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24A" w:rsidRPr="00705156" w:rsidRDefault="0073124A" w:rsidP="00705156">
      <w:pPr>
        <w:spacing w:before="120" w:after="120" w:line="240" w:lineRule="auto"/>
        <w:jc w:val="center"/>
        <w:rPr>
          <w:b/>
          <w:sz w:val="24"/>
          <w:szCs w:val="24"/>
          <w:lang w:val="vi-VN"/>
        </w:rPr>
      </w:pPr>
      <w:r w:rsidRPr="00705156">
        <w:rPr>
          <w:b/>
          <w:sz w:val="24"/>
          <w:szCs w:val="24"/>
          <w:lang w:val="vi-VN"/>
        </w:rPr>
        <w:t>2. Mẫu Thông báo phát hành hóa đơn điện tử</w:t>
      </w:r>
    </w:p>
    <w:p w:rsidR="0073124A" w:rsidRPr="00705156" w:rsidRDefault="0073124A" w:rsidP="00705156">
      <w:pPr>
        <w:spacing w:before="120" w:after="120" w:line="240" w:lineRule="auto"/>
        <w:jc w:val="center"/>
        <w:rPr>
          <w:i/>
          <w:sz w:val="24"/>
          <w:szCs w:val="24"/>
          <w:lang w:val="vi-VN"/>
        </w:rPr>
      </w:pPr>
      <w:r w:rsidRPr="00705156">
        <w:rPr>
          <w:i/>
          <w:sz w:val="24"/>
          <w:szCs w:val="24"/>
          <w:lang w:val="vi-VN"/>
        </w:rPr>
        <w:t>(Ban hành kèm theo Thông tư số     /2011/TT-BTC ngày    /2/2011 của Bộ Tài chính)</w:t>
      </w:r>
    </w:p>
    <w:p w:rsidR="0073124A" w:rsidRPr="00705156" w:rsidRDefault="0073124A" w:rsidP="00705156">
      <w:pPr>
        <w:pStyle w:val="ListParagraph"/>
        <w:spacing w:before="120" w:after="120"/>
        <w:ind w:left="0" w:firstLine="720"/>
        <w:jc w:val="both"/>
        <w:rPr>
          <w:rFonts w:ascii="Times New Roman" w:hAnsi="Times New Roman"/>
          <w:b/>
          <w:sz w:val="24"/>
          <w:szCs w:val="24"/>
          <w:lang w:val="vi-VN"/>
        </w:rPr>
      </w:pPr>
    </w:p>
    <w:p w:rsidR="0073124A" w:rsidRPr="00705156" w:rsidRDefault="0073124A" w:rsidP="00705156">
      <w:pPr>
        <w:spacing w:before="120" w:after="120" w:line="240" w:lineRule="auto"/>
        <w:ind w:right="-851"/>
        <w:jc w:val="center"/>
        <w:rPr>
          <w:b/>
          <w:sz w:val="24"/>
          <w:szCs w:val="24"/>
          <w:lang w:val="vi-VN"/>
        </w:rPr>
      </w:pPr>
      <w:r w:rsidRPr="00705156">
        <w:rPr>
          <w:b/>
          <w:sz w:val="24"/>
          <w:szCs w:val="24"/>
          <w:lang w:val="vi-VN"/>
        </w:rPr>
        <w:t>THÔNG BÁO PHÁT HÀNH HOÁ ĐƠN ĐIỆN TỬ</w:t>
      </w:r>
    </w:p>
    <w:p w:rsidR="0073124A" w:rsidRPr="00705156" w:rsidRDefault="0073124A" w:rsidP="00705156">
      <w:pPr>
        <w:spacing w:before="120" w:after="120" w:line="240" w:lineRule="auto"/>
        <w:jc w:val="both"/>
        <w:rPr>
          <w:sz w:val="24"/>
          <w:szCs w:val="24"/>
          <w:lang w:val="vi-VN"/>
        </w:rPr>
      </w:pPr>
      <w:r w:rsidRPr="00705156">
        <w:rPr>
          <w:b/>
          <w:sz w:val="24"/>
          <w:szCs w:val="24"/>
          <w:lang w:val="vi-VN"/>
        </w:rPr>
        <w:t>1. Tên tổ chức khởi tạo hoá đơn (Công ty A):</w:t>
      </w:r>
      <w:r w:rsidRPr="00705156">
        <w:rPr>
          <w:sz w:val="24"/>
          <w:szCs w:val="24"/>
          <w:lang w:val="vi-VN"/>
        </w:rPr>
        <w:t>..................................................................</w:t>
      </w:r>
    </w:p>
    <w:p w:rsidR="0073124A" w:rsidRPr="00705156" w:rsidRDefault="0073124A" w:rsidP="00705156">
      <w:pPr>
        <w:spacing w:before="120" w:after="120" w:line="240" w:lineRule="auto"/>
        <w:jc w:val="both"/>
        <w:rPr>
          <w:sz w:val="24"/>
          <w:szCs w:val="24"/>
          <w:lang w:val="vi-VN"/>
        </w:rPr>
      </w:pPr>
      <w:r w:rsidRPr="00705156">
        <w:rPr>
          <w:b/>
          <w:sz w:val="24"/>
          <w:szCs w:val="24"/>
          <w:lang w:val="vi-VN"/>
        </w:rPr>
        <w:t>2. Mã số thuế:</w:t>
      </w:r>
      <w:r w:rsidRPr="00705156">
        <w:rPr>
          <w:sz w:val="24"/>
          <w:szCs w:val="24"/>
          <w:lang w:val="vi-VN"/>
        </w:rPr>
        <w:t>.............................................................................................................................................................</w:t>
      </w:r>
    </w:p>
    <w:p w:rsidR="0073124A" w:rsidRPr="00705156" w:rsidRDefault="0073124A" w:rsidP="00705156">
      <w:pPr>
        <w:spacing w:before="120" w:after="120" w:line="240" w:lineRule="auto"/>
        <w:jc w:val="both"/>
        <w:rPr>
          <w:sz w:val="24"/>
          <w:szCs w:val="24"/>
          <w:lang w:val="vi-VN"/>
        </w:rPr>
      </w:pPr>
      <w:r w:rsidRPr="00705156">
        <w:rPr>
          <w:b/>
          <w:sz w:val="24"/>
          <w:szCs w:val="24"/>
          <w:lang w:val="vi-VN"/>
        </w:rPr>
        <w:t>3. Địa chỉ trụ sở chính:</w:t>
      </w:r>
      <w:r w:rsidRPr="00705156">
        <w:rPr>
          <w:sz w:val="24"/>
          <w:szCs w:val="24"/>
          <w:lang w:val="vi-VN"/>
        </w:rPr>
        <w:t>..............................................................................................................................................</w:t>
      </w:r>
    </w:p>
    <w:p w:rsidR="0073124A" w:rsidRPr="00705156" w:rsidRDefault="0073124A" w:rsidP="00705156">
      <w:pPr>
        <w:spacing w:before="120" w:after="120" w:line="240" w:lineRule="auto"/>
        <w:jc w:val="both"/>
        <w:rPr>
          <w:sz w:val="24"/>
          <w:szCs w:val="24"/>
          <w:lang w:val="vi-VN"/>
        </w:rPr>
      </w:pPr>
      <w:r w:rsidRPr="00705156">
        <w:rPr>
          <w:b/>
          <w:sz w:val="24"/>
          <w:szCs w:val="24"/>
          <w:lang w:val="vi-VN"/>
        </w:rPr>
        <w:t>4. Điện thoại:</w:t>
      </w:r>
      <w:r w:rsidRPr="00705156">
        <w:rPr>
          <w:sz w:val="24"/>
          <w:szCs w:val="24"/>
          <w:lang w:val="vi-VN"/>
        </w:rPr>
        <w:t>..............................................................................................................................................................</w:t>
      </w:r>
    </w:p>
    <w:p w:rsidR="0073124A" w:rsidRPr="00705156" w:rsidRDefault="0073124A" w:rsidP="00705156">
      <w:pPr>
        <w:spacing w:before="120" w:after="120" w:line="240" w:lineRule="auto"/>
        <w:jc w:val="both"/>
        <w:rPr>
          <w:sz w:val="24"/>
          <w:szCs w:val="24"/>
          <w:lang w:val="vi-VN"/>
        </w:rPr>
      </w:pPr>
      <w:r w:rsidRPr="00705156">
        <w:rPr>
          <w:b/>
          <w:sz w:val="24"/>
          <w:szCs w:val="24"/>
          <w:lang w:val="vi-VN"/>
        </w:rPr>
        <w:t>5. Các loại hoá đơn phát hành:</w:t>
      </w:r>
    </w:p>
    <w:tbl>
      <w:tblPr>
        <w:tblW w:w="112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995"/>
        <w:gridCol w:w="1467"/>
        <w:gridCol w:w="1540"/>
        <w:gridCol w:w="1210"/>
        <w:gridCol w:w="1210"/>
        <w:gridCol w:w="1210"/>
        <w:gridCol w:w="1760"/>
      </w:tblGrid>
      <w:tr w:rsidR="0073124A" w:rsidRPr="00705156" w:rsidTr="0073124A">
        <w:trPr>
          <w:trHeight w:val="786"/>
        </w:trPr>
        <w:tc>
          <w:tcPr>
            <w:tcW w:w="840" w:type="dxa"/>
            <w:vMerge w:val="restart"/>
            <w:vAlign w:val="center"/>
          </w:tcPr>
          <w:p w:rsidR="0073124A" w:rsidRPr="00705156" w:rsidRDefault="0073124A" w:rsidP="00705156">
            <w:pPr>
              <w:spacing w:before="120" w:after="120" w:line="240" w:lineRule="auto"/>
              <w:jc w:val="both"/>
              <w:rPr>
                <w:b/>
                <w:sz w:val="24"/>
                <w:szCs w:val="24"/>
                <w:lang w:val="nl-NL"/>
              </w:rPr>
            </w:pPr>
            <w:r w:rsidRPr="00705156">
              <w:rPr>
                <w:b/>
                <w:sz w:val="24"/>
                <w:szCs w:val="24"/>
                <w:lang w:val="nl-NL"/>
              </w:rPr>
              <w:t>STT</w:t>
            </w:r>
          </w:p>
        </w:tc>
        <w:tc>
          <w:tcPr>
            <w:tcW w:w="1995"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Tên loại</w:t>
            </w:r>
          </w:p>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hoá đơn</w:t>
            </w:r>
          </w:p>
        </w:tc>
        <w:tc>
          <w:tcPr>
            <w:tcW w:w="1467"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Mẫu số</w:t>
            </w:r>
          </w:p>
        </w:tc>
        <w:tc>
          <w:tcPr>
            <w:tcW w:w="1540"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Ký hiệu</w:t>
            </w:r>
          </w:p>
        </w:tc>
        <w:tc>
          <w:tcPr>
            <w:tcW w:w="1210"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Số lượng</w:t>
            </w:r>
          </w:p>
        </w:tc>
        <w:tc>
          <w:tcPr>
            <w:tcW w:w="1210"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Từ số</w:t>
            </w:r>
          </w:p>
        </w:tc>
        <w:tc>
          <w:tcPr>
            <w:tcW w:w="1210" w:type="dxa"/>
            <w:vMerge w:val="restart"/>
            <w:vAlign w:val="center"/>
          </w:tcPr>
          <w:p w:rsidR="0073124A" w:rsidRPr="00705156" w:rsidRDefault="0073124A" w:rsidP="00705156">
            <w:pPr>
              <w:spacing w:before="120" w:after="120" w:line="240" w:lineRule="auto"/>
              <w:jc w:val="both"/>
              <w:rPr>
                <w:b/>
                <w:bCs/>
                <w:sz w:val="24"/>
                <w:szCs w:val="24"/>
                <w:lang w:val="nl-NL"/>
              </w:rPr>
            </w:pPr>
            <w:r w:rsidRPr="00705156">
              <w:rPr>
                <w:b/>
                <w:bCs/>
                <w:sz w:val="24"/>
                <w:szCs w:val="24"/>
                <w:lang w:val="nl-NL"/>
              </w:rPr>
              <w:t>Đến số</w:t>
            </w:r>
          </w:p>
        </w:tc>
        <w:tc>
          <w:tcPr>
            <w:tcW w:w="1760" w:type="dxa"/>
            <w:vMerge w:val="restart"/>
            <w:vAlign w:val="center"/>
          </w:tcPr>
          <w:p w:rsidR="0073124A" w:rsidRPr="00705156" w:rsidRDefault="0073124A" w:rsidP="00705156">
            <w:pPr>
              <w:spacing w:before="120" w:after="120" w:line="240" w:lineRule="auto"/>
              <w:jc w:val="both"/>
              <w:rPr>
                <w:b/>
                <w:sz w:val="24"/>
                <w:szCs w:val="24"/>
                <w:lang w:val="nl-NL"/>
              </w:rPr>
            </w:pPr>
            <w:r w:rsidRPr="00705156">
              <w:rPr>
                <w:b/>
                <w:sz w:val="24"/>
                <w:szCs w:val="24"/>
                <w:lang w:val="nl-NL"/>
              </w:rPr>
              <w:t>Ngày bắt đầu sử dụng</w:t>
            </w:r>
          </w:p>
        </w:tc>
      </w:tr>
      <w:tr w:rsidR="0073124A" w:rsidRPr="00705156" w:rsidTr="0073124A">
        <w:trPr>
          <w:trHeight w:val="516"/>
        </w:trPr>
        <w:tc>
          <w:tcPr>
            <w:tcW w:w="840" w:type="dxa"/>
            <w:vMerge/>
          </w:tcPr>
          <w:p w:rsidR="0073124A" w:rsidRPr="00705156" w:rsidRDefault="0073124A" w:rsidP="00705156">
            <w:pPr>
              <w:spacing w:before="120" w:after="120" w:line="240" w:lineRule="auto"/>
              <w:jc w:val="both"/>
              <w:rPr>
                <w:sz w:val="24"/>
                <w:szCs w:val="24"/>
                <w:lang w:val="nl-NL"/>
              </w:rPr>
            </w:pPr>
          </w:p>
        </w:tc>
        <w:tc>
          <w:tcPr>
            <w:tcW w:w="1995" w:type="dxa"/>
            <w:vMerge/>
          </w:tcPr>
          <w:p w:rsidR="0073124A" w:rsidRPr="00705156" w:rsidRDefault="0073124A" w:rsidP="00705156">
            <w:pPr>
              <w:spacing w:before="120" w:after="120" w:line="240" w:lineRule="auto"/>
              <w:jc w:val="both"/>
              <w:rPr>
                <w:sz w:val="24"/>
                <w:szCs w:val="24"/>
                <w:lang w:val="nl-NL"/>
              </w:rPr>
            </w:pPr>
          </w:p>
        </w:tc>
        <w:tc>
          <w:tcPr>
            <w:tcW w:w="1467" w:type="dxa"/>
            <w:vMerge/>
          </w:tcPr>
          <w:p w:rsidR="0073124A" w:rsidRPr="00705156" w:rsidRDefault="0073124A" w:rsidP="00705156">
            <w:pPr>
              <w:spacing w:before="120" w:after="120" w:line="240" w:lineRule="auto"/>
              <w:jc w:val="both"/>
              <w:rPr>
                <w:sz w:val="24"/>
                <w:szCs w:val="24"/>
                <w:lang w:val="nl-NL"/>
              </w:rPr>
            </w:pPr>
          </w:p>
        </w:tc>
        <w:tc>
          <w:tcPr>
            <w:tcW w:w="1540" w:type="dxa"/>
            <w:vMerge/>
          </w:tcPr>
          <w:p w:rsidR="0073124A" w:rsidRPr="00705156" w:rsidRDefault="0073124A" w:rsidP="00705156">
            <w:pPr>
              <w:spacing w:before="120" w:after="120" w:line="240" w:lineRule="auto"/>
              <w:jc w:val="both"/>
              <w:rPr>
                <w:sz w:val="24"/>
                <w:szCs w:val="24"/>
                <w:lang w:val="nl-NL"/>
              </w:rPr>
            </w:pPr>
          </w:p>
        </w:tc>
        <w:tc>
          <w:tcPr>
            <w:tcW w:w="1210" w:type="dxa"/>
            <w:vMerge/>
          </w:tcPr>
          <w:p w:rsidR="0073124A" w:rsidRPr="00705156" w:rsidRDefault="0073124A" w:rsidP="00705156">
            <w:pPr>
              <w:spacing w:before="120" w:after="120" w:line="240" w:lineRule="auto"/>
              <w:jc w:val="both"/>
              <w:rPr>
                <w:sz w:val="24"/>
                <w:szCs w:val="24"/>
                <w:lang w:val="nl-NL"/>
              </w:rPr>
            </w:pPr>
          </w:p>
        </w:tc>
        <w:tc>
          <w:tcPr>
            <w:tcW w:w="1210" w:type="dxa"/>
            <w:vMerge/>
          </w:tcPr>
          <w:p w:rsidR="0073124A" w:rsidRPr="00705156" w:rsidRDefault="0073124A" w:rsidP="00705156">
            <w:pPr>
              <w:spacing w:before="120" w:after="120" w:line="240" w:lineRule="auto"/>
              <w:jc w:val="both"/>
              <w:rPr>
                <w:sz w:val="24"/>
                <w:szCs w:val="24"/>
                <w:lang w:val="nl-NL"/>
              </w:rPr>
            </w:pPr>
          </w:p>
        </w:tc>
        <w:tc>
          <w:tcPr>
            <w:tcW w:w="1210" w:type="dxa"/>
            <w:vMerge/>
          </w:tcPr>
          <w:p w:rsidR="0073124A" w:rsidRPr="00705156" w:rsidRDefault="0073124A" w:rsidP="00705156">
            <w:pPr>
              <w:spacing w:before="120" w:after="120" w:line="240" w:lineRule="auto"/>
              <w:jc w:val="both"/>
              <w:rPr>
                <w:b/>
                <w:bCs/>
                <w:sz w:val="24"/>
                <w:szCs w:val="24"/>
                <w:lang w:val="nl-NL"/>
              </w:rPr>
            </w:pPr>
          </w:p>
        </w:tc>
        <w:tc>
          <w:tcPr>
            <w:tcW w:w="1760" w:type="dxa"/>
            <w:vMerge/>
          </w:tcPr>
          <w:p w:rsidR="0073124A" w:rsidRPr="00705156" w:rsidRDefault="0073124A" w:rsidP="00705156">
            <w:pPr>
              <w:spacing w:before="120" w:after="120" w:line="240" w:lineRule="auto"/>
              <w:jc w:val="both"/>
              <w:rPr>
                <w:sz w:val="24"/>
                <w:szCs w:val="24"/>
                <w:lang w:val="nl-NL"/>
              </w:rPr>
            </w:pPr>
          </w:p>
        </w:tc>
      </w:tr>
      <w:tr w:rsidR="0073124A" w:rsidRPr="00705156" w:rsidTr="0073124A">
        <w:trPr>
          <w:trHeight w:val="537"/>
        </w:trPr>
        <w:tc>
          <w:tcPr>
            <w:tcW w:w="840" w:type="dxa"/>
          </w:tcPr>
          <w:p w:rsidR="0073124A" w:rsidRPr="00705156" w:rsidRDefault="0073124A" w:rsidP="00705156">
            <w:pPr>
              <w:spacing w:before="120" w:after="120" w:line="240" w:lineRule="auto"/>
              <w:jc w:val="both"/>
              <w:rPr>
                <w:sz w:val="24"/>
                <w:szCs w:val="24"/>
                <w:lang w:val="nl-NL"/>
              </w:rPr>
            </w:pPr>
          </w:p>
        </w:tc>
        <w:tc>
          <w:tcPr>
            <w:tcW w:w="1995" w:type="dxa"/>
          </w:tcPr>
          <w:p w:rsidR="0073124A" w:rsidRPr="00705156" w:rsidRDefault="0073124A" w:rsidP="00705156">
            <w:pPr>
              <w:spacing w:before="120" w:after="120" w:line="240" w:lineRule="auto"/>
              <w:jc w:val="both"/>
              <w:rPr>
                <w:sz w:val="24"/>
                <w:szCs w:val="24"/>
                <w:lang w:val="nl-NL"/>
              </w:rPr>
            </w:pPr>
            <w:r w:rsidRPr="00705156">
              <w:rPr>
                <w:sz w:val="24"/>
                <w:szCs w:val="24"/>
                <w:lang w:val="nl-NL"/>
              </w:rPr>
              <w:t>Hóa đơn GTGT</w:t>
            </w:r>
          </w:p>
        </w:tc>
        <w:tc>
          <w:tcPr>
            <w:tcW w:w="1467" w:type="dxa"/>
          </w:tcPr>
          <w:p w:rsidR="0073124A" w:rsidRPr="00705156" w:rsidRDefault="0073124A" w:rsidP="00705156">
            <w:pPr>
              <w:spacing w:before="120" w:after="120" w:line="240" w:lineRule="auto"/>
              <w:jc w:val="both"/>
              <w:rPr>
                <w:sz w:val="24"/>
                <w:szCs w:val="24"/>
                <w:lang w:val="nl-NL"/>
              </w:rPr>
            </w:pPr>
          </w:p>
        </w:tc>
        <w:tc>
          <w:tcPr>
            <w:tcW w:w="1540" w:type="dxa"/>
          </w:tcPr>
          <w:p w:rsidR="0073124A" w:rsidRPr="00705156" w:rsidRDefault="0073124A" w:rsidP="00705156">
            <w:pPr>
              <w:spacing w:before="120" w:after="120" w:line="240" w:lineRule="auto"/>
              <w:jc w:val="both"/>
              <w:rPr>
                <w:sz w:val="24"/>
                <w:szCs w:val="24"/>
                <w:lang w:val="nl-NL"/>
              </w:rPr>
            </w:pPr>
            <w:r w:rsidRPr="00705156">
              <w:rPr>
                <w:sz w:val="24"/>
                <w:szCs w:val="24"/>
                <w:lang w:val="nl-NL"/>
              </w:rPr>
              <w:t>AA/11T</w:t>
            </w:r>
          </w:p>
        </w:tc>
        <w:tc>
          <w:tcPr>
            <w:tcW w:w="1210" w:type="dxa"/>
          </w:tcPr>
          <w:p w:rsidR="0073124A" w:rsidRPr="00705156" w:rsidRDefault="0073124A" w:rsidP="00705156">
            <w:pPr>
              <w:spacing w:before="120" w:after="120" w:line="240" w:lineRule="auto"/>
              <w:jc w:val="both"/>
              <w:rPr>
                <w:sz w:val="24"/>
                <w:szCs w:val="24"/>
                <w:lang w:val="nl-NL"/>
              </w:rPr>
            </w:pPr>
          </w:p>
        </w:tc>
        <w:tc>
          <w:tcPr>
            <w:tcW w:w="1210" w:type="dxa"/>
          </w:tcPr>
          <w:p w:rsidR="0073124A" w:rsidRPr="00705156" w:rsidRDefault="0073124A" w:rsidP="00705156">
            <w:pPr>
              <w:spacing w:before="120" w:after="120" w:line="240" w:lineRule="auto"/>
              <w:jc w:val="both"/>
              <w:rPr>
                <w:sz w:val="24"/>
                <w:szCs w:val="24"/>
                <w:lang w:val="nl-NL"/>
              </w:rPr>
            </w:pPr>
          </w:p>
        </w:tc>
        <w:tc>
          <w:tcPr>
            <w:tcW w:w="1210" w:type="dxa"/>
          </w:tcPr>
          <w:p w:rsidR="0073124A" w:rsidRPr="00705156" w:rsidRDefault="0073124A" w:rsidP="00705156">
            <w:pPr>
              <w:spacing w:before="120" w:after="120" w:line="240" w:lineRule="auto"/>
              <w:jc w:val="both"/>
              <w:rPr>
                <w:sz w:val="24"/>
                <w:szCs w:val="24"/>
                <w:lang w:val="nl-NL"/>
              </w:rPr>
            </w:pPr>
          </w:p>
        </w:tc>
        <w:tc>
          <w:tcPr>
            <w:tcW w:w="1760" w:type="dxa"/>
          </w:tcPr>
          <w:p w:rsidR="0073124A" w:rsidRPr="00705156" w:rsidRDefault="0073124A" w:rsidP="00705156">
            <w:pPr>
              <w:spacing w:before="120" w:after="120" w:line="240" w:lineRule="auto"/>
              <w:jc w:val="both"/>
              <w:rPr>
                <w:sz w:val="24"/>
                <w:szCs w:val="24"/>
                <w:lang w:val="nl-NL"/>
              </w:rPr>
            </w:pPr>
          </w:p>
        </w:tc>
      </w:tr>
      <w:tr w:rsidR="0073124A" w:rsidRPr="00705156" w:rsidTr="0073124A">
        <w:trPr>
          <w:trHeight w:val="170"/>
        </w:trPr>
        <w:tc>
          <w:tcPr>
            <w:tcW w:w="840" w:type="dxa"/>
          </w:tcPr>
          <w:p w:rsidR="0073124A" w:rsidRPr="00705156" w:rsidRDefault="0073124A" w:rsidP="00705156">
            <w:pPr>
              <w:spacing w:before="120" w:after="120" w:line="240" w:lineRule="auto"/>
              <w:jc w:val="both"/>
              <w:rPr>
                <w:sz w:val="24"/>
                <w:szCs w:val="24"/>
                <w:lang w:val="nl-NL"/>
              </w:rPr>
            </w:pPr>
          </w:p>
        </w:tc>
        <w:tc>
          <w:tcPr>
            <w:tcW w:w="1995" w:type="dxa"/>
          </w:tcPr>
          <w:p w:rsidR="0073124A" w:rsidRPr="00705156" w:rsidRDefault="0073124A" w:rsidP="00705156">
            <w:pPr>
              <w:spacing w:before="120" w:after="120" w:line="240" w:lineRule="auto"/>
              <w:jc w:val="both"/>
              <w:rPr>
                <w:sz w:val="24"/>
                <w:szCs w:val="24"/>
                <w:lang w:val="nl-NL"/>
              </w:rPr>
            </w:pPr>
          </w:p>
        </w:tc>
        <w:tc>
          <w:tcPr>
            <w:tcW w:w="1467" w:type="dxa"/>
          </w:tcPr>
          <w:p w:rsidR="0073124A" w:rsidRPr="00705156" w:rsidRDefault="0073124A" w:rsidP="00705156">
            <w:pPr>
              <w:spacing w:before="120" w:after="120" w:line="240" w:lineRule="auto"/>
              <w:jc w:val="both"/>
              <w:rPr>
                <w:sz w:val="24"/>
                <w:szCs w:val="24"/>
                <w:lang w:val="nl-NL"/>
              </w:rPr>
            </w:pPr>
          </w:p>
        </w:tc>
        <w:tc>
          <w:tcPr>
            <w:tcW w:w="1540" w:type="dxa"/>
          </w:tcPr>
          <w:p w:rsidR="0073124A" w:rsidRPr="00705156" w:rsidRDefault="0073124A" w:rsidP="00705156">
            <w:pPr>
              <w:spacing w:before="120" w:after="120" w:line="240" w:lineRule="auto"/>
              <w:jc w:val="both"/>
              <w:rPr>
                <w:sz w:val="24"/>
                <w:szCs w:val="24"/>
                <w:lang w:val="nl-NL"/>
              </w:rPr>
            </w:pPr>
          </w:p>
        </w:tc>
        <w:tc>
          <w:tcPr>
            <w:tcW w:w="1210" w:type="dxa"/>
          </w:tcPr>
          <w:p w:rsidR="0073124A" w:rsidRPr="00705156" w:rsidRDefault="0073124A" w:rsidP="00705156">
            <w:pPr>
              <w:spacing w:before="120" w:after="120" w:line="240" w:lineRule="auto"/>
              <w:jc w:val="both"/>
              <w:rPr>
                <w:sz w:val="24"/>
                <w:szCs w:val="24"/>
                <w:lang w:val="nl-NL"/>
              </w:rPr>
            </w:pPr>
          </w:p>
        </w:tc>
        <w:tc>
          <w:tcPr>
            <w:tcW w:w="1210" w:type="dxa"/>
          </w:tcPr>
          <w:p w:rsidR="0073124A" w:rsidRPr="00705156" w:rsidRDefault="0073124A" w:rsidP="00705156">
            <w:pPr>
              <w:spacing w:before="120" w:after="120" w:line="240" w:lineRule="auto"/>
              <w:jc w:val="both"/>
              <w:rPr>
                <w:sz w:val="24"/>
                <w:szCs w:val="24"/>
                <w:lang w:val="nl-NL"/>
              </w:rPr>
            </w:pPr>
          </w:p>
        </w:tc>
        <w:tc>
          <w:tcPr>
            <w:tcW w:w="1210" w:type="dxa"/>
          </w:tcPr>
          <w:p w:rsidR="0073124A" w:rsidRPr="00705156" w:rsidRDefault="0073124A" w:rsidP="00705156">
            <w:pPr>
              <w:spacing w:before="120" w:after="120" w:line="240" w:lineRule="auto"/>
              <w:jc w:val="both"/>
              <w:rPr>
                <w:sz w:val="24"/>
                <w:szCs w:val="24"/>
                <w:lang w:val="nl-NL"/>
              </w:rPr>
            </w:pPr>
          </w:p>
        </w:tc>
        <w:tc>
          <w:tcPr>
            <w:tcW w:w="1760" w:type="dxa"/>
          </w:tcPr>
          <w:p w:rsidR="0073124A" w:rsidRPr="00705156" w:rsidRDefault="0073124A" w:rsidP="00705156">
            <w:pPr>
              <w:spacing w:before="120" w:after="120" w:line="240" w:lineRule="auto"/>
              <w:jc w:val="both"/>
              <w:rPr>
                <w:sz w:val="24"/>
                <w:szCs w:val="24"/>
                <w:lang w:val="nl-NL"/>
              </w:rPr>
            </w:pPr>
          </w:p>
        </w:tc>
      </w:tr>
    </w:tbl>
    <w:p w:rsidR="0073124A" w:rsidRPr="00705156" w:rsidRDefault="0073124A" w:rsidP="00705156">
      <w:pPr>
        <w:spacing w:before="120" w:after="120" w:line="240" w:lineRule="auto"/>
        <w:jc w:val="both"/>
        <w:rPr>
          <w:sz w:val="24"/>
          <w:szCs w:val="24"/>
          <w:lang w:val="vi-VN"/>
        </w:rPr>
      </w:pPr>
      <w:r w:rsidRPr="00705156">
        <w:rPr>
          <w:b/>
          <w:sz w:val="24"/>
          <w:szCs w:val="24"/>
        </w:rPr>
        <w:t>6. Tên cơ quan thuế tiếp nhận thông báo:</w:t>
      </w:r>
      <w:r w:rsidRPr="00705156">
        <w:rPr>
          <w:sz w:val="24"/>
          <w:szCs w:val="24"/>
        </w:rPr>
        <w:t>..............................................................................................................</w:t>
      </w:r>
    </w:p>
    <w:p w:rsidR="0073124A" w:rsidRPr="00705156" w:rsidRDefault="0073124A" w:rsidP="00705156">
      <w:pPr>
        <w:spacing w:before="120" w:after="120" w:line="240" w:lineRule="auto"/>
        <w:jc w:val="both"/>
        <w:rPr>
          <w:color w:val="000000"/>
          <w:sz w:val="24"/>
          <w:szCs w:val="24"/>
          <w:lang w:val="vi-VN"/>
        </w:rPr>
      </w:pPr>
      <w:r w:rsidRPr="00705156">
        <w:rPr>
          <w:b/>
          <w:sz w:val="24"/>
          <w:szCs w:val="24"/>
          <w:lang w:val="vi-VN"/>
        </w:rPr>
        <w:t>7.</w:t>
      </w:r>
      <w:r w:rsidRPr="00705156">
        <w:rPr>
          <w:sz w:val="24"/>
          <w:szCs w:val="24"/>
          <w:lang w:val="vi-VN"/>
        </w:rPr>
        <w:t xml:space="preserve"> Ghi rõ </w:t>
      </w:r>
      <w:r w:rsidRPr="00705156">
        <w:rPr>
          <w:b/>
          <w:i/>
          <w:sz w:val="24"/>
          <w:szCs w:val="24"/>
          <w:lang w:val="vi-VN"/>
        </w:rPr>
        <w:t xml:space="preserve">“Đăng ký </w:t>
      </w:r>
      <w:r w:rsidRPr="00705156">
        <w:rPr>
          <w:b/>
          <w:i/>
          <w:color w:val="000000"/>
          <w:sz w:val="24"/>
          <w:szCs w:val="24"/>
          <w:lang w:val="vi-VN"/>
        </w:rPr>
        <w:t>sử dụng dấu phân cách là dấu phẩy (,) sau chữ số hàng nghìn, triệu, tỷ, nghìn tỷ, triệu tỷ, tỷ tỷ và sử dụng dấu chấm (.) sau chữ số hàng đơn vị để ghi chữ số sau chữ số hàng đơn vị”</w:t>
      </w:r>
      <w:r w:rsidRPr="00705156">
        <w:rPr>
          <w:color w:val="000000"/>
          <w:sz w:val="24"/>
          <w:szCs w:val="24"/>
          <w:lang w:val="vi-VN"/>
        </w:rPr>
        <w:t xml:space="preserve"> trong trường hợp tổ chức khởi tạo hóa đơn điện tử sử dụng dấu phân cách là dấu phẩy (,) sau chữ số hàng nghìn, triệu, tỷ, nghìn tỷ, triệu tỷ, tỷ tỷ và sử dụng dấu chấm (.) sau chữ số hàng đơn vị.</w:t>
      </w:r>
    </w:p>
    <w:p w:rsidR="0073124A" w:rsidRPr="00705156" w:rsidRDefault="0073124A" w:rsidP="00705156">
      <w:pPr>
        <w:spacing w:before="120" w:after="120" w:line="240" w:lineRule="auto"/>
        <w:ind w:left="8640"/>
        <w:jc w:val="both"/>
        <w:rPr>
          <w:i/>
          <w:sz w:val="24"/>
          <w:szCs w:val="24"/>
          <w:lang w:val="vi-VN"/>
        </w:rPr>
      </w:pPr>
      <w:r w:rsidRPr="00705156">
        <w:rPr>
          <w:i/>
          <w:sz w:val="24"/>
          <w:szCs w:val="24"/>
          <w:lang w:val="vi-VN"/>
        </w:rPr>
        <w:t>........., ngày.........tháng.........năm.........</w:t>
      </w:r>
    </w:p>
    <w:p w:rsidR="0073124A" w:rsidRPr="00705156" w:rsidRDefault="0073124A" w:rsidP="00705156">
      <w:pPr>
        <w:spacing w:before="120" w:after="120" w:line="240" w:lineRule="auto"/>
        <w:jc w:val="both"/>
        <w:rPr>
          <w:b/>
          <w:sz w:val="24"/>
          <w:szCs w:val="24"/>
          <w:lang w:val="vi-VN"/>
        </w:rPr>
      </w:pPr>
      <w:r w:rsidRPr="00705156">
        <w:rPr>
          <w:b/>
          <w:sz w:val="24"/>
          <w:szCs w:val="24"/>
          <w:lang w:val="vi-VN"/>
        </w:rPr>
        <w:t>NGƯỜI ĐẠI DIỆN THEO PHÁP LUẬT</w:t>
      </w:r>
    </w:p>
    <w:p w:rsidR="0073124A" w:rsidRPr="00705156" w:rsidRDefault="0073124A" w:rsidP="00705156">
      <w:pPr>
        <w:spacing w:before="120" w:after="120" w:line="240" w:lineRule="auto"/>
        <w:ind w:left="7200" w:firstLine="720"/>
        <w:jc w:val="both"/>
        <w:rPr>
          <w:i/>
          <w:sz w:val="24"/>
          <w:szCs w:val="24"/>
          <w:lang w:val="vi-VN"/>
        </w:rPr>
      </w:pPr>
      <w:r w:rsidRPr="00705156">
        <w:rPr>
          <w:i/>
          <w:sz w:val="24"/>
          <w:szCs w:val="24"/>
          <w:lang w:val="vi-VN"/>
        </w:rPr>
        <w:t>(Ký, đóng dấu và ghi rõ họ tên</w:t>
      </w:r>
    </w:p>
    <w:p w:rsidR="00272B55" w:rsidRPr="00705156" w:rsidRDefault="00272B55" w:rsidP="00705156">
      <w:pPr>
        <w:spacing w:before="120" w:after="120" w:line="240" w:lineRule="auto"/>
        <w:jc w:val="both"/>
        <w:rPr>
          <w:sz w:val="24"/>
          <w:szCs w:val="24"/>
          <w:lang w:val="vi-VN"/>
        </w:rPr>
      </w:pPr>
    </w:p>
    <w:sectPr w:rsidR="00272B55" w:rsidRPr="00705156" w:rsidSect="00322ADF">
      <w:headerReference w:type="even" r:id="rId6"/>
      <w:headerReference w:type="default" r:id="rId7"/>
      <w:footerReference w:type="even" r:id="rId8"/>
      <w:footerReference w:type="default" r:id="rId9"/>
      <w:headerReference w:type="first" r:id="rId10"/>
      <w:footerReference w:type="first" r:id="rId11"/>
      <w:pgSz w:w="16840" w:h="11907" w:orient="landscape" w:code="9"/>
      <w:pgMar w:top="709" w:right="1440" w:bottom="56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712" w:rsidRDefault="00284712" w:rsidP="00284712">
      <w:pPr>
        <w:spacing w:after="0" w:line="240" w:lineRule="auto"/>
      </w:pPr>
      <w:r>
        <w:separator/>
      </w:r>
    </w:p>
  </w:endnote>
  <w:endnote w:type="continuationSeparator" w:id="0">
    <w:p w:rsidR="00284712" w:rsidRDefault="00284712" w:rsidP="0028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Default="0028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Pr="00284712" w:rsidRDefault="00284712" w:rsidP="00284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Default="0028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712" w:rsidRDefault="00284712" w:rsidP="00284712">
      <w:pPr>
        <w:spacing w:after="0" w:line="240" w:lineRule="auto"/>
      </w:pPr>
      <w:r>
        <w:separator/>
      </w:r>
    </w:p>
  </w:footnote>
  <w:footnote w:type="continuationSeparator" w:id="0">
    <w:p w:rsidR="00284712" w:rsidRDefault="00284712" w:rsidP="0028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Default="0028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Pr="00284712" w:rsidRDefault="00284712" w:rsidP="0028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712" w:rsidRDefault="00284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24A"/>
    <w:rsid w:val="000F5FC8"/>
    <w:rsid w:val="00272B55"/>
    <w:rsid w:val="00284712"/>
    <w:rsid w:val="00322ADF"/>
    <w:rsid w:val="005B0F3E"/>
    <w:rsid w:val="00705156"/>
    <w:rsid w:val="0073124A"/>
    <w:rsid w:val="00D230C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EFC9-1B7B-41C3-A3E9-1A5CE4C7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124A"/>
    <w:pPr>
      <w:spacing w:after="0" w:line="240" w:lineRule="auto"/>
      <w:ind w:left="720"/>
    </w:pPr>
    <w:rPr>
      <w:rFonts w:ascii=".VnTime" w:eastAsia="Times New Roman" w:hAnsi=".VnTime"/>
      <w:szCs w:val="20"/>
    </w:rPr>
  </w:style>
  <w:style w:type="paragraph" w:styleId="Header">
    <w:name w:val="header"/>
    <w:basedOn w:val="Normal"/>
    <w:link w:val="HeaderChar"/>
    <w:uiPriority w:val="99"/>
    <w:unhideWhenUsed/>
    <w:rsid w:val="00284712"/>
    <w:pPr>
      <w:tabs>
        <w:tab w:val="center" w:pos="4513"/>
        <w:tab w:val="right" w:pos="9026"/>
      </w:tabs>
    </w:pPr>
  </w:style>
  <w:style w:type="character" w:customStyle="1" w:styleId="HeaderChar">
    <w:name w:val="Header Char"/>
    <w:basedOn w:val="DefaultParagraphFont"/>
    <w:link w:val="Header"/>
    <w:uiPriority w:val="99"/>
    <w:rsid w:val="00284712"/>
    <w:rPr>
      <w:sz w:val="28"/>
      <w:szCs w:val="22"/>
      <w:lang w:val="en-US" w:eastAsia="en-US"/>
    </w:rPr>
  </w:style>
  <w:style w:type="paragraph" w:styleId="Footer">
    <w:name w:val="footer"/>
    <w:basedOn w:val="Normal"/>
    <w:link w:val="FooterChar"/>
    <w:uiPriority w:val="99"/>
    <w:unhideWhenUsed/>
    <w:rsid w:val="00284712"/>
    <w:pPr>
      <w:tabs>
        <w:tab w:val="center" w:pos="4513"/>
        <w:tab w:val="right" w:pos="9026"/>
      </w:tabs>
    </w:pPr>
  </w:style>
  <w:style w:type="character" w:customStyle="1" w:styleId="FooterChar">
    <w:name w:val="Footer Char"/>
    <w:basedOn w:val="DefaultParagraphFont"/>
    <w:link w:val="Footer"/>
    <w:uiPriority w:val="99"/>
    <w:rsid w:val="00284712"/>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tdthanh</dc:creator>
  <cp:keywords/>
  <cp:lastModifiedBy>huan nguyen</cp:lastModifiedBy>
  <cp:revision>3</cp:revision>
  <dcterms:created xsi:type="dcterms:W3CDTF">2022-09-12T15:50:00Z</dcterms:created>
  <dcterms:modified xsi:type="dcterms:W3CDTF">2022-09-12T16:20:00Z</dcterms:modified>
</cp:coreProperties>
</file>