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E630C7" w14:textId="77777777" w:rsidR="008C4AC4" w:rsidRPr="008C4AC4" w:rsidRDefault="008C4AC4" w:rsidP="008C4AC4">
      <w:pPr>
        <w:shd w:val="clear" w:color="auto" w:fill="FFFFFF"/>
        <w:spacing w:before="120" w:after="120"/>
        <w:jc w:val="center"/>
        <w:rPr>
          <w:rFonts w:ascii="Times New Roman" w:hAnsi="Times New Roman" w:cs="Times New Roman"/>
          <w:b/>
        </w:rPr>
      </w:pPr>
      <w:bookmarkStart w:id="0" w:name="_heading=h.kl1x6lcctfjd" w:colFirst="0" w:colLast="0"/>
      <w:bookmarkStart w:id="1" w:name="_heading=h.rulvbf2o1j1f" w:colFirst="0" w:colLast="0"/>
      <w:bookmarkEnd w:id="0"/>
      <w:bookmarkEnd w:id="1"/>
      <w:r w:rsidRPr="008C4AC4">
        <w:rPr>
          <w:rFonts w:ascii="Times New Roman" w:hAnsi="Times New Roman" w:cs="Times New Roman"/>
          <w:b/>
        </w:rPr>
        <w:t xml:space="preserve">Phụ lục 14b. Bìa, phụ bìa, cấu trúc và nội dung của đề án bảo vệ môi trường đơn giản đối với cơ sở có quy mô hộ gia đình </w:t>
      </w:r>
    </w:p>
    <w:tbl>
      <w:tblPr>
        <w:tblW w:w="5000" w:type="pct"/>
        <w:jc w:val="center"/>
        <w:tblBorders>
          <w:top w:val="nil"/>
          <w:bottom w:val="nil"/>
          <w:insideH w:val="nil"/>
          <w:insideV w:val="nil"/>
        </w:tblBorders>
        <w:tblCellMar>
          <w:left w:w="0" w:type="dxa"/>
          <w:right w:w="0" w:type="dxa"/>
        </w:tblCellMar>
        <w:tblLook w:val="04A0" w:firstRow="1" w:lastRow="0" w:firstColumn="1" w:lastColumn="0" w:noHBand="0" w:noVBand="1"/>
      </w:tblPr>
      <w:tblGrid>
        <w:gridCol w:w="8262"/>
      </w:tblGrid>
      <w:tr w:rsidR="008C4AC4" w:rsidRPr="008C4AC4" w14:paraId="073D1538" w14:textId="77777777" w:rsidTr="000822D0">
        <w:trPr>
          <w:trHeight w:val="11628"/>
          <w:jc w:val="center"/>
        </w:trPr>
        <w:tc>
          <w:tcPr>
            <w:tcW w:w="9110" w:type="dxa"/>
            <w:tcBorders>
              <w:top w:val="double" w:sz="12" w:space="0" w:color="auto"/>
              <w:left w:val="double" w:sz="12" w:space="0" w:color="auto"/>
              <w:bottom w:val="double" w:sz="12" w:space="0" w:color="auto"/>
              <w:right w:val="double" w:sz="12" w:space="0" w:color="auto"/>
              <w:tl2br w:val="nil"/>
              <w:tr2bl w:val="nil"/>
            </w:tcBorders>
            <w:shd w:val="clear" w:color="auto" w:fill="auto"/>
            <w:tcMar>
              <w:top w:w="0" w:type="dxa"/>
              <w:left w:w="108" w:type="dxa"/>
              <w:bottom w:w="0" w:type="dxa"/>
              <w:right w:w="108" w:type="dxa"/>
            </w:tcMar>
          </w:tcPr>
          <w:p w14:paraId="0CEA0EB9" w14:textId="77777777" w:rsidR="008C4AC4" w:rsidRPr="008C4AC4" w:rsidRDefault="008C4AC4" w:rsidP="008C4AC4">
            <w:pPr>
              <w:spacing w:before="120" w:after="120"/>
              <w:jc w:val="center"/>
              <w:rPr>
                <w:rFonts w:ascii="Times New Roman" w:hAnsi="Times New Roman" w:cs="Times New Roman"/>
              </w:rPr>
            </w:pPr>
            <w:r w:rsidRPr="008C4AC4">
              <w:rPr>
                <w:rFonts w:ascii="Times New Roman" w:hAnsi="Times New Roman" w:cs="Times New Roman"/>
              </w:rPr>
              <w:t>(TÊN CƠ QUAN CHỦ QUẢN/ PHÊ DUYỆT CƠ SỞ - nếu có)</w:t>
            </w:r>
          </w:p>
          <w:p w14:paraId="0A438D2D" w14:textId="77777777" w:rsidR="008C4AC4" w:rsidRPr="008C4AC4" w:rsidRDefault="008C4AC4" w:rsidP="008C4AC4">
            <w:pPr>
              <w:spacing w:before="120" w:after="120"/>
              <w:jc w:val="center"/>
              <w:rPr>
                <w:rFonts w:ascii="Times New Roman" w:hAnsi="Times New Roman" w:cs="Times New Roman"/>
              </w:rPr>
            </w:pPr>
            <w:r w:rsidRPr="008C4AC4">
              <w:rPr>
                <w:rFonts w:ascii="Times New Roman" w:hAnsi="Times New Roman" w:cs="Times New Roman"/>
                <w:b/>
                <w:bCs/>
              </w:rPr>
              <w:t>(TÊN CƠ QUAN/DOANH NGHIỆP CHỦ CƠ SỞ)</w:t>
            </w:r>
          </w:p>
          <w:p w14:paraId="5C8BB324" w14:textId="77777777" w:rsidR="008C4AC4" w:rsidRPr="008C4AC4" w:rsidRDefault="008C4AC4" w:rsidP="008C4AC4">
            <w:pPr>
              <w:spacing w:before="120" w:after="120"/>
              <w:rPr>
                <w:rFonts w:ascii="Times New Roman" w:hAnsi="Times New Roman" w:cs="Times New Roman"/>
              </w:rPr>
            </w:pPr>
            <w:r w:rsidRPr="008C4AC4">
              <w:rPr>
                <w:rFonts w:ascii="Times New Roman" w:hAnsi="Times New Roman" w:cs="Times New Roman"/>
              </w:rPr>
              <w:t> </w:t>
            </w:r>
          </w:p>
          <w:p w14:paraId="766443F7" w14:textId="77777777" w:rsidR="008C4AC4" w:rsidRDefault="008C4AC4" w:rsidP="008C4AC4">
            <w:pPr>
              <w:spacing w:before="120" w:after="120"/>
              <w:rPr>
                <w:rFonts w:ascii="Times New Roman" w:hAnsi="Times New Roman" w:cs="Times New Roman"/>
                <w:lang w:val="en-US"/>
              </w:rPr>
            </w:pPr>
            <w:r w:rsidRPr="008C4AC4">
              <w:rPr>
                <w:rFonts w:ascii="Times New Roman" w:hAnsi="Times New Roman" w:cs="Times New Roman"/>
              </w:rPr>
              <w:t> </w:t>
            </w:r>
          </w:p>
          <w:p w14:paraId="3D8D77A6" w14:textId="77777777" w:rsidR="000822D0" w:rsidRDefault="000822D0" w:rsidP="008C4AC4">
            <w:pPr>
              <w:spacing w:before="120" w:after="120"/>
              <w:rPr>
                <w:rFonts w:ascii="Times New Roman" w:hAnsi="Times New Roman" w:cs="Times New Roman"/>
                <w:lang w:val="en-US"/>
              </w:rPr>
            </w:pPr>
          </w:p>
          <w:p w14:paraId="7733F883" w14:textId="77777777" w:rsidR="000822D0" w:rsidRPr="000822D0" w:rsidRDefault="000822D0" w:rsidP="008C4AC4">
            <w:pPr>
              <w:spacing w:before="120" w:after="120"/>
              <w:rPr>
                <w:rFonts w:ascii="Times New Roman" w:hAnsi="Times New Roman" w:cs="Times New Roman"/>
                <w:lang w:val="en-US"/>
              </w:rPr>
            </w:pPr>
          </w:p>
          <w:p w14:paraId="7F905D67" w14:textId="77777777" w:rsidR="008C4AC4" w:rsidRPr="008C4AC4" w:rsidRDefault="008C4AC4" w:rsidP="008C4AC4">
            <w:pPr>
              <w:spacing w:before="120" w:after="120"/>
              <w:rPr>
                <w:rFonts w:ascii="Times New Roman" w:hAnsi="Times New Roman" w:cs="Times New Roman"/>
              </w:rPr>
            </w:pPr>
            <w:r w:rsidRPr="008C4AC4">
              <w:rPr>
                <w:rFonts w:ascii="Times New Roman" w:hAnsi="Times New Roman" w:cs="Times New Roman"/>
              </w:rPr>
              <w:t> </w:t>
            </w:r>
          </w:p>
          <w:p w14:paraId="605C303A" w14:textId="77777777" w:rsidR="008C4AC4" w:rsidRPr="00AA4A49" w:rsidRDefault="008C4AC4" w:rsidP="008C4AC4">
            <w:pPr>
              <w:spacing w:before="120" w:after="120"/>
              <w:jc w:val="center"/>
              <w:rPr>
                <w:rFonts w:ascii="Times New Roman" w:hAnsi="Times New Roman" w:cs="Times New Roman"/>
                <w:sz w:val="28"/>
              </w:rPr>
            </w:pPr>
            <w:r w:rsidRPr="00AA4A49">
              <w:rPr>
                <w:rFonts w:ascii="Times New Roman" w:hAnsi="Times New Roman" w:cs="Times New Roman"/>
                <w:b/>
                <w:bCs/>
                <w:sz w:val="28"/>
              </w:rPr>
              <w:t xml:space="preserve">ĐỀ ÁN </w:t>
            </w:r>
          </w:p>
          <w:p w14:paraId="4BB30BFE" w14:textId="77777777" w:rsidR="008C4AC4" w:rsidRPr="00AA4A49" w:rsidRDefault="008C4AC4" w:rsidP="008C4AC4">
            <w:pPr>
              <w:spacing w:before="120" w:after="120"/>
              <w:jc w:val="center"/>
              <w:rPr>
                <w:rFonts w:ascii="Times New Roman" w:hAnsi="Times New Roman" w:cs="Times New Roman"/>
                <w:sz w:val="28"/>
              </w:rPr>
            </w:pPr>
            <w:r w:rsidRPr="00AA4A49">
              <w:rPr>
                <w:rFonts w:ascii="Times New Roman" w:hAnsi="Times New Roman" w:cs="Times New Roman"/>
                <w:b/>
                <w:bCs/>
                <w:sz w:val="28"/>
              </w:rPr>
              <w:t>BẢO VỆ MÔI TRƯỜNG ĐƠN GIẢN</w:t>
            </w:r>
          </w:p>
          <w:p w14:paraId="2EDFF0D5" w14:textId="77777777" w:rsidR="008C4AC4" w:rsidRPr="008C4AC4" w:rsidRDefault="008C4AC4" w:rsidP="008C4AC4">
            <w:pPr>
              <w:spacing w:before="120" w:after="120"/>
              <w:jc w:val="center"/>
              <w:rPr>
                <w:rFonts w:ascii="Times New Roman" w:hAnsi="Times New Roman" w:cs="Times New Roman"/>
              </w:rPr>
            </w:pPr>
            <w:r w:rsidRPr="00AA4A49">
              <w:rPr>
                <w:rFonts w:ascii="Times New Roman" w:hAnsi="Times New Roman" w:cs="Times New Roman"/>
                <w:b/>
                <w:bCs/>
                <w:sz w:val="28"/>
              </w:rPr>
              <w:t xml:space="preserve">của </w:t>
            </w:r>
            <w:r w:rsidRPr="00AA4A49">
              <w:rPr>
                <w:rFonts w:ascii="Times New Roman" w:hAnsi="Times New Roman" w:cs="Times New Roman"/>
                <w:sz w:val="28"/>
              </w:rPr>
              <w:t>…(1)…</w:t>
            </w:r>
          </w:p>
          <w:p w14:paraId="6026E1E3" w14:textId="77777777" w:rsidR="008C4AC4" w:rsidRPr="008C4AC4" w:rsidRDefault="008C4AC4" w:rsidP="008C4AC4">
            <w:pPr>
              <w:spacing w:before="120" w:after="120"/>
              <w:rPr>
                <w:rFonts w:ascii="Times New Roman" w:hAnsi="Times New Roman" w:cs="Times New Roman"/>
              </w:rPr>
            </w:pPr>
            <w:r w:rsidRPr="008C4AC4">
              <w:rPr>
                <w:rFonts w:ascii="Times New Roman" w:hAnsi="Times New Roman" w:cs="Times New Roman"/>
              </w:rPr>
              <w:t> </w:t>
            </w:r>
          </w:p>
          <w:p w14:paraId="4EB49862" w14:textId="77777777" w:rsidR="008C4AC4" w:rsidRPr="008C4AC4" w:rsidRDefault="008C4AC4" w:rsidP="008C4AC4">
            <w:pPr>
              <w:spacing w:before="120" w:after="120"/>
              <w:rPr>
                <w:rFonts w:ascii="Times New Roman" w:hAnsi="Times New Roman" w:cs="Times New Roman"/>
              </w:rPr>
            </w:pPr>
            <w:r w:rsidRPr="008C4AC4">
              <w:rPr>
                <w:rFonts w:ascii="Times New Roman" w:hAnsi="Times New Roman" w:cs="Times New Roman"/>
              </w:rPr>
              <w:t> </w:t>
            </w:r>
          </w:p>
          <w:p w14:paraId="0146B60E" w14:textId="77777777" w:rsidR="008C4AC4" w:rsidRDefault="008C4AC4" w:rsidP="008C4AC4">
            <w:pPr>
              <w:spacing w:before="120" w:after="120"/>
              <w:rPr>
                <w:rFonts w:ascii="Times New Roman" w:hAnsi="Times New Roman" w:cs="Times New Roman"/>
              </w:rPr>
            </w:pPr>
            <w:r w:rsidRPr="008C4AC4">
              <w:rPr>
                <w:rFonts w:ascii="Times New Roman" w:hAnsi="Times New Roman" w:cs="Times New Roman"/>
              </w:rPr>
              <w:t> </w:t>
            </w:r>
          </w:p>
          <w:p w14:paraId="1FD1B84C" w14:textId="77777777" w:rsidR="000822D0" w:rsidRPr="008C4AC4" w:rsidRDefault="000822D0" w:rsidP="008C4AC4">
            <w:pPr>
              <w:spacing w:before="120" w:after="120"/>
              <w:rPr>
                <w:rFonts w:ascii="Times New Roman" w:hAnsi="Times New Roman" w:cs="Times New Roman"/>
              </w:rPr>
            </w:pP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185"/>
              <w:gridCol w:w="3861"/>
            </w:tblGrid>
            <w:tr w:rsidR="008C4AC4" w:rsidRPr="008C4AC4" w14:paraId="503ACB18" w14:textId="77777777" w:rsidTr="002D5251">
              <w:tc>
                <w:tcPr>
                  <w:tcW w:w="4560" w:type="dxa"/>
                  <w:tcBorders>
                    <w:top w:val="nil"/>
                    <w:left w:val="nil"/>
                    <w:bottom w:val="nil"/>
                    <w:right w:val="nil"/>
                    <w:tl2br w:val="nil"/>
                    <w:tr2bl w:val="nil"/>
                  </w:tcBorders>
                  <w:shd w:val="clear" w:color="auto" w:fill="auto"/>
                  <w:tcMar>
                    <w:top w:w="0" w:type="dxa"/>
                    <w:left w:w="108" w:type="dxa"/>
                    <w:bottom w:w="0" w:type="dxa"/>
                    <w:right w:w="108" w:type="dxa"/>
                  </w:tcMar>
                </w:tcPr>
                <w:p w14:paraId="10C2F162" w14:textId="77777777" w:rsidR="008C4AC4" w:rsidRPr="008C4AC4" w:rsidRDefault="008C4AC4" w:rsidP="008C4AC4">
                  <w:pPr>
                    <w:spacing w:before="120" w:after="120"/>
                    <w:jc w:val="center"/>
                    <w:rPr>
                      <w:rFonts w:ascii="Times New Roman" w:hAnsi="Times New Roman" w:cs="Times New Roman"/>
                    </w:rPr>
                  </w:pPr>
                  <w:r w:rsidRPr="008C4AC4">
                    <w:rPr>
                      <w:rFonts w:ascii="Times New Roman" w:hAnsi="Times New Roman" w:cs="Times New Roman"/>
                    </w:rPr>
                    <w:t>CƠ QUAN/DOANH NGHIỆP CHỦ CƠ SỞ (2)</w:t>
                  </w:r>
                </w:p>
                <w:p w14:paraId="21B2FC38" w14:textId="77777777" w:rsidR="008C4AC4" w:rsidRPr="008C4AC4" w:rsidRDefault="008C4AC4" w:rsidP="008C4AC4">
                  <w:pPr>
                    <w:spacing w:before="120" w:after="120"/>
                    <w:jc w:val="center"/>
                    <w:rPr>
                      <w:rFonts w:ascii="Times New Roman" w:hAnsi="Times New Roman" w:cs="Times New Roman"/>
                    </w:rPr>
                  </w:pPr>
                  <w:r w:rsidRPr="008C4AC4">
                    <w:rPr>
                      <w:rFonts w:ascii="Times New Roman" w:hAnsi="Times New Roman" w:cs="Times New Roman"/>
                    </w:rPr>
                    <w:t>(Người đại diện có thẩm quyền</w:t>
                  </w:r>
                  <w:r w:rsidRPr="008C4AC4">
                    <w:rPr>
                      <w:rFonts w:ascii="Times New Roman" w:hAnsi="Times New Roman" w:cs="Times New Roman"/>
                    </w:rPr>
                    <w:br/>
                    <w:t> ký, ghi họ tên, đóng dấu)</w:t>
                  </w:r>
                </w:p>
              </w:tc>
              <w:tc>
                <w:tcPr>
                  <w:tcW w:w="4334" w:type="dxa"/>
                  <w:tcBorders>
                    <w:top w:val="nil"/>
                    <w:left w:val="nil"/>
                    <w:bottom w:val="nil"/>
                    <w:right w:val="nil"/>
                    <w:tl2br w:val="nil"/>
                    <w:tr2bl w:val="nil"/>
                  </w:tcBorders>
                  <w:shd w:val="clear" w:color="auto" w:fill="auto"/>
                  <w:tcMar>
                    <w:top w:w="0" w:type="dxa"/>
                    <w:left w:w="108" w:type="dxa"/>
                    <w:bottom w:w="0" w:type="dxa"/>
                    <w:right w:w="108" w:type="dxa"/>
                  </w:tcMar>
                </w:tcPr>
                <w:p w14:paraId="6A82B77C" w14:textId="77777777" w:rsidR="008C4AC4" w:rsidRPr="008C4AC4" w:rsidRDefault="008C4AC4" w:rsidP="008C4AC4">
                  <w:pPr>
                    <w:spacing w:before="120" w:after="120"/>
                    <w:jc w:val="center"/>
                    <w:rPr>
                      <w:rFonts w:ascii="Times New Roman" w:hAnsi="Times New Roman" w:cs="Times New Roman"/>
                    </w:rPr>
                  </w:pPr>
                  <w:r w:rsidRPr="008C4AC4">
                    <w:rPr>
                      <w:rFonts w:ascii="Times New Roman" w:hAnsi="Times New Roman" w:cs="Times New Roman"/>
                    </w:rPr>
                    <w:t>CƠ QUAN TƯ VẤN (nếu có) (2)</w:t>
                  </w:r>
                </w:p>
                <w:p w14:paraId="33C60F04" w14:textId="77777777" w:rsidR="008C4AC4" w:rsidRPr="008C4AC4" w:rsidRDefault="008C4AC4" w:rsidP="008C4AC4">
                  <w:pPr>
                    <w:spacing w:before="120" w:after="120"/>
                    <w:jc w:val="center"/>
                    <w:rPr>
                      <w:rFonts w:ascii="Times New Roman" w:hAnsi="Times New Roman" w:cs="Times New Roman"/>
                    </w:rPr>
                  </w:pPr>
                  <w:r w:rsidRPr="008C4AC4">
                    <w:rPr>
                      <w:rFonts w:ascii="Times New Roman" w:hAnsi="Times New Roman" w:cs="Times New Roman"/>
                    </w:rPr>
                    <w:t xml:space="preserve">(Người đại diện có thẩm quyền </w:t>
                  </w:r>
                  <w:r w:rsidRPr="008C4AC4">
                    <w:rPr>
                      <w:rFonts w:ascii="Times New Roman" w:hAnsi="Times New Roman" w:cs="Times New Roman"/>
                    </w:rPr>
                    <w:br/>
                    <w:t> ký, ghi họ tên, đóng dấu)</w:t>
                  </w:r>
                </w:p>
              </w:tc>
            </w:tr>
          </w:tbl>
          <w:p w14:paraId="7A8E2BDC" w14:textId="77777777" w:rsidR="008C4AC4" w:rsidRPr="008C4AC4" w:rsidRDefault="008C4AC4" w:rsidP="008C4AC4">
            <w:pPr>
              <w:spacing w:before="120" w:after="120"/>
              <w:rPr>
                <w:rFonts w:ascii="Times New Roman" w:hAnsi="Times New Roman" w:cs="Times New Roman"/>
              </w:rPr>
            </w:pPr>
            <w:r w:rsidRPr="008C4AC4">
              <w:rPr>
                <w:rFonts w:ascii="Times New Roman" w:hAnsi="Times New Roman" w:cs="Times New Roman"/>
              </w:rPr>
              <w:t> </w:t>
            </w:r>
          </w:p>
          <w:p w14:paraId="3B359673" w14:textId="77777777" w:rsidR="008C4AC4" w:rsidRPr="008C4AC4" w:rsidRDefault="008C4AC4" w:rsidP="008C4AC4">
            <w:pPr>
              <w:spacing w:before="120" w:after="120"/>
              <w:rPr>
                <w:rFonts w:ascii="Times New Roman" w:hAnsi="Times New Roman" w:cs="Times New Roman"/>
              </w:rPr>
            </w:pPr>
            <w:r w:rsidRPr="008C4AC4">
              <w:rPr>
                <w:rFonts w:ascii="Times New Roman" w:hAnsi="Times New Roman" w:cs="Times New Roman"/>
              </w:rPr>
              <w:t> </w:t>
            </w:r>
          </w:p>
          <w:p w14:paraId="11D9999D" w14:textId="77777777" w:rsidR="008C4AC4" w:rsidRPr="008C4AC4" w:rsidRDefault="008C4AC4" w:rsidP="008C4AC4">
            <w:pPr>
              <w:spacing w:before="120" w:after="120"/>
              <w:rPr>
                <w:rFonts w:ascii="Times New Roman" w:hAnsi="Times New Roman" w:cs="Times New Roman"/>
              </w:rPr>
            </w:pPr>
            <w:r w:rsidRPr="008C4AC4">
              <w:rPr>
                <w:rFonts w:ascii="Times New Roman" w:hAnsi="Times New Roman" w:cs="Times New Roman"/>
              </w:rPr>
              <w:t> </w:t>
            </w:r>
          </w:p>
          <w:p w14:paraId="63E6DBB9" w14:textId="77777777" w:rsidR="008C4AC4" w:rsidRPr="008C4AC4" w:rsidRDefault="008C4AC4" w:rsidP="008C4AC4">
            <w:pPr>
              <w:spacing w:before="120" w:after="120"/>
              <w:rPr>
                <w:rFonts w:ascii="Times New Roman" w:hAnsi="Times New Roman" w:cs="Times New Roman"/>
              </w:rPr>
            </w:pPr>
            <w:r w:rsidRPr="008C4AC4">
              <w:rPr>
                <w:rFonts w:ascii="Times New Roman" w:hAnsi="Times New Roman" w:cs="Times New Roman"/>
              </w:rPr>
              <w:t> </w:t>
            </w:r>
          </w:p>
          <w:p w14:paraId="2A88312F" w14:textId="77777777" w:rsidR="008C4AC4" w:rsidRPr="008C4AC4" w:rsidRDefault="008C4AC4" w:rsidP="008C4AC4">
            <w:pPr>
              <w:spacing w:before="120" w:after="120"/>
              <w:rPr>
                <w:rFonts w:ascii="Times New Roman" w:hAnsi="Times New Roman" w:cs="Times New Roman"/>
              </w:rPr>
            </w:pPr>
            <w:r w:rsidRPr="008C4AC4">
              <w:rPr>
                <w:rFonts w:ascii="Times New Roman" w:hAnsi="Times New Roman" w:cs="Times New Roman"/>
              </w:rPr>
              <w:t> </w:t>
            </w:r>
          </w:p>
          <w:p w14:paraId="45D39DE8" w14:textId="77777777" w:rsidR="008C4AC4" w:rsidRPr="008C4AC4" w:rsidRDefault="008C4AC4" w:rsidP="008C4AC4">
            <w:pPr>
              <w:spacing w:before="120" w:after="120"/>
              <w:rPr>
                <w:rFonts w:ascii="Times New Roman" w:hAnsi="Times New Roman" w:cs="Times New Roman"/>
              </w:rPr>
            </w:pPr>
            <w:r w:rsidRPr="008C4AC4">
              <w:rPr>
                <w:rFonts w:ascii="Times New Roman" w:hAnsi="Times New Roman" w:cs="Times New Roman"/>
              </w:rPr>
              <w:t> </w:t>
            </w:r>
          </w:p>
          <w:p w14:paraId="625DB235" w14:textId="77777777" w:rsidR="008C4AC4" w:rsidRDefault="008C4AC4" w:rsidP="008C4AC4">
            <w:pPr>
              <w:spacing w:before="120" w:after="120"/>
              <w:rPr>
                <w:rFonts w:ascii="Times New Roman" w:hAnsi="Times New Roman" w:cs="Times New Roman"/>
              </w:rPr>
            </w:pPr>
            <w:r w:rsidRPr="008C4AC4">
              <w:rPr>
                <w:rFonts w:ascii="Times New Roman" w:hAnsi="Times New Roman" w:cs="Times New Roman"/>
              </w:rPr>
              <w:t> </w:t>
            </w:r>
          </w:p>
          <w:p w14:paraId="6E84B87C" w14:textId="77777777" w:rsidR="00032987" w:rsidRDefault="00032987" w:rsidP="008C4AC4">
            <w:pPr>
              <w:spacing w:before="120" w:after="120"/>
              <w:rPr>
                <w:rFonts w:ascii="Times New Roman" w:hAnsi="Times New Roman" w:cs="Times New Roman"/>
              </w:rPr>
            </w:pPr>
          </w:p>
          <w:p w14:paraId="74A654D2" w14:textId="77777777" w:rsidR="00032987" w:rsidRPr="008C4AC4" w:rsidRDefault="00032987" w:rsidP="008C4AC4">
            <w:pPr>
              <w:spacing w:before="120" w:after="120"/>
              <w:rPr>
                <w:rFonts w:ascii="Times New Roman" w:hAnsi="Times New Roman" w:cs="Times New Roman"/>
              </w:rPr>
            </w:pPr>
          </w:p>
          <w:p w14:paraId="4194DF08" w14:textId="6D1C375C" w:rsidR="008C4AC4" w:rsidRPr="008C4AC4" w:rsidRDefault="008C4AC4" w:rsidP="00032987">
            <w:pPr>
              <w:spacing w:before="120" w:after="120"/>
              <w:jc w:val="center"/>
              <w:rPr>
                <w:rFonts w:ascii="Times New Roman" w:hAnsi="Times New Roman" w:cs="Times New Roman"/>
              </w:rPr>
            </w:pPr>
            <w:r w:rsidRPr="008C4AC4">
              <w:rPr>
                <w:rFonts w:ascii="Times New Roman" w:hAnsi="Times New Roman" w:cs="Times New Roman"/>
              </w:rPr>
              <w:t>(Địa danh), Tháng… năm… </w:t>
            </w:r>
          </w:p>
        </w:tc>
      </w:tr>
    </w:tbl>
    <w:p w14:paraId="4D63BA9E" w14:textId="77777777" w:rsidR="008C4AC4" w:rsidRPr="008C4AC4" w:rsidRDefault="008C4AC4" w:rsidP="008C4AC4">
      <w:pPr>
        <w:shd w:val="clear" w:color="auto" w:fill="FFFFFF"/>
        <w:spacing w:before="120" w:after="120"/>
        <w:rPr>
          <w:rFonts w:ascii="Times New Roman" w:hAnsi="Times New Roman" w:cs="Times New Roman"/>
          <w:i/>
        </w:rPr>
      </w:pPr>
      <w:r w:rsidRPr="008C4AC4">
        <w:rPr>
          <w:rFonts w:ascii="Times New Roman" w:hAnsi="Times New Roman" w:cs="Times New Roman"/>
          <w:i/>
        </w:rPr>
        <w:t>Ghi chú:</w:t>
      </w:r>
    </w:p>
    <w:p w14:paraId="05FB1EDC" w14:textId="77777777" w:rsidR="008C4AC4" w:rsidRPr="008C4AC4" w:rsidRDefault="008C4AC4" w:rsidP="008C4AC4">
      <w:pPr>
        <w:shd w:val="clear" w:color="auto" w:fill="FFFFFF"/>
        <w:spacing w:before="120" w:after="120"/>
        <w:rPr>
          <w:rFonts w:ascii="Times New Roman" w:hAnsi="Times New Roman" w:cs="Times New Roman"/>
          <w:i/>
        </w:rPr>
      </w:pPr>
      <w:r w:rsidRPr="008C4AC4">
        <w:rPr>
          <w:rFonts w:ascii="Times New Roman" w:hAnsi="Times New Roman" w:cs="Times New Roman"/>
          <w:i/>
        </w:rPr>
        <w:t>(1) Tên đầy đủ, chính xác của cơ sở</w:t>
      </w:r>
    </w:p>
    <w:p w14:paraId="0DDBA123" w14:textId="77777777" w:rsidR="008C4AC4" w:rsidRPr="008C4AC4" w:rsidRDefault="008C4AC4" w:rsidP="008C4AC4">
      <w:pPr>
        <w:shd w:val="clear" w:color="auto" w:fill="FFFFFF"/>
        <w:spacing w:before="120" w:after="120"/>
        <w:rPr>
          <w:rFonts w:ascii="Times New Roman" w:hAnsi="Times New Roman" w:cs="Times New Roman"/>
          <w:i/>
        </w:rPr>
      </w:pPr>
      <w:r w:rsidRPr="008C4AC4">
        <w:rPr>
          <w:rFonts w:ascii="Times New Roman" w:hAnsi="Times New Roman" w:cs="Times New Roman"/>
          <w:i/>
        </w:rPr>
        <w:t>(2) Chỉ thể hiện ở trang phụ bìa</w:t>
      </w:r>
    </w:p>
    <w:p w14:paraId="3DC16C92" w14:textId="4EB803F5"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lastRenderedPageBreak/>
        <w:t>MỤC LỤC</w:t>
      </w:r>
    </w:p>
    <w:p w14:paraId="406EE100"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MỞ ĐẦU</w:t>
      </w:r>
    </w:p>
    <w:p w14:paraId="78BA8D2C"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 Cơ sở được thành lập trên cơ sở giấy phép kinh doanh/đăng ký hộ kinh doanh nào, số và ngày của văn bản đó (nếu có, sao và đính kèm văn bản ở phần phụ lục).</w:t>
      </w:r>
    </w:p>
    <w:p w14:paraId="27C6B876"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 Nêu rõ tình trạng hiện tại của cơ sở (thuộc loại nào theo quy định tại khoản 1 Điều 14 Thông tư này).</w:t>
      </w:r>
    </w:p>
    <w:p w14:paraId="0D9F5ADD"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Phần 1. MÔ TẢ TÓM TẮT CƠ SỞ</w:t>
      </w:r>
    </w:p>
    <w:p w14:paraId="356D9B84"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1.1. Tên của cơ sở</w:t>
      </w:r>
    </w:p>
    <w:p w14:paraId="48F3D884"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Nêu đầy đủ, chính xác tên gọi hiện hành của cơ sở</w:t>
      </w:r>
    </w:p>
    <w:p w14:paraId="4DC61752"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1.2. Chủ cơ sở</w:t>
      </w:r>
    </w:p>
    <w:p w14:paraId="437976B0"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Nêu đầy đủ họ, tên và chức danh của chủ cơ sở kèm theo chỉ dẫn về địa chỉ liên hệ, phương tiện liên lạc (điện thoại, fax, hòm thư điện tử).</w:t>
      </w:r>
    </w:p>
    <w:p w14:paraId="25CB05DF"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1.3. Vị trí địa lý của cơ sở</w:t>
      </w:r>
    </w:p>
    <w:p w14:paraId="78ACFDDF"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Nêu cụ thể vị trí thuộc địa lý của cơ sở</w:t>
      </w:r>
    </w:p>
    <w:p w14:paraId="1F944741"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1.4. Quy mô/công suất, quy trình sản xuất và thời gian hoạt động của cơ sở</w:t>
      </w:r>
    </w:p>
    <w:p w14:paraId="167E4A2E"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 Quy mô/công suất.</w:t>
      </w:r>
    </w:p>
    <w:p w14:paraId="05F077B8"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 Quy trình sản xuất của cơ sở.</w:t>
      </w:r>
    </w:p>
    <w:p w14:paraId="752D7960"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 Thời gian bắt đầu hoạt động, thời gian hoạt động trong năm (đối với các loại hình hoạt động theo mùa vụ).</w:t>
      </w:r>
    </w:p>
    <w:p w14:paraId="6C96462B"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Phần 2. NGUỒN CHẤT THẢI VÀ BIỆN PHÁP QUẢN LÝ/XỬ LÝ</w:t>
      </w:r>
    </w:p>
    <w:p w14:paraId="5C0EC7D8"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2.1. Nguồn chất thải rắn thông thường</w:t>
      </w:r>
    </w:p>
    <w:p w14:paraId="3E159CC9"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2.2. Nguồn chất thải lỏng</w:t>
      </w:r>
    </w:p>
    <w:p w14:paraId="5E2C9366"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2.3. Nguồn chất thải khí</w:t>
      </w:r>
    </w:p>
    <w:p w14:paraId="6F1F9BB9"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2.4. Nguồn chất thải nguy hại (nếu có)</w:t>
      </w:r>
    </w:p>
    <w:p w14:paraId="2AA60916" w14:textId="77777777" w:rsidR="008C4AC4" w:rsidRPr="008C4AC4" w:rsidRDefault="008C4AC4" w:rsidP="000822D0">
      <w:pPr>
        <w:shd w:val="clear" w:color="auto" w:fill="FFFFFF"/>
        <w:spacing w:before="120" w:after="120"/>
        <w:jc w:val="both"/>
        <w:rPr>
          <w:rFonts w:ascii="Times New Roman" w:hAnsi="Times New Roman" w:cs="Times New Roman"/>
          <w:i/>
        </w:rPr>
      </w:pPr>
      <w:r w:rsidRPr="008C4AC4">
        <w:rPr>
          <w:rFonts w:ascii="Times New Roman" w:hAnsi="Times New Roman" w:cs="Times New Roman"/>
          <w:i/>
        </w:rPr>
        <w:t>Đối với các loại chất thải rắn, lỏng và khí:Liệt kê nguồn phát sinh chất thải, tổng lượng/lưu lượng thải (kg,tấn,m</w:t>
      </w:r>
      <w:r w:rsidRPr="008C4AC4">
        <w:rPr>
          <w:rFonts w:ascii="Times New Roman" w:hAnsi="Times New Roman" w:cs="Times New Roman"/>
          <w:i/>
          <w:vertAlign w:val="superscript"/>
        </w:rPr>
        <w:t>3</w:t>
      </w:r>
      <w:r w:rsidRPr="008C4AC4">
        <w:rPr>
          <w:rFonts w:ascii="Times New Roman" w:hAnsi="Times New Roman" w:cs="Times New Roman"/>
          <w:i/>
        </w:rPr>
        <w:t>) của từng nguồn và của cả cơ sở trong một ngày đêm (24 giờ); biện pháp quản lý, xử lý.</w:t>
      </w:r>
    </w:p>
    <w:p w14:paraId="3EB754A7"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2.5. Nguồn tiếng ồn, độ rung</w:t>
      </w:r>
    </w:p>
    <w:p w14:paraId="1A376555"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Liệt kê các nguồn phát sinh tiếng ồn, độ rung, mức độ; biện pháp xử lý.</w:t>
      </w:r>
    </w:p>
    <w:p w14:paraId="5A373F79"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KẾT LUẬN, KIẾN NGHỊ VÀ CAM KẾT</w:t>
      </w:r>
    </w:p>
    <w:p w14:paraId="148AFDBF"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1. Kết luận</w:t>
      </w:r>
    </w:p>
    <w:p w14:paraId="3335345F"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 Về tính hiệu quả, khả thi của các biện pháp thu gom, lưu trữ, xử lý các nguồn chất thải của cơ sở.</w:t>
      </w:r>
    </w:p>
    <w:p w14:paraId="1B26EBE4"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2. Kiến nghị</w:t>
      </w:r>
    </w:p>
    <w:p w14:paraId="3F345954"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Kiến nghị với các cấp, các ngành liên quan ở địa phương để giải quyết các vấn đề vượt quá khả năng giải quyết của chủ cơ sở.</w:t>
      </w:r>
    </w:p>
    <w:p w14:paraId="5653BAA4"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3. Cam kết</w:t>
      </w:r>
    </w:p>
    <w:p w14:paraId="652BF839"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 Cam kết thực hiện những nội dung về bảo vệ môi trường đã nêu trong đề án bảo vệ môi trường đơn giản, đặc biệt là các nội dung về xử lý chất thải.</w:t>
      </w:r>
    </w:p>
    <w:p w14:paraId="62DE89F5"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 Cam kết tuân thủ các quy định của pháp luật về bảo vệ môi trường có liên quan đến cơ sở.</w:t>
      </w:r>
    </w:p>
    <w:p w14:paraId="0E5F6163"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 Cam kết đền bù và khắc phục ô nhiễm môi trường trong trường hợp để xảy ra các sự cố trong quá trình triển khai xây dựng và hoạt động của cơ sở.</w:t>
      </w:r>
    </w:p>
    <w:p w14:paraId="7C27BD39" w14:textId="77777777" w:rsidR="008C4AC4" w:rsidRPr="008C4AC4" w:rsidRDefault="008C4AC4" w:rsidP="000822D0">
      <w:pPr>
        <w:shd w:val="clear" w:color="auto" w:fill="FFFFFF"/>
        <w:spacing w:before="120" w:after="120"/>
        <w:jc w:val="both"/>
        <w:rPr>
          <w:rFonts w:ascii="Times New Roman" w:hAnsi="Times New Roman" w:cs="Times New Roman"/>
          <w:b/>
        </w:rPr>
      </w:pPr>
      <w:r w:rsidRPr="008C4AC4">
        <w:rPr>
          <w:rFonts w:ascii="Times New Roman" w:hAnsi="Times New Roman" w:cs="Times New Roman"/>
          <w:b/>
        </w:rPr>
        <w:t>PHỤ LỤC</w:t>
      </w:r>
    </w:p>
    <w:p w14:paraId="1B931EA2"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 Các văn bản liên quan.</w:t>
      </w:r>
    </w:p>
    <w:p w14:paraId="760AE81E" w14:textId="77777777" w:rsidR="008C4AC4" w:rsidRPr="008C4AC4" w:rsidRDefault="008C4AC4" w:rsidP="000822D0">
      <w:pPr>
        <w:shd w:val="clear" w:color="auto" w:fill="FFFFFF"/>
        <w:spacing w:before="120" w:after="120"/>
        <w:jc w:val="both"/>
        <w:rPr>
          <w:rFonts w:ascii="Times New Roman" w:hAnsi="Times New Roman" w:cs="Times New Roman"/>
        </w:rPr>
      </w:pPr>
      <w:r w:rsidRPr="008C4AC4">
        <w:rPr>
          <w:rFonts w:ascii="Times New Roman" w:hAnsi="Times New Roman" w:cs="Times New Roman"/>
        </w:rPr>
        <w:t>- Các hình vẽ, hình ảnh (nếu có).</w:t>
      </w:r>
    </w:p>
    <w:p w14:paraId="1B77BABD" w14:textId="77777777" w:rsidR="008C4AC4" w:rsidRPr="008C4AC4" w:rsidRDefault="008C4AC4" w:rsidP="000822D0">
      <w:pPr>
        <w:shd w:val="clear" w:color="auto" w:fill="FFFFFF"/>
        <w:spacing w:before="120" w:after="120"/>
        <w:jc w:val="both"/>
        <w:rPr>
          <w:rFonts w:ascii="Times New Roman" w:hAnsi="Times New Roman" w:cs="Times New Roman"/>
          <w:i/>
        </w:rPr>
      </w:pPr>
      <w:r w:rsidRPr="008C4AC4">
        <w:rPr>
          <w:rFonts w:ascii="Times New Roman" w:hAnsi="Times New Roman" w:cs="Times New Roman"/>
          <w:i/>
        </w:rPr>
        <w:t xml:space="preserve"> </w:t>
      </w:r>
    </w:p>
    <w:p w14:paraId="32D33DF4" w14:textId="5A5E64F5" w:rsidR="00245C79" w:rsidRPr="000822D0" w:rsidRDefault="008C4AC4" w:rsidP="000822D0">
      <w:pPr>
        <w:shd w:val="clear" w:color="auto" w:fill="FFFFFF"/>
        <w:spacing w:before="120" w:after="120"/>
        <w:jc w:val="both"/>
        <w:rPr>
          <w:rFonts w:ascii="Times New Roman" w:hAnsi="Times New Roman" w:cs="Times New Roman"/>
          <w:i/>
        </w:rPr>
      </w:pPr>
      <w:r w:rsidRPr="008C4AC4">
        <w:rPr>
          <w:rFonts w:ascii="Times New Roman" w:hAnsi="Times New Roman" w:cs="Times New Roman"/>
          <w:i/>
        </w:rPr>
        <w:t>Đề án bảo vệ môi trường đơn giản được lập thành ba (03) bản gốc, có chữ ký của chủ cơ sở, ghi họ tên, chức danh, đóng dấu (nếu có) của đại diện có thẩm quyền của chủ cơ sở ở trang cuối cùng.</w:t>
      </w:r>
      <w:bookmarkStart w:id="2" w:name="_heading=h.fsdz99ubnau2" w:colFirst="0" w:colLast="0"/>
      <w:bookmarkEnd w:id="2"/>
    </w:p>
    <w:sectPr w:rsidR="00245C79" w:rsidRPr="000822D0" w:rsidSect="00C53E7A">
      <w:headerReference w:type="even" r:id="rId6"/>
      <w:headerReference w:type="default" r:id="rId7"/>
      <w:footerReference w:type="even" r:id="rId8"/>
      <w:footerReference w:type="default" r:id="rId9"/>
      <w:headerReference w:type="first" r:id="rId10"/>
      <w:footerReference w:type="first" r:id="rId11"/>
      <w:pgSz w:w="9792" w:h="15842"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D94D2C" w14:textId="77777777" w:rsidR="00DD1DB1" w:rsidRDefault="00DD1DB1" w:rsidP="0088285C">
      <w:r>
        <w:separator/>
      </w:r>
    </w:p>
  </w:endnote>
  <w:endnote w:type="continuationSeparator" w:id="0">
    <w:p w14:paraId="530E971C" w14:textId="77777777" w:rsidR="00DD1DB1" w:rsidRDefault="00DD1DB1" w:rsidP="008828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3B0BB" w14:textId="77777777" w:rsidR="00CA1FB3" w:rsidRDefault="00CA1F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AA8A1" w14:textId="519E3C0E" w:rsidR="0088285C" w:rsidRPr="00CA1FB3" w:rsidRDefault="0088285C" w:rsidP="00CA1FB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8B73D" w14:textId="77777777" w:rsidR="00CA1FB3" w:rsidRDefault="00CA1F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D2B1DC" w14:textId="77777777" w:rsidR="00DD1DB1" w:rsidRDefault="00DD1DB1" w:rsidP="0088285C">
      <w:r>
        <w:separator/>
      </w:r>
    </w:p>
  </w:footnote>
  <w:footnote w:type="continuationSeparator" w:id="0">
    <w:p w14:paraId="7DCC468D" w14:textId="77777777" w:rsidR="00DD1DB1" w:rsidRDefault="00DD1DB1" w:rsidP="008828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5B427" w14:textId="77777777" w:rsidR="00CA1FB3" w:rsidRDefault="00CA1F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66B54" w14:textId="77777777" w:rsidR="00CA1FB3" w:rsidRPr="00CA1FB3" w:rsidRDefault="00CA1FB3" w:rsidP="00CA1FB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7C874" w14:textId="77777777" w:rsidR="00CA1FB3" w:rsidRDefault="00CA1FB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7F2D"/>
    <w:rsid w:val="00032987"/>
    <w:rsid w:val="000822D0"/>
    <w:rsid w:val="000B078C"/>
    <w:rsid w:val="000C123E"/>
    <w:rsid w:val="00106F3C"/>
    <w:rsid w:val="001726C6"/>
    <w:rsid w:val="00245C79"/>
    <w:rsid w:val="003A7F2D"/>
    <w:rsid w:val="00441394"/>
    <w:rsid w:val="004454FD"/>
    <w:rsid w:val="00487CD4"/>
    <w:rsid w:val="00497D94"/>
    <w:rsid w:val="004C3D5A"/>
    <w:rsid w:val="00594F38"/>
    <w:rsid w:val="005B37D2"/>
    <w:rsid w:val="006B4D45"/>
    <w:rsid w:val="0073750F"/>
    <w:rsid w:val="007B0EBA"/>
    <w:rsid w:val="00846205"/>
    <w:rsid w:val="0085358C"/>
    <w:rsid w:val="0088285C"/>
    <w:rsid w:val="008A285A"/>
    <w:rsid w:val="008C4AC4"/>
    <w:rsid w:val="009E5EE3"/>
    <w:rsid w:val="009F526E"/>
    <w:rsid w:val="00A0401C"/>
    <w:rsid w:val="00AA4A49"/>
    <w:rsid w:val="00B24AC6"/>
    <w:rsid w:val="00B31C60"/>
    <w:rsid w:val="00B75E40"/>
    <w:rsid w:val="00C53E7A"/>
    <w:rsid w:val="00CA1FB3"/>
    <w:rsid w:val="00CE2193"/>
    <w:rsid w:val="00CF7093"/>
    <w:rsid w:val="00DD1DB1"/>
    <w:rsid w:val="00EE5CFD"/>
    <w:rsid w:val="00FA503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A55B0"/>
  <w15:chartTrackingRefBased/>
  <w15:docId w15:val="{54A00BDE-6DFA-4905-B032-943F757DE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7F2D"/>
    <w:pPr>
      <w:widowControl w:val="0"/>
      <w:spacing w:after="0" w:line="240" w:lineRule="auto"/>
    </w:pPr>
    <w:rPr>
      <w:rFonts w:ascii="Tahoma" w:eastAsia="Tahoma" w:hAnsi="Tahoma" w:cs="Tahoma"/>
      <w:color w:val="000000"/>
      <w:sz w:val="24"/>
      <w:szCs w:val="24"/>
      <w:lang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ParagraphFontParaCharCharCharCharChar">
    <w:name w:val="Default Paragraph Font Para Char Char Char Char Char"/>
    <w:autoRedefine/>
    <w:rsid w:val="003A7F2D"/>
    <w:pPr>
      <w:tabs>
        <w:tab w:val="left" w:pos="1152"/>
      </w:tabs>
      <w:spacing w:before="120" w:after="120" w:line="312" w:lineRule="auto"/>
    </w:pPr>
    <w:rPr>
      <w:rFonts w:ascii="Arial" w:eastAsia="Times New Roman" w:hAnsi="Arial" w:cs="Arial"/>
      <w:sz w:val="26"/>
      <w:szCs w:val="26"/>
      <w:lang w:val="en-US"/>
    </w:rPr>
  </w:style>
  <w:style w:type="character" w:customStyle="1" w:styleId="Bodytext2Spacing4pt">
    <w:name w:val="Body text (2) + Spacing 4 pt"/>
    <w:basedOn w:val="DefaultParagraphFont"/>
    <w:rsid w:val="003A7F2D"/>
    <w:rPr>
      <w:rFonts w:ascii="Times New Roman" w:hAnsi="Times New Roman" w:cs="Times New Roman"/>
      <w:spacing w:val="80"/>
      <w:sz w:val="28"/>
      <w:szCs w:val="28"/>
      <w:u w:val="none"/>
    </w:rPr>
  </w:style>
  <w:style w:type="paragraph" w:styleId="ListParagraph">
    <w:name w:val="List Paragraph"/>
    <w:basedOn w:val="Normal"/>
    <w:uiPriority w:val="34"/>
    <w:qFormat/>
    <w:rsid w:val="00CF7093"/>
    <w:pPr>
      <w:ind w:left="720"/>
      <w:contextualSpacing/>
    </w:pPr>
  </w:style>
  <w:style w:type="paragraph" w:styleId="Header">
    <w:name w:val="header"/>
    <w:basedOn w:val="Normal"/>
    <w:link w:val="HeaderChar"/>
    <w:uiPriority w:val="99"/>
    <w:unhideWhenUsed/>
    <w:rsid w:val="0088285C"/>
    <w:pPr>
      <w:tabs>
        <w:tab w:val="center" w:pos="4513"/>
        <w:tab w:val="right" w:pos="9026"/>
      </w:tabs>
    </w:pPr>
  </w:style>
  <w:style w:type="character" w:customStyle="1" w:styleId="HeaderChar">
    <w:name w:val="Header Char"/>
    <w:basedOn w:val="DefaultParagraphFont"/>
    <w:link w:val="Header"/>
    <w:uiPriority w:val="99"/>
    <w:rsid w:val="0088285C"/>
    <w:rPr>
      <w:rFonts w:ascii="Tahoma" w:eastAsia="Tahoma" w:hAnsi="Tahoma" w:cs="Tahoma"/>
      <w:color w:val="000000"/>
      <w:sz w:val="24"/>
      <w:szCs w:val="24"/>
      <w:lang w:eastAsia="vi-VN"/>
    </w:rPr>
  </w:style>
  <w:style w:type="paragraph" w:styleId="Footer">
    <w:name w:val="footer"/>
    <w:basedOn w:val="Normal"/>
    <w:link w:val="FooterChar"/>
    <w:uiPriority w:val="99"/>
    <w:unhideWhenUsed/>
    <w:rsid w:val="0088285C"/>
    <w:pPr>
      <w:tabs>
        <w:tab w:val="center" w:pos="4513"/>
        <w:tab w:val="right" w:pos="9026"/>
      </w:tabs>
    </w:pPr>
  </w:style>
  <w:style w:type="character" w:customStyle="1" w:styleId="FooterChar">
    <w:name w:val="Footer Char"/>
    <w:basedOn w:val="DefaultParagraphFont"/>
    <w:link w:val="Footer"/>
    <w:uiPriority w:val="99"/>
    <w:rsid w:val="0088285C"/>
    <w:rPr>
      <w:rFonts w:ascii="Tahoma" w:eastAsia="Tahoma" w:hAnsi="Tahoma" w:cs="Tahoma"/>
      <w:color w:val="000000"/>
      <w:sz w:val="24"/>
      <w:szCs w:val="24"/>
      <w:lang w:eastAsia="vi-VN"/>
    </w:rPr>
  </w:style>
  <w:style w:type="paragraph" w:styleId="FootnoteText">
    <w:name w:val="footnote text"/>
    <w:basedOn w:val="Normal"/>
    <w:link w:val="FootnoteTextChar"/>
    <w:semiHidden/>
    <w:rsid w:val="004454FD"/>
    <w:rPr>
      <w:rFonts w:ascii="Courier New" w:eastAsia="Courier New" w:hAnsi="Courier New" w:cs="Courier New"/>
      <w:sz w:val="20"/>
      <w:szCs w:val="20"/>
    </w:rPr>
  </w:style>
  <w:style w:type="character" w:customStyle="1" w:styleId="FootnoteTextChar">
    <w:name w:val="Footnote Text Char"/>
    <w:basedOn w:val="DefaultParagraphFont"/>
    <w:link w:val="FootnoteText"/>
    <w:semiHidden/>
    <w:rsid w:val="004454FD"/>
    <w:rPr>
      <w:rFonts w:ascii="Courier New" w:eastAsia="Courier New" w:hAnsi="Courier New" w:cs="Courier New"/>
      <w:color w:val="000000"/>
      <w:sz w:val="20"/>
      <w:szCs w:val="20"/>
      <w:lang w:eastAsia="vi-VN"/>
    </w:rPr>
  </w:style>
  <w:style w:type="character" w:styleId="FootnoteReference">
    <w:name w:val="footnote reference"/>
    <w:semiHidden/>
    <w:rsid w:val="004454FD"/>
    <w:rPr>
      <w:vertAlign w:val="superscript"/>
    </w:rPr>
  </w:style>
  <w:style w:type="table" w:customStyle="1" w:styleId="TableGrid1">
    <w:name w:val="Table Grid1"/>
    <w:basedOn w:val="TableNormal"/>
    <w:next w:val="TableGrid"/>
    <w:rsid w:val="00FA5035"/>
    <w:pPr>
      <w:spacing w:after="0" w:line="240" w:lineRule="auto"/>
    </w:pPr>
    <w:rPr>
      <w:rFonts w:ascii="Times New Roman" w:eastAsia="Times New Roman" w:hAnsi="Times New Roman" w:cs="Times New Roman"/>
      <w:sz w:val="20"/>
      <w:szCs w:val="20"/>
      <w:lang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FA5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421</Words>
  <Characters>2400</Characters>
  <Application>Microsoft Office Word</Application>
  <DocSecurity>0</DocSecurity>
  <Lines>20</Lines>
  <Paragraphs>5</Paragraphs>
  <ScaleCrop>false</ScaleCrop>
  <Company/>
  <LinksUpToDate>false</LinksUpToDate>
  <CharactersWithSpaces>2816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Phương Linh</dc:creator>
  <cp:keywords/>
  <dc:description/>
  <cp:lastModifiedBy>huan nguyen</cp:lastModifiedBy>
  <cp:revision>6</cp:revision>
  <dcterms:created xsi:type="dcterms:W3CDTF">2021-08-06T15:59:00Z</dcterms:created>
  <dcterms:modified xsi:type="dcterms:W3CDTF">2022-09-12T04:21:00Z</dcterms:modified>
</cp:coreProperties>
</file>