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3B33" w:rsidRPr="004B3B33" w:rsidRDefault="004B3B33" w:rsidP="00412AB7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4B3B33">
        <w:rPr>
          <w:rFonts w:asciiTheme="majorHAnsi" w:hAnsiTheme="majorHAnsi" w:cstheme="majorHAnsi"/>
          <w:b/>
        </w:rPr>
        <w:t>PHỤ LỤC SỐ 28</w:t>
      </w:r>
    </w:p>
    <w:p w:rsidR="004B3B33" w:rsidRPr="004B3B33" w:rsidRDefault="004B3B33" w:rsidP="00412AB7">
      <w:pPr>
        <w:spacing w:before="120" w:after="120"/>
        <w:jc w:val="center"/>
        <w:rPr>
          <w:rFonts w:asciiTheme="majorHAnsi" w:hAnsiTheme="majorHAnsi" w:cstheme="majorHAnsi"/>
          <w:i/>
        </w:rPr>
      </w:pPr>
      <w:r w:rsidRPr="004B3B33">
        <w:rPr>
          <w:rFonts w:asciiTheme="majorHAnsi" w:hAnsiTheme="majorHAnsi" w:cstheme="majorHAnsi"/>
        </w:rPr>
        <w:t>MẪU BÁO CÁO KẾT QUẢ ĐỢT PHÁT HÀNH CỔ PHIẾU ĐỂ TRẢ CỔ TỨC, ĐỢT PHÁT HÀNH CỔ PHIẾU ĐỂ TĂNG VỐN CỔ PHẦN TỪ NGUỒN VỐN CHỦ SỞ HỮU</w:t>
      </w:r>
      <w:r w:rsidRPr="004B3B33">
        <w:rPr>
          <w:rFonts w:asciiTheme="majorHAnsi" w:hAnsiTheme="majorHAnsi" w:cstheme="majorHAnsi"/>
          <w:b/>
        </w:rPr>
        <w:br/>
      </w:r>
      <w:r w:rsidRPr="004B3B33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5472"/>
      </w:tblGrid>
      <w:tr w:rsidR="004B3B33" w:rsidRPr="004B3B33" w:rsidTr="00F139B4">
        <w:trPr>
          <w:jc w:val="center"/>
        </w:trPr>
        <w:tc>
          <w:tcPr>
            <w:tcW w:w="2880" w:type="dxa"/>
          </w:tcPr>
          <w:p w:rsidR="004B3B33" w:rsidRPr="004B3B33" w:rsidRDefault="004B3B33" w:rsidP="00412AB7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B3B33">
              <w:rPr>
                <w:rFonts w:asciiTheme="majorHAnsi" w:hAnsiTheme="majorHAnsi" w:cstheme="majorHAnsi"/>
                <w:b/>
              </w:rPr>
              <w:t>TÊN CÔNG TY</w:t>
            </w:r>
            <w:r w:rsidRPr="004B3B33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472" w:type="dxa"/>
          </w:tcPr>
          <w:p w:rsidR="004B3B33" w:rsidRPr="004B3B33" w:rsidRDefault="004B3B33" w:rsidP="00412AB7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B3B33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4B3B33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4B3B33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4B3B33" w:rsidRPr="004B3B33" w:rsidTr="00F139B4">
        <w:trPr>
          <w:jc w:val="center"/>
        </w:trPr>
        <w:tc>
          <w:tcPr>
            <w:tcW w:w="2880" w:type="dxa"/>
          </w:tcPr>
          <w:p w:rsidR="004B3B33" w:rsidRPr="004B3B33" w:rsidRDefault="004B3B33" w:rsidP="00412AB7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4B3B33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472" w:type="dxa"/>
          </w:tcPr>
          <w:p w:rsidR="004B3B33" w:rsidRPr="004B3B33" w:rsidRDefault="004B3B33" w:rsidP="00412AB7">
            <w:pPr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4B3B33">
              <w:rPr>
                <w:rFonts w:asciiTheme="majorHAnsi" w:hAnsiTheme="majorHAnsi" w:cstheme="majorHAnsi"/>
                <w:i/>
              </w:rPr>
              <w:t>…., ngày … tháng …. năm 20…</w:t>
            </w:r>
          </w:p>
        </w:tc>
      </w:tr>
    </w:tbl>
    <w:p w:rsidR="004B3B33" w:rsidRPr="004B3B33" w:rsidRDefault="004B3B33" w:rsidP="00412AB7">
      <w:pPr>
        <w:spacing w:before="120" w:after="120"/>
        <w:rPr>
          <w:rFonts w:asciiTheme="majorHAnsi" w:hAnsiTheme="majorHAnsi" w:cstheme="majorHAnsi"/>
        </w:rPr>
      </w:pPr>
    </w:p>
    <w:p w:rsidR="004B3B33" w:rsidRPr="004B3B33" w:rsidRDefault="004B3B33" w:rsidP="00412AB7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4B3B33">
        <w:rPr>
          <w:rFonts w:asciiTheme="majorHAnsi" w:hAnsiTheme="majorHAnsi" w:cstheme="majorHAnsi"/>
          <w:b/>
        </w:rPr>
        <w:t>BÁO CÁO</w:t>
      </w:r>
    </w:p>
    <w:p w:rsidR="004B3B33" w:rsidRPr="004B3B33" w:rsidRDefault="004B3B33" w:rsidP="00412AB7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4B3B33">
        <w:rPr>
          <w:rFonts w:asciiTheme="majorHAnsi" w:hAnsiTheme="majorHAnsi" w:cstheme="majorHAnsi"/>
          <w:b/>
        </w:rPr>
        <w:t>Kết quả đợt phát hành cổ phiếu để trả cổ tức/Đợt phát hành cổ phiếu để tăng vốn cổ phần từ nguồn vốn chủ sở hữu</w:t>
      </w:r>
    </w:p>
    <w:p w:rsidR="004B3B33" w:rsidRPr="004B3B33" w:rsidRDefault="004B3B33" w:rsidP="00412AB7">
      <w:pPr>
        <w:spacing w:before="120" w:after="120"/>
        <w:jc w:val="center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Kính gửi: Ủy ban Chứng khoán Nhà nước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4B3B33">
        <w:rPr>
          <w:rFonts w:asciiTheme="majorHAnsi" w:hAnsiTheme="majorHAnsi" w:cstheme="majorHAnsi"/>
          <w:b/>
        </w:rPr>
        <w:t>I. Giới thiệu về Tổ chức phát hành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 xml:space="preserve">1. Tên Tổ chức phát hành </w:t>
      </w:r>
      <w:r w:rsidRPr="004B3B33">
        <w:rPr>
          <w:rFonts w:asciiTheme="majorHAnsi" w:hAnsiTheme="majorHAnsi" w:cstheme="majorHAnsi"/>
          <w:i/>
        </w:rPr>
        <w:t>(đầy đủ)</w:t>
      </w:r>
      <w:r w:rsidRPr="004B3B33">
        <w:rPr>
          <w:rFonts w:asciiTheme="majorHAnsi" w:hAnsiTheme="majorHAnsi" w:cstheme="majorHAnsi"/>
        </w:rPr>
        <w:t>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2. Tên viết tắt: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3. Địa chỉ trụ sở chính: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4. Số điện thoại:............................. Số fax:.................................... Website: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5. Vốn điều lệ: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 xml:space="preserve"> đồng.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6. Mã cổ phiếu: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7. Nơi mở tài khoản thanh toán:............................ Số hiệu tài khoản: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tư... cấp lần đầu ngày..., cấp thay đổi lần thứ... ngày... </w:t>
      </w:r>
      <w:r w:rsidRPr="004B3B33">
        <w:rPr>
          <w:rFonts w:asciiTheme="majorHAnsi" w:hAnsiTheme="majorHAnsi" w:cstheme="majorHAnsi"/>
          <w:i/>
        </w:rPr>
        <w:t>(nêu thông tin thay đổi lần gần nhất)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 xml:space="preserve">9. Giấy phép thành lập và hoạt động </w:t>
      </w:r>
      <w:r w:rsidRPr="004B3B33">
        <w:rPr>
          <w:rFonts w:asciiTheme="majorHAnsi" w:hAnsiTheme="majorHAnsi" w:cstheme="majorHAnsi"/>
          <w:i/>
        </w:rPr>
        <w:t>(nếu có theo quy định của pháp luật chuyên ngành)</w:t>
      </w:r>
      <w:r w:rsidRPr="004B3B33">
        <w:rPr>
          <w:rFonts w:asciiTheme="majorHAnsi" w:hAnsiTheme="majorHAnsi" w:cstheme="majorHAnsi"/>
        </w:rPr>
        <w:t>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4B3B33">
        <w:rPr>
          <w:rFonts w:asciiTheme="majorHAnsi" w:hAnsiTheme="majorHAnsi" w:cstheme="majorHAnsi"/>
          <w:b/>
        </w:rPr>
        <w:t>II. Phương án phát bành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1. Tên cổ phiếu: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2. Loại cổ phiếu: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3. Số lượng cổ phiếu trước thời điểm phát hành: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- Tổng số cổ phiếu đã phát hành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 xml:space="preserve"> cổ phiếu.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- Số lượng cổ phiếu đang lưu hành: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 xml:space="preserve"> cổ phiếu.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- Số lượng cổ phiếu quỹ: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 xml:space="preserve"> cổ phiếu.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4. Số lượng cổ phiếu dự kiến phát hành: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 xml:space="preserve"> cổ phiếu.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5. Tỷ lệ thực hiện quyền: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lastRenderedPageBreak/>
        <w:t xml:space="preserve">6. Nguồn vốn phát hành: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7. Phương án xử lý phần lẻ cổ phần, cổ phiếu lẻ: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8. Ngày kết thúc đợt phát hành: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9. Ngày dự kiến chuyển giao cổ phiếu: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4B3B33">
        <w:rPr>
          <w:rFonts w:asciiTheme="majorHAnsi" w:hAnsiTheme="majorHAnsi" w:cstheme="majorHAnsi"/>
          <w:b/>
        </w:rPr>
        <w:t>III. Kết quả phát hành cổ phiếu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1. Tổng số cổ phiếu đã phân phối: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 xml:space="preserve"> cổ phiếu, trong đó: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 xml:space="preserve">- Số cổ phiếu phân phối cho cổ đông theo tỷ lệ: …… cổ phiếu cho 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>cổ đông;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- Số cổ phiếu xử lý phần lẻ cổ phần, cổ phiếu lẻ: …….cổ phiếu.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2. Tổng số cổ phiếu sau đợt phát hành (ngày.../.../...):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>cổ phiếu, trong đó: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- Số lượng cổ phiếu đang lưu hành: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</w:r>
      <w:r w:rsidRPr="004B3B33">
        <w:rPr>
          <w:rFonts w:asciiTheme="majorHAnsi" w:hAnsiTheme="majorHAnsi" w:cstheme="majorHAnsi"/>
        </w:rPr>
        <w:t xml:space="preserve"> cổ phiếu;</w:t>
      </w:r>
    </w:p>
    <w:p w:rsidR="004B3B33" w:rsidRPr="004B3B33" w:rsidRDefault="004B3B33" w:rsidP="00412AB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</w:rPr>
        <w:t>- Số lượng cổ phiếu quỹ:</w:t>
      </w:r>
      <w:r w:rsidR="00412AB7">
        <w:rPr>
          <w:rFonts w:asciiTheme="majorHAnsi" w:hAnsiTheme="majorHAnsi" w:cstheme="majorHAnsi"/>
        </w:rPr>
        <w:t xml:space="preserve"> </w:t>
      </w:r>
      <w:r w:rsidR="00412AB7">
        <w:rPr>
          <w:rFonts w:asciiTheme="majorHAnsi" w:hAnsiTheme="majorHAnsi" w:cstheme="majorHAnsi"/>
        </w:rPr>
        <w:tab/>
        <w:t xml:space="preserve"> </w:t>
      </w:r>
      <w:r w:rsidRPr="004B3B33">
        <w:rPr>
          <w:rFonts w:asciiTheme="majorHAnsi" w:hAnsiTheme="majorHAnsi" w:cstheme="majorHAnsi"/>
        </w:rPr>
        <w:t xml:space="preserve"> cổ phiếu.</w:t>
      </w:r>
    </w:p>
    <w:p w:rsidR="004B3B33" w:rsidRPr="004B3B33" w:rsidRDefault="004B3B33" w:rsidP="00412AB7">
      <w:pPr>
        <w:spacing w:before="120" w:after="120"/>
        <w:rPr>
          <w:rFonts w:asciiTheme="majorHAnsi" w:hAnsiTheme="majorHAnsi" w:cstheme="majorHAnsi"/>
        </w:rPr>
      </w:pPr>
      <w:r w:rsidRPr="004B3B33">
        <w:rPr>
          <w:rFonts w:asciiTheme="majorHAnsi" w:hAnsiTheme="majorHAnsi" w:cstheme="majorHAnsi"/>
          <w:b/>
        </w:rPr>
        <w:t>IV. Tài liệu gửi kèm</w:t>
      </w:r>
      <w:r w:rsidRPr="004B3B33">
        <w:rPr>
          <w:rFonts w:asciiTheme="majorHAnsi" w:hAnsiTheme="majorHAnsi" w:cstheme="majorHAnsi"/>
        </w:rPr>
        <w:t xml:space="preserve"> </w:t>
      </w:r>
      <w:r w:rsidRPr="004B3B33">
        <w:rPr>
          <w:rFonts w:asciiTheme="majorHAnsi" w:hAnsiTheme="majorHAnsi" w:cstheme="majorHAnsi"/>
          <w:i/>
        </w:rPr>
        <w:t>(nếu có)</w:t>
      </w:r>
    </w:p>
    <w:p w:rsidR="004B3B33" w:rsidRPr="004B3B33" w:rsidRDefault="004B3B33" w:rsidP="00412AB7">
      <w:pPr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0"/>
        <w:gridCol w:w="4202"/>
      </w:tblGrid>
      <w:tr w:rsidR="004B3B33" w:rsidRPr="004B3B33" w:rsidTr="00412AB7">
        <w:trPr>
          <w:jc w:val="center"/>
        </w:trPr>
        <w:tc>
          <w:tcPr>
            <w:tcW w:w="4428" w:type="dxa"/>
          </w:tcPr>
          <w:p w:rsidR="004B3B33" w:rsidRPr="004B3B33" w:rsidRDefault="004B3B33" w:rsidP="00412AB7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4B3B33" w:rsidRPr="004B3B33" w:rsidRDefault="004B3B33" w:rsidP="00412AB7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B3B33">
              <w:rPr>
                <w:rFonts w:asciiTheme="majorHAnsi" w:hAnsiTheme="majorHAnsi" w:cstheme="majorHAnsi"/>
                <w:i/>
              </w:rPr>
              <w:t>…, ngày.... tháng .... năm 20...</w:t>
            </w:r>
            <w:r w:rsidRPr="004B3B33">
              <w:rPr>
                <w:rFonts w:asciiTheme="majorHAnsi" w:hAnsiTheme="majorHAnsi" w:cstheme="majorHAnsi"/>
                <w:i/>
              </w:rPr>
              <w:br/>
            </w:r>
            <w:r w:rsidRPr="004B3B33">
              <w:rPr>
                <w:rFonts w:asciiTheme="majorHAnsi" w:hAnsiTheme="majorHAnsi" w:cstheme="majorHAnsi"/>
                <w:b/>
              </w:rPr>
              <w:t>(TÊN TỔ CHỨC PHÁT HÀNH)</w:t>
            </w:r>
            <w:r w:rsidRPr="004B3B33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4B3B33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17E35" w:rsidRPr="004B3B33" w:rsidRDefault="00517E35" w:rsidP="00412AB7">
      <w:pPr>
        <w:spacing w:before="120" w:after="120"/>
        <w:rPr>
          <w:rFonts w:asciiTheme="majorHAnsi" w:hAnsiTheme="majorHAnsi" w:cstheme="majorHAnsi"/>
        </w:rPr>
      </w:pPr>
    </w:p>
    <w:sectPr w:rsidR="00517E35" w:rsidRPr="004B3B33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90F" w:rsidRDefault="0099490F" w:rsidP="00D06D9F">
      <w:r>
        <w:separator/>
      </w:r>
    </w:p>
  </w:endnote>
  <w:endnote w:type="continuationSeparator" w:id="0">
    <w:p w:rsidR="0099490F" w:rsidRDefault="0099490F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C44" w:rsidRDefault="0058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583C44" w:rsidRDefault="00D06D9F" w:rsidP="00583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C44" w:rsidRDefault="00583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90F" w:rsidRDefault="0099490F" w:rsidP="00D06D9F">
      <w:r>
        <w:separator/>
      </w:r>
    </w:p>
  </w:footnote>
  <w:footnote w:type="continuationSeparator" w:id="0">
    <w:p w:rsidR="0099490F" w:rsidRDefault="0099490F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C44" w:rsidRDefault="00583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C44" w:rsidRPr="00583C44" w:rsidRDefault="00583C44" w:rsidP="00583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C44" w:rsidRDefault="00583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053F47"/>
    <w:rsid w:val="001015AD"/>
    <w:rsid w:val="0013522D"/>
    <w:rsid w:val="00184AC9"/>
    <w:rsid w:val="001D62C4"/>
    <w:rsid w:val="001F0CCA"/>
    <w:rsid w:val="00203B21"/>
    <w:rsid w:val="00232695"/>
    <w:rsid w:val="0026159D"/>
    <w:rsid w:val="00283DE0"/>
    <w:rsid w:val="002B5CDC"/>
    <w:rsid w:val="0033785C"/>
    <w:rsid w:val="0037485B"/>
    <w:rsid w:val="003B0332"/>
    <w:rsid w:val="003B1493"/>
    <w:rsid w:val="003C732E"/>
    <w:rsid w:val="00412AB7"/>
    <w:rsid w:val="00427744"/>
    <w:rsid w:val="00434973"/>
    <w:rsid w:val="00451AD1"/>
    <w:rsid w:val="004B3B33"/>
    <w:rsid w:val="005106C9"/>
    <w:rsid w:val="00517E35"/>
    <w:rsid w:val="00557B2C"/>
    <w:rsid w:val="00583C44"/>
    <w:rsid w:val="005D2749"/>
    <w:rsid w:val="005D2937"/>
    <w:rsid w:val="005E0A45"/>
    <w:rsid w:val="006373DD"/>
    <w:rsid w:val="0064679B"/>
    <w:rsid w:val="00646B58"/>
    <w:rsid w:val="006841F8"/>
    <w:rsid w:val="006A7082"/>
    <w:rsid w:val="00717EFF"/>
    <w:rsid w:val="0072020E"/>
    <w:rsid w:val="00780CA9"/>
    <w:rsid w:val="007C1497"/>
    <w:rsid w:val="007E1C5E"/>
    <w:rsid w:val="007E6302"/>
    <w:rsid w:val="00810410"/>
    <w:rsid w:val="00884561"/>
    <w:rsid w:val="008B3C7F"/>
    <w:rsid w:val="00934745"/>
    <w:rsid w:val="00960587"/>
    <w:rsid w:val="0099490F"/>
    <w:rsid w:val="009A1209"/>
    <w:rsid w:val="009A209A"/>
    <w:rsid w:val="00A01DC7"/>
    <w:rsid w:val="00A209E1"/>
    <w:rsid w:val="00A51B1D"/>
    <w:rsid w:val="00A63388"/>
    <w:rsid w:val="00B05C60"/>
    <w:rsid w:val="00B3540F"/>
    <w:rsid w:val="00B94B9E"/>
    <w:rsid w:val="00B97194"/>
    <w:rsid w:val="00BA6DA9"/>
    <w:rsid w:val="00CE0E52"/>
    <w:rsid w:val="00D02E92"/>
    <w:rsid w:val="00D0604F"/>
    <w:rsid w:val="00D06D9F"/>
    <w:rsid w:val="00D247F1"/>
    <w:rsid w:val="00D96A4A"/>
    <w:rsid w:val="00DB72AE"/>
    <w:rsid w:val="00E00FA8"/>
    <w:rsid w:val="00E072CD"/>
    <w:rsid w:val="00E213B8"/>
    <w:rsid w:val="00E36EC6"/>
    <w:rsid w:val="00E654AF"/>
    <w:rsid w:val="00EA7C83"/>
    <w:rsid w:val="00ED70B1"/>
    <w:rsid w:val="00F139B4"/>
    <w:rsid w:val="00F22F48"/>
    <w:rsid w:val="00F50D4D"/>
    <w:rsid w:val="00FA0653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5063-A77F-48F8-A429-E1AE8643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5</cp:revision>
  <dcterms:created xsi:type="dcterms:W3CDTF">2021-07-21T15:00:00Z</dcterms:created>
  <dcterms:modified xsi:type="dcterms:W3CDTF">2022-09-12T04:20:00Z</dcterms:modified>
</cp:coreProperties>
</file>