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ACC" w:rsidRPr="00907E73" w:rsidRDefault="007D5ACC" w:rsidP="007D5ACC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chuong_pl_15"/>
      <w:r w:rsidRPr="00907E73">
        <w:rPr>
          <w:rFonts w:ascii="Times New Roman" w:hAnsi="Times New Roman" w:cs="Times New Roman"/>
          <w:b/>
        </w:rPr>
        <w:t>PHỤ LỤC XI</w:t>
      </w:r>
      <w:bookmarkEnd w:id="0"/>
    </w:p>
    <w:p w:rsidR="007D5ACC" w:rsidRPr="00907E73" w:rsidRDefault="007D5ACC" w:rsidP="007D5ACC">
      <w:pPr>
        <w:spacing w:before="120" w:after="120"/>
        <w:jc w:val="center"/>
        <w:rPr>
          <w:rFonts w:ascii="Times New Roman" w:hAnsi="Times New Roman" w:cs="Times New Roman"/>
        </w:rPr>
      </w:pPr>
      <w:bookmarkStart w:id="1" w:name="chuong_pl_15_name"/>
      <w:r w:rsidRPr="00907E73">
        <w:rPr>
          <w:rFonts w:ascii="Times New Roman" w:hAnsi="Times New Roman" w:cs="Times New Roman"/>
        </w:rPr>
        <w:t>THÔNG BÁO CHÀO BÁN/PHÁT HÀNH CHỨNG CHỈ QUỸ/CỔ PHIẾU CÔNG TY ĐẦU TƯ CHỨNG KHOÁN RA CÔNG CHÚNG</w:t>
      </w:r>
      <w:bookmarkEnd w:id="1"/>
      <w:r w:rsidRPr="00907E73">
        <w:rPr>
          <w:rFonts w:ascii="Times New Roman" w:hAnsi="Times New Roman" w:cs="Times New Roman"/>
        </w:rPr>
        <w:br/>
      </w:r>
      <w:r w:rsidRPr="00907E73">
        <w:rPr>
          <w:rFonts w:ascii="Times New Roman" w:hAnsi="Times New Roman" w:cs="Times New Roman"/>
          <w:i/>
        </w:rPr>
        <w:t>(Ban hành kèm theo Thông tư số 98/2020/TT-BTC ngày 16 tháng 11 năm 2020 của Bộ trưởng Bộ Tài chính)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90"/>
        <w:gridCol w:w="5562"/>
      </w:tblGrid>
      <w:tr w:rsidR="007D5ACC" w:rsidRPr="00907E73" w:rsidTr="00F83FDE">
        <w:trPr>
          <w:jc w:val="center"/>
        </w:trPr>
        <w:tc>
          <w:tcPr>
            <w:tcW w:w="2790" w:type="dxa"/>
          </w:tcPr>
          <w:p w:rsidR="007D5ACC" w:rsidRPr="00907E73" w:rsidRDefault="007D5ACC" w:rsidP="007D5A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07E73">
              <w:rPr>
                <w:rFonts w:ascii="Times New Roman" w:hAnsi="Times New Roman" w:cs="Times New Roman"/>
                <w:b/>
              </w:rPr>
              <w:t xml:space="preserve">TÊN CÔNG TY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907E73">
              <w:rPr>
                <w:rFonts w:ascii="Times New Roman" w:hAnsi="Times New Roman" w:cs="Times New Roman"/>
                <w:b/>
              </w:rPr>
              <w:t>QUẢN LÝ QUỸ</w:t>
            </w:r>
            <w:r w:rsidRPr="00907E7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62" w:type="dxa"/>
          </w:tcPr>
          <w:p w:rsidR="007D5ACC" w:rsidRPr="00907E73" w:rsidRDefault="007D5ACC" w:rsidP="007D5AC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E7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907E7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907E7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7D5ACC" w:rsidRPr="00907E73" w:rsidTr="00F83FDE">
        <w:trPr>
          <w:jc w:val="center"/>
        </w:trPr>
        <w:tc>
          <w:tcPr>
            <w:tcW w:w="2790" w:type="dxa"/>
          </w:tcPr>
          <w:p w:rsidR="007D5ACC" w:rsidRPr="00907E73" w:rsidRDefault="007D5ACC" w:rsidP="007D5AC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7E73">
              <w:rPr>
                <w:rFonts w:ascii="Times New Roman" w:hAnsi="Times New Roman" w:cs="Times New Roman"/>
              </w:rPr>
              <w:t>Số: …….</w:t>
            </w:r>
          </w:p>
        </w:tc>
        <w:tc>
          <w:tcPr>
            <w:tcW w:w="5562" w:type="dxa"/>
          </w:tcPr>
          <w:p w:rsidR="007D5ACC" w:rsidRPr="00907E73" w:rsidRDefault="007D5ACC" w:rsidP="007D5ACC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07E73">
              <w:rPr>
                <w:rFonts w:ascii="Times New Roman" w:hAnsi="Times New Roman" w:cs="Times New Roman"/>
                <w:i/>
              </w:rPr>
              <w:t>……, ngày … tháng … năm ….</w:t>
            </w:r>
          </w:p>
        </w:tc>
      </w:tr>
    </w:tbl>
    <w:p w:rsidR="007D5ACC" w:rsidRPr="00907E73" w:rsidRDefault="007D5ACC" w:rsidP="007D5ACC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THÔNG BÁO</w:t>
      </w:r>
    </w:p>
    <w:p w:rsidR="007D5ACC" w:rsidRPr="00907E73" w:rsidRDefault="007D5ACC" w:rsidP="007D5ACC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Về chào bán/phát hành chứng chỉ quỹ/cổ phiếu công ty đầu tư chứng khoán ra công chúng</w:t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1. Công ty quản lý quỹ: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* Tên công ty (tên đầy đủ, tên viết tắt, tên tiếng Anh):</w:t>
      </w:r>
      <w:r>
        <w:rPr>
          <w:rFonts w:ascii="Times New Roman" w:hAnsi="Times New Roman" w:cs="Times New Roman"/>
        </w:rPr>
        <w:tab/>
      </w:r>
    </w:p>
    <w:p w:rsidR="007D5ACC" w:rsidRPr="003321C8" w:rsidRDefault="007D5ACC" w:rsidP="007D5ACC">
      <w:pPr>
        <w:tabs>
          <w:tab w:val="right" w:leader="dot" w:pos="9216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phép thành lập và hoạt động số:...</w:t>
      </w:r>
      <w:r>
        <w:rPr>
          <w:rFonts w:ascii="Times New Roman" w:hAnsi="Times New Roman" w:cs="Times New Roman"/>
        </w:rPr>
        <w:t>.....................</w:t>
      </w:r>
      <w:r w:rsidRPr="00907E73">
        <w:rPr>
          <w:rFonts w:ascii="Times New Roman" w:hAnsi="Times New Roman" w:cs="Times New Roman"/>
        </w:rPr>
        <w:t xml:space="preserve"> do Ủy ban Chứng khoán Nhà nước cấp ngày</w:t>
      </w:r>
      <w:r>
        <w:rPr>
          <w:rFonts w:ascii="Times New Roman" w:hAnsi="Times New Roman" w:cs="Times New Roman"/>
        </w:rPr>
        <w:t>…..</w:t>
      </w:r>
    </w:p>
    <w:p w:rsidR="007D5ACC" w:rsidRPr="003321C8" w:rsidRDefault="007D5ACC" w:rsidP="007D5ACC">
      <w:pPr>
        <w:tabs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chứng nhận đăng ký doanh nghiệp số:...</w:t>
      </w:r>
      <w:r>
        <w:rPr>
          <w:rFonts w:ascii="Times New Roman" w:hAnsi="Times New Roman" w:cs="Times New Roman"/>
        </w:rPr>
        <w:t>.</w:t>
      </w:r>
      <w:r w:rsidRPr="00907E73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.</w:t>
      </w:r>
      <w:r w:rsidRPr="00907E7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Pr="00907E73">
        <w:rPr>
          <w:rFonts w:ascii="Times New Roman" w:hAnsi="Times New Roman" w:cs="Times New Roman"/>
        </w:rPr>
        <w:t xml:space="preserve"> cấ</w:t>
      </w:r>
      <w:r>
        <w:rPr>
          <w:rFonts w:ascii="Times New Roman" w:hAnsi="Times New Roman" w:cs="Times New Roman"/>
        </w:rPr>
        <w:t>p ngày…..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left" w:pos="4320"/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Điện thoạ</w:t>
      </w:r>
      <w:r>
        <w:rPr>
          <w:rFonts w:ascii="Times New Roman" w:hAnsi="Times New Roman" w:cs="Times New Roman"/>
        </w:rPr>
        <w:t>i:.......................................................</w:t>
      </w:r>
      <w:r w:rsidRPr="00907E73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2. Ngân hàng giám sát: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Tên ngân hàng (tên đầy đủ, tên viết tắt, tên tiếng Anh):</w:t>
      </w:r>
      <w:r>
        <w:rPr>
          <w:rFonts w:ascii="Times New Roman" w:hAnsi="Times New Roman" w:cs="Times New Roman"/>
        </w:rPr>
        <w:tab/>
      </w:r>
    </w:p>
    <w:p w:rsidR="007D5ACC" w:rsidRPr="003321C8" w:rsidRDefault="007D5ACC" w:rsidP="007D5ACC">
      <w:pPr>
        <w:tabs>
          <w:tab w:val="right" w:leader="dot" w:pos="8928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phép thành lập và hoạt động số:...</w:t>
      </w:r>
      <w:r>
        <w:rPr>
          <w:rFonts w:ascii="Times New Roman" w:hAnsi="Times New Roman" w:cs="Times New Roman"/>
        </w:rPr>
        <w:t>.................</w:t>
      </w:r>
      <w:r w:rsidRPr="00907E73">
        <w:rPr>
          <w:rFonts w:ascii="Times New Roman" w:hAnsi="Times New Roman" w:cs="Times New Roman"/>
        </w:rPr>
        <w:t xml:space="preserve"> do Ngân hàng Nhà nước Việt Nam cấp ngày</w:t>
      </w:r>
      <w:r>
        <w:rPr>
          <w:rFonts w:ascii="Times New Roman" w:hAnsi="Times New Roman" w:cs="Times New Roman"/>
        </w:rPr>
        <w:t>……</w:t>
      </w:r>
    </w:p>
    <w:p w:rsidR="007D5ACC" w:rsidRPr="003321C8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chứng nhận đăng ký hoạt động lưu ký chứng khoán số:... do Ủy ban Chứng khoán Nhà nước cấp ngày</w:t>
      </w:r>
      <w:r>
        <w:rPr>
          <w:rFonts w:ascii="Times New Roman" w:hAnsi="Times New Roman" w:cs="Times New Roman"/>
        </w:rPr>
        <w:t>…….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Điện thoại:</w:t>
      </w:r>
      <w:r>
        <w:rPr>
          <w:rFonts w:ascii="Times New Roman" w:hAnsi="Times New Roman" w:cs="Times New Roman"/>
        </w:rPr>
        <w:t>………………………………........</w:t>
      </w:r>
      <w:r w:rsidRPr="00907E73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3. Thành viên lập quỹ</w:t>
      </w:r>
      <w:r w:rsidRPr="00907E73">
        <w:rPr>
          <w:rFonts w:ascii="Times New Roman" w:hAnsi="Times New Roman" w:cs="Times New Roman"/>
        </w:rPr>
        <w:t xml:space="preserve"> (đối với quỹ ETF):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Tên công ty chứng khoán/tên ngân hàng lưu ký (tên đầy đủ, tên viết tắt, tên tiếng Anh (nếu có)):</w:t>
      </w:r>
      <w:r>
        <w:rPr>
          <w:rFonts w:ascii="Times New Roman" w:hAnsi="Times New Roman" w:cs="Times New Roman"/>
        </w:rPr>
        <w:tab/>
      </w:r>
    </w:p>
    <w:p w:rsidR="007D5ACC" w:rsidRPr="00C108FC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phép thành lập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07E73">
        <w:rPr>
          <w:rFonts w:ascii="Times New Roman" w:hAnsi="Times New Roman" w:cs="Times New Roman"/>
        </w:rPr>
        <w:t>và hoạt động số</w:t>
      </w:r>
      <w:r>
        <w:rPr>
          <w:rFonts w:ascii="Times New Roman" w:hAnsi="Times New Roman" w:cs="Times New Roman"/>
        </w:rPr>
        <w:t>:...</w:t>
      </w:r>
      <w:r w:rsidRPr="00907E73">
        <w:rPr>
          <w:rFonts w:ascii="Times New Roman" w:hAnsi="Times New Roman" w:cs="Times New Roman"/>
        </w:rPr>
        <w:t xml:space="preserve"> do ...cấp ngày.../Giấy chứng nhận đăng ký hoạt động lưu ký chứng khoán do Ủy ban Chứng khoán Nhà nước cấ</w:t>
      </w:r>
      <w:r>
        <w:rPr>
          <w:rFonts w:ascii="Times New Roman" w:hAnsi="Times New Roman" w:cs="Times New Roman"/>
        </w:rPr>
        <w:t>p ngày....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Điện thoạ</w:t>
      </w:r>
      <w:r>
        <w:rPr>
          <w:rFonts w:ascii="Times New Roman" w:hAnsi="Times New Roman" w:cs="Times New Roman"/>
        </w:rPr>
        <w:t>i:………………………………………</w:t>
      </w:r>
      <w:r w:rsidRPr="00907E73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4. Tổ chức tạo lập thị trường</w:t>
      </w:r>
      <w:r w:rsidRPr="00907E73">
        <w:rPr>
          <w:rFonts w:ascii="Times New Roman" w:hAnsi="Times New Roman" w:cs="Times New Roman"/>
        </w:rPr>
        <w:t xml:space="preserve"> (đối với quỹ ETF nếu có):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Tên công ty chứng khoán (tên đầy đủ, tên viết tắt, tên tiếng Anh (nếu có)):</w:t>
      </w:r>
      <w:r>
        <w:rPr>
          <w:rFonts w:ascii="Times New Roman" w:hAnsi="Times New Roman" w:cs="Times New Roman"/>
        </w:rPr>
        <w:tab/>
      </w:r>
    </w:p>
    <w:p w:rsidR="007D5ACC" w:rsidRPr="003321C8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phép thành lập và hoạt động số</w:t>
      </w:r>
      <w:r>
        <w:rPr>
          <w:rFonts w:ascii="Times New Roman" w:hAnsi="Times New Roman" w:cs="Times New Roman"/>
        </w:rPr>
        <w:t>:.............................</w:t>
      </w:r>
      <w:r w:rsidRPr="00907E73">
        <w:rPr>
          <w:rFonts w:ascii="Times New Roman" w:hAnsi="Times New Roman" w:cs="Times New Roman"/>
        </w:rPr>
        <w:t xml:space="preserve">do Ủy ban Chứng khoán Nhà </w:t>
      </w:r>
      <w:r w:rsidRPr="00907E73">
        <w:rPr>
          <w:rFonts w:ascii="Times New Roman" w:hAnsi="Times New Roman" w:cs="Times New Roman"/>
        </w:rPr>
        <w:lastRenderedPageBreak/>
        <w:t>nước cấp ngày</w:t>
      </w:r>
      <w:r>
        <w:rPr>
          <w:rFonts w:ascii="Times New Roman" w:hAnsi="Times New Roman" w:cs="Times New Roman"/>
        </w:rPr>
        <w:t>……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left" w:pos="4320"/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Điện thoạ</w:t>
      </w:r>
      <w:r>
        <w:rPr>
          <w:rFonts w:ascii="Times New Roman" w:hAnsi="Times New Roman" w:cs="Times New Roman"/>
        </w:rPr>
        <w:t>i:.............................................................</w:t>
      </w:r>
      <w:r w:rsidRPr="00907E73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5. Đại lý phân phối: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Tên đại lý phân phối (tên đầy đủ, tên viết tắt, tên tiếng Anh (nếu có)):</w:t>
      </w:r>
      <w:r>
        <w:rPr>
          <w:rFonts w:ascii="Times New Roman" w:hAnsi="Times New Roman" w:cs="Times New Roman"/>
        </w:rPr>
        <w:tab/>
      </w:r>
    </w:p>
    <w:p w:rsidR="007D5ACC" w:rsidRPr="003321C8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Giấy chứng nhận đăng ký hoạt động đại lý phân phối số</w:t>
      </w:r>
      <w:r>
        <w:rPr>
          <w:rFonts w:ascii="Times New Roman" w:hAnsi="Times New Roman" w:cs="Times New Roman"/>
        </w:rPr>
        <w:t>:.............................</w:t>
      </w:r>
      <w:r w:rsidRPr="00907E73">
        <w:rPr>
          <w:rFonts w:ascii="Times New Roman" w:hAnsi="Times New Roman" w:cs="Times New Roman"/>
        </w:rPr>
        <w:t>do Ủy ban Chứng khoán Nhà nước cấp ngày</w:t>
      </w:r>
      <w:r>
        <w:rPr>
          <w:rFonts w:ascii="Times New Roman" w:hAnsi="Times New Roman" w:cs="Times New Roman"/>
        </w:rPr>
        <w:t>……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Điện thoạ</w:t>
      </w:r>
      <w:r>
        <w:rPr>
          <w:rFonts w:ascii="Times New Roman" w:hAnsi="Times New Roman" w:cs="Times New Roman"/>
        </w:rPr>
        <w:t>i:.............................................................</w:t>
      </w:r>
      <w:r w:rsidRPr="00907E73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7E73">
        <w:rPr>
          <w:rFonts w:ascii="Times New Roman" w:hAnsi="Times New Roman" w:cs="Times New Roman"/>
          <w:b/>
        </w:rPr>
        <w:t>6. Chứng chỉ quỹ/Cổ phiếu chào bán/phát hành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Tên quỹ/công ty đầu tư chứng khoán (tên đầy đủ, tên viết tắt, tên tiế</w:t>
      </w:r>
      <w:r>
        <w:rPr>
          <w:rFonts w:ascii="Times New Roman" w:hAnsi="Times New Roman" w:cs="Times New Roman"/>
        </w:rPr>
        <w:t>ng Anh):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Chỉ số tham chiếu (đối với quỹ ETF):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Nơi niêm yết (đối với quỹ đóng, quỹ đầu tư bất động sản, quỹ ETF):</w:t>
      </w:r>
      <w:r>
        <w:rPr>
          <w:rFonts w:ascii="Times New Roman" w:hAnsi="Times New Roman" w:cs="Times New Roman"/>
        </w:rPr>
        <w:tab/>
      </w:r>
    </w:p>
    <w:p w:rsidR="007D5ACC" w:rsidRPr="00CE1A6D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Số lượng chứng chỉ quỹ/lô chứng chỉ quỹ (đối với quỹ ETF)/cổ phiếu đăng ký chào bán/phát hành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Số lượng chứng chỉ quỹ/lô chứng chỉ quỹ (đối với quỹ ETF)/cổ phiếu chào bán tối thiểu (nếu có):</w:t>
      </w:r>
      <w:r>
        <w:rPr>
          <w:rFonts w:ascii="Times New Roman" w:hAnsi="Times New Roman" w:cs="Times New Roman"/>
        </w:rPr>
        <w:tab/>
      </w:r>
    </w:p>
    <w:p w:rsidR="007D5ACC" w:rsidRPr="00CE1A6D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Mệnh giá một chứng chỉ quỹ/cổ phiếu: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Giá chào bán hoặc công thức xác định giá chào bán: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- Số lượng/giá trị đăng ký mua tối thiểu (nếu có):</w:t>
      </w:r>
      <w:r>
        <w:rPr>
          <w:rFonts w:ascii="Times New Roman" w:hAnsi="Times New Roman" w:cs="Times New Roman"/>
        </w:rPr>
        <w:tab/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7. Hiệu lực đăng ký chào bán</w:t>
      </w:r>
      <w:r w:rsidRPr="00907E73">
        <w:rPr>
          <w:rFonts w:ascii="Times New Roman" w:hAnsi="Times New Roman" w:cs="Times New Roman"/>
        </w:rPr>
        <w:t xml:space="preserve"> (90 ngày, kể từ ngày chứng nhận đăng ký chào bán/phát hành có hiệu lực):</w:t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Từ ngày …/…/… tới ngày …./…./....</w:t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8. Thời hạn nhận đăng ký mua/thanh toán:</w:t>
      </w:r>
      <w:r w:rsidRPr="00907E73">
        <w:rPr>
          <w:rFonts w:ascii="Times New Roman" w:hAnsi="Times New Roman" w:cs="Times New Roman"/>
        </w:rPr>
        <w:t xml:space="preserve"> từ ngày …/…/…. tới ngày …/…/…</w:t>
      </w:r>
    </w:p>
    <w:p w:rsidR="007D5ACC" w:rsidRPr="00907E73" w:rsidRDefault="007D5ACC" w:rsidP="007D5ACC">
      <w:pPr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</w:rPr>
        <w:t>(tối thiểu 20 ngày và trong thời hạn Giấy chứng nhận đăng ký chào bán/phát hành có hiệu lực)</w:t>
      </w:r>
    </w:p>
    <w:p w:rsidR="007D5ACC" w:rsidRPr="00907E73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9. Địa điểm nhận đăng ký mua chứng chỉ quỹ/cổ phiếu</w:t>
      </w:r>
      <w:r w:rsidRPr="00907E73">
        <w:rPr>
          <w:rFonts w:ascii="Times New Roman" w:hAnsi="Times New Roman" w:cs="Times New Roman"/>
        </w:rPr>
        <w:t xml:space="preserve"> (địa điểm phân phối):</w:t>
      </w:r>
      <w:r>
        <w:rPr>
          <w:rFonts w:ascii="Times New Roman" w:hAnsi="Times New Roman" w:cs="Times New Roman"/>
        </w:rPr>
        <w:tab/>
      </w:r>
    </w:p>
    <w:p w:rsidR="007D5ACC" w:rsidRPr="00CE1A6D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10. Ngân hàng giám sát mở tài khoản phong tỏa nhận tiền mua chứng chỉ quỹ/cổ phiếu công ty đầu tư chứng khoán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</w:p>
    <w:p w:rsidR="007D5ACC" w:rsidRDefault="007D5ACC" w:rsidP="007D5AC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907E73">
        <w:rPr>
          <w:rFonts w:ascii="Times New Roman" w:hAnsi="Times New Roman" w:cs="Times New Roman"/>
          <w:b/>
        </w:rPr>
        <w:t>11. Hình thức thanh toán:</w:t>
      </w:r>
      <w:r>
        <w:rPr>
          <w:rFonts w:ascii="Times New Roman" w:hAnsi="Times New Roman" w:cs="Times New Roman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69"/>
        <w:gridCol w:w="4183"/>
      </w:tblGrid>
      <w:tr w:rsidR="007D5ACC" w:rsidRPr="00A44E48" w:rsidTr="00F83FDE">
        <w:trPr>
          <w:jc w:val="center"/>
        </w:trPr>
        <w:tc>
          <w:tcPr>
            <w:tcW w:w="4169" w:type="dxa"/>
          </w:tcPr>
          <w:p w:rsidR="007D5ACC" w:rsidRPr="009D4A25" w:rsidRDefault="007D5ACC" w:rsidP="007D5ACC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9D4A25">
              <w:rPr>
                <w:rFonts w:ascii="Times New Roman" w:hAnsi="Times New Roman" w:cs="Times New Roman"/>
                <w:b/>
                <w:i/>
              </w:rPr>
              <w:br/>
              <w:t>Nơi nhận:</w:t>
            </w:r>
            <w:r w:rsidRPr="009D4A25">
              <w:rPr>
                <w:rFonts w:ascii="Times New Roman" w:hAnsi="Times New Roman" w:cs="Times New Roman"/>
                <w:b/>
                <w:i/>
              </w:rPr>
              <w:br/>
            </w:r>
            <w:r w:rsidRPr="00B50D61">
              <w:rPr>
                <w:rFonts w:ascii="Times New Roman" w:hAnsi="Times New Roman" w:cs="Times New Roman"/>
              </w:rPr>
              <w:t xml:space="preserve">- Như trên; </w:t>
            </w:r>
            <w:r w:rsidRPr="00B50D61">
              <w:rPr>
                <w:rFonts w:ascii="Times New Roman" w:hAnsi="Times New Roman" w:cs="Times New Roman"/>
              </w:rPr>
              <w:br/>
              <w:t>- ……..</w:t>
            </w:r>
            <w:r w:rsidRPr="00B50D61">
              <w:rPr>
                <w:rFonts w:ascii="Times New Roman" w:hAnsi="Times New Roman" w:cs="Times New Roman"/>
              </w:rPr>
              <w:br/>
              <w:t>- Lưu: …</w:t>
            </w:r>
          </w:p>
        </w:tc>
        <w:tc>
          <w:tcPr>
            <w:tcW w:w="4183" w:type="dxa"/>
          </w:tcPr>
          <w:p w:rsidR="007D5ACC" w:rsidRPr="009D4A25" w:rsidRDefault="007D5ACC" w:rsidP="007D5A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D4A25">
              <w:rPr>
                <w:rFonts w:ascii="Times New Roman" w:hAnsi="Times New Roman" w:cs="Times New Roman"/>
                <w:b/>
              </w:rPr>
              <w:t>TỔNG GIÁM ĐỐC (GIÁM ĐỐC)</w:t>
            </w:r>
            <w:r w:rsidRPr="009D4A25">
              <w:rPr>
                <w:rFonts w:ascii="Times New Roman" w:hAnsi="Times New Roman" w:cs="Times New Roman"/>
                <w:b/>
              </w:rPr>
              <w:br/>
              <w:t>CÔNG TY QUẢN LÝ QUỸ</w:t>
            </w:r>
            <w:r w:rsidRPr="009D4A25">
              <w:rPr>
                <w:rFonts w:ascii="Times New Roman" w:hAnsi="Times New Roman" w:cs="Times New Roman"/>
                <w:b/>
              </w:rPr>
              <w:br/>
            </w:r>
            <w:r w:rsidRPr="00B50D61">
              <w:rPr>
                <w:rFonts w:ascii="Times New Roman" w:hAnsi="Times New Roman" w:cs="Times New Roman"/>
              </w:rPr>
              <w:t>(Ký, ghi rõ họ tên và đóng dấu)</w:t>
            </w:r>
          </w:p>
        </w:tc>
      </w:tr>
    </w:tbl>
    <w:p w:rsidR="007D5ACC" w:rsidRPr="00A541A7" w:rsidRDefault="007D5ACC" w:rsidP="007D5AC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p w:rsidR="00F62DC2" w:rsidRPr="007D5ACC" w:rsidRDefault="00F62DC2" w:rsidP="007D5ACC">
      <w:pPr>
        <w:spacing w:before="120" w:after="120"/>
      </w:pPr>
    </w:p>
    <w:sectPr w:rsidR="00F62DC2" w:rsidRPr="007D5ACC" w:rsidSect="00184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14C" w:rsidRDefault="0088614C" w:rsidP="0018499F">
      <w:r>
        <w:separator/>
      </w:r>
    </w:p>
  </w:endnote>
  <w:endnote w:type="continuationSeparator" w:id="0">
    <w:p w:rsidR="0088614C" w:rsidRDefault="0088614C" w:rsidP="001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377" w:rsidRDefault="003F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99F" w:rsidRPr="00DA13B2" w:rsidRDefault="0018499F" w:rsidP="00DA1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377" w:rsidRDefault="003F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14C" w:rsidRDefault="0088614C" w:rsidP="0018499F">
      <w:r>
        <w:separator/>
      </w:r>
    </w:p>
  </w:footnote>
  <w:footnote w:type="continuationSeparator" w:id="0">
    <w:p w:rsidR="0088614C" w:rsidRDefault="0088614C" w:rsidP="0018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377" w:rsidRDefault="003F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377" w:rsidRPr="00DA13B2" w:rsidRDefault="003F4377" w:rsidP="00DA1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377" w:rsidRDefault="003F4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7"/>
    <w:rsid w:val="000D57F8"/>
    <w:rsid w:val="00127631"/>
    <w:rsid w:val="00166F7D"/>
    <w:rsid w:val="0018499F"/>
    <w:rsid w:val="00203978"/>
    <w:rsid w:val="003431E8"/>
    <w:rsid w:val="003F4377"/>
    <w:rsid w:val="00411149"/>
    <w:rsid w:val="004E0E0D"/>
    <w:rsid w:val="00601021"/>
    <w:rsid w:val="007D5ACC"/>
    <w:rsid w:val="008602B7"/>
    <w:rsid w:val="0088614C"/>
    <w:rsid w:val="00B34848"/>
    <w:rsid w:val="00BD7A10"/>
    <w:rsid w:val="00DA13B2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00C9E-67F3-44FA-B013-82D2332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9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4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9F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184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9F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4</cp:revision>
  <dcterms:created xsi:type="dcterms:W3CDTF">2021-07-25T04:24:00Z</dcterms:created>
  <dcterms:modified xsi:type="dcterms:W3CDTF">2022-09-12T04:17:00Z</dcterms:modified>
</cp:coreProperties>
</file>