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5B14" w:rsidRPr="00EF5B14" w:rsidRDefault="00EF5B14" w:rsidP="00EF5B14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EF5B14">
        <w:rPr>
          <w:rFonts w:ascii="Times New Roman" w:hAnsi="Times New Roman" w:cs="Times New Roman"/>
          <w:b/>
          <w:sz w:val="24"/>
          <w:szCs w:val="24"/>
          <w:lang w:val="vi-VN"/>
        </w:rPr>
        <w:t>M</w:t>
      </w:r>
      <w:r w:rsidRPr="00EF5B14">
        <w:rPr>
          <w:rFonts w:ascii="Times New Roman" w:hAnsi="Times New Roman" w:cs="Times New Roman"/>
          <w:b/>
          <w:sz w:val="24"/>
          <w:szCs w:val="24"/>
        </w:rPr>
        <w:t>ẫu</w:t>
      </w:r>
      <w:r w:rsidRPr="00EF5B1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s</w:t>
      </w:r>
      <w:r w:rsidRPr="00EF5B14">
        <w:rPr>
          <w:rFonts w:ascii="Times New Roman" w:hAnsi="Times New Roman" w:cs="Times New Roman"/>
          <w:b/>
          <w:sz w:val="24"/>
          <w:szCs w:val="24"/>
        </w:rPr>
        <w:t>ố</w:t>
      </w:r>
      <w:r w:rsidRPr="00EF5B14">
        <w:rPr>
          <w:rFonts w:ascii="Times New Roman" w:hAnsi="Times New Roman" w:cs="Times New Roman"/>
          <w:b/>
          <w:sz w:val="24"/>
          <w:szCs w:val="24"/>
          <w:lang w:val="vi-VN"/>
        </w:rPr>
        <w:t>: BK05-ĐK-TCT</w:t>
      </w:r>
      <w:r w:rsidRPr="00EF5B14">
        <w:rPr>
          <w:rFonts w:ascii="Times New Roman" w:hAnsi="Times New Roman" w:cs="Times New Roman"/>
          <w:b/>
          <w:sz w:val="24"/>
          <w:szCs w:val="24"/>
        </w:rPr>
        <w:br/>
      </w:r>
      <w:r w:rsidRPr="00EF5B14">
        <w:rPr>
          <w:rFonts w:ascii="Times New Roman" w:hAnsi="Times New Roman" w:cs="Times New Roman"/>
          <w:i/>
          <w:sz w:val="24"/>
          <w:szCs w:val="24"/>
          <w:lang w:val="vi-VN"/>
        </w:rPr>
        <w:t>(B</w:t>
      </w:r>
      <w:r w:rsidRPr="00EF5B14">
        <w:rPr>
          <w:rFonts w:ascii="Times New Roman" w:hAnsi="Times New Roman" w:cs="Times New Roman"/>
          <w:i/>
          <w:sz w:val="24"/>
          <w:szCs w:val="24"/>
        </w:rPr>
        <w:t>a</w:t>
      </w:r>
      <w:r w:rsidRPr="00EF5B14">
        <w:rPr>
          <w:rFonts w:ascii="Times New Roman" w:hAnsi="Times New Roman" w:cs="Times New Roman"/>
          <w:i/>
          <w:sz w:val="24"/>
          <w:szCs w:val="24"/>
          <w:lang w:val="vi-VN"/>
        </w:rPr>
        <w:t>n hàn</w:t>
      </w:r>
      <w:r w:rsidRPr="00EF5B14">
        <w:rPr>
          <w:rFonts w:ascii="Times New Roman" w:hAnsi="Times New Roman" w:cs="Times New Roman"/>
          <w:i/>
          <w:sz w:val="24"/>
          <w:szCs w:val="24"/>
        </w:rPr>
        <w:t>h</w:t>
      </w:r>
      <w:r w:rsidRPr="00EF5B14">
        <w:rPr>
          <w:rFonts w:ascii="Times New Roman" w:hAnsi="Times New Roman" w:cs="Times New Roman"/>
          <w:i/>
          <w:sz w:val="24"/>
          <w:szCs w:val="24"/>
          <w:lang w:val="vi-VN"/>
        </w:rPr>
        <w:t xml:space="preserve"> kèm theo Thông tư s</w:t>
      </w:r>
      <w:r w:rsidRPr="00EF5B14">
        <w:rPr>
          <w:rFonts w:ascii="Times New Roman" w:hAnsi="Times New Roman" w:cs="Times New Roman"/>
          <w:i/>
          <w:sz w:val="24"/>
          <w:szCs w:val="24"/>
        </w:rPr>
        <w:t>ố</w:t>
      </w:r>
      <w:r w:rsidRPr="00EF5B14">
        <w:rPr>
          <w:rFonts w:ascii="Times New Roman" w:hAnsi="Times New Roman" w:cs="Times New Roman"/>
          <w:i/>
          <w:sz w:val="24"/>
          <w:szCs w:val="24"/>
          <w:lang w:val="vi-VN"/>
        </w:rPr>
        <w:t xml:space="preserve"> 105/2020/TT-BTC ng</w:t>
      </w:r>
      <w:r w:rsidRPr="00EF5B14">
        <w:rPr>
          <w:rFonts w:ascii="Times New Roman" w:hAnsi="Times New Roman" w:cs="Times New Roman"/>
          <w:i/>
          <w:sz w:val="24"/>
          <w:szCs w:val="24"/>
        </w:rPr>
        <w:t>à</w:t>
      </w:r>
      <w:r w:rsidRPr="00EF5B14">
        <w:rPr>
          <w:rFonts w:ascii="Times New Roman" w:hAnsi="Times New Roman" w:cs="Times New Roman"/>
          <w:i/>
          <w:sz w:val="24"/>
          <w:szCs w:val="24"/>
          <w:lang w:val="vi-VN"/>
        </w:rPr>
        <w:t>y 03/12/2920 của Bộ Tài chính)</w:t>
      </w:r>
    </w:p>
    <w:p w:rsidR="00EF5B14" w:rsidRPr="00EF5B14" w:rsidRDefault="00EF5B14" w:rsidP="00EF5B1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F5B14">
        <w:rPr>
          <w:rFonts w:ascii="Times New Roman" w:hAnsi="Times New Roman" w:cs="Times New Roman"/>
          <w:b/>
          <w:sz w:val="28"/>
          <w:szCs w:val="28"/>
          <w:lang w:val="vi-VN"/>
        </w:rPr>
        <w:t>BẢNG KÊ</w:t>
      </w:r>
    </w:p>
    <w:p w:rsidR="00EF5B14" w:rsidRPr="00EF5B14" w:rsidRDefault="00EF5B14" w:rsidP="00EF5B14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EF5B14">
        <w:rPr>
          <w:rFonts w:ascii="Times New Roman" w:hAnsi="Times New Roman" w:cs="Times New Roman"/>
          <w:b/>
          <w:sz w:val="24"/>
          <w:szCs w:val="24"/>
          <w:lang w:val="vi-VN"/>
        </w:rPr>
        <w:t>Các nhà thầu, nhà đầu tư dầu khí</w:t>
      </w:r>
      <w:r w:rsidRPr="00EF5B14">
        <w:rPr>
          <w:rFonts w:ascii="Times New Roman" w:hAnsi="Times New Roman" w:cs="Times New Roman"/>
          <w:b/>
          <w:sz w:val="24"/>
          <w:szCs w:val="24"/>
          <w:lang w:val="vi-VN"/>
        </w:rPr>
        <w:br/>
      </w:r>
      <w:r w:rsidRPr="00EF5B14">
        <w:rPr>
          <w:rFonts w:ascii="Times New Roman" w:hAnsi="Times New Roman" w:cs="Times New Roman"/>
          <w:i/>
          <w:sz w:val="24"/>
          <w:szCs w:val="24"/>
          <w:lang w:val="vi-VN"/>
        </w:rPr>
        <w:t>(Kèm theo tờ khai mẫu số &lt;01-ĐK-TCT hoặc 02-ĐK-TCT&gt;)</w:t>
      </w:r>
    </w:p>
    <w:p w:rsidR="00EF5B14" w:rsidRDefault="00EF5B14" w:rsidP="00EF5B14">
      <w:pPr>
        <w:spacing w:before="120" w:after="120"/>
        <w:rPr>
          <w:rFonts w:ascii="Times New Roman" w:hAnsi="Times New Roman" w:cs="Times New Roman"/>
          <w:sz w:val="24"/>
          <w:szCs w:val="24"/>
          <w:lang w:val="vi-VN"/>
        </w:rPr>
      </w:pPr>
      <w:r w:rsidRPr="00EF5B14">
        <w:rPr>
          <w:rFonts w:ascii="Times New Roman" w:hAnsi="Times New Roman" w:cs="Times New Roman"/>
          <w:sz w:val="24"/>
          <w:szCs w:val="24"/>
          <w:lang w:val="vi-VN"/>
        </w:rPr>
        <w:t xml:space="preserve">Tên người nộp thuế: </w:t>
      </w:r>
      <w:bookmarkStart w:id="0" w:name="bkl_1"/>
      <w:r w:rsidRPr="00EF5B14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</w:t>
      </w:r>
      <w:bookmarkEnd w:id="0"/>
    </w:p>
    <w:p w:rsidR="00536A67" w:rsidRPr="00536A67" w:rsidRDefault="00536A67" w:rsidP="00EF5B14">
      <w:pPr>
        <w:spacing w:before="120" w:after="120"/>
        <w:rPr>
          <w:rFonts w:ascii="Times New Roman" w:hAnsi="Times New Roman" w:cs="Times New Roman"/>
          <w:sz w:val="24"/>
          <w:szCs w:val="24"/>
          <w:lang w:val="vi-VN"/>
        </w:rPr>
      </w:pPr>
      <w:r w:rsidRPr="00EF5B14">
        <w:rPr>
          <w:rFonts w:ascii="Times New Roman" w:hAnsi="Times New Roman" w:cs="Times New Roman"/>
          <w:sz w:val="24"/>
          <w:szCs w:val="24"/>
          <w:lang w:val="vi-VN"/>
        </w:rPr>
        <w:t xml:space="preserve">Mã số thuế (nếu có): </w:t>
      </w:r>
    </w:p>
    <w:tbl>
      <w:tblPr>
        <w:tblStyle w:val="TableGrid"/>
        <w:tblW w:w="9085" w:type="dxa"/>
        <w:tblInd w:w="-5" w:type="dxa"/>
        <w:tblLook w:val="04A0" w:firstRow="1" w:lastRow="0" w:firstColumn="1" w:lastColumn="0" w:noHBand="0" w:noVBand="1"/>
      </w:tblPr>
      <w:tblGrid>
        <w:gridCol w:w="648"/>
        <w:gridCol w:w="543"/>
        <w:gridCol w:w="755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733D4A" w:rsidTr="00733D4A">
        <w:trPr>
          <w:trHeight w:val="556"/>
        </w:trPr>
        <w:tc>
          <w:tcPr>
            <w:tcW w:w="648" w:type="dxa"/>
          </w:tcPr>
          <w:p w:rsidR="00733D4A" w:rsidRDefault="00733D4A" w:rsidP="00733D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bookmarkStart w:id="1" w:name="bkl_2"/>
          </w:p>
        </w:tc>
        <w:tc>
          <w:tcPr>
            <w:tcW w:w="543" w:type="dxa"/>
          </w:tcPr>
          <w:p w:rsidR="00733D4A" w:rsidRDefault="00733D4A" w:rsidP="00733D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55" w:type="dxa"/>
          </w:tcPr>
          <w:p w:rsidR="00733D4A" w:rsidRDefault="00733D4A" w:rsidP="00733D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49" w:type="dxa"/>
          </w:tcPr>
          <w:p w:rsidR="00733D4A" w:rsidRDefault="00733D4A" w:rsidP="00733D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49" w:type="dxa"/>
          </w:tcPr>
          <w:p w:rsidR="00733D4A" w:rsidRDefault="00733D4A" w:rsidP="00733D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49" w:type="dxa"/>
          </w:tcPr>
          <w:p w:rsidR="00733D4A" w:rsidRDefault="00733D4A" w:rsidP="00733D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49" w:type="dxa"/>
          </w:tcPr>
          <w:p w:rsidR="00733D4A" w:rsidRDefault="00733D4A" w:rsidP="00733D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49" w:type="dxa"/>
          </w:tcPr>
          <w:p w:rsidR="00733D4A" w:rsidRDefault="00733D4A" w:rsidP="00733D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49" w:type="dxa"/>
          </w:tcPr>
          <w:p w:rsidR="00733D4A" w:rsidRDefault="00733D4A" w:rsidP="00733D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49" w:type="dxa"/>
          </w:tcPr>
          <w:p w:rsidR="00733D4A" w:rsidRDefault="00733D4A" w:rsidP="00733D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733D4A" w:rsidRDefault="00733D4A" w:rsidP="00733D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49" w:type="dxa"/>
          </w:tcPr>
          <w:p w:rsidR="00733D4A" w:rsidRDefault="00733D4A" w:rsidP="00733D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49" w:type="dxa"/>
          </w:tcPr>
          <w:p w:rsidR="00733D4A" w:rsidRDefault="00733D4A" w:rsidP="00733D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49" w:type="dxa"/>
          </w:tcPr>
          <w:p w:rsidR="00733D4A" w:rsidRDefault="00733D4A" w:rsidP="00733D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bookmarkEnd w:id="1"/>
    </w:tbl>
    <w:p w:rsidR="00EF5B14" w:rsidRPr="00EF5B14" w:rsidRDefault="00EF5B14" w:rsidP="00EF5B14">
      <w:pPr>
        <w:spacing w:before="120" w:after="120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1169"/>
        <w:gridCol w:w="787"/>
        <w:gridCol w:w="1770"/>
        <w:gridCol w:w="791"/>
        <w:gridCol w:w="728"/>
        <w:gridCol w:w="734"/>
        <w:gridCol w:w="1279"/>
        <w:gridCol w:w="1212"/>
        <w:gridCol w:w="1310"/>
      </w:tblGrid>
      <w:tr w:rsidR="007B0B02" w:rsidRPr="00EF5B14" w:rsidTr="007B0B02">
        <w:trPr>
          <w:jc w:val="center"/>
        </w:trPr>
        <w:tc>
          <w:tcPr>
            <w:tcW w:w="311" w:type="pct"/>
            <w:vMerge w:val="restart"/>
            <w:shd w:val="clear" w:color="auto" w:fill="FFFFFF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bookmarkStart w:id="2" w:name="bkl_3" w:colFirst="0" w:colLast="9"/>
            <w:r w:rsidRPr="00EF5B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STT</w:t>
            </w:r>
          </w:p>
        </w:tc>
        <w:tc>
          <w:tcPr>
            <w:tcW w:w="560" w:type="pct"/>
            <w:vMerge w:val="restart"/>
            <w:shd w:val="clear" w:color="auto" w:fill="FFFFFF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F5B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Tên Nhà thầu, nhà đầu tư dầu khí</w:t>
            </w:r>
          </w:p>
        </w:tc>
        <w:tc>
          <w:tcPr>
            <w:tcW w:w="377" w:type="pct"/>
            <w:vMerge w:val="restart"/>
            <w:shd w:val="clear" w:color="auto" w:fill="FFFFFF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F5B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Quốc</w:t>
            </w:r>
            <w:r w:rsidRPr="00EF5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5B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tịch</w:t>
            </w:r>
          </w:p>
        </w:tc>
        <w:tc>
          <w:tcPr>
            <w:tcW w:w="848" w:type="pct"/>
            <w:vMerge w:val="restart"/>
            <w:shd w:val="clear" w:color="auto" w:fill="FFFFFF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F5B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Mã số thuế của nhà thầu, nhà đầu tư dầu khí tại Việt Nam (nếu có)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F5B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</w:t>
            </w:r>
            <w:r w:rsidRPr="00EF5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ố </w:t>
            </w:r>
            <w:r w:rsidRPr="00EF5B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hợp</w:t>
            </w:r>
            <w:r w:rsidRPr="00EF5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5B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</w:t>
            </w:r>
            <w:r w:rsidRPr="00EF5B14">
              <w:rPr>
                <w:rFonts w:ascii="Times New Roman" w:hAnsi="Times New Roman" w:cs="Times New Roman"/>
                <w:b/>
                <w:sz w:val="24"/>
                <w:szCs w:val="24"/>
              </w:rPr>
              <w:t>ồ</w:t>
            </w:r>
            <w:r w:rsidRPr="00EF5B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ng</w:t>
            </w:r>
          </w:p>
        </w:tc>
        <w:tc>
          <w:tcPr>
            <w:tcW w:w="349" w:type="pct"/>
            <w:vMerge w:val="restart"/>
            <w:shd w:val="clear" w:color="auto" w:fill="FFFFFF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F5B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Ngày</w:t>
            </w:r>
            <w:r w:rsidRPr="00EF5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5B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hợp</w:t>
            </w:r>
            <w:r w:rsidRPr="00EF5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5B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</w:t>
            </w:r>
            <w:r w:rsidRPr="00EF5B14">
              <w:rPr>
                <w:rFonts w:ascii="Times New Roman" w:hAnsi="Times New Roman" w:cs="Times New Roman"/>
                <w:b/>
                <w:sz w:val="24"/>
                <w:szCs w:val="24"/>
              </w:rPr>
              <w:t>ồ</w:t>
            </w:r>
            <w:r w:rsidRPr="00EF5B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ng</w:t>
            </w:r>
          </w:p>
        </w:tc>
        <w:tc>
          <w:tcPr>
            <w:tcW w:w="352" w:type="pct"/>
            <w:vMerge w:val="restart"/>
            <w:shd w:val="clear" w:color="auto" w:fill="FFFFFF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F5B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Giá</w:t>
            </w:r>
            <w:r w:rsidRPr="00EF5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5B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</w:t>
            </w:r>
            <w:r w:rsidRPr="00EF5B14">
              <w:rPr>
                <w:rFonts w:ascii="Times New Roman" w:hAnsi="Times New Roman" w:cs="Times New Roman"/>
                <w:b/>
                <w:sz w:val="24"/>
                <w:szCs w:val="24"/>
              </w:rPr>
              <w:t>ị h</w:t>
            </w:r>
            <w:r w:rsidRPr="00EF5B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ợp</w:t>
            </w:r>
            <w:r w:rsidRPr="00EF5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5B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đồng</w:t>
            </w:r>
          </w:p>
        </w:tc>
        <w:tc>
          <w:tcPr>
            <w:tcW w:w="1194" w:type="pct"/>
            <w:gridSpan w:val="2"/>
            <w:shd w:val="clear" w:color="auto" w:fill="FFFFFF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F5B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Địa điểm thực hiện hợp đồng</w:t>
            </w:r>
          </w:p>
        </w:tc>
        <w:tc>
          <w:tcPr>
            <w:tcW w:w="628" w:type="pct"/>
            <w:vMerge w:val="restart"/>
            <w:shd w:val="clear" w:color="auto" w:fill="FFFFFF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F5B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Thời gian thực hiện hợp đồng</w:t>
            </w:r>
          </w:p>
        </w:tc>
      </w:tr>
      <w:tr w:rsidR="007B0B02" w:rsidRPr="00EF5B14" w:rsidTr="007B0B02">
        <w:trPr>
          <w:jc w:val="center"/>
        </w:trPr>
        <w:tc>
          <w:tcPr>
            <w:tcW w:w="311" w:type="pct"/>
            <w:vMerge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60" w:type="pct"/>
            <w:vMerge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77" w:type="pct"/>
            <w:vMerge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48" w:type="pct"/>
            <w:vMerge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79" w:type="pct"/>
            <w:vMerge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9" w:type="pct"/>
            <w:vMerge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52" w:type="pct"/>
            <w:vMerge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13" w:type="pct"/>
            <w:shd w:val="clear" w:color="auto" w:fill="FFFFFF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F5B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Quận/huyện</w:t>
            </w:r>
          </w:p>
        </w:tc>
        <w:tc>
          <w:tcPr>
            <w:tcW w:w="581" w:type="pct"/>
            <w:shd w:val="clear" w:color="auto" w:fill="FFFFFF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F5B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Tỉnh/ thành phố</w:t>
            </w:r>
          </w:p>
        </w:tc>
        <w:tc>
          <w:tcPr>
            <w:tcW w:w="628" w:type="pct"/>
            <w:vMerge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7B0B02" w:rsidRPr="00EF5B14" w:rsidTr="007B0B02">
        <w:trPr>
          <w:jc w:val="center"/>
        </w:trPr>
        <w:tc>
          <w:tcPr>
            <w:tcW w:w="311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F5B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48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13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7B0B02" w:rsidRPr="00EF5B14" w:rsidTr="007B0B02">
        <w:trPr>
          <w:jc w:val="center"/>
        </w:trPr>
        <w:tc>
          <w:tcPr>
            <w:tcW w:w="311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F5B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48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13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7B0B02" w:rsidRPr="00EF5B14" w:rsidTr="007B0B02">
        <w:trPr>
          <w:jc w:val="center"/>
        </w:trPr>
        <w:tc>
          <w:tcPr>
            <w:tcW w:w="311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1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48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13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7B0B02" w:rsidRPr="00EF5B14" w:rsidTr="007B0B02">
        <w:trPr>
          <w:jc w:val="center"/>
        </w:trPr>
        <w:tc>
          <w:tcPr>
            <w:tcW w:w="311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60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48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13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7B0B02" w:rsidRPr="00EF5B14" w:rsidTr="007B0B02">
        <w:trPr>
          <w:jc w:val="center"/>
        </w:trPr>
        <w:tc>
          <w:tcPr>
            <w:tcW w:w="311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60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48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13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7B0B02" w:rsidRPr="00EF5B14" w:rsidTr="007B0B02">
        <w:trPr>
          <w:jc w:val="center"/>
        </w:trPr>
        <w:tc>
          <w:tcPr>
            <w:tcW w:w="311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60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48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13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7B0B02" w:rsidRPr="00EF5B14" w:rsidTr="007B0B02">
        <w:trPr>
          <w:jc w:val="center"/>
        </w:trPr>
        <w:tc>
          <w:tcPr>
            <w:tcW w:w="311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60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48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13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7B0B02" w:rsidRPr="00EF5B14" w:rsidTr="007B0B02">
        <w:trPr>
          <w:jc w:val="center"/>
        </w:trPr>
        <w:tc>
          <w:tcPr>
            <w:tcW w:w="311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60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48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13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:rsidR="00EF5B14" w:rsidRPr="00EF5B14" w:rsidRDefault="00EF5B14" w:rsidP="00EF5B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bookmarkEnd w:id="2"/>
    </w:tbl>
    <w:p w:rsidR="00EF5B14" w:rsidRPr="00EF5B14" w:rsidRDefault="00EF5B14" w:rsidP="00EF5B14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EF5B14" w:rsidRPr="00EF5B14" w:rsidTr="007B0B02">
        <w:trPr>
          <w:jc w:val="center"/>
        </w:trPr>
        <w:tc>
          <w:tcPr>
            <w:tcW w:w="2500" w:type="pct"/>
          </w:tcPr>
          <w:p w:rsidR="00EF5B14" w:rsidRPr="00EF5B14" w:rsidRDefault="00EF5B14" w:rsidP="00EF5B14">
            <w:pPr>
              <w:widowControl/>
              <w:spacing w:before="120" w:after="12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bookmarkStart w:id="3" w:name="bkl_4"/>
            <w:r w:rsidRPr="00EF5B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F5B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NHÂN VIÊN ĐẠI LÝ THU</w:t>
            </w:r>
            <w:r w:rsidRPr="00EF5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Ế </w:t>
            </w:r>
          </w:p>
          <w:p w:rsidR="00EF5B14" w:rsidRPr="00EF5B14" w:rsidRDefault="00EF5B14" w:rsidP="00EF5B14">
            <w:pPr>
              <w:widowControl/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Họ và tên: </w:t>
            </w:r>
            <w:r w:rsidRPr="00EF5B14"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  <w:p w:rsidR="00EF5B14" w:rsidRPr="00EF5B14" w:rsidRDefault="00EF5B14" w:rsidP="00EF5B14">
            <w:pPr>
              <w:widowControl/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Chứng chỉ hành ngh</w:t>
            </w:r>
            <w:r w:rsidRPr="00EF5B14"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 w:rsidRPr="00EF5B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số </w:t>
            </w:r>
            <w:r w:rsidRPr="00EF5B14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2500" w:type="pct"/>
          </w:tcPr>
          <w:p w:rsidR="00EF5B14" w:rsidRPr="00EF5B14" w:rsidRDefault="00EF5B14" w:rsidP="00EF5B14">
            <w:pPr>
              <w:widowControl/>
              <w:spacing w:before="120" w:after="12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B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………., ngày ... </w:t>
            </w:r>
            <w:r w:rsidRPr="00EF5B14">
              <w:rPr>
                <w:rFonts w:ascii="Times New Roman" w:hAnsi="Times New Roman" w:cs="Times New Roman"/>
                <w:i/>
                <w:sz w:val="24"/>
                <w:szCs w:val="24"/>
              </w:rPr>
              <w:t>/…/……</w:t>
            </w:r>
            <w:r w:rsidRPr="00EF5B1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EF5B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NGƯỜI NỘP THUẾ HOẶC ĐẠI DIỆN HỢP PHÁP CỦA NGƯỜI NỘP THUẾ</w:t>
            </w:r>
            <w:r w:rsidRPr="00EF5B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B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Ký</w:t>
            </w:r>
            <w:r w:rsidRPr="00EF5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EF5B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ghi</w:t>
            </w:r>
            <w:r w:rsidRPr="00EF5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5B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rõ</w:t>
            </w:r>
            <w:r w:rsidRPr="00EF5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5B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họ tên và đóng </w:t>
            </w:r>
            <w:r w:rsidRPr="00EF5B14">
              <w:rPr>
                <w:rFonts w:ascii="Times New Roman" w:hAnsi="Times New Roman" w:cs="Times New Roman"/>
                <w:i/>
                <w:sz w:val="24"/>
                <w:szCs w:val="24"/>
              </w:rPr>
              <w:t>dấ</w:t>
            </w:r>
            <w:r w:rsidRPr="00EF5B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u (nếu có)</w:t>
            </w:r>
            <w:r w:rsidRPr="00EF5B1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bookmarkEnd w:id="3"/>
    </w:tbl>
    <w:p w:rsidR="008C090D" w:rsidRPr="00EF5B14" w:rsidRDefault="008C090D" w:rsidP="00EF5B14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sectPr w:rsidR="008C090D" w:rsidRPr="00EF5B14" w:rsidSect="007B0B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7CD8" w:rsidRDefault="00D57CD8" w:rsidP="005D6CCA">
      <w:pPr>
        <w:spacing w:after="0" w:line="240" w:lineRule="auto"/>
      </w:pPr>
      <w:r>
        <w:separator/>
      </w:r>
    </w:p>
  </w:endnote>
  <w:endnote w:type="continuationSeparator" w:id="0">
    <w:p w:rsidR="00D57CD8" w:rsidRDefault="00D57CD8" w:rsidP="005D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7B5D" w:rsidRDefault="00F17B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CCA" w:rsidRPr="00F17B5D" w:rsidRDefault="005D6CCA" w:rsidP="00F17B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7B5D" w:rsidRDefault="00F17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7CD8" w:rsidRDefault="00D57CD8" w:rsidP="005D6CCA">
      <w:pPr>
        <w:spacing w:after="0" w:line="240" w:lineRule="auto"/>
      </w:pPr>
      <w:r>
        <w:separator/>
      </w:r>
    </w:p>
  </w:footnote>
  <w:footnote w:type="continuationSeparator" w:id="0">
    <w:p w:rsidR="00D57CD8" w:rsidRDefault="00D57CD8" w:rsidP="005D6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7B5D" w:rsidRDefault="00F17B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7B5D" w:rsidRPr="00F17B5D" w:rsidRDefault="00F17B5D" w:rsidP="00F17B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7B5D" w:rsidRDefault="00F17B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14"/>
    <w:rsid w:val="00211DC6"/>
    <w:rsid w:val="00536A67"/>
    <w:rsid w:val="005D6CCA"/>
    <w:rsid w:val="00733D4A"/>
    <w:rsid w:val="007B0B02"/>
    <w:rsid w:val="008C090D"/>
    <w:rsid w:val="00936CF2"/>
    <w:rsid w:val="00D57CD8"/>
    <w:rsid w:val="00EF5B14"/>
    <w:rsid w:val="00F1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0E81B-603C-49BB-AB53-BBE0F75A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link w:val="Style1Char"/>
    <w:autoRedefine/>
    <w:qFormat/>
    <w:rsid w:val="00936CF2"/>
    <w:pPr>
      <w:shd w:val="clear" w:color="auto" w:fill="FAF9FF"/>
      <w:spacing w:before="120" w:after="120" w:line="360" w:lineRule="auto"/>
      <w:ind w:left="0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Style1Char">
    <w:name w:val="Style1 Char"/>
    <w:basedOn w:val="DefaultParagraphFont"/>
    <w:link w:val="Style1"/>
    <w:rsid w:val="00936CF2"/>
    <w:rPr>
      <w:rFonts w:ascii="Times New Roman" w:eastAsia="Times New Roman" w:hAnsi="Times New Roman" w:cs="Times New Roman"/>
      <w:b/>
      <w:sz w:val="26"/>
      <w:szCs w:val="26"/>
      <w:shd w:val="clear" w:color="auto" w:fill="FAF9FF"/>
    </w:rPr>
  </w:style>
  <w:style w:type="paragraph" w:styleId="ListParagraph">
    <w:name w:val="List Paragraph"/>
    <w:basedOn w:val="Normal"/>
    <w:uiPriority w:val="34"/>
    <w:qFormat/>
    <w:rsid w:val="00211DC6"/>
    <w:pPr>
      <w:ind w:left="720"/>
      <w:contextualSpacing/>
    </w:pPr>
  </w:style>
  <w:style w:type="paragraph" w:customStyle="1" w:styleId="Style2">
    <w:name w:val="Style2"/>
    <w:basedOn w:val="ListParagraph"/>
    <w:link w:val="Style2Char"/>
    <w:autoRedefine/>
    <w:qFormat/>
    <w:rsid w:val="00936CF2"/>
    <w:pPr>
      <w:shd w:val="clear" w:color="auto" w:fill="FAF9FF"/>
      <w:spacing w:before="120" w:after="120" w:line="360" w:lineRule="auto"/>
      <w:ind w:left="0"/>
      <w:contextualSpacing w:val="0"/>
      <w:jc w:val="both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Style2Char">
    <w:name w:val="Style2 Char"/>
    <w:basedOn w:val="DefaultParagraphFont"/>
    <w:link w:val="Style2"/>
    <w:rsid w:val="00936CF2"/>
    <w:rPr>
      <w:rFonts w:ascii="Times New Roman" w:eastAsia="Times New Roman" w:hAnsi="Times New Roman" w:cs="Times New Roman"/>
      <w:b/>
      <w:sz w:val="26"/>
      <w:szCs w:val="26"/>
      <w:shd w:val="clear" w:color="auto" w:fill="FAF9FF"/>
    </w:rPr>
  </w:style>
  <w:style w:type="paragraph" w:customStyle="1" w:styleId="Style3">
    <w:name w:val="Style3"/>
    <w:basedOn w:val="Normal"/>
    <w:link w:val="Style3Char"/>
    <w:autoRedefine/>
    <w:qFormat/>
    <w:rsid w:val="00936CF2"/>
    <w:pPr>
      <w:shd w:val="clear" w:color="auto" w:fill="FAF9FF"/>
      <w:spacing w:before="120" w:after="120" w:line="360" w:lineRule="auto"/>
      <w:jc w:val="both"/>
      <w:outlineLvl w:val="3"/>
    </w:pPr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Style3Char">
    <w:name w:val="Style3 Char"/>
    <w:basedOn w:val="DefaultParagraphFont"/>
    <w:link w:val="Style3"/>
    <w:rsid w:val="00936CF2"/>
    <w:rPr>
      <w:rFonts w:ascii="Times New Roman" w:eastAsia="Times New Roman" w:hAnsi="Times New Roman" w:cs="Times New Roman"/>
      <w:b/>
      <w:sz w:val="26"/>
      <w:szCs w:val="26"/>
      <w:shd w:val="clear" w:color="auto" w:fill="FAF9FF"/>
    </w:rPr>
  </w:style>
  <w:style w:type="table" w:styleId="TableGrid">
    <w:name w:val="Table Grid"/>
    <w:basedOn w:val="TableNormal"/>
    <w:rsid w:val="00EF5B14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6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CCA"/>
  </w:style>
  <w:style w:type="paragraph" w:styleId="Footer">
    <w:name w:val="footer"/>
    <w:basedOn w:val="Normal"/>
    <w:link w:val="FooterChar"/>
    <w:uiPriority w:val="99"/>
    <w:unhideWhenUsed/>
    <w:rsid w:val="005D6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huan nguyen</cp:lastModifiedBy>
  <cp:revision>5</cp:revision>
  <dcterms:created xsi:type="dcterms:W3CDTF">2020-12-28T08:54:00Z</dcterms:created>
  <dcterms:modified xsi:type="dcterms:W3CDTF">2022-09-12T12:19:00Z</dcterms:modified>
</cp:coreProperties>
</file>