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6" w:type="dxa"/>
        <w:jc w:val="center"/>
        <w:tblLayout w:type="fixed"/>
        <w:tblLook w:val="0000" w:firstRow="0" w:lastRow="0" w:firstColumn="0" w:lastColumn="0" w:noHBand="0" w:noVBand="0"/>
      </w:tblPr>
      <w:tblGrid>
        <w:gridCol w:w="2521"/>
        <w:gridCol w:w="5915"/>
      </w:tblGrid>
      <w:tr w:rsidR="00750496" w:rsidRPr="00750496" w:rsidTr="00750496">
        <w:trPr>
          <w:jc w:val="center"/>
        </w:trPr>
        <w:tc>
          <w:tcPr>
            <w:tcW w:w="2521" w:type="dxa"/>
          </w:tcPr>
          <w:p w:rsidR="00750496" w:rsidRPr="00750496" w:rsidRDefault="00750496" w:rsidP="00AC5E9E">
            <w:pPr>
              <w:spacing w:before="120" w:after="120"/>
              <w:rPr>
                <w:b/>
                <w:sz w:val="24"/>
                <w:lang w:val="nl-NL"/>
              </w:rPr>
            </w:pPr>
            <w:r w:rsidRPr="00750496">
              <w:rPr>
                <w:b/>
                <w:sz w:val="24"/>
                <w:lang w:val="nl-NL"/>
              </w:rPr>
              <w:t>Đơn vị : .</w:t>
            </w:r>
            <w:bookmarkStart w:id="0" w:name="BKL_1"/>
            <w:r w:rsidRPr="00750496">
              <w:rPr>
                <w:b/>
                <w:sz w:val="24"/>
                <w:lang w:val="nl-NL"/>
              </w:rPr>
              <w:t>................</w:t>
            </w:r>
            <w:bookmarkEnd w:id="0"/>
          </w:p>
        </w:tc>
        <w:tc>
          <w:tcPr>
            <w:tcW w:w="5915" w:type="dxa"/>
          </w:tcPr>
          <w:p w:rsidR="00750496" w:rsidRPr="00750496" w:rsidRDefault="00750496" w:rsidP="00AC5E9E">
            <w:pPr>
              <w:pStyle w:val="Heading3"/>
              <w:spacing w:before="120" w:after="120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Mẫu số: 01a - LĐTL</w:t>
            </w:r>
          </w:p>
        </w:tc>
      </w:tr>
      <w:tr w:rsidR="00750496" w:rsidRPr="00750496" w:rsidTr="00750496">
        <w:trPr>
          <w:jc w:val="center"/>
        </w:trPr>
        <w:tc>
          <w:tcPr>
            <w:tcW w:w="2521" w:type="dxa"/>
          </w:tcPr>
          <w:p w:rsidR="00750496" w:rsidRPr="00750496" w:rsidRDefault="00750496" w:rsidP="00AC5E9E">
            <w:pPr>
              <w:spacing w:before="120" w:after="120"/>
              <w:rPr>
                <w:b/>
                <w:sz w:val="24"/>
                <w:lang w:val="nl-NL"/>
              </w:rPr>
            </w:pPr>
            <w:r w:rsidRPr="00750496">
              <w:rPr>
                <w:b/>
                <w:sz w:val="24"/>
                <w:lang w:val="nl-NL"/>
              </w:rPr>
              <w:t xml:space="preserve">Bộ phận : </w:t>
            </w:r>
            <w:bookmarkStart w:id="1" w:name="BKL_2"/>
            <w:r w:rsidRPr="00750496">
              <w:rPr>
                <w:b/>
                <w:sz w:val="24"/>
                <w:lang w:val="nl-NL"/>
              </w:rPr>
              <w:t>..............</w:t>
            </w:r>
            <w:bookmarkEnd w:id="1"/>
          </w:p>
        </w:tc>
        <w:tc>
          <w:tcPr>
            <w:tcW w:w="5915" w:type="dxa"/>
          </w:tcPr>
          <w:p w:rsidR="00750496" w:rsidRPr="00750496" w:rsidRDefault="00750496" w:rsidP="00AC5E9E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 xml:space="preserve">(Ban hành theo Thông tư số 200/2014/TT-BTC </w:t>
            </w:r>
          </w:p>
        </w:tc>
      </w:tr>
      <w:tr w:rsidR="00750496" w:rsidRPr="001F3D99" w:rsidTr="00750496">
        <w:trPr>
          <w:jc w:val="center"/>
        </w:trPr>
        <w:tc>
          <w:tcPr>
            <w:tcW w:w="2521" w:type="dxa"/>
          </w:tcPr>
          <w:p w:rsidR="00750496" w:rsidRPr="00750496" w:rsidRDefault="00750496" w:rsidP="00AC5E9E">
            <w:pPr>
              <w:spacing w:before="120" w:after="120"/>
              <w:rPr>
                <w:b/>
                <w:sz w:val="24"/>
                <w:lang w:val="nl-NL"/>
              </w:rPr>
            </w:pPr>
          </w:p>
        </w:tc>
        <w:tc>
          <w:tcPr>
            <w:tcW w:w="5915" w:type="dxa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 xml:space="preserve">               Ngày 22/12/2014 của Bộ Tài chính)</w:t>
            </w:r>
          </w:p>
        </w:tc>
      </w:tr>
    </w:tbl>
    <w:p w:rsidR="00750496" w:rsidRPr="00750496" w:rsidRDefault="00750496" w:rsidP="00AC5E9E">
      <w:pPr>
        <w:spacing w:before="120" w:after="120"/>
        <w:rPr>
          <w:b/>
          <w:sz w:val="24"/>
          <w:lang w:val="nl-NL"/>
        </w:rPr>
      </w:pPr>
    </w:p>
    <w:p w:rsidR="00750496" w:rsidRPr="00750496" w:rsidRDefault="00750496" w:rsidP="00AC5E9E">
      <w:pPr>
        <w:spacing w:before="120" w:after="120"/>
        <w:jc w:val="center"/>
        <w:rPr>
          <w:b/>
          <w:sz w:val="24"/>
          <w:lang w:val="nl-NL"/>
        </w:rPr>
      </w:pPr>
      <w:r w:rsidRPr="00750496">
        <w:rPr>
          <w:b/>
          <w:sz w:val="24"/>
          <w:lang w:val="nl-NL"/>
        </w:rPr>
        <w:t>BẢNG CHẤM CÔNG</w:t>
      </w:r>
    </w:p>
    <w:p w:rsidR="00750496" w:rsidRPr="00750496" w:rsidRDefault="00750496" w:rsidP="00AC5E9E">
      <w:pPr>
        <w:spacing w:before="120" w:after="120"/>
        <w:jc w:val="center"/>
        <w:rPr>
          <w:sz w:val="24"/>
          <w:lang w:val="nl-NL"/>
        </w:rPr>
      </w:pPr>
      <w:r w:rsidRPr="00750496">
        <w:rPr>
          <w:sz w:val="24"/>
          <w:lang w:val="nl-NL"/>
        </w:rPr>
        <w:t xml:space="preserve">Tháng </w:t>
      </w:r>
      <w:bookmarkStart w:id="2" w:name="BKL_3"/>
      <w:r w:rsidRPr="00750496">
        <w:rPr>
          <w:sz w:val="24"/>
          <w:lang w:val="nl-NL"/>
        </w:rPr>
        <w:t>....</w:t>
      </w:r>
      <w:bookmarkEnd w:id="2"/>
      <w:r w:rsidRPr="00750496">
        <w:rPr>
          <w:sz w:val="24"/>
          <w:lang w:val="nl-NL"/>
        </w:rPr>
        <w:t>năm</w:t>
      </w:r>
      <w:bookmarkStart w:id="3" w:name="BKL_4"/>
      <w:r w:rsidRPr="00750496">
        <w:rPr>
          <w:sz w:val="24"/>
          <w:lang w:val="nl-NL"/>
        </w:rPr>
        <w:t>......</w:t>
      </w:r>
      <w:bookmarkEnd w:id="3"/>
    </w:p>
    <w:p w:rsidR="00750496" w:rsidRPr="00750496" w:rsidRDefault="00750496" w:rsidP="00AC5E9E">
      <w:pPr>
        <w:spacing w:before="120" w:after="120"/>
        <w:jc w:val="center"/>
        <w:rPr>
          <w:sz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22"/>
        <w:gridCol w:w="825"/>
        <w:gridCol w:w="332"/>
        <w:gridCol w:w="332"/>
        <w:gridCol w:w="332"/>
        <w:gridCol w:w="449"/>
        <w:gridCol w:w="449"/>
        <w:gridCol w:w="815"/>
        <w:gridCol w:w="815"/>
        <w:gridCol w:w="815"/>
        <w:gridCol w:w="815"/>
        <w:gridCol w:w="877"/>
      </w:tblGrid>
      <w:tr w:rsidR="00750496" w:rsidRPr="00750496" w:rsidTr="00C5659F">
        <w:trPr>
          <w:trHeight w:val="490"/>
          <w:jc w:val="center"/>
        </w:trPr>
        <w:tc>
          <w:tcPr>
            <w:tcW w:w="621" w:type="dxa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4" w:name="BKL_5"/>
          </w:p>
        </w:tc>
        <w:tc>
          <w:tcPr>
            <w:tcW w:w="741" w:type="dxa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46" w:type="dxa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Ngày trong tháng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Quy ra công</w:t>
            </w:r>
          </w:p>
        </w:tc>
      </w:tr>
      <w:tr w:rsidR="00750496" w:rsidRPr="00750496" w:rsidTr="00C5659F">
        <w:trPr>
          <w:trHeight w:val="2088"/>
          <w:jc w:val="center"/>
        </w:trPr>
        <w:tc>
          <w:tcPr>
            <w:tcW w:w="621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STT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Họ và tên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 xml:space="preserve">Ngạch bậc lương hoặc cấp bậc </w:t>
            </w: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chức vụ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Số công hưởng lương</w:t>
            </w: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sản phẩm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 xml:space="preserve">Số công hưởng lương </w:t>
            </w:r>
          </w:p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thời gian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Số công nghỉ việc, ngừng việc hưởng 100% lương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Số công nghỉ việc, ngừng việc hưởng ....% lương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Số công hưởng BHXH</w:t>
            </w:r>
          </w:p>
        </w:tc>
      </w:tr>
      <w:tr w:rsidR="00750496" w:rsidRPr="00750496" w:rsidTr="00C5659F">
        <w:trPr>
          <w:trHeight w:val="490"/>
          <w:jc w:val="center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A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C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....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C5659F" w:rsidP="00AC5E9E">
            <w:pPr>
              <w:tabs>
                <w:tab w:val="center" w:pos="313"/>
              </w:tabs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ab/>
            </w:r>
            <w:r w:rsidR="00750496" w:rsidRPr="00750496">
              <w:rPr>
                <w:sz w:val="24"/>
                <w:lang w:val="nl-NL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36</w:t>
            </w:r>
          </w:p>
        </w:tc>
      </w:tr>
      <w:tr w:rsidR="00750496" w:rsidRPr="00750496" w:rsidTr="00C5659F">
        <w:trPr>
          <w:trHeight w:val="490"/>
          <w:jc w:val="center"/>
        </w:trPr>
        <w:tc>
          <w:tcPr>
            <w:tcW w:w="621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</w:p>
        </w:tc>
      </w:tr>
      <w:tr w:rsidR="00750496" w:rsidRPr="00750496" w:rsidTr="00C5659F">
        <w:trPr>
          <w:trHeight w:val="490"/>
          <w:jc w:val="center"/>
        </w:trPr>
        <w:tc>
          <w:tcPr>
            <w:tcW w:w="621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750496" w:rsidRPr="00750496" w:rsidTr="00C5659F">
        <w:trPr>
          <w:trHeight w:val="490"/>
          <w:jc w:val="center"/>
        </w:trPr>
        <w:tc>
          <w:tcPr>
            <w:tcW w:w="621" w:type="dxa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750496" w:rsidRPr="00750496" w:rsidTr="00C5659F">
        <w:trPr>
          <w:trHeight w:val="490"/>
          <w:jc w:val="center"/>
        </w:trPr>
        <w:tc>
          <w:tcPr>
            <w:tcW w:w="621" w:type="dxa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  <w:r w:rsidRPr="00750496">
              <w:rPr>
                <w:sz w:val="24"/>
                <w:lang w:val="nl-NL"/>
              </w:rPr>
              <w:t>Cộng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</w:p>
        </w:tc>
      </w:tr>
    </w:tbl>
    <w:bookmarkEnd w:id="4"/>
    <w:p w:rsidR="00750496" w:rsidRDefault="00750496" w:rsidP="00AC5E9E">
      <w:pPr>
        <w:spacing w:before="120" w:after="120"/>
        <w:rPr>
          <w:b/>
          <w:sz w:val="24"/>
          <w:lang w:val="nl-NL"/>
        </w:rPr>
      </w:pP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  <w:r w:rsidRPr="00750496">
        <w:rPr>
          <w:b/>
          <w:sz w:val="24"/>
          <w:lang w:val="nl-NL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591"/>
        <w:gridCol w:w="2953"/>
      </w:tblGrid>
      <w:tr w:rsidR="00750496" w:rsidTr="000B384E">
        <w:trPr>
          <w:jc w:val="center"/>
        </w:trPr>
        <w:tc>
          <w:tcPr>
            <w:tcW w:w="8663" w:type="dxa"/>
            <w:gridSpan w:val="3"/>
            <w:tcBorders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jc w:val="right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 xml:space="preserve">Ngày </w:t>
            </w:r>
            <w:bookmarkStart w:id="5" w:name="BKL_6"/>
            <w:r>
              <w:rPr>
                <w:i/>
                <w:sz w:val="24"/>
                <w:lang w:val="nl-NL"/>
              </w:rPr>
              <w:t>...</w:t>
            </w:r>
            <w:bookmarkEnd w:id="5"/>
            <w:r>
              <w:rPr>
                <w:i/>
                <w:sz w:val="24"/>
                <w:lang w:val="nl-NL"/>
              </w:rPr>
              <w:t xml:space="preserve"> tháng </w:t>
            </w:r>
            <w:bookmarkStart w:id="6" w:name="BKL_7"/>
            <w:r>
              <w:rPr>
                <w:i/>
                <w:sz w:val="24"/>
                <w:lang w:val="nl-NL"/>
              </w:rPr>
              <w:t xml:space="preserve">... </w:t>
            </w:r>
            <w:bookmarkEnd w:id="6"/>
            <w:r>
              <w:rPr>
                <w:i/>
                <w:sz w:val="24"/>
                <w:lang w:val="nl-NL"/>
              </w:rPr>
              <w:t>năm</w:t>
            </w:r>
            <w:bookmarkStart w:id="7" w:name="BKL_8"/>
            <w:r>
              <w:rPr>
                <w:i/>
                <w:sz w:val="24"/>
                <w:lang w:val="nl-NL"/>
              </w:rPr>
              <w:t>...</w:t>
            </w:r>
            <w:bookmarkEnd w:id="7"/>
          </w:p>
        </w:tc>
      </w:tr>
      <w:tr w:rsidR="00750496" w:rsidRPr="001F3D99" w:rsidTr="000B384E">
        <w:trPr>
          <w:trHeight w:val="1592"/>
          <w:jc w:val="center"/>
        </w:trPr>
        <w:tc>
          <w:tcPr>
            <w:tcW w:w="2808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Người chấm công</w:t>
            </w:r>
          </w:p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750496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736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750496">
              <w:rPr>
                <w:b/>
                <w:sz w:val="24"/>
                <w:lang w:val="nl-NL"/>
              </w:rPr>
              <w:t>Phụ trách bộ phận</w:t>
            </w:r>
          </w:p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750496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3119" w:type="dxa"/>
            <w:tcBorders>
              <w:left w:val="nil"/>
            </w:tcBorders>
          </w:tcPr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750496">
              <w:rPr>
                <w:b/>
                <w:sz w:val="24"/>
                <w:lang w:val="nl-NL"/>
              </w:rPr>
              <w:t>Người duyệt</w:t>
            </w:r>
          </w:p>
          <w:p w:rsidR="00750496" w:rsidRPr="00750496" w:rsidRDefault="00750496" w:rsidP="00AC5E9E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750496">
              <w:rPr>
                <w:i/>
                <w:sz w:val="24"/>
                <w:lang w:val="nl-NL"/>
              </w:rPr>
              <w:t>(Ký, họ tên)</w:t>
            </w:r>
          </w:p>
          <w:p w:rsidR="00750496" w:rsidRDefault="00750496" w:rsidP="00AC5E9E">
            <w:pPr>
              <w:spacing w:before="120" w:after="120"/>
              <w:rPr>
                <w:b/>
                <w:sz w:val="24"/>
                <w:lang w:val="nl-NL"/>
              </w:rPr>
            </w:pPr>
          </w:p>
        </w:tc>
      </w:tr>
    </w:tbl>
    <w:p w:rsidR="00750496" w:rsidRDefault="00750496" w:rsidP="00AC5E9E">
      <w:pPr>
        <w:spacing w:before="120" w:after="120"/>
        <w:rPr>
          <w:b/>
          <w:sz w:val="24"/>
          <w:lang w:val="nl-NL"/>
        </w:rPr>
      </w:pPr>
    </w:p>
    <w:p w:rsidR="00750496" w:rsidRDefault="00750496" w:rsidP="00AC5E9E">
      <w:pPr>
        <w:spacing w:before="120" w:after="120"/>
        <w:rPr>
          <w:b/>
          <w:sz w:val="24"/>
          <w:u w:val="single"/>
          <w:lang w:val="nl-NL"/>
        </w:rPr>
      </w:pPr>
    </w:p>
    <w:p w:rsidR="00750496" w:rsidRDefault="00750496" w:rsidP="00AC5E9E">
      <w:pPr>
        <w:spacing w:before="120" w:after="120"/>
        <w:ind w:left="720" w:firstLine="720"/>
        <w:rPr>
          <w:b/>
          <w:sz w:val="24"/>
          <w:u w:val="single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834"/>
        <w:gridCol w:w="3074"/>
        <w:gridCol w:w="1684"/>
      </w:tblGrid>
      <w:tr w:rsidR="00750496" w:rsidTr="0090198A">
        <w:trPr>
          <w:jc w:val="center"/>
        </w:trPr>
        <w:tc>
          <w:tcPr>
            <w:tcW w:w="8318" w:type="dxa"/>
            <w:gridSpan w:val="4"/>
            <w:tcBorders>
              <w:bottom w:val="nil"/>
            </w:tcBorders>
          </w:tcPr>
          <w:p w:rsidR="00750496" w:rsidRPr="00750496" w:rsidRDefault="00750496" w:rsidP="00AC5E9E">
            <w:pPr>
              <w:spacing w:before="120" w:after="120"/>
              <w:rPr>
                <w:sz w:val="24"/>
                <w:lang w:val="nl-NL"/>
              </w:rPr>
            </w:pPr>
            <w:r w:rsidRPr="00750496">
              <w:rPr>
                <w:b/>
                <w:sz w:val="24"/>
                <w:u w:val="single"/>
                <w:lang w:val="nl-NL"/>
              </w:rPr>
              <w:t>Ký hiệu chấm công:</w:t>
            </w:r>
            <w:r w:rsidRPr="00750496">
              <w:rPr>
                <w:sz w:val="24"/>
                <w:lang w:val="nl-NL"/>
              </w:rPr>
              <w:t xml:space="preserve"> </w:t>
            </w:r>
          </w:p>
        </w:tc>
      </w:tr>
      <w:tr w:rsidR="00750496" w:rsidTr="0090198A">
        <w:trPr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Pr="000545CF">
              <w:rPr>
                <w:sz w:val="22"/>
                <w:szCs w:val="22"/>
                <w:lang w:val="nl-NL"/>
              </w:rPr>
              <w:t>Lương SP:</w:t>
            </w:r>
            <w:r w:rsidRPr="000545CF">
              <w:rPr>
                <w:sz w:val="22"/>
                <w:szCs w:val="22"/>
                <w:lang w:val="nl-NL"/>
              </w:rPr>
              <w:tab/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SP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- Nghỉ phép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C5659F">
              <w:rPr>
                <w:sz w:val="24"/>
                <w:lang w:val="nl-NL"/>
              </w:rPr>
              <w:t>P</w:t>
            </w:r>
          </w:p>
        </w:tc>
      </w:tr>
      <w:tr w:rsidR="00750496" w:rsidTr="0090198A">
        <w:trPr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 xml:space="preserve">- Lương thời gian:                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  <w:jc w:val="center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+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 xml:space="preserve">- Hội nghị, học tập:                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C5659F">
              <w:rPr>
                <w:sz w:val="24"/>
                <w:lang w:val="nl-NL"/>
              </w:rPr>
              <w:t>H</w:t>
            </w:r>
          </w:p>
        </w:tc>
      </w:tr>
      <w:tr w:rsidR="00750496" w:rsidTr="0090198A">
        <w:trPr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- Ốm, điều dưỡng: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C5659F" w:rsidP="00AC5E9E">
            <w:pPr>
              <w:spacing w:before="120" w:after="120"/>
              <w:jc w:val="center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Ô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1F3D99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Nghỉ bù:    </w:t>
            </w:r>
            <w:r w:rsidR="00750496" w:rsidRPr="000545CF">
              <w:rPr>
                <w:sz w:val="22"/>
                <w:szCs w:val="22"/>
                <w:lang w:val="nl-NL"/>
              </w:rPr>
              <w:t xml:space="preserve">                         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C5659F">
              <w:rPr>
                <w:sz w:val="24"/>
                <w:lang w:val="nl-NL"/>
              </w:rPr>
              <w:t>NB</w:t>
            </w:r>
          </w:p>
        </w:tc>
      </w:tr>
      <w:tr w:rsidR="00750496" w:rsidTr="0090198A">
        <w:trPr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 xml:space="preserve">- Con ốm:                            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C5659F" w:rsidP="00AC5E9E">
            <w:pPr>
              <w:spacing w:before="120" w:after="120"/>
              <w:jc w:val="center"/>
              <w:rPr>
                <w:b/>
                <w:sz w:val="24"/>
                <w:u w:val="single"/>
                <w:lang w:val="nl-NL"/>
              </w:rPr>
            </w:pPr>
            <w:r w:rsidRPr="00750496">
              <w:rPr>
                <w:sz w:val="22"/>
                <w:szCs w:val="22"/>
                <w:lang w:val="nl-NL"/>
              </w:rPr>
              <w:t>Cô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1F3D99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Nghỉ không lương:  </w:t>
            </w:r>
            <w:r w:rsidR="00750496" w:rsidRPr="000545CF">
              <w:rPr>
                <w:sz w:val="22"/>
                <w:szCs w:val="22"/>
                <w:lang w:val="nl-NL"/>
              </w:rPr>
              <w:t xml:space="preserve">           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C5659F">
              <w:rPr>
                <w:sz w:val="24"/>
                <w:lang w:val="nl-NL"/>
              </w:rPr>
              <w:t>KL</w:t>
            </w:r>
          </w:p>
        </w:tc>
      </w:tr>
      <w:tr w:rsidR="00750496" w:rsidTr="0090198A">
        <w:trPr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 w:rsidRPr="000545CF">
              <w:rPr>
                <w:sz w:val="22"/>
                <w:szCs w:val="22"/>
                <w:lang w:val="nl-NL"/>
              </w:rPr>
              <w:t>- Thai sản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C5659F" w:rsidP="00AC5E9E">
            <w:pPr>
              <w:spacing w:before="120" w:after="120"/>
              <w:jc w:val="center"/>
              <w:rPr>
                <w:b/>
                <w:sz w:val="24"/>
                <w:u w:val="single"/>
                <w:lang w:val="nl-NL"/>
              </w:rPr>
            </w:pPr>
            <w:r w:rsidRPr="00750496">
              <w:rPr>
                <w:sz w:val="22"/>
                <w:szCs w:val="22"/>
                <w:lang w:val="nl-NL"/>
              </w:rPr>
              <w:t>TS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1F3D99" w:rsidP="00AC5E9E">
            <w:pPr>
              <w:spacing w:before="120" w:after="120"/>
              <w:rPr>
                <w:b/>
                <w:sz w:val="24"/>
                <w:u w:val="single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Ngừng việc:      </w:t>
            </w:r>
            <w:r w:rsidR="00750496" w:rsidRPr="000545CF">
              <w:rPr>
                <w:sz w:val="22"/>
                <w:szCs w:val="22"/>
                <w:lang w:val="nl-NL"/>
              </w:rPr>
              <w:t xml:space="preserve">                  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C5659F">
              <w:rPr>
                <w:sz w:val="24"/>
                <w:lang w:val="nl-NL"/>
              </w:rPr>
              <w:t>N</w:t>
            </w:r>
          </w:p>
        </w:tc>
      </w:tr>
      <w:tr w:rsidR="00750496" w:rsidTr="0090198A">
        <w:trPr>
          <w:trHeight w:val="80"/>
          <w:jc w:val="center"/>
        </w:trPr>
        <w:tc>
          <w:tcPr>
            <w:tcW w:w="2652" w:type="dxa"/>
            <w:tcBorders>
              <w:right w:val="nil"/>
            </w:tcBorders>
          </w:tcPr>
          <w:p w:rsidR="00750496" w:rsidRDefault="00750496" w:rsidP="00AC5E9E">
            <w:pPr>
              <w:spacing w:before="120" w:after="120"/>
            </w:pPr>
            <w:r w:rsidRPr="003D0D19">
              <w:rPr>
                <w:sz w:val="22"/>
                <w:szCs w:val="22"/>
                <w:lang w:val="nl-NL"/>
              </w:rPr>
              <w:t xml:space="preserve">- Tai nạn:                             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750496" w:rsidRDefault="00C5659F" w:rsidP="00AC5E9E">
            <w:pPr>
              <w:spacing w:before="120" w:after="120"/>
              <w:jc w:val="center"/>
            </w:pPr>
            <w:r w:rsidRPr="000545CF">
              <w:rPr>
                <w:sz w:val="22"/>
                <w:szCs w:val="22"/>
                <w:lang w:val="nl-NL"/>
              </w:rPr>
              <w:t>T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750496" w:rsidRDefault="00750496" w:rsidP="00AC5E9E">
            <w:pPr>
              <w:spacing w:before="120" w:after="120"/>
            </w:pPr>
            <w:r w:rsidRPr="000545CF">
              <w:rPr>
                <w:sz w:val="22"/>
                <w:szCs w:val="22"/>
                <w:lang w:val="nl-NL"/>
              </w:rPr>
              <w:t xml:space="preserve">- Lao động nghĩa vụ:             </w:t>
            </w:r>
          </w:p>
        </w:tc>
        <w:tc>
          <w:tcPr>
            <w:tcW w:w="1706" w:type="dxa"/>
            <w:tcBorders>
              <w:left w:val="nil"/>
            </w:tcBorders>
          </w:tcPr>
          <w:p w:rsidR="00750496" w:rsidRPr="00C5659F" w:rsidRDefault="00C5659F" w:rsidP="00AC5E9E">
            <w:pPr>
              <w:spacing w:before="120" w:after="120"/>
              <w:jc w:val="center"/>
            </w:pPr>
            <w:r w:rsidRPr="00C5659F">
              <w:t>LĐ</w:t>
            </w:r>
          </w:p>
        </w:tc>
      </w:tr>
    </w:tbl>
    <w:p w:rsidR="00750496" w:rsidRDefault="00750496" w:rsidP="00AC5E9E">
      <w:pPr>
        <w:spacing w:before="120" w:after="120"/>
        <w:ind w:left="720" w:firstLine="720"/>
        <w:rPr>
          <w:b/>
          <w:sz w:val="24"/>
          <w:u w:val="single"/>
          <w:lang w:val="nl-NL"/>
        </w:rPr>
      </w:pPr>
    </w:p>
    <w:p w:rsidR="003E2535" w:rsidRPr="00750496" w:rsidRDefault="003E2535" w:rsidP="00AC5E9E">
      <w:pPr>
        <w:spacing w:before="120" w:after="120"/>
        <w:rPr>
          <w:sz w:val="22"/>
          <w:szCs w:val="22"/>
          <w:lang w:val="nl-NL"/>
        </w:rPr>
      </w:pPr>
    </w:p>
    <w:sectPr w:rsidR="003E2535" w:rsidRPr="00750496" w:rsidSect="00750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CD2" w:rsidRDefault="00E91CD2" w:rsidP="00C5659F">
      <w:r>
        <w:separator/>
      </w:r>
    </w:p>
  </w:endnote>
  <w:endnote w:type="continuationSeparator" w:id="0">
    <w:p w:rsidR="00E91CD2" w:rsidRDefault="00E91CD2" w:rsidP="00C5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C5" w:rsidRDefault="00807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59F" w:rsidRPr="008077C5" w:rsidRDefault="00C5659F" w:rsidP="00807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C5" w:rsidRDefault="0080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CD2" w:rsidRDefault="00E91CD2" w:rsidP="00C5659F">
      <w:r>
        <w:separator/>
      </w:r>
    </w:p>
  </w:footnote>
  <w:footnote w:type="continuationSeparator" w:id="0">
    <w:p w:rsidR="00E91CD2" w:rsidRDefault="00E91CD2" w:rsidP="00C5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C5" w:rsidRDefault="00807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C5" w:rsidRPr="008077C5" w:rsidRDefault="008077C5" w:rsidP="00807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7C5" w:rsidRDefault="00807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496"/>
    <w:rsid w:val="00022398"/>
    <w:rsid w:val="00044398"/>
    <w:rsid w:val="0004688E"/>
    <w:rsid w:val="00051616"/>
    <w:rsid w:val="000544BF"/>
    <w:rsid w:val="000745D7"/>
    <w:rsid w:val="00076827"/>
    <w:rsid w:val="000818E8"/>
    <w:rsid w:val="000819CB"/>
    <w:rsid w:val="00084846"/>
    <w:rsid w:val="000856EB"/>
    <w:rsid w:val="00090276"/>
    <w:rsid w:val="000B10A1"/>
    <w:rsid w:val="000B119F"/>
    <w:rsid w:val="000B249B"/>
    <w:rsid w:val="000B384E"/>
    <w:rsid w:val="000C574C"/>
    <w:rsid w:val="000C6CA4"/>
    <w:rsid w:val="000E333E"/>
    <w:rsid w:val="000E5AEE"/>
    <w:rsid w:val="000E699E"/>
    <w:rsid w:val="000F1659"/>
    <w:rsid w:val="00101520"/>
    <w:rsid w:val="00106349"/>
    <w:rsid w:val="0012013F"/>
    <w:rsid w:val="001250E0"/>
    <w:rsid w:val="001411C0"/>
    <w:rsid w:val="00143EA0"/>
    <w:rsid w:val="001473AC"/>
    <w:rsid w:val="001533E0"/>
    <w:rsid w:val="00157D2F"/>
    <w:rsid w:val="001633A8"/>
    <w:rsid w:val="00176EF5"/>
    <w:rsid w:val="0019794A"/>
    <w:rsid w:val="001B33BE"/>
    <w:rsid w:val="001C37B8"/>
    <w:rsid w:val="001D35CC"/>
    <w:rsid w:val="001F3D99"/>
    <w:rsid w:val="001F5C18"/>
    <w:rsid w:val="002001B2"/>
    <w:rsid w:val="002116B7"/>
    <w:rsid w:val="002162F9"/>
    <w:rsid w:val="00234489"/>
    <w:rsid w:val="002345D6"/>
    <w:rsid w:val="00235A10"/>
    <w:rsid w:val="0024331F"/>
    <w:rsid w:val="002571E3"/>
    <w:rsid w:val="00285DDD"/>
    <w:rsid w:val="002A44D6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4EF7"/>
    <w:rsid w:val="00370166"/>
    <w:rsid w:val="00372F27"/>
    <w:rsid w:val="00383E1A"/>
    <w:rsid w:val="00385C54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468CD"/>
    <w:rsid w:val="004555F3"/>
    <w:rsid w:val="00456BC1"/>
    <w:rsid w:val="004571CB"/>
    <w:rsid w:val="00464726"/>
    <w:rsid w:val="004852D4"/>
    <w:rsid w:val="00486BF0"/>
    <w:rsid w:val="00486F07"/>
    <w:rsid w:val="004908DE"/>
    <w:rsid w:val="004A6D1A"/>
    <w:rsid w:val="004B3FFD"/>
    <w:rsid w:val="004B5EE3"/>
    <w:rsid w:val="004C3C13"/>
    <w:rsid w:val="004C6F03"/>
    <w:rsid w:val="004D043D"/>
    <w:rsid w:val="00501CE7"/>
    <w:rsid w:val="00504C22"/>
    <w:rsid w:val="005130E0"/>
    <w:rsid w:val="00537256"/>
    <w:rsid w:val="0053738D"/>
    <w:rsid w:val="00545072"/>
    <w:rsid w:val="0055178B"/>
    <w:rsid w:val="00557826"/>
    <w:rsid w:val="00567639"/>
    <w:rsid w:val="005711E6"/>
    <w:rsid w:val="005718F9"/>
    <w:rsid w:val="00571B80"/>
    <w:rsid w:val="0057273B"/>
    <w:rsid w:val="005958E7"/>
    <w:rsid w:val="005A5887"/>
    <w:rsid w:val="005B0ECA"/>
    <w:rsid w:val="005B6F8A"/>
    <w:rsid w:val="005C1785"/>
    <w:rsid w:val="005D4205"/>
    <w:rsid w:val="005F3180"/>
    <w:rsid w:val="005F695A"/>
    <w:rsid w:val="00602E30"/>
    <w:rsid w:val="006057DD"/>
    <w:rsid w:val="00617C80"/>
    <w:rsid w:val="006213E8"/>
    <w:rsid w:val="00621E49"/>
    <w:rsid w:val="0062310C"/>
    <w:rsid w:val="00634C1E"/>
    <w:rsid w:val="0063637A"/>
    <w:rsid w:val="00636ACE"/>
    <w:rsid w:val="00670015"/>
    <w:rsid w:val="006773BC"/>
    <w:rsid w:val="00684260"/>
    <w:rsid w:val="006967C3"/>
    <w:rsid w:val="006C7909"/>
    <w:rsid w:val="006D164C"/>
    <w:rsid w:val="006D28DF"/>
    <w:rsid w:val="006D6863"/>
    <w:rsid w:val="006D69F7"/>
    <w:rsid w:val="006E6E1E"/>
    <w:rsid w:val="00700B6B"/>
    <w:rsid w:val="00723A04"/>
    <w:rsid w:val="00750496"/>
    <w:rsid w:val="00753B93"/>
    <w:rsid w:val="007550F2"/>
    <w:rsid w:val="007702C7"/>
    <w:rsid w:val="00791DDD"/>
    <w:rsid w:val="007978D0"/>
    <w:rsid w:val="007B6924"/>
    <w:rsid w:val="007B7A71"/>
    <w:rsid w:val="007C16EA"/>
    <w:rsid w:val="007C181F"/>
    <w:rsid w:val="007D6D83"/>
    <w:rsid w:val="008001EE"/>
    <w:rsid w:val="00803B50"/>
    <w:rsid w:val="00805148"/>
    <w:rsid w:val="008077C5"/>
    <w:rsid w:val="008111CF"/>
    <w:rsid w:val="00820D91"/>
    <w:rsid w:val="00823907"/>
    <w:rsid w:val="00841F32"/>
    <w:rsid w:val="008456CF"/>
    <w:rsid w:val="00850106"/>
    <w:rsid w:val="008657B7"/>
    <w:rsid w:val="008665B7"/>
    <w:rsid w:val="00877161"/>
    <w:rsid w:val="00890279"/>
    <w:rsid w:val="00890715"/>
    <w:rsid w:val="008A2AE6"/>
    <w:rsid w:val="008B510F"/>
    <w:rsid w:val="008B5F59"/>
    <w:rsid w:val="008B7489"/>
    <w:rsid w:val="008C45F1"/>
    <w:rsid w:val="008C63E5"/>
    <w:rsid w:val="008D76C0"/>
    <w:rsid w:val="0090198A"/>
    <w:rsid w:val="00904171"/>
    <w:rsid w:val="00905C35"/>
    <w:rsid w:val="00906521"/>
    <w:rsid w:val="009074C4"/>
    <w:rsid w:val="0092349E"/>
    <w:rsid w:val="00924796"/>
    <w:rsid w:val="00927B01"/>
    <w:rsid w:val="00930A8A"/>
    <w:rsid w:val="00937065"/>
    <w:rsid w:val="00944FE8"/>
    <w:rsid w:val="009540E1"/>
    <w:rsid w:val="009564B8"/>
    <w:rsid w:val="009673DB"/>
    <w:rsid w:val="009703BA"/>
    <w:rsid w:val="00977DCC"/>
    <w:rsid w:val="00982BD5"/>
    <w:rsid w:val="009A74E6"/>
    <w:rsid w:val="009B07DB"/>
    <w:rsid w:val="009B220A"/>
    <w:rsid w:val="009F6ABC"/>
    <w:rsid w:val="00A07116"/>
    <w:rsid w:val="00A13A58"/>
    <w:rsid w:val="00A15660"/>
    <w:rsid w:val="00A2074E"/>
    <w:rsid w:val="00A224F7"/>
    <w:rsid w:val="00A25487"/>
    <w:rsid w:val="00A519AA"/>
    <w:rsid w:val="00A64AC8"/>
    <w:rsid w:val="00A70609"/>
    <w:rsid w:val="00A758AF"/>
    <w:rsid w:val="00A805E9"/>
    <w:rsid w:val="00A81E59"/>
    <w:rsid w:val="00A9528F"/>
    <w:rsid w:val="00A96AAA"/>
    <w:rsid w:val="00AB3063"/>
    <w:rsid w:val="00AC3E25"/>
    <w:rsid w:val="00AC5E9E"/>
    <w:rsid w:val="00AE17CC"/>
    <w:rsid w:val="00AE2BAB"/>
    <w:rsid w:val="00AE5528"/>
    <w:rsid w:val="00AF2106"/>
    <w:rsid w:val="00AF57A1"/>
    <w:rsid w:val="00B114E7"/>
    <w:rsid w:val="00B4405F"/>
    <w:rsid w:val="00B5166B"/>
    <w:rsid w:val="00B55825"/>
    <w:rsid w:val="00B55C27"/>
    <w:rsid w:val="00B57F40"/>
    <w:rsid w:val="00B752DF"/>
    <w:rsid w:val="00B96B42"/>
    <w:rsid w:val="00BA1DB6"/>
    <w:rsid w:val="00BA2B16"/>
    <w:rsid w:val="00BB674B"/>
    <w:rsid w:val="00BC11B1"/>
    <w:rsid w:val="00BC1A89"/>
    <w:rsid w:val="00BF2019"/>
    <w:rsid w:val="00BF3A05"/>
    <w:rsid w:val="00C006B3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5645B"/>
    <w:rsid w:val="00C5659F"/>
    <w:rsid w:val="00C66229"/>
    <w:rsid w:val="00C704D3"/>
    <w:rsid w:val="00C70C25"/>
    <w:rsid w:val="00C70D7C"/>
    <w:rsid w:val="00C80C84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4894"/>
    <w:rsid w:val="00CF3908"/>
    <w:rsid w:val="00CF514F"/>
    <w:rsid w:val="00CF79F2"/>
    <w:rsid w:val="00D06484"/>
    <w:rsid w:val="00D065FE"/>
    <w:rsid w:val="00D3098E"/>
    <w:rsid w:val="00D376E6"/>
    <w:rsid w:val="00D406F7"/>
    <w:rsid w:val="00D55C5B"/>
    <w:rsid w:val="00D61BC4"/>
    <w:rsid w:val="00D64303"/>
    <w:rsid w:val="00D83DB8"/>
    <w:rsid w:val="00D854A7"/>
    <w:rsid w:val="00D86090"/>
    <w:rsid w:val="00DA48C4"/>
    <w:rsid w:val="00DA4DEB"/>
    <w:rsid w:val="00DB7B9A"/>
    <w:rsid w:val="00DC4AE4"/>
    <w:rsid w:val="00DE43D7"/>
    <w:rsid w:val="00DE7960"/>
    <w:rsid w:val="00DF268D"/>
    <w:rsid w:val="00E07E59"/>
    <w:rsid w:val="00E07EF6"/>
    <w:rsid w:val="00E1161D"/>
    <w:rsid w:val="00E32209"/>
    <w:rsid w:val="00E36E47"/>
    <w:rsid w:val="00E53FB0"/>
    <w:rsid w:val="00E61674"/>
    <w:rsid w:val="00E67855"/>
    <w:rsid w:val="00E721C8"/>
    <w:rsid w:val="00E763B9"/>
    <w:rsid w:val="00E76BB0"/>
    <w:rsid w:val="00E91CD2"/>
    <w:rsid w:val="00E97099"/>
    <w:rsid w:val="00EA6000"/>
    <w:rsid w:val="00EB4FE9"/>
    <w:rsid w:val="00EB5487"/>
    <w:rsid w:val="00EB611D"/>
    <w:rsid w:val="00EB65DB"/>
    <w:rsid w:val="00EC31C3"/>
    <w:rsid w:val="00ED2899"/>
    <w:rsid w:val="00EF2BF7"/>
    <w:rsid w:val="00EF3CF3"/>
    <w:rsid w:val="00EF3D9F"/>
    <w:rsid w:val="00EF7801"/>
    <w:rsid w:val="00F16A6C"/>
    <w:rsid w:val="00F23356"/>
    <w:rsid w:val="00F30B71"/>
    <w:rsid w:val="00F342DC"/>
    <w:rsid w:val="00F4611E"/>
    <w:rsid w:val="00F51D29"/>
    <w:rsid w:val="00F65ACA"/>
    <w:rsid w:val="00F8320C"/>
    <w:rsid w:val="00FA0ECB"/>
    <w:rsid w:val="00FA19D9"/>
    <w:rsid w:val="00FA1A8B"/>
    <w:rsid w:val="00FA77D8"/>
    <w:rsid w:val="00FB0253"/>
    <w:rsid w:val="00FB0471"/>
    <w:rsid w:val="00FB431A"/>
    <w:rsid w:val="00FC0362"/>
    <w:rsid w:val="00FC0CE2"/>
    <w:rsid w:val="00FC21F7"/>
    <w:rsid w:val="00FC58FC"/>
    <w:rsid w:val="00FC67A8"/>
    <w:rsid w:val="00FE23F9"/>
    <w:rsid w:val="00FE36EC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A2E603-07DF-4141-B3A1-E789E12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96"/>
    <w:pPr>
      <w:spacing w:after="0" w:line="240" w:lineRule="auto"/>
      <w:jc w:val="left"/>
    </w:pPr>
    <w:rPr>
      <w:rFonts w:eastAsia="Times New Roman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50496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496"/>
    <w:rPr>
      <w:rFonts w:eastAsia="Times New Roman" w:cs="Times New Roman"/>
      <w:b/>
      <w:sz w:val="20"/>
      <w:szCs w:val="24"/>
      <w:lang w:eastAsia="en-US"/>
    </w:rPr>
  </w:style>
  <w:style w:type="table" w:styleId="TableGrid">
    <w:name w:val="Table Grid"/>
    <w:basedOn w:val="TableNormal"/>
    <w:uiPriority w:val="59"/>
    <w:rsid w:val="0075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59F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6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59F"/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8</cp:revision>
  <dcterms:created xsi:type="dcterms:W3CDTF">2020-11-16T07:17:00Z</dcterms:created>
  <dcterms:modified xsi:type="dcterms:W3CDTF">2022-09-12T12:17:00Z</dcterms:modified>
</cp:coreProperties>
</file>