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9FD" w:rsidRPr="002353A2" w:rsidRDefault="00DB79FD" w:rsidP="00E74BD6">
      <w:pPr>
        <w:shd w:val="clear" w:color="auto" w:fill="FFFFFF"/>
        <w:spacing w:before="120" w:after="120"/>
        <w:jc w:val="right"/>
        <w:rPr>
          <w:rFonts w:eastAsia="Times New Roman"/>
          <w:b/>
          <w:bCs/>
          <w:color w:val="000000"/>
          <w:sz w:val="24"/>
          <w:szCs w:val="24"/>
          <w:lang w:val="en-US" w:eastAsia="vi-VN"/>
        </w:rPr>
      </w:pPr>
      <w:r w:rsidRPr="002353A2">
        <w:rPr>
          <w:rFonts w:eastAsia="Times New Roman"/>
          <w:b/>
          <w:bCs/>
          <w:color w:val="000000"/>
          <w:sz w:val="24"/>
          <w:szCs w:val="24"/>
          <w:lang w:eastAsia="vi-VN"/>
        </w:rPr>
        <w:t>Mẫu số: 02/PH-BLG</w:t>
      </w:r>
    </w:p>
    <w:p w:rsidR="00DB79FD" w:rsidRPr="00DB79FD" w:rsidRDefault="00DB79FD" w:rsidP="00E74BD6">
      <w:pPr>
        <w:shd w:val="clear" w:color="auto" w:fill="FFFFFF"/>
        <w:spacing w:before="120" w:after="120"/>
        <w:jc w:val="center"/>
        <w:rPr>
          <w:rFonts w:eastAsia="Times New Roman"/>
          <w:color w:val="222222"/>
          <w:sz w:val="24"/>
          <w:szCs w:val="24"/>
          <w:lang w:eastAsia="vi-VN"/>
        </w:rPr>
      </w:pPr>
      <w:r w:rsidRPr="002353A2">
        <w:rPr>
          <w:rFonts w:eastAsia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DB79FD">
        <w:rPr>
          <w:rFonts w:eastAsia="Times New Roman"/>
          <w:b/>
          <w:bCs/>
          <w:color w:val="000000"/>
          <w:sz w:val="24"/>
          <w:szCs w:val="24"/>
          <w:lang w:eastAsia="vi-VN"/>
        </w:rPr>
        <w:br/>
      </w:r>
      <w:r w:rsidRPr="002353A2">
        <w:rPr>
          <w:rFonts w:eastAsia="Times New Roman"/>
          <w:b/>
          <w:bCs/>
          <w:color w:val="000000"/>
          <w:sz w:val="24"/>
          <w:szCs w:val="24"/>
          <w:lang w:eastAsia="vi-VN"/>
        </w:rPr>
        <w:t>Độc lập - Tự do - Hạnh phúc</w:t>
      </w:r>
    </w:p>
    <w:p w:rsidR="00DB79FD" w:rsidRPr="00E74BD6" w:rsidRDefault="00E74BD6" w:rsidP="00E74BD6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4"/>
          <w:szCs w:val="24"/>
          <w:lang w:val="en-US" w:eastAsia="vi-VN"/>
        </w:rPr>
      </w:pPr>
      <w:r>
        <w:rPr>
          <w:rFonts w:eastAsia="Times New Roman"/>
          <w:color w:val="000000"/>
          <w:sz w:val="24"/>
          <w:szCs w:val="24"/>
          <w:lang w:val="en-US" w:eastAsia="vi-VN"/>
        </w:rPr>
        <w:t>------------------------</w:t>
      </w:r>
    </w:p>
    <w:p w:rsidR="00DB79FD" w:rsidRPr="00DB79FD" w:rsidRDefault="00DB79FD" w:rsidP="00E74BD6">
      <w:pPr>
        <w:shd w:val="clear" w:color="auto" w:fill="FFFFFF"/>
        <w:spacing w:before="120" w:after="120"/>
        <w:jc w:val="center"/>
        <w:rPr>
          <w:rFonts w:eastAsia="Times New Roman"/>
          <w:color w:val="222222"/>
          <w:sz w:val="24"/>
          <w:szCs w:val="24"/>
          <w:lang w:val="en-US" w:eastAsia="vi-VN"/>
        </w:rPr>
      </w:pPr>
    </w:p>
    <w:p w:rsidR="00DB79FD" w:rsidRPr="00DB79FD" w:rsidRDefault="00DB79FD" w:rsidP="00E74BD6">
      <w:pPr>
        <w:shd w:val="clear" w:color="auto" w:fill="FFFFFF"/>
        <w:spacing w:before="120" w:after="120"/>
        <w:jc w:val="center"/>
        <w:rPr>
          <w:rFonts w:eastAsia="Times New Roman"/>
          <w:color w:val="222222"/>
          <w:sz w:val="24"/>
          <w:szCs w:val="24"/>
          <w:lang w:eastAsia="vi-VN"/>
        </w:rPr>
      </w:pPr>
      <w:r w:rsidRPr="002353A2">
        <w:rPr>
          <w:rFonts w:eastAsia="Times New Roman"/>
          <w:b/>
          <w:bCs/>
          <w:color w:val="000000"/>
          <w:sz w:val="24"/>
          <w:szCs w:val="24"/>
          <w:lang w:eastAsia="vi-VN"/>
        </w:rPr>
        <w:t>THÔNG BÁO PHÁT HÀNH BIÊN LAI ĐẶT IN, TỰ IN</w:t>
      </w:r>
    </w:p>
    <w:p w:rsidR="00DB79FD" w:rsidRPr="00DB79FD" w:rsidRDefault="00DB79FD" w:rsidP="00E74BD6">
      <w:pPr>
        <w:shd w:val="clear" w:color="auto" w:fill="FFFFFF"/>
        <w:spacing w:before="120" w:after="120"/>
        <w:rPr>
          <w:rFonts w:eastAsia="Times New Roman"/>
          <w:color w:val="222222"/>
          <w:sz w:val="24"/>
          <w:szCs w:val="24"/>
          <w:lang w:eastAsia="vi-VN"/>
        </w:rPr>
      </w:pPr>
      <w:r w:rsidRPr="00DB79FD">
        <w:rPr>
          <w:rFonts w:eastAsia="Times New Roman"/>
          <w:color w:val="222222"/>
          <w:sz w:val="24"/>
          <w:szCs w:val="24"/>
          <w:lang w:eastAsia="vi-VN"/>
        </w:rPr>
        <w:t> </w:t>
      </w:r>
    </w:p>
    <w:p w:rsidR="00DB79FD" w:rsidRPr="002353A2" w:rsidRDefault="00DB79FD" w:rsidP="00E74BD6">
      <w:pPr>
        <w:tabs>
          <w:tab w:val="right" w:leader="dot" w:pos="8190"/>
        </w:tabs>
        <w:spacing w:before="120" w:after="120"/>
        <w:rPr>
          <w:sz w:val="24"/>
          <w:szCs w:val="24"/>
          <w:lang w:eastAsia="vi-VN"/>
        </w:rPr>
      </w:pPr>
      <w:r w:rsidRPr="002353A2">
        <w:rPr>
          <w:sz w:val="24"/>
          <w:szCs w:val="24"/>
          <w:lang w:eastAsia="vi-VN"/>
        </w:rPr>
        <w:t>1. Tên đơn vị phát hành biên lai:</w:t>
      </w:r>
      <w:bookmarkStart w:id="0" w:name="ten_BKL"/>
      <w:r w:rsidRPr="002353A2">
        <w:rPr>
          <w:sz w:val="24"/>
          <w:szCs w:val="24"/>
          <w:lang w:eastAsia="vi-VN"/>
        </w:rPr>
        <w:tab/>
      </w:r>
      <w:bookmarkEnd w:id="0"/>
    </w:p>
    <w:p w:rsidR="00DB79FD" w:rsidRPr="002353A2" w:rsidRDefault="00DB79FD" w:rsidP="00E74BD6">
      <w:pPr>
        <w:tabs>
          <w:tab w:val="right" w:leader="dot" w:pos="8190"/>
        </w:tabs>
        <w:spacing w:before="120" w:after="120"/>
        <w:rPr>
          <w:sz w:val="24"/>
          <w:szCs w:val="24"/>
          <w:lang w:eastAsia="vi-VN"/>
        </w:rPr>
      </w:pPr>
      <w:r w:rsidRPr="002353A2">
        <w:rPr>
          <w:sz w:val="24"/>
          <w:szCs w:val="24"/>
          <w:lang w:eastAsia="vi-VN"/>
        </w:rPr>
        <w:t>2. Mã số thuế (nếu có):</w:t>
      </w:r>
      <w:bookmarkStart w:id="1" w:name="msthue_BKL"/>
      <w:r w:rsidRPr="002353A2">
        <w:rPr>
          <w:sz w:val="24"/>
          <w:szCs w:val="24"/>
          <w:lang w:eastAsia="vi-VN"/>
        </w:rPr>
        <w:tab/>
      </w:r>
      <w:bookmarkEnd w:id="1"/>
    </w:p>
    <w:p w:rsidR="00DB79FD" w:rsidRPr="00DB5A0D" w:rsidRDefault="00DB79FD" w:rsidP="00E74BD6">
      <w:pPr>
        <w:tabs>
          <w:tab w:val="right" w:leader="dot" w:pos="8190"/>
        </w:tabs>
        <w:spacing w:before="120" w:after="120"/>
        <w:rPr>
          <w:sz w:val="24"/>
          <w:szCs w:val="24"/>
          <w:lang w:eastAsia="vi-VN"/>
        </w:rPr>
      </w:pPr>
      <w:r w:rsidRPr="002353A2">
        <w:rPr>
          <w:sz w:val="24"/>
          <w:szCs w:val="24"/>
          <w:lang w:eastAsia="vi-VN"/>
        </w:rPr>
        <w:t>3. Địa chỉ trụ sở chính:</w:t>
      </w:r>
      <w:bookmarkStart w:id="2" w:name="diachitruso_BKL"/>
      <w:r w:rsidRPr="00DB5A0D">
        <w:rPr>
          <w:sz w:val="24"/>
          <w:szCs w:val="24"/>
          <w:lang w:eastAsia="vi-VN"/>
        </w:rPr>
        <w:tab/>
      </w:r>
      <w:bookmarkEnd w:id="2"/>
    </w:p>
    <w:p w:rsidR="00DB79FD" w:rsidRPr="002353A2" w:rsidRDefault="00DB79FD" w:rsidP="00E74BD6">
      <w:pPr>
        <w:tabs>
          <w:tab w:val="right" w:leader="dot" w:pos="8190"/>
        </w:tabs>
        <w:spacing w:before="120" w:after="120"/>
        <w:rPr>
          <w:sz w:val="24"/>
          <w:szCs w:val="24"/>
          <w:lang w:val="en-US" w:eastAsia="vi-VN"/>
        </w:rPr>
      </w:pPr>
      <w:r w:rsidRPr="002353A2">
        <w:rPr>
          <w:sz w:val="24"/>
          <w:szCs w:val="24"/>
          <w:lang w:eastAsia="vi-VN"/>
        </w:rPr>
        <w:t>4. Điện thoại:</w:t>
      </w:r>
      <w:bookmarkStart w:id="3" w:name="dienthoai_BKL"/>
      <w:r w:rsidRPr="002353A2">
        <w:rPr>
          <w:sz w:val="24"/>
          <w:szCs w:val="24"/>
          <w:lang w:val="en-US" w:eastAsia="vi-VN"/>
        </w:rPr>
        <w:tab/>
      </w:r>
      <w:bookmarkEnd w:id="3"/>
    </w:p>
    <w:p w:rsidR="00DB79FD" w:rsidRPr="002353A2" w:rsidRDefault="00DB79FD" w:rsidP="00E74BD6">
      <w:pPr>
        <w:tabs>
          <w:tab w:val="right" w:leader="dot" w:pos="8190"/>
        </w:tabs>
        <w:spacing w:before="120" w:after="120"/>
        <w:rPr>
          <w:sz w:val="24"/>
          <w:szCs w:val="24"/>
          <w:lang w:val="en-US" w:eastAsia="vi-VN"/>
        </w:rPr>
      </w:pPr>
      <w:r w:rsidRPr="002353A2">
        <w:rPr>
          <w:sz w:val="24"/>
          <w:szCs w:val="24"/>
          <w:lang w:eastAsia="vi-VN"/>
        </w:rPr>
        <w:t>5. Các loại biên lai đã phát hành:</w:t>
      </w:r>
      <w:bookmarkStart w:id="4" w:name="cacloaibienlai_daphathanh_BKL"/>
      <w:r w:rsidRPr="002353A2">
        <w:rPr>
          <w:sz w:val="24"/>
          <w:szCs w:val="24"/>
          <w:lang w:val="en-US" w:eastAsia="vi-VN"/>
        </w:rPr>
        <w:tab/>
      </w:r>
      <w:bookmarkEnd w:id="4"/>
    </w:p>
    <w:tbl>
      <w:tblPr>
        <w:tblW w:w="86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384"/>
        <w:gridCol w:w="704"/>
        <w:gridCol w:w="623"/>
        <w:gridCol w:w="661"/>
        <w:gridCol w:w="362"/>
        <w:gridCol w:w="471"/>
        <w:gridCol w:w="790"/>
        <w:gridCol w:w="1640"/>
        <w:gridCol w:w="693"/>
        <w:gridCol w:w="890"/>
      </w:tblGrid>
      <w:tr w:rsidR="00DB79FD" w:rsidRPr="002353A2" w:rsidTr="00E74BD6">
        <w:trPr>
          <w:trHeight w:val="833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bookmarkStart w:id="5" w:name="danhsach_cacloaibienlai_BKL"/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Tên loại biên lai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Ký hiệu mẫu biên lai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Ký hiệu biên lai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Từ số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Đến số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Ngày bắt đầu sử dụng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Hợp đồng in/Hợp đồng cung ứng phần mềm tự in biên lai số.... ngày....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Doanh nghiệp in hoặc cung ứng phần mềm in biên lai</w:t>
            </w:r>
          </w:p>
        </w:tc>
      </w:tr>
      <w:tr w:rsidR="00DB79FD" w:rsidRPr="002353A2" w:rsidTr="00E74BD6">
        <w:trPr>
          <w:trHeight w:val="560"/>
          <w:jc w:val="center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Tên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MST</w:t>
            </w:r>
          </w:p>
        </w:tc>
      </w:tr>
      <w:tr w:rsidR="00DB79FD" w:rsidRPr="002353A2" w:rsidTr="00E74BD6">
        <w:trPr>
          <w:trHeight w:val="333"/>
          <w:jc w:val="center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</w:tr>
      <w:tr w:rsidR="00DB79FD" w:rsidRPr="002353A2" w:rsidTr="00E74BD6">
        <w:trPr>
          <w:trHeight w:val="833"/>
          <w:jc w:val="center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Ví dụ: Biên lai thu các khoản thu khác thuộc ngân sách nhà nước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  <w:tr w:rsidR="00DB79FD" w:rsidRPr="002353A2" w:rsidTr="00E74BD6">
        <w:trPr>
          <w:trHeight w:val="303"/>
          <w:jc w:val="center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</w:tbl>
    <w:bookmarkEnd w:id="5"/>
    <w:p w:rsidR="00DB79FD" w:rsidRPr="002353A2" w:rsidRDefault="00DB79FD" w:rsidP="00E74BD6">
      <w:pPr>
        <w:shd w:val="clear" w:color="auto" w:fill="FFFFFF"/>
        <w:spacing w:before="120" w:after="120"/>
        <w:rPr>
          <w:color w:val="222222"/>
          <w:sz w:val="24"/>
          <w:szCs w:val="24"/>
          <w:lang w:val="en-US" w:eastAsia="vi-VN"/>
        </w:rPr>
      </w:pPr>
      <w:r w:rsidRPr="00DB79FD">
        <w:rPr>
          <w:rFonts w:eastAsia="Times New Roman"/>
          <w:color w:val="333333"/>
          <w:sz w:val="24"/>
          <w:szCs w:val="24"/>
          <w:lang w:eastAsia="vi-VN"/>
        </w:rPr>
        <w:t> </w:t>
      </w:r>
      <w:r w:rsidRPr="002353A2">
        <w:rPr>
          <w:sz w:val="24"/>
          <w:szCs w:val="24"/>
          <w:lang w:eastAsia="vi-VN"/>
        </w:rPr>
        <w:t>6. Tên cơ quan thuế tiếp nhận thông báo:</w:t>
      </w:r>
      <w:bookmarkStart w:id="6" w:name="tencoquantiepnhan_BKL"/>
      <w:r w:rsidRPr="002353A2">
        <w:rPr>
          <w:sz w:val="24"/>
          <w:szCs w:val="24"/>
          <w:lang w:val="en-US" w:eastAsia="vi-VN"/>
        </w:rPr>
        <w:tab/>
      </w:r>
      <w:bookmarkEnd w:id="6"/>
    </w:p>
    <w:tbl>
      <w:tblPr>
        <w:tblW w:w="8621" w:type="dxa"/>
        <w:tblInd w:w="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412"/>
      </w:tblGrid>
      <w:tr w:rsidR="00DB79FD" w:rsidRPr="00DB79FD" w:rsidTr="00DB79FD">
        <w:trPr>
          <w:trHeight w:val="1862"/>
        </w:trPr>
        <w:tc>
          <w:tcPr>
            <w:tcW w:w="4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 </w:t>
            </w:r>
          </w:p>
        </w:tc>
        <w:tc>
          <w:tcPr>
            <w:tcW w:w="4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val="en-US" w:eastAsia="vi-VN"/>
              </w:rPr>
            </w:pPr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Ngày.</w:t>
            </w:r>
            <w:bookmarkStart w:id="7" w:name="ngay_BKL"/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.........</w:t>
            </w:r>
            <w:bookmarkEnd w:id="7"/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. tháng </w:t>
            </w:r>
            <w:bookmarkStart w:id="8" w:name="thang_BKL"/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........</w:t>
            </w:r>
            <w:bookmarkEnd w:id="8"/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năm</w:t>
            </w:r>
            <w:bookmarkStart w:id="9" w:name="nam_BKL"/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......</w:t>
            </w:r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>.</w:t>
            </w:r>
            <w:bookmarkEnd w:id="9"/>
          </w:p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2353A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>THỦ TRƯỞNG ĐƠN VỊ</w:t>
            </w: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br/>
            </w:r>
            <w:r w:rsidRPr="002353A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(Ký, đóng dấu và ghi rõ họ tên)</w:t>
            </w:r>
          </w:p>
          <w:p w:rsidR="00DB79FD" w:rsidRPr="00DB79FD" w:rsidRDefault="00DB79FD" w:rsidP="00E74BD6">
            <w:pPr>
              <w:spacing w:before="120" w:after="120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DB79FD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</w:tr>
    </w:tbl>
    <w:p w:rsidR="00DB79FD" w:rsidRPr="00DB79FD" w:rsidRDefault="00DB79FD" w:rsidP="00E74BD6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222222"/>
          <w:sz w:val="24"/>
          <w:szCs w:val="24"/>
          <w:lang w:eastAsia="vi-VN"/>
        </w:rPr>
      </w:pPr>
      <w:r w:rsidRPr="00DB79FD">
        <w:rPr>
          <w:rFonts w:eastAsia="Times New Roman"/>
          <w:color w:val="222222"/>
          <w:sz w:val="24"/>
          <w:szCs w:val="24"/>
          <w:lang w:eastAsia="vi-VN"/>
        </w:rPr>
        <w:t> </w:t>
      </w:r>
    </w:p>
    <w:p w:rsidR="002D2A9E" w:rsidRPr="002353A2" w:rsidRDefault="002D2A9E" w:rsidP="00E74BD6">
      <w:pPr>
        <w:spacing w:before="120" w:after="120"/>
        <w:rPr>
          <w:sz w:val="24"/>
          <w:szCs w:val="24"/>
        </w:rPr>
      </w:pPr>
    </w:p>
    <w:sectPr w:rsidR="002D2A9E" w:rsidRPr="002353A2" w:rsidSect="00E7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411" w:right="720" w:bottom="1411" w:left="864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3FF" w:rsidRDefault="000C73FF" w:rsidP="00A3402B">
      <w:r>
        <w:separator/>
      </w:r>
    </w:p>
  </w:endnote>
  <w:endnote w:type="continuationSeparator" w:id="0">
    <w:p w:rsidR="000C73FF" w:rsidRDefault="000C73FF" w:rsidP="00A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C0" w:rsidRDefault="009D3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02B" w:rsidRPr="009D3AC0" w:rsidRDefault="00A3402B" w:rsidP="009D3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C0" w:rsidRDefault="009D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3FF" w:rsidRDefault="000C73FF" w:rsidP="00A3402B">
      <w:r>
        <w:separator/>
      </w:r>
    </w:p>
  </w:footnote>
  <w:footnote w:type="continuationSeparator" w:id="0">
    <w:p w:rsidR="000C73FF" w:rsidRDefault="000C73FF" w:rsidP="00A3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C0" w:rsidRDefault="009D3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C0" w:rsidRPr="009D3AC0" w:rsidRDefault="009D3AC0" w:rsidP="009D3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AC0" w:rsidRDefault="009D3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9FD"/>
    <w:rsid w:val="000C73FF"/>
    <w:rsid w:val="002353A2"/>
    <w:rsid w:val="002B59A3"/>
    <w:rsid w:val="002D2A9E"/>
    <w:rsid w:val="00716A36"/>
    <w:rsid w:val="008736BF"/>
    <w:rsid w:val="00926FBD"/>
    <w:rsid w:val="009D3AC0"/>
    <w:rsid w:val="00A3402B"/>
    <w:rsid w:val="00DB5A0D"/>
    <w:rsid w:val="00DB79FD"/>
    <w:rsid w:val="00E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ADC13-5BCB-4ADB-8301-F9C5C7A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9FD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DB79FD"/>
    <w:rPr>
      <w:b/>
      <w:bCs/>
    </w:rPr>
  </w:style>
  <w:style w:type="character" w:styleId="Emphasis">
    <w:name w:val="Emphasis"/>
    <w:uiPriority w:val="20"/>
    <w:qFormat/>
    <w:rsid w:val="00DB79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4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02B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34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402B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61D-E062-406A-9DE4-934C2507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2022-09-12T15:52:00Z</dcterms:created>
  <dcterms:modified xsi:type="dcterms:W3CDTF">2022-09-12T16:24:00Z</dcterms:modified>
</cp:coreProperties>
</file>