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931" w:rsidRPr="0050105A" w:rsidRDefault="00C91931" w:rsidP="00C91931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50105A">
        <w:rPr>
          <w:sz w:val="20"/>
          <w:szCs w:val="20"/>
        </w:rPr>
        <w:t xml:space="preserve">Mẫu số: </w:t>
      </w:r>
      <w:r>
        <w:rPr>
          <w:b/>
          <w:sz w:val="20"/>
          <w:szCs w:val="20"/>
        </w:rPr>
        <w:t>01-1</w:t>
      </w:r>
      <w:r w:rsidRPr="0050105A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TB-H</w:t>
      </w:r>
      <w:r w:rsidRPr="00476727">
        <w:rPr>
          <w:b/>
          <w:sz w:val="20"/>
          <w:szCs w:val="20"/>
        </w:rPr>
        <w:t>Đ</w:t>
      </w:r>
    </w:p>
    <w:p w:rsidR="00476727" w:rsidRPr="00C91931" w:rsidRDefault="00C91931" w:rsidP="00C91931">
      <w:pPr>
        <w:spacing w:after="0"/>
        <w:jc w:val="center"/>
        <w:rPr>
          <w:i/>
          <w:sz w:val="18"/>
          <w:szCs w:val="18"/>
        </w:rPr>
      </w:pPr>
      <w:r w:rsidRPr="00840356">
        <w:rPr>
          <w:i/>
          <w:sz w:val="18"/>
          <w:szCs w:val="18"/>
        </w:rPr>
        <w:t>(Ban hành kèm theo Thông tư số</w:t>
      </w:r>
      <w:r>
        <w:rPr>
          <w:i/>
          <w:sz w:val="18"/>
          <w:szCs w:val="18"/>
        </w:rPr>
        <w:t xml:space="preserve"> 156/2013/TT-BTC ngày </w:t>
      </w:r>
      <w:r>
        <w:rPr>
          <w:i/>
          <w:sz w:val="18"/>
          <w:szCs w:val="18"/>
          <w:lang w:val="nl-NL"/>
        </w:rPr>
        <w:t>6</w:t>
      </w:r>
      <w:r w:rsidRPr="004B1B6B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11</w:t>
      </w:r>
      <w:r w:rsidRPr="004B1B6B">
        <w:rPr>
          <w:i/>
          <w:sz w:val="18"/>
          <w:szCs w:val="18"/>
        </w:rPr>
        <w:t>/2013 của Bộ</w:t>
      </w:r>
      <w:r>
        <w:rPr>
          <w:i/>
          <w:sz w:val="18"/>
          <w:szCs w:val="18"/>
        </w:rPr>
        <w:t xml:space="preserve"> Tài chính)</w:t>
      </w: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2904"/>
        <w:gridCol w:w="5556"/>
      </w:tblGrid>
      <w:tr w:rsidR="00476727" w:rsidRPr="00D67466" w:rsidTr="007D6C0F">
        <w:trPr>
          <w:trHeight w:val="521"/>
          <w:jc w:val="center"/>
        </w:trPr>
        <w:tc>
          <w:tcPr>
            <w:tcW w:w="2904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ind w:left="-108"/>
              <w:jc w:val="center"/>
              <w:rPr>
                <w:sz w:val="24"/>
                <w:szCs w:val="24"/>
                <w:lang w:val="nl-NL"/>
              </w:rPr>
            </w:pPr>
            <w:r w:rsidRPr="00D67466">
              <w:rPr>
                <w:sz w:val="24"/>
                <w:szCs w:val="24"/>
                <w:lang w:val="nl-NL"/>
              </w:rPr>
              <w:t>CỤC THUẾ</w:t>
            </w:r>
            <w:bookmarkStart w:id="0" w:name="MUC0_1"/>
            <w:r w:rsidRPr="00D67466">
              <w:rPr>
                <w:sz w:val="24"/>
                <w:szCs w:val="24"/>
                <w:lang w:val="nl-NL"/>
              </w:rPr>
              <w:t>.........</w:t>
            </w:r>
            <w:bookmarkEnd w:id="0"/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D67466">
              <w:rPr>
                <w:b/>
                <w:sz w:val="24"/>
                <w:szCs w:val="24"/>
                <w:lang w:val="nl-NL"/>
              </w:rPr>
              <w:t xml:space="preserve">CHI CỤC THUẾ </w:t>
            </w:r>
            <w:bookmarkStart w:id="1" w:name="MUC0_2"/>
            <w:r w:rsidRPr="00D67466">
              <w:rPr>
                <w:b/>
                <w:sz w:val="24"/>
                <w:szCs w:val="24"/>
                <w:lang w:val="nl-NL"/>
              </w:rPr>
              <w:t>........</w:t>
            </w:r>
            <w:bookmarkEnd w:id="1"/>
          </w:p>
        </w:tc>
        <w:tc>
          <w:tcPr>
            <w:tcW w:w="5556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D67466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D67466">
              <w:rPr>
                <w:b/>
                <w:sz w:val="24"/>
                <w:szCs w:val="24"/>
                <w:lang w:val="nl-NL"/>
              </w:rPr>
              <w:t>Độc lập - Tự do - Hạnh phúc</w:t>
            </w:r>
          </w:p>
          <w:p w:rsidR="007D6C0F" w:rsidRPr="00D67466" w:rsidRDefault="007D6C0F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D67466">
              <w:rPr>
                <w:b/>
                <w:sz w:val="24"/>
                <w:szCs w:val="24"/>
                <w:lang w:val="nl-NL"/>
              </w:rPr>
              <w:t>------------------</w:t>
            </w:r>
          </w:p>
        </w:tc>
      </w:tr>
      <w:tr w:rsidR="00476727" w:rsidRPr="00D67466" w:rsidTr="007D6C0F">
        <w:trPr>
          <w:trHeight w:val="80"/>
          <w:jc w:val="center"/>
        </w:trPr>
        <w:tc>
          <w:tcPr>
            <w:tcW w:w="2904" w:type="dxa"/>
          </w:tcPr>
          <w:p w:rsidR="00476727" w:rsidRPr="00D67466" w:rsidRDefault="007D6C0F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D67466">
              <w:rPr>
                <w:sz w:val="24"/>
                <w:szCs w:val="24"/>
                <w:lang w:val="nl-NL"/>
              </w:rPr>
              <w:t>---------</w:t>
            </w:r>
          </w:p>
        </w:tc>
        <w:tc>
          <w:tcPr>
            <w:tcW w:w="5556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476727" w:rsidRPr="00D67466" w:rsidTr="007D6C0F">
        <w:trPr>
          <w:jc w:val="center"/>
        </w:trPr>
        <w:tc>
          <w:tcPr>
            <w:tcW w:w="2904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  <w:r w:rsidRPr="00D67466">
              <w:rPr>
                <w:sz w:val="24"/>
                <w:szCs w:val="24"/>
                <w:lang w:val="nl-NL"/>
              </w:rPr>
              <w:t xml:space="preserve">Số: </w:t>
            </w:r>
            <w:bookmarkStart w:id="2" w:name="MUC0_3"/>
            <w:r w:rsidRPr="00D67466">
              <w:rPr>
                <w:sz w:val="24"/>
                <w:szCs w:val="24"/>
                <w:lang w:val="nl-NL"/>
              </w:rPr>
              <w:t>……</w:t>
            </w:r>
            <w:r w:rsidR="00D67466" w:rsidRPr="00D67466">
              <w:rPr>
                <w:sz w:val="24"/>
                <w:szCs w:val="24"/>
                <w:lang w:val="nl-NL"/>
              </w:rPr>
              <w:t xml:space="preserve"> </w:t>
            </w:r>
            <w:bookmarkEnd w:id="2"/>
            <w:r w:rsidR="00351758" w:rsidRPr="00D67466">
              <w:rPr>
                <w:sz w:val="24"/>
                <w:szCs w:val="24"/>
                <w:lang w:val="nl-NL"/>
              </w:rPr>
              <w:t>/TB-CCT</w:t>
            </w:r>
            <w:r w:rsidRPr="00D67466">
              <w:rPr>
                <w:sz w:val="24"/>
                <w:szCs w:val="24"/>
                <w:lang w:val="nl-NL"/>
              </w:rPr>
              <w:t xml:space="preserve">          </w:t>
            </w: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56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nl-NL"/>
              </w:rPr>
            </w:pPr>
            <w:bookmarkStart w:id="3" w:name="MUC0_4"/>
            <w:r w:rsidRPr="00D67466">
              <w:rPr>
                <w:i/>
                <w:sz w:val="24"/>
                <w:szCs w:val="24"/>
                <w:lang w:val="nl-NL"/>
              </w:rPr>
              <w:t>............</w:t>
            </w:r>
            <w:r w:rsidR="00D67466" w:rsidRPr="00D67466">
              <w:rPr>
                <w:i/>
                <w:sz w:val="24"/>
                <w:szCs w:val="24"/>
                <w:lang w:val="nl-NL"/>
              </w:rPr>
              <w:t xml:space="preserve"> </w:t>
            </w:r>
            <w:bookmarkEnd w:id="3"/>
            <w:r w:rsidRPr="00D67466">
              <w:rPr>
                <w:i/>
                <w:sz w:val="24"/>
                <w:szCs w:val="24"/>
                <w:lang w:val="nl-NL"/>
              </w:rPr>
              <w:t>,ngày</w:t>
            </w:r>
            <w:bookmarkStart w:id="4" w:name="MUC0_5"/>
            <w:r w:rsidRPr="00D67466">
              <w:rPr>
                <w:i/>
                <w:sz w:val="24"/>
                <w:szCs w:val="24"/>
                <w:lang w:val="nl-NL"/>
              </w:rPr>
              <w:t>..........</w:t>
            </w:r>
            <w:bookmarkEnd w:id="4"/>
            <w:r w:rsidRPr="00D67466">
              <w:rPr>
                <w:i/>
                <w:sz w:val="24"/>
                <w:szCs w:val="24"/>
                <w:lang w:val="nl-NL"/>
              </w:rPr>
              <w:t xml:space="preserve">tháng </w:t>
            </w:r>
            <w:bookmarkStart w:id="5" w:name="MUC0_6"/>
            <w:r w:rsidRPr="00D67466">
              <w:rPr>
                <w:i/>
                <w:sz w:val="24"/>
                <w:szCs w:val="24"/>
                <w:lang w:val="nl-NL"/>
              </w:rPr>
              <w:t>........</w:t>
            </w:r>
            <w:bookmarkEnd w:id="5"/>
            <w:r w:rsidRPr="00D67466">
              <w:rPr>
                <w:i/>
                <w:sz w:val="24"/>
                <w:szCs w:val="24"/>
                <w:lang w:val="nl-NL"/>
              </w:rPr>
              <w:t xml:space="preserve">năm </w:t>
            </w:r>
            <w:bookmarkStart w:id="6" w:name="MUC0_7"/>
            <w:r w:rsidRPr="00D67466">
              <w:rPr>
                <w:i/>
                <w:sz w:val="24"/>
                <w:szCs w:val="24"/>
                <w:lang w:val="nl-NL"/>
              </w:rPr>
              <w:t>......</w:t>
            </w:r>
            <w:bookmarkEnd w:id="6"/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  <w:p w:rsidR="00D7568E" w:rsidRPr="00D67466" w:rsidRDefault="00D7568E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476727" w:rsidRPr="00D67466" w:rsidRDefault="00D861DF" w:rsidP="002B13C8">
      <w:pPr>
        <w:tabs>
          <w:tab w:val="right" w:leader="dot" w:pos="7200"/>
        </w:tabs>
        <w:spacing w:after="0" w:line="240" w:lineRule="auto"/>
        <w:jc w:val="center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nl-NL"/>
        </w:rPr>
        <w:pict>
          <v:line id="_x0000_s1033" style="position:absolute;left:0;text-align:left;z-index:251658752;mso-position-horizontal-relative:text;mso-position-vertical-relative:text" from="147pt,5.9pt" to="147pt,5.9pt"/>
        </w:pict>
      </w:r>
      <w:r>
        <w:rPr>
          <w:b/>
          <w:noProof/>
          <w:sz w:val="24"/>
          <w:szCs w:val="24"/>
          <w:lang w:val="nl-NL"/>
        </w:rPr>
        <w:pict>
          <v:line id="_x0000_s1032" style="position:absolute;left:0;text-align:left;z-index:251657728;mso-position-horizontal-relative:text;mso-position-vertical-relative:text" from="175pt,5.9pt" to="175pt,5.9pt"/>
        </w:pict>
      </w:r>
      <w:r>
        <w:rPr>
          <w:b/>
          <w:noProof/>
          <w:sz w:val="24"/>
          <w:szCs w:val="24"/>
          <w:lang w:val="nl-NL"/>
        </w:rPr>
        <w:pict>
          <v:line id="_x0000_s1031" style="position:absolute;left:0;text-align:left;z-index:251656704;mso-position-horizontal-relative:text;mso-position-vertical-relative:text" from="168pt,7.05pt" to="168pt,7.05pt"/>
        </w:pict>
      </w:r>
      <w:r w:rsidR="00476727" w:rsidRPr="00D67466">
        <w:rPr>
          <w:b/>
          <w:sz w:val="24"/>
          <w:szCs w:val="24"/>
          <w:lang w:val="nl-NL"/>
        </w:rPr>
        <w:t xml:space="preserve">THÔNG BÁO NỘP </w:t>
      </w:r>
      <w:r w:rsidR="00183ED2" w:rsidRPr="00D67466">
        <w:rPr>
          <w:b/>
          <w:sz w:val="24"/>
          <w:szCs w:val="24"/>
          <w:lang w:val="nl-NL"/>
        </w:rPr>
        <w:t xml:space="preserve">BỔ SUNG </w:t>
      </w:r>
      <w:r w:rsidR="00476727" w:rsidRPr="00D67466">
        <w:rPr>
          <w:b/>
          <w:sz w:val="24"/>
          <w:szCs w:val="24"/>
          <w:lang w:val="nl-NL"/>
        </w:rPr>
        <w:t>THUẾ</w:t>
      </w:r>
    </w:p>
    <w:p w:rsidR="00027D90" w:rsidRPr="00D67466" w:rsidRDefault="00476727" w:rsidP="002B13C8">
      <w:pPr>
        <w:tabs>
          <w:tab w:val="right" w:leader="dot" w:pos="7200"/>
        </w:tabs>
        <w:spacing w:after="0" w:line="240" w:lineRule="auto"/>
        <w:jc w:val="center"/>
        <w:outlineLvl w:val="0"/>
        <w:rPr>
          <w:i/>
          <w:sz w:val="24"/>
          <w:szCs w:val="24"/>
          <w:lang w:val="nl-NL"/>
        </w:rPr>
      </w:pPr>
      <w:r w:rsidRPr="00D67466">
        <w:rPr>
          <w:i/>
          <w:sz w:val="24"/>
          <w:szCs w:val="24"/>
          <w:lang w:val="nl-NL"/>
        </w:rPr>
        <w:t>(Áp dụng với hộ gia đình, cá nhân  nộp thuế</w:t>
      </w:r>
      <w:r w:rsidR="00027D90" w:rsidRPr="00D67466">
        <w:rPr>
          <w:i/>
          <w:sz w:val="24"/>
          <w:szCs w:val="24"/>
          <w:lang w:val="nl-NL"/>
        </w:rPr>
        <w:t xml:space="preserve"> theo phương pháp </w:t>
      </w:r>
    </w:p>
    <w:p w:rsidR="00476727" w:rsidRPr="00D67466" w:rsidRDefault="00476727" w:rsidP="002B13C8">
      <w:pPr>
        <w:tabs>
          <w:tab w:val="right" w:leader="dot" w:pos="7200"/>
        </w:tabs>
        <w:spacing w:after="0" w:line="240" w:lineRule="auto"/>
        <w:jc w:val="center"/>
        <w:outlineLvl w:val="0"/>
        <w:rPr>
          <w:i/>
          <w:sz w:val="24"/>
          <w:szCs w:val="24"/>
          <w:lang w:val="nl-NL"/>
        </w:rPr>
      </w:pPr>
      <w:r w:rsidRPr="00D67466">
        <w:rPr>
          <w:i/>
          <w:sz w:val="24"/>
          <w:szCs w:val="24"/>
          <w:lang w:val="nl-NL"/>
        </w:rPr>
        <w:t>khoán sử dụng hóa đơn quyển)</w:t>
      </w:r>
    </w:p>
    <w:p w:rsidR="00027D90" w:rsidRPr="00D67466" w:rsidRDefault="00027D90" w:rsidP="002B13C8">
      <w:pPr>
        <w:tabs>
          <w:tab w:val="right" w:leader="dot" w:pos="7200"/>
        </w:tabs>
        <w:spacing w:after="120" w:line="240" w:lineRule="auto"/>
        <w:outlineLvl w:val="0"/>
        <w:rPr>
          <w:bCs/>
          <w:sz w:val="24"/>
          <w:szCs w:val="24"/>
          <w:lang w:val="nl-NL"/>
        </w:rPr>
      </w:pPr>
    </w:p>
    <w:p w:rsidR="00991ACE" w:rsidRPr="00D67466" w:rsidRDefault="00476727" w:rsidP="002B13C8">
      <w:pPr>
        <w:tabs>
          <w:tab w:val="right" w:leader="dot" w:pos="7200"/>
        </w:tabs>
        <w:spacing w:after="120" w:line="240" w:lineRule="auto"/>
        <w:outlineLvl w:val="0"/>
        <w:rPr>
          <w:bCs/>
          <w:sz w:val="24"/>
          <w:szCs w:val="24"/>
          <w:lang w:val="nl-NL"/>
        </w:rPr>
      </w:pPr>
      <w:r w:rsidRPr="00D67466">
        <w:rPr>
          <w:bCs/>
          <w:sz w:val="24"/>
          <w:szCs w:val="24"/>
          <w:lang w:val="nl-NL"/>
        </w:rPr>
        <w:t xml:space="preserve">Kính gửi: </w:t>
      </w:r>
    </w:p>
    <w:tbl>
      <w:tblPr>
        <w:tblW w:w="7964" w:type="dxa"/>
        <w:jc w:val="center"/>
        <w:tblLook w:val="04A0" w:firstRow="1" w:lastRow="0" w:firstColumn="1" w:lastColumn="0" w:noHBand="0" w:noVBand="1"/>
      </w:tblPr>
      <w:tblGrid>
        <w:gridCol w:w="1638"/>
        <w:gridCol w:w="6326"/>
      </w:tblGrid>
      <w:tr w:rsidR="00C64666" w:rsidRPr="00CB2275" w:rsidTr="00CB2275">
        <w:trPr>
          <w:jc w:val="center"/>
        </w:trPr>
        <w:tc>
          <w:tcPr>
            <w:tcW w:w="1638" w:type="dxa"/>
            <w:shd w:val="clear" w:color="auto" w:fill="auto"/>
          </w:tcPr>
          <w:p w:rsidR="00C64666" w:rsidRPr="00CB2275" w:rsidRDefault="00C64666" w:rsidP="00CB2275">
            <w:pPr>
              <w:spacing w:after="120" w:line="240" w:lineRule="auto"/>
              <w:outlineLvl w:val="0"/>
              <w:rPr>
                <w:bCs/>
                <w:sz w:val="24"/>
                <w:szCs w:val="24"/>
                <w:lang w:val="nl-NL"/>
              </w:rPr>
            </w:pPr>
            <w:r w:rsidRPr="00CB2275">
              <w:rPr>
                <w:bCs/>
                <w:sz w:val="24"/>
                <w:szCs w:val="24"/>
                <w:lang w:val="nl-NL"/>
              </w:rPr>
              <w:t>Ông/bà:</w:t>
            </w:r>
          </w:p>
        </w:tc>
        <w:tc>
          <w:tcPr>
            <w:tcW w:w="6326" w:type="dxa"/>
            <w:shd w:val="clear" w:color="auto" w:fill="auto"/>
          </w:tcPr>
          <w:p w:rsidR="00C64666" w:rsidRPr="00CB2275" w:rsidRDefault="00D67466" w:rsidP="00CB2275">
            <w:pPr>
              <w:spacing w:after="120" w:line="240" w:lineRule="auto"/>
              <w:outlineLvl w:val="0"/>
              <w:rPr>
                <w:sz w:val="24"/>
                <w:szCs w:val="24"/>
                <w:lang w:val="nl-NL"/>
              </w:rPr>
            </w:pPr>
            <w:bookmarkStart w:id="7" w:name="MUC0_8"/>
            <w:r w:rsidRPr="00CB2275">
              <w:rPr>
                <w:sz w:val="24"/>
                <w:szCs w:val="24"/>
                <w:lang w:val="nl-NL"/>
              </w:rPr>
              <w:t>…………....…………….…………....…………….………</w:t>
            </w:r>
            <w:bookmarkEnd w:id="7"/>
          </w:p>
        </w:tc>
      </w:tr>
      <w:tr w:rsidR="00C64666" w:rsidRPr="00CB2275" w:rsidTr="00CB2275">
        <w:trPr>
          <w:jc w:val="center"/>
        </w:trPr>
        <w:tc>
          <w:tcPr>
            <w:tcW w:w="1638" w:type="dxa"/>
            <w:shd w:val="clear" w:color="auto" w:fill="auto"/>
          </w:tcPr>
          <w:p w:rsidR="00C64666" w:rsidRPr="00CB2275" w:rsidRDefault="00C64666" w:rsidP="00CB2275">
            <w:pPr>
              <w:spacing w:after="120" w:line="240" w:lineRule="auto"/>
              <w:outlineLvl w:val="0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>Mã số</w:t>
            </w:r>
            <w:r w:rsidR="00D67466" w:rsidRPr="00CB2275">
              <w:rPr>
                <w:sz w:val="24"/>
                <w:szCs w:val="24"/>
                <w:lang w:val="nl-NL"/>
              </w:rPr>
              <w:t xml:space="preserve"> </w:t>
            </w:r>
            <w:r w:rsidRPr="00CB2275">
              <w:rPr>
                <w:sz w:val="24"/>
                <w:szCs w:val="24"/>
                <w:lang w:val="nl-NL"/>
              </w:rPr>
              <w:t>thuế:</w:t>
            </w:r>
          </w:p>
        </w:tc>
        <w:tc>
          <w:tcPr>
            <w:tcW w:w="6326" w:type="dxa"/>
            <w:shd w:val="clear" w:color="auto" w:fill="auto"/>
          </w:tcPr>
          <w:p w:rsidR="00C64666" w:rsidRPr="00CB2275" w:rsidRDefault="00D67466" w:rsidP="00CB2275">
            <w:pPr>
              <w:spacing w:after="120" w:line="240" w:lineRule="auto"/>
              <w:outlineLvl w:val="0"/>
              <w:rPr>
                <w:bCs/>
                <w:sz w:val="24"/>
                <w:szCs w:val="24"/>
                <w:lang w:val="nl-NL"/>
              </w:rPr>
            </w:pPr>
            <w:bookmarkStart w:id="8" w:name="MUC0_9"/>
            <w:r w:rsidRPr="00CB2275">
              <w:rPr>
                <w:sz w:val="24"/>
                <w:szCs w:val="24"/>
                <w:lang w:val="nl-NL"/>
              </w:rPr>
              <w:t>…………....…………….…………....…………….………</w:t>
            </w:r>
            <w:bookmarkEnd w:id="8"/>
          </w:p>
        </w:tc>
      </w:tr>
      <w:tr w:rsidR="00C64666" w:rsidRPr="00CB2275" w:rsidTr="00CB2275">
        <w:trPr>
          <w:jc w:val="center"/>
        </w:trPr>
        <w:tc>
          <w:tcPr>
            <w:tcW w:w="1638" w:type="dxa"/>
            <w:shd w:val="clear" w:color="auto" w:fill="auto"/>
          </w:tcPr>
          <w:p w:rsidR="00C64666" w:rsidRPr="00CB2275" w:rsidRDefault="00C64666" w:rsidP="00CB2275">
            <w:pPr>
              <w:spacing w:after="120" w:line="240" w:lineRule="auto"/>
              <w:outlineLvl w:val="0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 xml:space="preserve">Địa chỉ: </w:t>
            </w:r>
          </w:p>
        </w:tc>
        <w:tc>
          <w:tcPr>
            <w:tcW w:w="6326" w:type="dxa"/>
            <w:shd w:val="clear" w:color="auto" w:fill="auto"/>
          </w:tcPr>
          <w:p w:rsidR="00C64666" w:rsidRPr="00CB2275" w:rsidRDefault="00D67466" w:rsidP="00CB2275">
            <w:pPr>
              <w:spacing w:after="120" w:line="240" w:lineRule="auto"/>
              <w:outlineLvl w:val="0"/>
              <w:rPr>
                <w:sz w:val="24"/>
                <w:szCs w:val="24"/>
                <w:lang w:val="nl-NL"/>
              </w:rPr>
            </w:pPr>
            <w:bookmarkStart w:id="9" w:name="MUC0_10"/>
            <w:r w:rsidRPr="00CB2275">
              <w:rPr>
                <w:sz w:val="24"/>
                <w:szCs w:val="24"/>
                <w:lang w:val="nl-NL"/>
              </w:rPr>
              <w:t>…………....…………….…………....…………….………</w:t>
            </w:r>
            <w:bookmarkEnd w:id="9"/>
          </w:p>
        </w:tc>
      </w:tr>
    </w:tbl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540"/>
        <w:jc w:val="both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>Căn cứ quy định tại Luật Quản lý thuế số 78/2006/QH11 ngày 29/11/2006</w:t>
      </w:r>
      <w:r w:rsidR="007D42B3" w:rsidRPr="00D67466">
        <w:rPr>
          <w:sz w:val="24"/>
          <w:szCs w:val="24"/>
          <w:lang w:val="nl-NL"/>
        </w:rPr>
        <w:t>, Luật sửa đổi bổ sung một số điều của Luật Quản lý thuế</w:t>
      </w:r>
      <w:r w:rsidRPr="00D67466">
        <w:rPr>
          <w:sz w:val="24"/>
          <w:szCs w:val="24"/>
          <w:lang w:val="nl-NL"/>
        </w:rPr>
        <w:t xml:space="preserve"> và các văn bản hướng dẫn thi hành</w:t>
      </w:r>
      <w:r w:rsidR="00014C2F" w:rsidRPr="00D67466">
        <w:rPr>
          <w:sz w:val="24"/>
          <w:szCs w:val="24"/>
          <w:lang w:val="nl-NL"/>
        </w:rPr>
        <w:t>;</w:t>
      </w:r>
      <w:r w:rsidRPr="00D67466">
        <w:rPr>
          <w:sz w:val="24"/>
          <w:szCs w:val="24"/>
          <w:lang w:val="nl-NL"/>
        </w:rPr>
        <w:t xml:space="preserve"> </w:t>
      </w:r>
    </w:p>
    <w:p w:rsidR="00027D90" w:rsidRPr="00D67466" w:rsidRDefault="00476727" w:rsidP="002B13C8">
      <w:pPr>
        <w:tabs>
          <w:tab w:val="right" w:leader="dot" w:pos="7200"/>
        </w:tabs>
        <w:spacing w:after="120" w:line="240" w:lineRule="auto"/>
        <w:ind w:firstLine="540"/>
        <w:jc w:val="both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 xml:space="preserve">Căn cứ Tờ khai thuế của </w:t>
      </w:r>
      <w:bookmarkStart w:id="10" w:name="MUC0_11"/>
      <w:r w:rsidR="007B410E" w:rsidRPr="00D67466">
        <w:rPr>
          <w:sz w:val="24"/>
          <w:szCs w:val="24"/>
          <w:lang w:val="nl-NL"/>
        </w:rPr>
        <w:t>.....</w:t>
      </w:r>
      <w:r w:rsidR="007D6C0F" w:rsidRPr="00D67466">
        <w:rPr>
          <w:sz w:val="24"/>
          <w:szCs w:val="24"/>
          <w:lang w:val="nl-NL"/>
        </w:rPr>
        <w:t xml:space="preserve"> </w:t>
      </w:r>
      <w:bookmarkEnd w:id="10"/>
      <w:r w:rsidR="00014C2F" w:rsidRPr="00D67466">
        <w:rPr>
          <w:sz w:val="24"/>
          <w:szCs w:val="24"/>
          <w:lang w:val="nl-NL"/>
        </w:rPr>
        <w:t>(</w:t>
      </w:r>
      <w:r w:rsidR="00014C2F" w:rsidRPr="00D67466">
        <w:rPr>
          <w:i/>
          <w:sz w:val="24"/>
          <w:szCs w:val="24"/>
          <w:lang w:val="nl-NL"/>
        </w:rPr>
        <w:t>tên người nộp thuế</w:t>
      </w:r>
      <w:r w:rsidR="00014C2F" w:rsidRPr="00D67466">
        <w:rPr>
          <w:sz w:val="24"/>
          <w:szCs w:val="24"/>
          <w:lang w:val="nl-NL"/>
        </w:rPr>
        <w:t>)</w:t>
      </w:r>
      <w:r w:rsidR="007D6C0F" w:rsidRPr="00D67466">
        <w:rPr>
          <w:sz w:val="24"/>
          <w:szCs w:val="24"/>
          <w:lang w:val="nl-NL"/>
        </w:rPr>
        <w:t xml:space="preserve"> </w:t>
      </w:r>
      <w:r w:rsidRPr="00D67466">
        <w:rPr>
          <w:sz w:val="24"/>
          <w:szCs w:val="24"/>
          <w:lang w:val="nl-NL"/>
        </w:rPr>
        <w:t>nộ</w:t>
      </w:r>
      <w:r w:rsidR="007D6C0F" w:rsidRPr="00D67466">
        <w:rPr>
          <w:sz w:val="24"/>
          <w:szCs w:val="24"/>
          <w:lang w:val="nl-NL"/>
        </w:rPr>
        <w:t xml:space="preserve">p ngày </w:t>
      </w:r>
      <w:bookmarkStart w:id="11" w:name="MUC0_12"/>
      <w:r w:rsidR="007D6C0F" w:rsidRPr="00D67466">
        <w:rPr>
          <w:sz w:val="24"/>
          <w:szCs w:val="24"/>
          <w:lang w:val="nl-NL"/>
        </w:rPr>
        <w:t xml:space="preserve">... </w:t>
      </w:r>
      <w:bookmarkEnd w:id="11"/>
      <w:r w:rsidR="00014C2F" w:rsidRPr="00D67466">
        <w:rPr>
          <w:sz w:val="24"/>
          <w:szCs w:val="24"/>
          <w:lang w:val="nl-NL"/>
        </w:rPr>
        <w:t>;</w:t>
      </w:r>
    </w:p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540"/>
        <w:jc w:val="both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 xml:space="preserve">Chi cục thuế </w:t>
      </w:r>
      <w:bookmarkStart w:id="12" w:name="MUC0_13"/>
      <w:r w:rsidRPr="00D67466">
        <w:rPr>
          <w:sz w:val="24"/>
          <w:szCs w:val="24"/>
          <w:lang w:val="nl-NL"/>
        </w:rPr>
        <w:t>…………....…</w:t>
      </w:r>
      <w:r w:rsidR="007C298D" w:rsidRPr="00D67466">
        <w:rPr>
          <w:sz w:val="24"/>
          <w:szCs w:val="24"/>
          <w:lang w:val="nl-NL"/>
        </w:rPr>
        <w:t>……</w:t>
      </w:r>
      <w:r w:rsidRPr="00D67466">
        <w:rPr>
          <w:sz w:val="24"/>
          <w:szCs w:val="24"/>
          <w:lang w:val="nl-NL"/>
        </w:rPr>
        <w:t xml:space="preserve">…….. </w:t>
      </w:r>
      <w:bookmarkEnd w:id="12"/>
      <w:r w:rsidRPr="00D67466">
        <w:rPr>
          <w:sz w:val="24"/>
          <w:szCs w:val="24"/>
          <w:lang w:val="nl-NL"/>
        </w:rPr>
        <w:t>thông báo số tiền thuế Ông/bà phải nộp như sau:</w:t>
      </w:r>
    </w:p>
    <w:p w:rsidR="00476727" w:rsidRPr="00D67466" w:rsidRDefault="00027D90" w:rsidP="002B13C8">
      <w:pPr>
        <w:tabs>
          <w:tab w:val="right" w:leader="dot" w:pos="7200"/>
        </w:tabs>
        <w:spacing w:before="60" w:after="60" w:line="240" w:lineRule="auto"/>
        <w:ind w:firstLine="540"/>
        <w:jc w:val="both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>1.</w:t>
      </w:r>
      <w:r w:rsidR="00476727" w:rsidRPr="00D67466">
        <w:rPr>
          <w:sz w:val="24"/>
          <w:szCs w:val="24"/>
          <w:lang w:val="nl-NL"/>
        </w:rPr>
        <w:t>Thuế Giá trị gia tăng: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59"/>
      </w:tblGrid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tabs>
                <w:tab w:val="right" w:leader="dot" w:pos="7200"/>
              </w:tabs>
              <w:spacing w:before="60" w:after="60" w:line="240" w:lineRule="auto"/>
              <w:jc w:val="both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 xml:space="preserve">Thuế Giá trị gia tăng nộp bổ sung của quý </w:t>
            </w:r>
            <w:bookmarkStart w:id="13" w:name="MUC0_14"/>
            <w:r w:rsidRPr="00CB2275">
              <w:rPr>
                <w:sz w:val="24"/>
                <w:szCs w:val="24"/>
                <w:lang w:val="nl-NL"/>
              </w:rPr>
              <w:t xml:space="preserve">……… </w:t>
            </w:r>
            <w:bookmarkEnd w:id="13"/>
            <w:r w:rsidRPr="00CB2275">
              <w:rPr>
                <w:sz w:val="24"/>
                <w:szCs w:val="24"/>
                <w:lang w:val="nl-NL"/>
              </w:rPr>
              <w:t>Năm</w:t>
            </w:r>
            <w:bookmarkStart w:id="14" w:name="MUC0_15"/>
            <w:r w:rsidRPr="00CB2275">
              <w:rPr>
                <w:sz w:val="24"/>
                <w:szCs w:val="24"/>
                <w:lang w:val="nl-NL"/>
              </w:rPr>
              <w:t>……………</w:t>
            </w:r>
            <w:bookmarkEnd w:id="14"/>
          </w:p>
        </w:tc>
      </w:tr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tabs>
                <w:tab w:val="right" w:leader="dot" w:pos="7200"/>
              </w:tabs>
              <w:spacing w:before="60" w:after="60" w:line="240" w:lineRule="auto"/>
              <w:jc w:val="both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 xml:space="preserve">Số tiền: </w:t>
            </w:r>
            <w:bookmarkStart w:id="15" w:name="MUC0_16"/>
            <w:r w:rsidRPr="00CB2275">
              <w:rPr>
                <w:sz w:val="24"/>
                <w:szCs w:val="24"/>
                <w:lang w:val="nl-NL"/>
              </w:rPr>
              <w:t>………………...</w:t>
            </w:r>
            <w:bookmarkEnd w:id="15"/>
            <w:r w:rsidRPr="00CB2275">
              <w:rPr>
                <w:sz w:val="24"/>
                <w:szCs w:val="24"/>
                <w:lang w:val="nl-NL"/>
              </w:rPr>
              <w:t xml:space="preserve">đồng. Tiểu mục: </w:t>
            </w:r>
            <w:bookmarkStart w:id="16" w:name="MUC0_17"/>
            <w:r w:rsidRPr="00CB2275">
              <w:rPr>
                <w:sz w:val="24"/>
                <w:szCs w:val="24"/>
                <w:lang w:val="nl-NL"/>
              </w:rPr>
              <w:t>………………………........</w:t>
            </w:r>
            <w:bookmarkEnd w:id="16"/>
          </w:p>
        </w:tc>
      </w:tr>
    </w:tbl>
    <w:p w:rsidR="00476727" w:rsidRPr="00D67466" w:rsidRDefault="00027D90" w:rsidP="002B13C8">
      <w:pPr>
        <w:tabs>
          <w:tab w:val="right" w:leader="dot" w:pos="7200"/>
        </w:tabs>
        <w:spacing w:before="60" w:after="60" w:line="240" w:lineRule="auto"/>
        <w:ind w:firstLine="540"/>
        <w:jc w:val="both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>2.</w:t>
      </w:r>
      <w:r w:rsidR="00476727" w:rsidRPr="00D67466">
        <w:rPr>
          <w:sz w:val="24"/>
          <w:szCs w:val="24"/>
          <w:lang w:val="nl-NL"/>
        </w:rPr>
        <w:t>Thuế Thu nhập cá nhân: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59"/>
      </w:tblGrid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tabs>
                <w:tab w:val="right" w:leader="dot" w:pos="7200"/>
              </w:tabs>
              <w:spacing w:before="60" w:after="60" w:line="240" w:lineRule="auto"/>
              <w:jc w:val="both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>Thuế Thu nhập cá nhân nộp bổ sung của quý</w:t>
            </w:r>
            <w:bookmarkStart w:id="17" w:name="MUC0_18"/>
            <w:r w:rsidRPr="00CB2275">
              <w:rPr>
                <w:sz w:val="24"/>
                <w:szCs w:val="24"/>
                <w:lang w:val="nl-NL"/>
              </w:rPr>
              <w:t>…….</w:t>
            </w:r>
            <w:bookmarkEnd w:id="17"/>
            <w:r w:rsidRPr="00CB2275">
              <w:rPr>
                <w:sz w:val="24"/>
                <w:szCs w:val="24"/>
                <w:lang w:val="nl-NL"/>
              </w:rPr>
              <w:t>Năm</w:t>
            </w:r>
            <w:bookmarkStart w:id="18" w:name="MUC0_19"/>
            <w:r w:rsidRPr="00CB2275">
              <w:rPr>
                <w:sz w:val="24"/>
                <w:szCs w:val="24"/>
                <w:lang w:val="nl-NL"/>
              </w:rPr>
              <w:t>…….………</w:t>
            </w:r>
            <w:bookmarkEnd w:id="18"/>
          </w:p>
        </w:tc>
      </w:tr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tabs>
                <w:tab w:val="right" w:leader="dot" w:pos="7200"/>
              </w:tabs>
              <w:spacing w:before="60" w:after="60" w:line="240" w:lineRule="auto"/>
              <w:jc w:val="both"/>
              <w:rPr>
                <w:sz w:val="24"/>
                <w:szCs w:val="24"/>
                <w:lang w:val="nl-NL"/>
              </w:rPr>
            </w:pPr>
            <w:r w:rsidRPr="00CB2275">
              <w:rPr>
                <w:sz w:val="24"/>
                <w:szCs w:val="24"/>
                <w:lang w:val="nl-NL"/>
              </w:rPr>
              <w:t xml:space="preserve">Số tiền: </w:t>
            </w:r>
            <w:bookmarkStart w:id="19" w:name="MUC0_20"/>
            <w:r w:rsidRPr="00CB2275">
              <w:rPr>
                <w:sz w:val="24"/>
                <w:szCs w:val="24"/>
                <w:lang w:val="nl-NL"/>
              </w:rPr>
              <w:t>……………………….</w:t>
            </w:r>
            <w:bookmarkEnd w:id="19"/>
            <w:r w:rsidRPr="00CB2275">
              <w:rPr>
                <w:sz w:val="24"/>
                <w:szCs w:val="24"/>
                <w:lang w:val="nl-NL"/>
              </w:rPr>
              <w:t xml:space="preserve">đồng. Tiểu mục: </w:t>
            </w:r>
            <w:bookmarkStart w:id="20" w:name="MUC0_21"/>
            <w:r w:rsidRPr="00CB2275">
              <w:rPr>
                <w:sz w:val="24"/>
                <w:szCs w:val="24"/>
                <w:lang w:val="nl-NL"/>
              </w:rPr>
              <w:t>…………………......</w:t>
            </w:r>
            <w:bookmarkEnd w:id="20"/>
          </w:p>
        </w:tc>
      </w:tr>
    </w:tbl>
    <w:p w:rsidR="007D42B3" w:rsidRPr="00D67466" w:rsidRDefault="00FC1190" w:rsidP="002B13C8">
      <w:pPr>
        <w:tabs>
          <w:tab w:val="right" w:leader="dot" w:pos="7200"/>
        </w:tabs>
        <w:jc w:val="center"/>
        <w:rPr>
          <w:sz w:val="24"/>
          <w:szCs w:val="24"/>
          <w:lang w:val="nl-NL"/>
        </w:rPr>
      </w:pPr>
      <w:r w:rsidRPr="00D67466">
        <w:rPr>
          <w:sz w:val="24"/>
          <w:szCs w:val="24"/>
          <w:lang w:val="nl-NL"/>
        </w:rPr>
        <w:t>S</w:t>
      </w:r>
      <w:r w:rsidR="00F96157" w:rsidRPr="00D67466">
        <w:rPr>
          <w:sz w:val="24"/>
          <w:szCs w:val="24"/>
          <w:lang w:val="nl-NL"/>
        </w:rPr>
        <w:t>Ố THUẾ THU NHẬP CÁ NHÂN PHẢI NỘP BỔ SUNG CỦA TỪNG CÁ NHÂN TRONG NHÓM KINH DOANH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706"/>
        <w:gridCol w:w="736"/>
        <w:gridCol w:w="720"/>
        <w:gridCol w:w="1080"/>
        <w:gridCol w:w="990"/>
        <w:gridCol w:w="990"/>
        <w:gridCol w:w="900"/>
        <w:gridCol w:w="1170"/>
        <w:gridCol w:w="990"/>
      </w:tblGrid>
      <w:tr w:rsidR="00F96157" w:rsidRPr="00D67466" w:rsidTr="00027D90">
        <w:trPr>
          <w:trHeight w:val="138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7D42B3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bookmarkStart w:id="21" w:name="MUC1_1"/>
            <w:r w:rsidRPr="00D67466">
              <w:rPr>
                <w:sz w:val="24"/>
                <w:szCs w:val="24"/>
              </w:rPr>
              <w:t>STT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Họ và tên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 xml:space="preserve">Mã số thuế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Tỷ lệ phân chia thu nhập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ind w:left="-77"/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</w:t>
            </w:r>
            <w:r w:rsidR="00776F26" w:rsidRPr="00D67466">
              <w:rPr>
                <w:sz w:val="24"/>
                <w:szCs w:val="24"/>
              </w:rPr>
              <w:t>hu nhập chịu thuế</w:t>
            </w:r>
            <w:r w:rsidRPr="00D67466">
              <w:rPr>
                <w:sz w:val="24"/>
                <w:szCs w:val="24"/>
              </w:rPr>
              <w:t xml:space="preserve"> tương ứng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Tổng các khoản giảm trừ</w:t>
            </w:r>
          </w:p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Thu nhập tính thuế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Thuế phải nộp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Thuế đã Thông báo khoán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jc w:val="center"/>
              <w:rPr>
                <w:sz w:val="24"/>
                <w:szCs w:val="24"/>
              </w:rPr>
            </w:pPr>
            <w:r w:rsidRPr="00D67466">
              <w:rPr>
                <w:sz w:val="24"/>
                <w:szCs w:val="24"/>
              </w:rPr>
              <w:t>Thuế phải nộp bổ sung</w:t>
            </w:r>
          </w:p>
        </w:tc>
      </w:tr>
      <w:tr w:rsidR="00B533DF" w:rsidRPr="00D67466" w:rsidTr="00027D90">
        <w:trPr>
          <w:trHeight w:val="42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D674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B533DF" w:rsidRPr="00D67466" w:rsidTr="00027D90">
        <w:trPr>
          <w:trHeight w:val="42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D6746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B533DF" w:rsidRPr="00D67466" w:rsidTr="00027D90">
        <w:trPr>
          <w:trHeight w:val="42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D67466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3DF" w:rsidRPr="00D67466" w:rsidRDefault="00B533DF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F96157" w:rsidRPr="00D67466" w:rsidTr="00027D90">
        <w:trPr>
          <w:trHeight w:val="42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tr w:rsidR="00F96157" w:rsidRPr="00D67466" w:rsidTr="00027D90">
        <w:trPr>
          <w:trHeight w:val="345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D67466">
              <w:rPr>
                <w:bCs/>
                <w:sz w:val="24"/>
                <w:szCs w:val="24"/>
              </w:rPr>
              <w:t>Tổng cộng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157" w:rsidRPr="00D67466" w:rsidRDefault="00F96157" w:rsidP="002B13C8">
            <w:pPr>
              <w:tabs>
                <w:tab w:val="right" w:leader="dot" w:pos="7200"/>
              </w:tabs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</w:tr>
      <w:bookmarkEnd w:id="21"/>
    </w:tbl>
    <w:p w:rsidR="00360B25" w:rsidRPr="00D67466" w:rsidRDefault="00360B25" w:rsidP="002B13C8">
      <w:pPr>
        <w:tabs>
          <w:tab w:val="right" w:leader="dot" w:pos="7200"/>
        </w:tabs>
        <w:spacing w:after="0" w:line="240" w:lineRule="auto"/>
        <w:ind w:left="720"/>
        <w:rPr>
          <w:i/>
          <w:sz w:val="24"/>
          <w:szCs w:val="24"/>
        </w:rPr>
      </w:pPr>
    </w:p>
    <w:p w:rsidR="00F96157" w:rsidRPr="00D67466" w:rsidRDefault="00F96157" w:rsidP="002B13C8">
      <w:pPr>
        <w:tabs>
          <w:tab w:val="right" w:leader="dot" w:pos="7200"/>
        </w:tabs>
        <w:spacing w:after="0" w:line="240" w:lineRule="auto"/>
        <w:rPr>
          <w:i/>
          <w:sz w:val="24"/>
          <w:szCs w:val="24"/>
        </w:rPr>
      </w:pPr>
      <w:r w:rsidRPr="00D67466">
        <w:rPr>
          <w:i/>
          <w:sz w:val="24"/>
          <w:szCs w:val="24"/>
        </w:rPr>
        <w:t>(</w:t>
      </w:r>
      <w:r w:rsidR="00776F26" w:rsidRPr="00D67466">
        <w:rPr>
          <w:i/>
          <w:sz w:val="24"/>
          <w:szCs w:val="24"/>
        </w:rPr>
        <w:t xml:space="preserve">Chú ý: </w:t>
      </w:r>
      <w:r w:rsidRPr="00D67466">
        <w:rPr>
          <w:i/>
          <w:sz w:val="24"/>
          <w:szCs w:val="24"/>
        </w:rPr>
        <w:t xml:space="preserve">Nếu chỉ có </w:t>
      </w:r>
      <w:r w:rsidR="00D7568E" w:rsidRPr="00D67466">
        <w:rPr>
          <w:i/>
          <w:sz w:val="24"/>
          <w:szCs w:val="24"/>
        </w:rPr>
        <w:t>một</w:t>
      </w:r>
      <w:r w:rsidRPr="00D67466">
        <w:rPr>
          <w:i/>
          <w:sz w:val="24"/>
          <w:szCs w:val="24"/>
        </w:rPr>
        <w:t xml:space="preserve"> cá nhân thì tỷ lệ phân chia thu nhậ</w:t>
      </w:r>
      <w:r w:rsidR="00027D90" w:rsidRPr="00D67466">
        <w:rPr>
          <w:i/>
          <w:sz w:val="24"/>
          <w:szCs w:val="24"/>
        </w:rPr>
        <w:t xml:space="preserve">p là </w:t>
      </w:r>
      <w:r w:rsidR="007D42B3" w:rsidRPr="00D67466">
        <w:rPr>
          <w:i/>
          <w:sz w:val="24"/>
          <w:szCs w:val="24"/>
        </w:rPr>
        <w:t>100</w:t>
      </w:r>
      <w:r w:rsidR="00776F26" w:rsidRPr="00D67466">
        <w:rPr>
          <w:i/>
          <w:sz w:val="24"/>
          <w:szCs w:val="24"/>
        </w:rPr>
        <w:t>%</w:t>
      </w:r>
      <w:r w:rsidR="007D42B3" w:rsidRPr="00D67466">
        <w:rPr>
          <w:i/>
          <w:sz w:val="24"/>
          <w:szCs w:val="24"/>
        </w:rPr>
        <w:t>)</w:t>
      </w:r>
    </w:p>
    <w:p w:rsidR="00F96157" w:rsidRPr="00D67466" w:rsidRDefault="00F96157" w:rsidP="002B13C8">
      <w:pPr>
        <w:tabs>
          <w:tab w:val="right" w:leader="dot" w:pos="7200"/>
        </w:tabs>
        <w:spacing w:before="60" w:after="60" w:line="240" w:lineRule="auto"/>
        <w:jc w:val="both"/>
        <w:rPr>
          <w:sz w:val="24"/>
          <w:szCs w:val="24"/>
        </w:rPr>
      </w:pPr>
    </w:p>
    <w:p w:rsidR="00027D90" w:rsidRPr="00D67466" w:rsidRDefault="00027D90" w:rsidP="002B13C8">
      <w:pPr>
        <w:tabs>
          <w:tab w:val="right" w:leader="dot" w:pos="7200"/>
        </w:tabs>
        <w:spacing w:after="120" w:line="240" w:lineRule="auto"/>
        <w:ind w:firstLine="720"/>
        <w:rPr>
          <w:sz w:val="24"/>
          <w:szCs w:val="24"/>
        </w:rPr>
      </w:pPr>
      <w:r w:rsidRPr="00D67466">
        <w:rPr>
          <w:sz w:val="24"/>
          <w:szCs w:val="24"/>
        </w:rPr>
        <w:t xml:space="preserve">3. </w:t>
      </w:r>
      <w:r w:rsidR="00476727" w:rsidRPr="00D67466">
        <w:rPr>
          <w:sz w:val="24"/>
          <w:szCs w:val="24"/>
        </w:rPr>
        <w:t>Nơi nộp thuế khoán: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59"/>
      </w:tblGrid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spacing w:after="120" w:line="240" w:lineRule="auto"/>
              <w:rPr>
                <w:sz w:val="24"/>
                <w:szCs w:val="24"/>
              </w:rPr>
            </w:pPr>
            <w:r w:rsidRPr="00CB2275">
              <w:rPr>
                <w:sz w:val="24"/>
                <w:szCs w:val="24"/>
              </w:rPr>
              <w:sym w:font="Wingdings" w:char="F06F"/>
            </w:r>
            <w:r w:rsidRPr="00CB2275">
              <w:rPr>
                <w:sz w:val="24"/>
                <w:szCs w:val="24"/>
              </w:rPr>
              <w:t xml:space="preserve"> Nộp cho uỷ nhiệm thu: </w:t>
            </w:r>
            <w:bookmarkStart w:id="22" w:name="MUC3_1"/>
            <w:r w:rsidRPr="00CB2275">
              <w:rPr>
                <w:i/>
                <w:sz w:val="24"/>
                <w:szCs w:val="24"/>
              </w:rPr>
              <w:t xml:space="preserve">… </w:t>
            </w:r>
            <w:bookmarkEnd w:id="22"/>
            <w:r w:rsidRPr="00CB2275">
              <w:rPr>
                <w:i/>
                <w:sz w:val="24"/>
                <w:szCs w:val="24"/>
              </w:rPr>
              <w:t>(Tên uỷ nhiệm thu),</w:t>
            </w:r>
            <w:r w:rsidRPr="00CB2275">
              <w:rPr>
                <w:sz w:val="24"/>
                <w:szCs w:val="24"/>
              </w:rPr>
              <w:t xml:space="preserve"> địa chỉ </w:t>
            </w:r>
            <w:bookmarkStart w:id="23" w:name="MUC3_2"/>
            <w:r w:rsidRPr="00CB2275">
              <w:rPr>
                <w:sz w:val="24"/>
                <w:szCs w:val="24"/>
                <w:lang w:val="nl-NL"/>
              </w:rPr>
              <w:t>……………</w:t>
            </w:r>
            <w:bookmarkEnd w:id="23"/>
          </w:p>
        </w:tc>
      </w:tr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spacing w:after="120" w:line="240" w:lineRule="auto"/>
              <w:rPr>
                <w:sz w:val="24"/>
                <w:szCs w:val="24"/>
              </w:rPr>
            </w:pPr>
            <w:r w:rsidRPr="00CB2275">
              <w:rPr>
                <w:sz w:val="24"/>
                <w:szCs w:val="24"/>
              </w:rPr>
              <w:sym w:font="Wingdings" w:char="F06F"/>
            </w:r>
            <w:r w:rsidRPr="00CB2275">
              <w:rPr>
                <w:sz w:val="24"/>
                <w:szCs w:val="24"/>
              </w:rPr>
              <w:t xml:space="preserve"> Nộp tại trụ sở cơ quan thuế: </w:t>
            </w:r>
            <w:bookmarkStart w:id="24" w:name="MUC3_3"/>
            <w:r w:rsidRPr="00CB2275">
              <w:rPr>
                <w:sz w:val="24"/>
                <w:szCs w:val="24"/>
              </w:rPr>
              <w:t>……………</w:t>
            </w:r>
            <w:bookmarkEnd w:id="24"/>
            <w:r w:rsidRPr="00CB2275">
              <w:rPr>
                <w:sz w:val="24"/>
                <w:szCs w:val="24"/>
              </w:rPr>
              <w:t>. địa chỉ</w:t>
            </w:r>
            <w:bookmarkStart w:id="25" w:name="MUC3_4"/>
            <w:r w:rsidRPr="00CB2275">
              <w:rPr>
                <w:sz w:val="24"/>
                <w:szCs w:val="24"/>
                <w:lang w:val="nl-NL"/>
              </w:rPr>
              <w:t>………………...</w:t>
            </w:r>
            <w:bookmarkEnd w:id="25"/>
          </w:p>
        </w:tc>
      </w:tr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spacing w:after="120" w:line="240" w:lineRule="auto"/>
              <w:rPr>
                <w:sz w:val="24"/>
                <w:szCs w:val="24"/>
              </w:rPr>
            </w:pPr>
            <w:r w:rsidRPr="00CB2275">
              <w:rPr>
                <w:sz w:val="24"/>
                <w:szCs w:val="24"/>
              </w:rPr>
              <w:sym w:font="Wingdings" w:char="F06F"/>
            </w:r>
            <w:r w:rsidRPr="00CB2275">
              <w:rPr>
                <w:sz w:val="24"/>
                <w:szCs w:val="24"/>
              </w:rPr>
              <w:t xml:space="preserve"> Nộp tại kho bạc: </w:t>
            </w:r>
            <w:bookmarkStart w:id="26" w:name="MUC3_5"/>
            <w:r w:rsidRPr="00CB2275">
              <w:rPr>
                <w:sz w:val="24"/>
                <w:szCs w:val="24"/>
              </w:rPr>
              <w:t>…………………………..</w:t>
            </w:r>
            <w:bookmarkEnd w:id="26"/>
            <w:r w:rsidRPr="00CB2275">
              <w:rPr>
                <w:sz w:val="24"/>
                <w:szCs w:val="24"/>
              </w:rPr>
              <w:t xml:space="preserve"> địa chỉ</w:t>
            </w:r>
            <w:bookmarkStart w:id="27" w:name="MUC3_6"/>
            <w:r w:rsidRPr="00CB2275">
              <w:rPr>
                <w:sz w:val="24"/>
                <w:szCs w:val="24"/>
                <w:lang w:val="nl-NL"/>
              </w:rPr>
              <w:t>………………..</w:t>
            </w:r>
            <w:bookmarkEnd w:id="27"/>
          </w:p>
        </w:tc>
      </w:tr>
      <w:tr w:rsidR="00D67466" w:rsidRPr="00CB2275" w:rsidTr="00CB2275">
        <w:trPr>
          <w:jc w:val="center"/>
        </w:trPr>
        <w:tc>
          <w:tcPr>
            <w:tcW w:w="7459" w:type="dxa"/>
            <w:shd w:val="clear" w:color="auto" w:fill="auto"/>
          </w:tcPr>
          <w:p w:rsidR="00D67466" w:rsidRPr="00CB2275" w:rsidRDefault="00D67466" w:rsidP="00CB2275">
            <w:pPr>
              <w:spacing w:after="120" w:line="240" w:lineRule="auto"/>
              <w:rPr>
                <w:sz w:val="24"/>
                <w:szCs w:val="24"/>
              </w:rPr>
            </w:pPr>
            <w:r w:rsidRPr="00CB2275">
              <w:rPr>
                <w:sz w:val="24"/>
                <w:szCs w:val="24"/>
              </w:rPr>
              <w:sym w:font="Wingdings" w:char="F06F"/>
            </w:r>
            <w:r w:rsidRPr="00CB2275">
              <w:rPr>
                <w:sz w:val="24"/>
                <w:szCs w:val="24"/>
              </w:rPr>
              <w:t xml:space="preserve"> Nộp tại ngân hàng:  </w:t>
            </w:r>
            <w:bookmarkStart w:id="28" w:name="MUC3_7"/>
            <w:r w:rsidRPr="00CB2275">
              <w:rPr>
                <w:sz w:val="24"/>
                <w:szCs w:val="24"/>
              </w:rPr>
              <w:t>………………………..</w:t>
            </w:r>
            <w:bookmarkEnd w:id="28"/>
            <w:r w:rsidRPr="00CB2275">
              <w:rPr>
                <w:sz w:val="24"/>
                <w:szCs w:val="24"/>
              </w:rPr>
              <w:t xml:space="preserve"> địa chỉ</w:t>
            </w:r>
            <w:bookmarkStart w:id="29" w:name="MUC3_8"/>
            <w:r w:rsidRPr="00CB2275">
              <w:rPr>
                <w:sz w:val="24"/>
                <w:szCs w:val="24"/>
                <w:lang w:val="nl-NL"/>
              </w:rPr>
              <w:t>……………….</w:t>
            </w:r>
            <w:bookmarkEnd w:id="29"/>
          </w:p>
        </w:tc>
      </w:tr>
    </w:tbl>
    <w:p w:rsidR="00F5092D" w:rsidRPr="00D67466" w:rsidRDefault="00F5092D" w:rsidP="002B13C8">
      <w:pPr>
        <w:tabs>
          <w:tab w:val="right" w:leader="dot" w:pos="7200"/>
        </w:tabs>
        <w:spacing w:after="120" w:line="240" w:lineRule="auto"/>
        <w:ind w:firstLine="720"/>
        <w:rPr>
          <w:sz w:val="24"/>
          <w:szCs w:val="24"/>
        </w:rPr>
      </w:pPr>
      <w:r w:rsidRPr="00D67466">
        <w:rPr>
          <w:sz w:val="24"/>
          <w:szCs w:val="24"/>
        </w:rPr>
        <w:t>4. Thời hạn nộp thuế:</w:t>
      </w:r>
    </w:p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D67466">
        <w:rPr>
          <w:sz w:val="24"/>
          <w:szCs w:val="24"/>
        </w:rPr>
        <w:t>Ông/bà nộp số thuế trên chậm nhất là ngày 30 của tháng đầu quý sau.</w:t>
      </w:r>
    </w:p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D67466">
        <w:rPr>
          <w:sz w:val="24"/>
          <w:szCs w:val="24"/>
        </w:rPr>
        <w:t>Quá thời hạn nộp thuế nêu trên mà chưa nộp đủ số tiền thuế theo Thông báo này vào ngân sách nhà nước thì Ông/bà phải chị</w:t>
      </w:r>
      <w:r w:rsidR="00DF15EB" w:rsidRPr="00D67466">
        <w:rPr>
          <w:sz w:val="24"/>
          <w:szCs w:val="24"/>
        </w:rPr>
        <w:t>u nộp tiền</w:t>
      </w:r>
      <w:r w:rsidRPr="00D67466">
        <w:rPr>
          <w:sz w:val="24"/>
          <w:szCs w:val="24"/>
        </w:rPr>
        <w:t xml:space="preserve"> chậm nộp theo quy định của Luật Quản lý thuế</w:t>
      </w:r>
      <w:r w:rsidR="00014C2F" w:rsidRPr="00D67466">
        <w:rPr>
          <w:sz w:val="24"/>
          <w:szCs w:val="24"/>
        </w:rPr>
        <w:t>, Luật sửa đổi bổ sung một số điều của Luật quản lý thuế và các văn bản</w:t>
      </w:r>
      <w:r w:rsidR="005D45EF" w:rsidRPr="00D67466">
        <w:rPr>
          <w:sz w:val="24"/>
          <w:szCs w:val="24"/>
        </w:rPr>
        <w:t xml:space="preserve"> hướng dẫn thi hành</w:t>
      </w:r>
      <w:r w:rsidRPr="00D67466">
        <w:rPr>
          <w:sz w:val="24"/>
          <w:szCs w:val="24"/>
        </w:rPr>
        <w:t>.</w:t>
      </w:r>
    </w:p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720"/>
        <w:jc w:val="both"/>
        <w:rPr>
          <w:sz w:val="24"/>
          <w:szCs w:val="24"/>
        </w:rPr>
      </w:pPr>
      <w:r w:rsidRPr="00D67466">
        <w:rPr>
          <w:sz w:val="24"/>
          <w:szCs w:val="24"/>
        </w:rPr>
        <w:t xml:space="preserve">Nếu có vướng mắc, đề nghị Ông/bà liên hệ với </w:t>
      </w:r>
      <w:bookmarkStart w:id="30" w:name="MUC4_1"/>
      <w:r w:rsidR="00E341B1" w:rsidRPr="00D67466">
        <w:rPr>
          <w:i/>
          <w:sz w:val="24"/>
          <w:szCs w:val="24"/>
        </w:rPr>
        <w:t>..</w:t>
      </w:r>
      <w:r w:rsidR="00577749" w:rsidRPr="00D67466">
        <w:rPr>
          <w:i/>
          <w:sz w:val="24"/>
          <w:szCs w:val="24"/>
        </w:rPr>
        <w:t>...</w:t>
      </w:r>
      <w:r w:rsidR="00E341B1" w:rsidRPr="00D67466">
        <w:rPr>
          <w:i/>
          <w:sz w:val="24"/>
          <w:szCs w:val="24"/>
        </w:rPr>
        <w:t>.</w:t>
      </w:r>
      <w:r w:rsidR="00D67466" w:rsidRPr="00D67466">
        <w:rPr>
          <w:i/>
          <w:sz w:val="24"/>
          <w:szCs w:val="24"/>
        </w:rPr>
        <w:t xml:space="preserve"> </w:t>
      </w:r>
      <w:bookmarkEnd w:id="30"/>
      <w:r w:rsidR="00E341B1" w:rsidRPr="00D67466">
        <w:rPr>
          <w:i/>
          <w:sz w:val="24"/>
          <w:szCs w:val="24"/>
        </w:rPr>
        <w:t xml:space="preserve">(tên </w:t>
      </w:r>
      <w:r w:rsidRPr="00D67466">
        <w:rPr>
          <w:i/>
          <w:sz w:val="24"/>
          <w:szCs w:val="24"/>
        </w:rPr>
        <w:t>cơ quan thuế</w:t>
      </w:r>
      <w:r w:rsidR="00E341B1" w:rsidRPr="00D67466">
        <w:rPr>
          <w:i/>
          <w:sz w:val="24"/>
          <w:szCs w:val="24"/>
        </w:rPr>
        <w:t>)</w:t>
      </w:r>
      <w:r w:rsidR="00D67466">
        <w:rPr>
          <w:i/>
          <w:sz w:val="24"/>
          <w:szCs w:val="24"/>
        </w:rPr>
        <w:t xml:space="preserve"> </w:t>
      </w:r>
      <w:r w:rsidR="00577749" w:rsidRPr="00D67466">
        <w:rPr>
          <w:i/>
          <w:sz w:val="24"/>
          <w:szCs w:val="24"/>
        </w:rPr>
        <w:t>.......</w:t>
      </w:r>
      <w:r w:rsidRPr="00D67466">
        <w:rPr>
          <w:sz w:val="24"/>
          <w:szCs w:val="24"/>
        </w:rPr>
        <w:t xml:space="preserve"> theo số điện thoại: </w:t>
      </w:r>
      <w:bookmarkStart w:id="31" w:name="MUC4_2"/>
      <w:r w:rsidRPr="00D67466">
        <w:rPr>
          <w:sz w:val="24"/>
          <w:szCs w:val="24"/>
        </w:rPr>
        <w:t xml:space="preserve">................... </w:t>
      </w:r>
      <w:bookmarkEnd w:id="31"/>
      <w:r w:rsidRPr="00D67466">
        <w:rPr>
          <w:sz w:val="24"/>
          <w:szCs w:val="24"/>
        </w:rPr>
        <w:t xml:space="preserve">địa chỉ: </w:t>
      </w:r>
      <w:bookmarkStart w:id="32" w:name="MUC4_3"/>
      <w:r w:rsidRPr="00D67466">
        <w:rPr>
          <w:sz w:val="24"/>
          <w:szCs w:val="24"/>
        </w:rPr>
        <w:t xml:space="preserve">.............................................. </w:t>
      </w:r>
      <w:bookmarkEnd w:id="32"/>
      <w:r w:rsidRPr="00D67466">
        <w:rPr>
          <w:sz w:val="24"/>
          <w:szCs w:val="24"/>
        </w:rPr>
        <w:t xml:space="preserve">để được hướng dẫn cụ thể. </w:t>
      </w:r>
    </w:p>
    <w:p w:rsidR="00476727" w:rsidRPr="00D67466" w:rsidRDefault="00476727" w:rsidP="002B13C8">
      <w:pPr>
        <w:tabs>
          <w:tab w:val="right" w:leader="dot" w:pos="7200"/>
        </w:tabs>
        <w:spacing w:after="120" w:line="240" w:lineRule="auto"/>
        <w:ind w:firstLine="720"/>
        <w:jc w:val="both"/>
        <w:outlineLvl w:val="0"/>
        <w:rPr>
          <w:sz w:val="24"/>
          <w:szCs w:val="24"/>
        </w:rPr>
      </w:pPr>
      <w:r w:rsidRPr="00D67466">
        <w:rPr>
          <w:sz w:val="24"/>
          <w:szCs w:val="24"/>
        </w:rPr>
        <w:t xml:space="preserve">Chi cục thuế </w:t>
      </w:r>
      <w:bookmarkStart w:id="33" w:name="MUC4_4"/>
      <w:r w:rsidRPr="00D67466">
        <w:rPr>
          <w:sz w:val="24"/>
          <w:szCs w:val="24"/>
        </w:rPr>
        <w:t xml:space="preserve">................................................... </w:t>
      </w:r>
      <w:bookmarkEnd w:id="33"/>
      <w:r w:rsidRPr="00D67466">
        <w:rPr>
          <w:sz w:val="24"/>
          <w:szCs w:val="24"/>
        </w:rPr>
        <w:t>thông báo để Ông/bà được biết và thực hiện./.</w:t>
      </w:r>
    </w:p>
    <w:p w:rsidR="00027D90" w:rsidRPr="00D67466" w:rsidRDefault="00027D90" w:rsidP="002B13C8">
      <w:pPr>
        <w:tabs>
          <w:tab w:val="right" w:leader="dot" w:pos="7200"/>
        </w:tabs>
        <w:spacing w:after="120" w:line="240" w:lineRule="auto"/>
        <w:ind w:firstLine="720"/>
        <w:jc w:val="both"/>
        <w:outlineLvl w:val="0"/>
        <w:rPr>
          <w:sz w:val="24"/>
          <w:szCs w:val="24"/>
        </w:rPr>
      </w:pPr>
    </w:p>
    <w:tbl>
      <w:tblPr>
        <w:tblW w:w="8820" w:type="dxa"/>
        <w:jc w:val="center"/>
        <w:tblLook w:val="01E0" w:firstRow="1" w:lastRow="1" w:firstColumn="1" w:lastColumn="1" w:noHBand="0" w:noVBand="0"/>
      </w:tblPr>
      <w:tblGrid>
        <w:gridCol w:w="3510"/>
        <w:gridCol w:w="5310"/>
      </w:tblGrid>
      <w:tr w:rsidR="00476727" w:rsidRPr="00D67466" w:rsidTr="00027D90">
        <w:trPr>
          <w:trHeight w:val="2303"/>
          <w:jc w:val="center"/>
        </w:trPr>
        <w:tc>
          <w:tcPr>
            <w:tcW w:w="3510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7466">
              <w:rPr>
                <w:b/>
                <w:bCs/>
                <w:sz w:val="24"/>
                <w:szCs w:val="24"/>
              </w:rPr>
              <w:t>Người nhậ</w:t>
            </w:r>
            <w:r w:rsidR="007D42B3" w:rsidRPr="00D67466">
              <w:rPr>
                <w:b/>
                <w:bCs/>
                <w:sz w:val="24"/>
                <w:szCs w:val="24"/>
              </w:rPr>
              <w:t xml:space="preserve">n thông báo </w:t>
            </w:r>
            <w:r w:rsidR="00D20576" w:rsidRPr="00D67466">
              <w:rPr>
                <w:b/>
                <w:bCs/>
                <w:sz w:val="24"/>
                <w:szCs w:val="24"/>
              </w:rPr>
              <w:t>t</w:t>
            </w:r>
            <w:r w:rsidRPr="00D67466">
              <w:rPr>
                <w:b/>
                <w:bCs/>
                <w:sz w:val="24"/>
                <w:szCs w:val="24"/>
              </w:rPr>
              <w:t>huế</w:t>
            </w:r>
          </w:p>
          <w:p w:rsidR="00476727" w:rsidRPr="00D67466" w:rsidRDefault="00817804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bookmarkStart w:id="34" w:name="MUCCUOI_1"/>
            <w:r w:rsidRPr="00D67466">
              <w:rPr>
                <w:i/>
                <w:sz w:val="24"/>
                <w:szCs w:val="24"/>
              </w:rPr>
              <w:t>...</w:t>
            </w:r>
            <w:r w:rsidR="00D67466">
              <w:rPr>
                <w:i/>
                <w:sz w:val="24"/>
                <w:szCs w:val="24"/>
              </w:rPr>
              <w:t xml:space="preserve"> </w:t>
            </w:r>
            <w:bookmarkEnd w:id="34"/>
            <w:r w:rsidR="007C298D" w:rsidRPr="00D67466">
              <w:rPr>
                <w:i/>
                <w:sz w:val="24"/>
                <w:szCs w:val="24"/>
              </w:rPr>
              <w:t>N</w:t>
            </w:r>
            <w:r w:rsidR="00476727" w:rsidRPr="00D67466">
              <w:rPr>
                <w:i/>
                <w:sz w:val="24"/>
                <w:szCs w:val="24"/>
              </w:rPr>
              <w:t>gày</w:t>
            </w:r>
            <w:bookmarkStart w:id="35" w:name="MUCCUOI_2"/>
            <w:r w:rsidR="00476727" w:rsidRPr="00D67466">
              <w:rPr>
                <w:i/>
                <w:sz w:val="24"/>
                <w:szCs w:val="24"/>
              </w:rPr>
              <w:t>.....</w:t>
            </w:r>
            <w:bookmarkEnd w:id="35"/>
            <w:r w:rsidR="00476727" w:rsidRPr="00D67466">
              <w:rPr>
                <w:i/>
                <w:sz w:val="24"/>
                <w:szCs w:val="24"/>
              </w:rPr>
              <w:t>tháng</w:t>
            </w:r>
            <w:bookmarkStart w:id="36" w:name="MUCCUOI_3"/>
            <w:r w:rsidR="00476727" w:rsidRPr="00D67466">
              <w:rPr>
                <w:i/>
                <w:sz w:val="24"/>
                <w:szCs w:val="24"/>
              </w:rPr>
              <w:t>......</w:t>
            </w:r>
            <w:bookmarkEnd w:id="36"/>
            <w:r w:rsidR="00476727" w:rsidRPr="00D67466">
              <w:rPr>
                <w:i/>
                <w:sz w:val="24"/>
                <w:szCs w:val="24"/>
              </w:rPr>
              <w:t>năm</w:t>
            </w:r>
            <w:bookmarkStart w:id="37" w:name="MUCCUOI_4"/>
            <w:r w:rsidR="00476727" w:rsidRPr="00D67466">
              <w:rPr>
                <w:i/>
                <w:sz w:val="24"/>
                <w:szCs w:val="24"/>
              </w:rPr>
              <w:t>..........</w:t>
            </w:r>
            <w:bookmarkEnd w:id="37"/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67466">
              <w:rPr>
                <w:i/>
                <w:sz w:val="24"/>
                <w:szCs w:val="24"/>
              </w:rPr>
              <w:t>(Ký, ghi rõ họ tên)</w:t>
            </w: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7466">
              <w:rPr>
                <w:b/>
                <w:bCs/>
                <w:sz w:val="24"/>
                <w:szCs w:val="24"/>
              </w:rPr>
              <w:t>TH</w:t>
            </w:r>
            <w:r w:rsidR="00D20576" w:rsidRPr="00D67466">
              <w:rPr>
                <w:b/>
                <w:bCs/>
                <w:sz w:val="24"/>
                <w:szCs w:val="24"/>
              </w:rPr>
              <w:t>Ủ</w:t>
            </w:r>
            <w:r w:rsidRPr="00D67466">
              <w:rPr>
                <w:b/>
                <w:bCs/>
                <w:sz w:val="24"/>
                <w:szCs w:val="24"/>
              </w:rPr>
              <w:t xml:space="preserve"> TRƯỞNG CƠ QUAN THUẾ</w:t>
            </w: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67466">
              <w:rPr>
                <w:bCs/>
                <w:i/>
                <w:sz w:val="24"/>
                <w:szCs w:val="24"/>
              </w:rPr>
              <w:t>(Ký</w:t>
            </w:r>
            <w:r w:rsidRPr="00D67466">
              <w:rPr>
                <w:i/>
                <w:iCs/>
                <w:sz w:val="24"/>
                <w:szCs w:val="24"/>
              </w:rPr>
              <w:t>, ghi rõ họ tên, đóng dấu)</w:t>
            </w: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476727" w:rsidRPr="00D67466" w:rsidRDefault="00476727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0576" w:rsidRPr="00D67466" w:rsidTr="00027D90">
        <w:trPr>
          <w:trHeight w:val="338"/>
          <w:jc w:val="center"/>
        </w:trPr>
        <w:tc>
          <w:tcPr>
            <w:tcW w:w="3510" w:type="dxa"/>
          </w:tcPr>
          <w:p w:rsidR="00D20576" w:rsidRPr="00D67466" w:rsidRDefault="00D20576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D20576" w:rsidRPr="00D67466" w:rsidRDefault="00D20576" w:rsidP="002B13C8">
            <w:pPr>
              <w:tabs>
                <w:tab w:val="right" w:leader="dot" w:pos="720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6FD6" w:rsidRPr="00D67466" w:rsidRDefault="00516FD6" w:rsidP="002B13C8">
      <w:pPr>
        <w:tabs>
          <w:tab w:val="right" w:leader="dot" w:pos="7200"/>
        </w:tabs>
        <w:rPr>
          <w:color w:val="FF0000"/>
          <w:sz w:val="24"/>
          <w:szCs w:val="24"/>
        </w:rPr>
      </w:pPr>
    </w:p>
    <w:sectPr w:rsidR="00516FD6" w:rsidRPr="00D67466" w:rsidSect="007D6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138" w:right="1138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275" w:rsidRDefault="00CB2275">
      <w:pPr>
        <w:spacing w:after="0" w:line="240" w:lineRule="auto"/>
      </w:pPr>
      <w:r>
        <w:separator/>
      </w:r>
    </w:p>
  </w:endnote>
  <w:endnote w:type="continuationSeparator" w:id="0">
    <w:p w:rsidR="00CB2275" w:rsidRDefault="00CB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Default="00D8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Pr="00D861DF" w:rsidRDefault="00D861DF" w:rsidP="00D86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Default="00D8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275" w:rsidRDefault="00CB2275">
      <w:pPr>
        <w:spacing w:after="0" w:line="240" w:lineRule="auto"/>
      </w:pPr>
      <w:r>
        <w:separator/>
      </w:r>
    </w:p>
  </w:footnote>
  <w:footnote w:type="continuationSeparator" w:id="0">
    <w:p w:rsidR="00CB2275" w:rsidRDefault="00CB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Default="00D86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Pr="00D861DF" w:rsidRDefault="00D861DF" w:rsidP="00D86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1DF" w:rsidRDefault="00D8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88E"/>
    <w:multiLevelType w:val="hybridMultilevel"/>
    <w:tmpl w:val="A4F03BB8"/>
    <w:lvl w:ilvl="0" w:tplc="4956F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95F"/>
    <w:multiLevelType w:val="hybridMultilevel"/>
    <w:tmpl w:val="08945F42"/>
    <w:lvl w:ilvl="0" w:tplc="107E0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CE735E3"/>
    <w:multiLevelType w:val="hybridMultilevel"/>
    <w:tmpl w:val="42D8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237426">
    <w:abstractNumId w:val="1"/>
  </w:num>
  <w:num w:numId="2" w16cid:durableId="880289622">
    <w:abstractNumId w:val="0"/>
  </w:num>
  <w:num w:numId="3" w16cid:durableId="144908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727"/>
    <w:rsid w:val="00006215"/>
    <w:rsid w:val="00014C2F"/>
    <w:rsid w:val="00021D90"/>
    <w:rsid w:val="00027D90"/>
    <w:rsid w:val="00074298"/>
    <w:rsid w:val="000C3A2E"/>
    <w:rsid w:val="00154697"/>
    <w:rsid w:val="0015669C"/>
    <w:rsid w:val="00183ED2"/>
    <w:rsid w:val="00254981"/>
    <w:rsid w:val="002770CD"/>
    <w:rsid w:val="00285FBC"/>
    <w:rsid w:val="002B13C8"/>
    <w:rsid w:val="00314DBD"/>
    <w:rsid w:val="00351758"/>
    <w:rsid w:val="00360B25"/>
    <w:rsid w:val="003C3CE7"/>
    <w:rsid w:val="0041603D"/>
    <w:rsid w:val="00476727"/>
    <w:rsid w:val="004A1794"/>
    <w:rsid w:val="00516FD6"/>
    <w:rsid w:val="00577749"/>
    <w:rsid w:val="005A7CC7"/>
    <w:rsid w:val="005D1E90"/>
    <w:rsid w:val="005D45EF"/>
    <w:rsid w:val="00615AF7"/>
    <w:rsid w:val="0064413A"/>
    <w:rsid w:val="006A6CB8"/>
    <w:rsid w:val="006A6DC3"/>
    <w:rsid w:val="006B20E2"/>
    <w:rsid w:val="00776F26"/>
    <w:rsid w:val="007A39E4"/>
    <w:rsid w:val="007B410E"/>
    <w:rsid w:val="007C298D"/>
    <w:rsid w:val="007D3C3E"/>
    <w:rsid w:val="007D42B3"/>
    <w:rsid w:val="007D6C0F"/>
    <w:rsid w:val="007D7084"/>
    <w:rsid w:val="00817804"/>
    <w:rsid w:val="00840356"/>
    <w:rsid w:val="00911EC4"/>
    <w:rsid w:val="00991ACE"/>
    <w:rsid w:val="009C4021"/>
    <w:rsid w:val="00AB0816"/>
    <w:rsid w:val="00AD3D2F"/>
    <w:rsid w:val="00B06F7F"/>
    <w:rsid w:val="00B162CC"/>
    <w:rsid w:val="00B533DF"/>
    <w:rsid w:val="00B955ED"/>
    <w:rsid w:val="00BA1C8F"/>
    <w:rsid w:val="00BD2474"/>
    <w:rsid w:val="00C64666"/>
    <w:rsid w:val="00C7493C"/>
    <w:rsid w:val="00C8099E"/>
    <w:rsid w:val="00C91931"/>
    <w:rsid w:val="00CA158F"/>
    <w:rsid w:val="00CA56DA"/>
    <w:rsid w:val="00CB2275"/>
    <w:rsid w:val="00CF7A4B"/>
    <w:rsid w:val="00D10D09"/>
    <w:rsid w:val="00D20576"/>
    <w:rsid w:val="00D26AB8"/>
    <w:rsid w:val="00D67466"/>
    <w:rsid w:val="00D7568E"/>
    <w:rsid w:val="00D861DF"/>
    <w:rsid w:val="00D9786A"/>
    <w:rsid w:val="00DD1634"/>
    <w:rsid w:val="00DF15EB"/>
    <w:rsid w:val="00E070A7"/>
    <w:rsid w:val="00E341B1"/>
    <w:rsid w:val="00E6777B"/>
    <w:rsid w:val="00EB27A3"/>
    <w:rsid w:val="00EF3EDE"/>
    <w:rsid w:val="00F30254"/>
    <w:rsid w:val="00F40D2F"/>
    <w:rsid w:val="00F5092D"/>
    <w:rsid w:val="00F941C8"/>
    <w:rsid w:val="00F96157"/>
    <w:rsid w:val="00FB3652"/>
    <w:rsid w:val="00FC1190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DD8312F6-28DA-4D1D-ACD2-E7E00D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31"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1DF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6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1DF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3</cp:revision>
  <cp:lastPrinted>2013-11-26T09:22:00Z</cp:lastPrinted>
  <dcterms:created xsi:type="dcterms:W3CDTF">2022-09-12T15:52:00Z</dcterms:created>
  <dcterms:modified xsi:type="dcterms:W3CDTF">2022-09-12T16:23:00Z</dcterms:modified>
</cp:coreProperties>
</file>