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411" w:type="dxa"/>
        <w:tblInd w:w="5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1"/>
      </w:tblGrid>
      <w:tr w:rsidR="00B36F42" w:rsidRPr="00B36F42" w:rsidTr="00E113C3">
        <w:trPr>
          <w:trHeight w:val="1301"/>
        </w:trPr>
        <w:tc>
          <w:tcPr>
            <w:tcW w:w="3411" w:type="dxa"/>
            <w:shd w:val="clear" w:color="auto" w:fill="auto"/>
          </w:tcPr>
          <w:p w:rsidR="00B36F42" w:rsidRPr="00C44AEF" w:rsidRDefault="00B36F42" w:rsidP="006B305D">
            <w:pPr>
              <w:spacing w:before="120" w:after="120"/>
              <w:contextualSpacing/>
              <w:jc w:val="center"/>
              <w:rPr>
                <w:b/>
                <w:lang w:val="nl-NL"/>
              </w:rPr>
            </w:pPr>
            <w:r w:rsidRPr="00C44AEF">
              <w:rPr>
                <w:lang w:val="nl-NL"/>
              </w:rPr>
              <w:t xml:space="preserve">MẪU SỐ: </w:t>
            </w:r>
            <w:r w:rsidRPr="00C44AEF">
              <w:rPr>
                <w:b/>
                <w:lang w:val="nl-NL"/>
              </w:rPr>
              <w:t>04/SDNN</w:t>
            </w:r>
          </w:p>
          <w:p w:rsidR="00B36F42" w:rsidRPr="00BD15C7" w:rsidRDefault="00B36F42" w:rsidP="006B305D">
            <w:pPr>
              <w:spacing w:before="120" w:after="120"/>
              <w:contextualSpacing/>
              <w:jc w:val="center"/>
              <w:rPr>
                <w:i/>
                <w:lang w:val="nl-NL"/>
              </w:rPr>
            </w:pPr>
            <w:r w:rsidRPr="00C44AEF">
              <w:rPr>
                <w:i/>
                <w:lang w:val="nl-NL"/>
              </w:rPr>
              <w:t>(Ban hành kèm theo Thông tư số 156/2013/TT-BTC ngày 06/11/2013 của Bộ Tài chín</w:t>
            </w:r>
            <w:r w:rsidR="00BD15C7">
              <w:rPr>
                <w:i/>
                <w:lang w:val="nl-NL"/>
              </w:rPr>
              <w:t>h</w:t>
            </w:r>
          </w:p>
        </w:tc>
      </w:tr>
    </w:tbl>
    <w:p w:rsidR="00916996" w:rsidRPr="00916996" w:rsidRDefault="00916996" w:rsidP="00916996">
      <w:pPr>
        <w:rPr>
          <w:vanish/>
        </w:rPr>
      </w:pPr>
    </w:p>
    <w:tbl>
      <w:tblPr>
        <w:tblW w:w="9090" w:type="dxa"/>
        <w:tblInd w:w="-342" w:type="dxa"/>
        <w:tblLook w:val="04A0" w:firstRow="1" w:lastRow="0" w:firstColumn="1" w:lastColumn="0" w:noHBand="0" w:noVBand="1"/>
      </w:tblPr>
      <w:tblGrid>
        <w:gridCol w:w="3960"/>
        <w:gridCol w:w="5130"/>
      </w:tblGrid>
      <w:tr w:rsidR="00916996" w:rsidRPr="00916996" w:rsidTr="002A0B4A">
        <w:trPr>
          <w:trHeight w:val="1665"/>
        </w:trPr>
        <w:tc>
          <w:tcPr>
            <w:tcW w:w="3960" w:type="dxa"/>
            <w:shd w:val="clear" w:color="auto" w:fill="auto"/>
          </w:tcPr>
          <w:p w:rsidR="00490C46" w:rsidRPr="00916996" w:rsidRDefault="00490C46" w:rsidP="00500BB4">
            <w:pPr>
              <w:spacing w:before="120"/>
              <w:contextualSpacing/>
              <w:jc w:val="center"/>
              <w:rPr>
                <w:b/>
              </w:rPr>
            </w:pPr>
            <w:r w:rsidRPr="00916996">
              <w:rPr>
                <w:b/>
              </w:rPr>
              <w:t>TÊN CƠ QUAN THUẾ CẤP TRÊN</w:t>
            </w:r>
            <w:r w:rsidR="00373F1C">
              <w:rPr>
                <w:b/>
              </w:rPr>
              <w:br/>
            </w:r>
            <w:r w:rsidRPr="00916996">
              <w:rPr>
                <w:b/>
              </w:rPr>
              <w:t>TÊN CƠ QUAN THUẾ RA THÔNG BÁO</w:t>
            </w:r>
            <w:r w:rsidRPr="00916996">
              <w:rPr>
                <w:b/>
              </w:rPr>
              <w:br/>
              <w:t>----------------</w:t>
            </w:r>
            <w:r w:rsidR="00500BB4">
              <w:rPr>
                <w:b/>
              </w:rPr>
              <w:br/>
            </w:r>
            <w:r w:rsidRPr="00916996">
              <w:rPr>
                <w:lang w:val="nl-NL"/>
              </w:rPr>
              <w:t>Số:</w:t>
            </w:r>
            <w:bookmarkStart w:id="0" w:name="so"/>
            <w:r w:rsidRPr="00916996">
              <w:rPr>
                <w:lang w:val="nl-NL"/>
              </w:rPr>
              <w:t>…....</w:t>
            </w:r>
            <w:bookmarkEnd w:id="0"/>
            <w:r w:rsidRPr="00916996">
              <w:rPr>
                <w:lang w:val="nl-NL"/>
              </w:rPr>
              <w:t>/TB</w:t>
            </w:r>
            <w:bookmarkStart w:id="1" w:name="tb"/>
            <w:r w:rsidRPr="00916996">
              <w:rPr>
                <w:lang w:val="nl-NL"/>
              </w:rPr>
              <w:t>...….</w:t>
            </w:r>
            <w:bookmarkEnd w:id="1"/>
          </w:p>
        </w:tc>
        <w:tc>
          <w:tcPr>
            <w:tcW w:w="5130" w:type="dxa"/>
            <w:shd w:val="clear" w:color="auto" w:fill="auto"/>
          </w:tcPr>
          <w:p w:rsidR="00013C1A" w:rsidRDefault="00490C46" w:rsidP="00373F1C">
            <w:pPr>
              <w:spacing w:before="120"/>
              <w:ind w:left="-108"/>
              <w:contextualSpacing/>
              <w:jc w:val="center"/>
              <w:rPr>
                <w:b/>
              </w:rPr>
            </w:pPr>
            <w:r w:rsidRPr="00916996">
              <w:rPr>
                <w:b/>
              </w:rPr>
              <w:t>CỘNG HOÀ XÃ HỘI CHỦ NGHĨA VIỆT NAM</w:t>
            </w:r>
          </w:p>
          <w:p w:rsidR="00373F1C" w:rsidRDefault="00490C46" w:rsidP="00373F1C">
            <w:pPr>
              <w:spacing w:before="120"/>
              <w:ind w:left="-108"/>
              <w:contextualSpacing/>
              <w:jc w:val="center"/>
              <w:rPr>
                <w:b/>
              </w:rPr>
            </w:pPr>
            <w:r w:rsidRPr="00916996">
              <w:rPr>
                <w:b/>
              </w:rPr>
              <w:t>Độc lập - Tự do - Hạnh phúc</w:t>
            </w:r>
            <w:bookmarkStart w:id="2" w:name="noi"/>
          </w:p>
          <w:p w:rsidR="00490C46" w:rsidRPr="00916996" w:rsidRDefault="00490C46" w:rsidP="00500BB4">
            <w:pPr>
              <w:spacing w:before="120"/>
              <w:ind w:left="-108"/>
              <w:contextualSpacing/>
              <w:jc w:val="center"/>
              <w:rPr>
                <w:b/>
              </w:rPr>
            </w:pPr>
            <w:r w:rsidRPr="00916996">
              <w:rPr>
                <w:b/>
              </w:rPr>
              <w:t>----------------</w:t>
            </w:r>
            <w:r w:rsidR="00500BB4">
              <w:rPr>
                <w:b/>
              </w:rPr>
              <w:br/>
            </w:r>
            <w:r w:rsidRPr="00916996">
              <w:rPr>
                <w:i/>
                <w:lang w:val="nl-NL"/>
              </w:rPr>
              <w:t>............</w:t>
            </w:r>
            <w:bookmarkEnd w:id="2"/>
            <w:r w:rsidRPr="00916996">
              <w:rPr>
                <w:i/>
                <w:lang w:val="nl-NL"/>
              </w:rPr>
              <w:t>, ngày</w:t>
            </w:r>
            <w:bookmarkStart w:id="3" w:name="ngay"/>
            <w:r w:rsidRPr="00916996">
              <w:rPr>
                <w:i/>
                <w:lang w:val="nl-NL"/>
              </w:rPr>
              <w:t>..........</w:t>
            </w:r>
            <w:bookmarkEnd w:id="3"/>
            <w:r w:rsidRPr="00916996">
              <w:rPr>
                <w:i/>
                <w:lang w:val="nl-NL"/>
              </w:rPr>
              <w:t xml:space="preserve">tháng </w:t>
            </w:r>
            <w:bookmarkStart w:id="4" w:name="thang"/>
            <w:r w:rsidRPr="00916996">
              <w:rPr>
                <w:i/>
                <w:lang w:val="nl-NL"/>
              </w:rPr>
              <w:t>........</w:t>
            </w:r>
            <w:bookmarkEnd w:id="4"/>
            <w:r w:rsidRPr="00916996">
              <w:rPr>
                <w:i/>
                <w:lang w:val="nl-NL"/>
              </w:rPr>
              <w:t xml:space="preserve">năm </w:t>
            </w:r>
            <w:bookmarkStart w:id="5" w:name="nam"/>
            <w:r w:rsidRPr="00916996">
              <w:rPr>
                <w:i/>
                <w:lang w:val="nl-NL"/>
              </w:rPr>
              <w:t>......</w:t>
            </w:r>
            <w:bookmarkEnd w:id="5"/>
          </w:p>
        </w:tc>
      </w:tr>
    </w:tbl>
    <w:p w:rsidR="00D23087" w:rsidRPr="00B36F42" w:rsidRDefault="00095613" w:rsidP="00E113C3">
      <w:pPr>
        <w:spacing w:after="120"/>
        <w:contextualSpacing/>
        <w:jc w:val="center"/>
        <w:rPr>
          <w:b/>
          <w:lang w:val="nl-NL"/>
        </w:rPr>
      </w:pPr>
      <w:r w:rsidRPr="00B36F42">
        <w:rPr>
          <w:b/>
          <w:lang w:val="nl-NL"/>
        </w:rPr>
        <w:t>THÔNG BÁO</w:t>
      </w:r>
    </w:p>
    <w:p w:rsidR="00095613" w:rsidRPr="00B36F42" w:rsidRDefault="00095613" w:rsidP="00490C46">
      <w:pPr>
        <w:spacing w:after="120"/>
        <w:contextualSpacing/>
        <w:jc w:val="center"/>
        <w:rPr>
          <w:b/>
          <w:lang w:val="nl-NL"/>
        </w:rPr>
      </w:pPr>
      <w:r w:rsidRPr="00B36F42">
        <w:rPr>
          <w:b/>
          <w:lang w:val="nl-NL"/>
        </w:rPr>
        <w:t>NỘP THUẾ SỬ DỤNG ĐẤT NÔNG NGHIỆP</w:t>
      </w:r>
    </w:p>
    <w:p w:rsidR="00095613" w:rsidRPr="00B36F42" w:rsidRDefault="00FA3A6E" w:rsidP="00490C46">
      <w:pPr>
        <w:spacing w:after="120"/>
        <w:contextualSpacing/>
        <w:jc w:val="center"/>
        <w:rPr>
          <w:b/>
          <w:lang w:val="nl-NL"/>
        </w:rPr>
      </w:pPr>
      <w:r>
        <w:rPr>
          <w:b/>
          <w:lang w:val="nl-NL"/>
        </w:rPr>
        <w:t>Lần ..... năm ......</w:t>
      </w:r>
    </w:p>
    <w:p w:rsidR="00095613" w:rsidRPr="00B36F42" w:rsidRDefault="002058E4" w:rsidP="0014713F">
      <w:pPr>
        <w:tabs>
          <w:tab w:val="left" w:leader="dot" w:pos="8010"/>
        </w:tabs>
        <w:contextualSpacing/>
        <w:rPr>
          <w:lang w:val="nl-NL"/>
        </w:rPr>
      </w:pPr>
      <w:r w:rsidRPr="00B36F42">
        <w:rPr>
          <w:lang w:val="nl-NL"/>
        </w:rPr>
        <w:t>[</w:t>
      </w:r>
      <w:r w:rsidR="00186528" w:rsidRPr="00B36F42">
        <w:rPr>
          <w:lang w:val="nl-NL"/>
        </w:rPr>
        <w:t>0</w:t>
      </w:r>
      <w:r w:rsidRPr="00B36F42">
        <w:rPr>
          <w:lang w:val="nl-NL"/>
        </w:rPr>
        <w:t xml:space="preserve">1] </w:t>
      </w:r>
      <w:r w:rsidR="00095613" w:rsidRPr="00B36F42">
        <w:rPr>
          <w:lang w:val="nl-NL"/>
        </w:rPr>
        <w:t>Tên người nộp thuế:</w:t>
      </w:r>
      <w:bookmarkStart w:id="6" w:name="ten"/>
      <w:r w:rsidR="00FA3A6E">
        <w:rPr>
          <w:lang w:val="nl-NL"/>
        </w:rPr>
        <w:tab/>
      </w:r>
      <w:bookmarkEnd w:id="6"/>
    </w:p>
    <w:p w:rsidR="00EB71EE" w:rsidRPr="00B36F42" w:rsidRDefault="002058E4" w:rsidP="0014713F">
      <w:pPr>
        <w:tabs>
          <w:tab w:val="left" w:leader="dot" w:pos="8010"/>
        </w:tabs>
        <w:contextualSpacing/>
        <w:rPr>
          <w:lang w:val="nl-NL"/>
        </w:rPr>
      </w:pPr>
      <w:r w:rsidRPr="00B36F42">
        <w:rPr>
          <w:lang w:val="nl-NL"/>
        </w:rPr>
        <w:t>[</w:t>
      </w:r>
      <w:r w:rsidR="00186528" w:rsidRPr="00B36F42">
        <w:rPr>
          <w:lang w:val="nl-NL"/>
        </w:rPr>
        <w:t>0</w:t>
      </w:r>
      <w:r w:rsidRPr="00B36F42">
        <w:rPr>
          <w:lang w:val="nl-NL"/>
        </w:rPr>
        <w:t xml:space="preserve">2] </w:t>
      </w:r>
      <w:r w:rsidR="00FA3A6E">
        <w:rPr>
          <w:lang w:val="nl-NL"/>
        </w:rPr>
        <w:t>Mã số thuế (nếu có):</w:t>
      </w:r>
      <w:bookmarkStart w:id="7" w:name="masothue"/>
      <w:r w:rsidR="00FA3A6E">
        <w:rPr>
          <w:lang w:val="nl-NL"/>
        </w:rPr>
        <w:tab/>
      </w:r>
      <w:bookmarkEnd w:id="7"/>
    </w:p>
    <w:p w:rsidR="00095613" w:rsidRPr="00B36F42" w:rsidRDefault="002058E4" w:rsidP="0014713F">
      <w:pPr>
        <w:tabs>
          <w:tab w:val="left" w:leader="dot" w:pos="8010"/>
        </w:tabs>
        <w:contextualSpacing/>
        <w:rPr>
          <w:lang w:val="nl-NL"/>
        </w:rPr>
      </w:pPr>
      <w:r w:rsidRPr="00B36F42">
        <w:rPr>
          <w:lang w:val="nl-NL"/>
        </w:rPr>
        <w:t>[</w:t>
      </w:r>
      <w:r w:rsidR="00FA3A6E">
        <w:rPr>
          <w:lang w:val="nl-NL"/>
        </w:rPr>
        <w:t>0</w:t>
      </w:r>
      <w:r w:rsidRPr="00B36F42">
        <w:rPr>
          <w:lang w:val="nl-NL"/>
        </w:rPr>
        <w:t xml:space="preserve">3] </w:t>
      </w:r>
      <w:r w:rsidR="00095613" w:rsidRPr="00B36F42">
        <w:rPr>
          <w:lang w:val="nl-NL"/>
        </w:rPr>
        <w:t>Địa chỉ liên hệ:</w:t>
      </w:r>
      <w:bookmarkStart w:id="8" w:name="diachi"/>
      <w:r w:rsidR="00FA3A6E">
        <w:rPr>
          <w:lang w:val="nl-NL"/>
        </w:rPr>
        <w:tab/>
      </w:r>
      <w:bookmarkEnd w:id="8"/>
    </w:p>
    <w:p w:rsidR="00095613" w:rsidRPr="00B36F42" w:rsidRDefault="002058E4" w:rsidP="0014713F">
      <w:pPr>
        <w:tabs>
          <w:tab w:val="left" w:leader="dot" w:pos="8010"/>
        </w:tabs>
        <w:contextualSpacing/>
        <w:rPr>
          <w:lang w:val="nl-NL"/>
        </w:rPr>
      </w:pPr>
      <w:r w:rsidRPr="00B36F42">
        <w:rPr>
          <w:lang w:val="nl-NL"/>
        </w:rPr>
        <w:t>[</w:t>
      </w:r>
      <w:r w:rsidR="00186528" w:rsidRPr="00B36F42">
        <w:rPr>
          <w:lang w:val="nl-NL"/>
        </w:rPr>
        <w:t>0</w:t>
      </w:r>
      <w:r w:rsidR="00D76384" w:rsidRPr="00B36F42">
        <w:rPr>
          <w:lang w:val="nl-NL"/>
        </w:rPr>
        <w:t>4</w:t>
      </w:r>
      <w:r w:rsidRPr="00B36F42">
        <w:rPr>
          <w:lang w:val="nl-NL"/>
        </w:rPr>
        <w:t>]</w:t>
      </w:r>
      <w:r w:rsidR="006A3342" w:rsidRPr="00B36F42">
        <w:rPr>
          <w:lang w:val="nl-NL"/>
        </w:rPr>
        <w:t xml:space="preserve"> </w:t>
      </w:r>
      <w:r w:rsidR="00095613" w:rsidRPr="00B36F42">
        <w:rPr>
          <w:lang w:val="nl-NL"/>
        </w:rPr>
        <w:t>Tổng số thuế tính bằng thóc phải nộp trong năm (kg)</w:t>
      </w:r>
      <w:r w:rsidR="006C2A3E" w:rsidRPr="00B36F42">
        <w:rPr>
          <w:lang w:val="nl-NL"/>
        </w:rPr>
        <w:t>:</w:t>
      </w:r>
      <w:bookmarkStart w:id="9" w:name="tongsothue_thoc"/>
      <w:r w:rsidR="00FA3A6E">
        <w:rPr>
          <w:lang w:val="nl-NL"/>
        </w:rPr>
        <w:tab/>
      </w:r>
      <w:bookmarkEnd w:id="9"/>
    </w:p>
    <w:p w:rsidR="00095613" w:rsidRPr="00B36F42" w:rsidRDefault="002058E4" w:rsidP="0014713F">
      <w:pPr>
        <w:tabs>
          <w:tab w:val="left" w:leader="dot" w:pos="8010"/>
        </w:tabs>
        <w:contextualSpacing/>
        <w:rPr>
          <w:lang w:val="nl-NL"/>
        </w:rPr>
      </w:pPr>
      <w:r w:rsidRPr="00B36F42">
        <w:rPr>
          <w:lang w:val="nl-NL"/>
        </w:rPr>
        <w:t>[</w:t>
      </w:r>
      <w:r w:rsidR="00186528" w:rsidRPr="00B36F42">
        <w:rPr>
          <w:lang w:val="nl-NL"/>
        </w:rPr>
        <w:t>0</w:t>
      </w:r>
      <w:r w:rsidR="00D76384" w:rsidRPr="00B36F42">
        <w:rPr>
          <w:lang w:val="nl-NL"/>
        </w:rPr>
        <w:t>5</w:t>
      </w:r>
      <w:r w:rsidRPr="00B36F42">
        <w:rPr>
          <w:lang w:val="nl-NL"/>
        </w:rPr>
        <w:t xml:space="preserve">] </w:t>
      </w:r>
      <w:r w:rsidR="00095613" w:rsidRPr="00B36F42">
        <w:rPr>
          <w:lang w:val="nl-NL"/>
        </w:rPr>
        <w:t>Giá thóc tính thuế (đồng/kg)</w:t>
      </w:r>
      <w:r w:rsidR="006C2A3E" w:rsidRPr="00B36F42">
        <w:rPr>
          <w:lang w:val="nl-NL"/>
        </w:rPr>
        <w:t>:</w:t>
      </w:r>
      <w:bookmarkStart w:id="10" w:name="giathoc"/>
      <w:r w:rsidR="00FA3A6E">
        <w:rPr>
          <w:lang w:val="nl-NL"/>
        </w:rPr>
        <w:tab/>
      </w:r>
      <w:bookmarkEnd w:id="10"/>
    </w:p>
    <w:p w:rsidR="00095613" w:rsidRPr="00B36F42" w:rsidRDefault="002058E4" w:rsidP="0014713F">
      <w:pPr>
        <w:tabs>
          <w:tab w:val="left" w:leader="dot" w:pos="8010"/>
        </w:tabs>
        <w:contextualSpacing/>
        <w:rPr>
          <w:lang w:val="nl-NL"/>
        </w:rPr>
      </w:pPr>
      <w:r w:rsidRPr="00B36F42">
        <w:rPr>
          <w:lang w:val="nl-NL"/>
        </w:rPr>
        <w:t>[</w:t>
      </w:r>
      <w:r w:rsidR="00186528" w:rsidRPr="00B36F42">
        <w:rPr>
          <w:lang w:val="nl-NL"/>
        </w:rPr>
        <w:t>0</w:t>
      </w:r>
      <w:r w:rsidR="00D76384" w:rsidRPr="00B36F42">
        <w:rPr>
          <w:lang w:val="nl-NL"/>
        </w:rPr>
        <w:t>6</w:t>
      </w:r>
      <w:r w:rsidRPr="00B36F42">
        <w:rPr>
          <w:lang w:val="nl-NL"/>
        </w:rPr>
        <w:t xml:space="preserve">] </w:t>
      </w:r>
      <w:r w:rsidR="00095613" w:rsidRPr="00B36F42">
        <w:rPr>
          <w:lang w:val="nl-NL"/>
        </w:rPr>
        <w:t>Số thuế tính bằng tiền phải nộp trong năm (đồng):</w:t>
      </w:r>
      <w:bookmarkStart w:id="11" w:name="tongsothue_tien"/>
      <w:r w:rsidR="00FA3A6E">
        <w:rPr>
          <w:lang w:val="nl-NL"/>
        </w:rPr>
        <w:tab/>
      </w:r>
      <w:bookmarkEnd w:id="11"/>
    </w:p>
    <w:p w:rsidR="00095613" w:rsidRPr="00B36F42" w:rsidRDefault="002058E4" w:rsidP="0014713F">
      <w:pPr>
        <w:tabs>
          <w:tab w:val="left" w:leader="dot" w:pos="8010"/>
        </w:tabs>
        <w:contextualSpacing/>
        <w:rPr>
          <w:lang w:val="nl-NL"/>
        </w:rPr>
      </w:pPr>
      <w:r w:rsidRPr="00B36F42">
        <w:rPr>
          <w:lang w:val="nl-NL"/>
        </w:rPr>
        <w:t>[</w:t>
      </w:r>
      <w:r w:rsidR="00186528" w:rsidRPr="00B36F42">
        <w:rPr>
          <w:lang w:val="nl-NL"/>
        </w:rPr>
        <w:t>0</w:t>
      </w:r>
      <w:r w:rsidR="00D76384" w:rsidRPr="00B36F42">
        <w:rPr>
          <w:lang w:val="nl-NL"/>
        </w:rPr>
        <w:t>7</w:t>
      </w:r>
      <w:r w:rsidRPr="00B36F42">
        <w:rPr>
          <w:lang w:val="nl-NL"/>
        </w:rPr>
        <w:t xml:space="preserve">] </w:t>
      </w:r>
      <w:r w:rsidR="00095613" w:rsidRPr="00B36F42">
        <w:rPr>
          <w:lang w:val="nl-NL"/>
        </w:rPr>
        <w:t>Số thuế SDĐNN nộp thiếu hoặc nộp thừa của năm trước</w:t>
      </w:r>
      <w:r w:rsidR="006C2A3E" w:rsidRPr="00B36F42">
        <w:rPr>
          <w:lang w:val="nl-NL"/>
        </w:rPr>
        <w:t>:</w:t>
      </w:r>
    </w:p>
    <w:p w:rsidR="00095613" w:rsidRPr="00B36F42" w:rsidRDefault="00186528" w:rsidP="0014713F">
      <w:pPr>
        <w:tabs>
          <w:tab w:val="left" w:leader="dot" w:pos="8010"/>
        </w:tabs>
        <w:ind w:firstLine="720"/>
        <w:contextualSpacing/>
        <w:rPr>
          <w:lang w:val="nl-NL"/>
        </w:rPr>
      </w:pPr>
      <w:r w:rsidRPr="00B36F42">
        <w:rPr>
          <w:lang w:val="nl-NL"/>
        </w:rPr>
        <w:t xml:space="preserve">[07.1] </w:t>
      </w:r>
      <w:r w:rsidR="00095613" w:rsidRPr="00B36F42">
        <w:rPr>
          <w:lang w:val="nl-NL"/>
        </w:rPr>
        <w:t>Số thuế SDĐNN nộp thiếu của năm trước</w:t>
      </w:r>
      <w:r w:rsidR="006C2A3E" w:rsidRPr="00B36F42">
        <w:rPr>
          <w:lang w:val="nl-NL"/>
        </w:rPr>
        <w:t>:</w:t>
      </w:r>
      <w:bookmarkStart w:id="12" w:name="nopthieu"/>
      <w:r w:rsidR="00FA3A6E">
        <w:rPr>
          <w:lang w:val="nl-NL"/>
        </w:rPr>
        <w:tab/>
      </w:r>
      <w:bookmarkEnd w:id="12"/>
    </w:p>
    <w:p w:rsidR="00095613" w:rsidRPr="00B36F42" w:rsidRDefault="00186528" w:rsidP="0014713F">
      <w:pPr>
        <w:tabs>
          <w:tab w:val="left" w:leader="dot" w:pos="8010"/>
        </w:tabs>
        <w:ind w:firstLine="720"/>
        <w:contextualSpacing/>
        <w:rPr>
          <w:lang w:val="nl-NL"/>
        </w:rPr>
      </w:pPr>
      <w:r w:rsidRPr="00B36F42">
        <w:rPr>
          <w:lang w:val="nl-NL"/>
        </w:rPr>
        <w:t>[07.2</w:t>
      </w:r>
      <w:r w:rsidR="0014713F">
        <w:rPr>
          <w:lang w:val="nl-NL"/>
        </w:rPr>
        <w:t>]</w:t>
      </w:r>
      <w:r w:rsidR="006A3342" w:rsidRPr="00B36F42">
        <w:rPr>
          <w:lang w:val="nl-NL"/>
        </w:rPr>
        <w:t xml:space="preserve"> </w:t>
      </w:r>
      <w:r w:rsidR="00095613" w:rsidRPr="00B36F42">
        <w:rPr>
          <w:lang w:val="nl-NL"/>
        </w:rPr>
        <w:t>Số thuế SDĐNN nộp thừa của năm trước:</w:t>
      </w:r>
      <w:bookmarkStart w:id="13" w:name="nopthua"/>
      <w:r w:rsidR="00FA3A6E">
        <w:rPr>
          <w:lang w:val="nl-NL"/>
        </w:rPr>
        <w:tab/>
      </w:r>
      <w:bookmarkEnd w:id="13"/>
    </w:p>
    <w:p w:rsidR="00FA3A6E" w:rsidRDefault="002058E4" w:rsidP="0014713F">
      <w:pPr>
        <w:tabs>
          <w:tab w:val="left" w:leader="dot" w:pos="8010"/>
        </w:tabs>
        <w:contextualSpacing/>
        <w:rPr>
          <w:lang w:val="nl-NL"/>
        </w:rPr>
      </w:pPr>
      <w:r w:rsidRPr="00B36F42">
        <w:rPr>
          <w:lang w:val="nl-NL"/>
        </w:rPr>
        <w:t>[</w:t>
      </w:r>
      <w:r w:rsidR="00186528" w:rsidRPr="00B36F42">
        <w:rPr>
          <w:lang w:val="nl-NL"/>
        </w:rPr>
        <w:t>0</w:t>
      </w:r>
      <w:r w:rsidR="00D76384" w:rsidRPr="00B36F42">
        <w:rPr>
          <w:lang w:val="nl-NL"/>
        </w:rPr>
        <w:t>8</w:t>
      </w:r>
      <w:r w:rsidRPr="00B36F42">
        <w:rPr>
          <w:lang w:val="nl-NL"/>
        </w:rPr>
        <w:t xml:space="preserve">] </w:t>
      </w:r>
      <w:r w:rsidR="00FA3A6E">
        <w:rPr>
          <w:lang w:val="nl-NL"/>
        </w:rPr>
        <w:t>Số tiền phải nộp kỳ 1:</w:t>
      </w:r>
      <w:bookmarkStart w:id="14" w:name="sotiennop_ky1"/>
      <w:r w:rsidR="00FA3A6E">
        <w:rPr>
          <w:lang w:val="nl-NL"/>
        </w:rPr>
        <w:tab/>
      </w:r>
      <w:bookmarkEnd w:id="14"/>
      <w:r w:rsidR="00095613" w:rsidRPr="00B36F42">
        <w:rPr>
          <w:lang w:val="nl-NL"/>
        </w:rPr>
        <w:t xml:space="preserve"> </w:t>
      </w:r>
    </w:p>
    <w:p w:rsidR="00FA3A6E" w:rsidRPr="00B36F42" w:rsidRDefault="00095613" w:rsidP="0014713F">
      <w:pPr>
        <w:ind w:firstLine="450"/>
        <w:contextualSpacing/>
        <w:rPr>
          <w:lang w:val="nl-NL"/>
        </w:rPr>
      </w:pPr>
      <w:r w:rsidRPr="00B36F42">
        <w:rPr>
          <w:lang w:val="nl-NL"/>
        </w:rPr>
        <w:t>(</w:t>
      </w:r>
      <w:r w:rsidR="00467135" w:rsidRPr="00B36F42">
        <w:rPr>
          <w:lang w:val="nl-NL"/>
        </w:rPr>
        <w:t>[</w:t>
      </w:r>
      <w:r w:rsidR="00186528" w:rsidRPr="00B36F42">
        <w:rPr>
          <w:lang w:val="nl-NL"/>
        </w:rPr>
        <w:t>0</w:t>
      </w:r>
      <w:r w:rsidR="00D76384" w:rsidRPr="00B36F42">
        <w:rPr>
          <w:lang w:val="nl-NL"/>
        </w:rPr>
        <w:t>8</w:t>
      </w:r>
      <w:r w:rsidR="00467135" w:rsidRPr="00B36F42">
        <w:rPr>
          <w:lang w:val="nl-NL"/>
        </w:rPr>
        <w:t xml:space="preserve">] = </w:t>
      </w:r>
      <w:r w:rsidR="009C1CD5" w:rsidRPr="00B36F42">
        <w:rPr>
          <w:lang w:val="nl-NL"/>
        </w:rPr>
        <w:t>[</w:t>
      </w:r>
      <w:r w:rsidR="00186528" w:rsidRPr="00B36F42">
        <w:rPr>
          <w:lang w:val="nl-NL"/>
        </w:rPr>
        <w:t>0</w:t>
      </w:r>
      <w:r w:rsidR="00D76384" w:rsidRPr="00B36F42">
        <w:rPr>
          <w:lang w:val="nl-NL"/>
        </w:rPr>
        <w:t>6</w:t>
      </w:r>
      <w:r w:rsidR="009C1CD5" w:rsidRPr="00B36F42">
        <w:rPr>
          <w:lang w:val="nl-NL"/>
        </w:rPr>
        <w:t>]</w:t>
      </w:r>
      <w:r w:rsidRPr="00B36F42">
        <w:rPr>
          <w:lang w:val="nl-NL"/>
        </w:rPr>
        <w:t xml:space="preserve"> x</w:t>
      </w:r>
      <w:r w:rsidR="006C2A3E" w:rsidRPr="00B36F42">
        <w:rPr>
          <w:lang w:val="nl-NL"/>
        </w:rPr>
        <w:t xml:space="preserve"> </w:t>
      </w:r>
      <w:r w:rsidRPr="00B36F42">
        <w:rPr>
          <w:lang w:val="nl-NL"/>
        </w:rPr>
        <w:t xml:space="preserve">50% + </w:t>
      </w:r>
      <w:r w:rsidR="009C1CD5" w:rsidRPr="00B36F42">
        <w:rPr>
          <w:lang w:val="nl-NL"/>
        </w:rPr>
        <w:t>[</w:t>
      </w:r>
      <w:r w:rsidR="00186528" w:rsidRPr="00B36F42">
        <w:rPr>
          <w:lang w:val="nl-NL"/>
        </w:rPr>
        <w:t>0</w:t>
      </w:r>
      <w:r w:rsidR="00D76384" w:rsidRPr="00B36F42">
        <w:rPr>
          <w:lang w:val="nl-NL"/>
        </w:rPr>
        <w:t>7</w:t>
      </w:r>
      <w:r w:rsidR="003175B3" w:rsidRPr="00B36F42">
        <w:rPr>
          <w:lang w:val="nl-NL"/>
        </w:rPr>
        <w:t>.1</w:t>
      </w:r>
      <w:r w:rsidR="009C1CD5" w:rsidRPr="00B36F42">
        <w:rPr>
          <w:lang w:val="nl-NL"/>
        </w:rPr>
        <w:t>]</w:t>
      </w:r>
      <w:r w:rsidR="003175B3" w:rsidRPr="00B36F42">
        <w:rPr>
          <w:lang w:val="nl-NL"/>
        </w:rPr>
        <w:t>- [</w:t>
      </w:r>
      <w:r w:rsidR="00186528" w:rsidRPr="00B36F42">
        <w:rPr>
          <w:lang w:val="nl-NL"/>
        </w:rPr>
        <w:t>0</w:t>
      </w:r>
      <w:r w:rsidR="00D76384" w:rsidRPr="00B36F42">
        <w:rPr>
          <w:lang w:val="nl-NL"/>
        </w:rPr>
        <w:t>7</w:t>
      </w:r>
      <w:r w:rsidR="003175B3" w:rsidRPr="00B36F42">
        <w:rPr>
          <w:lang w:val="nl-NL"/>
        </w:rPr>
        <w:t>.2]</w:t>
      </w:r>
      <w:r w:rsidRPr="00B36F42">
        <w:rPr>
          <w:lang w:val="nl-NL"/>
        </w:rPr>
        <w:t>)</w:t>
      </w:r>
    </w:p>
    <w:p w:rsidR="00095613" w:rsidRPr="00B36F42" w:rsidRDefault="00095613" w:rsidP="0014713F">
      <w:pPr>
        <w:tabs>
          <w:tab w:val="left" w:leader="dot" w:pos="8010"/>
        </w:tabs>
        <w:ind w:firstLine="450"/>
        <w:contextualSpacing/>
        <w:rPr>
          <w:lang w:val="nl-NL"/>
        </w:rPr>
      </w:pPr>
      <w:r w:rsidRPr="00B36F42">
        <w:rPr>
          <w:lang w:val="nl-NL"/>
        </w:rPr>
        <w:t xml:space="preserve">Thời hạn nộp tiền kỳ 1: chậm nhất là ngày </w:t>
      </w:r>
      <w:r w:rsidR="004E5C6F" w:rsidRPr="00B36F42">
        <w:rPr>
          <w:lang w:val="nl-NL"/>
        </w:rPr>
        <w:t>3</w:t>
      </w:r>
      <w:r w:rsidR="0014713F">
        <w:rPr>
          <w:lang w:val="nl-NL"/>
        </w:rPr>
        <w:t>1 tháng 5 năm</w:t>
      </w:r>
      <w:bookmarkStart w:id="15" w:name="thoihan_ky1"/>
      <w:r w:rsidR="0014713F">
        <w:rPr>
          <w:lang w:val="nl-NL"/>
        </w:rPr>
        <w:tab/>
      </w:r>
      <w:bookmarkEnd w:id="15"/>
    </w:p>
    <w:p w:rsidR="0014713F" w:rsidRDefault="002058E4" w:rsidP="0014713F">
      <w:pPr>
        <w:tabs>
          <w:tab w:val="left" w:leader="dot" w:pos="8010"/>
        </w:tabs>
        <w:contextualSpacing/>
        <w:rPr>
          <w:lang w:val="nl-NL"/>
        </w:rPr>
      </w:pPr>
      <w:r w:rsidRPr="00B36F42">
        <w:rPr>
          <w:lang w:val="nl-NL"/>
        </w:rPr>
        <w:t>[</w:t>
      </w:r>
      <w:r w:rsidR="004366E2" w:rsidRPr="00B36F42">
        <w:rPr>
          <w:lang w:val="nl-NL"/>
        </w:rPr>
        <w:t>0</w:t>
      </w:r>
      <w:r w:rsidR="00D76384" w:rsidRPr="00B36F42">
        <w:rPr>
          <w:lang w:val="nl-NL"/>
        </w:rPr>
        <w:t>9</w:t>
      </w:r>
      <w:r w:rsidRPr="00B36F42">
        <w:rPr>
          <w:lang w:val="nl-NL"/>
        </w:rPr>
        <w:t>]</w:t>
      </w:r>
      <w:r w:rsidR="0014713F">
        <w:rPr>
          <w:lang w:val="nl-NL"/>
        </w:rPr>
        <w:t>Số tiền phải nộp kỳ 2:</w:t>
      </w:r>
      <w:bookmarkStart w:id="16" w:name="sotiennop_ky2"/>
      <w:r w:rsidR="0014713F">
        <w:rPr>
          <w:lang w:val="nl-NL"/>
        </w:rPr>
        <w:tab/>
      </w:r>
      <w:bookmarkEnd w:id="16"/>
    </w:p>
    <w:p w:rsidR="00095613" w:rsidRPr="00B36F42" w:rsidRDefault="00095613" w:rsidP="0014713F">
      <w:pPr>
        <w:tabs>
          <w:tab w:val="left" w:leader="dot" w:pos="8010"/>
        </w:tabs>
        <w:ind w:firstLine="450"/>
        <w:contextualSpacing/>
        <w:rPr>
          <w:lang w:val="nl-NL"/>
        </w:rPr>
      </w:pPr>
      <w:r w:rsidRPr="00B36F42">
        <w:rPr>
          <w:lang w:val="nl-NL"/>
        </w:rPr>
        <w:t>(</w:t>
      </w:r>
      <w:r w:rsidR="00467135" w:rsidRPr="00B36F42">
        <w:rPr>
          <w:lang w:val="nl-NL"/>
        </w:rPr>
        <w:t>[</w:t>
      </w:r>
      <w:r w:rsidR="004366E2" w:rsidRPr="00B36F42">
        <w:rPr>
          <w:lang w:val="nl-NL"/>
        </w:rPr>
        <w:t>0</w:t>
      </w:r>
      <w:r w:rsidR="00D76384" w:rsidRPr="00B36F42">
        <w:rPr>
          <w:lang w:val="nl-NL"/>
        </w:rPr>
        <w:t>9</w:t>
      </w:r>
      <w:r w:rsidR="00467135" w:rsidRPr="00B36F42">
        <w:rPr>
          <w:lang w:val="nl-NL"/>
        </w:rPr>
        <w:t xml:space="preserve">] = </w:t>
      </w:r>
      <w:r w:rsidR="009C1CD5" w:rsidRPr="00B36F42">
        <w:rPr>
          <w:lang w:val="nl-NL"/>
        </w:rPr>
        <w:t>[</w:t>
      </w:r>
      <w:r w:rsidR="004366E2" w:rsidRPr="00B36F42">
        <w:rPr>
          <w:lang w:val="nl-NL"/>
        </w:rPr>
        <w:t>0</w:t>
      </w:r>
      <w:r w:rsidR="00D76384" w:rsidRPr="00B36F42">
        <w:rPr>
          <w:lang w:val="nl-NL"/>
        </w:rPr>
        <w:t>6</w:t>
      </w:r>
      <w:r w:rsidR="009C1CD5" w:rsidRPr="00B36F42">
        <w:rPr>
          <w:lang w:val="nl-NL"/>
        </w:rPr>
        <w:t>]</w:t>
      </w:r>
      <w:r w:rsidR="006C2A3E" w:rsidRPr="00B36F42">
        <w:rPr>
          <w:lang w:val="nl-NL"/>
        </w:rPr>
        <w:t xml:space="preserve"> </w:t>
      </w:r>
      <w:r w:rsidRPr="00B36F42">
        <w:rPr>
          <w:lang w:val="nl-NL"/>
        </w:rPr>
        <w:t>x</w:t>
      </w:r>
      <w:r w:rsidR="006C2A3E" w:rsidRPr="00B36F42">
        <w:rPr>
          <w:lang w:val="nl-NL"/>
        </w:rPr>
        <w:t xml:space="preserve"> </w:t>
      </w:r>
      <w:r w:rsidRPr="00B36F42">
        <w:rPr>
          <w:lang w:val="nl-NL"/>
        </w:rPr>
        <w:t>50%</w:t>
      </w:r>
      <w:r w:rsidR="00427F6F" w:rsidRPr="00B36F42">
        <w:rPr>
          <w:lang w:val="nl-NL"/>
        </w:rPr>
        <w:t xml:space="preserve"> + số tiền thuế còn nợ các kỳ trước</w:t>
      </w:r>
      <w:r w:rsidRPr="00B36F42">
        <w:rPr>
          <w:lang w:val="nl-NL"/>
        </w:rPr>
        <w:t>)</w:t>
      </w:r>
    </w:p>
    <w:p w:rsidR="00095613" w:rsidRPr="00B36F42" w:rsidRDefault="00095613" w:rsidP="0014713F">
      <w:pPr>
        <w:tabs>
          <w:tab w:val="left" w:leader="dot" w:pos="8010"/>
        </w:tabs>
        <w:ind w:firstLine="540"/>
        <w:contextualSpacing/>
        <w:rPr>
          <w:lang w:val="nl-NL"/>
        </w:rPr>
      </w:pPr>
      <w:r w:rsidRPr="00B36F42">
        <w:rPr>
          <w:lang w:val="nl-NL"/>
        </w:rPr>
        <w:t xml:space="preserve">Thời hạn nộp tiền kỳ 2: chậm nhất là ngày </w:t>
      </w:r>
      <w:r w:rsidR="004E5C6F" w:rsidRPr="00B36F42">
        <w:rPr>
          <w:lang w:val="nl-NL"/>
        </w:rPr>
        <w:t>3</w:t>
      </w:r>
      <w:r w:rsidR="0014713F">
        <w:rPr>
          <w:lang w:val="nl-NL"/>
        </w:rPr>
        <w:t>1 tháng 10 năm</w:t>
      </w:r>
      <w:bookmarkStart w:id="17" w:name="thoihan_ky2"/>
      <w:r w:rsidR="0014713F">
        <w:rPr>
          <w:lang w:val="nl-NL"/>
        </w:rPr>
        <w:tab/>
      </w:r>
      <w:bookmarkEnd w:id="17"/>
    </w:p>
    <w:p w:rsidR="00095613" w:rsidRPr="00B36F42" w:rsidRDefault="002058E4" w:rsidP="0014713F">
      <w:pPr>
        <w:tabs>
          <w:tab w:val="left" w:leader="dot" w:pos="8010"/>
        </w:tabs>
        <w:contextualSpacing/>
        <w:rPr>
          <w:lang w:val="nl-NL"/>
        </w:rPr>
      </w:pPr>
      <w:r w:rsidRPr="00B36F42">
        <w:rPr>
          <w:lang w:val="nl-NL"/>
        </w:rPr>
        <w:t>[1</w:t>
      </w:r>
      <w:r w:rsidR="00D76384" w:rsidRPr="00B36F42">
        <w:rPr>
          <w:lang w:val="nl-NL"/>
        </w:rPr>
        <w:t>0</w:t>
      </w:r>
      <w:r w:rsidRPr="00B36F42">
        <w:rPr>
          <w:lang w:val="nl-NL"/>
        </w:rPr>
        <w:t xml:space="preserve">] </w:t>
      </w:r>
      <w:r w:rsidR="00095613" w:rsidRPr="00B36F42">
        <w:rPr>
          <w:lang w:val="nl-NL"/>
        </w:rPr>
        <w:t>Nơi nộp tiền thuế</w:t>
      </w:r>
      <w:r w:rsidR="0014713F">
        <w:rPr>
          <w:lang w:val="nl-NL"/>
        </w:rPr>
        <w:t>:</w:t>
      </w:r>
      <w:bookmarkStart w:id="18" w:name="noinop"/>
      <w:r w:rsidR="0014713F">
        <w:rPr>
          <w:lang w:val="nl-NL"/>
        </w:rPr>
        <w:tab/>
      </w:r>
      <w:bookmarkEnd w:id="18"/>
    </w:p>
    <w:p w:rsidR="00095613" w:rsidRPr="00B36F42" w:rsidRDefault="00095613" w:rsidP="0014713F">
      <w:pPr>
        <w:contextualSpacing/>
        <w:rPr>
          <w:lang w:val="nl-NL"/>
        </w:rPr>
      </w:pPr>
      <w:r w:rsidRPr="00B36F42">
        <w:rPr>
          <w:lang w:val="nl-NL"/>
        </w:rPr>
        <w:t xml:space="preserve">Quá thời hạn trên mà </w:t>
      </w:r>
      <w:r w:rsidR="00732FEE" w:rsidRPr="00B36F42">
        <w:rPr>
          <w:lang w:val="nl-NL"/>
        </w:rPr>
        <w:t xml:space="preserve">người nộp thuế </w:t>
      </w:r>
      <w:r w:rsidRPr="00B36F42">
        <w:rPr>
          <w:lang w:val="nl-NL"/>
        </w:rPr>
        <w:t>chưa nộp đủ số t</w:t>
      </w:r>
      <w:r w:rsidR="004E5C6F" w:rsidRPr="00B36F42">
        <w:rPr>
          <w:lang w:val="nl-NL"/>
        </w:rPr>
        <w:t>iền thuế</w:t>
      </w:r>
      <w:r w:rsidRPr="00B36F42">
        <w:rPr>
          <w:lang w:val="nl-NL"/>
        </w:rPr>
        <w:t xml:space="preserve"> theo thông báo này thì phải chịu</w:t>
      </w:r>
      <w:r w:rsidR="0029574C" w:rsidRPr="00B36F42">
        <w:rPr>
          <w:lang w:val="nl-NL"/>
        </w:rPr>
        <w:t xml:space="preserve"> tiền</w:t>
      </w:r>
      <w:r w:rsidR="00102CD1" w:rsidRPr="00B36F42">
        <w:rPr>
          <w:lang w:val="nl-NL"/>
        </w:rPr>
        <w:t xml:space="preserve"> </w:t>
      </w:r>
      <w:r w:rsidRPr="00B36F42">
        <w:rPr>
          <w:lang w:val="nl-NL"/>
        </w:rPr>
        <w:t>chậm nộp theo q</w:t>
      </w:r>
      <w:r w:rsidR="00732FEE" w:rsidRPr="00B36F42">
        <w:rPr>
          <w:lang w:val="nl-NL"/>
        </w:rPr>
        <w:t>uy định</w:t>
      </w:r>
      <w:r w:rsidR="0029282C" w:rsidRPr="00B36F42">
        <w:rPr>
          <w:lang w:val="nl-NL"/>
        </w:rPr>
        <w:t xml:space="preserve"> của Luật Quản lý thuế.</w:t>
      </w:r>
    </w:p>
    <w:p w:rsidR="00A7164A" w:rsidRPr="00B36F42" w:rsidRDefault="00A7164A" w:rsidP="0014713F">
      <w:pPr>
        <w:tabs>
          <w:tab w:val="left" w:leader="dot" w:pos="2880"/>
          <w:tab w:val="left" w:leader="dot" w:pos="4860"/>
          <w:tab w:val="left" w:leader="dot" w:pos="7560"/>
        </w:tabs>
        <w:contextualSpacing/>
        <w:rPr>
          <w:lang w:val="nl-NL"/>
        </w:rPr>
      </w:pPr>
      <w:r w:rsidRPr="00B36F42">
        <w:rPr>
          <w:lang w:val="nl-NL"/>
        </w:rPr>
        <w:t xml:space="preserve">Nếu có vướng mắc, đề nghị người nộp thuế liên hệ với </w:t>
      </w:r>
      <w:bookmarkStart w:id="19" w:name="lienhe"/>
      <w:r w:rsidR="0014713F" w:rsidRPr="0014713F">
        <w:rPr>
          <w:lang w:val="nl-NL"/>
        </w:rPr>
        <w:tab/>
      </w:r>
      <w:bookmarkEnd w:id="19"/>
      <w:r w:rsidR="00DD339F" w:rsidRPr="00B36F42">
        <w:rPr>
          <w:i/>
          <w:lang w:val="nl-NL"/>
        </w:rPr>
        <w:t>(tên cơ quan thuế)</w:t>
      </w:r>
      <w:r w:rsidR="00DD339F">
        <w:rPr>
          <w:i/>
          <w:lang w:val="nl-NL"/>
        </w:rPr>
        <w:t xml:space="preserve"> </w:t>
      </w:r>
      <w:r w:rsidR="0014713F">
        <w:rPr>
          <w:lang w:val="nl-NL"/>
        </w:rPr>
        <w:t>theo số điện thoại:</w:t>
      </w:r>
      <w:bookmarkStart w:id="20" w:name="sdt"/>
      <w:r w:rsidR="0014713F">
        <w:rPr>
          <w:lang w:val="nl-NL"/>
        </w:rPr>
        <w:tab/>
      </w:r>
      <w:bookmarkEnd w:id="20"/>
      <w:r w:rsidR="0014713F">
        <w:rPr>
          <w:lang w:val="nl-NL"/>
        </w:rPr>
        <w:t>địa chỉ:</w:t>
      </w:r>
      <w:bookmarkStart w:id="21" w:name="diachi1"/>
      <w:r w:rsidR="0014713F">
        <w:rPr>
          <w:lang w:val="nl-NL"/>
        </w:rPr>
        <w:tab/>
      </w:r>
      <w:bookmarkEnd w:id="21"/>
    </w:p>
    <w:p w:rsidR="0014713F" w:rsidRPr="00B36F42" w:rsidRDefault="00732FEE" w:rsidP="0014713F">
      <w:pPr>
        <w:tabs>
          <w:tab w:val="left" w:leader="dot" w:pos="4320"/>
        </w:tabs>
        <w:contextualSpacing/>
        <w:rPr>
          <w:lang w:val="nl-NL"/>
        </w:rPr>
      </w:pPr>
      <w:r w:rsidRPr="00B36F42">
        <w:rPr>
          <w:i/>
          <w:lang w:val="nl-NL"/>
        </w:rPr>
        <w:t>(</w:t>
      </w:r>
      <w:r w:rsidR="00363BDF" w:rsidRPr="00B36F42">
        <w:rPr>
          <w:i/>
          <w:lang w:val="nl-NL"/>
        </w:rPr>
        <w:t>Tên c</w:t>
      </w:r>
      <w:r w:rsidR="00A7164A" w:rsidRPr="00B36F42">
        <w:rPr>
          <w:i/>
          <w:lang w:val="nl-NL"/>
        </w:rPr>
        <w:t>ơ quan thuế</w:t>
      </w:r>
      <w:r w:rsidR="0014713F">
        <w:rPr>
          <w:i/>
          <w:lang w:val="nl-NL"/>
        </w:rPr>
        <w:t>)</w:t>
      </w:r>
      <w:bookmarkStart w:id="22" w:name="ten_coquanthue"/>
      <w:r w:rsidR="0014713F" w:rsidRPr="0014713F">
        <w:rPr>
          <w:lang w:val="nl-NL"/>
        </w:rPr>
        <w:tab/>
      </w:r>
      <w:bookmarkEnd w:id="22"/>
      <w:r w:rsidR="00A7164A" w:rsidRPr="00B36F42">
        <w:rPr>
          <w:lang w:val="nl-NL"/>
        </w:rPr>
        <w:t xml:space="preserve"> thông báo để người nộp thuế được biết</w:t>
      </w:r>
      <w:r w:rsidR="006C2A3E" w:rsidRPr="00B36F42">
        <w:rPr>
          <w:lang w:val="nl-NL"/>
        </w:rPr>
        <w:t xml:space="preserve"> và thực hiện</w:t>
      </w:r>
      <w:r w:rsidR="0014713F">
        <w:rPr>
          <w:lang w:val="nl-NL"/>
        </w:rPr>
        <w:t>./.</w:t>
      </w:r>
    </w:p>
    <w:p w:rsidR="00095613" w:rsidRPr="00B36F42" w:rsidRDefault="00095613" w:rsidP="0014713F">
      <w:pPr>
        <w:contextualSpacing/>
        <w:rPr>
          <w:lang w:val="nl-NL"/>
        </w:rPr>
      </w:pPr>
    </w:p>
    <w:tbl>
      <w:tblPr>
        <w:tblW w:w="5000" w:type="pct"/>
        <w:tblLook w:val="01E0" w:firstRow="1" w:lastRow="1" w:firstColumn="1" w:lastColumn="1" w:noHBand="0" w:noVBand="0"/>
      </w:tblPr>
      <w:tblGrid>
        <w:gridCol w:w="4508"/>
        <w:gridCol w:w="3700"/>
      </w:tblGrid>
      <w:tr w:rsidR="00095613" w:rsidRPr="00B36F42" w:rsidTr="00FA3A6E">
        <w:tc>
          <w:tcPr>
            <w:tcW w:w="2746" w:type="pct"/>
          </w:tcPr>
          <w:p w:rsidR="0009635C" w:rsidRPr="00B36F42" w:rsidRDefault="0009635C" w:rsidP="0014713F">
            <w:pPr>
              <w:contextualSpacing/>
              <w:jc w:val="center"/>
              <w:rPr>
                <w:b/>
                <w:bCs/>
                <w:lang w:val="nl-NL"/>
              </w:rPr>
            </w:pPr>
            <w:r w:rsidRPr="00B36F42">
              <w:rPr>
                <w:b/>
                <w:bCs/>
                <w:lang w:val="nl-NL"/>
              </w:rPr>
              <w:t>NGƯỜI NHẬN THÔNG BÁO</w:t>
            </w:r>
          </w:p>
          <w:p w:rsidR="0009635C" w:rsidRPr="00B36F42" w:rsidRDefault="0009635C" w:rsidP="0014713F">
            <w:pPr>
              <w:contextualSpacing/>
              <w:jc w:val="center"/>
              <w:rPr>
                <w:b/>
                <w:bCs/>
                <w:lang w:val="nl-NL"/>
              </w:rPr>
            </w:pPr>
            <w:r w:rsidRPr="00B36F42">
              <w:rPr>
                <w:b/>
                <w:bCs/>
                <w:lang w:val="nl-NL"/>
              </w:rPr>
              <w:t>NỘP</w:t>
            </w:r>
            <w:r w:rsidR="00A7164A" w:rsidRPr="00B36F42">
              <w:rPr>
                <w:b/>
                <w:bCs/>
                <w:lang w:val="nl-NL"/>
              </w:rPr>
              <w:t xml:space="preserve"> THUẾ</w:t>
            </w:r>
          </w:p>
          <w:p w:rsidR="0009635C" w:rsidRPr="00B36F42" w:rsidRDefault="00DD339F" w:rsidP="0014713F">
            <w:pPr>
              <w:contextualSpacing/>
              <w:jc w:val="center"/>
              <w:rPr>
                <w:bCs/>
                <w:i/>
                <w:lang w:val="nl-NL"/>
              </w:rPr>
            </w:pPr>
            <w:r>
              <w:rPr>
                <w:bCs/>
                <w:i/>
                <w:lang w:val="nl-NL"/>
              </w:rPr>
              <w:t>Ngày</w:t>
            </w:r>
            <w:bookmarkStart w:id="23" w:name="ngay1"/>
            <w:r>
              <w:rPr>
                <w:bCs/>
                <w:i/>
                <w:lang w:val="nl-NL"/>
              </w:rPr>
              <w:t>.....</w:t>
            </w:r>
            <w:r w:rsidR="0009635C" w:rsidRPr="00B36F42">
              <w:rPr>
                <w:bCs/>
                <w:i/>
                <w:lang w:val="nl-NL"/>
              </w:rPr>
              <w:t xml:space="preserve"> </w:t>
            </w:r>
            <w:bookmarkEnd w:id="23"/>
            <w:r w:rsidR="0009635C" w:rsidRPr="00B36F42">
              <w:rPr>
                <w:bCs/>
                <w:i/>
                <w:lang w:val="nl-NL"/>
              </w:rPr>
              <w:t xml:space="preserve">tháng </w:t>
            </w:r>
            <w:bookmarkStart w:id="24" w:name="thang1"/>
            <w:r>
              <w:rPr>
                <w:bCs/>
                <w:i/>
                <w:lang w:val="nl-NL"/>
              </w:rPr>
              <w:t>.....</w:t>
            </w:r>
            <w:r w:rsidR="000A7B1D" w:rsidRPr="00B36F42">
              <w:rPr>
                <w:bCs/>
                <w:i/>
                <w:lang w:val="nl-NL"/>
              </w:rPr>
              <w:t xml:space="preserve"> </w:t>
            </w:r>
            <w:bookmarkEnd w:id="24"/>
            <w:r w:rsidR="000A7B1D" w:rsidRPr="00B36F42">
              <w:rPr>
                <w:bCs/>
                <w:i/>
                <w:lang w:val="nl-NL"/>
              </w:rPr>
              <w:t>năm</w:t>
            </w:r>
            <w:bookmarkStart w:id="25" w:name="nam1"/>
            <w:r>
              <w:rPr>
                <w:bCs/>
                <w:i/>
                <w:lang w:val="nl-NL"/>
              </w:rPr>
              <w:t>.....</w:t>
            </w:r>
            <w:bookmarkEnd w:id="25"/>
          </w:p>
          <w:p w:rsidR="006C2A3E" w:rsidRPr="00B36F42" w:rsidRDefault="00363BDF" w:rsidP="0014713F">
            <w:pPr>
              <w:contextualSpacing/>
              <w:jc w:val="center"/>
              <w:rPr>
                <w:bCs/>
                <w:i/>
                <w:lang w:val="nl-NL"/>
              </w:rPr>
            </w:pPr>
            <w:r w:rsidRPr="00B36F42">
              <w:rPr>
                <w:i/>
                <w:lang w:val="nl-NL"/>
              </w:rPr>
              <w:t>(</w:t>
            </w:r>
            <w:r w:rsidR="00842DF2" w:rsidRPr="00B36F42">
              <w:rPr>
                <w:i/>
                <w:lang w:val="nl-NL"/>
              </w:rPr>
              <w:t>Ký, ghi rõ họ tên, chức vụ  và đóng dấu (nếu có)</w:t>
            </w:r>
          </w:p>
        </w:tc>
        <w:tc>
          <w:tcPr>
            <w:tcW w:w="2254" w:type="pct"/>
          </w:tcPr>
          <w:p w:rsidR="0009635C" w:rsidRPr="00B36F42" w:rsidRDefault="0009635C" w:rsidP="0014713F">
            <w:pPr>
              <w:contextualSpacing/>
              <w:jc w:val="center"/>
              <w:rPr>
                <w:b/>
                <w:bCs/>
                <w:lang w:val="nl-NL"/>
              </w:rPr>
            </w:pPr>
            <w:r w:rsidRPr="00B36F42">
              <w:rPr>
                <w:b/>
                <w:bCs/>
                <w:lang w:val="nl-NL"/>
              </w:rPr>
              <w:t>THỦ TRƯỞNG CƠ QUAN THUẾ</w:t>
            </w:r>
          </w:p>
          <w:p w:rsidR="0009635C" w:rsidRPr="00B36F42" w:rsidRDefault="0009635C" w:rsidP="0014713F">
            <w:pPr>
              <w:contextualSpacing/>
              <w:jc w:val="center"/>
              <w:rPr>
                <w:b/>
                <w:bCs/>
                <w:lang w:val="nl-NL"/>
              </w:rPr>
            </w:pPr>
            <w:r w:rsidRPr="00B36F42">
              <w:rPr>
                <w:b/>
                <w:bCs/>
                <w:lang w:val="nl-NL"/>
              </w:rPr>
              <w:t xml:space="preserve"> RA THÔNG BÁO</w:t>
            </w:r>
          </w:p>
          <w:p w:rsidR="0009635C" w:rsidRPr="00B36F42" w:rsidRDefault="0009635C" w:rsidP="0014713F">
            <w:pPr>
              <w:contextualSpacing/>
              <w:jc w:val="center"/>
              <w:rPr>
                <w:i/>
                <w:iCs/>
                <w:lang w:val="nl-NL"/>
              </w:rPr>
            </w:pPr>
            <w:r w:rsidRPr="00B36F42">
              <w:rPr>
                <w:i/>
                <w:iCs/>
                <w:lang w:val="nl-NL"/>
              </w:rPr>
              <w:t>(Ký, ghi rõ họ tên, đóng dấu)</w:t>
            </w:r>
          </w:p>
          <w:p w:rsidR="00095613" w:rsidRPr="00B36F42" w:rsidRDefault="00095613" w:rsidP="0014713F">
            <w:pPr>
              <w:contextualSpacing/>
              <w:jc w:val="center"/>
              <w:rPr>
                <w:i/>
                <w:lang w:val="nl-NL"/>
              </w:rPr>
            </w:pPr>
          </w:p>
        </w:tc>
      </w:tr>
    </w:tbl>
    <w:p w:rsidR="00F47184" w:rsidRDefault="00F47184" w:rsidP="00F47184">
      <w:pPr>
        <w:contextualSpacing/>
        <w:rPr>
          <w:i/>
          <w:lang w:val="nl-NL"/>
        </w:rPr>
      </w:pPr>
      <w:r w:rsidRPr="00B36F42">
        <w:rPr>
          <w:b/>
          <w:i/>
          <w:u w:val="single"/>
          <w:lang w:val="nl-NL"/>
        </w:rPr>
        <w:t>Ghi chú</w:t>
      </w:r>
      <w:r w:rsidRPr="00B36F42">
        <w:rPr>
          <w:b/>
          <w:i/>
          <w:lang w:val="nl-NL"/>
        </w:rPr>
        <w:t> :</w:t>
      </w:r>
      <w:r w:rsidRPr="00B36F42">
        <w:rPr>
          <w:i/>
          <w:lang w:val="nl-NL"/>
        </w:rPr>
        <w:t xml:space="preserve"> </w:t>
      </w:r>
    </w:p>
    <w:p w:rsidR="00F47184" w:rsidRPr="00B36F42" w:rsidRDefault="00F47184" w:rsidP="00F47184">
      <w:pPr>
        <w:contextualSpacing/>
        <w:rPr>
          <w:i/>
          <w:lang w:val="nl-NL"/>
        </w:rPr>
      </w:pPr>
      <w:r>
        <w:rPr>
          <w:i/>
          <w:lang w:val="nl-NL"/>
        </w:rPr>
        <w:t xml:space="preserve">- </w:t>
      </w:r>
      <w:r w:rsidRPr="00B36F42">
        <w:rPr>
          <w:i/>
          <w:lang w:val="nl-NL"/>
        </w:rPr>
        <w:t xml:space="preserve">Chỉ tiêu tổng số thuế tính bằng thóc phải nộp trong năm (kg) được tổng hợp từ số thuế phải nộp của tất cả các lô đất chịu thuế SD ĐNN trong địa phương cấp xã do chi cục thuế quản lý, bao gồm cả số thuế bổ sung tính trên diện tích vượt hạn mức. </w:t>
      </w:r>
    </w:p>
    <w:p w:rsidR="00F47184" w:rsidRPr="00B36F42" w:rsidRDefault="00F47184" w:rsidP="00F47184">
      <w:pPr>
        <w:contextualSpacing/>
        <w:rPr>
          <w:i/>
          <w:lang w:val="nl-NL"/>
        </w:rPr>
      </w:pPr>
      <w:r w:rsidRPr="00B36F42">
        <w:rPr>
          <w:i/>
          <w:lang w:val="nl-NL"/>
        </w:rPr>
        <w:t>- Trường hợp người nộp thuế đề nghị được xem chi tiết cách tính ra số thuế phải nộp thì cơ quan thuế in biểu tổng hợp số thuế phải nộp và thông báo cho người nộp thuế biết.</w:t>
      </w:r>
    </w:p>
    <w:p w:rsidR="00FF25E5" w:rsidRPr="00B36F42" w:rsidRDefault="00F47184" w:rsidP="0014713F">
      <w:pPr>
        <w:contextualSpacing/>
        <w:rPr>
          <w:i/>
          <w:lang w:val="nl-NL"/>
        </w:rPr>
      </w:pPr>
      <w:r w:rsidRPr="00B36F42">
        <w:rPr>
          <w:i/>
          <w:lang w:val="nl-NL"/>
        </w:rPr>
        <w:lastRenderedPageBreak/>
        <w:t>- SDĐNN: sử dụng đất nông nghiệp.</w:t>
      </w:r>
    </w:p>
    <w:sectPr w:rsidR="00FF25E5" w:rsidRPr="00B36F42" w:rsidSect="0014713F">
      <w:headerReference w:type="even" r:id="rId7"/>
      <w:headerReference w:type="default" r:id="rId8"/>
      <w:footerReference w:type="even" r:id="rId9"/>
      <w:footerReference w:type="default" r:id="rId10"/>
      <w:headerReference w:type="first" r:id="rId11"/>
      <w:footerReference w:type="first" r:id="rId12"/>
      <w:pgSz w:w="9792"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19A4" w:rsidRDefault="00F119A4" w:rsidP="001275A1">
      <w:r>
        <w:separator/>
      </w:r>
    </w:p>
  </w:endnote>
  <w:endnote w:type="continuationSeparator" w:id="0">
    <w:p w:rsidR="00F119A4" w:rsidRDefault="00F119A4" w:rsidP="0012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7534" w:rsidRDefault="00CA7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75A1" w:rsidRPr="00CA7534" w:rsidRDefault="001275A1" w:rsidP="00CA75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7534" w:rsidRDefault="00CA7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19A4" w:rsidRDefault="00F119A4" w:rsidP="001275A1">
      <w:r>
        <w:separator/>
      </w:r>
    </w:p>
  </w:footnote>
  <w:footnote w:type="continuationSeparator" w:id="0">
    <w:p w:rsidR="00F119A4" w:rsidRDefault="00F119A4" w:rsidP="00127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7534" w:rsidRDefault="00CA7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7534" w:rsidRPr="00CA7534" w:rsidRDefault="00CA7534" w:rsidP="00CA75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7534" w:rsidRDefault="00CA75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5613"/>
    <w:rsid w:val="00013C1A"/>
    <w:rsid w:val="00074B44"/>
    <w:rsid w:val="00095613"/>
    <w:rsid w:val="0009635C"/>
    <w:rsid w:val="00096647"/>
    <w:rsid w:val="000A2954"/>
    <w:rsid w:val="000A7B1D"/>
    <w:rsid w:val="00102CD1"/>
    <w:rsid w:val="001275A1"/>
    <w:rsid w:val="0014713F"/>
    <w:rsid w:val="00186528"/>
    <w:rsid w:val="001C4759"/>
    <w:rsid w:val="002058E4"/>
    <w:rsid w:val="00212608"/>
    <w:rsid w:val="00212C6D"/>
    <w:rsid w:val="00217BEA"/>
    <w:rsid w:val="0029282C"/>
    <w:rsid w:val="0029574C"/>
    <w:rsid w:val="002A0B4A"/>
    <w:rsid w:val="002A74BE"/>
    <w:rsid w:val="002C4330"/>
    <w:rsid w:val="002D2A20"/>
    <w:rsid w:val="002E43EC"/>
    <w:rsid w:val="003175B3"/>
    <w:rsid w:val="00363BDF"/>
    <w:rsid w:val="00373F1C"/>
    <w:rsid w:val="003966AC"/>
    <w:rsid w:val="003A5C6A"/>
    <w:rsid w:val="003D5E3C"/>
    <w:rsid w:val="0042021B"/>
    <w:rsid w:val="00427F6F"/>
    <w:rsid w:val="0043268F"/>
    <w:rsid w:val="0043446C"/>
    <w:rsid w:val="004366E2"/>
    <w:rsid w:val="004437D4"/>
    <w:rsid w:val="00467135"/>
    <w:rsid w:val="00490C46"/>
    <w:rsid w:val="004A1B01"/>
    <w:rsid w:val="004A6D12"/>
    <w:rsid w:val="004C4732"/>
    <w:rsid w:val="004E2816"/>
    <w:rsid w:val="004E5C6F"/>
    <w:rsid w:val="00500BB4"/>
    <w:rsid w:val="00530F51"/>
    <w:rsid w:val="005B3356"/>
    <w:rsid w:val="005E2DB3"/>
    <w:rsid w:val="005F246A"/>
    <w:rsid w:val="00682CEF"/>
    <w:rsid w:val="006A3342"/>
    <w:rsid w:val="006A693C"/>
    <w:rsid w:val="006B305D"/>
    <w:rsid w:val="006C2A3E"/>
    <w:rsid w:val="00732FEE"/>
    <w:rsid w:val="00745726"/>
    <w:rsid w:val="007D314C"/>
    <w:rsid w:val="00842DF2"/>
    <w:rsid w:val="00916996"/>
    <w:rsid w:val="00995C1C"/>
    <w:rsid w:val="009C1CD5"/>
    <w:rsid w:val="00A7164A"/>
    <w:rsid w:val="00AB25B2"/>
    <w:rsid w:val="00B102D7"/>
    <w:rsid w:val="00B36F42"/>
    <w:rsid w:val="00BC362F"/>
    <w:rsid w:val="00BD15C7"/>
    <w:rsid w:val="00C05D05"/>
    <w:rsid w:val="00C372CC"/>
    <w:rsid w:val="00C44AEF"/>
    <w:rsid w:val="00CA7534"/>
    <w:rsid w:val="00D05678"/>
    <w:rsid w:val="00D23087"/>
    <w:rsid w:val="00D76384"/>
    <w:rsid w:val="00DD339F"/>
    <w:rsid w:val="00E113C3"/>
    <w:rsid w:val="00EB71EE"/>
    <w:rsid w:val="00EF7D08"/>
    <w:rsid w:val="00F119A4"/>
    <w:rsid w:val="00F44573"/>
    <w:rsid w:val="00F47184"/>
    <w:rsid w:val="00F81B47"/>
    <w:rsid w:val="00FA3A6E"/>
    <w:rsid w:val="00FF25E5"/>
    <w:rsid w:val="00FF389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A484B2-AB95-4E03-84A4-A02CA5DA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27F6F"/>
    <w:rPr>
      <w:rFonts w:ascii="Tahoma" w:hAnsi="Tahoma" w:cs="Tahoma"/>
      <w:sz w:val="16"/>
      <w:szCs w:val="16"/>
    </w:rPr>
  </w:style>
  <w:style w:type="paragraph" w:styleId="Header">
    <w:name w:val="header"/>
    <w:basedOn w:val="Normal"/>
    <w:link w:val="HeaderChar"/>
    <w:rsid w:val="001275A1"/>
    <w:pPr>
      <w:tabs>
        <w:tab w:val="center" w:pos="4680"/>
        <w:tab w:val="right" w:pos="9360"/>
      </w:tabs>
    </w:pPr>
  </w:style>
  <w:style w:type="character" w:customStyle="1" w:styleId="HeaderChar">
    <w:name w:val="Header Char"/>
    <w:link w:val="Header"/>
    <w:rsid w:val="001275A1"/>
    <w:rPr>
      <w:sz w:val="24"/>
      <w:szCs w:val="24"/>
    </w:rPr>
  </w:style>
  <w:style w:type="paragraph" w:styleId="Footer">
    <w:name w:val="footer"/>
    <w:basedOn w:val="Normal"/>
    <w:link w:val="FooterChar"/>
    <w:uiPriority w:val="99"/>
    <w:rsid w:val="001275A1"/>
    <w:pPr>
      <w:tabs>
        <w:tab w:val="center" w:pos="4680"/>
        <w:tab w:val="right" w:pos="9360"/>
      </w:tabs>
    </w:pPr>
  </w:style>
  <w:style w:type="character" w:customStyle="1" w:styleId="FooterChar">
    <w:name w:val="Footer Char"/>
    <w:link w:val="Footer"/>
    <w:uiPriority w:val="99"/>
    <w:rsid w:val="001275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59878-2920-4902-9E5E-D8517BEE8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tct</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nttha1</dc:creator>
  <cp:keywords/>
  <cp:lastModifiedBy>huan nguyen</cp:lastModifiedBy>
  <cp:revision>3</cp:revision>
  <cp:lastPrinted>2013-08-26T07:22:00Z</cp:lastPrinted>
  <dcterms:created xsi:type="dcterms:W3CDTF">2022-09-12T15:52:00Z</dcterms:created>
  <dcterms:modified xsi:type="dcterms:W3CDTF">2022-09-12T16:23:00Z</dcterms:modified>
</cp:coreProperties>
</file>