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889D8" w14:textId="77777777" w:rsidR="00127855" w:rsidRPr="0042399A" w:rsidRDefault="00127855" w:rsidP="009C0832">
      <w:pPr>
        <w:spacing w:before="120" w:after="120"/>
        <w:jc w:val="center"/>
      </w:pPr>
      <w:r w:rsidRPr="0042399A">
        <w:rPr>
          <w:b/>
          <w:bCs/>
        </w:rPr>
        <w:t>Mẫu số 02. Báo cáo giám sát, đánh giá trước khi khởi công đối với các dự án đầu tư sử dụng vốn nhà nước</w:t>
      </w:r>
    </w:p>
    <w:tbl>
      <w:tblPr>
        <w:tblW w:w="8820" w:type="dxa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310"/>
      </w:tblGrid>
      <w:tr w:rsidR="00127855" w:rsidRPr="0042399A" w14:paraId="2BCE3880" w14:textId="77777777" w:rsidTr="009C0832">
        <w:trPr>
          <w:trHeight w:val="288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CE7A7" w14:textId="43522E0F" w:rsidR="00127855" w:rsidRPr="0042399A" w:rsidRDefault="00127855" w:rsidP="009C0832">
            <w:pPr>
              <w:spacing w:before="120" w:after="120"/>
              <w:jc w:val="center"/>
            </w:pPr>
            <w:bookmarkStart w:id="0" w:name="tencoquanchuquan_BKL"/>
            <w:r w:rsidRPr="0042399A">
              <w:rPr>
                <w:b/>
                <w:bCs/>
                <w:lang w:val="vi-VN"/>
              </w:rPr>
              <w:t>TÊN CƠ QUAN CHỦ QUẢN</w:t>
            </w:r>
            <w:r w:rsidR="00905E3B">
              <w:rPr>
                <w:b/>
                <w:bCs/>
              </w:rPr>
              <w:t>…</w:t>
            </w:r>
            <w:bookmarkEnd w:id="0"/>
            <w:r w:rsidRPr="0042399A">
              <w:rPr>
                <w:b/>
                <w:bCs/>
              </w:rPr>
              <w:br/>
            </w:r>
            <w:bookmarkStart w:id="1" w:name="tenchudautu_BKL"/>
            <w:r w:rsidRPr="0042399A">
              <w:rPr>
                <w:b/>
                <w:bCs/>
                <w:lang w:val="vi-VN"/>
              </w:rPr>
              <w:t>TÊN CHỦ ĐẦU TƯ</w:t>
            </w:r>
            <w:r w:rsidR="00905E3B">
              <w:rPr>
                <w:b/>
                <w:bCs/>
              </w:rPr>
              <w:t>…</w:t>
            </w:r>
            <w:bookmarkEnd w:id="1"/>
            <w:r w:rsidRPr="0042399A"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FD6C0" w14:textId="77777777" w:rsidR="00127855" w:rsidRPr="0042399A" w:rsidRDefault="00127855" w:rsidP="009C0832">
            <w:pPr>
              <w:spacing w:before="120" w:after="120"/>
              <w:jc w:val="center"/>
            </w:pPr>
            <w:r w:rsidRPr="0042399A">
              <w:rPr>
                <w:b/>
                <w:bCs/>
                <w:lang w:val="vi-VN"/>
              </w:rPr>
              <w:t>CỘNG HÒA XÃ HỘI CHỦ NGHĨA VIỆT NAM</w:t>
            </w:r>
            <w:r w:rsidRPr="0042399A">
              <w:rPr>
                <w:b/>
                <w:bCs/>
                <w:lang w:val="vi-VN"/>
              </w:rPr>
              <w:br/>
              <w:t xml:space="preserve">Độc lập - Tự do - Hạnh phúc </w:t>
            </w:r>
            <w:r w:rsidRPr="0042399A"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127855" w:rsidRPr="0042399A" w14:paraId="4138F32E" w14:textId="77777777" w:rsidTr="009C083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A5B8C" w14:textId="3E8E4B7B" w:rsidR="00127855" w:rsidRPr="0042399A" w:rsidRDefault="00127855" w:rsidP="009C0832">
            <w:pPr>
              <w:spacing w:before="120" w:after="120"/>
              <w:jc w:val="center"/>
            </w:pPr>
            <w:r w:rsidRPr="0042399A">
              <w:rPr>
                <w:lang w:val="vi-VN"/>
              </w:rPr>
              <w:t>Số</w:t>
            </w:r>
            <w:bookmarkStart w:id="2" w:name="so_BKL"/>
            <w:r w:rsidRPr="0042399A">
              <w:rPr>
                <w:lang w:val="vi-VN"/>
              </w:rPr>
              <w:t>:</w:t>
            </w:r>
            <w:r w:rsidR="0042399A">
              <w:t>…</w:t>
            </w:r>
            <w:r w:rsidRPr="0042399A">
              <w:rPr>
                <w:lang w:val="vi-VN"/>
              </w:rPr>
              <w:t>/</w:t>
            </w:r>
            <w:bookmarkEnd w:id="2"/>
            <w:r w:rsidRPr="0042399A">
              <w:rPr>
                <w:lang w:val="vi-VN"/>
              </w:rPr>
              <w:t>BCGSĐGĐT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6C38E" w14:textId="59DA35EF" w:rsidR="00127855" w:rsidRPr="0042399A" w:rsidRDefault="00127855" w:rsidP="009C0832">
            <w:pPr>
              <w:spacing w:before="120" w:after="120"/>
              <w:ind w:right="610"/>
              <w:jc w:val="right"/>
            </w:pPr>
            <w:bookmarkStart w:id="3" w:name="diadiem_BKL"/>
            <w:r w:rsidRPr="0042399A">
              <w:rPr>
                <w:i/>
                <w:iCs/>
              </w:rPr>
              <w:t xml:space="preserve">….. </w:t>
            </w:r>
            <w:bookmarkEnd w:id="3"/>
            <w:r w:rsidRPr="0042399A">
              <w:rPr>
                <w:i/>
                <w:iCs/>
                <w:lang w:val="vi-VN"/>
              </w:rPr>
              <w:t xml:space="preserve">ngày </w:t>
            </w:r>
            <w:bookmarkStart w:id="4" w:name="ngay_BKL"/>
            <w:r w:rsidRPr="0042399A">
              <w:rPr>
                <w:i/>
                <w:iCs/>
              </w:rPr>
              <w:t xml:space="preserve">… </w:t>
            </w:r>
            <w:bookmarkEnd w:id="4"/>
            <w:r w:rsidRPr="0042399A">
              <w:rPr>
                <w:i/>
                <w:iCs/>
                <w:shd w:val="solid" w:color="FFFFFF" w:fill="auto"/>
                <w:lang w:val="vi-VN"/>
              </w:rPr>
              <w:t>tháng</w:t>
            </w:r>
            <w:bookmarkStart w:id="5" w:name="thang_BKL"/>
            <w:r w:rsidRPr="0042399A">
              <w:rPr>
                <w:i/>
                <w:iCs/>
                <w:lang w:val="vi-VN"/>
              </w:rPr>
              <w:t>…</w:t>
            </w:r>
            <w:r w:rsidRPr="0042399A">
              <w:rPr>
                <w:i/>
                <w:iCs/>
              </w:rPr>
              <w:t>..</w:t>
            </w:r>
            <w:r w:rsidRPr="0042399A">
              <w:rPr>
                <w:i/>
                <w:iCs/>
                <w:lang w:val="vi-VN"/>
              </w:rPr>
              <w:t xml:space="preserve"> </w:t>
            </w:r>
            <w:bookmarkEnd w:id="5"/>
            <w:r w:rsidRPr="0042399A">
              <w:rPr>
                <w:i/>
                <w:iCs/>
                <w:lang w:val="vi-VN"/>
              </w:rPr>
              <w:t>năm</w:t>
            </w:r>
            <w:r w:rsidRPr="0042399A">
              <w:rPr>
                <w:i/>
                <w:iCs/>
              </w:rPr>
              <w:t xml:space="preserve"> </w:t>
            </w:r>
            <w:bookmarkStart w:id="6" w:name="nam_BKL"/>
            <w:r w:rsidRPr="0042399A">
              <w:rPr>
                <w:i/>
                <w:iCs/>
              </w:rPr>
              <w:t>…</w:t>
            </w:r>
            <w:bookmarkEnd w:id="6"/>
          </w:p>
        </w:tc>
      </w:tr>
    </w:tbl>
    <w:p w14:paraId="40D60853" w14:textId="77777777" w:rsidR="00127855" w:rsidRPr="0042399A" w:rsidRDefault="00127855" w:rsidP="009C0832">
      <w:pPr>
        <w:spacing w:before="120" w:after="120"/>
      </w:pPr>
      <w:r w:rsidRPr="0042399A">
        <w:t> </w:t>
      </w:r>
    </w:p>
    <w:p w14:paraId="6E0A1F1B" w14:textId="77777777" w:rsidR="00127855" w:rsidRPr="0042399A" w:rsidRDefault="00127855" w:rsidP="009C0832">
      <w:pPr>
        <w:spacing w:before="120" w:after="120"/>
        <w:jc w:val="center"/>
      </w:pPr>
      <w:r w:rsidRPr="0042399A">
        <w:rPr>
          <w:b/>
          <w:bCs/>
          <w:lang w:val="vi-VN"/>
        </w:rPr>
        <w:t>BÁO CÁO GIÁM SÁT, ĐÁNH GIÁ TRƯỚC KH</w:t>
      </w:r>
      <w:r w:rsidRPr="0042399A">
        <w:rPr>
          <w:b/>
          <w:bCs/>
        </w:rPr>
        <w:t xml:space="preserve">I </w:t>
      </w:r>
      <w:r w:rsidRPr="0042399A">
        <w:rPr>
          <w:b/>
          <w:bCs/>
          <w:lang w:val="vi-VN"/>
        </w:rPr>
        <w:t>KHỞI CÔNG</w:t>
      </w:r>
    </w:p>
    <w:p w14:paraId="15584F8A" w14:textId="77777777" w:rsidR="00127855" w:rsidRPr="0042399A" w:rsidRDefault="00127855" w:rsidP="009C0832">
      <w:pPr>
        <w:spacing w:before="120" w:after="120"/>
        <w:jc w:val="center"/>
      </w:pPr>
      <w:r w:rsidRPr="0042399A">
        <w:rPr>
          <w:b/>
          <w:bCs/>
          <w:lang w:val="vi-VN"/>
        </w:rPr>
        <w:t>Tên d</w:t>
      </w:r>
      <w:r w:rsidRPr="0042399A">
        <w:rPr>
          <w:b/>
          <w:bCs/>
        </w:rPr>
        <w:t>ự</w:t>
      </w:r>
      <w:r w:rsidRPr="0042399A">
        <w:rPr>
          <w:b/>
          <w:bCs/>
          <w:lang w:val="vi-VN"/>
        </w:rPr>
        <w:t xml:space="preserve"> án:</w:t>
      </w:r>
      <w:r w:rsidRPr="0042399A">
        <w:rPr>
          <w:b/>
          <w:bCs/>
        </w:rPr>
        <w:t xml:space="preserve"> …………………..</w:t>
      </w:r>
    </w:p>
    <w:p w14:paraId="77F01701" w14:textId="77777777" w:rsidR="00127855" w:rsidRPr="0042399A" w:rsidRDefault="00127855" w:rsidP="009C0832">
      <w:pPr>
        <w:spacing w:before="120" w:after="120"/>
        <w:jc w:val="center"/>
      </w:pPr>
      <w:r w:rsidRPr="0042399A">
        <w:rPr>
          <w:lang w:val="vi-VN"/>
        </w:rPr>
        <w:t>Kính gửi:</w:t>
      </w:r>
      <w:r w:rsidRPr="0042399A">
        <w:t xml:space="preserve"> </w:t>
      </w:r>
      <w:bookmarkStart w:id="7" w:name="kinhgui_BKL"/>
      <w:r w:rsidRPr="0042399A">
        <w:t>………………………………………………………………..</w:t>
      </w:r>
      <w:bookmarkEnd w:id="7"/>
    </w:p>
    <w:p w14:paraId="50AF7234" w14:textId="77777777" w:rsidR="00127855" w:rsidRPr="0042399A" w:rsidRDefault="00127855" w:rsidP="009C0832">
      <w:pPr>
        <w:spacing w:before="120" w:after="120"/>
      </w:pPr>
      <w:r w:rsidRPr="0042399A">
        <w:rPr>
          <w:b/>
          <w:bCs/>
          <w:lang w:val="vi-VN"/>
        </w:rPr>
        <w:t>I. THÔNG TIN VỀ DỰ ÁN</w:t>
      </w:r>
    </w:p>
    <w:p w14:paraId="75BD2402" w14:textId="40E755B2" w:rsidR="00127855" w:rsidRPr="0042399A" w:rsidRDefault="00127855" w:rsidP="009C0832">
      <w:pPr>
        <w:spacing w:before="120" w:after="120"/>
      </w:pPr>
      <w:r w:rsidRPr="0042399A">
        <w:t xml:space="preserve">1. </w:t>
      </w:r>
      <w:r w:rsidRPr="0042399A">
        <w:rPr>
          <w:lang w:val="vi-VN"/>
        </w:rPr>
        <w:t>Tên dự án:</w:t>
      </w:r>
      <w:r w:rsidR="0042399A">
        <w:t xml:space="preserve"> </w:t>
      </w:r>
      <w:bookmarkStart w:id="8" w:name="tenduan_BKL"/>
      <w:r w:rsidR="0042399A">
        <w:t>…</w:t>
      </w:r>
      <w:bookmarkEnd w:id="8"/>
    </w:p>
    <w:p w14:paraId="741B48E0" w14:textId="242D1E7F" w:rsidR="00127855" w:rsidRPr="0042399A" w:rsidRDefault="00127855" w:rsidP="009C0832">
      <w:pPr>
        <w:spacing w:before="120" w:after="120"/>
      </w:pPr>
      <w:r w:rsidRPr="0042399A">
        <w:t xml:space="preserve">2. </w:t>
      </w:r>
      <w:r w:rsidRPr="0042399A">
        <w:rPr>
          <w:lang w:val="vi-VN"/>
        </w:rPr>
        <w:t>Chủ đầu tư:</w:t>
      </w:r>
      <w:r w:rsidR="0042399A" w:rsidRPr="0042399A">
        <w:t xml:space="preserve"> </w:t>
      </w:r>
      <w:bookmarkStart w:id="9" w:name="chudautu_BKL"/>
      <w:r w:rsidR="0042399A">
        <w:t>…</w:t>
      </w:r>
      <w:bookmarkEnd w:id="9"/>
    </w:p>
    <w:p w14:paraId="55C7A5CC" w14:textId="49131B40" w:rsidR="00127855" w:rsidRPr="0042399A" w:rsidRDefault="00127855" w:rsidP="009C0832">
      <w:pPr>
        <w:spacing w:before="120" w:after="120"/>
      </w:pPr>
      <w:r w:rsidRPr="0042399A">
        <w:t xml:space="preserve">3. </w:t>
      </w:r>
      <w:r w:rsidRPr="0042399A">
        <w:rPr>
          <w:lang w:val="vi-VN"/>
        </w:rPr>
        <w:t>Tổ chức tư vấn lập dự án:</w:t>
      </w:r>
      <w:r w:rsidR="0042399A" w:rsidRPr="0042399A">
        <w:t xml:space="preserve"> </w:t>
      </w:r>
      <w:bookmarkStart w:id="10" w:name="tochuctuvan_BKL"/>
      <w:r w:rsidR="0042399A">
        <w:t>…</w:t>
      </w:r>
      <w:bookmarkEnd w:id="10"/>
    </w:p>
    <w:p w14:paraId="673056A7" w14:textId="6970670E" w:rsidR="00127855" w:rsidRPr="0042399A" w:rsidRDefault="00127855" w:rsidP="009C0832">
      <w:pPr>
        <w:spacing w:before="120" w:after="120"/>
      </w:pPr>
      <w:r w:rsidRPr="0042399A">
        <w:t xml:space="preserve">4. </w:t>
      </w:r>
      <w:r w:rsidRPr="0042399A">
        <w:rPr>
          <w:lang w:val="vi-VN"/>
        </w:rPr>
        <w:t>Mục tiêu của dự án:</w:t>
      </w:r>
      <w:r w:rsidR="0042399A" w:rsidRPr="0042399A">
        <w:t xml:space="preserve"> </w:t>
      </w:r>
      <w:bookmarkStart w:id="11" w:name="muctieucuaduan_BKL"/>
      <w:r w:rsidR="0042399A">
        <w:t>…</w:t>
      </w:r>
      <w:bookmarkEnd w:id="11"/>
    </w:p>
    <w:p w14:paraId="447932D0" w14:textId="4B2E6136" w:rsidR="00127855" w:rsidRPr="0042399A" w:rsidRDefault="00127855" w:rsidP="009C0832">
      <w:pPr>
        <w:spacing w:before="120" w:after="120"/>
      </w:pPr>
      <w:r w:rsidRPr="0042399A">
        <w:t xml:space="preserve">5. </w:t>
      </w:r>
      <w:r w:rsidRPr="0042399A">
        <w:rPr>
          <w:lang w:val="vi-VN"/>
        </w:rPr>
        <w:t>Qui mô, công suất:</w:t>
      </w:r>
      <w:r w:rsidR="0042399A" w:rsidRPr="0042399A">
        <w:t xml:space="preserve"> </w:t>
      </w:r>
      <w:bookmarkStart w:id="12" w:name="quimo_BKL"/>
      <w:r w:rsidR="0042399A">
        <w:t>…</w:t>
      </w:r>
      <w:bookmarkEnd w:id="12"/>
    </w:p>
    <w:p w14:paraId="789F2FD9" w14:textId="30B259BF" w:rsidR="00127855" w:rsidRPr="0042399A" w:rsidRDefault="00127855" w:rsidP="009C0832">
      <w:pPr>
        <w:spacing w:before="120" w:after="120"/>
      </w:pPr>
      <w:r w:rsidRPr="0042399A">
        <w:t xml:space="preserve">6. </w:t>
      </w:r>
      <w:r w:rsidRPr="0042399A">
        <w:rPr>
          <w:lang w:val="vi-VN"/>
        </w:rPr>
        <w:t>Nội dung đầu tư chính/các hạng mục đầu tư chính:</w:t>
      </w:r>
      <w:r w:rsidR="0042399A" w:rsidRPr="0042399A">
        <w:t xml:space="preserve"> </w:t>
      </w:r>
      <w:bookmarkStart w:id="13" w:name="noidunghangmuc_BKL"/>
      <w:r w:rsidR="0042399A">
        <w:t>…</w:t>
      </w:r>
      <w:bookmarkEnd w:id="13"/>
    </w:p>
    <w:p w14:paraId="0DFB9351" w14:textId="6F7D5CE1" w:rsidR="00127855" w:rsidRPr="0042399A" w:rsidRDefault="00127855" w:rsidP="009C0832">
      <w:pPr>
        <w:spacing w:before="120" w:after="120"/>
      </w:pPr>
      <w:r w:rsidRPr="0042399A">
        <w:t xml:space="preserve">7. </w:t>
      </w:r>
      <w:r w:rsidRPr="0042399A">
        <w:rPr>
          <w:lang w:val="vi-VN"/>
        </w:rPr>
        <w:t>Địa điểm dự án:</w:t>
      </w:r>
      <w:r w:rsidR="0042399A" w:rsidRPr="0042399A">
        <w:t xml:space="preserve"> </w:t>
      </w:r>
      <w:bookmarkStart w:id="14" w:name="diadiemduan_BKL"/>
      <w:r w:rsidR="0042399A">
        <w:t>…</w:t>
      </w:r>
      <w:bookmarkEnd w:id="14"/>
    </w:p>
    <w:p w14:paraId="074F4B18" w14:textId="215F8C52" w:rsidR="00127855" w:rsidRPr="0042399A" w:rsidRDefault="00127855" w:rsidP="009C0832">
      <w:pPr>
        <w:spacing w:before="120" w:after="120"/>
      </w:pPr>
      <w:r w:rsidRPr="0042399A">
        <w:t xml:space="preserve">8. </w:t>
      </w:r>
      <w:r w:rsidRPr="0042399A">
        <w:rPr>
          <w:lang w:val="vi-VN"/>
        </w:rPr>
        <w:t>Diện tích sử dụng đất:</w:t>
      </w:r>
      <w:r w:rsidR="0042399A" w:rsidRPr="0042399A">
        <w:t xml:space="preserve"> </w:t>
      </w:r>
      <w:bookmarkStart w:id="15" w:name="dientichdat_BKL"/>
      <w:r w:rsidR="0042399A">
        <w:t>…</w:t>
      </w:r>
      <w:bookmarkEnd w:id="15"/>
    </w:p>
    <w:p w14:paraId="080081D5" w14:textId="5F6C8595" w:rsidR="00127855" w:rsidRPr="0042399A" w:rsidRDefault="00127855" w:rsidP="009C0832">
      <w:pPr>
        <w:spacing w:before="120" w:after="120"/>
      </w:pPr>
      <w:r w:rsidRPr="0042399A">
        <w:t xml:space="preserve">9. </w:t>
      </w:r>
      <w:r w:rsidRPr="0042399A">
        <w:rPr>
          <w:lang w:val="vi-VN"/>
        </w:rPr>
        <w:t>Hình thức quản lý dự án:</w:t>
      </w:r>
      <w:r w:rsidR="0042399A" w:rsidRPr="0042399A">
        <w:t xml:space="preserve"> </w:t>
      </w:r>
      <w:bookmarkStart w:id="16" w:name="hinhthucquanly_BKL"/>
      <w:r w:rsidR="0042399A">
        <w:t>…</w:t>
      </w:r>
      <w:bookmarkEnd w:id="16"/>
    </w:p>
    <w:p w14:paraId="16817F01" w14:textId="5C335116" w:rsidR="00127855" w:rsidRPr="0042399A" w:rsidRDefault="00127855" w:rsidP="009C0832">
      <w:pPr>
        <w:spacing w:before="120" w:after="120"/>
      </w:pPr>
      <w:r w:rsidRPr="0042399A">
        <w:t xml:space="preserve">10. </w:t>
      </w:r>
      <w:r w:rsidRPr="0042399A">
        <w:rPr>
          <w:lang w:val="vi-VN"/>
        </w:rPr>
        <w:t>Các mốc thời gian về dự án:</w:t>
      </w:r>
      <w:r w:rsidR="0042399A" w:rsidRPr="0042399A">
        <w:t xml:space="preserve"> </w:t>
      </w:r>
      <w:bookmarkStart w:id="17" w:name="cacmoctg_BKL"/>
      <w:r w:rsidR="0042399A">
        <w:t>…</w:t>
      </w:r>
      <w:bookmarkEnd w:id="17"/>
    </w:p>
    <w:p w14:paraId="00F20CCE" w14:textId="78AD37FD" w:rsidR="00127855" w:rsidRPr="0042399A" w:rsidRDefault="00127855" w:rsidP="009C0832">
      <w:pPr>
        <w:spacing w:before="120" w:after="120"/>
      </w:pPr>
      <w:r w:rsidRPr="0042399A">
        <w:rPr>
          <w:lang w:val="vi-VN"/>
        </w:rPr>
        <w:t>- Số, ngày phê duyệt quyết định đầu tư:</w:t>
      </w:r>
      <w:r w:rsidR="0042399A" w:rsidRPr="0042399A">
        <w:t xml:space="preserve"> </w:t>
      </w:r>
      <w:bookmarkStart w:id="18" w:name="songaypheduyet_BKL"/>
      <w:r w:rsidR="0042399A">
        <w:t>…</w:t>
      </w:r>
      <w:bookmarkEnd w:id="18"/>
    </w:p>
    <w:p w14:paraId="60E1DA3B" w14:textId="3793A7F0" w:rsidR="00127855" w:rsidRPr="0042399A" w:rsidRDefault="00127855" w:rsidP="009C0832">
      <w:pPr>
        <w:spacing w:before="120" w:after="120"/>
      </w:pPr>
      <w:r w:rsidRPr="0042399A">
        <w:rPr>
          <w:lang w:val="vi-VN"/>
        </w:rPr>
        <w:t>- Thời gian thực hiện dự án:</w:t>
      </w:r>
      <w:r w:rsidR="0042399A" w:rsidRPr="0042399A">
        <w:t xml:space="preserve"> </w:t>
      </w:r>
      <w:bookmarkStart w:id="19" w:name="tgthuchienduan_BKL"/>
      <w:r w:rsidR="0042399A">
        <w:t>…</w:t>
      </w:r>
      <w:bookmarkEnd w:id="19"/>
    </w:p>
    <w:p w14:paraId="537DE765" w14:textId="78EF0B60" w:rsidR="00127855" w:rsidRPr="0042399A" w:rsidRDefault="00127855" w:rsidP="009C0832">
      <w:pPr>
        <w:spacing w:before="120" w:after="120"/>
      </w:pPr>
      <w:r w:rsidRPr="0042399A">
        <w:rPr>
          <w:lang w:val="vi-VN"/>
        </w:rPr>
        <w:t>+ Thời gian bắt đầu:</w:t>
      </w:r>
      <w:r w:rsidR="0042399A" w:rsidRPr="0042399A">
        <w:t xml:space="preserve"> </w:t>
      </w:r>
      <w:bookmarkStart w:id="20" w:name="tgbatdau_BKL"/>
      <w:r w:rsidR="0042399A">
        <w:t>…</w:t>
      </w:r>
      <w:bookmarkEnd w:id="20"/>
    </w:p>
    <w:p w14:paraId="2022EA74" w14:textId="0ACE028A" w:rsidR="00127855" w:rsidRPr="0042399A" w:rsidRDefault="00127855" w:rsidP="009C0832">
      <w:pPr>
        <w:spacing w:before="120" w:after="120"/>
      </w:pPr>
      <w:r w:rsidRPr="0042399A">
        <w:rPr>
          <w:lang w:val="vi-VN"/>
        </w:rPr>
        <w:t xml:space="preserve">+ Thời gian </w:t>
      </w:r>
      <w:r w:rsidRPr="0042399A">
        <w:rPr>
          <w:shd w:val="solid" w:color="FFFFFF" w:fill="auto"/>
          <w:lang w:val="vi-VN"/>
        </w:rPr>
        <w:t>kết</w:t>
      </w:r>
      <w:r w:rsidRPr="0042399A">
        <w:rPr>
          <w:lang w:val="vi-VN"/>
        </w:rPr>
        <w:t xml:space="preserve"> thúc:</w:t>
      </w:r>
      <w:r w:rsidR="0042399A" w:rsidRPr="0042399A">
        <w:t xml:space="preserve"> </w:t>
      </w:r>
      <w:bookmarkStart w:id="21" w:name="tgketthuc_BKL"/>
      <w:r w:rsidR="0042399A">
        <w:t>…</w:t>
      </w:r>
      <w:bookmarkEnd w:id="21"/>
    </w:p>
    <w:p w14:paraId="76893908" w14:textId="7E598505" w:rsidR="00127855" w:rsidRPr="0042399A" w:rsidRDefault="00127855" w:rsidP="009C0832">
      <w:pPr>
        <w:spacing w:before="120" w:after="120"/>
      </w:pPr>
      <w:r w:rsidRPr="0042399A">
        <w:t xml:space="preserve">11. </w:t>
      </w:r>
      <w:r w:rsidRPr="0042399A">
        <w:rPr>
          <w:lang w:val="vi-VN"/>
        </w:rPr>
        <w:t>Tổng mức đầu tư:</w:t>
      </w:r>
      <w:r w:rsidR="0042399A" w:rsidRPr="0042399A">
        <w:t xml:space="preserve"> </w:t>
      </w:r>
      <w:bookmarkStart w:id="22" w:name="tongmucvon_BKL"/>
      <w:r w:rsidR="0042399A">
        <w:t>…</w:t>
      </w:r>
      <w:bookmarkEnd w:id="22"/>
    </w:p>
    <w:p w14:paraId="095DE065" w14:textId="7CF0420D" w:rsidR="00127855" w:rsidRPr="0042399A" w:rsidRDefault="00127855" w:rsidP="009C0832">
      <w:pPr>
        <w:spacing w:before="120" w:after="120"/>
      </w:pPr>
      <w:r w:rsidRPr="0042399A">
        <w:t xml:space="preserve">12. </w:t>
      </w:r>
      <w:r w:rsidRPr="0042399A">
        <w:rPr>
          <w:lang w:val="vi-VN"/>
        </w:rPr>
        <w:t>Nguồn vốn đầu tư:</w:t>
      </w:r>
      <w:r w:rsidR="0042399A" w:rsidRPr="0042399A">
        <w:t xml:space="preserve"> </w:t>
      </w:r>
      <w:bookmarkStart w:id="23" w:name="nguonvondautu_BKL"/>
      <w:r w:rsidR="0042399A">
        <w:t>…</w:t>
      </w:r>
      <w:bookmarkEnd w:id="23"/>
    </w:p>
    <w:p w14:paraId="71763929" w14:textId="77777777" w:rsidR="00127855" w:rsidRPr="0042399A" w:rsidRDefault="00127855" w:rsidP="009C0832">
      <w:pPr>
        <w:spacing w:before="120" w:after="120"/>
      </w:pPr>
      <w:r w:rsidRPr="0042399A">
        <w:rPr>
          <w:b/>
          <w:bCs/>
        </w:rPr>
        <w:t>II. TÌNH HÌNH CHUẨN BỊ THỰC HIỆN DỰ ÁN:</w:t>
      </w:r>
    </w:p>
    <w:p w14:paraId="5F7BDC1E" w14:textId="77777777" w:rsidR="00127855" w:rsidRPr="0042399A" w:rsidRDefault="00127855" w:rsidP="009C0832">
      <w:pPr>
        <w:spacing w:before="120" w:after="120"/>
      </w:pPr>
      <w:r w:rsidRPr="0042399A">
        <w:t xml:space="preserve">1. </w:t>
      </w:r>
      <w:r w:rsidRPr="0042399A">
        <w:rPr>
          <w:lang w:val="vi-VN"/>
        </w:rPr>
        <w:t>Tình hình và khả năng về kế hoạch vốn đầu tư cho dự án:</w:t>
      </w:r>
    </w:p>
    <w:p w14:paraId="2DB85F6A" w14:textId="23D275B1" w:rsidR="00127855" w:rsidRPr="0042399A" w:rsidRDefault="00127855" w:rsidP="009C0832">
      <w:pPr>
        <w:spacing w:before="120" w:after="120"/>
      </w:pPr>
      <w:r w:rsidRPr="0042399A">
        <w:t xml:space="preserve">a) </w:t>
      </w:r>
      <w:r w:rsidRPr="0042399A">
        <w:rPr>
          <w:lang w:val="vi-VN"/>
        </w:rPr>
        <w:t>Kế hoạch vốn trung hạn và hàng năm của dự án:</w:t>
      </w:r>
      <w:r w:rsidR="0042399A" w:rsidRPr="0042399A">
        <w:t xml:space="preserve"> </w:t>
      </w:r>
      <w:bookmarkStart w:id="24" w:name="kehoachvontrunghanvahangnam_BKL"/>
      <w:r w:rsidR="0042399A">
        <w:t>…</w:t>
      </w:r>
      <w:bookmarkEnd w:id="24"/>
    </w:p>
    <w:p w14:paraId="15312A4C" w14:textId="0D015726" w:rsidR="00127855" w:rsidRPr="0042399A" w:rsidRDefault="00127855" w:rsidP="009C0832">
      <w:pPr>
        <w:spacing w:before="120" w:after="120"/>
      </w:pPr>
      <w:r w:rsidRPr="0042399A">
        <w:rPr>
          <w:lang w:val="vi-VN"/>
        </w:rPr>
        <w:t>- Trung hạn:</w:t>
      </w:r>
      <w:r w:rsidR="0042399A" w:rsidRPr="0042399A">
        <w:t xml:space="preserve"> </w:t>
      </w:r>
      <w:bookmarkStart w:id="25" w:name="kehoachvontrunghan_BKL"/>
      <w:r w:rsidR="0042399A">
        <w:t>…</w:t>
      </w:r>
      <w:bookmarkEnd w:id="25"/>
    </w:p>
    <w:p w14:paraId="1A304F59" w14:textId="46C20AB3" w:rsidR="00127855" w:rsidRPr="0042399A" w:rsidRDefault="00127855" w:rsidP="009C0832">
      <w:pPr>
        <w:spacing w:before="120" w:after="120"/>
      </w:pPr>
      <w:r w:rsidRPr="0042399A">
        <w:rPr>
          <w:lang w:val="vi-VN"/>
        </w:rPr>
        <w:t>- Hằng năm:</w:t>
      </w:r>
      <w:r w:rsidR="0042399A" w:rsidRPr="0042399A">
        <w:t xml:space="preserve"> </w:t>
      </w:r>
      <w:bookmarkStart w:id="26" w:name="kehoachvonhangnam_BKL"/>
      <w:r w:rsidR="0042399A">
        <w:t>…</w:t>
      </w:r>
      <w:bookmarkEnd w:id="26"/>
    </w:p>
    <w:p w14:paraId="4A60C37A" w14:textId="1796096C" w:rsidR="00127855" w:rsidRPr="0042399A" w:rsidRDefault="00127855" w:rsidP="009C0832">
      <w:pPr>
        <w:spacing w:before="120" w:after="120"/>
      </w:pPr>
      <w:r w:rsidRPr="0042399A">
        <w:t xml:space="preserve">b) </w:t>
      </w:r>
      <w:r w:rsidRPr="0042399A">
        <w:rPr>
          <w:lang w:val="vi-VN"/>
        </w:rPr>
        <w:t>Khả năng huy động và thực hiện:</w:t>
      </w:r>
      <w:r w:rsidR="0042399A" w:rsidRPr="0042399A">
        <w:t xml:space="preserve"> </w:t>
      </w:r>
      <w:bookmarkStart w:id="27" w:name="khannanghuydongvontrunghanvahangnam_BKL"/>
      <w:r w:rsidR="0042399A">
        <w:t>…</w:t>
      </w:r>
      <w:bookmarkEnd w:id="27"/>
    </w:p>
    <w:p w14:paraId="7D37F75C" w14:textId="41E8BD28" w:rsidR="00127855" w:rsidRPr="0042399A" w:rsidRDefault="00127855" w:rsidP="009C0832">
      <w:pPr>
        <w:spacing w:before="120" w:after="120"/>
      </w:pPr>
      <w:r w:rsidRPr="0042399A">
        <w:rPr>
          <w:lang w:val="vi-VN"/>
        </w:rPr>
        <w:t>- Trung hạn:</w:t>
      </w:r>
      <w:r w:rsidR="0042399A" w:rsidRPr="0042399A">
        <w:t xml:space="preserve"> </w:t>
      </w:r>
      <w:bookmarkStart w:id="28" w:name="khannanghuydongvontrunghan_BKL"/>
      <w:r w:rsidR="0042399A">
        <w:t>…</w:t>
      </w:r>
      <w:bookmarkEnd w:id="28"/>
    </w:p>
    <w:p w14:paraId="67196EAB" w14:textId="51BC3D08" w:rsidR="00127855" w:rsidRPr="0042399A" w:rsidRDefault="00127855" w:rsidP="009C0832">
      <w:pPr>
        <w:spacing w:before="120" w:after="120"/>
      </w:pPr>
      <w:r w:rsidRPr="0042399A">
        <w:rPr>
          <w:lang w:val="vi-VN"/>
        </w:rPr>
        <w:lastRenderedPageBreak/>
        <w:t>- Hằng năm:</w:t>
      </w:r>
      <w:r w:rsidR="0042399A" w:rsidRPr="0042399A">
        <w:t xml:space="preserve"> </w:t>
      </w:r>
      <w:bookmarkStart w:id="29" w:name="khannanghuydongvonhangnam_BKL"/>
      <w:r w:rsidR="0042399A">
        <w:t>…</w:t>
      </w:r>
      <w:bookmarkEnd w:id="29"/>
    </w:p>
    <w:p w14:paraId="55B785D7" w14:textId="2CCCBE7A" w:rsidR="00127855" w:rsidRPr="0042399A" w:rsidRDefault="00127855" w:rsidP="009C0832">
      <w:pPr>
        <w:spacing w:before="120" w:after="120"/>
      </w:pPr>
      <w:r w:rsidRPr="0042399A">
        <w:t xml:space="preserve">4. </w:t>
      </w:r>
      <w:r w:rsidRPr="0042399A">
        <w:rPr>
          <w:lang w:val="vi-VN"/>
        </w:rPr>
        <w:t>Tình hình chuẩn bị thực hiện dự án:</w:t>
      </w:r>
      <w:r w:rsidR="0042399A" w:rsidRPr="0042399A">
        <w:t xml:space="preserve"> </w:t>
      </w:r>
      <w:bookmarkStart w:id="30" w:name="tinhhinhthuchienduan_BKL"/>
      <w:r w:rsidR="0042399A">
        <w:t>…</w:t>
      </w:r>
      <w:bookmarkEnd w:id="30"/>
    </w:p>
    <w:p w14:paraId="7C965C46" w14:textId="5B24E3CF" w:rsidR="00127855" w:rsidRPr="0042399A" w:rsidRDefault="00127855" w:rsidP="009C0832">
      <w:pPr>
        <w:spacing w:before="120" w:after="120"/>
      </w:pPr>
      <w:r w:rsidRPr="0042399A">
        <w:t xml:space="preserve">a) </w:t>
      </w:r>
      <w:r w:rsidRPr="0042399A">
        <w:rPr>
          <w:lang w:val="vi-VN"/>
        </w:rPr>
        <w:t>Công tác lập TKKT, công tác GPMB và tái định cư, công tác lựa chọn nhà thầu tư vấn, xây lắp: bao gồm kế hoạch, tiến độ, chất lượng và việc chấp hành các quy định hiện hành</w:t>
      </w:r>
      <w:r w:rsidR="0042399A">
        <w:t xml:space="preserve">: </w:t>
      </w:r>
      <w:bookmarkStart w:id="31" w:name="congtac_BKL"/>
      <w:r w:rsidR="0042399A">
        <w:t>…</w:t>
      </w:r>
      <w:bookmarkEnd w:id="31"/>
    </w:p>
    <w:p w14:paraId="2F5EDB19" w14:textId="287FAE75" w:rsidR="00127855" w:rsidRPr="0042399A" w:rsidRDefault="00127855" w:rsidP="009C0832">
      <w:pPr>
        <w:spacing w:before="120" w:after="120"/>
      </w:pPr>
      <w:r w:rsidRPr="0042399A">
        <w:t xml:space="preserve">b) </w:t>
      </w:r>
      <w:r w:rsidRPr="0042399A">
        <w:rPr>
          <w:lang w:val="vi-VN"/>
        </w:rPr>
        <w:t>Đánh giá về các công tác chuẩn bị và dự kiến thời gian khởi công xây lắp:</w:t>
      </w:r>
      <w:r w:rsidR="0042399A">
        <w:t xml:space="preserve"> </w:t>
      </w:r>
      <w:bookmarkStart w:id="32" w:name="danhgia_BKL"/>
      <w:r w:rsidR="0042399A">
        <w:t>…</w:t>
      </w:r>
      <w:bookmarkEnd w:id="32"/>
    </w:p>
    <w:p w14:paraId="650816B0" w14:textId="57B04D4C" w:rsidR="00127855" w:rsidRPr="0042399A" w:rsidRDefault="00127855" w:rsidP="009C0832">
      <w:pPr>
        <w:spacing w:before="120" w:after="120"/>
      </w:pPr>
      <w:r w:rsidRPr="0042399A">
        <w:t xml:space="preserve">3. </w:t>
      </w:r>
      <w:r w:rsidRPr="0042399A">
        <w:rPr>
          <w:lang w:val="vi-VN"/>
        </w:rPr>
        <w:t>Công tác quản lý dự án:</w:t>
      </w:r>
      <w:r w:rsidR="0042399A" w:rsidRPr="0042399A">
        <w:t xml:space="preserve"> </w:t>
      </w:r>
      <w:bookmarkStart w:id="33" w:name="congtacquanly_BKL"/>
      <w:r w:rsidR="0042399A">
        <w:t>…</w:t>
      </w:r>
      <w:bookmarkEnd w:id="33"/>
    </w:p>
    <w:p w14:paraId="025B3828" w14:textId="21924297" w:rsidR="00127855" w:rsidRDefault="00127855" w:rsidP="009C0832">
      <w:pPr>
        <w:spacing w:before="120" w:after="120"/>
        <w:rPr>
          <w:i/>
          <w:iCs/>
          <w:lang w:val="vi-VN"/>
        </w:rPr>
      </w:pPr>
      <w:r w:rsidRPr="0042399A">
        <w:t xml:space="preserve">3.1. </w:t>
      </w:r>
      <w:r w:rsidRPr="0042399A">
        <w:rPr>
          <w:lang w:val="vi-VN"/>
        </w:rPr>
        <w:t xml:space="preserve">Kế hoạch triển khai thực hiện: </w:t>
      </w:r>
      <w:r w:rsidRPr="0042399A">
        <w:rPr>
          <w:i/>
          <w:iCs/>
        </w:rPr>
        <w:t>(N</w:t>
      </w:r>
      <w:r w:rsidRPr="0042399A">
        <w:rPr>
          <w:i/>
          <w:iCs/>
          <w:lang w:val="vi-VN"/>
        </w:rPr>
        <w:t>êu kế hoạch tổng thể từng giai đoạn công tác quản lý dự án để đạt được tiến độ yêu cầu)</w:t>
      </w:r>
    </w:p>
    <w:p w14:paraId="03115681" w14:textId="4B303674" w:rsidR="0042399A" w:rsidRPr="0042399A" w:rsidRDefault="0042399A" w:rsidP="009C0832">
      <w:pPr>
        <w:spacing w:before="120" w:after="120"/>
      </w:pPr>
      <w:bookmarkStart w:id="34" w:name="kehoachtrienkhai_BKL"/>
      <w:r>
        <w:t>…</w:t>
      </w:r>
    </w:p>
    <w:bookmarkEnd w:id="34"/>
    <w:p w14:paraId="0085FE53" w14:textId="13A5E4B3" w:rsidR="00127855" w:rsidRDefault="00127855" w:rsidP="009C0832">
      <w:pPr>
        <w:spacing w:before="120" w:after="120"/>
        <w:rPr>
          <w:i/>
          <w:iCs/>
          <w:lang w:val="vi-VN"/>
        </w:rPr>
      </w:pPr>
      <w:r w:rsidRPr="0042399A">
        <w:t xml:space="preserve">3.2. </w:t>
      </w:r>
      <w:r w:rsidRPr="0042399A">
        <w:rPr>
          <w:lang w:val="vi-VN"/>
        </w:rPr>
        <w:t xml:space="preserve">Kế hoạch chi tiết các nội dung quản lý thực hiện dự án: </w:t>
      </w:r>
      <w:r w:rsidRPr="0042399A">
        <w:rPr>
          <w:i/>
          <w:iCs/>
          <w:lang w:val="vi-VN"/>
        </w:rPr>
        <w:t>(Mô tả kế hoạch chi tiết của từng giai đoạn đối với thành phần công việc liên quan đến giai đoạn quản lý thực hiện dự án)</w:t>
      </w:r>
    </w:p>
    <w:p w14:paraId="5E43685D" w14:textId="5B07A09C" w:rsidR="0042399A" w:rsidRPr="0042399A" w:rsidRDefault="0042399A" w:rsidP="009C0832">
      <w:pPr>
        <w:spacing w:before="120" w:after="120"/>
      </w:pPr>
      <w:bookmarkStart w:id="35" w:name="kehoachchitiet_BKL"/>
      <w:r>
        <w:t>…</w:t>
      </w:r>
    </w:p>
    <w:bookmarkEnd w:id="35"/>
    <w:p w14:paraId="2F7A5494" w14:textId="4EA95EEE" w:rsidR="00127855" w:rsidRDefault="00127855" w:rsidP="009C0832">
      <w:pPr>
        <w:spacing w:before="120" w:after="120"/>
        <w:rPr>
          <w:lang w:val="vi-VN"/>
        </w:rPr>
      </w:pPr>
      <w:r w:rsidRPr="0042399A">
        <w:t xml:space="preserve">3.3. </w:t>
      </w:r>
      <w:r w:rsidRPr="0042399A">
        <w:rPr>
          <w:lang w:val="vi-VN"/>
        </w:rPr>
        <w:t>Công tác đảm bảo chất lượng và hiệu lực quản lý dự án:</w:t>
      </w:r>
    </w:p>
    <w:p w14:paraId="52ABBDA1" w14:textId="2196BC48" w:rsidR="0042399A" w:rsidRPr="0042399A" w:rsidRDefault="0042399A" w:rsidP="009C0832">
      <w:pPr>
        <w:spacing w:before="120" w:after="120"/>
      </w:pPr>
      <w:bookmarkStart w:id="36" w:name="congtacchatluong_BKL"/>
      <w:r>
        <w:t>…</w:t>
      </w:r>
    </w:p>
    <w:bookmarkEnd w:id="36"/>
    <w:p w14:paraId="030B7280" w14:textId="2EC1D420" w:rsidR="00127855" w:rsidRDefault="00127855" w:rsidP="009C0832">
      <w:pPr>
        <w:spacing w:before="120" w:after="120"/>
        <w:rPr>
          <w:lang w:val="vi-VN"/>
        </w:rPr>
      </w:pPr>
      <w:r w:rsidRPr="0042399A">
        <w:t xml:space="preserve">3.4. </w:t>
      </w:r>
      <w:r w:rsidRPr="0042399A">
        <w:rPr>
          <w:lang w:val="vi-VN"/>
        </w:rPr>
        <w:t>Đầu mối giám sát, đánh giá dự án: dự kiến cá nhân thực hiện, địa chỉ và điện thoại liên hệ.</w:t>
      </w:r>
    </w:p>
    <w:p w14:paraId="5CF38B6B" w14:textId="06385FC4" w:rsidR="0042399A" w:rsidRPr="0042399A" w:rsidRDefault="0042399A" w:rsidP="009C0832">
      <w:pPr>
        <w:spacing w:before="120" w:after="120"/>
      </w:pPr>
      <w:bookmarkStart w:id="37" w:name="daumoi_BKL"/>
      <w:r>
        <w:t>…</w:t>
      </w:r>
    </w:p>
    <w:bookmarkEnd w:id="37"/>
    <w:p w14:paraId="69345CCC" w14:textId="19DFE19E" w:rsidR="00127855" w:rsidRPr="0042399A" w:rsidRDefault="00127855" w:rsidP="009C0832">
      <w:pPr>
        <w:spacing w:before="120" w:after="120"/>
      </w:pPr>
      <w:r w:rsidRPr="0042399A">
        <w:t xml:space="preserve">4. </w:t>
      </w:r>
      <w:r w:rsidRPr="0042399A">
        <w:rPr>
          <w:lang w:val="vi-VN"/>
        </w:rPr>
        <w:t>Các vướng mắc phát sinh:</w:t>
      </w:r>
      <w:r w:rsidR="0042399A">
        <w:t xml:space="preserve"> </w:t>
      </w:r>
      <w:bookmarkStart w:id="38" w:name="vuongmac_BKL"/>
      <w:r w:rsidR="0042399A">
        <w:t>…</w:t>
      </w:r>
      <w:bookmarkEnd w:id="38"/>
    </w:p>
    <w:p w14:paraId="18D8DA77" w14:textId="77777777" w:rsidR="00127855" w:rsidRPr="0042399A" w:rsidRDefault="00127855" w:rsidP="009C0832">
      <w:pPr>
        <w:spacing w:before="120" w:after="120"/>
      </w:pPr>
      <w:r w:rsidRPr="0042399A">
        <w:rPr>
          <w:b/>
          <w:bCs/>
        </w:rPr>
        <w:t xml:space="preserve">III. </w:t>
      </w:r>
      <w:r w:rsidRPr="0042399A">
        <w:rPr>
          <w:b/>
          <w:bCs/>
          <w:lang w:val="vi-VN"/>
        </w:rPr>
        <w:t>KIẾN NGHỊ CÁC GIẢI PHÁP XỬ LÝ:</w:t>
      </w:r>
    </w:p>
    <w:p w14:paraId="5241B995" w14:textId="77777777" w:rsidR="00127855" w:rsidRPr="0042399A" w:rsidRDefault="00127855" w:rsidP="009C0832">
      <w:pPr>
        <w:spacing w:before="120" w:after="120"/>
      </w:pPr>
      <w:r w:rsidRPr="0042399A">
        <w:rPr>
          <w:i/>
          <w:iCs/>
          <w:lang w:val="vi-VN"/>
        </w:rPr>
        <w:t>Kiến nghị Người có thẩm quyền quyết định đầu tư hoặc các cơ quan c</w:t>
      </w:r>
      <w:r w:rsidRPr="0042399A">
        <w:rPr>
          <w:i/>
          <w:iCs/>
        </w:rPr>
        <w:t xml:space="preserve">ó </w:t>
      </w:r>
      <w:r w:rsidRPr="0042399A">
        <w:rPr>
          <w:i/>
          <w:iCs/>
          <w:shd w:val="solid" w:color="FFFFFF" w:fill="auto"/>
          <w:lang w:val="vi-VN"/>
        </w:rPr>
        <w:t>thẩm quyền</w:t>
      </w:r>
      <w:r w:rsidRPr="0042399A">
        <w:rPr>
          <w:i/>
          <w:iCs/>
          <w:lang w:val="vi-VN"/>
        </w:rPr>
        <w:t xml:space="preserve"> về các biện pháp h</w:t>
      </w:r>
      <w:r w:rsidRPr="0042399A">
        <w:rPr>
          <w:i/>
          <w:iCs/>
        </w:rPr>
        <w:t xml:space="preserve">ỗ </w:t>
      </w:r>
      <w:r w:rsidRPr="0042399A">
        <w:rPr>
          <w:i/>
          <w:iCs/>
          <w:lang w:val="vi-VN"/>
        </w:rPr>
        <w:t>trợ, xử lý những kh</w:t>
      </w:r>
      <w:r w:rsidRPr="0042399A">
        <w:rPr>
          <w:i/>
          <w:iCs/>
        </w:rPr>
        <w:t xml:space="preserve">ó </w:t>
      </w:r>
      <w:r w:rsidRPr="0042399A">
        <w:rPr>
          <w:i/>
          <w:iCs/>
          <w:lang w:val="vi-VN"/>
        </w:rPr>
        <w:t>khăn của dự án (nếu có)./.</w:t>
      </w:r>
    </w:p>
    <w:p w14:paraId="3E79655E" w14:textId="3CDF2EE2" w:rsidR="00127855" w:rsidRPr="0042399A" w:rsidRDefault="00127855" w:rsidP="009C0832">
      <w:pPr>
        <w:spacing w:before="120" w:after="120"/>
      </w:pPr>
      <w:r w:rsidRPr="0042399A">
        <w:t> </w:t>
      </w:r>
      <w:bookmarkStart w:id="39" w:name="kiennghi_BKL"/>
      <w:r w:rsidR="0042399A">
        <w:t>…</w:t>
      </w:r>
      <w:bookmarkEnd w:id="39"/>
    </w:p>
    <w:tbl>
      <w:tblPr>
        <w:tblW w:w="0" w:type="auto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4"/>
        <w:gridCol w:w="4124"/>
      </w:tblGrid>
      <w:tr w:rsidR="00127855" w:rsidRPr="0042399A" w14:paraId="7FCFF0EE" w14:textId="77777777" w:rsidTr="009C0832">
        <w:trPr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91A0" w14:textId="77777777" w:rsidR="00127855" w:rsidRPr="0042399A" w:rsidRDefault="00127855" w:rsidP="009C0832">
            <w:pPr>
              <w:spacing w:before="120" w:after="120"/>
            </w:pPr>
            <w:r w:rsidRPr="0042399A"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99617" w14:textId="77777777" w:rsidR="00127855" w:rsidRPr="0042399A" w:rsidRDefault="00127855" w:rsidP="009C0832">
            <w:pPr>
              <w:spacing w:before="120" w:after="120"/>
              <w:jc w:val="center"/>
            </w:pPr>
            <w:r w:rsidRPr="0042399A">
              <w:rPr>
                <w:b/>
                <w:bCs/>
                <w:lang w:val="vi-VN"/>
              </w:rPr>
              <w:t>CHỦ ĐẦU TƯ</w:t>
            </w:r>
            <w:r w:rsidRPr="0042399A">
              <w:br/>
            </w:r>
            <w:r w:rsidRPr="0042399A">
              <w:rPr>
                <w:i/>
                <w:iCs/>
                <w:lang w:val="vi-VN"/>
              </w:rPr>
              <w:t>(k</w:t>
            </w:r>
            <w:r w:rsidRPr="0042399A">
              <w:rPr>
                <w:i/>
                <w:iCs/>
              </w:rPr>
              <w:t>ý</w:t>
            </w:r>
            <w:r w:rsidRPr="0042399A">
              <w:rPr>
                <w:i/>
                <w:iCs/>
                <w:lang w:val="vi-VN"/>
              </w:rPr>
              <w:t xml:space="preserve"> tên, đ</w:t>
            </w:r>
            <w:r w:rsidRPr="0042399A">
              <w:rPr>
                <w:i/>
                <w:iCs/>
              </w:rPr>
              <w:t>ó</w:t>
            </w:r>
            <w:r w:rsidRPr="0042399A">
              <w:rPr>
                <w:i/>
                <w:iCs/>
                <w:lang w:val="vi-VN"/>
              </w:rPr>
              <w:t>ng dấu)</w:t>
            </w:r>
          </w:p>
        </w:tc>
      </w:tr>
    </w:tbl>
    <w:p w14:paraId="675ACEF9" w14:textId="59166EB0" w:rsidR="00127855" w:rsidRDefault="00127855" w:rsidP="009C0832">
      <w:pPr>
        <w:spacing w:before="120" w:after="120"/>
        <w:rPr>
          <w:lang w:val="vi-VN"/>
        </w:rPr>
      </w:pPr>
      <w:r w:rsidRPr="0042399A">
        <w:rPr>
          <w:lang w:val="vi-VN"/>
        </w:rPr>
        <w:t> </w:t>
      </w:r>
    </w:p>
    <w:p w14:paraId="4CA146EE" w14:textId="622AEF00" w:rsidR="0042399A" w:rsidRDefault="0042399A" w:rsidP="009C0832">
      <w:pPr>
        <w:spacing w:before="120" w:after="120"/>
        <w:rPr>
          <w:lang w:val="vi-VN"/>
        </w:rPr>
      </w:pPr>
    </w:p>
    <w:p w14:paraId="241FCB56" w14:textId="72C87124" w:rsidR="0042399A" w:rsidRDefault="0042399A" w:rsidP="009C0832">
      <w:pPr>
        <w:spacing w:before="120" w:after="120"/>
        <w:rPr>
          <w:lang w:val="vi-VN"/>
        </w:rPr>
      </w:pPr>
    </w:p>
    <w:p w14:paraId="0EA95630" w14:textId="115C1654" w:rsidR="0042399A" w:rsidRDefault="0042399A" w:rsidP="009C0832">
      <w:pPr>
        <w:spacing w:before="120" w:after="120"/>
        <w:rPr>
          <w:lang w:val="vi-VN"/>
        </w:rPr>
      </w:pPr>
    </w:p>
    <w:p w14:paraId="14D15269" w14:textId="3D533AF8" w:rsidR="0042399A" w:rsidRDefault="0042399A" w:rsidP="009C0832">
      <w:pPr>
        <w:spacing w:before="120" w:after="120"/>
        <w:rPr>
          <w:lang w:val="vi-VN"/>
        </w:rPr>
      </w:pPr>
    </w:p>
    <w:p w14:paraId="3D0A181B" w14:textId="77777777" w:rsidR="0042399A" w:rsidRPr="0042399A" w:rsidRDefault="0042399A" w:rsidP="009C0832">
      <w:pPr>
        <w:spacing w:before="120" w:after="120"/>
      </w:pPr>
    </w:p>
    <w:p w14:paraId="21C311AE" w14:textId="77777777" w:rsidR="009C6FA7" w:rsidRPr="0042399A" w:rsidRDefault="009C6FA7" w:rsidP="009C0832">
      <w:pPr>
        <w:spacing w:before="120" w:after="120"/>
      </w:pPr>
    </w:p>
    <w:sectPr w:rsidR="009C6FA7" w:rsidRPr="0042399A" w:rsidSect="004239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74DDF" w14:textId="77777777" w:rsidR="001C7908" w:rsidRDefault="001C7908" w:rsidP="002461FB">
      <w:r>
        <w:separator/>
      </w:r>
    </w:p>
  </w:endnote>
  <w:endnote w:type="continuationSeparator" w:id="0">
    <w:p w14:paraId="7D5FCC16" w14:textId="77777777" w:rsidR="001C7908" w:rsidRDefault="001C7908" w:rsidP="0024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B504" w14:textId="77777777" w:rsidR="00CC1128" w:rsidRDefault="00CC11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E636" w14:textId="411EFC18" w:rsidR="002461FB" w:rsidRPr="00CC1128" w:rsidRDefault="002461FB" w:rsidP="00CC11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B3A3E" w14:textId="77777777" w:rsidR="00CC1128" w:rsidRDefault="00CC11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480B7" w14:textId="77777777" w:rsidR="001C7908" w:rsidRDefault="001C7908" w:rsidP="002461FB">
      <w:r>
        <w:separator/>
      </w:r>
    </w:p>
  </w:footnote>
  <w:footnote w:type="continuationSeparator" w:id="0">
    <w:p w14:paraId="4CBBE553" w14:textId="77777777" w:rsidR="001C7908" w:rsidRDefault="001C7908" w:rsidP="00246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F5FC7" w14:textId="77777777" w:rsidR="00CC1128" w:rsidRDefault="00CC11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2D167" w14:textId="77777777" w:rsidR="00CC1128" w:rsidRPr="00CC1128" w:rsidRDefault="00CC1128" w:rsidP="00CC11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70694" w14:textId="77777777" w:rsidR="00CC1128" w:rsidRDefault="00CC11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855"/>
    <w:rsid w:val="00127855"/>
    <w:rsid w:val="0019572D"/>
    <w:rsid w:val="001C7908"/>
    <w:rsid w:val="002461FB"/>
    <w:rsid w:val="0042399A"/>
    <w:rsid w:val="00905E3B"/>
    <w:rsid w:val="009C0832"/>
    <w:rsid w:val="009C6FA7"/>
    <w:rsid w:val="00CC1128"/>
    <w:rsid w:val="00E33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ABDB2D"/>
  <w15:docId w15:val="{E25390CA-9AED-49E1-A42D-CE64E59D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85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61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1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1FB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1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1FB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1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1F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6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1FB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61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1FB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321</Words>
  <Characters>1830</Characters>
  <Application>Microsoft Office Word</Application>
  <DocSecurity>0</DocSecurity>
  <Lines>15</Lines>
  <Paragraphs>4</Paragraphs>
  <ScaleCrop>false</ScaleCrop>
  <Company>Namncbillionaire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HoaNam</dc:creator>
  <cp:lastModifiedBy>huan nguyen</cp:lastModifiedBy>
  <cp:revision>6</cp:revision>
  <dcterms:created xsi:type="dcterms:W3CDTF">2017-09-20T02:40:00Z</dcterms:created>
  <dcterms:modified xsi:type="dcterms:W3CDTF">2022-09-12T12:15:00Z</dcterms:modified>
</cp:coreProperties>
</file>