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right"/>
        <w:rPr>
          <w:color w:val="000000"/>
          <w:lang w:val="vi-VN" w:eastAsia="vi-VN"/>
        </w:rPr>
      </w:pPr>
      <w:bookmarkStart w:id="0" w:name="loai_11"/>
      <w:r w:rsidRPr="00215475">
        <w:rPr>
          <w:b/>
          <w:bCs/>
          <w:color w:val="000000"/>
          <w:lang w:val="vi-VN" w:eastAsia="vi-VN"/>
        </w:rPr>
        <w:t>Mẫu số 09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6198"/>
      </w:tblGrid>
      <w:tr w:rsidR="00215475" w:rsidRPr="00215475" w:rsidTr="00215475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TÊN TỔ CHỨC, CÁ NHÂN</w:t>
            </w:r>
            <w:r w:rsidRPr="00215475">
              <w:rPr>
                <w:b/>
                <w:bCs/>
                <w:color w:val="000000"/>
                <w:lang w:val="vi-VN" w:eastAsia="vi-VN"/>
              </w:rPr>
              <w:br/>
              <w:t>……………………….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CỘNG HÒA XÃ HỘI CHỦ NGHĨA VIỆT NAM</w:t>
            </w:r>
            <w:r w:rsidRPr="00215475">
              <w:rPr>
                <w:b/>
                <w:bCs/>
                <w:color w:val="000000"/>
                <w:lang w:val="vi-VN" w:eastAsia="vi-VN"/>
              </w:rPr>
              <w:br/>
              <w:t>Độc lập - Tự do - Hạnh phúc</w:t>
            </w:r>
            <w:r w:rsidRPr="00215475">
              <w:rPr>
                <w:b/>
                <w:bCs/>
                <w:color w:val="000000"/>
                <w:lang w:val="vi-VN" w:eastAsia="vi-VN"/>
              </w:rPr>
              <w:br/>
              <w:t>---------------</w:t>
            </w:r>
          </w:p>
        </w:tc>
      </w:tr>
      <w:tr w:rsidR="00215475" w:rsidRPr="00215475" w:rsidTr="00215475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Số: ………….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right"/>
              <w:rPr>
                <w:color w:val="000000"/>
                <w:lang w:val="vi-VN" w:eastAsia="vi-VN"/>
              </w:rPr>
            </w:pPr>
            <w:r w:rsidRPr="00215475">
              <w:rPr>
                <w:i/>
                <w:iCs/>
                <w:color w:val="000000"/>
                <w:lang w:val="vi-VN" w:eastAsia="vi-VN"/>
              </w:rPr>
              <w:t>…………….., ngày……tháng……năm ……..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 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color w:val="000000"/>
          <w:lang w:val="vi-VN" w:eastAsia="vi-VN"/>
        </w:rPr>
      </w:pPr>
      <w:bookmarkStart w:id="1" w:name="loai_11_name"/>
      <w:r w:rsidRPr="00215475">
        <w:rPr>
          <w:b/>
          <w:bCs/>
          <w:color w:val="000000"/>
          <w:lang w:val="vi-VN" w:eastAsia="vi-VN"/>
        </w:rPr>
        <w:t>CÔNG VĂN ĐỀ NGHỊ HOÀN THUẾ</w:t>
      </w:r>
      <w:bookmarkEnd w:id="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6468"/>
      </w:tblGrid>
      <w:tr w:rsidR="00215475" w:rsidRPr="00215475" w:rsidTr="00215475">
        <w:trPr>
          <w:jc w:val="center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right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[01]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Trường hợp hoàn thuế trước, kiểm tra sau: □</w:t>
            </w:r>
          </w:p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Trường hợp kiểm tra trước, hoàn thuế sau: □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Kính gửi: …………………..(tên cơ quan có thẩm quyền hoàn thuế)……………..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b/>
          <w:bCs/>
          <w:color w:val="000000"/>
          <w:lang w:val="vi-VN" w:eastAsia="vi-VN"/>
        </w:rPr>
        <w:t>I- THÔNG TIN VỀ TỔ CHỨC, CÁ NHÂN ĐỀ NGHỊ HOÀN THUẾ: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[02] Tên người nộp thuế</w:t>
      </w:r>
      <w:r>
        <w:rPr>
          <w:color w:val="000000"/>
          <w:lang w:eastAsia="vi-VN"/>
        </w:rPr>
        <w:t xml:space="preserve"> </w:t>
      </w:r>
      <w:r>
        <w:rPr>
          <w:color w:val="000000"/>
          <w:lang w:eastAsia="vi-VN"/>
        </w:rPr>
        <w:tab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215475" w:rsidRPr="00215475" w:rsidTr="00215475">
        <w:trPr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[03] 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left" w:leader="dot" w:pos="5760"/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>
        <w:rPr>
          <w:color w:val="000000"/>
          <w:lang w:val="vi-VN" w:eastAsia="vi-VN"/>
        </w:rPr>
        <w:t>[04] CMND/Hộ chiếu số</w:t>
      </w:r>
      <w:r w:rsidRPr="00215475">
        <w:rPr>
          <w:color w:val="000000"/>
          <w:lang w:val="vi-VN" w:eastAsia="vi-VN"/>
        </w:rPr>
        <w:tab/>
        <w:t xml:space="preserve">Ngày cấp: …./…./ </w:t>
      </w:r>
      <w:r w:rsidRPr="00215475">
        <w:rPr>
          <w:color w:val="000000"/>
          <w:lang w:val="vi-VN"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left" w:leader="dot" w:pos="5760"/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Nơi cấp: </w:t>
      </w:r>
      <w:r w:rsidRPr="00215475">
        <w:rPr>
          <w:color w:val="000000"/>
          <w:lang w:val="vi-VN" w:eastAsia="vi-VN"/>
        </w:rPr>
        <w:tab/>
        <w:t xml:space="preserve">Quốc tịch: </w:t>
      </w:r>
      <w:r w:rsidRPr="00215475">
        <w:rPr>
          <w:color w:val="000000"/>
          <w:lang w:val="vi-VN"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[05] Địa chỉ: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[06] Quận/huyện: …………….…………….…………….[07] Tỉnh/thành phố: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[08] Điện thoại: …………….[09] Fax: ……….………….[10] Email: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[11] Tên đại lý hải quan (nộp thuế theo ủy quyền):</w:t>
      </w:r>
      <w:r>
        <w:rPr>
          <w:color w:val="000000"/>
          <w:lang w:eastAsia="vi-VN"/>
        </w:rPr>
        <w:t xml:space="preserve"> </w:t>
      </w:r>
      <w:r>
        <w:rPr>
          <w:color w:val="000000"/>
          <w:lang w:eastAsia="vi-VN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215475" w:rsidRPr="00215475" w:rsidTr="00215475"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[12] 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[13] Địa chỉ: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[14] Quận/huyện: …….…………….…… [15] Tỉnh/thành phố: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[16] Điện thoại:…….….…… [17] Fax: …….……………[18] Email:</w:t>
      </w:r>
      <w:r>
        <w:rPr>
          <w:color w:val="000000"/>
          <w:lang w:eastAsia="vi-VN"/>
        </w:rPr>
        <w:t xml:space="preserve"> 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[19] Hợp đồng đại lý hải quan số: …….…………….……ngày </w:t>
      </w:r>
      <w:r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b/>
          <w:bCs/>
          <w:color w:val="000000"/>
          <w:lang w:val="vi-VN" w:eastAsia="vi-VN"/>
        </w:rPr>
        <w:t>II- NỘI DUNG ĐỀ NGHỊ HOÀN TRẢ KHOẢN THU NGÂN SÁCH NHÀ NƯỚC (NSNN):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1. Thông tin về khoản thu đề nghị hoàn trả: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right"/>
        <w:rPr>
          <w:color w:val="000000"/>
          <w:lang w:val="vi-VN" w:eastAsia="vi-VN"/>
        </w:rPr>
      </w:pPr>
      <w:r w:rsidRPr="00215475">
        <w:rPr>
          <w:i/>
          <w:iCs/>
          <w:color w:val="000000"/>
          <w:lang w:val="vi-VN" w:eastAsia="vi-VN"/>
        </w:rPr>
        <w:t>Đơn vị tiền: Đồng Việt Nam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14"/>
        <w:gridCol w:w="1730"/>
        <w:gridCol w:w="1426"/>
        <w:gridCol w:w="1120"/>
        <w:gridCol w:w="1120"/>
        <w:gridCol w:w="1017"/>
        <w:gridCol w:w="1017"/>
        <w:gridCol w:w="916"/>
      </w:tblGrid>
      <w:tr w:rsidR="00215475" w:rsidRPr="00215475" w:rsidTr="00215475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Số 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Loại thuế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Số, ngày tờ khai hải quan, tờ khai bổ sung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Số, ngày Quyết định, ấn định thuế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Sô tiền thuế đã nộp vào tài khoản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Số tiền thuế được hoàn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Số tiền đề nghị hoàn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Lý do đề nghị hoàn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rPr>
                <w:color w:val="000000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rPr>
                <w:color w:val="000000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rPr>
                <w:color w:val="000000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rPr>
                <w:color w:val="000000"/>
                <w:lang w:val="vi-VN"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Thu NSNN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Tạm thu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rPr>
                <w:color w:val="000000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(9)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  <w:tr w:rsidR="00215475" w:rsidRPr="00215475" w:rsidTr="00215475">
        <w:trPr>
          <w:trHeight w:val="20"/>
          <w:jc w:val="center"/>
        </w:trPr>
        <w:tc>
          <w:tcPr>
            <w:tcW w:w="16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Tổng cộng: (bằng chữ)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 w:line="20" w:lineRule="atLeast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 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2. Thông tin về hàng hóa đề nghị hoàn thuế: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2.1. Thực hiện thanh toán qua Ngân hàng: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Có, số chứng từ thanh toán  …………………………..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Không.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2.2. Hàng hóa chưa qua quá trình sản xuất, gia công, sửa chữa hoặc sử dụng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Có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Không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2.3. Đối với máy móc, thiết bị, dụng cụ, phương tiện vận chuyển của các tổ chức, cá nhân được phép tạm nhập, tái xuất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a. Thời gian sử dụng và lưu lại tại Việt Nam: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b. Tỷ lệ mức khấu hao, phân bổ trị giá hàng hóa: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c. Thực hiện theo hình thức thuê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Có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□ Không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3. Hình thức hoàn trả: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- Bù trừ cho số tiền thuế, thu khác còn nợ thuộc tờ khai hải quan số……….... ngày</w:t>
      </w:r>
      <w:r w:rsidR="00BD0CB3">
        <w:rPr>
          <w:color w:val="000000"/>
          <w:lang w:eastAsia="vi-VN"/>
        </w:rPr>
        <w:t xml:space="preserve"> </w:t>
      </w:r>
      <w:r w:rsidR="00BD0CB3"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>- Bù trừ vào số tiền thuế phải nộp thuộc tờ khai hải quan số…………………... ngày</w:t>
      </w:r>
      <w:r w:rsidR="00BD0CB3">
        <w:rPr>
          <w:color w:val="000000"/>
          <w:lang w:eastAsia="vi-VN"/>
        </w:rPr>
        <w:t xml:space="preserve"> </w:t>
      </w:r>
      <w:r w:rsidR="00BD0CB3"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Hoàn trả trực tiếp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 xml:space="preserve">Số tiền hoàn trả: Bằng số: …………………………..Bằng chữ: </w:t>
      </w:r>
      <w:r w:rsidR="00BD0CB3"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Hình thức hoàn trả: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 xml:space="preserve">□ Chuyển khoản: Tài khoản số: ……………………Tại Ngân hàng (KBNN) </w:t>
      </w:r>
      <w:r w:rsidR="00BD0CB3"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eastAsia="vi-VN"/>
        </w:rPr>
      </w:pPr>
      <w:r w:rsidRPr="00215475">
        <w:rPr>
          <w:color w:val="000000"/>
          <w:lang w:val="vi-VN" w:eastAsia="vi-VN"/>
        </w:rPr>
        <w:t xml:space="preserve">□ Tiền mặt: Nơi nhận tiền hoàn thuế: Kho bạc Nhà nước </w:t>
      </w:r>
      <w:r w:rsidR="00BD0CB3">
        <w:rPr>
          <w:color w:val="000000"/>
          <w:lang w:eastAsia="vi-VN"/>
        </w:rPr>
        <w:tab/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Hồ sơ, tài liệu kèm theo (10):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…………………………………: 01 bản chụp/01 bản chính;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…………………………………: 01 bản chụp/01 bản chính;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…………………………………: 01 bản chụp/01 bản chính.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Tôi cam đoan số liệu khai trên là đúng và chịu trách nhiệm trước pháp luật về những số liệu đã khai./.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5118"/>
      </w:tblGrid>
      <w:tr w:rsidR="00215475" w:rsidRPr="00215475" w:rsidTr="00215475">
        <w:trPr>
          <w:jc w:val="center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NHÂN VIÊN ĐẠI LÝ HẢI QUAN</w:t>
            </w:r>
          </w:p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rPr>
                <w:color w:val="000000"/>
                <w:lang w:val="vi-VN" w:eastAsia="vi-VN"/>
              </w:rPr>
            </w:pPr>
            <w:r w:rsidRPr="00215475">
              <w:rPr>
                <w:color w:val="000000"/>
                <w:lang w:val="vi-VN" w:eastAsia="vi-VN"/>
              </w:rPr>
              <w:t>Họ và tên: ………………………</w:t>
            </w:r>
            <w:r w:rsidRPr="00215475">
              <w:rPr>
                <w:color w:val="000000"/>
                <w:lang w:val="vi-VN" w:eastAsia="vi-VN"/>
              </w:rPr>
              <w:br/>
              <w:t>Chứng chỉ hành nghề số: ……..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475" w:rsidRPr="00215475" w:rsidRDefault="00215475" w:rsidP="002B15A9">
            <w:pPr>
              <w:tabs>
                <w:tab w:val="right" w:leader="dot" w:pos="9720"/>
              </w:tabs>
              <w:spacing w:before="120" w:after="120"/>
              <w:jc w:val="center"/>
              <w:rPr>
                <w:color w:val="000000"/>
                <w:lang w:val="vi-VN" w:eastAsia="vi-VN"/>
              </w:rPr>
            </w:pPr>
            <w:r w:rsidRPr="00215475">
              <w:rPr>
                <w:b/>
                <w:bCs/>
                <w:color w:val="000000"/>
                <w:lang w:val="vi-VN" w:eastAsia="vi-VN"/>
              </w:rPr>
              <w:t>NGƯỜI NỘP THUẾ hoặc</w:t>
            </w:r>
            <w:r w:rsidRPr="00215475">
              <w:rPr>
                <w:b/>
                <w:bCs/>
                <w:color w:val="000000"/>
                <w:lang w:val="vi-VN" w:eastAsia="vi-VN"/>
              </w:rPr>
              <w:br/>
              <w:t>ĐẠI DIỆN THEO PHÁP LUẬT CỦA NGƯỜI NỘP THUẾ</w:t>
            </w:r>
            <w:r w:rsidRPr="00215475">
              <w:rPr>
                <w:b/>
                <w:bCs/>
                <w:color w:val="000000"/>
                <w:lang w:val="vi-VN" w:eastAsia="vi-VN"/>
              </w:rPr>
              <w:br/>
            </w:r>
            <w:r w:rsidRPr="00215475">
              <w:rPr>
                <w:i/>
                <w:iCs/>
                <w:color w:val="000000"/>
                <w:lang w:val="vi-VN" w:eastAsia="vi-VN"/>
              </w:rPr>
              <w:t>Ký, ghi rõ họ tên; chức vụ và đóng dấu (nếu có)</w:t>
            </w:r>
          </w:p>
        </w:tc>
      </w:tr>
    </w:tbl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b/>
          <w:bCs/>
          <w:i/>
          <w:iCs/>
          <w:color w:val="000000"/>
          <w:lang w:val="vi-VN" w:eastAsia="vi-VN"/>
        </w:rPr>
        <w:t>Ghi chú: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(9) “Lý do đề nghị hoàn trả”: Ghi rõ đề nghị hoàn theo quy định tại Điểm, Khoản, Điều của văn bản quy phạm pháp luật có liên quan.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(4,5) “Nộp vào tài khoản”: Đánh dấu “X” vào cột có liên quan.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KBNN: Kho bạc Nhà nước.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NSNN: Ngân sách Nhà nước.</w:t>
      </w:r>
    </w:p>
    <w:p w:rsidR="00215475" w:rsidRPr="00215475" w:rsidRDefault="00215475" w:rsidP="002B15A9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color w:val="000000"/>
          <w:lang w:val="vi-VN" w:eastAsia="vi-VN"/>
        </w:rPr>
      </w:pPr>
      <w:r w:rsidRPr="00215475">
        <w:rPr>
          <w:color w:val="000000"/>
          <w:lang w:val="vi-VN" w:eastAsia="vi-VN"/>
        </w:rPr>
        <w:t>- (10): Liệt kê cụ thể tên loại tài liệu kèm theo.</w:t>
      </w:r>
    </w:p>
    <w:p w:rsidR="00E54BE8" w:rsidRPr="00215475" w:rsidRDefault="00E54BE8" w:rsidP="002B15A9">
      <w:pPr>
        <w:tabs>
          <w:tab w:val="right" w:leader="dot" w:pos="9720"/>
        </w:tabs>
        <w:rPr>
          <w:lang w:val="vi-VN"/>
        </w:rPr>
      </w:pPr>
    </w:p>
    <w:sectPr w:rsidR="00E54BE8" w:rsidRPr="00215475" w:rsidSect="002B1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16D" w:rsidRDefault="0061016D" w:rsidP="00B44F91">
      <w:r>
        <w:separator/>
      </w:r>
    </w:p>
  </w:endnote>
  <w:endnote w:type="continuationSeparator" w:id="0">
    <w:p w:rsidR="0061016D" w:rsidRDefault="0061016D" w:rsidP="00B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VNI-Times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B5" w:rsidRDefault="005E2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F91" w:rsidRPr="005E23B5" w:rsidRDefault="00B44F91" w:rsidP="005E2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B5" w:rsidRDefault="005E2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16D" w:rsidRDefault="0061016D" w:rsidP="00B44F91">
      <w:r>
        <w:separator/>
      </w:r>
    </w:p>
  </w:footnote>
  <w:footnote w:type="continuationSeparator" w:id="0">
    <w:p w:rsidR="0061016D" w:rsidRDefault="0061016D" w:rsidP="00B4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B5" w:rsidRDefault="005E2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B5" w:rsidRPr="005E23B5" w:rsidRDefault="005E23B5" w:rsidP="005E2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3B5" w:rsidRDefault="005E2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8A"/>
    <w:rsid w:val="00215475"/>
    <w:rsid w:val="002B15A9"/>
    <w:rsid w:val="00331900"/>
    <w:rsid w:val="003646F6"/>
    <w:rsid w:val="005E23B5"/>
    <w:rsid w:val="0061016D"/>
    <w:rsid w:val="00773275"/>
    <w:rsid w:val="00890CA7"/>
    <w:rsid w:val="00B44F91"/>
    <w:rsid w:val="00BD0CB3"/>
    <w:rsid w:val="00E54BE8"/>
    <w:rsid w:val="00F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9340A9-E89B-4ED8-8ADA-53B1987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semiHidden/>
    <w:unhideWhenUsed/>
    <w:qFormat/>
    <w:rsid w:val="00F0238A"/>
    <w:pPr>
      <w:keepNext/>
      <w:outlineLvl w:val="5"/>
    </w:pPr>
    <w:rPr>
      <w:rFonts w:ascii="VNI-Times" w:eastAsia="MS Mincho" w:hAnsi="VNI-Times"/>
      <w:b/>
      <w:bCs/>
      <w:i/>
      <w:iCs/>
      <w:color w:val="000000"/>
      <w:sz w:val="22"/>
      <w:szCs w:val="22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0238A"/>
    <w:rPr>
      <w:rFonts w:ascii="VNI-Times" w:eastAsia="MS Mincho" w:hAnsi="VNI-Times" w:cs="Times New Roman"/>
      <w:b/>
      <w:bCs/>
      <w:i/>
      <w:iCs/>
      <w:color w:val="000000"/>
      <w:lang w:val="x-none" w:eastAsia="ja-JP"/>
    </w:rPr>
  </w:style>
  <w:style w:type="paragraph" w:styleId="Header">
    <w:name w:val="header"/>
    <w:basedOn w:val="Normal"/>
    <w:link w:val="HeaderChar"/>
    <w:uiPriority w:val="99"/>
    <w:unhideWhenUsed/>
    <w:rsid w:val="00B4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F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9CA0-7D88-496E-A56A-66B74A39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3</cp:revision>
  <dcterms:created xsi:type="dcterms:W3CDTF">2022-09-12T15:50:00Z</dcterms:created>
  <dcterms:modified xsi:type="dcterms:W3CDTF">2022-09-12T16:21:00Z</dcterms:modified>
</cp:coreProperties>
</file>