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F831" w14:textId="77777777" w:rsidR="00405B18" w:rsidRPr="00405B18" w:rsidRDefault="00405B18" w:rsidP="00405B18">
      <w:pPr>
        <w:autoSpaceDE w:val="0"/>
        <w:autoSpaceDN w:val="0"/>
        <w:adjustRightInd w:val="0"/>
        <w:spacing w:before="120" w:after="120"/>
        <w:contextualSpacing/>
        <w:jc w:val="center"/>
        <w:rPr>
          <w:b/>
          <w:color w:val="000000"/>
        </w:rPr>
      </w:pPr>
      <w:r w:rsidRPr="00405B18">
        <w:rPr>
          <w:b/>
          <w:bCs/>
          <w:color w:val="000000"/>
        </w:rPr>
        <w:t>PHỤ LỤC SỐ 04</w:t>
      </w:r>
    </w:p>
    <w:p w14:paraId="6E915CE5" w14:textId="77777777" w:rsidR="00405B18" w:rsidRPr="00405B18" w:rsidRDefault="00405B18" w:rsidP="00405B18">
      <w:pPr>
        <w:autoSpaceDE w:val="0"/>
        <w:autoSpaceDN w:val="0"/>
        <w:adjustRightInd w:val="0"/>
        <w:spacing w:before="120" w:after="120"/>
        <w:contextualSpacing/>
        <w:jc w:val="center"/>
        <w:rPr>
          <w:color w:val="000000"/>
        </w:rPr>
      </w:pPr>
      <w:r w:rsidRPr="00405B18">
        <w:rPr>
          <w:bCs/>
          <w:color w:val="000000"/>
        </w:rPr>
        <w:t>MẪU GIẤY ĐỀ NGHỊ CẤP GIẤY CHỨNG NHẬN ĐĂNG KÝ THÀNH LẬP QUỸ ĐẦU TƯ BẤT ĐỘNG SẢN/GIẤY PHÉP THÀNH LẬP VÀ HOẠT ĐỘNG CÔNG TY ĐẦU TƯ</w:t>
      </w:r>
      <w:r w:rsidRPr="00405B18">
        <w:rPr>
          <w:color w:val="000000"/>
        </w:rPr>
        <w:t xml:space="preserve"> </w:t>
      </w:r>
      <w:r w:rsidRPr="00405B18">
        <w:rPr>
          <w:bCs/>
          <w:color w:val="000000"/>
        </w:rPr>
        <w:t>CHỨNG KHOÁN BẤT ĐỘNG SẢN</w:t>
      </w:r>
      <w:r w:rsidRPr="00405B18">
        <w:rPr>
          <w:color w:val="000000"/>
        </w:rPr>
        <w:br/>
      </w:r>
      <w:r w:rsidRPr="00405B18">
        <w:rPr>
          <w:i/>
          <w:iCs/>
          <w:color w:val="000000"/>
        </w:rPr>
        <w:t>(Ban hành kèm theo Thông tư số 228/2012/TT-BTC ngày 27/12/2012 hướng dẫn thành lập và quản lý quỹ đầu tư bất động sản)</w:t>
      </w:r>
    </w:p>
    <w:p w14:paraId="59A5A903" w14:textId="77777777" w:rsidR="00405B18" w:rsidRPr="00405B18" w:rsidRDefault="00405B18" w:rsidP="00405B18">
      <w:pPr>
        <w:autoSpaceDE w:val="0"/>
        <w:autoSpaceDN w:val="0"/>
        <w:adjustRightInd w:val="0"/>
        <w:spacing w:before="120" w:after="120"/>
        <w:contextualSpacing/>
        <w:jc w:val="center"/>
        <w:rPr>
          <w:color w:val="000000"/>
        </w:rPr>
      </w:pPr>
      <w:r w:rsidRPr="00405B18">
        <w:rPr>
          <w:b/>
          <w:bCs/>
          <w:color w:val="000000"/>
        </w:rPr>
        <w:t xml:space="preserve">CỘNG HÒA XÃ HỘI CHỦ NGHĨA VIỆT NAM </w:t>
      </w:r>
      <w:r w:rsidRPr="00405B18">
        <w:rPr>
          <w:b/>
          <w:bCs/>
          <w:color w:val="000000"/>
        </w:rPr>
        <w:br/>
        <w:t>Độc lập - Tự do - Hạnh phúc</w:t>
      </w:r>
      <w:r w:rsidRPr="00405B18">
        <w:rPr>
          <w:b/>
          <w:bCs/>
          <w:color w:val="000000"/>
        </w:rPr>
        <w:br/>
        <w:t>----------------</w:t>
      </w:r>
    </w:p>
    <w:p w14:paraId="4351C09D" w14:textId="77777777" w:rsidR="00405B18" w:rsidRPr="00405B18" w:rsidRDefault="00405B18" w:rsidP="00405B18">
      <w:pPr>
        <w:autoSpaceDE w:val="0"/>
        <w:autoSpaceDN w:val="0"/>
        <w:adjustRightInd w:val="0"/>
        <w:spacing w:before="120" w:after="120"/>
        <w:contextualSpacing/>
        <w:jc w:val="right"/>
        <w:rPr>
          <w:color w:val="000000"/>
        </w:rPr>
      </w:pPr>
      <w:r w:rsidRPr="00405B18">
        <w:rPr>
          <w:i/>
          <w:iCs/>
          <w:color w:val="000000"/>
        </w:rPr>
        <w:t>..., ngày... tháng... năm ...</w:t>
      </w:r>
    </w:p>
    <w:p w14:paraId="32572FC9" w14:textId="77777777" w:rsidR="00405B18" w:rsidRPr="00405B18" w:rsidRDefault="00405B18" w:rsidP="00405B18">
      <w:pPr>
        <w:autoSpaceDE w:val="0"/>
        <w:autoSpaceDN w:val="0"/>
        <w:adjustRightInd w:val="0"/>
        <w:spacing w:before="120" w:after="120"/>
        <w:contextualSpacing/>
        <w:jc w:val="center"/>
        <w:rPr>
          <w:color w:val="000000"/>
        </w:rPr>
      </w:pPr>
      <w:r w:rsidRPr="00405B18">
        <w:rPr>
          <w:b/>
          <w:bCs/>
          <w:color w:val="000000"/>
        </w:rPr>
        <w:t>GIẤY ĐỀ NGHỊ CẤP GIẤY CHỨNG NHẬN ĐĂNG KÝ THÀNH LẬP QUỸ ĐẦU TƯ BẤT ĐỘNG SẢN/GIẤY PHÉP THÀNH LẬP VÀ HOẠT ĐỘNG CÔNG TY ĐẦU TƯ CHỨNG KHOÁN BẤT ĐỘNG SẢN</w:t>
      </w:r>
    </w:p>
    <w:p w14:paraId="55D1094F" w14:textId="77777777" w:rsidR="00405B18" w:rsidRPr="00405B18" w:rsidRDefault="00405B18" w:rsidP="00405B18">
      <w:pPr>
        <w:autoSpaceDE w:val="0"/>
        <w:autoSpaceDN w:val="0"/>
        <w:adjustRightInd w:val="0"/>
        <w:spacing w:before="120" w:after="120"/>
        <w:contextualSpacing/>
        <w:jc w:val="center"/>
        <w:rPr>
          <w:color w:val="000000"/>
        </w:rPr>
      </w:pPr>
      <w:r w:rsidRPr="00405B18">
        <w:rPr>
          <w:color w:val="000000"/>
        </w:rPr>
        <w:t>Kính gửi: Ủy ban Chứng khoán Nhà nước</w:t>
      </w:r>
    </w:p>
    <w:p w14:paraId="4F5F0CFD" w14:textId="77777777" w:rsidR="00405B18" w:rsidRPr="00405B18" w:rsidRDefault="00405B18" w:rsidP="00405B18">
      <w:pPr>
        <w:autoSpaceDE w:val="0"/>
        <w:autoSpaceDN w:val="0"/>
        <w:adjustRightInd w:val="0"/>
        <w:spacing w:before="120" w:after="120"/>
        <w:contextualSpacing/>
        <w:rPr>
          <w:color w:val="000000"/>
        </w:rPr>
      </w:pPr>
      <w:r w:rsidRPr="00405B18">
        <w:rPr>
          <w:color w:val="000000"/>
        </w:rPr>
        <w:t>Chúng tôi là:</w:t>
      </w:r>
    </w:p>
    <w:p w14:paraId="0C823854" w14:textId="77777777" w:rsidR="00405B18" w:rsidRPr="00405B18" w:rsidRDefault="00405B18" w:rsidP="00405B18">
      <w:pPr>
        <w:autoSpaceDE w:val="0"/>
        <w:autoSpaceDN w:val="0"/>
        <w:adjustRightInd w:val="0"/>
        <w:spacing w:before="120" w:after="120"/>
        <w:contextualSpacing/>
        <w:rPr>
          <w:color w:val="000000"/>
        </w:rPr>
      </w:pPr>
      <w:r w:rsidRPr="00405B18">
        <w:rPr>
          <w:color w:val="000000"/>
        </w:rPr>
        <w:t>- Công ty quản lý quỹ: (tên công ty)</w:t>
      </w:r>
    </w:p>
    <w:p w14:paraId="7AB7B000" w14:textId="77777777" w:rsidR="00405B18" w:rsidRPr="00405B18" w:rsidRDefault="00405B18" w:rsidP="00405B18">
      <w:pPr>
        <w:autoSpaceDE w:val="0"/>
        <w:autoSpaceDN w:val="0"/>
        <w:adjustRightInd w:val="0"/>
        <w:spacing w:before="120" w:after="120"/>
        <w:contextualSpacing/>
        <w:rPr>
          <w:color w:val="000000"/>
        </w:rPr>
      </w:pPr>
      <w:r w:rsidRPr="00405B18">
        <w:rPr>
          <w:color w:val="000000"/>
        </w:rPr>
        <w:t>- Số giấy phép thành lập và hoạt động số:.... Nơi cấp......... Ngày cấp:…............</w:t>
      </w:r>
    </w:p>
    <w:p w14:paraId="73E7E6C2" w14:textId="77777777" w:rsidR="00405B18" w:rsidRPr="00405B18" w:rsidRDefault="00405B18" w:rsidP="00405B18">
      <w:pPr>
        <w:autoSpaceDE w:val="0"/>
        <w:autoSpaceDN w:val="0"/>
        <w:adjustRightInd w:val="0"/>
        <w:spacing w:before="120" w:after="120"/>
        <w:contextualSpacing/>
        <w:rPr>
          <w:color w:val="000000"/>
        </w:rPr>
      </w:pPr>
      <w:r w:rsidRPr="00405B18">
        <w:rPr>
          <w:color w:val="000000"/>
        </w:rPr>
        <w:t>- Vốn điều lệ:</w:t>
      </w:r>
    </w:p>
    <w:p w14:paraId="228C9CEF" w14:textId="77777777" w:rsidR="00405B18" w:rsidRPr="00405B18" w:rsidRDefault="00405B18" w:rsidP="00405B18">
      <w:pPr>
        <w:autoSpaceDE w:val="0"/>
        <w:autoSpaceDN w:val="0"/>
        <w:adjustRightInd w:val="0"/>
        <w:spacing w:before="120" w:after="120"/>
        <w:contextualSpacing/>
        <w:rPr>
          <w:color w:val="000000"/>
        </w:rPr>
      </w:pPr>
      <w:r w:rsidRPr="00405B18">
        <w:rPr>
          <w:color w:val="000000"/>
        </w:rPr>
        <w:t>- Địa chỉ trụ sở chính:</w:t>
      </w:r>
    </w:p>
    <w:p w14:paraId="076D4B6E" w14:textId="77777777" w:rsidR="00405B18" w:rsidRPr="00405B18" w:rsidRDefault="00405B18" w:rsidP="00405B18">
      <w:pPr>
        <w:autoSpaceDE w:val="0"/>
        <w:autoSpaceDN w:val="0"/>
        <w:adjustRightInd w:val="0"/>
        <w:spacing w:before="120" w:after="120"/>
        <w:contextualSpacing/>
        <w:rPr>
          <w:color w:val="000000"/>
        </w:rPr>
      </w:pPr>
      <w:r w:rsidRPr="00405B18">
        <w:rPr>
          <w:color w:val="000000"/>
        </w:rPr>
        <w:t>- Điện thoại:............. Fax:...</w:t>
      </w:r>
    </w:p>
    <w:p w14:paraId="06F35CD5" w14:textId="77777777" w:rsidR="00405B18" w:rsidRPr="00405B18" w:rsidRDefault="00405B18" w:rsidP="00405B18">
      <w:pPr>
        <w:autoSpaceDE w:val="0"/>
        <w:autoSpaceDN w:val="0"/>
        <w:adjustRightInd w:val="0"/>
        <w:spacing w:before="120" w:after="120"/>
        <w:contextualSpacing/>
        <w:rPr>
          <w:color w:val="000000"/>
        </w:rPr>
      </w:pPr>
      <w:r w:rsidRPr="00405B18">
        <w:rPr>
          <w:color w:val="000000"/>
        </w:rPr>
        <w:t>Đề nghị Ủy ban Chứng khoán Nhà nước cấp Giấy chứng nhận đăng ký thành lập quỹ đầu tư bất động sản/Giấy phép thành lập và hoạt động công ty đầu tư chứng khoán bất động sản với các nội dung sau:</w:t>
      </w:r>
    </w:p>
    <w:p w14:paraId="413D0EC0" w14:textId="77777777" w:rsidR="00405B18" w:rsidRPr="00405B18" w:rsidRDefault="00405B18" w:rsidP="00405B18">
      <w:pPr>
        <w:autoSpaceDE w:val="0"/>
        <w:autoSpaceDN w:val="0"/>
        <w:adjustRightInd w:val="0"/>
        <w:spacing w:before="120" w:after="120"/>
        <w:contextualSpacing/>
        <w:rPr>
          <w:color w:val="000000"/>
        </w:rPr>
      </w:pPr>
      <w:r w:rsidRPr="00405B18">
        <w:rPr>
          <w:color w:val="000000"/>
        </w:rPr>
        <w:t xml:space="preserve">1. Tên quỹ đầu tư bất động sản/công ty đầu tư chứng khoán bất động sản </w:t>
      </w:r>
      <w:r w:rsidRPr="00405B18">
        <w:rPr>
          <w:i/>
          <w:iCs/>
          <w:color w:val="000000"/>
        </w:rPr>
        <w:t>(tên đầy đủ, tên viết tắt, tên tiếng Anh)</w:t>
      </w:r>
      <w:r w:rsidRPr="00405B18">
        <w:rPr>
          <w:color w:val="000000"/>
        </w:rPr>
        <w:t>:</w:t>
      </w:r>
    </w:p>
    <w:p w14:paraId="5E6BBE81" w14:textId="77777777" w:rsidR="00405B18" w:rsidRPr="00405B18" w:rsidRDefault="00405B18" w:rsidP="00405B18">
      <w:pPr>
        <w:autoSpaceDE w:val="0"/>
        <w:autoSpaceDN w:val="0"/>
        <w:adjustRightInd w:val="0"/>
        <w:spacing w:before="120" w:after="120"/>
        <w:contextualSpacing/>
        <w:rPr>
          <w:color w:val="000000"/>
        </w:rPr>
      </w:pPr>
      <w:r w:rsidRPr="00405B18">
        <w:rPr>
          <w:color w:val="000000"/>
        </w:rPr>
        <w:t>2. Ngân hàng giám sát:</w:t>
      </w:r>
    </w:p>
    <w:p w14:paraId="66784423" w14:textId="77777777" w:rsidR="00405B18" w:rsidRPr="00405B18" w:rsidRDefault="00405B18" w:rsidP="00405B18">
      <w:pPr>
        <w:autoSpaceDE w:val="0"/>
        <w:autoSpaceDN w:val="0"/>
        <w:adjustRightInd w:val="0"/>
        <w:spacing w:before="120" w:after="120"/>
        <w:contextualSpacing/>
        <w:rPr>
          <w:color w:val="000000"/>
        </w:rPr>
      </w:pPr>
      <w:r w:rsidRPr="00405B18">
        <w:rPr>
          <w:color w:val="000000"/>
        </w:rPr>
        <w:t>3. Giấy chứng nhận đăng ký chào bán chứng khoán (nếu có):</w:t>
      </w:r>
    </w:p>
    <w:p w14:paraId="2EDAD46C" w14:textId="77777777" w:rsidR="00405B18" w:rsidRPr="00405B18" w:rsidRDefault="00405B18" w:rsidP="00405B18">
      <w:pPr>
        <w:autoSpaceDE w:val="0"/>
        <w:autoSpaceDN w:val="0"/>
        <w:adjustRightInd w:val="0"/>
        <w:spacing w:before="120" w:after="120"/>
        <w:contextualSpacing/>
        <w:rPr>
          <w:color w:val="000000"/>
        </w:rPr>
      </w:pPr>
      <w:r w:rsidRPr="00405B18">
        <w:rPr>
          <w:color w:val="000000"/>
        </w:rPr>
        <w:t>4. Thời hạn hoạt động của quỹ đầu tư bất động sản/công ty đầu tư chứng khoán bất động sản (nếu có):</w:t>
      </w:r>
    </w:p>
    <w:p w14:paraId="1C1407AE" w14:textId="77777777" w:rsidR="00405B18" w:rsidRPr="00405B18" w:rsidRDefault="00405B18" w:rsidP="00405B18">
      <w:pPr>
        <w:autoSpaceDE w:val="0"/>
        <w:autoSpaceDN w:val="0"/>
        <w:adjustRightInd w:val="0"/>
        <w:spacing w:before="120" w:after="120"/>
        <w:contextualSpacing/>
        <w:rPr>
          <w:color w:val="000000"/>
        </w:rPr>
      </w:pPr>
      <w:r w:rsidRPr="00405B18">
        <w:rPr>
          <w:color w:val="000000"/>
        </w:rPr>
        <w:t>5. Số lượng chứng chỉ quỹ/cổ phiếu:</w:t>
      </w:r>
    </w:p>
    <w:p w14:paraId="47776CE3" w14:textId="77777777" w:rsidR="00405B18" w:rsidRPr="00405B18" w:rsidRDefault="00405B18" w:rsidP="00405B18">
      <w:pPr>
        <w:autoSpaceDE w:val="0"/>
        <w:autoSpaceDN w:val="0"/>
        <w:adjustRightInd w:val="0"/>
        <w:spacing w:before="120" w:after="120"/>
        <w:contextualSpacing/>
        <w:rPr>
          <w:color w:val="000000"/>
        </w:rPr>
      </w:pPr>
      <w:r w:rsidRPr="00405B18">
        <w:rPr>
          <w:color w:val="000000"/>
        </w:rPr>
        <w:t>6. Vốn điều lệ của quỹ/công ty đầu tư chứng khoán:</w:t>
      </w:r>
    </w:p>
    <w:p w14:paraId="4B990FAA" w14:textId="77777777" w:rsidR="00405B18" w:rsidRPr="00405B18" w:rsidRDefault="00405B18" w:rsidP="00405B18">
      <w:pPr>
        <w:autoSpaceDE w:val="0"/>
        <w:autoSpaceDN w:val="0"/>
        <w:adjustRightInd w:val="0"/>
        <w:spacing w:before="120" w:after="120"/>
        <w:contextualSpacing/>
        <w:rPr>
          <w:color w:val="000000"/>
        </w:rPr>
      </w:pPr>
      <w:r w:rsidRPr="00405B18">
        <w:rPr>
          <w:color w:val="000000"/>
        </w:rPr>
        <w:t>7. Mệnh giá một chứng chỉ quỹ/cổ phiếu:</w:t>
      </w:r>
    </w:p>
    <w:p w14:paraId="49FAC65F" w14:textId="77777777" w:rsidR="00405B18" w:rsidRPr="00405B18" w:rsidRDefault="00405B18" w:rsidP="00405B18">
      <w:pPr>
        <w:autoSpaceDE w:val="0"/>
        <w:autoSpaceDN w:val="0"/>
        <w:adjustRightInd w:val="0"/>
        <w:spacing w:before="120" w:after="120"/>
        <w:contextualSpacing/>
        <w:rPr>
          <w:color w:val="000000"/>
        </w:rPr>
      </w:pPr>
      <w:r w:rsidRPr="00405B18">
        <w:rPr>
          <w:color w:val="000000"/>
        </w:rPr>
        <w:t>Chúng tôi xin cam kết hoàn toàn chịu trách nhiệm trước pháp luật về tính chính xác, trung thực của nội dung giấy đề nghị và hồ sơ xin cấp Giấy chứng nhận đăng ký thành lập Quỹ đầu tư bất động sản/Giấy phép thành lập và hoạt động công ty đầu tư chứng khoán bất động sản... kèm theo.</w:t>
      </w:r>
    </w:p>
    <w:p w14:paraId="34990DA5" w14:textId="77777777" w:rsidR="00405B18" w:rsidRPr="00405B18" w:rsidRDefault="00405B18" w:rsidP="00405B18">
      <w:pPr>
        <w:autoSpaceDE w:val="0"/>
        <w:autoSpaceDN w:val="0"/>
        <w:adjustRightInd w:val="0"/>
        <w:spacing w:before="120" w:after="120"/>
        <w:contextualSpacing/>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4788"/>
      </w:tblGrid>
      <w:tr w:rsidR="00405B18" w:rsidRPr="00405B18" w14:paraId="4FB57A93" w14:textId="77777777" w:rsidTr="009A1989">
        <w:tc>
          <w:tcPr>
            <w:tcW w:w="4068" w:type="dxa"/>
          </w:tcPr>
          <w:p w14:paraId="6EAD3254" w14:textId="77777777" w:rsidR="00405B18" w:rsidRPr="00405B18" w:rsidRDefault="00405B18" w:rsidP="00405B18">
            <w:pPr>
              <w:spacing w:before="120" w:after="120"/>
              <w:contextualSpacing/>
              <w:jc w:val="center"/>
              <w:rPr>
                <w:b/>
              </w:rPr>
            </w:pPr>
            <w:r w:rsidRPr="00405B18">
              <w:rPr>
                <w:color w:val="000000"/>
              </w:rPr>
              <w:t>Hồ sơ kèm theo</w:t>
            </w:r>
            <w:r w:rsidRPr="00405B18">
              <w:rPr>
                <w:color w:val="000000"/>
              </w:rPr>
              <w:br/>
            </w:r>
            <w:r w:rsidRPr="00405B18">
              <w:rPr>
                <w:i/>
                <w:iCs/>
                <w:color w:val="000000"/>
              </w:rPr>
              <w:t>(Liệt kê đầy đủ)</w:t>
            </w:r>
          </w:p>
        </w:tc>
        <w:tc>
          <w:tcPr>
            <w:tcW w:w="4788" w:type="dxa"/>
          </w:tcPr>
          <w:p w14:paraId="0570B3FC" w14:textId="77777777" w:rsidR="00405B18" w:rsidRPr="00405B18" w:rsidRDefault="00405B18" w:rsidP="00405B18">
            <w:pPr>
              <w:spacing w:before="120" w:after="120"/>
              <w:contextualSpacing/>
              <w:jc w:val="center"/>
            </w:pPr>
            <w:r w:rsidRPr="00405B18">
              <w:rPr>
                <w:b/>
                <w:bCs/>
                <w:color w:val="000000"/>
              </w:rPr>
              <w:t>(Tổng) Giám đốc Công ty quản lý quỹ</w:t>
            </w:r>
            <w:r w:rsidRPr="00405B18">
              <w:rPr>
                <w:color w:val="000000"/>
              </w:rPr>
              <w:br/>
            </w:r>
            <w:r w:rsidRPr="00405B18">
              <w:rPr>
                <w:i/>
                <w:iCs/>
                <w:color w:val="000000"/>
              </w:rPr>
              <w:t>(Ký, ghi rõ họ tên và đóng dấu)</w:t>
            </w:r>
          </w:p>
        </w:tc>
      </w:tr>
    </w:tbl>
    <w:p w14:paraId="3BCFE9B9" w14:textId="77777777" w:rsidR="00804366" w:rsidRPr="00405B18" w:rsidRDefault="00804366" w:rsidP="00405B18">
      <w:pPr>
        <w:spacing w:before="120" w:after="120"/>
        <w:contextualSpacing/>
      </w:pPr>
    </w:p>
    <w:sectPr w:rsidR="00804366" w:rsidRPr="00405B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A628" w14:textId="77777777" w:rsidR="00D7250A" w:rsidRDefault="00D7250A" w:rsidP="00D7250A">
      <w:r>
        <w:separator/>
      </w:r>
    </w:p>
  </w:endnote>
  <w:endnote w:type="continuationSeparator" w:id="0">
    <w:p w14:paraId="4E4034AC" w14:textId="77777777" w:rsidR="00D7250A" w:rsidRDefault="00D7250A" w:rsidP="00D7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FDAA" w14:textId="77777777" w:rsidR="00D7250A" w:rsidRDefault="00D72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1E74" w14:textId="77777777" w:rsidR="00D7250A" w:rsidRPr="00D7250A" w:rsidRDefault="00D7250A" w:rsidP="00D72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9A97" w14:textId="77777777" w:rsidR="00D7250A" w:rsidRDefault="00D72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42A3" w14:textId="77777777" w:rsidR="00D7250A" w:rsidRDefault="00D7250A" w:rsidP="00D7250A">
      <w:r>
        <w:separator/>
      </w:r>
    </w:p>
  </w:footnote>
  <w:footnote w:type="continuationSeparator" w:id="0">
    <w:p w14:paraId="4ED98844" w14:textId="77777777" w:rsidR="00D7250A" w:rsidRDefault="00D7250A" w:rsidP="00D72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7B50" w14:textId="77777777" w:rsidR="00D7250A" w:rsidRDefault="00D72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E2C9" w14:textId="77777777" w:rsidR="00D7250A" w:rsidRPr="00D7250A" w:rsidRDefault="00D7250A" w:rsidP="00D72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D689" w14:textId="77777777" w:rsidR="00D7250A" w:rsidRDefault="00D725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18"/>
    <w:rsid w:val="00405B18"/>
    <w:rsid w:val="00804366"/>
    <w:rsid w:val="00D725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CA77"/>
  <w15:chartTrackingRefBased/>
  <w15:docId w15:val="{5BAF0484-5502-4C06-977B-64CA51CF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B18"/>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405B18"/>
    <w:pPr>
      <w:spacing w:after="160" w:line="240" w:lineRule="exact"/>
    </w:pPr>
    <w:rPr>
      <w:rFonts w:ascii="Verdana" w:hAnsi="Verdana" w:cs="Verdana"/>
      <w:sz w:val="20"/>
      <w:szCs w:val="20"/>
    </w:rPr>
  </w:style>
  <w:style w:type="table" w:styleId="TableGrid">
    <w:name w:val="Table Grid"/>
    <w:basedOn w:val="TableNormal"/>
    <w:rsid w:val="00405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50A"/>
    <w:pPr>
      <w:tabs>
        <w:tab w:val="center" w:pos="4513"/>
        <w:tab w:val="right" w:pos="9026"/>
      </w:tabs>
    </w:pPr>
  </w:style>
  <w:style w:type="character" w:customStyle="1" w:styleId="HeaderChar">
    <w:name w:val="Header Char"/>
    <w:basedOn w:val="DefaultParagraphFont"/>
    <w:link w:val="Header"/>
    <w:uiPriority w:val="99"/>
    <w:rsid w:val="00D7250A"/>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D7250A"/>
    <w:pPr>
      <w:tabs>
        <w:tab w:val="center" w:pos="4513"/>
        <w:tab w:val="right" w:pos="9026"/>
      </w:tabs>
    </w:pPr>
  </w:style>
  <w:style w:type="character" w:customStyle="1" w:styleId="FooterChar">
    <w:name w:val="Footer Char"/>
    <w:basedOn w:val="DefaultParagraphFont"/>
    <w:link w:val="Footer"/>
    <w:uiPriority w:val="99"/>
    <w:rsid w:val="00D7250A"/>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Vương Gia Nhĩ</dc:creator>
  <cp:keywords/>
  <dc:description/>
  <cp:lastModifiedBy>huan nguyen</cp:lastModifiedBy>
  <cp:revision>2</cp:revision>
  <dcterms:created xsi:type="dcterms:W3CDTF">2020-06-22T13:22:00Z</dcterms:created>
  <dcterms:modified xsi:type="dcterms:W3CDTF">2022-09-12T12:11:00Z</dcterms:modified>
</cp:coreProperties>
</file>