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C54F2B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8FB56A" w14:textId="77777777" w:rsidR="00000000" w:rsidRDefault="00000000">
            <w:pPr>
              <w:jc w:val="center"/>
            </w:pPr>
            <w:r>
              <w:rPr>
                <w:b/>
                <w:bCs/>
              </w:rPr>
              <w:t>ỦY BAN NHÂN DÂN</w:t>
            </w:r>
            <w:r>
              <w:rPr>
                <w:b/>
                <w:bCs/>
              </w:rPr>
              <w:br/>
              <w:t>TỈNH KHÁNH HÒA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2FA189"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5E7DD4E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EF35C3" w14:textId="77777777" w:rsidR="00000000" w:rsidRDefault="00000000">
            <w:pPr>
              <w:jc w:val="center"/>
            </w:pPr>
            <w:r>
              <w:t>Số: 958/QĐ-UBND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EE3BED" w14:textId="77777777" w:rsidR="00000000" w:rsidRDefault="00000000">
            <w:pPr>
              <w:jc w:val="right"/>
            </w:pPr>
            <w:r>
              <w:rPr>
                <w:i/>
                <w:iCs/>
              </w:rPr>
              <w:t>Khánh Hòa, ngày 11 tháng 4 năm 2018</w:t>
            </w:r>
          </w:p>
        </w:tc>
      </w:tr>
    </w:tbl>
    <w:p w14:paraId="1C5CAE28" w14:textId="77777777" w:rsidR="00000000" w:rsidRDefault="00000000">
      <w:pPr>
        <w:spacing w:after="120"/>
      </w:pPr>
      <w:r>
        <w:t> </w:t>
      </w:r>
    </w:p>
    <w:p w14:paraId="2A91F605" w14:textId="77777777" w:rsidR="00000000" w:rsidRDefault="00000000">
      <w:pPr>
        <w:spacing w:after="120"/>
        <w:jc w:val="center"/>
      </w:pPr>
      <w:bookmarkStart w:id="0" w:name="loai_1"/>
      <w:r>
        <w:rPr>
          <w:b/>
          <w:bCs/>
        </w:rPr>
        <w:t>QUYẾT ĐỊNH</w:t>
      </w:r>
      <w:bookmarkEnd w:id="0"/>
    </w:p>
    <w:p w14:paraId="3C97EE37" w14:textId="77777777" w:rsidR="00000000" w:rsidRDefault="00000000">
      <w:pPr>
        <w:spacing w:after="120"/>
        <w:jc w:val="center"/>
      </w:pPr>
      <w:bookmarkStart w:id="1" w:name="loai_1_name"/>
      <w:r>
        <w:t>BAN HÀNH KẾ HOẠCH TRIỂN KHAI ĐỀ ÁN “ĐỔI MỚI, NÂNG CAO HIỆU QUẢ CÔNG TÁC TỔ CHỨC THI HÀNH PHÁP LUẬT” GIAI ĐOẠN 2018-2022 TRÊN ĐỊA BÀN TỈNH KHÁNH HÒA</w:t>
      </w:r>
      <w:bookmarkEnd w:id="1"/>
    </w:p>
    <w:p w14:paraId="2B9A8A00" w14:textId="77777777" w:rsidR="00000000" w:rsidRDefault="00000000">
      <w:pPr>
        <w:spacing w:after="120"/>
        <w:jc w:val="center"/>
      </w:pPr>
      <w:r>
        <w:rPr>
          <w:b/>
          <w:bCs/>
        </w:rPr>
        <w:t>ỦY BAN NHÂN DÂN TỈNH KHÁNH HÒA</w:t>
      </w:r>
    </w:p>
    <w:p w14:paraId="62ACE98E" w14:textId="77777777" w:rsidR="00000000" w:rsidRDefault="00000000">
      <w:pPr>
        <w:spacing w:after="120"/>
      </w:pPr>
      <w:r>
        <w:rPr>
          <w:i/>
          <w:iCs/>
        </w:rPr>
        <w:t>Căn cứ Luật Tổ chức chính quyền địa phương ngày 19 tháng 6 năm 2015;</w:t>
      </w:r>
    </w:p>
    <w:p w14:paraId="1E88D856" w14:textId="77777777" w:rsidR="00000000" w:rsidRDefault="00000000">
      <w:pPr>
        <w:spacing w:after="120"/>
      </w:pPr>
      <w:r>
        <w:rPr>
          <w:i/>
          <w:iCs/>
        </w:rPr>
        <w:t>Căn cứ Nghị định số 59/2012/NĐ-CP ngày 23 tháng 7 năm 2012 của Chính phủ về theo dõi tình hình thi hành pháp luật;</w:t>
      </w:r>
    </w:p>
    <w:p w14:paraId="02E0165D" w14:textId="77777777" w:rsidR="00000000" w:rsidRDefault="00000000">
      <w:pPr>
        <w:spacing w:after="120"/>
      </w:pPr>
      <w:r>
        <w:rPr>
          <w:i/>
          <w:iCs/>
        </w:rPr>
        <w:t>Căn cứ Quyết định số 242/QĐ-TTg ngày 26 tháng 02 năm 2018 của Thủ tướng Chính phủ phê duyệt “Đề án đổi mới, nâng cao hiệu quả công tác tổ chức thi hành pháp luật” giai đoạn năm 2018-2022;</w:t>
      </w:r>
    </w:p>
    <w:p w14:paraId="69C6AD52" w14:textId="77777777" w:rsidR="00000000" w:rsidRDefault="00000000">
      <w:pPr>
        <w:spacing w:after="120"/>
      </w:pPr>
      <w:r>
        <w:rPr>
          <w:i/>
          <w:iCs/>
        </w:rPr>
        <w:t>Xét đề nghị của Giám đốc Sở Tư pháp tại Văn bản số 537/STP-QLXLVPHC&amp;TDTHPL ngày 29 tháng 3 năm 2018,</w:t>
      </w:r>
    </w:p>
    <w:p w14:paraId="05F42432" w14:textId="77777777" w:rsidR="00000000" w:rsidRDefault="00000000">
      <w:pPr>
        <w:spacing w:after="120"/>
        <w:jc w:val="center"/>
      </w:pPr>
      <w:r>
        <w:rPr>
          <w:b/>
          <w:bCs/>
        </w:rPr>
        <w:t>QUYẾT ĐỊNH:</w:t>
      </w:r>
    </w:p>
    <w:p w14:paraId="021D50E2" w14:textId="77777777" w:rsidR="00000000" w:rsidRDefault="00000000">
      <w:pPr>
        <w:spacing w:after="120"/>
      </w:pPr>
      <w:bookmarkStart w:id="2" w:name="dieu_1"/>
      <w:r>
        <w:rPr>
          <w:b/>
          <w:bCs/>
          <w:lang w:val="nb-NO"/>
        </w:rPr>
        <w:t>Điều 1.</w:t>
      </w:r>
      <w:bookmarkEnd w:id="2"/>
      <w:r>
        <w:rPr>
          <w:lang w:val="nb-NO"/>
        </w:rPr>
        <w:t xml:space="preserve"> </w:t>
      </w:r>
      <w:bookmarkStart w:id="3" w:name="dieu_1_name"/>
      <w:r>
        <w:rPr>
          <w:lang w:val="nb-NO"/>
        </w:rPr>
        <w:t>Ban hành kèm theo Quyết định này Kế hoạch triển khai Đề án “Đổi mới, nâng cao hiệu quả công tác tổ chức thi hành pháp luật” giai đoạn 2018-2022 trên địa bàn tỉnh Khánh Hòa.</w:t>
      </w:r>
      <w:bookmarkEnd w:id="3"/>
    </w:p>
    <w:p w14:paraId="39B4A2DA" w14:textId="77777777" w:rsidR="00000000" w:rsidRDefault="00000000">
      <w:pPr>
        <w:spacing w:after="120"/>
      </w:pPr>
      <w:bookmarkStart w:id="4" w:name="dieu_2"/>
      <w:r>
        <w:rPr>
          <w:b/>
          <w:bCs/>
          <w:lang w:val="nb-NO"/>
        </w:rPr>
        <w:t>Điều 2.</w:t>
      </w:r>
      <w:bookmarkEnd w:id="4"/>
      <w:r>
        <w:rPr>
          <w:lang w:val="nb-NO"/>
        </w:rPr>
        <w:t xml:space="preserve"> </w:t>
      </w:r>
      <w:bookmarkStart w:id="5" w:name="dieu_2_name"/>
      <w:r>
        <w:rPr>
          <w:lang w:val="nb-NO"/>
        </w:rPr>
        <w:t>Quyết định này có hiệu lực thi hành kể từ ngày ký ban hành.</w:t>
      </w:r>
      <w:bookmarkEnd w:id="5"/>
    </w:p>
    <w:p w14:paraId="61D85A3D" w14:textId="77777777" w:rsidR="00000000" w:rsidRDefault="00000000">
      <w:pPr>
        <w:spacing w:after="120"/>
      </w:pPr>
      <w:bookmarkStart w:id="6" w:name="dieu_3"/>
      <w:r>
        <w:rPr>
          <w:b/>
          <w:bCs/>
          <w:lang w:val="nb-NO"/>
        </w:rPr>
        <w:t>Điều 3.</w:t>
      </w:r>
      <w:bookmarkEnd w:id="6"/>
      <w:r>
        <w:rPr>
          <w:lang w:val="nb-NO"/>
        </w:rPr>
        <w:t xml:space="preserve"> </w:t>
      </w:r>
      <w:bookmarkStart w:id="7" w:name="dieu_3_name"/>
      <w:r>
        <w:rPr>
          <w:lang w:val="nb-NO"/>
        </w:rPr>
        <w:t>Chánh Văn phòng Ủy ban nhân dân tỉnh; Thủ trưởng các sở, ban, ngành; Chủ tịch Ủy ban nhân dân các huyện, thị xã, thành phố; Thủ trưởng các cơ quan, đơn vị, các tổ chức và cá nhân có liên quan chịu trách nhiệm thi hành Quyết định này./.</w:t>
      </w:r>
      <w:bookmarkEnd w:id="7"/>
    </w:p>
    <w:p w14:paraId="440ACD39" w14:textId="77777777" w:rsidR="00000000" w:rsidRDefault="00000000">
      <w:pPr>
        <w:spacing w:after="120"/>
      </w:pPr>
      <w:r>
        <w:rPr>
          <w:lang w:val="nb-N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1A24DAC2"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6D6FCF3B" w14:textId="77777777" w:rsidR="00000000" w:rsidRDefault="00000000">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756E0E3B" w14:textId="77777777" w:rsidR="00000000" w:rsidRDefault="00000000">
            <w:pPr>
              <w:jc w:val="center"/>
            </w:pPr>
            <w:r>
              <w:rPr>
                <w:b/>
                <w:bCs/>
                <w:lang w:val="nl-NL"/>
              </w:rPr>
              <w:t>TM. ỦY BAN NHÂN DÂN</w:t>
            </w:r>
            <w:r>
              <w:rPr>
                <w:b/>
                <w:bCs/>
                <w:lang w:val="nl-NL"/>
              </w:rPr>
              <w:br/>
              <w:t>KT. CHỦ TỊCH</w:t>
            </w:r>
            <w:r>
              <w:rPr>
                <w:b/>
                <w:bCs/>
                <w:lang w:val="nl-NL"/>
              </w:rPr>
              <w:br/>
              <w:t>PHÓ CHỦ TỊCH</w:t>
            </w:r>
            <w:r>
              <w:rPr>
                <w:b/>
                <w:bCs/>
                <w:lang w:val="nl-NL"/>
              </w:rPr>
              <w:br/>
            </w:r>
            <w:r>
              <w:rPr>
                <w:b/>
                <w:bCs/>
                <w:lang w:val="nl-NL"/>
              </w:rPr>
              <w:br/>
            </w:r>
            <w:r>
              <w:rPr>
                <w:b/>
                <w:bCs/>
                <w:lang w:val="nl-NL"/>
              </w:rPr>
              <w:br/>
            </w:r>
            <w:r>
              <w:rPr>
                <w:b/>
                <w:bCs/>
                <w:lang w:val="nl-NL"/>
              </w:rPr>
              <w:br/>
            </w:r>
            <w:r>
              <w:rPr>
                <w:b/>
                <w:bCs/>
                <w:lang w:val="nl-NL"/>
              </w:rPr>
              <w:br/>
              <w:t>Nguyễn Đắc Tài</w:t>
            </w:r>
          </w:p>
        </w:tc>
      </w:tr>
    </w:tbl>
    <w:p w14:paraId="12E8F88E" w14:textId="77777777" w:rsidR="00000000" w:rsidRDefault="00000000">
      <w:pPr>
        <w:spacing w:after="120"/>
      </w:pPr>
      <w:r>
        <w:rPr>
          <w:lang w:val="nb-NO"/>
        </w:rPr>
        <w:t> </w:t>
      </w:r>
    </w:p>
    <w:p w14:paraId="0E941C48" w14:textId="77777777" w:rsidR="00000000" w:rsidRDefault="00000000">
      <w:pPr>
        <w:spacing w:after="120"/>
        <w:jc w:val="center"/>
      </w:pPr>
      <w:bookmarkStart w:id="8" w:name="loai_2"/>
      <w:r>
        <w:rPr>
          <w:b/>
          <w:bCs/>
          <w:lang w:val="nb-NO"/>
        </w:rPr>
        <w:t>KẾ HOẠCH</w:t>
      </w:r>
      <w:bookmarkEnd w:id="8"/>
    </w:p>
    <w:p w14:paraId="630DAE93" w14:textId="77777777" w:rsidR="00000000" w:rsidRDefault="00000000">
      <w:pPr>
        <w:spacing w:after="120"/>
        <w:jc w:val="center"/>
      </w:pPr>
      <w:bookmarkStart w:id="9" w:name="loai_2_name"/>
      <w:r>
        <w:rPr>
          <w:lang w:val="nb-NO"/>
        </w:rPr>
        <w:t>TRIỂN KHAI ĐỀ ÁN “ĐỔI MỚI, NÂNG CAO HIỆU QUẢ CÔNG TÁC TỔ CHỨC THI HÀNH PHÁP LUẬT” GIAI ĐOẠN 2018-2022 TRÊN ĐỊA BÀN TỈNH KHÁNH HÒA</w:t>
      </w:r>
      <w:bookmarkEnd w:id="9"/>
      <w:r>
        <w:rPr>
          <w:lang w:val="nb-NO"/>
        </w:rPr>
        <w:br/>
      </w:r>
      <w:r>
        <w:rPr>
          <w:i/>
          <w:iCs/>
          <w:lang w:val="nb-NO"/>
        </w:rPr>
        <w:t>(Ban hành kèm theo Quyết định số 958/QĐ-UBND ngày 11 tháng 4 năm 2018 của Ủy ban nhân dân tỉnh Khánh Hòa)</w:t>
      </w:r>
    </w:p>
    <w:p w14:paraId="1EEF34FE" w14:textId="77777777" w:rsidR="00000000" w:rsidRDefault="00000000">
      <w:pPr>
        <w:spacing w:after="120"/>
      </w:pPr>
      <w:r>
        <w:rPr>
          <w:lang w:val="nb-NO"/>
        </w:rPr>
        <w:lastRenderedPageBreak/>
        <w:t>Thực hiện Quyết định số 242/QĐ-TTg ngày 26 tháng 02 năm 2018 của Thủ tướng Chính phủ phê duyệt “Đề án đổi mới, nâng cao hiệu quả công tác tổ chức thi hành pháp luật” giai đoạn năm 2018-2022 (sau đây viết tắt là Đề án);</w:t>
      </w:r>
    </w:p>
    <w:p w14:paraId="59D0A3DA" w14:textId="77777777" w:rsidR="00000000" w:rsidRDefault="00000000">
      <w:pPr>
        <w:spacing w:after="120"/>
      </w:pPr>
      <w:r>
        <w:rPr>
          <w:lang w:val="nb-NO"/>
        </w:rPr>
        <w:t>Ủy ban nhân dân tỉnh Khánh Hòa ban hành Kế hoạch triển khai Đề án trên địa bàn tỉnh với các nội dung sau:</w:t>
      </w:r>
    </w:p>
    <w:p w14:paraId="342AC926" w14:textId="77777777" w:rsidR="00000000" w:rsidRDefault="00000000">
      <w:pPr>
        <w:spacing w:after="120"/>
      </w:pPr>
      <w:bookmarkStart w:id="10" w:name="muc_1"/>
      <w:r>
        <w:rPr>
          <w:b/>
          <w:bCs/>
          <w:lang w:val="nb-NO"/>
        </w:rPr>
        <w:t>I. Mục tiêu, đối tượng, phạm vi điều chỉnh</w:t>
      </w:r>
      <w:bookmarkEnd w:id="10"/>
    </w:p>
    <w:p w14:paraId="6873804F" w14:textId="77777777" w:rsidR="00000000" w:rsidRDefault="00000000">
      <w:pPr>
        <w:spacing w:after="120"/>
      </w:pPr>
      <w:r>
        <w:rPr>
          <w:b/>
          <w:bCs/>
        </w:rPr>
        <w:t>1. Mục tiêu</w:t>
      </w:r>
    </w:p>
    <w:p w14:paraId="320E37CF" w14:textId="77777777" w:rsidR="00000000" w:rsidRDefault="00000000">
      <w:pPr>
        <w:spacing w:after="120"/>
      </w:pPr>
      <w:r>
        <w:t>a) Mục tiêu chung</w:t>
      </w:r>
    </w:p>
    <w:p w14:paraId="667FC342" w14:textId="77777777" w:rsidR="00000000" w:rsidRDefault="00000000">
      <w:pPr>
        <w:spacing w:after="120"/>
      </w:pPr>
      <w:r>
        <w:t>- Triển khai thực hiện một số giải pháp cơ bản đổi mới, nâng cao hiệu quả công tác tổ chức thi hành pháp luật, hướng đến mục tiêu xây dựng nhà nước pháp quyền xã hội chủ nghĩa, tăng cường hiệu lực và hiệu quả của hệ thống pháp luật.</w:t>
      </w:r>
    </w:p>
    <w:p w14:paraId="4E72AA9F" w14:textId="77777777" w:rsidR="00000000" w:rsidRDefault="00000000">
      <w:pPr>
        <w:spacing w:after="120"/>
      </w:pPr>
      <w:r>
        <w:t>- Từng bước khắc phục hạn chế, bất cập hiện nay trong tổ chức thi hành pháp luật; tạo tiền đề cho sự chuyển biến trong hoạt động tổ chức thi hành pháp luật.</w:t>
      </w:r>
    </w:p>
    <w:p w14:paraId="200861F7" w14:textId="77777777" w:rsidR="00000000" w:rsidRDefault="00000000">
      <w:pPr>
        <w:spacing w:after="120"/>
      </w:pPr>
      <w:r>
        <w:t>b) Mục tiêu cụ thể</w:t>
      </w:r>
    </w:p>
    <w:p w14:paraId="7CA31027" w14:textId="77777777" w:rsidR="00000000" w:rsidRDefault="00000000">
      <w:pPr>
        <w:spacing w:after="120"/>
      </w:pPr>
      <w:r>
        <w:t>- Tiếp tục sửa đổi, bổ sung, cụ thể hóa các quy định hiện hành về tổ chức thi hành pháp luật; thực hiện nghiên cứu, đề xuất các cơ chế, chính sách phục vụ việc xây dựng, hoàn thiện pháp luật về tổ chức thi hành pháp luật.</w:t>
      </w:r>
    </w:p>
    <w:p w14:paraId="16AF96B1" w14:textId="77777777" w:rsidR="00000000" w:rsidRDefault="00000000">
      <w:pPr>
        <w:spacing w:after="120"/>
      </w:pPr>
      <w:r>
        <w:t>- Nâng cao chất lượng một số hoạt động tổ chức thi hành pháp luật, trong đó, tập trung thực hiện giải pháp tăng cường sự lãnh đạo của Đảng đối với công tác tổ chức thi hành pháp luật; đổi mới công tác theo dõi, đánh giá tình hình thi hành pháp luật; đẩy mạnh hoạt động ứng dụng công nghệ thông tin trong tổ chức thi hành pháp luật.</w:t>
      </w:r>
    </w:p>
    <w:p w14:paraId="6934B4C7" w14:textId="77777777" w:rsidR="00000000" w:rsidRDefault="00000000">
      <w:pPr>
        <w:spacing w:after="120"/>
      </w:pPr>
      <w:r>
        <w:t>- Bảo đảm các điều kiện cần thiết để phục vụ việc tổ chức thi hành pháp luật.</w:t>
      </w:r>
    </w:p>
    <w:p w14:paraId="26082424" w14:textId="77777777" w:rsidR="00000000" w:rsidRDefault="00000000">
      <w:pPr>
        <w:spacing w:after="120"/>
      </w:pPr>
      <w:r>
        <w:rPr>
          <w:b/>
          <w:bCs/>
        </w:rPr>
        <w:t>2. Đối tượng, phạm vi, thời gian thực hiện Đề án</w:t>
      </w:r>
    </w:p>
    <w:p w14:paraId="215F377F" w14:textId="77777777" w:rsidR="00000000" w:rsidRDefault="00000000">
      <w:pPr>
        <w:spacing w:after="120"/>
      </w:pPr>
      <w:r>
        <w:t>a) Đối tượng</w:t>
      </w:r>
    </w:p>
    <w:p w14:paraId="5CE0C260" w14:textId="77777777" w:rsidR="00000000" w:rsidRDefault="00000000">
      <w:pPr>
        <w:spacing w:after="120"/>
      </w:pPr>
      <w:r>
        <w:t>Các sở, ban, ngành; Hội đồng nhân dân, Ủy ban nhân dân các huyện, thị xã, thành phố; Hội đồng nhân dân, Ủy ban nhân dân các xã, phường, thị trấn.</w:t>
      </w:r>
    </w:p>
    <w:p w14:paraId="358DC267" w14:textId="77777777" w:rsidR="00000000" w:rsidRDefault="00000000">
      <w:pPr>
        <w:spacing w:after="120"/>
      </w:pPr>
      <w:r>
        <w:t>b) Phạm vi</w:t>
      </w:r>
    </w:p>
    <w:p w14:paraId="1A67C7FB" w14:textId="77777777" w:rsidR="00000000" w:rsidRDefault="00000000">
      <w:pPr>
        <w:spacing w:after="120"/>
      </w:pPr>
      <w:r>
        <w:t>Tập trung thực hiện một số nhiệm vụ, giải pháp chủ yếu nhằm đổi mới, nâng cao hiệu quả công tác tổ chức thi hành pháp luật trong hệ thống các cơ quan hành chính nhà nước trên địa bàn tỉnh.</w:t>
      </w:r>
    </w:p>
    <w:p w14:paraId="1A6FA481" w14:textId="77777777" w:rsidR="00000000" w:rsidRDefault="00000000">
      <w:pPr>
        <w:spacing w:after="120"/>
      </w:pPr>
      <w:r>
        <w:t>c) Thời gian thực hiện</w:t>
      </w:r>
    </w:p>
    <w:p w14:paraId="4806A4CE" w14:textId="77777777" w:rsidR="00000000" w:rsidRDefault="00000000">
      <w:pPr>
        <w:spacing w:after="120"/>
      </w:pPr>
      <w:r>
        <w:t>Đề án được triển khai thực hiện từ năm 2018 đến hết năm 2022.</w:t>
      </w:r>
    </w:p>
    <w:p w14:paraId="41ED58AA" w14:textId="77777777" w:rsidR="00000000" w:rsidRDefault="00000000">
      <w:pPr>
        <w:spacing w:after="120"/>
      </w:pPr>
      <w:bookmarkStart w:id="11" w:name="muc_2"/>
      <w:r>
        <w:rPr>
          <w:b/>
          <w:bCs/>
        </w:rPr>
        <w:t>II. Nhiệm vụ và giải pháp</w:t>
      </w:r>
      <w:bookmarkEnd w:id="11"/>
    </w:p>
    <w:p w14:paraId="496F45D4" w14:textId="77777777" w:rsidR="00000000" w:rsidRDefault="00000000">
      <w:pPr>
        <w:spacing w:after="120"/>
      </w:pPr>
      <w:r>
        <w:rPr>
          <w:b/>
          <w:bCs/>
        </w:rPr>
        <w:t>1. Tăng cường sự lãnh đạo của cấp ủy Đảng, chính quyền các cấp trong công tác tổ chức thi hành pháp luật</w:t>
      </w:r>
    </w:p>
    <w:p w14:paraId="4CD6A836" w14:textId="77777777" w:rsidR="00000000" w:rsidRDefault="00000000">
      <w:pPr>
        <w:spacing w:after="120"/>
      </w:pPr>
      <w:r>
        <w:t>a) Nhiệm vụ</w:t>
      </w:r>
    </w:p>
    <w:p w14:paraId="6200036B" w14:textId="77777777" w:rsidR="00000000" w:rsidRDefault="00000000">
      <w:pPr>
        <w:spacing w:after="120"/>
      </w:pPr>
      <w:r>
        <w:t>- Bảo đảm sự lãnh đạo của cấp ủy Đảng, chính quyền các cấp trong công tác tổ chức thi hành pháp luật.</w:t>
      </w:r>
    </w:p>
    <w:p w14:paraId="35901DFA" w14:textId="77777777" w:rsidR="00000000" w:rsidRDefault="00000000">
      <w:pPr>
        <w:spacing w:after="120"/>
      </w:pPr>
      <w:r>
        <w:t>- Nghiên cứu, đề xuất các giải pháp để cụ thể hóa sự lãnh đạo của Đảng đối với công tác tổ chức thi hành pháp luật, trong đó, nhấn mạnh trách nhiệm lãnh đạo, chỉ đạo của cấp ủy các ngành, các cấp đối với công tác này.</w:t>
      </w:r>
    </w:p>
    <w:p w14:paraId="74DACE31" w14:textId="77777777" w:rsidR="00000000" w:rsidRDefault="00000000">
      <w:pPr>
        <w:spacing w:after="120"/>
      </w:pPr>
      <w:r>
        <w:t>b) Giải pháp và phân công thực hiện</w:t>
      </w:r>
    </w:p>
    <w:p w14:paraId="09252DDB" w14:textId="77777777" w:rsidR="00000000" w:rsidRDefault="00000000">
      <w:pPr>
        <w:spacing w:after="120"/>
      </w:pPr>
      <w:r>
        <w:t>Nghiêm túc thực hiện Chỉ thị của Ban Bí thư về tăng cường sự lãnh đạo của cấp ủy Đảng, chính quyền các cấp trong công tác tổ chức thi hành pháp luật sau khi được ban hành.</w:t>
      </w:r>
    </w:p>
    <w:p w14:paraId="725CEE5E" w14:textId="77777777" w:rsidR="00000000" w:rsidRDefault="00000000">
      <w:pPr>
        <w:spacing w:after="120"/>
      </w:pPr>
      <w:r>
        <w:t>- Cơ quan chủ trì: Sở Tư pháp.</w:t>
      </w:r>
    </w:p>
    <w:p w14:paraId="723174BF" w14:textId="77777777" w:rsidR="00000000" w:rsidRDefault="00000000">
      <w:pPr>
        <w:spacing w:after="120"/>
      </w:pPr>
      <w:r>
        <w:t>- Cơ quan phối hợp: Các sở, ban, ngành; Ủy ban nhân dân các huyện, thị xã, thành phố; Ủy ban nhân dân các xã, phường, thị trấn.</w:t>
      </w:r>
    </w:p>
    <w:p w14:paraId="6E58B31A" w14:textId="77777777" w:rsidR="00000000" w:rsidRDefault="00000000">
      <w:pPr>
        <w:spacing w:after="120"/>
      </w:pPr>
      <w:r>
        <w:t>- Thời gian thực hiện: Năm 2018-2022.</w:t>
      </w:r>
    </w:p>
    <w:p w14:paraId="5BDBE60D" w14:textId="77777777" w:rsidR="00000000" w:rsidRDefault="00000000">
      <w:pPr>
        <w:spacing w:after="120"/>
      </w:pPr>
      <w:r>
        <w:rPr>
          <w:b/>
          <w:bCs/>
        </w:rPr>
        <w:t>2. Tổ chức triển khai thi hành các quy định pháp luật mới về công tác thi hành pháp luật và theo dõi thi hành pháp luật</w:t>
      </w:r>
    </w:p>
    <w:p w14:paraId="1E15796F" w14:textId="77777777" w:rsidR="00000000" w:rsidRDefault="00000000">
      <w:pPr>
        <w:spacing w:after="120"/>
      </w:pPr>
      <w:r>
        <w:t>a) Nhiệm vụ</w:t>
      </w:r>
    </w:p>
    <w:p w14:paraId="38E062B4" w14:textId="77777777" w:rsidR="00000000" w:rsidRDefault="00000000">
      <w:pPr>
        <w:spacing w:after="120"/>
      </w:pPr>
      <w:r>
        <w:t>- Tổ chức thi hành pháp luật theo hướng quy định rõ ràng về trách nhiệm, thẩm quyền và nội dung thi hành pháp luật.</w:t>
      </w:r>
    </w:p>
    <w:p w14:paraId="133762E5" w14:textId="77777777" w:rsidR="00000000" w:rsidRDefault="00000000">
      <w:pPr>
        <w:spacing w:after="120"/>
      </w:pPr>
      <w:r>
        <w:t>- Quy định cụ thể cách thức, biện pháp theo dõi, đánh giá tình hình thi hành pháp luật của từng ngành, lĩnh vực, phạm vi quản lý của các sở, ban, ngành, địa phương trên địa bàn tỉnh.</w:t>
      </w:r>
    </w:p>
    <w:p w14:paraId="4ED993F4" w14:textId="77777777" w:rsidR="00000000" w:rsidRDefault="00000000">
      <w:pPr>
        <w:spacing w:after="120"/>
      </w:pPr>
      <w:r>
        <w:t>b) Giải pháp và phân công thực hiện</w:t>
      </w:r>
    </w:p>
    <w:p w14:paraId="0C0DCA4A" w14:textId="77777777" w:rsidR="00000000" w:rsidRDefault="00000000">
      <w:pPr>
        <w:spacing w:after="120"/>
      </w:pPr>
      <w:r>
        <w:t>Tổ chức triển khai thi hành Nghị định sửa đổi, bổ sung một số điều của Nghị định số 59/2012/NĐ-CP ngày 23 tháng 7 năm 2012 của Chính phủ về theo dõi tình hình thi hành pháp luật; Luật Tổ chức thi hành pháp luật ngay khi có hiệu lực.</w:t>
      </w:r>
    </w:p>
    <w:p w14:paraId="081639C6" w14:textId="77777777" w:rsidR="00000000" w:rsidRDefault="00000000">
      <w:pPr>
        <w:spacing w:after="120"/>
      </w:pPr>
      <w:r>
        <w:t>- Cơ quan chủ trì: Sở Tư pháp.</w:t>
      </w:r>
    </w:p>
    <w:p w14:paraId="57B31FF1" w14:textId="77777777" w:rsidR="00000000" w:rsidRDefault="00000000">
      <w:pPr>
        <w:spacing w:after="120"/>
      </w:pPr>
      <w:r>
        <w:t>- Cơ quan phối hợp: Các sở, ban, ngành; Ủy ban nhân dân các huyện, thị xã, thành phố; Ủy ban nhân dân các xã, phường, thị trấn.</w:t>
      </w:r>
    </w:p>
    <w:p w14:paraId="0DDD578A" w14:textId="77777777" w:rsidR="00000000" w:rsidRDefault="00000000">
      <w:pPr>
        <w:spacing w:after="120"/>
      </w:pPr>
      <w:r>
        <w:t>- Thời gian thực hiện: Năm 2018-2022.</w:t>
      </w:r>
    </w:p>
    <w:p w14:paraId="7F740DB0" w14:textId="77777777" w:rsidR="00000000" w:rsidRDefault="00000000">
      <w:pPr>
        <w:spacing w:after="120"/>
      </w:pPr>
      <w:r>
        <w:rPr>
          <w:b/>
          <w:bCs/>
        </w:rPr>
        <w:t>3. Đổi mới công tác theo dõi, đánh giá tình hình thi hành pháp luật</w:t>
      </w:r>
    </w:p>
    <w:p w14:paraId="223E20DC" w14:textId="77777777" w:rsidR="00000000" w:rsidRDefault="00000000">
      <w:pPr>
        <w:spacing w:after="120"/>
      </w:pPr>
      <w:r>
        <w:t>a) Nhiệm vụ</w:t>
      </w:r>
    </w:p>
    <w:p w14:paraId="447F5E94" w14:textId="77777777" w:rsidR="00000000" w:rsidRDefault="00000000">
      <w:pPr>
        <w:spacing w:after="120"/>
      </w:pPr>
      <w:r>
        <w:t>Thực hiện các tiêu chí cụ thể, định lượng để xác định được mức độ thực thi pháp luật; đánh giá được chính xác, toàn diện hiệu quả, tác động của văn bản quy phạm pháp luật trong thực tiễn.</w:t>
      </w:r>
    </w:p>
    <w:p w14:paraId="655C389E" w14:textId="77777777" w:rsidR="00000000" w:rsidRDefault="00000000">
      <w:pPr>
        <w:spacing w:after="120"/>
      </w:pPr>
      <w:r>
        <w:t>b) Giải pháp và phân công thực hiện</w:t>
      </w:r>
    </w:p>
    <w:p w14:paraId="1DF4F1F9" w14:textId="77777777" w:rsidR="00000000" w:rsidRDefault="00000000">
      <w:pPr>
        <w:spacing w:after="120"/>
      </w:pPr>
      <w:r>
        <w:t>Tổ chức triển khai thực hiện Thông tư hướng dẫn tiêu chí đánh giá tình hình thi hành pháp luật ngay khi có hiệu lực.</w:t>
      </w:r>
    </w:p>
    <w:p w14:paraId="58F39880" w14:textId="77777777" w:rsidR="00000000" w:rsidRDefault="00000000">
      <w:pPr>
        <w:spacing w:after="120"/>
      </w:pPr>
      <w:r>
        <w:t>- Cơ quan chủ trì: Sở Tư pháp.</w:t>
      </w:r>
    </w:p>
    <w:p w14:paraId="142E4570" w14:textId="77777777" w:rsidR="00000000" w:rsidRDefault="00000000">
      <w:pPr>
        <w:spacing w:after="120"/>
      </w:pPr>
      <w:r>
        <w:t>- Cơ quan phối hợp: Các sở, ban, ngành; Ủy ban nhân dân các huyện, thị xã, thành phố; Ủy ban nhân dân các xã, phường, thị trấn.</w:t>
      </w:r>
    </w:p>
    <w:p w14:paraId="4E2A927C" w14:textId="77777777" w:rsidR="00000000" w:rsidRDefault="00000000">
      <w:pPr>
        <w:spacing w:after="120"/>
      </w:pPr>
      <w:r>
        <w:t>- Thời gian thực hiện: Năm 2018-2022.</w:t>
      </w:r>
    </w:p>
    <w:p w14:paraId="52426CBF" w14:textId="77777777" w:rsidR="00000000" w:rsidRDefault="00000000">
      <w:pPr>
        <w:spacing w:after="120"/>
      </w:pPr>
      <w:r>
        <w:rPr>
          <w:b/>
          <w:bCs/>
        </w:rPr>
        <w:t>4. Tăng cường năng lực phản ứng chính sách trong quá trình tổ chức thi hành pháp luật</w:t>
      </w:r>
    </w:p>
    <w:p w14:paraId="5952C316" w14:textId="77777777" w:rsidR="00000000" w:rsidRDefault="00000000">
      <w:pPr>
        <w:spacing w:after="120"/>
      </w:pPr>
      <w:r>
        <w:t>a) Nhiệm vụ</w:t>
      </w:r>
    </w:p>
    <w:p w14:paraId="57130BD1" w14:textId="77777777" w:rsidR="00000000" w:rsidRDefault="00000000">
      <w:pPr>
        <w:spacing w:after="120"/>
      </w:pPr>
      <w:r>
        <w:t>Áp dụng quy trình tiếp nhận, xử lý kiến nghị, phản ánh của các cơ quan, tổ chức, cá nhân về tình hình thi hành pháp luật một cách thống nhất, có hệ thống, rõ ràng, minh bạch. Trong đó, chú trọng quan tâm đến việc ghi nhận, thực thi trách nhiệm Hiến định và luật định của Thủ trưởng các sở, ban, ngành, địa phương trong việc xử lý theo thẩm quyền các phản ánh, kiến nghị của cơ quan, tổ chức, cá nhân. Thông qua hoạt động theo dõi thi hành pháp luật, cơ quan nhà nước tăng cường năng lực phản ánh chính sách, xử lý các vấn đề mới phát sinh, đặc biệt gắn kết với quá trình xây dựng, hoàn thiện pháp luật.</w:t>
      </w:r>
    </w:p>
    <w:p w14:paraId="10B92F30" w14:textId="77777777" w:rsidR="00000000" w:rsidRDefault="00000000">
      <w:pPr>
        <w:spacing w:after="120"/>
      </w:pPr>
      <w:r>
        <w:t>b) Giải pháp và phân công thực hiện</w:t>
      </w:r>
    </w:p>
    <w:p w14:paraId="2B540B3F" w14:textId="77777777" w:rsidR="00000000" w:rsidRDefault="00000000">
      <w:pPr>
        <w:spacing w:after="120"/>
      </w:pPr>
      <w:r>
        <w:t>Tổ chức triển khai áp dụng quy trình chung, thống nhất từ Trung ương đến địa phương trong việc tiếp nhận, xử lý kiến nghị, phản ánh của các cơ quan, tổ chức, cá nhân về tình hình thi hành pháp luật.</w:t>
      </w:r>
    </w:p>
    <w:p w14:paraId="52403C50" w14:textId="77777777" w:rsidR="00000000" w:rsidRDefault="00000000">
      <w:pPr>
        <w:spacing w:after="120"/>
      </w:pPr>
      <w:r>
        <w:t>- Cơ quan chủ trì: Sở Tư pháp.</w:t>
      </w:r>
    </w:p>
    <w:p w14:paraId="0556AD65" w14:textId="77777777" w:rsidR="00000000" w:rsidRDefault="00000000">
      <w:pPr>
        <w:spacing w:after="120"/>
      </w:pPr>
      <w:r>
        <w:t>- Cơ quan phối hợp: Các sở, ban, ngành; Ủy ban nhân dân các huyện, thị xã, thành phố; Ủy ban nhân dân các xã, phường, thị trấn.</w:t>
      </w:r>
    </w:p>
    <w:p w14:paraId="6946B77B" w14:textId="77777777" w:rsidR="00000000" w:rsidRDefault="00000000">
      <w:pPr>
        <w:spacing w:after="120"/>
      </w:pPr>
      <w:r>
        <w:t>- Thời gian thực hiện: Năm 2018-2022.</w:t>
      </w:r>
    </w:p>
    <w:p w14:paraId="58F9E7F0" w14:textId="77777777" w:rsidR="00000000" w:rsidRDefault="00000000">
      <w:pPr>
        <w:spacing w:after="120"/>
      </w:pPr>
      <w:r>
        <w:rPr>
          <w:b/>
          <w:bCs/>
        </w:rPr>
        <w:t>5. Ứng dụng công nghệ thông tin trong hoạt động tổ chức thi hành pháp luật</w:t>
      </w:r>
    </w:p>
    <w:p w14:paraId="0643BE81" w14:textId="77777777" w:rsidR="00000000" w:rsidRDefault="00000000">
      <w:pPr>
        <w:spacing w:after="120"/>
      </w:pPr>
      <w:r>
        <w:t>a) Nhiệm vụ</w:t>
      </w:r>
    </w:p>
    <w:p w14:paraId="6FF005F2" w14:textId="77777777" w:rsidR="00000000" w:rsidRDefault="00000000">
      <w:pPr>
        <w:spacing w:after="120"/>
      </w:pPr>
      <w:r>
        <w:t>Đẩy mạnh việc áp dụng công nghệ thông tin trong việc thu thập, lưu trữ dữ liệu về tình hình thi hành pháp luật nói chung và báo cáo tình hình thi hành pháp luật nói riêng nhằm đảm bảo nguồn dữ liệu đa dạng, đầy đủ, sẵn có, mang tính tích hợp, giảm gánh nặng xây dựng các báo cáo tình hình thi hành pháp luật.</w:t>
      </w:r>
    </w:p>
    <w:p w14:paraId="6620FFC3" w14:textId="77777777" w:rsidR="00000000" w:rsidRDefault="00000000">
      <w:pPr>
        <w:spacing w:after="120"/>
      </w:pPr>
      <w:r>
        <w:t>b) Giải pháp và phân công thực hiện</w:t>
      </w:r>
    </w:p>
    <w:p w14:paraId="1B00B695" w14:textId="77777777" w:rsidR="00000000" w:rsidRDefault="00000000">
      <w:pPr>
        <w:spacing w:after="120"/>
      </w:pPr>
      <w:r>
        <w:t>Tổ chức triển khai sử dụng phần mềm đánh giá tình hình thi hành pháp luật (phần mềm quan trắc tình hình thi hành pháp luật) và phần mềm thu thập thông tin thi hành pháp luật (phần mềm phục vụ việc báo cáo tình hình thi hành pháp luật) kết nối với hệ thống thông tin báo cáo quốc gia theo hướng dẫn, chỉ đạo của Bộ Tư pháp.</w:t>
      </w:r>
    </w:p>
    <w:p w14:paraId="05692456" w14:textId="77777777" w:rsidR="00000000" w:rsidRDefault="00000000">
      <w:pPr>
        <w:spacing w:after="120"/>
      </w:pPr>
      <w:r>
        <w:t>- Cơ quan chủ trì: Sở Tư pháp.</w:t>
      </w:r>
    </w:p>
    <w:p w14:paraId="2DA39F2E" w14:textId="77777777" w:rsidR="00000000" w:rsidRDefault="00000000">
      <w:pPr>
        <w:spacing w:after="120"/>
      </w:pPr>
      <w:r>
        <w:t>- Cơ quan phối hợp: Sở Thông tin và Truyền thông; các sở, ban, ngành; Ủy ban nhân dân các huyện, thị xã, thành phố; Ủy ban nhân dân các xã, phường, thị trấn và các cơ quan, đơn vị liên quan.</w:t>
      </w:r>
    </w:p>
    <w:p w14:paraId="791E7A6E" w14:textId="77777777" w:rsidR="00000000" w:rsidRDefault="00000000">
      <w:pPr>
        <w:spacing w:after="120"/>
      </w:pPr>
      <w:r>
        <w:t>- Thời gian thực hiện: Năm 2018-2022.</w:t>
      </w:r>
    </w:p>
    <w:p w14:paraId="214BBC2F" w14:textId="77777777" w:rsidR="00000000" w:rsidRDefault="00000000">
      <w:pPr>
        <w:spacing w:after="120"/>
      </w:pPr>
      <w:r>
        <w:rPr>
          <w:b/>
          <w:bCs/>
        </w:rPr>
        <w:t>6. Tăng cường theo dõi, kiểm tra việc thực hiện trách nhiệm quản lý nhà nước trong công tác tổ chức thi hành pháp luật</w:t>
      </w:r>
    </w:p>
    <w:p w14:paraId="717F120A" w14:textId="77777777" w:rsidR="00000000" w:rsidRDefault="00000000">
      <w:pPr>
        <w:spacing w:after="120"/>
      </w:pPr>
      <w:r>
        <w:t>a) Nhiệm vụ</w:t>
      </w:r>
    </w:p>
    <w:p w14:paraId="32E407F7" w14:textId="77777777" w:rsidR="00000000" w:rsidRDefault="00000000">
      <w:pPr>
        <w:spacing w:after="120"/>
      </w:pPr>
      <w:r>
        <w:t>Bảo đảm nguyên tắc thượng tôn pháp luật; duy trì trật tự, kỷ cương trong việc thực hiện trách nhiệm quản lý nhà nước đối với đội ngũ cán bộ, công chức khối cơ quan hành chính nhà nước trong công tác tổ chức thi hành pháp luật.</w:t>
      </w:r>
    </w:p>
    <w:p w14:paraId="71124BCB" w14:textId="77777777" w:rsidR="00000000" w:rsidRDefault="00000000">
      <w:pPr>
        <w:spacing w:after="120"/>
      </w:pPr>
      <w:r>
        <w:t>b) Giải pháp và phân công thực hiện</w:t>
      </w:r>
    </w:p>
    <w:p w14:paraId="65F2AC5F" w14:textId="77777777" w:rsidR="00000000" w:rsidRDefault="00000000">
      <w:pPr>
        <w:spacing w:after="120"/>
      </w:pPr>
      <w:r>
        <w:t>Xây dựng, ban hành các chương trình, kế hoạch và tổ chức thực hiện theo dõi, kiểm tra tình hình thực hiện trách nhiệm quản lý nhà nước trong công tác tổ chức thi hành pháp luật tại các sở, ban, ngành và Ủy ban nhân dân các huyện, thị xã, thành phố.</w:t>
      </w:r>
    </w:p>
    <w:p w14:paraId="29CB9BA5" w14:textId="77777777" w:rsidR="00000000" w:rsidRDefault="00000000">
      <w:pPr>
        <w:spacing w:after="120"/>
      </w:pPr>
      <w:r>
        <w:t>- Cơ quan chủ trì: Sở Tư pháp.</w:t>
      </w:r>
    </w:p>
    <w:p w14:paraId="031EC856" w14:textId="77777777" w:rsidR="00000000" w:rsidRDefault="00000000">
      <w:pPr>
        <w:spacing w:after="120"/>
      </w:pPr>
      <w:r>
        <w:t>- Cơ quan phối hợp: Các sở, ban, ngành; Ủy ban nhân dân các huyện, thị xã, thành phố và các cơ quan, tổ chức liên quan.</w:t>
      </w:r>
    </w:p>
    <w:p w14:paraId="4EF831FB" w14:textId="77777777" w:rsidR="00000000" w:rsidRDefault="00000000">
      <w:pPr>
        <w:spacing w:after="120"/>
      </w:pPr>
      <w:r>
        <w:t>- Thời gian thực hiện: Hàng năm.</w:t>
      </w:r>
    </w:p>
    <w:p w14:paraId="22A24081" w14:textId="77777777" w:rsidR="00000000" w:rsidRDefault="00000000">
      <w:pPr>
        <w:spacing w:after="120"/>
      </w:pPr>
      <w:r>
        <w:rPr>
          <w:b/>
          <w:bCs/>
        </w:rPr>
        <w:t>7. Bảo đảm các điều kiện cho công tác tổ chức thi hành pháp luật</w:t>
      </w:r>
    </w:p>
    <w:p w14:paraId="459168EF" w14:textId="77777777" w:rsidR="00000000" w:rsidRDefault="00000000">
      <w:pPr>
        <w:spacing w:after="120"/>
      </w:pPr>
      <w:r>
        <w:t>a) Nhiệm vụ</w:t>
      </w:r>
    </w:p>
    <w:p w14:paraId="76736B04" w14:textId="77777777" w:rsidR="00000000" w:rsidRDefault="00000000">
      <w:pPr>
        <w:spacing w:after="120"/>
      </w:pPr>
      <w:r>
        <w:t>Bảo đảm các điều kiện về kinh phí, cơ sở vật chất, trang thiết bị và nguồn nhân lực đáp ứng cho công tác tổ chức thi hành pháp luật.</w:t>
      </w:r>
    </w:p>
    <w:p w14:paraId="44DD829F" w14:textId="77777777" w:rsidR="00000000" w:rsidRDefault="00000000">
      <w:pPr>
        <w:spacing w:after="120"/>
      </w:pPr>
      <w:r>
        <w:t>b) Giải pháp và phân công thực hiện</w:t>
      </w:r>
    </w:p>
    <w:p w14:paraId="00E8E582" w14:textId="77777777" w:rsidR="00000000" w:rsidRDefault="00000000">
      <w:pPr>
        <w:spacing w:after="120"/>
      </w:pPr>
      <w:r>
        <w:t>- Bố trí kinh phí bảo đảm cho việc tổ chức thi hành pháp luật theo hướng bố trí toàn diện, đầy đủ các nội dung chi và mức chi phù hợp đối với các hoạt động tổ chức thi hành pháp luật.</w:t>
      </w:r>
    </w:p>
    <w:p w14:paraId="01B9543E" w14:textId="77777777" w:rsidR="00000000" w:rsidRDefault="00000000">
      <w:pPr>
        <w:spacing w:after="120"/>
      </w:pPr>
      <w:r>
        <w:t>+ Cơ quan chủ trì: Sở Tài chính.</w:t>
      </w:r>
    </w:p>
    <w:p w14:paraId="3DE181DA" w14:textId="77777777" w:rsidR="00000000" w:rsidRDefault="00000000">
      <w:pPr>
        <w:spacing w:after="120"/>
      </w:pPr>
      <w:r>
        <w:t>+ Cơ quan phối hợp: Sở Tư pháp; các sở, ban, ngành; Ủy ban nhân dân các huyện, thị xã, thành phố.</w:t>
      </w:r>
    </w:p>
    <w:p w14:paraId="0F3F576F" w14:textId="77777777" w:rsidR="00000000" w:rsidRDefault="00000000">
      <w:pPr>
        <w:spacing w:after="120"/>
      </w:pPr>
      <w:r>
        <w:t>+ Thời gian thực hiện: Năm 2018-2022.</w:t>
      </w:r>
    </w:p>
    <w:p w14:paraId="0C09F047" w14:textId="77777777" w:rsidR="00000000" w:rsidRDefault="00000000">
      <w:pPr>
        <w:spacing w:after="120"/>
      </w:pPr>
      <w:r>
        <w:t>- Thực hiện rà soát, bố trí biên chế pháp chế chuyên trách tại các cơ quan, đơn vị chuyên môn trực thuộc Ủy ban nhân dân tỉnh, Ủy ban nhân dân cấp huyện để thực hiện nhiệm vụ công tác pháp chế nói chung và làm đầu mối công tác tổ chức thi hành pháp luật nói riêng phù hợp với tình hình thực tiễn và tổng biên chế được giao.</w:t>
      </w:r>
    </w:p>
    <w:p w14:paraId="74539B0C" w14:textId="77777777" w:rsidR="00000000" w:rsidRDefault="00000000">
      <w:pPr>
        <w:spacing w:after="120"/>
      </w:pPr>
      <w:r>
        <w:t>+ Cơ quan chủ trì: Sở Nội vụ (ở cấp tỉnh); Phòng Nội vụ (ở cấp huyện).</w:t>
      </w:r>
    </w:p>
    <w:p w14:paraId="46701199" w14:textId="77777777" w:rsidR="00000000" w:rsidRDefault="00000000">
      <w:pPr>
        <w:spacing w:after="120"/>
      </w:pPr>
      <w:r>
        <w:t>+ Cơ quan phối hợp: Sở Tư pháp, Phòng Tư pháp và các cơ quan, đơn vị có liên quan.</w:t>
      </w:r>
    </w:p>
    <w:p w14:paraId="545FE655" w14:textId="77777777" w:rsidR="00000000" w:rsidRDefault="00000000">
      <w:pPr>
        <w:spacing w:after="120"/>
      </w:pPr>
      <w:r>
        <w:t>+ Thời gian thực hiện: Năm 2018-2022.</w:t>
      </w:r>
    </w:p>
    <w:p w14:paraId="7E143D37" w14:textId="77777777" w:rsidR="00000000" w:rsidRDefault="00000000">
      <w:pPr>
        <w:spacing w:after="120"/>
      </w:pPr>
      <w:bookmarkStart w:id="12" w:name="muc_3"/>
      <w:r>
        <w:rPr>
          <w:b/>
          <w:bCs/>
        </w:rPr>
        <w:t>III. Kinh phí thực hiện Đề án</w:t>
      </w:r>
      <w:bookmarkEnd w:id="12"/>
    </w:p>
    <w:p w14:paraId="697D6E39" w14:textId="77777777" w:rsidR="00000000" w:rsidRDefault="00000000">
      <w:pPr>
        <w:spacing w:after="120"/>
      </w:pPr>
      <w:r>
        <w:rPr>
          <w:b/>
          <w:bCs/>
        </w:rPr>
        <w:t>1.</w:t>
      </w:r>
      <w:r>
        <w:t xml:space="preserve"> Nguồn kinh phí thực hiện Đề án do Ngân sách nhà nước bảo đảm và nguồn kinh phí huy động tài trợ khác (nếu có).</w:t>
      </w:r>
    </w:p>
    <w:p w14:paraId="0BFA7BAB" w14:textId="77777777" w:rsidR="00000000" w:rsidRDefault="00000000">
      <w:pPr>
        <w:spacing w:after="120"/>
      </w:pPr>
      <w:r>
        <w:rPr>
          <w:b/>
          <w:bCs/>
        </w:rPr>
        <w:t>2.</w:t>
      </w:r>
      <w:r>
        <w:t xml:space="preserve"> Căn cứ nhiệm vụ tại Đề án này, các sở, ban, ngành, Ủy ban nhân dân các huyện, thị xã, thành phố xây dựng dự toán thực hiện nhiệm vụ được giao, tổng hợp vào dự toán chi ngân sách nhà nước hàng năm; gửi Sở Tài chính thẩm định, trình Ủy ban nhân dân tỉnh phê duyệt.</w:t>
      </w:r>
    </w:p>
    <w:p w14:paraId="2367055F" w14:textId="77777777" w:rsidR="00000000" w:rsidRDefault="00000000">
      <w:pPr>
        <w:spacing w:after="120"/>
      </w:pPr>
      <w:bookmarkStart w:id="13" w:name="muc_4"/>
      <w:r>
        <w:rPr>
          <w:b/>
          <w:bCs/>
        </w:rPr>
        <w:t>IV. Tổ chức thực hiện</w:t>
      </w:r>
      <w:bookmarkEnd w:id="13"/>
    </w:p>
    <w:p w14:paraId="4245D478" w14:textId="77777777" w:rsidR="00000000" w:rsidRDefault="00000000">
      <w:pPr>
        <w:spacing w:after="120"/>
      </w:pPr>
      <w:r>
        <w:rPr>
          <w:b/>
          <w:bCs/>
        </w:rPr>
        <w:t>1. Sở Tư pháp</w:t>
      </w:r>
    </w:p>
    <w:p w14:paraId="0BF4D9F6" w14:textId="77777777" w:rsidR="00000000" w:rsidRDefault="00000000">
      <w:pPr>
        <w:spacing w:after="120"/>
      </w:pPr>
      <w:r>
        <w:t>- Chủ trì, phối hợp với các sở, ban, ngành, Ủy ban nhân dân các huyện, thị xã, thành phố tổ chức thực hiện Kế hoạch này.</w:t>
      </w:r>
    </w:p>
    <w:p w14:paraId="4B5A6817" w14:textId="77777777" w:rsidR="00000000" w:rsidRDefault="00000000">
      <w:pPr>
        <w:spacing w:after="120"/>
      </w:pPr>
      <w:r>
        <w:t>- Hướng dẫn, đôn đốc, kiểm tra các cơ quan, đơn vị, địa phương trong việc triển khai thực hiện Kế hoạch.</w:t>
      </w:r>
    </w:p>
    <w:p w14:paraId="66581D42" w14:textId="77777777" w:rsidR="00000000" w:rsidRDefault="00000000">
      <w:pPr>
        <w:spacing w:after="120"/>
      </w:pPr>
      <w:r>
        <w:rPr>
          <w:b/>
          <w:bCs/>
        </w:rPr>
        <w:t>2. Các sở, ban, ngành, Ủy ban nhân dân các huyện, thị xã, thành phố</w:t>
      </w:r>
    </w:p>
    <w:p w14:paraId="5D676430" w14:textId="77777777" w:rsidR="00000000" w:rsidRDefault="00000000">
      <w:pPr>
        <w:spacing w:after="120"/>
      </w:pPr>
      <w:r>
        <w:t>- Xây dựng kế hoạch chi tiết để tổ chức thực hiện các nhiệm vụ được giao tại Kế hoạch này.</w:t>
      </w:r>
    </w:p>
    <w:p w14:paraId="627B5EE6" w14:textId="77777777" w:rsidR="00000000" w:rsidRDefault="00000000">
      <w:pPr>
        <w:spacing w:after="120"/>
      </w:pPr>
      <w:r>
        <w:t>- Chỉ đạo, hướng dẫn, đôn đốc, kiểm tra việc thực hiện Đề án ở các cơ quan, đơn vị, địa phương thuộc phạm vi quản lý.</w:t>
      </w:r>
    </w:p>
    <w:p w14:paraId="31F4991D" w14:textId="77777777" w:rsidR="00000000" w:rsidRDefault="00000000">
      <w:pPr>
        <w:spacing w:after="120"/>
      </w:pPr>
      <w:r>
        <w:t>- Trong phạm vi chức năng, nhiệm vụ, quyền hạn của mình, phối hợp với Sở Tư pháp triển khai thực hiện Kế hoạch.</w:t>
      </w:r>
    </w:p>
    <w:p w14:paraId="0FA2B52B" w14:textId="77777777" w:rsidR="00333B7C" w:rsidRDefault="00000000">
      <w:pPr>
        <w:spacing w:after="120"/>
      </w:pPr>
      <w:r>
        <w:t>Trong quá trình tổ chức triển khai thực hiện Kế hoạch này, nếu có vướng mắc, khó khăn hoặc cần điều chỉnh, bổ sung Kế hoạch cho phù hợp với tình hình thực tiễn, các cơ quan, đơn vị, địa phương kịp thời phản ánh bằng văn bản về Sở Tư pháp để tổng hợp, báo cáo Ủy ban nhân dân tỉnh xem xét, giải quyết./.</w:t>
      </w:r>
    </w:p>
    <w:sectPr w:rsidR="00333B7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D20"/>
    <w:rsid w:val="00333B7C"/>
    <w:rsid w:val="00B31D2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9E73D1"/>
  <w15:chartTrackingRefBased/>
  <w15:docId w15:val="{E8BF832F-535D-45F5-AA9D-FE9828ED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1706</Words>
  <Characters>9728</Characters>
  <Application>Microsoft Office Word</Application>
  <DocSecurity>0</DocSecurity>
  <Lines>81</Lines>
  <Paragraphs>22</Paragraphs>
  <ScaleCrop>false</ScaleCrop>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2022-09-19T08:42:00Z</dcterms:created>
  <dcterms:modified xsi:type="dcterms:W3CDTF">2022-09-19T08:42:00Z</dcterms:modified>
</cp:coreProperties>
</file>