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8B3F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702C56" w14:textId="77777777" w:rsidR="00000000" w:rsidRDefault="00000000">
            <w:pPr>
              <w:spacing w:before="120"/>
              <w:jc w:val="center"/>
            </w:pPr>
            <w:r>
              <w:rPr>
                <w:lang w:val="vi-VN"/>
              </w:rPr>
              <w:t>T</w:t>
            </w:r>
            <w:r>
              <w:t>Ổ</w:t>
            </w:r>
            <w:r>
              <w:rPr>
                <w:lang w:val="vi-VN"/>
              </w:rPr>
              <w:t xml:space="preserve">NG LIÊN ĐOÀN LAO ĐỘNG </w:t>
            </w:r>
            <w:r>
              <w:br/>
            </w:r>
            <w:r>
              <w:rPr>
                <w:lang w:val="vi-VN"/>
              </w:rPr>
              <w:t>VIỆT NAM</w:t>
            </w:r>
            <w:r>
              <w:br/>
            </w:r>
            <w:r>
              <w:rPr>
                <w:b/>
                <w:bCs/>
                <w:lang w:val="vi-VN"/>
              </w:rPr>
              <w:t>LIÊN ĐOÀN LAO ĐỘNG</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619B3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042F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1F54FD" w14:textId="77777777" w:rsidR="00000000" w:rsidRDefault="00000000">
            <w:pPr>
              <w:spacing w:before="120"/>
            </w:pPr>
            <w:r>
              <w:rPr>
                <w:lang w:val="vi-VN"/>
              </w:rPr>
              <w:t xml:space="preserve">Số: </w:t>
            </w:r>
            <w:r>
              <w:t>888</w:t>
            </w:r>
            <w:r>
              <w:rPr>
                <w:lang w:val="vi-VN"/>
              </w:rPr>
              <w:t>/LĐLĐ-CSPL</w:t>
            </w:r>
            <w:r>
              <w:br/>
            </w:r>
            <w:r>
              <w:rPr>
                <w:i/>
                <w:iCs/>
                <w:sz w:val="16"/>
                <w:lang w:val="vi-VN"/>
              </w:rPr>
              <w:t>V/v rà soát tình hình thực hiện chi tiền hỗ trợ tiền thuê nhà theo Quyết định số 08/2022/QĐ-TTg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0C401B" w14:textId="77777777" w:rsidR="00000000" w:rsidRDefault="00000000">
            <w:pPr>
              <w:spacing w:before="120"/>
              <w:jc w:val="right"/>
            </w:pPr>
            <w:r>
              <w:rPr>
                <w:i/>
                <w:iCs/>
                <w:lang w:val="vi-VN"/>
              </w:rPr>
              <w:t>TP. Hồ Ch</w:t>
            </w:r>
            <w:r>
              <w:rPr>
                <w:i/>
                <w:iCs/>
              </w:rPr>
              <w:t>í</w:t>
            </w:r>
            <w:r>
              <w:rPr>
                <w:i/>
                <w:iCs/>
                <w:lang w:val="vi-VN"/>
              </w:rPr>
              <w:t xml:space="preserve"> Minh, ngày 0</w:t>
            </w:r>
            <w:r>
              <w:rPr>
                <w:i/>
                <w:iCs/>
              </w:rPr>
              <w:t xml:space="preserve">7 </w:t>
            </w:r>
            <w:r>
              <w:rPr>
                <w:i/>
                <w:iCs/>
                <w:lang w:val="vi-VN"/>
              </w:rPr>
              <w:t>tháng</w:t>
            </w:r>
            <w:r>
              <w:rPr>
                <w:i/>
                <w:iCs/>
              </w:rPr>
              <w:t xml:space="preserve"> 9</w:t>
            </w:r>
            <w:r>
              <w:rPr>
                <w:i/>
                <w:iCs/>
                <w:lang w:val="vi-VN"/>
              </w:rPr>
              <w:t xml:space="preserve"> năm 2022</w:t>
            </w:r>
          </w:p>
        </w:tc>
      </w:tr>
    </w:tbl>
    <w:p w14:paraId="6EA371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5732790A"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F50ADAC"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52352F6" w14:textId="77777777" w:rsidR="00000000" w:rsidRDefault="00000000">
            <w:pPr>
              <w:spacing w:before="120"/>
            </w:pPr>
            <w:r>
              <w:rPr>
                <w:lang w:val="vi-VN"/>
              </w:rPr>
              <w:t>- Liên đoàn Lao động Thành phố Thủ Đức, quận, huyện;</w:t>
            </w:r>
            <w:r>
              <w:br/>
            </w:r>
            <w:r>
              <w:rPr>
                <w:lang w:val="vi-VN"/>
              </w:rPr>
              <w:t>- Công đoàn Ngành, sở, khối tổng công ty và cấp tr</w:t>
            </w:r>
            <w:r>
              <w:t>ê</w:t>
            </w:r>
            <w:r>
              <w:rPr>
                <w:lang w:val="vi-VN"/>
              </w:rPr>
              <w:t>n tương đương</w:t>
            </w:r>
            <w:r>
              <w:br/>
            </w:r>
            <w:r>
              <w:rPr>
                <w:lang w:val="vi-VN"/>
              </w:rPr>
              <w:t>- Công đoàn cơ sở trực thuộc Liên đoàn Lao động Thành phố.</w:t>
            </w:r>
          </w:p>
        </w:tc>
      </w:tr>
    </w:tbl>
    <w:p w14:paraId="465A4E06" w14:textId="77777777" w:rsidR="00000000" w:rsidRDefault="00000000">
      <w:pPr>
        <w:spacing w:before="120" w:after="280" w:afterAutospacing="1"/>
      </w:pPr>
      <w:r>
        <w:rPr>
          <w:lang w:val="vi-VN"/>
        </w:rPr>
        <w:t>Ngày 31 tháng 8 năm 2022, Ủy ban nhân dân Thành phố Hồ Chí Minh ban hành thông báo số 588/TB-VP về kết luận của Phó chủ tịch Ủy ban nhân dân Thành phố Dương Anh Đức về chính sách hỗ trợ tiền thu</w:t>
      </w:r>
      <w:r>
        <w:t xml:space="preserve">ê </w:t>
      </w:r>
      <w:r>
        <w:rPr>
          <w:lang w:val="vi-VN"/>
        </w:rPr>
        <w:t>nhà cho người lao động tr</w:t>
      </w:r>
      <w:r>
        <w:t>ê</w:t>
      </w:r>
      <w:r>
        <w:rPr>
          <w:lang w:val="vi-VN"/>
        </w:rPr>
        <w:t>n địa bàn Thành phố Hồ Chí Minh theo Quyết định số 08/2022/QĐ-TTg. Thường trực Liên đoàn Lao động Thành phố triển khai thực hiện như sau:</w:t>
      </w:r>
    </w:p>
    <w:p w14:paraId="11700A68" w14:textId="77777777" w:rsidR="00000000" w:rsidRDefault="00000000">
      <w:pPr>
        <w:spacing w:before="120" w:after="280" w:afterAutospacing="1"/>
      </w:pPr>
      <w:r>
        <w:rPr>
          <w:b/>
          <w:bCs/>
          <w:lang w:val="vi-VN"/>
        </w:rPr>
        <w:t>1.</w:t>
      </w:r>
      <w:r>
        <w:rPr>
          <w:lang w:val="vi-VN"/>
        </w:rPr>
        <w:t xml:space="preserve"> Phối hợp với các cơ quan địa phương rà soát tình hình thực hiện chi tiền hỗ trợ cho người lao động và các doanh nghiệp có đối tượng nhưng chưa quan tâm thực hiện hồ sơ chính sách hỗ trợ tiền thuê nhà theo Quyết định số 08/2022/QĐ-TTg của Ủy ban nhân dân Thành phố Hồ Chí Minh tại thông báo nêu tr</w:t>
      </w:r>
      <w:r>
        <w:t>ê</w:t>
      </w:r>
      <w:r>
        <w:rPr>
          <w:lang w:val="vi-VN"/>
        </w:rPr>
        <w:t>n.</w:t>
      </w:r>
    </w:p>
    <w:p w14:paraId="124C0389" w14:textId="77777777" w:rsidR="00000000" w:rsidRDefault="00000000">
      <w:pPr>
        <w:spacing w:before="120" w:after="280" w:afterAutospacing="1"/>
      </w:pPr>
      <w:r>
        <w:rPr>
          <w:b/>
          <w:bCs/>
          <w:lang w:val="vi-VN"/>
        </w:rPr>
        <w:t>2.</w:t>
      </w:r>
      <w:r>
        <w:rPr>
          <w:lang w:val="vi-VN"/>
        </w:rPr>
        <w:t xml:space="preserve"> Phối hợp giám sát việc chi và quyết toán kinh phí hỗ trợ tiền thuê nhà cho người lao động tại doanh nghiệp đúng theo quy định của Quyết định số 08/2022/QĐ-TTg.</w:t>
      </w:r>
    </w:p>
    <w:p w14:paraId="09306A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C781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C0245" w14:textId="77777777" w:rsidR="00000000" w:rsidRDefault="00000000">
            <w:pPr>
              <w:spacing w:before="120"/>
            </w:pPr>
            <w:r>
              <w:rPr>
                <w:b/>
                <w:bCs/>
                <w:i/>
                <w:iCs/>
                <w:lang w:val="vi-VN"/>
              </w:rPr>
              <w:br/>
              <w:t>Nơi nhận:</w:t>
            </w:r>
            <w:r>
              <w:rPr>
                <w:b/>
                <w:bCs/>
                <w:i/>
                <w:iCs/>
                <w:lang w:val="vi-VN"/>
              </w:rPr>
              <w:br/>
            </w:r>
            <w:r>
              <w:rPr>
                <w:sz w:val="16"/>
                <w:lang w:val="vi-VN"/>
              </w:rPr>
              <w:t>- Như tr</w:t>
            </w:r>
            <w:r>
              <w:rPr>
                <w:sz w:val="16"/>
              </w:rPr>
              <w:t>ê</w:t>
            </w:r>
            <w:r>
              <w:rPr>
                <w:sz w:val="16"/>
                <w:lang w:val="vi-VN"/>
              </w:rPr>
              <w:t>n (</w:t>
            </w:r>
            <w:r>
              <w:rPr>
                <w:sz w:val="16"/>
              </w:rPr>
              <w:t>t/</w:t>
            </w:r>
            <w:r>
              <w:rPr>
                <w:sz w:val="16"/>
                <w:lang w:val="vi-VN"/>
              </w:rPr>
              <w:t>h);</w:t>
            </w:r>
            <w:r>
              <w:rPr>
                <w:sz w:val="16"/>
                <w:lang w:val="vi-VN"/>
              </w:rPr>
              <w:br/>
              <w:t>- Ban QHLĐ TLĐLĐVN “để báo cáo”;</w:t>
            </w:r>
            <w:r>
              <w:rPr>
                <w:sz w:val="16"/>
              </w:rPr>
              <w:br/>
            </w:r>
            <w:r>
              <w:rPr>
                <w:sz w:val="16"/>
                <w:lang w:val="vi-VN"/>
              </w:rPr>
              <w:t>- TT.UBND TP.HCM “để báo cáo”;</w:t>
            </w:r>
            <w:r>
              <w:rPr>
                <w:sz w:val="16"/>
              </w:rPr>
              <w:br/>
            </w:r>
            <w:r>
              <w:rPr>
                <w:sz w:val="16"/>
                <w:lang w:val="vi-VN"/>
              </w:rPr>
              <w:t>- TT.LĐLĐ TP “để báo cáo”</w:t>
            </w:r>
            <w:r>
              <w:rPr>
                <w:sz w:val="16"/>
              </w:rPr>
              <w:br/>
            </w:r>
            <w:r>
              <w:rPr>
                <w:sz w:val="16"/>
                <w:lang w:val="vi-VN"/>
              </w:rPr>
              <w:t>- Lưu: VT, CSPL.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6FE596" w14:textId="77777777" w:rsidR="00000000" w:rsidRDefault="00000000">
            <w:pPr>
              <w:spacing w:before="120"/>
              <w:jc w:val="center"/>
            </w:pPr>
            <w:r>
              <w:rPr>
                <w:b/>
                <w:bCs/>
              </w:rPr>
              <w:t>TM. BAN THƯỜNG VỤ</w:t>
            </w:r>
            <w:r>
              <w:rPr>
                <w:b/>
                <w:bCs/>
              </w:rPr>
              <w:br/>
              <w:t>PHÓ CHỦ TỊCH</w:t>
            </w:r>
            <w:r>
              <w:rPr>
                <w:b/>
                <w:bCs/>
              </w:rPr>
              <w:br/>
            </w:r>
            <w:r>
              <w:rPr>
                <w:b/>
                <w:bCs/>
              </w:rPr>
              <w:br/>
            </w:r>
            <w:r>
              <w:rPr>
                <w:b/>
                <w:bCs/>
              </w:rPr>
              <w:br/>
            </w:r>
            <w:r>
              <w:rPr>
                <w:b/>
                <w:bCs/>
              </w:rPr>
              <w:br/>
            </w:r>
            <w:r>
              <w:rPr>
                <w:b/>
                <w:bCs/>
              </w:rPr>
              <w:br/>
              <w:t>Phạm Chí Tâm</w:t>
            </w:r>
          </w:p>
        </w:tc>
      </w:tr>
    </w:tbl>
    <w:p w14:paraId="58B1E6CB" w14:textId="77777777" w:rsidR="00455ECB" w:rsidRDefault="00000000">
      <w:pPr>
        <w:spacing w:before="120" w:after="280" w:afterAutospacing="1"/>
      </w:pPr>
      <w:r>
        <w:t> </w:t>
      </w:r>
    </w:p>
    <w:sectPr w:rsidR="00455E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D5"/>
    <w:rsid w:val="00455ECB"/>
    <w:rsid w:val="00643E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AB2E7"/>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2022-09-12T07:07:00Z</dcterms:created>
  <dcterms:modified xsi:type="dcterms:W3CDTF">2022-09-12T07:07:00Z</dcterms:modified>
</cp:coreProperties>
</file>