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E4ADE">
            <w:pPr>
              <w:spacing w:before="120"/>
              <w:jc w:val="center"/>
            </w:pPr>
            <w:bookmarkStart w:id="0" w:name="_GoBack"/>
            <w:bookmarkEnd w:id="0"/>
            <w:r>
              <w:rPr>
                <w:b/>
                <w:bCs/>
              </w:rPr>
              <w:t>CHÍNH PHỦ</w:t>
            </w:r>
            <w:r>
              <w:rPr>
                <w:b/>
                <w:bCs/>
              </w:rPr>
              <w:br/>
            </w:r>
            <w:r>
              <w:rPr>
                <w:b/>
                <w:bCs/>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E4AD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E4ADE">
            <w:pPr>
              <w:spacing w:before="120"/>
              <w:jc w:val="center"/>
            </w:pPr>
            <w:r>
              <w:rPr>
                <w:lang w:val="vi-VN"/>
              </w:rPr>
              <w:t xml:space="preserve">Số: </w:t>
            </w:r>
            <w:r>
              <w:t>51/2018/NĐ-CP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E4ADE">
            <w:pPr>
              <w:spacing w:before="120"/>
              <w:jc w:val="right"/>
            </w:pPr>
            <w:r>
              <w:rPr>
                <w:i/>
                <w:iCs/>
              </w:rPr>
              <w:t>Hà Nội</w:t>
            </w:r>
            <w:r>
              <w:rPr>
                <w:i/>
                <w:iCs/>
                <w:lang w:val="vi-VN"/>
              </w:rPr>
              <w:t xml:space="preserve">, ngày </w:t>
            </w:r>
            <w:r>
              <w:rPr>
                <w:i/>
                <w:iCs/>
              </w:rPr>
              <w:t>09</w:t>
            </w:r>
            <w:r>
              <w:rPr>
                <w:i/>
                <w:iCs/>
                <w:lang w:val="vi-VN"/>
              </w:rPr>
              <w:t xml:space="preserve"> tháng </w:t>
            </w:r>
            <w:r>
              <w:rPr>
                <w:i/>
                <w:iCs/>
              </w:rPr>
              <w:t>04</w:t>
            </w:r>
            <w:r>
              <w:rPr>
                <w:i/>
                <w:iCs/>
                <w:lang w:val="vi-VN"/>
              </w:rPr>
              <w:t xml:space="preserve"> năm </w:t>
            </w:r>
            <w:r>
              <w:rPr>
                <w:i/>
                <w:iCs/>
              </w:rPr>
              <w:t>2018</w:t>
            </w:r>
          </w:p>
        </w:tc>
      </w:tr>
    </w:tbl>
    <w:p w:rsidR="00000000" w:rsidRDefault="001E4ADE">
      <w:pPr>
        <w:spacing w:before="120" w:after="280" w:afterAutospacing="1"/>
      </w:pPr>
      <w:r>
        <w:t> </w:t>
      </w:r>
    </w:p>
    <w:p w:rsidR="00000000" w:rsidRDefault="001E4ADE">
      <w:pPr>
        <w:spacing w:before="120" w:after="280" w:afterAutospacing="1"/>
        <w:jc w:val="center"/>
      </w:pPr>
      <w:bookmarkStart w:id="1" w:name="loai_1"/>
      <w:r>
        <w:rPr>
          <w:b/>
          <w:bCs/>
          <w:lang w:val="vi-VN"/>
        </w:rPr>
        <w:t>NGHỊ ĐỊNH</w:t>
      </w:r>
      <w:bookmarkEnd w:id="1"/>
    </w:p>
    <w:p w:rsidR="00000000" w:rsidRDefault="001E4ADE">
      <w:pPr>
        <w:spacing w:before="120" w:after="280" w:afterAutospacing="1"/>
        <w:jc w:val="center"/>
      </w:pPr>
      <w:bookmarkStart w:id="2" w:name="loai_1_name"/>
      <w:r>
        <w:rPr>
          <w:lang w:val="vi-VN"/>
        </w:rPr>
        <w:t>SỬA ĐỔI, BỔ SUNG MỘT SỐ ĐIỀU CỦA NGHỊ ĐỊNH SỐ 158/2006/NĐ-CP NGÀY 28 THÁNG 12 NĂM 2006 CỦA C</w:t>
      </w:r>
      <w:r>
        <w:rPr>
          <w:lang w:val="vi-VN"/>
        </w:rPr>
        <w:t>HÍNH PHỦ QUY ĐỊNH CHI TIẾT LUẬT THƯƠNG MẠI VỀ HOẠT ĐỘNG MUA BÁN HÀNG HÓA QUA SỞ GIAO DỊCH HÀNG HÓA</w:t>
      </w:r>
      <w:bookmarkEnd w:id="2"/>
    </w:p>
    <w:p w:rsidR="00000000" w:rsidRDefault="001E4ADE">
      <w:pPr>
        <w:spacing w:before="120" w:after="280" w:afterAutospacing="1"/>
      </w:pPr>
      <w:r>
        <w:rPr>
          <w:i/>
          <w:iCs/>
          <w:lang w:val="vi-VN"/>
        </w:rPr>
        <w:t>Căn cứ Luật tổ chức Chính phủ ngày 19 tháng 6 năm 2015;</w:t>
      </w:r>
    </w:p>
    <w:p w:rsidR="00000000" w:rsidRDefault="001E4ADE">
      <w:pPr>
        <w:spacing w:before="120" w:after="280" w:afterAutospacing="1"/>
      </w:pPr>
      <w:r>
        <w:rPr>
          <w:i/>
          <w:iCs/>
          <w:lang w:val="vi-VN"/>
        </w:rPr>
        <w:t>Căn cứ Luật thương mại ngày 14 tháng 6 năm 2005;</w:t>
      </w:r>
    </w:p>
    <w:p w:rsidR="00000000" w:rsidRDefault="001E4ADE">
      <w:pPr>
        <w:spacing w:before="120" w:after="280" w:afterAutospacing="1"/>
      </w:pPr>
      <w:r>
        <w:rPr>
          <w:i/>
          <w:iCs/>
          <w:lang w:val="vi-VN"/>
        </w:rPr>
        <w:t>Căn cứ Luật doanh nghiệp ngày 26 tháng 11 năm 2014;</w:t>
      </w:r>
    </w:p>
    <w:p w:rsidR="00000000" w:rsidRDefault="001E4ADE">
      <w:pPr>
        <w:spacing w:before="120" w:after="280" w:afterAutospacing="1"/>
      </w:pPr>
      <w:r>
        <w:rPr>
          <w:i/>
          <w:iCs/>
          <w:lang w:val="vi-VN"/>
        </w:rPr>
        <w:t>Căn cứ Luật đầu tư ngày 26 tháng 11 năm 2014;</w:t>
      </w:r>
    </w:p>
    <w:p w:rsidR="00000000" w:rsidRDefault="001E4ADE">
      <w:pPr>
        <w:spacing w:before="120" w:after="280" w:afterAutospacing="1"/>
      </w:pPr>
      <w:r>
        <w:rPr>
          <w:i/>
          <w:iCs/>
          <w:lang w:val="vi-VN"/>
        </w:rPr>
        <w:t>Theo đề nghị của Bộ trưởng Bộ Công Thương;</w:t>
      </w:r>
    </w:p>
    <w:p w:rsidR="00000000" w:rsidRDefault="001E4ADE">
      <w:pPr>
        <w:spacing w:before="120" w:after="280" w:afterAutospacing="1"/>
      </w:pPr>
      <w:r>
        <w:rPr>
          <w:i/>
          <w:iCs/>
          <w:lang w:val="vi-VN"/>
        </w:rPr>
        <w:t xml:space="preserve">Chính phủ ban hành Nghị định sửa đổi, bổ sung một số điều của Nghị định số </w:t>
      </w:r>
      <w:r>
        <w:rPr>
          <w:i/>
          <w:iCs/>
        </w:rPr>
        <w:t>158</w:t>
      </w:r>
      <w:r>
        <w:rPr>
          <w:i/>
          <w:iCs/>
          <w:lang w:val="vi-VN"/>
        </w:rPr>
        <w:t xml:space="preserve">/2006/NĐ-CP ngày 28 tháng 12 năm 2006 của Chính phủ quy định chi tiết Luật thương mại về </w:t>
      </w:r>
      <w:r>
        <w:rPr>
          <w:i/>
          <w:iCs/>
          <w:lang w:val="vi-VN"/>
        </w:rPr>
        <w:t>hoạt động mua bán hàng hóa qua Sở Giao dịch hàng hóa.</w:t>
      </w:r>
    </w:p>
    <w:p w:rsidR="00000000" w:rsidRDefault="001E4ADE">
      <w:pPr>
        <w:spacing w:before="120" w:after="280" w:afterAutospacing="1"/>
      </w:pPr>
      <w:bookmarkStart w:id="3" w:name="dieu_1"/>
      <w:r>
        <w:rPr>
          <w:b/>
          <w:bCs/>
          <w:lang w:val="vi-VN"/>
        </w:rPr>
        <w:t xml:space="preserve">Điều 1. Sửa đổi, bổ sung một số điều của Nghị định số 158/2006/NĐ-CP ngày 28 tháng 12 năm 2006 quy định chi tiết Luật thương mại về hoạt động mua bán hàng hóa qua Sở Giao dịch hàng hóa (sau đây gọi tắt </w:t>
      </w:r>
      <w:r>
        <w:rPr>
          <w:b/>
          <w:bCs/>
          <w:lang w:val="vi-VN"/>
        </w:rPr>
        <w:t>là Nghị định số 158/2006/NĐ-CP)</w:t>
      </w:r>
      <w:bookmarkEnd w:id="3"/>
    </w:p>
    <w:p w:rsidR="00000000" w:rsidRDefault="001E4ADE">
      <w:pPr>
        <w:spacing w:before="120" w:after="280" w:afterAutospacing="1"/>
      </w:pPr>
      <w:r>
        <w:rPr>
          <w:lang w:val="vi-VN"/>
        </w:rPr>
        <w:t xml:space="preserve">1. Sửa đổi </w:t>
      </w:r>
      <w:bookmarkStart w:id="4" w:name="dc_1"/>
      <w:r>
        <w:rPr>
          <w:lang w:val="vi-VN"/>
        </w:rPr>
        <w:t>khoản 3 Điều 3</w:t>
      </w:r>
      <w:bookmarkEnd w:id="4"/>
      <w:r>
        <w:rPr>
          <w:lang w:val="vi-VN"/>
        </w:rPr>
        <w:t xml:space="preserve"> như sau:</w:t>
      </w:r>
    </w:p>
    <w:p w:rsidR="00000000" w:rsidRDefault="001E4ADE">
      <w:pPr>
        <w:spacing w:before="120" w:after="280" w:afterAutospacing="1"/>
      </w:pPr>
      <w:r>
        <w:rPr>
          <w:b/>
          <w:bCs/>
          <w:lang w:val="vi-VN"/>
        </w:rPr>
        <w:t>“Điều 3. Giải thích từ ngữ</w:t>
      </w:r>
    </w:p>
    <w:p w:rsidR="00000000" w:rsidRDefault="001E4ADE">
      <w:pPr>
        <w:spacing w:before="120" w:after="280" w:afterAutospacing="1"/>
      </w:pPr>
      <w:r>
        <w:rPr>
          <w:lang w:val="vi-VN"/>
        </w:rPr>
        <w:t>3. Lệnh giao dịch là yêu cầu bằng văn bản hoặc các hình thức có giá trị tương đương văn bản của khách hàng nhằm thực hiện giao dịch mua bán hàng hóa qua Sở giao d</w:t>
      </w:r>
      <w:r>
        <w:rPr>
          <w:lang w:val="vi-VN"/>
        </w:rPr>
        <w:t>ịch hàng hóa”.</w:t>
      </w:r>
    </w:p>
    <w:p w:rsidR="00000000" w:rsidRDefault="001E4ADE">
      <w:pPr>
        <w:spacing w:before="120" w:after="280" w:afterAutospacing="1"/>
      </w:pPr>
      <w:r>
        <w:rPr>
          <w:lang w:val="vi-VN"/>
        </w:rPr>
        <w:t xml:space="preserve">2. Bổ sung khoản 14, khoản 15 vào </w:t>
      </w:r>
      <w:bookmarkStart w:id="5" w:name="dc_2"/>
      <w:r>
        <w:rPr>
          <w:lang w:val="vi-VN"/>
        </w:rPr>
        <w:t>Điều 3</w:t>
      </w:r>
      <w:bookmarkEnd w:id="5"/>
      <w:r>
        <w:rPr>
          <w:lang w:val="vi-VN"/>
        </w:rPr>
        <w:t xml:space="preserve"> như sau:</w:t>
      </w:r>
    </w:p>
    <w:p w:rsidR="00000000" w:rsidRDefault="001E4ADE">
      <w:pPr>
        <w:spacing w:before="120" w:after="280" w:afterAutospacing="1"/>
      </w:pPr>
      <w:r>
        <w:rPr>
          <w:b/>
          <w:bCs/>
          <w:lang w:val="vi-VN"/>
        </w:rPr>
        <w:t>“Điều 3. Giải thích từ ngữ</w:t>
      </w:r>
    </w:p>
    <w:p w:rsidR="00000000" w:rsidRDefault="001E4ADE">
      <w:pPr>
        <w:spacing w:before="120" w:after="280" w:afterAutospacing="1"/>
      </w:pPr>
      <w:r>
        <w:rPr>
          <w:lang w:val="vi-VN"/>
        </w:rPr>
        <w:t>14. Liên thông là việc các Sở Giao dịch hàng hóa có thỏa thuận kết nối với nhau, theo đó h</w:t>
      </w:r>
      <w:r>
        <w:t>ợ</w:t>
      </w:r>
      <w:r>
        <w:rPr>
          <w:lang w:val="vi-VN"/>
        </w:rPr>
        <w:t xml:space="preserve">p đồng hàng hóa của Sở Giao dịch hàng hóa này được giao dịch tại Sở Giao </w:t>
      </w:r>
      <w:r>
        <w:rPr>
          <w:lang w:val="vi-VN"/>
        </w:rPr>
        <w:t>dịch hàng hóa kia và ngược lại.</w:t>
      </w:r>
    </w:p>
    <w:p w:rsidR="00000000" w:rsidRDefault="001E4ADE">
      <w:pPr>
        <w:spacing w:before="120" w:after="280" w:afterAutospacing="1"/>
      </w:pPr>
      <w:r>
        <w:rPr>
          <w:lang w:val="vi-VN"/>
        </w:rPr>
        <w:lastRenderedPageBreak/>
        <w:t>15. Hoạt động môi giới mua bán hàng hóa qua Sở Giao dịch hàng hóa là việc thành viên của Sở Giao dịch hàng hóa làm trung gian thực hiện việc mua bán hợp đồng hàng hóa cho khách hàng trên Sở Giao dịch hàng hóa.”</w:t>
      </w:r>
    </w:p>
    <w:p w:rsidR="00000000" w:rsidRDefault="001E4ADE">
      <w:pPr>
        <w:spacing w:before="120" w:after="280" w:afterAutospacing="1"/>
      </w:pPr>
      <w:r>
        <w:rPr>
          <w:lang w:val="vi-VN"/>
        </w:rPr>
        <w:t xml:space="preserve">3. Sửa đổi </w:t>
      </w:r>
      <w:bookmarkStart w:id="6" w:name="dc_3"/>
      <w:r>
        <w:rPr>
          <w:lang w:val="vi-VN"/>
        </w:rPr>
        <w:t>đi</w:t>
      </w:r>
      <w:r>
        <w:rPr>
          <w:lang w:val="vi-VN"/>
        </w:rPr>
        <w:t>ểm b khoản 2 Điều 4</w:t>
      </w:r>
      <w:bookmarkEnd w:id="6"/>
      <w:r>
        <w:rPr>
          <w:lang w:val="vi-VN"/>
        </w:rPr>
        <w:t xml:space="preserve"> như sau:</w:t>
      </w:r>
    </w:p>
    <w:p w:rsidR="00000000" w:rsidRDefault="001E4ADE">
      <w:pPr>
        <w:spacing w:before="120" w:after="280" w:afterAutospacing="1"/>
      </w:pPr>
      <w:r>
        <w:rPr>
          <w:b/>
          <w:bCs/>
          <w:lang w:val="vi-VN"/>
        </w:rPr>
        <w:t>“Điều 4. Quản lý nhà nước</w:t>
      </w:r>
    </w:p>
    <w:p w:rsidR="00000000" w:rsidRDefault="001E4ADE">
      <w:pPr>
        <w:spacing w:before="120" w:after="280" w:afterAutospacing="1"/>
      </w:pPr>
      <w:r>
        <w:rPr>
          <w:lang w:val="vi-VN"/>
        </w:rPr>
        <w:t>b) Quyết định việc thành lập và hoạt động của Sở Giao dịch hàng hóa, phê chuẩn Điều lệ hoạt động và phê chuẩn việc sửa đổi, bổ sung Điều lệ hoạt động của Sở Giao dịch hàng hóa;”</w:t>
      </w:r>
    </w:p>
    <w:p w:rsidR="00000000" w:rsidRDefault="001E4ADE">
      <w:pPr>
        <w:spacing w:before="120" w:after="280" w:afterAutospacing="1"/>
      </w:pPr>
      <w:r>
        <w:rPr>
          <w:lang w:val="vi-VN"/>
        </w:rPr>
        <w:t xml:space="preserve">4. Sửa đổi, bổ sung </w:t>
      </w:r>
      <w:bookmarkStart w:id="7" w:name="dc_4"/>
      <w:r>
        <w:rPr>
          <w:lang w:val="vi-VN"/>
        </w:rPr>
        <w:t>Điề</w:t>
      </w:r>
      <w:r>
        <w:rPr>
          <w:lang w:val="vi-VN"/>
        </w:rPr>
        <w:t>u 5</w:t>
      </w:r>
      <w:bookmarkEnd w:id="7"/>
      <w:r>
        <w:rPr>
          <w:lang w:val="vi-VN"/>
        </w:rPr>
        <w:t xml:space="preserve"> như sau:</w:t>
      </w:r>
    </w:p>
    <w:p w:rsidR="00000000" w:rsidRDefault="001E4ADE">
      <w:pPr>
        <w:spacing w:before="120" w:after="280" w:afterAutospacing="1"/>
      </w:pPr>
      <w:r>
        <w:rPr>
          <w:b/>
          <w:bCs/>
          <w:lang w:val="vi-VN"/>
        </w:rPr>
        <w:t>“Điều 5. Thương nhân Việt Nam tham gia giao dịch mua bán hàng hóa qua Sở Giao dịch hàng hóa ở nước ngoài</w:t>
      </w:r>
    </w:p>
    <w:p w:rsidR="00000000" w:rsidRDefault="001E4ADE">
      <w:pPr>
        <w:spacing w:before="120" w:after="280" w:afterAutospacing="1"/>
      </w:pPr>
      <w:r>
        <w:rPr>
          <w:lang w:val="vi-VN"/>
        </w:rPr>
        <w:t>1. Thương nhân Việt Nam có quyền tham gia hoạt động mua bán hàng hóa qua Sở Giao dịch hàng hóa ở nước ngoài thông qua các Sở Giao dịch hàn</w:t>
      </w:r>
      <w:r>
        <w:rPr>
          <w:lang w:val="vi-VN"/>
        </w:rPr>
        <w:t>g hóa tại Việt Nam có liên thông với Sở giao dịch hàng hóa ở nước ngoài.</w:t>
      </w:r>
    </w:p>
    <w:p w:rsidR="00000000" w:rsidRDefault="001E4ADE">
      <w:pPr>
        <w:spacing w:before="120" w:after="280" w:afterAutospacing="1"/>
      </w:pPr>
      <w:r>
        <w:rPr>
          <w:lang w:val="vi-VN"/>
        </w:rPr>
        <w:t>2. Sở Giao dịch hàng hóa có trách nhiệm ban hành và công bố quy chế giao dịch mua bán hàng hóa qua Sở Giao dịch hàng hóa ở nước ngoài.</w:t>
      </w:r>
    </w:p>
    <w:p w:rsidR="00000000" w:rsidRDefault="001E4ADE">
      <w:pPr>
        <w:spacing w:before="120" w:after="280" w:afterAutospacing="1"/>
      </w:pPr>
      <w:r>
        <w:rPr>
          <w:lang w:val="vi-VN"/>
        </w:rPr>
        <w:t>3. Việc thanh toán đối với các giao dịch mua bán</w:t>
      </w:r>
      <w:r>
        <w:rPr>
          <w:lang w:val="vi-VN"/>
        </w:rPr>
        <w:t xml:space="preserve"> hàng hóa qua Sở Giao dịch hàng hóa ở nước ngoài được thực hiện thông qua tổ chức tín dụng được phép thực hiện hoạt động thanh toán quốc tế trên cơ sở tuân thủ các quy định về quản lý ngoại hối có liên quan.</w:t>
      </w:r>
    </w:p>
    <w:p w:rsidR="00000000" w:rsidRDefault="001E4ADE">
      <w:pPr>
        <w:spacing w:before="120" w:after="280" w:afterAutospacing="1"/>
      </w:pPr>
      <w:r>
        <w:rPr>
          <w:lang w:val="vi-VN"/>
        </w:rPr>
        <w:t>4. Việc xuất khẩu, nhập khẩu hàng hóa để thực hi</w:t>
      </w:r>
      <w:r>
        <w:rPr>
          <w:lang w:val="vi-VN"/>
        </w:rPr>
        <w:t>ện các giao dịch mua bán hàng hóa qua Sở Giao dịch hàng hóa ở nước ngoài thực hiện theo quy định về hoạt động mua bán hàng hóa quốc t</w:t>
      </w:r>
      <w:r>
        <w:t xml:space="preserve">ế </w:t>
      </w:r>
      <w:r>
        <w:rPr>
          <w:lang w:val="vi-VN"/>
        </w:rPr>
        <w:t>và các hoạt động đại lý mua, bán, gia công và quá cảnh hàng hóa với nước ngoài và các quy định pháp luật khác có liên qua</w:t>
      </w:r>
      <w:r>
        <w:rPr>
          <w:lang w:val="vi-VN"/>
        </w:rPr>
        <w:t>n.”</w:t>
      </w:r>
    </w:p>
    <w:p w:rsidR="00000000" w:rsidRDefault="001E4ADE">
      <w:pPr>
        <w:spacing w:before="120" w:after="280" w:afterAutospacing="1"/>
      </w:pPr>
      <w:r>
        <w:rPr>
          <w:lang w:val="vi-VN"/>
        </w:rPr>
        <w:t xml:space="preserve">5. Bổ sung Điều 5a vào sau </w:t>
      </w:r>
      <w:bookmarkStart w:id="8" w:name="dc_5"/>
      <w:r>
        <w:rPr>
          <w:lang w:val="vi-VN"/>
        </w:rPr>
        <w:t>Điều 5</w:t>
      </w:r>
      <w:bookmarkEnd w:id="8"/>
      <w:r>
        <w:rPr>
          <w:lang w:val="vi-VN"/>
        </w:rPr>
        <w:t xml:space="preserve"> như sau:</w:t>
      </w:r>
    </w:p>
    <w:p w:rsidR="00000000" w:rsidRDefault="001E4ADE">
      <w:pPr>
        <w:spacing w:before="120" w:after="280" w:afterAutospacing="1"/>
      </w:pPr>
      <w:r>
        <w:rPr>
          <w:b/>
          <w:bCs/>
          <w:lang w:val="vi-VN"/>
        </w:rPr>
        <w:t>“Điều 5a. Thông báo liên thông giao dịch qua Sở Giao dịch hàng hóa ở nước ngoài</w:t>
      </w:r>
    </w:p>
    <w:p w:rsidR="00000000" w:rsidRDefault="001E4ADE">
      <w:pPr>
        <w:spacing w:before="120" w:after="280" w:afterAutospacing="1"/>
      </w:pPr>
      <w:r>
        <w:rPr>
          <w:lang w:val="vi-VN"/>
        </w:rPr>
        <w:t>1. Trong trường hợp Sở Giao dịch hàng hóa tại Việt Nam liên thông với Sở Giao dịch hàng hóa ở nước ngoài, phải nộp hồ sơ thông bá</w:t>
      </w:r>
      <w:r>
        <w:rPr>
          <w:lang w:val="vi-VN"/>
        </w:rPr>
        <w:t>o với Bộ Công Thương theo một trong ba cách: Gửi trực tiếp hoặc qua đường bưu điện hoặc qua mạng điện tử của Bộ Công Thương. Hồ sơ bao gồm:</w:t>
      </w:r>
    </w:p>
    <w:p w:rsidR="00000000" w:rsidRDefault="001E4ADE">
      <w:pPr>
        <w:spacing w:before="120" w:after="280" w:afterAutospacing="1"/>
      </w:pPr>
      <w:r>
        <w:rPr>
          <w:lang w:val="vi-VN"/>
        </w:rPr>
        <w:t>a) Văn bản thông báo về việc liên thông với Sở Giao dịch hàng hóa ở nước ngoài;</w:t>
      </w:r>
    </w:p>
    <w:p w:rsidR="00000000" w:rsidRDefault="001E4ADE">
      <w:pPr>
        <w:spacing w:before="120" w:after="280" w:afterAutospacing="1"/>
      </w:pPr>
      <w:r>
        <w:rPr>
          <w:lang w:val="vi-VN"/>
        </w:rPr>
        <w:t>b) Biên bản hợp tác giữa Sở Giao dịc</w:t>
      </w:r>
      <w:r>
        <w:rPr>
          <w:lang w:val="vi-VN"/>
        </w:rPr>
        <w:t>h hàng hóa tại Việt Nam với Sở Giao dịch hàng hóa ở nước ngoài hoặc thành viên kinh doanh của Sở giao dịch hàng hóa ở nước ngoài có xác nhận của cơ quan đại diện của Việt Nam tại nước ngoài.</w:t>
      </w:r>
    </w:p>
    <w:p w:rsidR="00000000" w:rsidRDefault="001E4ADE">
      <w:pPr>
        <w:spacing w:before="120" w:after="280" w:afterAutospacing="1"/>
      </w:pPr>
      <w:r>
        <w:rPr>
          <w:lang w:val="vi-VN"/>
        </w:rPr>
        <w:lastRenderedPageBreak/>
        <w:t>2. Sở Giao dịch hàng hóa gửi 01 bộ hồ sơ thông báo về Bộ Công Thư</w:t>
      </w:r>
      <w:r>
        <w:rPr>
          <w:lang w:val="vi-VN"/>
        </w:rPr>
        <w:t>ơng chậm nhất 30 ngày kể từ ngày ký Biên bản hợp tác với Sở Giao dịch hàng hóa tại nước ngoài. Trong thời hạn 30 ngày kể từ ngày nhận được hồ sơ thông báo của Sở Giao dịch hàng hóa về liên thông với Sở Giao dịch hàng hóa ở nước ngoài, Bộ Công Thương có văn</w:t>
      </w:r>
      <w:r>
        <w:rPr>
          <w:lang w:val="vi-VN"/>
        </w:rPr>
        <w:t xml:space="preserve"> bản phản hồi đến Sở Giao dịch hàng hóa nếu hồ sơ thông báo chưa đầy đủ. Sau thời hạn trên, nếu Sở Giao dịch hàng hóa không nhận được văn bản phản hồi từ Bộ Công Thương có nghĩa là hồ sơ thông báo của Sở Giao dịch hàng hóa đã đầy đủ, hợp lệ.”</w:t>
      </w:r>
    </w:p>
    <w:p w:rsidR="00000000" w:rsidRDefault="001E4ADE">
      <w:pPr>
        <w:spacing w:before="120" w:after="280" w:afterAutospacing="1"/>
      </w:pPr>
      <w:r>
        <w:rPr>
          <w:lang w:val="vi-VN"/>
        </w:rPr>
        <w:t xml:space="preserve">6. Sửa đổi </w:t>
      </w:r>
      <w:bookmarkStart w:id="9" w:name="dc_6"/>
      <w:r>
        <w:rPr>
          <w:lang w:val="vi-VN"/>
        </w:rPr>
        <w:t>Đi</w:t>
      </w:r>
      <w:r>
        <w:rPr>
          <w:lang w:val="vi-VN"/>
        </w:rPr>
        <w:t>ều 6</w:t>
      </w:r>
      <w:bookmarkEnd w:id="9"/>
      <w:r>
        <w:rPr>
          <w:lang w:val="vi-VN"/>
        </w:rPr>
        <w:t xml:space="preserve"> như sau:</w:t>
      </w:r>
    </w:p>
    <w:p w:rsidR="00000000" w:rsidRDefault="001E4ADE">
      <w:pPr>
        <w:spacing w:before="120" w:after="280" w:afterAutospacing="1"/>
      </w:pPr>
      <w:r>
        <w:rPr>
          <w:b/>
          <w:bCs/>
          <w:lang w:val="vi-VN"/>
        </w:rPr>
        <w:t>“Điều 6. Địa vị pháp lý của Sở Giao dịch hàng hóa</w:t>
      </w:r>
    </w:p>
    <w:p w:rsidR="00000000" w:rsidRDefault="001E4ADE">
      <w:pPr>
        <w:spacing w:before="120" w:after="280" w:afterAutospacing="1"/>
      </w:pPr>
      <w:r>
        <w:rPr>
          <w:lang w:val="vi-VN"/>
        </w:rPr>
        <w:t>Sở Giao dịch hàng hóa là doanh nghiệp được thành lập và hoạt động theo quy định của Luật doanh nghiệp và quy định của Nghị định này.”</w:t>
      </w:r>
    </w:p>
    <w:p w:rsidR="00000000" w:rsidRDefault="001E4ADE">
      <w:pPr>
        <w:spacing w:before="120" w:after="280" w:afterAutospacing="1"/>
      </w:pPr>
      <w:r>
        <w:rPr>
          <w:lang w:val="vi-VN"/>
        </w:rPr>
        <w:t xml:space="preserve">7. Sửa đổi, bổ sung </w:t>
      </w:r>
      <w:bookmarkStart w:id="10" w:name="dc_7"/>
      <w:r>
        <w:rPr>
          <w:lang w:val="vi-VN"/>
        </w:rPr>
        <w:t>Điều 8</w:t>
      </w:r>
      <w:bookmarkEnd w:id="10"/>
      <w:r>
        <w:rPr>
          <w:lang w:val="vi-VN"/>
        </w:rPr>
        <w:t xml:space="preserve"> như sau:</w:t>
      </w:r>
    </w:p>
    <w:p w:rsidR="00000000" w:rsidRDefault="001E4ADE">
      <w:pPr>
        <w:spacing w:before="120" w:after="280" w:afterAutospacing="1"/>
      </w:pPr>
      <w:r>
        <w:rPr>
          <w:b/>
          <w:bCs/>
          <w:lang w:val="vi-VN"/>
        </w:rPr>
        <w:t>“Điều 8. Điều kiện thà</w:t>
      </w:r>
      <w:r>
        <w:rPr>
          <w:b/>
          <w:bCs/>
          <w:lang w:val="vi-VN"/>
        </w:rPr>
        <w:t>nh lập Sở Giao dịch hàng hóa</w:t>
      </w:r>
    </w:p>
    <w:p w:rsidR="00000000" w:rsidRDefault="001E4ADE">
      <w:pPr>
        <w:spacing w:before="120" w:after="280" w:afterAutospacing="1"/>
      </w:pPr>
      <w:r>
        <w:rPr>
          <w:lang w:val="vi-VN"/>
        </w:rPr>
        <w:t>Sở Giao dịch hàng hóa được thành lập nếu đáp ứng đủ các điều kiện sau đây:</w:t>
      </w:r>
    </w:p>
    <w:p w:rsidR="00000000" w:rsidRDefault="001E4ADE">
      <w:pPr>
        <w:spacing w:before="120" w:after="280" w:afterAutospacing="1"/>
      </w:pPr>
      <w:r>
        <w:rPr>
          <w:lang w:val="vi-VN"/>
        </w:rPr>
        <w:t>1. Vốn điều lệ từ một trăm năm mươi (150) tỷ đồng trở lên;</w:t>
      </w:r>
    </w:p>
    <w:p w:rsidR="00000000" w:rsidRDefault="001E4ADE">
      <w:pPr>
        <w:spacing w:before="120" w:after="280" w:afterAutospacing="1"/>
      </w:pPr>
      <w:r>
        <w:rPr>
          <w:lang w:val="vi-VN"/>
        </w:rPr>
        <w:t>2. Có hệ thống công nghệ thông tin đáp ứng các yêu cầu về giải pháp công nghệ và kỹ thuật tro</w:t>
      </w:r>
      <w:r>
        <w:rPr>
          <w:lang w:val="vi-VN"/>
        </w:rPr>
        <w:t>ng hoạt động mua bán hàng hóa qua Sở Giao dịch hàng hóa, cụ thể:</w:t>
      </w:r>
    </w:p>
    <w:p w:rsidR="00000000" w:rsidRDefault="001E4ADE">
      <w:pPr>
        <w:spacing w:before="120" w:after="280" w:afterAutospacing="1"/>
      </w:pPr>
      <w:r>
        <w:rPr>
          <w:lang w:val="vi-VN"/>
        </w:rPr>
        <w:t>- Hệ thống máy chủ hoạt động ổn định và có tối thiểu một máy chủ dự phòng luôn ở trạng thái sẵn sàng trong trường hợp hệ thống chính xảy ra sự cố;</w:t>
      </w:r>
    </w:p>
    <w:p w:rsidR="00000000" w:rsidRDefault="001E4ADE">
      <w:pPr>
        <w:spacing w:before="120" w:after="280" w:afterAutospacing="1"/>
      </w:pPr>
      <w:r>
        <w:rPr>
          <w:lang w:val="vi-VN"/>
        </w:rPr>
        <w:t>- Hệ thống máy chủ đảm bảo sao lưu dữ liệu c</w:t>
      </w:r>
      <w:r>
        <w:rPr>
          <w:lang w:val="vi-VN"/>
        </w:rPr>
        <w:t>ủa các ứng dụng nghiệp vụ, dữ liệu giao dịch, đảm bảo khôi phục thông tin dữ liệu trong trường hợp phát sinh sự c</w:t>
      </w:r>
      <w:r>
        <w:t>ố</w:t>
      </w:r>
      <w:r>
        <w:rPr>
          <w:lang w:val="vi-VN"/>
        </w:rPr>
        <w:t>;</w:t>
      </w:r>
    </w:p>
    <w:p w:rsidR="00000000" w:rsidRDefault="001E4ADE">
      <w:pPr>
        <w:spacing w:before="120" w:after="280" w:afterAutospacing="1"/>
      </w:pPr>
      <w:r>
        <w:rPr>
          <w:lang w:val="vi-VN"/>
        </w:rPr>
        <w:t>- Phần mềm ứng dụng phải thực hiện các yêu cầu về quyền sở hữu trí tuệ theo quy định của pháp luật;</w:t>
      </w:r>
    </w:p>
    <w:p w:rsidR="00000000" w:rsidRDefault="001E4ADE">
      <w:pPr>
        <w:spacing w:before="120" w:after="280" w:afterAutospacing="1"/>
      </w:pPr>
      <w:r>
        <w:rPr>
          <w:lang w:val="vi-VN"/>
        </w:rPr>
        <w:t>- Hệ thống phần mềm phải có chức năng nh</w:t>
      </w:r>
      <w:r>
        <w:rPr>
          <w:lang w:val="vi-VN"/>
        </w:rPr>
        <w:t>ật ký thao tác để lưu vết mọi giao dịch hàng hóa, thanh toán, giao nhận trong quy trình nghiệp vụ tối thiểu trong thời gian 05 năm;</w:t>
      </w:r>
    </w:p>
    <w:p w:rsidR="00000000" w:rsidRDefault="001E4ADE">
      <w:pPr>
        <w:spacing w:before="120" w:after="280" w:afterAutospacing="1"/>
      </w:pPr>
      <w:r>
        <w:rPr>
          <w:lang w:val="vi-VN"/>
        </w:rPr>
        <w:t>- Hệ thống công nghệ thông tin đáp ứng quy chuẩn kỹ thuật về an toàn thông tin mạng, nếu có.</w:t>
      </w:r>
    </w:p>
    <w:p w:rsidR="00000000" w:rsidRDefault="001E4ADE">
      <w:pPr>
        <w:spacing w:before="120" w:after="280" w:afterAutospacing="1"/>
      </w:pPr>
      <w:r>
        <w:rPr>
          <w:lang w:val="vi-VN"/>
        </w:rPr>
        <w:t>3. Điều lệ hoạt động không trái</w:t>
      </w:r>
      <w:r>
        <w:rPr>
          <w:lang w:val="vi-VN"/>
        </w:rPr>
        <w:t xml:space="preserve"> với các quy định của Nghị định này.”</w:t>
      </w:r>
    </w:p>
    <w:p w:rsidR="00000000" w:rsidRDefault="001E4ADE">
      <w:pPr>
        <w:spacing w:before="120" w:after="280" w:afterAutospacing="1"/>
      </w:pPr>
      <w:r>
        <w:rPr>
          <w:lang w:val="vi-VN"/>
        </w:rPr>
        <w:t xml:space="preserve">8. Sửa đổi, bổ sung </w:t>
      </w:r>
      <w:bookmarkStart w:id="11" w:name="dc_8"/>
      <w:r>
        <w:rPr>
          <w:lang w:val="vi-VN"/>
        </w:rPr>
        <w:t>Điều 9</w:t>
      </w:r>
      <w:bookmarkEnd w:id="11"/>
      <w:r>
        <w:rPr>
          <w:lang w:val="vi-VN"/>
        </w:rPr>
        <w:t xml:space="preserve"> như sau:</w:t>
      </w:r>
    </w:p>
    <w:p w:rsidR="00000000" w:rsidRDefault="001E4ADE">
      <w:pPr>
        <w:spacing w:before="120" w:after="280" w:afterAutospacing="1"/>
      </w:pPr>
      <w:r>
        <w:rPr>
          <w:b/>
          <w:bCs/>
          <w:lang w:val="vi-VN"/>
        </w:rPr>
        <w:t>“Điều 9. Hồ sơ đề nghị thành lập S</w:t>
      </w:r>
      <w:r>
        <w:rPr>
          <w:b/>
          <w:bCs/>
        </w:rPr>
        <w:t xml:space="preserve">ở </w:t>
      </w:r>
      <w:r>
        <w:rPr>
          <w:b/>
          <w:bCs/>
          <w:lang w:val="vi-VN"/>
        </w:rPr>
        <w:t>Giao dịch hàng hóa</w:t>
      </w:r>
    </w:p>
    <w:p w:rsidR="00000000" w:rsidRDefault="001E4ADE">
      <w:pPr>
        <w:spacing w:before="120" w:after="280" w:afterAutospacing="1"/>
      </w:pPr>
      <w:r>
        <w:rPr>
          <w:lang w:val="vi-VN"/>
        </w:rPr>
        <w:lastRenderedPageBreak/>
        <w:t>Hồ sơ đề nghị thành lập Sở Giao dịch hàng hóa bao gồm:</w:t>
      </w:r>
    </w:p>
    <w:p w:rsidR="00000000" w:rsidRDefault="001E4ADE">
      <w:pPr>
        <w:spacing w:before="120" w:after="280" w:afterAutospacing="1"/>
      </w:pPr>
      <w:r>
        <w:rPr>
          <w:lang w:val="vi-VN"/>
        </w:rPr>
        <w:t>1. Văn bản đề nghị thành lập Sở Giao dịch hàng hóa theo M</w:t>
      </w:r>
      <w:r>
        <w:t>ẫ</w:t>
      </w:r>
      <w:r>
        <w:rPr>
          <w:lang w:val="vi-VN"/>
        </w:rPr>
        <w:t>u số 01 quy đị</w:t>
      </w:r>
      <w:r>
        <w:rPr>
          <w:lang w:val="vi-VN"/>
        </w:rPr>
        <w:t>nh tại Phụ lục I ban hành kèm theo Nghị định này;</w:t>
      </w:r>
    </w:p>
    <w:p w:rsidR="00000000" w:rsidRDefault="001E4ADE">
      <w:pPr>
        <w:spacing w:before="120" w:after="280" w:afterAutospacing="1"/>
      </w:pPr>
      <w:r>
        <w:rPr>
          <w:lang w:val="vi-VN"/>
        </w:rPr>
        <w:t>2. Bản sao giấy chứng nhận đăng ký doanh nghiệp;</w:t>
      </w:r>
    </w:p>
    <w:p w:rsidR="00000000" w:rsidRDefault="001E4ADE">
      <w:pPr>
        <w:spacing w:before="120" w:after="280" w:afterAutospacing="1"/>
      </w:pPr>
      <w:r>
        <w:rPr>
          <w:lang w:val="vi-VN"/>
        </w:rPr>
        <w:t>3. Giải trình kinh tế kỹ thuật với các nội dung về mục tiêu, trụ sở hoạt động, cơ sở vật chất, hệ thống công nghệ thông tin kèm các tài liệu chứng minh;</w:t>
      </w:r>
    </w:p>
    <w:p w:rsidR="00000000" w:rsidRDefault="001E4ADE">
      <w:pPr>
        <w:spacing w:before="120" w:after="280" w:afterAutospacing="1"/>
      </w:pPr>
      <w:r>
        <w:rPr>
          <w:lang w:val="vi-VN"/>
        </w:rPr>
        <w:t>4. D</w:t>
      </w:r>
      <w:r>
        <w:rPr>
          <w:lang w:val="vi-VN"/>
        </w:rPr>
        <w:t>ự thảo Điều lệ hoạt động của Sở Giao dịch hàng hóa với các nội dung theo quy định tại Điều 14 Nghị định này kèm Biên bản thông qua dự thảo Điều lệ. Dự thảo Điều lệ hoạt động do người đại diện theo pháp luật của Sở Giao dịch hàng hóa ký."</w:t>
      </w:r>
    </w:p>
    <w:p w:rsidR="00000000" w:rsidRDefault="001E4ADE">
      <w:pPr>
        <w:spacing w:before="120" w:after="280" w:afterAutospacing="1"/>
      </w:pPr>
      <w:r>
        <w:rPr>
          <w:lang w:val="vi-VN"/>
        </w:rPr>
        <w:t>9. Sửa đổi, bổ sun</w:t>
      </w:r>
      <w:r>
        <w:rPr>
          <w:lang w:val="vi-VN"/>
        </w:rPr>
        <w:t xml:space="preserve">g </w:t>
      </w:r>
      <w:bookmarkStart w:id="12" w:name="dc_9"/>
      <w:r>
        <w:rPr>
          <w:lang w:val="vi-VN"/>
        </w:rPr>
        <w:t xml:space="preserve">Điều 10 </w:t>
      </w:r>
      <w:bookmarkEnd w:id="12"/>
      <w:r>
        <w:rPr>
          <w:lang w:val="vi-VN"/>
        </w:rPr>
        <w:t>như sau:</w:t>
      </w:r>
    </w:p>
    <w:p w:rsidR="00000000" w:rsidRDefault="001E4ADE">
      <w:pPr>
        <w:spacing w:before="120" w:after="280" w:afterAutospacing="1"/>
      </w:pPr>
      <w:r>
        <w:rPr>
          <w:b/>
          <w:bCs/>
          <w:lang w:val="vi-VN"/>
        </w:rPr>
        <w:t>“Điều 10. Thẩm tra và cấp Giấy phép thành lập S</w:t>
      </w:r>
      <w:r>
        <w:rPr>
          <w:b/>
          <w:bCs/>
        </w:rPr>
        <w:t xml:space="preserve">ở </w:t>
      </w:r>
      <w:r>
        <w:rPr>
          <w:b/>
          <w:bCs/>
          <w:lang w:val="vi-VN"/>
        </w:rPr>
        <w:t>Giao dịch hàng hóa</w:t>
      </w:r>
    </w:p>
    <w:p w:rsidR="00000000" w:rsidRDefault="001E4ADE">
      <w:pPr>
        <w:spacing w:before="120" w:after="280" w:afterAutospacing="1"/>
      </w:pPr>
      <w:r>
        <w:rPr>
          <w:lang w:val="vi-VN"/>
        </w:rPr>
        <w:t>1. Bộ Công Thương là cơ quan tiếp nhận hồ sơ và chịu trách nhiệm thẩm tra các điều kiện và hồ sơ đề nghị thành lập Sở Giao dịch hàng hóa theo quy định tại Nghị định này.</w:t>
      </w:r>
    </w:p>
    <w:p w:rsidR="00000000" w:rsidRDefault="001E4ADE">
      <w:pPr>
        <w:spacing w:before="120" w:after="280" w:afterAutospacing="1"/>
      </w:pPr>
      <w:r>
        <w:rPr>
          <w:lang w:val="vi-VN"/>
        </w:rPr>
        <w:t>2. Trình tự cấp Giấy phép thành lập Sở Giao dịch hàng hóa</w:t>
      </w:r>
    </w:p>
    <w:p w:rsidR="00000000" w:rsidRDefault="001E4ADE">
      <w:pPr>
        <w:spacing w:before="120" w:after="280" w:afterAutospacing="1"/>
      </w:pPr>
      <w:r>
        <w:rPr>
          <w:lang w:val="vi-VN"/>
        </w:rPr>
        <w:t>a) Thương nhân gửi 01 bộ hồ sơ về Bộ Công Thương theo một trong ba cách: Gửi trực tiếp hoặc qua đường bưu điện hoặc qua mạng điện tử của Bộ Công Thương.</w:t>
      </w:r>
    </w:p>
    <w:p w:rsidR="00000000" w:rsidRDefault="001E4ADE">
      <w:pPr>
        <w:spacing w:before="120" w:after="280" w:afterAutospacing="1"/>
      </w:pPr>
      <w:r>
        <w:rPr>
          <w:lang w:val="vi-VN"/>
        </w:rPr>
        <w:t xml:space="preserve">b) Trường hợp hồ sơ chưa hợp lệ, trong vòng </w:t>
      </w:r>
      <w:r>
        <w:rPr>
          <w:lang w:val="vi-VN"/>
        </w:rPr>
        <w:t>07 ngày làm việc kể từ ngày tiếp nhận hồ sơ của thương nhân, Bộ Công Thương có văn bản yêu cầu thương nhân sửa đổi, bổ sung.</w:t>
      </w:r>
    </w:p>
    <w:p w:rsidR="00000000" w:rsidRDefault="001E4ADE">
      <w:pPr>
        <w:spacing w:before="120" w:after="280" w:afterAutospacing="1"/>
      </w:pPr>
      <w:r>
        <w:rPr>
          <w:lang w:val="vi-VN"/>
        </w:rPr>
        <w:t>c) Trong thời hạn 45 ngày kể từ ngày nhận được hồ sơ hợp lệ, Bộ Công Thương có trách nhiệm thẩm tra và cấp Giấy phép thành lập Sở G</w:t>
      </w:r>
      <w:r>
        <w:rPr>
          <w:lang w:val="vi-VN"/>
        </w:rPr>
        <w:t>iao dịch hàng hóa theo mẫu tại Phụ lục III kèm theo Nghị định này trong trường hợp thương nhân đáp ứng đủ điều kiện theo quy định tại Nghị định này. Trường hợp từ chối cấp Giấy phép, Bộ Công Thương phải trả lời bằng văn bản và nêu rõ lý do từ chối.”</w:t>
      </w:r>
    </w:p>
    <w:p w:rsidR="00000000" w:rsidRDefault="001E4ADE">
      <w:pPr>
        <w:spacing w:before="120" w:after="280" w:afterAutospacing="1"/>
      </w:pPr>
      <w:r>
        <w:rPr>
          <w:lang w:val="vi-VN"/>
        </w:rPr>
        <w:t>10. Sử</w:t>
      </w:r>
      <w:r>
        <w:rPr>
          <w:lang w:val="vi-VN"/>
        </w:rPr>
        <w:t xml:space="preserve">a đổi, bổ sung </w:t>
      </w:r>
      <w:bookmarkStart w:id="13" w:name="dc_10"/>
      <w:r>
        <w:rPr>
          <w:lang w:val="vi-VN"/>
        </w:rPr>
        <w:t>Điều 11</w:t>
      </w:r>
      <w:bookmarkEnd w:id="13"/>
      <w:r>
        <w:rPr>
          <w:lang w:val="vi-VN"/>
        </w:rPr>
        <w:t xml:space="preserve"> như sau:</w:t>
      </w:r>
    </w:p>
    <w:p w:rsidR="00000000" w:rsidRDefault="001E4ADE">
      <w:pPr>
        <w:spacing w:before="120" w:after="280" w:afterAutospacing="1"/>
      </w:pPr>
      <w:r>
        <w:rPr>
          <w:b/>
          <w:bCs/>
          <w:lang w:val="vi-VN"/>
        </w:rPr>
        <w:t>“Điều 11. Nội dung Giấy phép thành lập Sở Giao dịch hàng hóa</w:t>
      </w:r>
    </w:p>
    <w:p w:rsidR="00000000" w:rsidRDefault="001E4ADE">
      <w:pPr>
        <w:spacing w:before="120" w:after="280" w:afterAutospacing="1"/>
      </w:pPr>
      <w:r>
        <w:rPr>
          <w:lang w:val="vi-VN"/>
        </w:rPr>
        <w:t>Giấy phép thành lập Sở Giao dịch hàng hóa đồng thời là Giấy chứng nhận đủ điều kiện kinh doanh bao gồm các nội dung sau:</w:t>
      </w:r>
    </w:p>
    <w:p w:rsidR="00000000" w:rsidRDefault="001E4ADE">
      <w:pPr>
        <w:spacing w:before="120" w:after="280" w:afterAutospacing="1"/>
      </w:pPr>
      <w:r>
        <w:rPr>
          <w:lang w:val="vi-VN"/>
        </w:rPr>
        <w:t>1. Tên, địa chỉ trụ sở chính;</w:t>
      </w:r>
    </w:p>
    <w:p w:rsidR="00000000" w:rsidRDefault="001E4ADE">
      <w:pPr>
        <w:spacing w:before="120" w:after="280" w:afterAutospacing="1"/>
      </w:pPr>
      <w:r>
        <w:rPr>
          <w:lang w:val="vi-VN"/>
        </w:rPr>
        <w:t>2. Họ tên, đ</w:t>
      </w:r>
      <w:r>
        <w:rPr>
          <w:lang w:val="vi-VN"/>
        </w:rPr>
        <w:t>ịa chỉ thường trú, quốc tịch, số thẻ căn cước, hộ chiếu hoặc chứng thực cá nhân hợp pháp khác của người đại diện theo pháp luật của Sở Giao dịch hàng hóa;</w:t>
      </w:r>
    </w:p>
    <w:p w:rsidR="00000000" w:rsidRDefault="001E4ADE">
      <w:pPr>
        <w:spacing w:before="120" w:after="280" w:afterAutospacing="1"/>
      </w:pPr>
      <w:r>
        <w:rPr>
          <w:lang w:val="vi-VN"/>
        </w:rPr>
        <w:lastRenderedPageBreak/>
        <w:t>3. Số đăng ký kinh doanh của doanh nghiệp thành lập Sở Giao dịch hàng hóa;</w:t>
      </w:r>
    </w:p>
    <w:p w:rsidR="00000000" w:rsidRDefault="001E4ADE">
      <w:pPr>
        <w:spacing w:before="120" w:after="280" w:afterAutospacing="1"/>
      </w:pPr>
      <w:r>
        <w:rPr>
          <w:lang w:val="vi-VN"/>
        </w:rPr>
        <w:t>4. Vốn điều lệ của Sở Giao</w:t>
      </w:r>
      <w:r>
        <w:rPr>
          <w:lang w:val="vi-VN"/>
        </w:rPr>
        <w:t xml:space="preserve"> dịch hàng hóa;</w:t>
      </w:r>
    </w:p>
    <w:p w:rsidR="00000000" w:rsidRDefault="001E4ADE">
      <w:pPr>
        <w:spacing w:before="120" w:after="280" w:afterAutospacing="1"/>
      </w:pPr>
      <w:r>
        <w:rPr>
          <w:lang w:val="vi-VN"/>
        </w:rPr>
        <w:t>5. Hàng hóa giao dịch.”</w:t>
      </w:r>
    </w:p>
    <w:p w:rsidR="00000000" w:rsidRDefault="001E4ADE">
      <w:pPr>
        <w:spacing w:before="120" w:after="280" w:afterAutospacing="1"/>
      </w:pPr>
      <w:r>
        <w:rPr>
          <w:lang w:val="vi-VN"/>
        </w:rPr>
        <w:t xml:space="preserve">11. Sửa đổi, bổ sung </w:t>
      </w:r>
      <w:bookmarkStart w:id="14" w:name="dc_11"/>
      <w:r>
        <w:rPr>
          <w:lang w:val="vi-VN"/>
        </w:rPr>
        <w:t>Điều 12</w:t>
      </w:r>
      <w:bookmarkEnd w:id="14"/>
      <w:r>
        <w:rPr>
          <w:lang w:val="vi-VN"/>
        </w:rPr>
        <w:t xml:space="preserve"> như sau:</w:t>
      </w:r>
    </w:p>
    <w:p w:rsidR="00000000" w:rsidRDefault="001E4ADE">
      <w:pPr>
        <w:spacing w:before="120" w:after="280" w:afterAutospacing="1"/>
      </w:pPr>
      <w:r>
        <w:rPr>
          <w:b/>
          <w:bCs/>
          <w:lang w:val="vi-VN"/>
        </w:rPr>
        <w:t>“Điều 12. Sửa đổi, bổ sung Giấy phép thành lập Sở Giao dịch hàng hóa</w:t>
      </w:r>
    </w:p>
    <w:p w:rsidR="00000000" w:rsidRDefault="001E4ADE">
      <w:pPr>
        <w:spacing w:before="120" w:after="280" w:afterAutospacing="1"/>
      </w:pPr>
      <w:r>
        <w:rPr>
          <w:lang w:val="vi-VN"/>
        </w:rPr>
        <w:t>1. Trường hợp có thay đổi các nội dung của Giấy phép thành lập được quy định tại Điều 11 Nghị định này, Sở Gi</w:t>
      </w:r>
      <w:r>
        <w:rPr>
          <w:lang w:val="vi-VN"/>
        </w:rPr>
        <w:t>ao dịch hàng hóa phải lập hồ sơ gửi về Bộ Công Thương đề nghị sửa đổi, bổ sung Giấy phép thành lập theo một trong ba cách: Gửi trực tiếp hoặc qua đường bưu điện hoặc qua mạng điện tử của Bộ Công Thương.</w:t>
      </w:r>
    </w:p>
    <w:p w:rsidR="00000000" w:rsidRDefault="001E4ADE">
      <w:pPr>
        <w:spacing w:before="120" w:after="280" w:afterAutospacing="1"/>
      </w:pPr>
      <w:r>
        <w:rPr>
          <w:lang w:val="vi-VN"/>
        </w:rPr>
        <w:t>2. Hồ sơ đề nghị sửa đổi, bổ sung Giấy phép thành lập</w:t>
      </w:r>
      <w:r>
        <w:rPr>
          <w:lang w:val="vi-VN"/>
        </w:rPr>
        <w:t xml:space="preserve"> Sở Giao dịch hàng hóa được lập thành 01 bộ bao gồm:</w:t>
      </w:r>
    </w:p>
    <w:p w:rsidR="00000000" w:rsidRDefault="001E4ADE">
      <w:pPr>
        <w:spacing w:before="120" w:after="280" w:afterAutospacing="1"/>
      </w:pPr>
      <w:r>
        <w:rPr>
          <w:lang w:val="vi-VN"/>
        </w:rPr>
        <w:t>a) Văn bản đề nghị sửa đổi, bổ sung Giấy phép thành lập Sở Giao dịch hàng hóa theo M</w:t>
      </w:r>
      <w:r>
        <w:t>ẫ</w:t>
      </w:r>
      <w:r>
        <w:rPr>
          <w:lang w:val="vi-VN"/>
        </w:rPr>
        <w:t>u số 02 tại Phụ lục I kèm theo Nghị định này;</w:t>
      </w:r>
    </w:p>
    <w:p w:rsidR="00000000" w:rsidRDefault="001E4ADE">
      <w:pPr>
        <w:spacing w:before="120" w:after="280" w:afterAutospacing="1"/>
      </w:pPr>
      <w:r>
        <w:rPr>
          <w:lang w:val="vi-VN"/>
        </w:rPr>
        <w:t>b) Bản sao Giấy phép thành lập Sở Giao dịch hàng hóa;</w:t>
      </w:r>
    </w:p>
    <w:p w:rsidR="00000000" w:rsidRDefault="001E4ADE">
      <w:pPr>
        <w:spacing w:before="120" w:after="280" w:afterAutospacing="1"/>
      </w:pPr>
      <w:r>
        <w:rPr>
          <w:lang w:val="vi-VN"/>
        </w:rPr>
        <w:t>c) Các tài liệu ch</w:t>
      </w:r>
      <w:r>
        <w:rPr>
          <w:lang w:val="vi-VN"/>
        </w:rPr>
        <w:t>ứng minh yêu cầu sửa đổi, bổ sung.</w:t>
      </w:r>
    </w:p>
    <w:p w:rsidR="00000000" w:rsidRDefault="001E4ADE">
      <w:pPr>
        <w:spacing w:before="120" w:after="280" w:afterAutospacing="1"/>
      </w:pPr>
      <w:r>
        <w:rPr>
          <w:lang w:val="vi-VN"/>
        </w:rPr>
        <w:t>3. Trong thời hạn 10 ngày, kể từ ngày nhận được hồ sơ hợp lệ nêu tại khoản 2 Điều này, Bộ Công Thương phải quyết định việc sửa đổi, bổ sung Giấy phép thành lập Sở Giao dịch hàng hóa. Trong trường hợp không sửa đổi, bổ sun</w:t>
      </w:r>
      <w:r>
        <w:rPr>
          <w:lang w:val="vi-VN"/>
        </w:rPr>
        <w:t>g Giấy phép thành lập Sở Giao dịch hàng hóa, Bộ Công Thương phải thông báo bằng văn bản và nêu rõ lý do.”</w:t>
      </w:r>
    </w:p>
    <w:p w:rsidR="00000000" w:rsidRDefault="001E4ADE">
      <w:pPr>
        <w:spacing w:before="120" w:after="280" w:afterAutospacing="1"/>
      </w:pPr>
      <w:r>
        <w:rPr>
          <w:lang w:val="vi-VN"/>
        </w:rPr>
        <w:t xml:space="preserve">12. Sửa đổi, bổ sung </w:t>
      </w:r>
      <w:bookmarkStart w:id="15" w:name="dc_12"/>
      <w:r>
        <w:rPr>
          <w:lang w:val="vi-VN"/>
        </w:rPr>
        <w:t>khoản 1, khoản 2 Điều 13</w:t>
      </w:r>
      <w:bookmarkEnd w:id="15"/>
      <w:r>
        <w:rPr>
          <w:lang w:val="vi-VN"/>
        </w:rPr>
        <w:t xml:space="preserve"> như sau:</w:t>
      </w:r>
    </w:p>
    <w:p w:rsidR="00000000" w:rsidRDefault="001E4ADE">
      <w:pPr>
        <w:spacing w:before="120" w:after="280" w:afterAutospacing="1"/>
      </w:pPr>
      <w:r>
        <w:rPr>
          <w:b/>
          <w:bCs/>
          <w:lang w:val="vi-VN"/>
        </w:rPr>
        <w:t>“Điều 13. Cấp lại Giấy phép thành lập Sở Giao dịch hàng hóa</w:t>
      </w:r>
    </w:p>
    <w:p w:rsidR="00000000" w:rsidRDefault="001E4ADE">
      <w:pPr>
        <w:spacing w:before="120" w:after="280" w:afterAutospacing="1"/>
      </w:pPr>
      <w:r>
        <w:rPr>
          <w:lang w:val="vi-VN"/>
        </w:rPr>
        <w:t>1. Trường hợp Giấy phép thành lập S</w:t>
      </w:r>
      <w:r>
        <w:rPr>
          <w:lang w:val="vi-VN"/>
        </w:rPr>
        <w:t>ở Giao dịch hàng hóa bị mất, bị rách hoặc bị tiêu hủy dưới hình thức khác, Sở Giao dịch hàng hóa phải lập hồ sơ gửi về Bộ Công Thương đề nghị cấp lại Giấy phép thành lập theo một trong ba cách: Gửi trực tiếp hoặc qua đường bưu điện hoặc qua mạng điện tử củ</w:t>
      </w:r>
      <w:r>
        <w:rPr>
          <w:lang w:val="vi-VN"/>
        </w:rPr>
        <w:t>a Bộ Công Thương.</w:t>
      </w:r>
    </w:p>
    <w:p w:rsidR="00000000" w:rsidRDefault="001E4ADE">
      <w:pPr>
        <w:spacing w:before="120" w:after="280" w:afterAutospacing="1"/>
      </w:pPr>
      <w:r>
        <w:rPr>
          <w:lang w:val="vi-VN"/>
        </w:rPr>
        <w:t>2. Hồ sơ đề nghị cấp lại Giấy phép thành lập Sở Giao dịch hàng hóa được lập thành 01 bộ bao gồm văn bản đề nghị cấp lại Giấy phép thành lập Sở Giao dịch hàng hóa theo M</w:t>
      </w:r>
      <w:r>
        <w:t>ẫ</w:t>
      </w:r>
      <w:r>
        <w:rPr>
          <w:lang w:val="vi-VN"/>
        </w:rPr>
        <w:t>u số 03 tại Phụ lục I kèm theo Nghị định này.”</w:t>
      </w:r>
    </w:p>
    <w:p w:rsidR="00000000" w:rsidRDefault="001E4ADE">
      <w:pPr>
        <w:spacing w:before="120" w:after="280" w:afterAutospacing="1"/>
      </w:pPr>
      <w:r>
        <w:rPr>
          <w:lang w:val="vi-VN"/>
        </w:rPr>
        <w:t xml:space="preserve">13. Sửa đổi </w:t>
      </w:r>
      <w:bookmarkStart w:id="16" w:name="dc_13"/>
      <w:r>
        <w:rPr>
          <w:lang w:val="vi-VN"/>
        </w:rPr>
        <w:t>điểm e, kh</w:t>
      </w:r>
      <w:r>
        <w:rPr>
          <w:lang w:val="vi-VN"/>
        </w:rPr>
        <w:t>oản 1 Điều 14</w:t>
      </w:r>
      <w:bookmarkEnd w:id="16"/>
      <w:r>
        <w:rPr>
          <w:lang w:val="vi-VN"/>
        </w:rPr>
        <w:t xml:space="preserve"> như sau:</w:t>
      </w:r>
    </w:p>
    <w:p w:rsidR="00000000" w:rsidRDefault="001E4ADE">
      <w:pPr>
        <w:spacing w:before="120" w:after="280" w:afterAutospacing="1"/>
      </w:pPr>
      <w:r>
        <w:rPr>
          <w:b/>
          <w:bCs/>
          <w:lang w:val="vi-VN"/>
        </w:rPr>
        <w:t>“Điều 14. Điều lệ hoạt động của Sở Giao dịch hàng hóa</w:t>
      </w:r>
    </w:p>
    <w:p w:rsidR="00000000" w:rsidRDefault="001E4ADE">
      <w:pPr>
        <w:spacing w:before="120" w:after="280" w:afterAutospacing="1"/>
      </w:pPr>
      <w:r>
        <w:rPr>
          <w:lang w:val="vi-VN"/>
        </w:rPr>
        <w:lastRenderedPageBreak/>
        <w:t>e) Ký quỹ giao dịch và phí giao dịch;”</w:t>
      </w:r>
    </w:p>
    <w:p w:rsidR="00000000" w:rsidRDefault="001E4ADE">
      <w:pPr>
        <w:spacing w:before="120" w:after="280" w:afterAutospacing="1"/>
      </w:pPr>
      <w:r>
        <w:rPr>
          <w:lang w:val="vi-VN"/>
        </w:rPr>
        <w:t xml:space="preserve">14. Bổ sung Điều 14a vào sau </w:t>
      </w:r>
      <w:bookmarkStart w:id="17" w:name="dc_14"/>
      <w:r>
        <w:rPr>
          <w:lang w:val="vi-VN"/>
        </w:rPr>
        <w:t>Điều 14</w:t>
      </w:r>
      <w:bookmarkEnd w:id="17"/>
      <w:r>
        <w:rPr>
          <w:lang w:val="vi-VN"/>
        </w:rPr>
        <w:t xml:space="preserve"> như sau:</w:t>
      </w:r>
    </w:p>
    <w:p w:rsidR="00000000" w:rsidRDefault="001E4ADE">
      <w:pPr>
        <w:spacing w:before="120" w:after="280" w:afterAutospacing="1"/>
      </w:pPr>
      <w:r>
        <w:rPr>
          <w:b/>
          <w:bCs/>
          <w:lang w:val="vi-VN"/>
        </w:rPr>
        <w:t>“Điều 14a. Phê chuẩn Điều lệ hoạt động sửa đổi, bổ sung của Sở Giao dịch hàng hóa</w:t>
      </w:r>
    </w:p>
    <w:p w:rsidR="00000000" w:rsidRDefault="001E4ADE">
      <w:pPr>
        <w:spacing w:before="120" w:after="280" w:afterAutospacing="1"/>
      </w:pPr>
      <w:r>
        <w:rPr>
          <w:lang w:val="vi-VN"/>
        </w:rPr>
        <w:t>1. Tr</w:t>
      </w:r>
      <w:r>
        <w:t>ườ</w:t>
      </w:r>
      <w:r>
        <w:rPr>
          <w:lang w:val="vi-VN"/>
        </w:rPr>
        <w:t>ng h</w:t>
      </w:r>
      <w:r>
        <w:t>ợ</w:t>
      </w:r>
      <w:r>
        <w:rPr>
          <w:lang w:val="vi-VN"/>
        </w:rPr>
        <w:t>p có thay đổi các nội dung của Điều lệ hoạt động của Sở Giao dịch hàng hóa được quy định tại Điều 14 Nghị định này, Sở Giao dịch hàng hóa phải lập hồ sơ gửi về Bộ Công Thương đề nghị phê chuẩn Điều lệ hoạt động của Sở Giao dịch hàng hóa theo một trong ba c</w:t>
      </w:r>
      <w:r>
        <w:rPr>
          <w:lang w:val="vi-VN"/>
        </w:rPr>
        <w:t>ách: Gửi trực tiếp hoặc qua đường bưu điện hoặc qua mạng điện tử của Bộ Công Thương.</w:t>
      </w:r>
    </w:p>
    <w:p w:rsidR="00000000" w:rsidRDefault="001E4ADE">
      <w:pPr>
        <w:spacing w:before="120" w:after="280" w:afterAutospacing="1"/>
      </w:pPr>
      <w:r>
        <w:rPr>
          <w:lang w:val="vi-VN"/>
        </w:rPr>
        <w:t>2. Hồ sơ đề nghị phê chuẩn việc sửa đổi, bổ sung Điều lệ hoạt động của Sở Giao dịch hàng hóa được lập thành 01 bộ bao gồm:</w:t>
      </w:r>
    </w:p>
    <w:p w:rsidR="00000000" w:rsidRDefault="001E4ADE">
      <w:pPr>
        <w:spacing w:before="120" w:after="280" w:afterAutospacing="1"/>
      </w:pPr>
      <w:r>
        <w:rPr>
          <w:lang w:val="vi-VN"/>
        </w:rPr>
        <w:t xml:space="preserve">a) Tờ trình đề nghị phê chuẩn Điều lệ hoạt động </w:t>
      </w:r>
      <w:r>
        <w:rPr>
          <w:lang w:val="vi-VN"/>
        </w:rPr>
        <w:t>sửa đổi, bổ sung của Sở Giao dịch hàng hóa;</w:t>
      </w:r>
    </w:p>
    <w:p w:rsidR="00000000" w:rsidRDefault="001E4ADE">
      <w:pPr>
        <w:spacing w:before="120" w:after="280" w:afterAutospacing="1"/>
      </w:pPr>
      <w:r>
        <w:rPr>
          <w:lang w:val="vi-VN"/>
        </w:rPr>
        <w:t>b) Điều lệ hoạt động sửa đổi, bổ sung của Sở Giao dịch hàng hóa;</w:t>
      </w:r>
    </w:p>
    <w:p w:rsidR="00000000" w:rsidRDefault="001E4ADE">
      <w:pPr>
        <w:spacing w:before="120" w:after="280" w:afterAutospacing="1"/>
      </w:pPr>
      <w:r>
        <w:rPr>
          <w:lang w:val="vi-VN"/>
        </w:rPr>
        <w:t>c) Biên bản thông qua Điều lệ hoạt động sửa đổi, bổ sung của Sở Giao dịch hàng hóa.</w:t>
      </w:r>
    </w:p>
    <w:p w:rsidR="00000000" w:rsidRDefault="001E4ADE">
      <w:pPr>
        <w:spacing w:before="120" w:after="280" w:afterAutospacing="1"/>
      </w:pPr>
      <w:r>
        <w:rPr>
          <w:lang w:val="vi-VN"/>
        </w:rPr>
        <w:t>3. Trong thời hạn 30 ngày kể từ ngày nhận được hồ sơ đề nghị hợ</w:t>
      </w:r>
      <w:r>
        <w:rPr>
          <w:lang w:val="vi-VN"/>
        </w:rPr>
        <w:t>p lệ của Sở Giao dịch hàng hóa nêu tại khoản 2 Điều này, Bộ Công Thương phải quyết định phê chuẩn việc sửa đổi, bổ sung Điều lệ hoạt động của Sở Giao dịch hàng hóa. Trong trường hợp không phê chuẩn Điều lệ sửa đổi, bổ sung của Sở Giao dịch hàng hóa, Bộ Côn</w:t>
      </w:r>
      <w:r>
        <w:rPr>
          <w:lang w:val="vi-VN"/>
        </w:rPr>
        <w:t>g Thương phải thông báo bằng văn bản và nêu rõ lý do.”</w:t>
      </w:r>
    </w:p>
    <w:p w:rsidR="00000000" w:rsidRDefault="001E4ADE">
      <w:pPr>
        <w:spacing w:before="120" w:after="280" w:afterAutospacing="1"/>
      </w:pPr>
      <w:r>
        <w:rPr>
          <w:lang w:val="vi-VN"/>
        </w:rPr>
        <w:t xml:space="preserve">15. Bổ sung khoản 12 vào </w:t>
      </w:r>
      <w:bookmarkStart w:id="18" w:name="dc_15"/>
      <w:r>
        <w:rPr>
          <w:lang w:val="vi-VN"/>
        </w:rPr>
        <w:t>Điều 15</w:t>
      </w:r>
      <w:bookmarkEnd w:id="18"/>
      <w:r>
        <w:rPr>
          <w:lang w:val="vi-VN"/>
        </w:rPr>
        <w:t xml:space="preserve"> như sau:</w:t>
      </w:r>
    </w:p>
    <w:p w:rsidR="00000000" w:rsidRDefault="001E4ADE">
      <w:pPr>
        <w:spacing w:before="120" w:after="280" w:afterAutospacing="1"/>
      </w:pPr>
      <w:r>
        <w:rPr>
          <w:b/>
          <w:bCs/>
          <w:lang w:val="vi-VN"/>
        </w:rPr>
        <w:t>“Điều 15. Quyền hạn của Sở Giao dịch hàng hóa</w:t>
      </w:r>
    </w:p>
    <w:p w:rsidR="00000000" w:rsidRDefault="001E4ADE">
      <w:pPr>
        <w:spacing w:before="120" w:after="280" w:afterAutospacing="1"/>
      </w:pPr>
      <w:r>
        <w:rPr>
          <w:lang w:val="vi-VN"/>
        </w:rPr>
        <w:t>12. Sở Giao dịch hàng hóa tại Việt Nam có quyền liên thông với Sở Giao dịch hàng hóa ở nước ngoài theo quy định t</w:t>
      </w:r>
      <w:r>
        <w:rPr>
          <w:lang w:val="vi-VN"/>
        </w:rPr>
        <w:t>ại Nghị định này.”</w:t>
      </w:r>
    </w:p>
    <w:p w:rsidR="00000000" w:rsidRDefault="001E4ADE">
      <w:pPr>
        <w:spacing w:before="120" w:after="280" w:afterAutospacing="1"/>
      </w:pPr>
      <w:r>
        <w:rPr>
          <w:lang w:val="vi-VN"/>
        </w:rPr>
        <w:t xml:space="preserve">16. Bổ sung khoản 11,12 vào </w:t>
      </w:r>
      <w:bookmarkStart w:id="19" w:name="dc_16"/>
      <w:r>
        <w:rPr>
          <w:lang w:val="vi-VN"/>
        </w:rPr>
        <w:t>Điều 16</w:t>
      </w:r>
      <w:bookmarkEnd w:id="19"/>
      <w:r>
        <w:rPr>
          <w:lang w:val="vi-VN"/>
        </w:rPr>
        <w:t xml:space="preserve"> như sau:</w:t>
      </w:r>
    </w:p>
    <w:p w:rsidR="00000000" w:rsidRDefault="001E4ADE">
      <w:pPr>
        <w:spacing w:before="120" w:after="280" w:afterAutospacing="1"/>
      </w:pPr>
      <w:r>
        <w:rPr>
          <w:b/>
          <w:bCs/>
          <w:lang w:val="vi-VN"/>
        </w:rPr>
        <w:t>“Điều 16. Trách nhiệm của Sở Giao dịch hàng hóa</w:t>
      </w:r>
    </w:p>
    <w:p w:rsidR="00000000" w:rsidRDefault="001E4ADE">
      <w:pPr>
        <w:spacing w:before="120" w:after="280" w:afterAutospacing="1"/>
      </w:pPr>
      <w:r>
        <w:rPr>
          <w:lang w:val="vi-VN"/>
        </w:rPr>
        <w:t>11. Ban hành các quy chế niêm yết, công bố thông tin và giao dịch mua bán hàng hóa qua Sở Giao dịch hàng hóa.</w:t>
      </w:r>
    </w:p>
    <w:p w:rsidR="00000000" w:rsidRDefault="001E4ADE">
      <w:pPr>
        <w:spacing w:before="120" w:after="280" w:afterAutospacing="1"/>
      </w:pPr>
      <w:r>
        <w:rPr>
          <w:lang w:val="vi-VN"/>
        </w:rPr>
        <w:t>12. Ban hành và công bố quy chế ho</w:t>
      </w:r>
      <w:r>
        <w:rPr>
          <w:lang w:val="vi-VN"/>
        </w:rPr>
        <w:t>ạt động và quản lý rủi ro của Trung tâm thanh toán bù trừ.”</w:t>
      </w:r>
    </w:p>
    <w:p w:rsidR="00000000" w:rsidRDefault="001E4ADE">
      <w:pPr>
        <w:spacing w:before="120" w:after="280" w:afterAutospacing="1"/>
      </w:pPr>
      <w:r>
        <w:rPr>
          <w:lang w:val="vi-VN"/>
        </w:rPr>
        <w:t xml:space="preserve">17. Bổ sung Điều 16a vào sau </w:t>
      </w:r>
      <w:bookmarkStart w:id="20" w:name="dc_17"/>
      <w:r>
        <w:rPr>
          <w:lang w:val="vi-VN"/>
        </w:rPr>
        <w:t>Điều 16</w:t>
      </w:r>
      <w:bookmarkEnd w:id="20"/>
      <w:r>
        <w:rPr>
          <w:lang w:val="vi-VN"/>
        </w:rPr>
        <w:t xml:space="preserve"> như sau:</w:t>
      </w:r>
    </w:p>
    <w:p w:rsidR="00000000" w:rsidRDefault="001E4ADE">
      <w:pPr>
        <w:spacing w:before="120" w:after="280" w:afterAutospacing="1"/>
      </w:pPr>
      <w:r>
        <w:rPr>
          <w:b/>
          <w:bCs/>
          <w:lang w:val="vi-VN"/>
        </w:rPr>
        <w:t xml:space="preserve">“Điều </w:t>
      </w:r>
      <w:r>
        <w:rPr>
          <w:b/>
          <w:bCs/>
        </w:rPr>
        <w:t>16</w:t>
      </w:r>
      <w:r>
        <w:rPr>
          <w:b/>
          <w:bCs/>
          <w:lang w:val="vi-VN"/>
        </w:rPr>
        <w:t>a. Nhà đầu tư nước ngoài tham gia hoạt động mua bán hàng hóa qua Sở Giao dịch hàng hóa tại Việt Nam</w:t>
      </w:r>
    </w:p>
    <w:p w:rsidR="00000000" w:rsidRDefault="001E4ADE">
      <w:pPr>
        <w:spacing w:before="120" w:after="280" w:afterAutospacing="1"/>
      </w:pPr>
      <w:r>
        <w:rPr>
          <w:lang w:val="vi-VN"/>
        </w:rPr>
        <w:lastRenderedPageBreak/>
        <w:t>1. Nhà đầu tư nước ngoài có quyền tham gia</w:t>
      </w:r>
      <w:r>
        <w:rPr>
          <w:lang w:val="vi-VN"/>
        </w:rPr>
        <w:t xml:space="preserve"> giao dịch mua bán hàng hóa qua Sở Giao dịch hàng hóa tại Việt Nam.</w:t>
      </w:r>
    </w:p>
    <w:p w:rsidR="00000000" w:rsidRDefault="001E4ADE">
      <w:pPr>
        <w:spacing w:before="120" w:after="280" w:afterAutospacing="1"/>
      </w:pPr>
      <w:r>
        <w:rPr>
          <w:lang w:val="vi-VN"/>
        </w:rPr>
        <w:t>2. Nhà đầu tư nước ngoài có quyền góp vốn thành lập Sở Giao dịch hàng hóa tại Việt Nam; mua c</w:t>
      </w:r>
      <w:r>
        <w:t xml:space="preserve">ổ </w:t>
      </w:r>
      <w:r>
        <w:rPr>
          <w:lang w:val="vi-VN"/>
        </w:rPr>
        <w:t>phần, phần vốn góp của Sở Giao dịch hàng hóa tại Việt Nam theo quy định sau:</w:t>
      </w:r>
    </w:p>
    <w:p w:rsidR="00000000" w:rsidRDefault="001E4ADE">
      <w:pPr>
        <w:spacing w:before="120" w:after="280" w:afterAutospacing="1"/>
      </w:pPr>
      <w:r>
        <w:rPr>
          <w:lang w:val="vi-VN"/>
        </w:rPr>
        <w:t>a) Nhà đầu tư nư</w:t>
      </w:r>
      <w:r>
        <w:rPr>
          <w:lang w:val="vi-VN"/>
        </w:rPr>
        <w:t>ớc ngoài được phép góp vốn thành lập Sở Giao dịch hàng hóa tại Việt Nam; mua cổ phần, phần vốn góp của Sở Giao dịch hàng hóa tại Việt Nam với tỷ lệ không quá 49% vốn điều lệ.</w:t>
      </w:r>
    </w:p>
    <w:p w:rsidR="00000000" w:rsidRDefault="001E4ADE">
      <w:pPr>
        <w:spacing w:before="120" w:after="280" w:afterAutospacing="1"/>
      </w:pPr>
      <w:r>
        <w:rPr>
          <w:lang w:val="vi-VN"/>
        </w:rPr>
        <w:t>b) Nhà đầu tư nước ngoài được phép tham gia hoạt động mua bán hàng hóa qua Sở Gia</w:t>
      </w:r>
      <w:r>
        <w:rPr>
          <w:lang w:val="vi-VN"/>
        </w:rPr>
        <w:t>o dịch hàng hóa với tư cách khách hàng hoặc tham gia làm thành viên của Sở Giao dịch hàng hóa (thành viên môi giới, thành viên kinh doanh) với tỷ lệ sở hữu vốn điều lệ không hạn chế.</w:t>
      </w:r>
    </w:p>
    <w:p w:rsidR="00000000" w:rsidRDefault="001E4ADE">
      <w:pPr>
        <w:spacing w:before="120" w:after="280" w:afterAutospacing="1"/>
      </w:pPr>
      <w:r>
        <w:rPr>
          <w:lang w:val="vi-VN"/>
        </w:rPr>
        <w:t>c) Thủ tục góp vốn, mua cổ phần, phần vốn góp của nhà đầu tư nước ngoài t</w:t>
      </w:r>
      <w:r>
        <w:rPr>
          <w:lang w:val="vi-VN"/>
        </w:rPr>
        <w:t>hực hiện theo quy định của Luật doanh nghiệp, Luật đầu tư và các quy định pháp luật khác có liên quan.”</w:t>
      </w:r>
    </w:p>
    <w:p w:rsidR="00000000" w:rsidRDefault="001E4ADE">
      <w:pPr>
        <w:spacing w:before="120" w:after="280" w:afterAutospacing="1"/>
      </w:pPr>
      <w:r>
        <w:rPr>
          <w:lang w:val="vi-VN"/>
        </w:rPr>
        <w:t>18. Bổ sung Điều 16b vào sau Điều 16a như sau:</w:t>
      </w:r>
    </w:p>
    <w:p w:rsidR="00000000" w:rsidRDefault="001E4ADE">
      <w:pPr>
        <w:spacing w:before="120" w:after="280" w:afterAutospacing="1"/>
      </w:pPr>
      <w:r>
        <w:rPr>
          <w:b/>
          <w:bCs/>
          <w:lang w:val="vi-VN"/>
        </w:rPr>
        <w:t>“Điều 16b. Chế độ báo cáo của Sở Giao dịch hàng hóa</w:t>
      </w:r>
    </w:p>
    <w:p w:rsidR="00000000" w:rsidRDefault="001E4ADE">
      <w:pPr>
        <w:spacing w:before="120" w:after="280" w:afterAutospacing="1"/>
      </w:pPr>
      <w:r>
        <w:rPr>
          <w:lang w:val="vi-VN"/>
        </w:rPr>
        <w:t>1. Báo cáo định kỳ</w:t>
      </w:r>
    </w:p>
    <w:p w:rsidR="00000000" w:rsidRDefault="001E4ADE">
      <w:pPr>
        <w:spacing w:before="120" w:after="280" w:afterAutospacing="1"/>
      </w:pPr>
      <w:r>
        <w:rPr>
          <w:lang w:val="vi-VN"/>
        </w:rPr>
        <w:t>a) Nội dung báo cáo định kỳ theo m</w:t>
      </w:r>
      <w:r>
        <w:rPr>
          <w:lang w:val="vi-VN"/>
        </w:rPr>
        <w:t>ẫu quy định tại Phụ lục II ban hành kèm theo Nghị định này, bao gồm:</w:t>
      </w:r>
    </w:p>
    <w:p w:rsidR="00000000" w:rsidRDefault="001E4ADE">
      <w:pPr>
        <w:spacing w:before="120" w:after="280" w:afterAutospacing="1"/>
      </w:pPr>
      <w:r>
        <w:rPr>
          <w:lang w:val="vi-VN"/>
        </w:rPr>
        <w:t>- M</w:t>
      </w:r>
      <w:r>
        <w:t>ẫ</w:t>
      </w:r>
      <w:r>
        <w:rPr>
          <w:lang w:val="vi-VN"/>
        </w:rPr>
        <w:t>u số 01: Báo cáo hoạt động của Sở Giao dịch hàng hóa;</w:t>
      </w:r>
    </w:p>
    <w:p w:rsidR="00000000" w:rsidRDefault="001E4ADE">
      <w:pPr>
        <w:spacing w:before="120" w:after="280" w:afterAutospacing="1"/>
      </w:pPr>
      <w:r>
        <w:rPr>
          <w:lang w:val="vi-VN"/>
        </w:rPr>
        <w:t>- M</w:t>
      </w:r>
      <w:r>
        <w:t>ẫ</w:t>
      </w:r>
      <w:r>
        <w:rPr>
          <w:lang w:val="vi-VN"/>
        </w:rPr>
        <w:t>u số 02: Báo cáo danh sách thành viên của Sở Giao dịch hàng hóa.</w:t>
      </w:r>
    </w:p>
    <w:p w:rsidR="00000000" w:rsidRDefault="001E4ADE">
      <w:pPr>
        <w:spacing w:before="120" w:after="280" w:afterAutospacing="1"/>
      </w:pPr>
      <w:r>
        <w:rPr>
          <w:lang w:val="vi-VN"/>
        </w:rPr>
        <w:t>b) Thời hạn nộp báo cáo định kỳ tới Bộ Công Thương:</w:t>
      </w:r>
    </w:p>
    <w:p w:rsidR="00000000" w:rsidRDefault="001E4ADE">
      <w:pPr>
        <w:spacing w:before="120" w:after="280" w:afterAutospacing="1"/>
      </w:pPr>
      <w:r>
        <w:rPr>
          <w:lang w:val="vi-VN"/>
        </w:rPr>
        <w:t xml:space="preserve">- Trước </w:t>
      </w:r>
      <w:r>
        <w:rPr>
          <w:lang w:val="vi-VN"/>
        </w:rPr>
        <w:t>ngày 15 tháng 4 đối với báo cáo quý I và trước ngày 15 tháng 10 đối với báo cáo quý III hàng năm;</w:t>
      </w:r>
    </w:p>
    <w:p w:rsidR="00000000" w:rsidRDefault="001E4ADE">
      <w:pPr>
        <w:spacing w:before="120" w:after="280" w:afterAutospacing="1"/>
      </w:pPr>
      <w:r>
        <w:rPr>
          <w:lang w:val="vi-VN"/>
        </w:rPr>
        <w:t>- Trước ngày 20 tháng 7 đối với báo cáo sáu tháng đầu năm;</w:t>
      </w:r>
    </w:p>
    <w:p w:rsidR="00000000" w:rsidRDefault="001E4ADE">
      <w:pPr>
        <w:spacing w:before="120" w:after="280" w:afterAutospacing="1"/>
      </w:pPr>
      <w:r>
        <w:rPr>
          <w:lang w:val="vi-VN"/>
        </w:rPr>
        <w:t>- Trước ngày 31 tháng 01 của năm tiếp theo đối với báo cáo cả năm trước.</w:t>
      </w:r>
    </w:p>
    <w:p w:rsidR="00000000" w:rsidRDefault="001E4ADE">
      <w:pPr>
        <w:spacing w:before="120" w:after="280" w:afterAutospacing="1"/>
      </w:pPr>
      <w:r>
        <w:rPr>
          <w:lang w:val="vi-VN"/>
        </w:rPr>
        <w:t>2. Báo cáo đột xuất</w:t>
      </w:r>
    </w:p>
    <w:p w:rsidR="00000000" w:rsidRDefault="001E4ADE">
      <w:pPr>
        <w:spacing w:before="120" w:after="280" w:afterAutospacing="1"/>
      </w:pPr>
      <w:r>
        <w:rPr>
          <w:lang w:val="vi-VN"/>
        </w:rPr>
        <w:t>a) Khi</w:t>
      </w:r>
      <w:r>
        <w:rPr>
          <w:lang w:val="vi-VN"/>
        </w:rPr>
        <w:t xml:space="preserve"> có diễn biến bất thường trong giao dịch, Sở Giao dịch hàng hóa phải gửi báo cáo đến Bộ Công Thương bằng biện pháp nhanh nhất có thể.</w:t>
      </w:r>
    </w:p>
    <w:p w:rsidR="00000000" w:rsidRDefault="001E4ADE">
      <w:pPr>
        <w:spacing w:before="120" w:after="280" w:afterAutospacing="1"/>
      </w:pPr>
      <w:r>
        <w:rPr>
          <w:lang w:val="vi-VN"/>
        </w:rPr>
        <w:t>b) Báo cáo đột xuất khác theo yêu cầu cụ thể về nội dung và thời gian của Bộ Công Thương hoặc cơ quan có thẩm quyền khác.</w:t>
      </w:r>
    </w:p>
    <w:p w:rsidR="00000000" w:rsidRDefault="001E4ADE">
      <w:pPr>
        <w:spacing w:before="120" w:after="280" w:afterAutospacing="1"/>
      </w:pPr>
      <w:r>
        <w:rPr>
          <w:lang w:val="vi-VN"/>
        </w:rPr>
        <w:lastRenderedPageBreak/>
        <w:t>3. Hình thức và địa chỉ gửi báo cáo (cả định kỳ và đột xuất)</w:t>
      </w:r>
    </w:p>
    <w:p w:rsidR="00000000" w:rsidRDefault="001E4ADE">
      <w:pPr>
        <w:spacing w:before="120" w:after="280" w:afterAutospacing="1"/>
      </w:pPr>
      <w:r>
        <w:rPr>
          <w:lang w:val="vi-VN"/>
        </w:rPr>
        <w:t>a) Sở Giao dịch hàng hóa phải gửi báo cáo đến Bộ Công Thương dưới dạng văn bản và dưới dạng tệp dữ liệu điện tử.</w:t>
      </w:r>
    </w:p>
    <w:p w:rsidR="00000000" w:rsidRDefault="001E4ADE">
      <w:pPr>
        <w:spacing w:before="120" w:after="280" w:afterAutospacing="1"/>
      </w:pPr>
      <w:r>
        <w:rPr>
          <w:lang w:val="vi-VN"/>
        </w:rPr>
        <w:t xml:space="preserve">b) Địa chỉ gửi báo cáo bằng văn bản: Bộ Công Thương: </w:t>
      </w:r>
      <w:r>
        <w:t>S</w:t>
      </w:r>
      <w:r>
        <w:rPr>
          <w:lang w:val="vi-VN"/>
        </w:rPr>
        <w:t xml:space="preserve">ố 54 phố Hai Bà Trưng, quận </w:t>
      </w:r>
      <w:r>
        <w:rPr>
          <w:lang w:val="vi-VN"/>
        </w:rPr>
        <w:t>Hoàn Kiếm, Hà Nội.</w:t>
      </w:r>
    </w:p>
    <w:p w:rsidR="00000000" w:rsidRDefault="001E4ADE">
      <w:pPr>
        <w:spacing w:before="120" w:after="280" w:afterAutospacing="1"/>
      </w:pPr>
      <w:r>
        <w:rPr>
          <w:lang w:val="vi-VN"/>
        </w:rPr>
        <w:t>c) Địa chỉ gửi báo cáo bằng tệp dữ liệu điện tử: sogiaodich@moit.gov.vn”.</w:t>
      </w:r>
    </w:p>
    <w:p w:rsidR="00000000" w:rsidRDefault="001E4ADE">
      <w:pPr>
        <w:spacing w:before="120" w:after="280" w:afterAutospacing="1"/>
      </w:pPr>
      <w:r>
        <w:rPr>
          <w:lang w:val="vi-VN"/>
        </w:rPr>
        <w:t xml:space="preserve">19. Sửa đổi </w:t>
      </w:r>
      <w:bookmarkStart w:id="21" w:name="dc_18"/>
      <w:r>
        <w:rPr>
          <w:lang w:val="vi-VN"/>
        </w:rPr>
        <w:t>Điều 17</w:t>
      </w:r>
      <w:bookmarkEnd w:id="21"/>
      <w:r>
        <w:rPr>
          <w:lang w:val="vi-VN"/>
        </w:rPr>
        <w:t xml:space="preserve"> như sau:</w:t>
      </w:r>
    </w:p>
    <w:p w:rsidR="00000000" w:rsidRDefault="001E4ADE">
      <w:pPr>
        <w:spacing w:before="120" w:after="280" w:afterAutospacing="1"/>
      </w:pPr>
      <w:r>
        <w:rPr>
          <w:b/>
          <w:bCs/>
          <w:lang w:val="vi-VN"/>
        </w:rPr>
        <w:t>“Điều 17. Thành viên của Sở Giao dịch hàng hóa</w:t>
      </w:r>
    </w:p>
    <w:p w:rsidR="00000000" w:rsidRDefault="001E4ADE">
      <w:pPr>
        <w:spacing w:before="120" w:after="280" w:afterAutospacing="1"/>
      </w:pPr>
      <w:r>
        <w:rPr>
          <w:lang w:val="vi-VN"/>
        </w:rPr>
        <w:t>1. Thành viên của Sở Giao dịch hàng hóa bao gồm:</w:t>
      </w:r>
    </w:p>
    <w:p w:rsidR="00000000" w:rsidRDefault="001E4ADE">
      <w:pPr>
        <w:spacing w:before="120" w:after="280" w:afterAutospacing="1"/>
      </w:pPr>
      <w:r>
        <w:rPr>
          <w:lang w:val="vi-VN"/>
        </w:rPr>
        <w:t>a) Thành viên kinh doanh;</w:t>
      </w:r>
    </w:p>
    <w:p w:rsidR="00000000" w:rsidRDefault="001E4ADE">
      <w:pPr>
        <w:spacing w:before="120" w:after="280" w:afterAutospacing="1"/>
      </w:pPr>
      <w:r>
        <w:rPr>
          <w:lang w:val="vi-VN"/>
        </w:rPr>
        <w:t>b) Thành viê</w:t>
      </w:r>
      <w:r>
        <w:rPr>
          <w:lang w:val="vi-VN"/>
        </w:rPr>
        <w:t>n môi giới.</w:t>
      </w:r>
    </w:p>
    <w:p w:rsidR="00000000" w:rsidRDefault="001E4ADE">
      <w:pPr>
        <w:spacing w:before="120" w:after="280" w:afterAutospacing="1"/>
      </w:pPr>
      <w:r>
        <w:rPr>
          <w:lang w:val="vi-VN"/>
        </w:rPr>
        <w:t>2. Thành viên kinh doanh của Sở Giao dịch hàng hóa được thực hiện hoạt động tự doanh và hoạt động môi giới mua bán hàng hóa qua Sở Giao dịch hàng hóa.</w:t>
      </w:r>
    </w:p>
    <w:p w:rsidR="00000000" w:rsidRDefault="001E4ADE">
      <w:pPr>
        <w:spacing w:before="120" w:after="280" w:afterAutospacing="1"/>
      </w:pPr>
      <w:r>
        <w:rPr>
          <w:lang w:val="vi-VN"/>
        </w:rPr>
        <w:t>3. Thành viên môi giới chỉ được thực hiện hoạt động môi giới hàng hóa qua Sở Giao dịch hàng h</w:t>
      </w:r>
      <w:r>
        <w:rPr>
          <w:lang w:val="vi-VN"/>
        </w:rPr>
        <w:t>óa.”</w:t>
      </w:r>
    </w:p>
    <w:p w:rsidR="00000000" w:rsidRDefault="001E4ADE">
      <w:pPr>
        <w:spacing w:before="120" w:after="280" w:afterAutospacing="1"/>
      </w:pPr>
      <w:r>
        <w:rPr>
          <w:lang w:val="vi-VN"/>
        </w:rPr>
        <w:t xml:space="preserve">20. Sửa đổi </w:t>
      </w:r>
      <w:bookmarkStart w:id="22" w:name="dc_19"/>
      <w:r>
        <w:rPr>
          <w:lang w:val="vi-VN"/>
        </w:rPr>
        <w:t>khoản 2 Điều 19</w:t>
      </w:r>
      <w:bookmarkEnd w:id="22"/>
      <w:r>
        <w:rPr>
          <w:lang w:val="vi-VN"/>
        </w:rPr>
        <w:t xml:space="preserve"> như sau:</w:t>
      </w:r>
    </w:p>
    <w:p w:rsidR="00000000" w:rsidRDefault="001E4ADE">
      <w:pPr>
        <w:spacing w:before="120" w:after="280" w:afterAutospacing="1"/>
      </w:pPr>
      <w:r>
        <w:rPr>
          <w:b/>
          <w:bCs/>
          <w:lang w:val="vi-VN"/>
        </w:rPr>
        <w:t>“Điều 19. Thành viên môi giới</w:t>
      </w:r>
    </w:p>
    <w:p w:rsidR="00000000" w:rsidRDefault="001E4ADE">
      <w:pPr>
        <w:spacing w:before="120" w:after="280" w:afterAutospacing="1"/>
      </w:pPr>
      <w:r>
        <w:rPr>
          <w:lang w:val="vi-VN"/>
        </w:rPr>
        <w:t>Thành viên môi giới phải đáp ứng đầy đủ các điều kiện sau đây:</w:t>
      </w:r>
    </w:p>
    <w:p w:rsidR="00000000" w:rsidRDefault="001E4ADE">
      <w:pPr>
        <w:spacing w:before="120" w:after="280" w:afterAutospacing="1"/>
      </w:pPr>
      <w:r>
        <w:rPr>
          <w:lang w:val="vi-VN"/>
        </w:rPr>
        <w:t>2. Vốn điều lệ từ năm tỷ đồng trở lên;”</w:t>
      </w:r>
    </w:p>
    <w:p w:rsidR="00000000" w:rsidRDefault="001E4ADE">
      <w:pPr>
        <w:spacing w:before="120" w:after="280" w:afterAutospacing="1"/>
      </w:pPr>
      <w:r>
        <w:rPr>
          <w:lang w:val="vi-VN"/>
        </w:rPr>
        <w:t xml:space="preserve">21. Sửa đổi </w:t>
      </w:r>
      <w:bookmarkStart w:id="23" w:name="dc_20"/>
      <w:r>
        <w:rPr>
          <w:lang w:val="vi-VN"/>
        </w:rPr>
        <w:t>khoản 2 Điều 21</w:t>
      </w:r>
      <w:bookmarkEnd w:id="23"/>
      <w:r>
        <w:rPr>
          <w:lang w:val="vi-VN"/>
        </w:rPr>
        <w:t xml:space="preserve"> như sau:</w:t>
      </w:r>
    </w:p>
    <w:p w:rsidR="00000000" w:rsidRDefault="001E4ADE">
      <w:pPr>
        <w:spacing w:before="120" w:after="280" w:afterAutospacing="1"/>
      </w:pPr>
      <w:r>
        <w:rPr>
          <w:b/>
          <w:bCs/>
          <w:lang w:val="vi-VN"/>
        </w:rPr>
        <w:t>“Điều 21. Thành viên kinh doanh</w:t>
      </w:r>
    </w:p>
    <w:p w:rsidR="00000000" w:rsidRDefault="001E4ADE">
      <w:pPr>
        <w:spacing w:before="120" w:after="280" w:afterAutospacing="1"/>
      </w:pPr>
      <w:r>
        <w:rPr>
          <w:lang w:val="vi-VN"/>
        </w:rPr>
        <w:t>Thành viên k</w:t>
      </w:r>
      <w:r>
        <w:rPr>
          <w:lang w:val="vi-VN"/>
        </w:rPr>
        <w:t>inh doanh phải đáp ứng đầy đủ các điều kiện sau đây:</w:t>
      </w:r>
    </w:p>
    <w:p w:rsidR="00000000" w:rsidRDefault="001E4ADE">
      <w:pPr>
        <w:spacing w:before="120" w:after="280" w:afterAutospacing="1"/>
      </w:pPr>
      <w:r>
        <w:rPr>
          <w:lang w:val="vi-VN"/>
        </w:rPr>
        <w:t>2. Vốn điều lệ từ b</w:t>
      </w:r>
      <w:r>
        <w:t>ả</w:t>
      </w:r>
      <w:r>
        <w:rPr>
          <w:lang w:val="vi-VN"/>
        </w:rPr>
        <w:t>y mươi lăm tỷ đồng trở lên;”</w:t>
      </w:r>
    </w:p>
    <w:p w:rsidR="00000000" w:rsidRDefault="001E4ADE">
      <w:pPr>
        <w:spacing w:before="120" w:after="280" w:afterAutospacing="1"/>
      </w:pPr>
      <w:r>
        <w:rPr>
          <w:lang w:val="vi-VN"/>
        </w:rPr>
        <w:t xml:space="preserve">22. Sửa đổi tên </w:t>
      </w:r>
      <w:bookmarkStart w:id="24" w:name="dc_37"/>
      <w:r>
        <w:rPr>
          <w:lang w:val="vi-VN"/>
        </w:rPr>
        <w:t>Chương IV</w:t>
      </w:r>
      <w:bookmarkEnd w:id="24"/>
      <w:r>
        <w:rPr>
          <w:lang w:val="vi-VN"/>
        </w:rPr>
        <w:t xml:space="preserve"> như sau:</w:t>
      </w:r>
    </w:p>
    <w:p w:rsidR="00000000" w:rsidRDefault="001E4ADE">
      <w:pPr>
        <w:spacing w:before="120" w:after="280" w:afterAutospacing="1"/>
      </w:pPr>
      <w:r>
        <w:rPr>
          <w:b/>
          <w:bCs/>
          <w:lang w:val="vi-VN"/>
        </w:rPr>
        <w:t>“Chương IV</w:t>
      </w:r>
    </w:p>
    <w:p w:rsidR="00000000" w:rsidRDefault="001E4ADE">
      <w:pPr>
        <w:spacing w:before="120" w:after="280" w:afterAutospacing="1"/>
        <w:jc w:val="center"/>
      </w:pPr>
      <w:r>
        <w:rPr>
          <w:b/>
          <w:bCs/>
          <w:lang w:val="vi-VN"/>
        </w:rPr>
        <w:lastRenderedPageBreak/>
        <w:t>TRUNG TÂM THANH TOÁN BÙ TRỪ VÀ TRUNG TÂM GIAO NHẬN HÀNG HÓA”</w:t>
      </w:r>
    </w:p>
    <w:p w:rsidR="00000000" w:rsidRDefault="001E4ADE">
      <w:pPr>
        <w:spacing w:before="120" w:after="280" w:afterAutospacing="1"/>
      </w:pPr>
      <w:r>
        <w:rPr>
          <w:lang w:val="vi-VN"/>
        </w:rPr>
        <w:t xml:space="preserve">23. Sửa đổi </w:t>
      </w:r>
      <w:bookmarkStart w:id="25" w:name="dc_21"/>
      <w:r>
        <w:rPr>
          <w:lang w:val="vi-VN"/>
        </w:rPr>
        <w:t>Điều 26</w:t>
      </w:r>
      <w:bookmarkEnd w:id="25"/>
      <w:r>
        <w:rPr>
          <w:lang w:val="vi-VN"/>
        </w:rPr>
        <w:t xml:space="preserve"> như sau:</w:t>
      </w:r>
    </w:p>
    <w:p w:rsidR="00000000" w:rsidRDefault="001E4ADE">
      <w:pPr>
        <w:spacing w:before="120" w:after="280" w:afterAutospacing="1"/>
      </w:pPr>
      <w:r>
        <w:rPr>
          <w:b/>
          <w:bCs/>
          <w:lang w:val="vi-VN"/>
        </w:rPr>
        <w:t>“Điều 26. Trung tâ</w:t>
      </w:r>
      <w:r>
        <w:rPr>
          <w:b/>
          <w:bCs/>
          <w:lang w:val="vi-VN"/>
        </w:rPr>
        <w:t>m thanh toán bù trừ</w:t>
      </w:r>
    </w:p>
    <w:p w:rsidR="00000000" w:rsidRDefault="001E4ADE">
      <w:pPr>
        <w:spacing w:before="120" w:after="280" w:afterAutospacing="1"/>
      </w:pPr>
      <w:r>
        <w:rPr>
          <w:lang w:val="vi-VN"/>
        </w:rPr>
        <w:t>1. Trung tâm thanh toán bù trừ mua bán hàng hóa qua Sở Giao dịch hàng hóa (dưới đây gọi tắt là Trung tâm thanh toán bù trừ) là tổ chức trực thuộc Sở Giao dịch hàng hóa thực hiện chức năng cung ứng dịch vụ bù trừ các giao dịch mua bán hà</w:t>
      </w:r>
      <w:r>
        <w:rPr>
          <w:lang w:val="vi-VN"/>
        </w:rPr>
        <w:t>ng hóa qua Sở Giao dịch hàng hóa, cụ thể như sau:</w:t>
      </w:r>
    </w:p>
    <w:p w:rsidR="00000000" w:rsidRDefault="001E4ADE">
      <w:pPr>
        <w:spacing w:before="120" w:after="280" w:afterAutospacing="1"/>
      </w:pPr>
      <w:r>
        <w:rPr>
          <w:lang w:val="vi-VN"/>
        </w:rPr>
        <w:t>a) Cấp số hiệu tài khoản giao dịch hàng hóa cho các thành viên của Sở Giao dịch hàng hóa; quản lý và sử dụng tiền ký quỹ đảm bảo tư cách thành viên của Sở Giao dịch hàng hóa;</w:t>
      </w:r>
    </w:p>
    <w:p w:rsidR="00000000" w:rsidRDefault="001E4ADE">
      <w:pPr>
        <w:spacing w:before="120" w:after="280" w:afterAutospacing="1"/>
      </w:pPr>
      <w:r>
        <w:rPr>
          <w:lang w:val="vi-VN"/>
        </w:rPr>
        <w:t>b) Tính toán, cập nhật trong hệ</w:t>
      </w:r>
      <w:r>
        <w:rPr>
          <w:lang w:val="vi-VN"/>
        </w:rPr>
        <w:t xml:space="preserve"> thống giao dịch và công bố các mức ký quỹ của các thành viên theo quy chế hoạt động của Sở Giao dịch hàng hóa;</w:t>
      </w:r>
    </w:p>
    <w:p w:rsidR="00000000" w:rsidRDefault="001E4ADE">
      <w:pPr>
        <w:spacing w:before="120" w:after="280" w:afterAutospacing="1"/>
      </w:pPr>
      <w:r>
        <w:rPr>
          <w:lang w:val="vi-VN"/>
        </w:rPr>
        <w:t>c) Tính toán bù trừ vị thế của các thành viên sau khi k</w:t>
      </w:r>
      <w:r>
        <w:t>ế</w:t>
      </w:r>
      <w:r>
        <w:rPr>
          <w:lang w:val="vi-VN"/>
        </w:rPr>
        <w:t>t thúc phiên giao dịch;</w:t>
      </w:r>
    </w:p>
    <w:p w:rsidR="00000000" w:rsidRDefault="001E4ADE">
      <w:pPr>
        <w:spacing w:before="120" w:after="280" w:afterAutospacing="1"/>
      </w:pPr>
      <w:r>
        <w:rPr>
          <w:lang w:val="vi-VN"/>
        </w:rPr>
        <w:t>d) Cập nhật giới hạn vị th</w:t>
      </w:r>
      <w:r>
        <w:t xml:space="preserve">ế </w:t>
      </w:r>
      <w:r>
        <w:rPr>
          <w:lang w:val="vi-VN"/>
        </w:rPr>
        <w:t>mở của các thành viên trong hệ thống</w:t>
      </w:r>
      <w:r>
        <w:rPr>
          <w:lang w:val="vi-VN"/>
        </w:rPr>
        <w:t xml:space="preserve"> giao dịch căn cứ trên số dư tài khoản của các thành viên;</w:t>
      </w:r>
    </w:p>
    <w:p w:rsidR="00000000" w:rsidRDefault="001E4ADE">
      <w:pPr>
        <w:spacing w:before="120" w:after="280" w:afterAutospacing="1"/>
      </w:pPr>
      <w:r>
        <w:rPr>
          <w:lang w:val="vi-VN"/>
        </w:rPr>
        <w:t>đ) Kiểm tra, xử lý đối với yêu cầu rút tiền ký quỹ của thành viên kinh doanh, thành viên môi giới;</w:t>
      </w:r>
    </w:p>
    <w:p w:rsidR="00000000" w:rsidRDefault="001E4ADE">
      <w:pPr>
        <w:spacing w:before="120" w:after="280" w:afterAutospacing="1"/>
      </w:pPr>
      <w:r>
        <w:rPr>
          <w:lang w:val="vi-VN"/>
        </w:rPr>
        <w:t>e) Áp phí và thu phí giao dịch của các thành viên;</w:t>
      </w:r>
    </w:p>
    <w:p w:rsidR="00000000" w:rsidRDefault="001E4ADE">
      <w:pPr>
        <w:spacing w:before="120" w:after="280" w:afterAutospacing="1"/>
      </w:pPr>
      <w:r>
        <w:rPr>
          <w:lang w:val="vi-VN"/>
        </w:rPr>
        <w:t>g) Gửi lệnh thanh toán tới ngân hàng cung cấp d</w:t>
      </w:r>
      <w:r>
        <w:rPr>
          <w:lang w:val="vi-VN"/>
        </w:rPr>
        <w:t>ịch vụ thanh toán do Sở Giao dịch hàng hóa chỉ định để thực hiện việc chuyển tiền, hạch toán ghi nợ/có cho các thành viên của Sở Giao dịch hàng hóa.</w:t>
      </w:r>
    </w:p>
    <w:p w:rsidR="00000000" w:rsidRDefault="001E4ADE">
      <w:pPr>
        <w:spacing w:before="120" w:after="280" w:afterAutospacing="1"/>
      </w:pPr>
      <w:r>
        <w:rPr>
          <w:lang w:val="vi-VN"/>
        </w:rPr>
        <w:t>2. Trung tâm thanh toán bù trừ phải hoạt động độc lập với các thành viên của Sở Giao dịch hàng hóa.”</w:t>
      </w:r>
    </w:p>
    <w:p w:rsidR="00000000" w:rsidRDefault="001E4ADE">
      <w:pPr>
        <w:spacing w:before="120" w:after="280" w:afterAutospacing="1"/>
      </w:pPr>
      <w:r>
        <w:rPr>
          <w:lang w:val="vi-VN"/>
        </w:rPr>
        <w:t>24. Sử</w:t>
      </w:r>
      <w:r>
        <w:rPr>
          <w:lang w:val="vi-VN"/>
        </w:rPr>
        <w:t xml:space="preserve">a đổi </w:t>
      </w:r>
      <w:bookmarkStart w:id="26" w:name="dc_22"/>
      <w:r>
        <w:rPr>
          <w:lang w:val="vi-VN"/>
        </w:rPr>
        <w:t>khoản 4 Điều 27</w:t>
      </w:r>
      <w:bookmarkEnd w:id="26"/>
      <w:r>
        <w:rPr>
          <w:lang w:val="vi-VN"/>
        </w:rPr>
        <w:t xml:space="preserve"> như sau:</w:t>
      </w:r>
    </w:p>
    <w:p w:rsidR="00000000" w:rsidRDefault="001E4ADE">
      <w:pPr>
        <w:spacing w:before="120" w:after="280" w:afterAutospacing="1"/>
      </w:pPr>
      <w:r>
        <w:rPr>
          <w:b/>
          <w:bCs/>
          <w:lang w:val="vi-VN"/>
        </w:rPr>
        <w:t>“Điều 27. Quyền của Trung tâm thanh toán bù trừ</w:t>
      </w:r>
    </w:p>
    <w:p w:rsidR="00000000" w:rsidRDefault="001E4ADE">
      <w:pPr>
        <w:spacing w:before="120" w:after="280" w:afterAutospacing="1"/>
      </w:pPr>
      <w:r>
        <w:rPr>
          <w:lang w:val="vi-VN"/>
        </w:rPr>
        <w:t>4. Các quyền khác theo quy chế hoạt động của Sở Giao dịch hàng hóa.”</w:t>
      </w:r>
    </w:p>
    <w:p w:rsidR="00000000" w:rsidRDefault="001E4ADE">
      <w:pPr>
        <w:spacing w:before="120" w:after="280" w:afterAutospacing="1"/>
      </w:pPr>
      <w:r>
        <w:rPr>
          <w:lang w:val="vi-VN"/>
        </w:rPr>
        <w:t xml:space="preserve">25. Sửa đổi </w:t>
      </w:r>
      <w:bookmarkStart w:id="27" w:name="dc_23"/>
      <w:r>
        <w:rPr>
          <w:lang w:val="vi-VN"/>
        </w:rPr>
        <w:t>khoản 5 Điều 28</w:t>
      </w:r>
      <w:bookmarkEnd w:id="27"/>
      <w:r>
        <w:rPr>
          <w:lang w:val="vi-VN"/>
        </w:rPr>
        <w:t xml:space="preserve"> như sau:</w:t>
      </w:r>
    </w:p>
    <w:p w:rsidR="00000000" w:rsidRDefault="001E4ADE">
      <w:pPr>
        <w:spacing w:before="120" w:after="280" w:afterAutospacing="1"/>
      </w:pPr>
      <w:r>
        <w:rPr>
          <w:b/>
          <w:bCs/>
          <w:lang w:val="vi-VN"/>
        </w:rPr>
        <w:t>“Điều 28. Nghĩa vụ của Trung tâm thanh toán bù trừ</w:t>
      </w:r>
    </w:p>
    <w:p w:rsidR="00000000" w:rsidRDefault="001E4ADE">
      <w:pPr>
        <w:spacing w:before="120" w:after="280" w:afterAutospacing="1"/>
      </w:pPr>
      <w:r>
        <w:rPr>
          <w:lang w:val="vi-VN"/>
        </w:rPr>
        <w:t>5. Các nghĩa vụ khác</w:t>
      </w:r>
      <w:r>
        <w:rPr>
          <w:lang w:val="vi-VN"/>
        </w:rPr>
        <w:t xml:space="preserve"> theo quy chế hoạt động của Sở Giao dịch hàng hóa.”</w:t>
      </w:r>
    </w:p>
    <w:p w:rsidR="00000000" w:rsidRDefault="001E4ADE">
      <w:pPr>
        <w:spacing w:before="120" w:after="280" w:afterAutospacing="1"/>
      </w:pPr>
      <w:r>
        <w:rPr>
          <w:lang w:val="vi-VN"/>
        </w:rPr>
        <w:lastRenderedPageBreak/>
        <w:t xml:space="preserve">26. Sửa đổi </w:t>
      </w:r>
      <w:bookmarkStart w:id="28" w:name="dc_24"/>
      <w:r>
        <w:rPr>
          <w:lang w:val="vi-VN"/>
        </w:rPr>
        <w:t>Điều 32</w:t>
      </w:r>
      <w:bookmarkEnd w:id="28"/>
      <w:r>
        <w:rPr>
          <w:lang w:val="vi-VN"/>
        </w:rPr>
        <w:t xml:space="preserve"> như sau:</w:t>
      </w:r>
    </w:p>
    <w:p w:rsidR="00000000" w:rsidRDefault="001E4ADE">
      <w:pPr>
        <w:spacing w:before="120" w:after="280" w:afterAutospacing="1"/>
      </w:pPr>
      <w:r>
        <w:rPr>
          <w:b/>
          <w:bCs/>
          <w:lang w:val="vi-VN"/>
        </w:rPr>
        <w:t>“Điều 32. Hàng hóa mua bán qua Sở Giao dịch hàng hóa</w:t>
      </w:r>
    </w:p>
    <w:p w:rsidR="00000000" w:rsidRDefault="001E4ADE">
      <w:pPr>
        <w:spacing w:before="120" w:after="280" w:afterAutospacing="1"/>
      </w:pPr>
      <w:r>
        <w:rPr>
          <w:lang w:val="vi-VN"/>
        </w:rPr>
        <w:t>1. Đối với các mặt hàng thuộc danh mục hàng hóa kinh doanh có điều kiện, hạn chế kinh doanh, Sở Giao dịch hàng hóa phải đă</w:t>
      </w:r>
      <w:r>
        <w:rPr>
          <w:lang w:val="vi-VN"/>
        </w:rPr>
        <w:t>ng ký với cơ quan có thẩm quyền chấp thuận để niêm yết giao dịch trên Sở Giao dịch hàng hóa.</w:t>
      </w:r>
    </w:p>
    <w:p w:rsidR="00000000" w:rsidRDefault="001E4ADE">
      <w:pPr>
        <w:spacing w:before="120" w:after="280" w:afterAutospacing="1"/>
      </w:pPr>
      <w:r>
        <w:rPr>
          <w:lang w:val="vi-VN"/>
        </w:rPr>
        <w:t>2. Đối với những mặt hàng không thuộc danh mục hàng hóa bị cấm kinh doanh, hạn ch</w:t>
      </w:r>
      <w:r>
        <w:t>ế</w:t>
      </w:r>
      <w:r>
        <w:rPr>
          <w:lang w:val="vi-VN"/>
        </w:rPr>
        <w:t xml:space="preserve"> kinh doanh, kinh doanh có điều kiện, Sở Giao dịch hàng hóa có trách nhiệm gửi 01</w:t>
      </w:r>
      <w:r>
        <w:rPr>
          <w:lang w:val="vi-VN"/>
        </w:rPr>
        <w:t xml:space="preserve"> bộ hồ sơ thông báo với Bộ Công Thương trước khi chính thức niêm yết giao dịch trên Sở Giao dịch hàng hóa 30 ngày. Hồ sơ được gửi về Bộ Công Thương theo một trong ba cách: Gửi trực tiếp hoặc qua đường bưu điện hoặc qua mạng điện tử của Bộ Công Thương.</w:t>
      </w:r>
    </w:p>
    <w:p w:rsidR="00000000" w:rsidRDefault="001E4ADE">
      <w:pPr>
        <w:spacing w:before="120" w:after="280" w:afterAutospacing="1"/>
      </w:pPr>
      <w:r>
        <w:rPr>
          <w:lang w:val="vi-VN"/>
        </w:rPr>
        <w:t>Hồ s</w:t>
      </w:r>
      <w:r>
        <w:rPr>
          <w:lang w:val="vi-VN"/>
        </w:rPr>
        <w:t>ơ thông báo bao gồm:</w:t>
      </w:r>
    </w:p>
    <w:p w:rsidR="00000000" w:rsidRDefault="001E4ADE">
      <w:pPr>
        <w:spacing w:before="120" w:after="280" w:afterAutospacing="1"/>
      </w:pPr>
      <w:r>
        <w:rPr>
          <w:lang w:val="vi-VN"/>
        </w:rPr>
        <w:t>a) Văn bản thông báo về việc niêm yết danh mục hàng hóa mới trên Sở Giao dịch hàng hóa;</w:t>
      </w:r>
    </w:p>
    <w:p w:rsidR="00000000" w:rsidRDefault="001E4ADE">
      <w:pPr>
        <w:spacing w:before="120" w:after="280" w:afterAutospacing="1"/>
      </w:pPr>
      <w:r>
        <w:rPr>
          <w:lang w:val="vi-VN"/>
        </w:rPr>
        <w:t>b) Tài liệu đặc tả hợp đồng của từng loại hàng hóa dự kiến niêm yết trên Sở Giao dịch hàng hóa.</w:t>
      </w:r>
    </w:p>
    <w:p w:rsidR="00000000" w:rsidRDefault="001E4ADE">
      <w:pPr>
        <w:spacing w:before="120" w:after="280" w:afterAutospacing="1"/>
      </w:pPr>
      <w:r>
        <w:rPr>
          <w:lang w:val="vi-VN"/>
        </w:rPr>
        <w:t>Trong thời hạn 30 ngày kể từ ngày nhận được hồ sơ t</w:t>
      </w:r>
      <w:r>
        <w:rPr>
          <w:lang w:val="vi-VN"/>
        </w:rPr>
        <w:t>hông báo của Sở Giao dịch hàng hóa về việc niêm yết hàng hóa giao dịch trên Sở Giao dịch hàng hóa, Bộ Công Thương có văn bản phản hồi đến Sở Giao dịch hàng hóa nếu hồ sơ thông báo chưa đầy đủ. Sau thời hạn trên, nếu Sở Giao dịch hàng hóa không nhận được vă</w:t>
      </w:r>
      <w:r>
        <w:rPr>
          <w:lang w:val="vi-VN"/>
        </w:rPr>
        <w:t>n bản phản hồi từ Bộ Công Thương có nghĩa là hồ sơ thông báo của Sở Giao dịch hàng hóa đã đầy đủ, hợp lệ.”</w:t>
      </w:r>
    </w:p>
    <w:p w:rsidR="00000000" w:rsidRDefault="001E4ADE">
      <w:pPr>
        <w:spacing w:before="120" w:after="280" w:afterAutospacing="1"/>
      </w:pPr>
      <w:r>
        <w:rPr>
          <w:lang w:val="vi-VN"/>
        </w:rPr>
        <w:t xml:space="preserve">27. Sửa đổi </w:t>
      </w:r>
      <w:bookmarkStart w:id="29" w:name="dc_25"/>
      <w:r>
        <w:rPr>
          <w:lang w:val="vi-VN"/>
        </w:rPr>
        <w:t>Điều 53</w:t>
      </w:r>
      <w:bookmarkEnd w:id="29"/>
      <w:r>
        <w:rPr>
          <w:lang w:val="vi-VN"/>
        </w:rPr>
        <w:t xml:space="preserve"> như sau:</w:t>
      </w:r>
    </w:p>
    <w:p w:rsidR="00000000" w:rsidRDefault="001E4ADE">
      <w:pPr>
        <w:spacing w:before="120" w:after="280" w:afterAutospacing="1"/>
      </w:pPr>
      <w:r>
        <w:rPr>
          <w:b/>
          <w:bCs/>
          <w:lang w:val="vi-VN"/>
        </w:rPr>
        <w:t>“Điều 53. Thẩm quyền, thủ tục xử lý vi phạm hành chính</w:t>
      </w:r>
    </w:p>
    <w:p w:rsidR="00000000" w:rsidRDefault="001E4ADE">
      <w:pPr>
        <w:spacing w:before="120" w:after="280" w:afterAutospacing="1"/>
      </w:pPr>
      <w:r>
        <w:rPr>
          <w:lang w:val="vi-VN"/>
        </w:rPr>
        <w:t>Thẩm quyền và thủ tục xử lý vi phạm hành chính đối với các hành v</w:t>
      </w:r>
      <w:r>
        <w:rPr>
          <w:lang w:val="vi-VN"/>
        </w:rPr>
        <w:t>i vi phạm pháp luật trong hoạt động mua bán hàng hóa qua Sở Giao dịch hàng hóa được thực hiện theo quy định của pháp luật về xử lý vi phạm hành chính.”</w:t>
      </w:r>
    </w:p>
    <w:p w:rsidR="00000000" w:rsidRDefault="001E4ADE">
      <w:pPr>
        <w:spacing w:before="120" w:after="280" w:afterAutospacing="1"/>
      </w:pPr>
      <w:r>
        <w:rPr>
          <w:lang w:val="vi-VN"/>
        </w:rPr>
        <w:t xml:space="preserve">28. Bổ sung Điều 53a vào sau </w:t>
      </w:r>
      <w:bookmarkStart w:id="30" w:name="dc_26"/>
      <w:r>
        <w:rPr>
          <w:lang w:val="vi-VN"/>
        </w:rPr>
        <w:t>Điều 53</w:t>
      </w:r>
      <w:bookmarkEnd w:id="30"/>
      <w:r>
        <w:rPr>
          <w:lang w:val="vi-VN"/>
        </w:rPr>
        <w:t xml:space="preserve"> nh</w:t>
      </w:r>
      <w:r>
        <w:t>ư</w:t>
      </w:r>
      <w:r>
        <w:rPr>
          <w:lang w:val="vi-VN"/>
        </w:rPr>
        <w:t xml:space="preserve"> sau:</w:t>
      </w:r>
    </w:p>
    <w:p w:rsidR="00000000" w:rsidRDefault="001E4ADE">
      <w:pPr>
        <w:spacing w:before="120" w:after="280" w:afterAutospacing="1"/>
      </w:pPr>
      <w:r>
        <w:rPr>
          <w:b/>
          <w:bCs/>
          <w:lang w:val="vi-VN"/>
        </w:rPr>
        <w:t>“Điều 53a. Nghĩa vụ công bố thông tin của Sở Giao dịch hàn</w:t>
      </w:r>
      <w:r>
        <w:rPr>
          <w:b/>
          <w:bCs/>
          <w:lang w:val="vi-VN"/>
        </w:rPr>
        <w:t>g hóa</w:t>
      </w:r>
    </w:p>
    <w:p w:rsidR="00000000" w:rsidRDefault="001E4ADE">
      <w:pPr>
        <w:spacing w:before="120" w:after="280" w:afterAutospacing="1"/>
      </w:pPr>
      <w:r>
        <w:rPr>
          <w:lang w:val="vi-VN"/>
        </w:rPr>
        <w:t>1. Trong thời hạn 30 ngày, kể từ ngày được cấp Giấy phép thành lập, Sở Giao dịch hàng hóa phải công bố nội dung Giấy phép thành lập trên một tờ báo điện tử hoặc báo viết đang hoạt động hợp pháp tại Việt Nam trong 03 số liên tiếp.</w:t>
      </w:r>
    </w:p>
    <w:p w:rsidR="00000000" w:rsidRDefault="001E4ADE">
      <w:pPr>
        <w:spacing w:before="120" w:after="280" w:afterAutospacing="1"/>
      </w:pPr>
      <w:r>
        <w:rPr>
          <w:lang w:val="vi-VN"/>
        </w:rPr>
        <w:t>2. K</w:t>
      </w:r>
      <w:r>
        <w:t xml:space="preserve">ể </w:t>
      </w:r>
      <w:r>
        <w:rPr>
          <w:lang w:val="vi-VN"/>
        </w:rPr>
        <w:t>từ khi được cấ</w:t>
      </w:r>
      <w:r>
        <w:rPr>
          <w:lang w:val="vi-VN"/>
        </w:rPr>
        <w:t>p Giấy phép thành lập, Sở Giao dịch hàng hóa phải công bố Điều lệ hoạt động, danh sách và các thông tin về thành viên của Sở Giao dịch hàng hóa; thông tin về các giao dịch và lệnh giao dịch mua bán hàng hóa qua Sở Giao dịch hàng hóa và các thông tin khác t</w:t>
      </w:r>
      <w:r>
        <w:rPr>
          <w:lang w:val="vi-VN"/>
        </w:rPr>
        <w:t xml:space="preserve">heo </w:t>
      </w:r>
      <w:r>
        <w:rPr>
          <w:lang w:val="vi-VN"/>
        </w:rPr>
        <w:lastRenderedPageBreak/>
        <w:t>Điều lệ hoạt động của Sở Giao dịch hàng hóa tại trụ sở chính, các chi nhánh, văn phòng đại diện và tại trang thông tin điện tử của Sở Giao dịch hàng hóa.</w:t>
      </w:r>
    </w:p>
    <w:p w:rsidR="00000000" w:rsidRDefault="001E4ADE">
      <w:pPr>
        <w:spacing w:before="120" w:after="280" w:afterAutospacing="1"/>
      </w:pPr>
      <w:r>
        <w:rPr>
          <w:lang w:val="vi-VN"/>
        </w:rPr>
        <w:t xml:space="preserve">3. Trong trường hợp thay đổi nội dung Giấy phép thành lập, Sở Giao dịch hàng hóa phải công bố nội </w:t>
      </w:r>
      <w:r>
        <w:rPr>
          <w:lang w:val="vi-VN"/>
        </w:rPr>
        <w:t>dung những thay đ</w:t>
      </w:r>
      <w:r>
        <w:t>ổ</w:t>
      </w:r>
      <w:r>
        <w:rPr>
          <w:lang w:val="vi-VN"/>
        </w:rPr>
        <w:t>i đó trong thời hạn và theo phương thức quy định tại khoản 1 Điều này.”</w:t>
      </w:r>
    </w:p>
    <w:p w:rsidR="00000000" w:rsidRDefault="001E4ADE">
      <w:pPr>
        <w:spacing w:before="120" w:after="280" w:afterAutospacing="1"/>
      </w:pPr>
      <w:r>
        <w:rPr>
          <w:lang w:val="vi-VN"/>
        </w:rPr>
        <w:t>29. Bổ sung Điều 53b vào sau Điều 53a như sau:</w:t>
      </w:r>
    </w:p>
    <w:p w:rsidR="00000000" w:rsidRDefault="001E4ADE">
      <w:pPr>
        <w:spacing w:before="120" w:after="280" w:afterAutospacing="1"/>
      </w:pPr>
      <w:r>
        <w:rPr>
          <w:b/>
          <w:bCs/>
          <w:lang w:val="vi-VN"/>
        </w:rPr>
        <w:t>“Điều 53b. Thu hồi Giấy phép</w:t>
      </w:r>
    </w:p>
    <w:p w:rsidR="00000000" w:rsidRDefault="001E4ADE">
      <w:pPr>
        <w:spacing w:before="120" w:after="280" w:afterAutospacing="1"/>
      </w:pPr>
      <w:r>
        <w:rPr>
          <w:lang w:val="vi-VN"/>
        </w:rPr>
        <w:t>1. Bộ trưởng Bộ Công Thương có quyền ra quyết định thu hồi Giấy phép thành lập Sở Giao dịc</w:t>
      </w:r>
      <w:r>
        <w:rPr>
          <w:lang w:val="vi-VN"/>
        </w:rPr>
        <w:t>h hàng hóa trong các trường hợp sau đây:</w:t>
      </w:r>
    </w:p>
    <w:p w:rsidR="00000000" w:rsidRDefault="001E4ADE">
      <w:pPr>
        <w:spacing w:before="120" w:after="280" w:afterAutospacing="1"/>
      </w:pPr>
      <w:r>
        <w:rPr>
          <w:lang w:val="vi-VN"/>
        </w:rPr>
        <w:t>a) Nội dung kê khai trong hồ sơ đề nghị cấp, sửa đổi, bổ sung, cấp lại Giấy phép thành lập Sở Giao dịch hàng hóa là gian dối hoặc tài liệu giả mạo;</w:t>
      </w:r>
    </w:p>
    <w:p w:rsidR="00000000" w:rsidRDefault="001E4ADE">
      <w:pPr>
        <w:spacing w:before="120" w:after="280" w:afterAutospacing="1"/>
      </w:pPr>
      <w:r>
        <w:rPr>
          <w:lang w:val="vi-VN"/>
        </w:rPr>
        <w:t>b) Sở Giao dịch hàng hóa do những người bị cấm thành lập doanh nghi</w:t>
      </w:r>
      <w:r>
        <w:rPr>
          <w:lang w:val="vi-VN"/>
        </w:rPr>
        <w:t>ệp theo quy định của pháp luật về doanh nghiệp thành lập;</w:t>
      </w:r>
    </w:p>
    <w:p w:rsidR="00000000" w:rsidRDefault="001E4ADE">
      <w:pPr>
        <w:spacing w:before="120" w:after="280" w:afterAutospacing="1"/>
      </w:pPr>
      <w:r>
        <w:rPr>
          <w:lang w:val="vi-VN"/>
        </w:rPr>
        <w:t>c) Không thực hiện nghĩa vụ công bố thông tin theo quy định tại Nghị định này;</w:t>
      </w:r>
    </w:p>
    <w:p w:rsidR="00000000" w:rsidRDefault="001E4ADE">
      <w:pPr>
        <w:spacing w:before="120" w:after="280" w:afterAutospacing="1"/>
      </w:pPr>
      <w:r>
        <w:rPr>
          <w:lang w:val="vi-VN"/>
        </w:rPr>
        <w:t>d) Không thực hiện đúng các điều kiện theo quy định;</w:t>
      </w:r>
    </w:p>
    <w:p w:rsidR="00000000" w:rsidRDefault="001E4ADE">
      <w:pPr>
        <w:spacing w:before="120" w:after="280" w:afterAutospacing="1"/>
      </w:pPr>
      <w:r>
        <w:rPr>
          <w:lang w:val="vi-VN"/>
        </w:rPr>
        <w:t>đ) Không đăng ký mã số thuế hoặc bị chấm dứt hiệu lực mã số thuế t</w:t>
      </w:r>
      <w:r>
        <w:rPr>
          <w:lang w:val="vi-VN"/>
        </w:rPr>
        <w:t>heo quy định pháp luật;</w:t>
      </w:r>
    </w:p>
    <w:p w:rsidR="00000000" w:rsidRDefault="001E4ADE">
      <w:pPr>
        <w:spacing w:before="120" w:after="280" w:afterAutospacing="1"/>
      </w:pPr>
      <w:r>
        <w:rPr>
          <w:lang w:val="vi-VN"/>
        </w:rPr>
        <w:t xml:space="preserve">e) Không hoạt động tại trụ sở đăng ký trong thời hạn 06 tháng liên tục, kể từ ngày được cấp Giấy phép thành lập Sở Giao dịch hàng hóa hoặc Giấy phép sửa đổi, bổ sung Giấy phép thành lập Sở Giao dịch hàng hóa (nếu có thay đổi về trụ </w:t>
      </w:r>
      <w:r>
        <w:rPr>
          <w:lang w:val="vi-VN"/>
        </w:rPr>
        <w:t>sở);</w:t>
      </w:r>
    </w:p>
    <w:p w:rsidR="00000000" w:rsidRDefault="001E4ADE">
      <w:pPr>
        <w:spacing w:before="120" w:after="280" w:afterAutospacing="1"/>
      </w:pPr>
      <w:r>
        <w:rPr>
          <w:lang w:val="vi-VN"/>
        </w:rPr>
        <w:t>g) Ngừng hoạt động kinh doanh 01 năm liên tục mà không thông báo với Bộ Công Thương;</w:t>
      </w:r>
    </w:p>
    <w:p w:rsidR="00000000" w:rsidRDefault="001E4ADE">
      <w:pPr>
        <w:spacing w:before="120" w:after="280" w:afterAutospacing="1"/>
      </w:pPr>
      <w:r>
        <w:rPr>
          <w:lang w:val="vi-VN"/>
        </w:rPr>
        <w:t>h) Không thực hiện chế độ báo cáo theo quy định của Nghị định này và quy định của pháp luật về doanh nghiệp trong 12 tháng liên tục hoặc trong thời hạn 03 tháng, kể t</w:t>
      </w:r>
      <w:r>
        <w:rPr>
          <w:lang w:val="vi-VN"/>
        </w:rPr>
        <w:t>ừ ngày có yêu cầu bằng văn bản.</w:t>
      </w:r>
    </w:p>
    <w:p w:rsidR="00000000" w:rsidRDefault="001E4ADE">
      <w:pPr>
        <w:spacing w:before="120" w:after="280" w:afterAutospacing="1"/>
      </w:pPr>
      <w:r>
        <w:rPr>
          <w:lang w:val="vi-VN"/>
        </w:rPr>
        <w:t>2. Trong thời hạn 02 ngày làm việc tính từ ngày quyết định thu hồi giấy phép có hiệu lực, Bộ Công Thương có trách nhiệm gửi quyết định thu h</w:t>
      </w:r>
      <w:r>
        <w:t>ồ</w:t>
      </w:r>
      <w:r>
        <w:rPr>
          <w:lang w:val="vi-VN"/>
        </w:rPr>
        <w:t xml:space="preserve">i đến Sở Giao dịch hàng hóa bị thu hồi giấy phép và các cơ quan, đơn vị liên quan; </w:t>
      </w:r>
      <w:r>
        <w:rPr>
          <w:lang w:val="vi-VN"/>
        </w:rPr>
        <w:t>công bố thông tin thu hồi giấy phép trên cổng thông tin điện tử của Bộ Công Thương. Sở Giao dịch hàng hóa phải nộp bản gốc Gi</w:t>
      </w:r>
      <w:r>
        <w:t>ấ</w:t>
      </w:r>
      <w:r>
        <w:rPr>
          <w:lang w:val="vi-VN"/>
        </w:rPr>
        <w:t>y phép đến Bộ Công Thương trong thời hạn 05 ngày làm việc kể từ ngày nhận được quyết định thu hồi Giấy phép."</w:t>
      </w:r>
    </w:p>
    <w:p w:rsidR="00000000" w:rsidRDefault="001E4ADE">
      <w:pPr>
        <w:spacing w:before="120" w:after="280" w:afterAutospacing="1"/>
      </w:pPr>
      <w:bookmarkStart w:id="31" w:name="dieu_2"/>
      <w:r>
        <w:rPr>
          <w:b/>
          <w:bCs/>
          <w:lang w:val="vi-VN"/>
        </w:rPr>
        <w:t>Điều 2. Bãi bỏ các q</w:t>
      </w:r>
      <w:r>
        <w:rPr>
          <w:b/>
          <w:bCs/>
          <w:lang w:val="vi-VN"/>
        </w:rPr>
        <w:t>uy định và sửa đổi từ ngữ</w:t>
      </w:r>
      <w:bookmarkEnd w:id="31"/>
    </w:p>
    <w:p w:rsidR="00000000" w:rsidRDefault="001E4ADE">
      <w:pPr>
        <w:spacing w:before="120" w:after="280" w:afterAutospacing="1"/>
      </w:pPr>
      <w:r>
        <w:rPr>
          <w:lang w:val="vi-VN"/>
        </w:rPr>
        <w:t xml:space="preserve">1. Bãi bỏ </w:t>
      </w:r>
      <w:bookmarkStart w:id="32" w:name="dc_27"/>
      <w:r>
        <w:rPr>
          <w:lang w:val="vi-VN"/>
        </w:rPr>
        <w:t>điểm đ khoản 2 Điều 4 Nghị định số 158/2006/NĐ-CP</w:t>
      </w:r>
      <w:bookmarkEnd w:id="32"/>
      <w:r>
        <w:rPr>
          <w:lang w:val="vi-VN"/>
        </w:rPr>
        <w:t>.</w:t>
      </w:r>
    </w:p>
    <w:p w:rsidR="00000000" w:rsidRDefault="001E4ADE">
      <w:pPr>
        <w:spacing w:before="120" w:after="280" w:afterAutospacing="1"/>
      </w:pPr>
      <w:r>
        <w:rPr>
          <w:lang w:val="vi-VN"/>
        </w:rPr>
        <w:t xml:space="preserve">2. Bãi bỏ </w:t>
      </w:r>
      <w:bookmarkStart w:id="33" w:name="dc_28"/>
      <w:r>
        <w:rPr>
          <w:lang w:val="vi-VN"/>
        </w:rPr>
        <w:t>khoản 3 Điều 4 Nghị định số 158/2006/NĐ-CP</w:t>
      </w:r>
      <w:bookmarkEnd w:id="33"/>
      <w:r>
        <w:rPr>
          <w:lang w:val="vi-VN"/>
        </w:rPr>
        <w:t>.</w:t>
      </w:r>
    </w:p>
    <w:p w:rsidR="00000000" w:rsidRDefault="001E4ADE">
      <w:pPr>
        <w:spacing w:before="120" w:after="280" w:afterAutospacing="1"/>
      </w:pPr>
      <w:r>
        <w:rPr>
          <w:lang w:val="vi-VN"/>
        </w:rPr>
        <w:lastRenderedPageBreak/>
        <w:t xml:space="preserve">3. Bãi bỏ </w:t>
      </w:r>
      <w:bookmarkStart w:id="34" w:name="dc_29"/>
      <w:r>
        <w:rPr>
          <w:lang w:val="vi-VN"/>
        </w:rPr>
        <w:t>khoản 6 Điều 15 Nghị định số 158/2006/NĐ-CP</w:t>
      </w:r>
      <w:bookmarkEnd w:id="34"/>
      <w:r>
        <w:rPr>
          <w:lang w:val="vi-VN"/>
        </w:rPr>
        <w:t>.</w:t>
      </w:r>
    </w:p>
    <w:p w:rsidR="00000000" w:rsidRDefault="001E4ADE">
      <w:pPr>
        <w:spacing w:before="120" w:after="280" w:afterAutospacing="1"/>
      </w:pPr>
      <w:r>
        <w:rPr>
          <w:lang w:val="vi-VN"/>
        </w:rPr>
        <w:t xml:space="preserve">4. Bãi bỏ </w:t>
      </w:r>
      <w:bookmarkStart w:id="35" w:name="dc_30"/>
      <w:r>
        <w:rPr>
          <w:lang w:val="vi-VN"/>
        </w:rPr>
        <w:t>khoản 3 Điều 19 Nghị định số 158/2006/NĐ-CP</w:t>
      </w:r>
      <w:bookmarkEnd w:id="35"/>
      <w:r>
        <w:rPr>
          <w:lang w:val="vi-VN"/>
        </w:rPr>
        <w:t>.</w:t>
      </w:r>
    </w:p>
    <w:p w:rsidR="00000000" w:rsidRDefault="001E4ADE">
      <w:pPr>
        <w:spacing w:before="120" w:after="280" w:afterAutospacing="1"/>
      </w:pPr>
      <w:r>
        <w:rPr>
          <w:lang w:val="vi-VN"/>
        </w:rPr>
        <w:t>5. Bã</w:t>
      </w:r>
      <w:r>
        <w:rPr>
          <w:lang w:val="vi-VN"/>
        </w:rPr>
        <w:t xml:space="preserve">i bỏ </w:t>
      </w:r>
      <w:bookmarkStart w:id="36" w:name="dc_31"/>
      <w:r>
        <w:rPr>
          <w:lang w:val="vi-VN"/>
        </w:rPr>
        <w:t>khoản 3 Điều 21 Nghị định số 158/2006/NĐ-CP</w:t>
      </w:r>
      <w:bookmarkEnd w:id="36"/>
      <w:r>
        <w:rPr>
          <w:lang w:val="vi-VN"/>
        </w:rPr>
        <w:t>.</w:t>
      </w:r>
    </w:p>
    <w:p w:rsidR="00000000" w:rsidRDefault="001E4ADE">
      <w:pPr>
        <w:spacing w:before="120" w:after="280" w:afterAutospacing="1"/>
      </w:pPr>
      <w:r>
        <w:rPr>
          <w:lang w:val="vi-VN"/>
        </w:rPr>
        <w:t xml:space="preserve">6. Bãi bỏ </w:t>
      </w:r>
      <w:bookmarkStart w:id="37" w:name="dc_32"/>
      <w:r>
        <w:rPr>
          <w:lang w:val="vi-VN"/>
        </w:rPr>
        <w:t>khoản 1, khoản 2 và khoản 3 Điều 34 Nghị định số 158/2006/NĐ-CP</w:t>
      </w:r>
      <w:bookmarkEnd w:id="37"/>
      <w:r>
        <w:rPr>
          <w:lang w:val="vi-VN"/>
        </w:rPr>
        <w:t>.</w:t>
      </w:r>
    </w:p>
    <w:p w:rsidR="00000000" w:rsidRDefault="001E4ADE">
      <w:pPr>
        <w:spacing w:before="120" w:after="280" w:afterAutospacing="1"/>
      </w:pPr>
      <w:r>
        <w:rPr>
          <w:lang w:val="vi-VN"/>
        </w:rPr>
        <w:t xml:space="preserve">7. Bãi bỏ </w:t>
      </w:r>
      <w:bookmarkStart w:id="38" w:name="dc_33"/>
      <w:r>
        <w:rPr>
          <w:lang w:val="vi-VN"/>
        </w:rPr>
        <w:t>Điều 46 Nghị định số 158/2006/NĐ-CP</w:t>
      </w:r>
      <w:bookmarkEnd w:id="38"/>
      <w:r>
        <w:rPr>
          <w:lang w:val="vi-VN"/>
        </w:rPr>
        <w:t>.</w:t>
      </w:r>
    </w:p>
    <w:p w:rsidR="00000000" w:rsidRDefault="001E4ADE">
      <w:pPr>
        <w:spacing w:before="120" w:after="280" w:afterAutospacing="1"/>
      </w:pPr>
      <w:r>
        <w:rPr>
          <w:lang w:val="vi-VN"/>
        </w:rPr>
        <w:t xml:space="preserve">8. Bãi bỏ </w:t>
      </w:r>
      <w:bookmarkStart w:id="39" w:name="dc_34"/>
      <w:r>
        <w:rPr>
          <w:lang w:val="vi-VN"/>
        </w:rPr>
        <w:t>Điều 52 Nghị định số 158/2006/NĐ-CP</w:t>
      </w:r>
      <w:bookmarkEnd w:id="39"/>
      <w:r>
        <w:rPr>
          <w:lang w:val="vi-VN"/>
        </w:rPr>
        <w:t>.</w:t>
      </w:r>
    </w:p>
    <w:p w:rsidR="00000000" w:rsidRDefault="001E4ADE">
      <w:pPr>
        <w:spacing w:before="120" w:after="280" w:afterAutospacing="1"/>
      </w:pPr>
      <w:r>
        <w:rPr>
          <w:lang w:val="vi-VN"/>
        </w:rPr>
        <w:t>9. Thay thế cụm từ “Bộ Thương mại” bằ</w:t>
      </w:r>
      <w:r>
        <w:rPr>
          <w:lang w:val="vi-VN"/>
        </w:rPr>
        <w:t xml:space="preserve">ng cụm từ “Bộ Công Thương” tại các </w:t>
      </w:r>
      <w:bookmarkStart w:id="40" w:name="dc_35"/>
      <w:r>
        <w:rPr>
          <w:lang w:val="vi-VN"/>
        </w:rPr>
        <w:t>Điều 4, 7, 9, 10, 12, 13, 16, 18, 32, 34, 55</w:t>
      </w:r>
      <w:bookmarkEnd w:id="40"/>
      <w:r>
        <w:rPr>
          <w:lang w:val="vi-VN"/>
        </w:rPr>
        <w:t>.</w:t>
      </w:r>
    </w:p>
    <w:p w:rsidR="00000000" w:rsidRDefault="001E4ADE">
      <w:pPr>
        <w:spacing w:before="120" w:after="280" w:afterAutospacing="1"/>
      </w:pPr>
      <w:r>
        <w:rPr>
          <w:lang w:val="vi-VN"/>
        </w:rPr>
        <w:t xml:space="preserve">10. Thay thế cụm từ “Trung tâm thanh toán” bằng cụm từ “Trung tâm thanh toán bù trừ” tại các </w:t>
      </w:r>
      <w:bookmarkStart w:id="41" w:name="dc_36"/>
      <w:r>
        <w:rPr>
          <w:lang w:val="vi-VN"/>
        </w:rPr>
        <w:t>Điều 26, 27, 28, 39, 41, 42</w:t>
      </w:r>
      <w:bookmarkEnd w:id="41"/>
      <w:r>
        <w:rPr>
          <w:lang w:val="vi-VN"/>
        </w:rPr>
        <w:t>.</w:t>
      </w:r>
    </w:p>
    <w:p w:rsidR="00000000" w:rsidRDefault="001E4ADE">
      <w:pPr>
        <w:spacing w:before="120" w:after="280" w:afterAutospacing="1"/>
      </w:pPr>
      <w:bookmarkStart w:id="42" w:name="dieu_3"/>
      <w:r>
        <w:rPr>
          <w:b/>
          <w:bCs/>
          <w:lang w:val="vi-VN"/>
        </w:rPr>
        <w:t>Điều 3. Hiệu lực thi hành</w:t>
      </w:r>
      <w:bookmarkEnd w:id="42"/>
    </w:p>
    <w:p w:rsidR="00000000" w:rsidRDefault="001E4ADE">
      <w:pPr>
        <w:spacing w:before="120" w:after="280" w:afterAutospacing="1"/>
      </w:pPr>
      <w:r>
        <w:rPr>
          <w:lang w:val="vi-VN"/>
        </w:rPr>
        <w:t>Nghị định này có hiệu lực t</w:t>
      </w:r>
      <w:r>
        <w:rPr>
          <w:lang w:val="vi-VN"/>
        </w:rPr>
        <w:t>hi hành từ ngày 01 tháng 6 năm 2018.</w:t>
      </w:r>
    </w:p>
    <w:p w:rsidR="00000000" w:rsidRDefault="001E4ADE">
      <w:pPr>
        <w:spacing w:before="120" w:after="280" w:afterAutospacing="1"/>
      </w:pPr>
      <w:bookmarkStart w:id="43" w:name="dieu_4"/>
      <w:r>
        <w:rPr>
          <w:b/>
          <w:bCs/>
          <w:lang w:val="vi-VN"/>
        </w:rPr>
        <w:t>Điều 4. Điều khoản chuyển tiếp</w:t>
      </w:r>
      <w:bookmarkEnd w:id="43"/>
    </w:p>
    <w:p w:rsidR="00000000" w:rsidRDefault="001E4ADE">
      <w:pPr>
        <w:spacing w:before="120" w:after="280" w:afterAutospacing="1"/>
      </w:pPr>
      <w:r>
        <w:rPr>
          <w:lang w:val="vi-VN"/>
        </w:rPr>
        <w:t xml:space="preserve">1. Trong thời hạn 12 tháng kể từ ngày Nghị định này có hiệu lực, Sở Giao dịch hàng hóa đã được cấp phép thành lập trước ngày Nghị định này có hiệu lực có trách nhiệm đáp ứng các điều kiện </w:t>
      </w:r>
      <w:r>
        <w:rPr>
          <w:lang w:val="vi-VN"/>
        </w:rPr>
        <w:t>theo quy định tại khoản 7 Điều 1 Nghị định này và không phải làm lại thủ tục cấp Giấy phép thành lập Sở Giao dịch hàng hóa.</w:t>
      </w:r>
    </w:p>
    <w:p w:rsidR="00000000" w:rsidRDefault="001E4ADE">
      <w:pPr>
        <w:spacing w:before="120" w:after="280" w:afterAutospacing="1"/>
      </w:pPr>
      <w:r>
        <w:rPr>
          <w:lang w:val="vi-VN"/>
        </w:rPr>
        <w:t>2. Sau thời hạn nêu tại khoản 1 Điều này, Sở Giao dịch hàng hóa không đáp ứng các điều kiện theo quy định sẽ bị thu hồi Giấy phép th</w:t>
      </w:r>
      <w:r>
        <w:rPr>
          <w:lang w:val="vi-VN"/>
        </w:rPr>
        <w:t>ành lập Sở giao dịch hàng hóa.</w:t>
      </w:r>
    </w:p>
    <w:p w:rsidR="00000000" w:rsidRDefault="001E4ADE">
      <w:pPr>
        <w:spacing w:before="120" w:after="280" w:afterAutospacing="1"/>
      </w:pPr>
      <w:bookmarkStart w:id="44" w:name="dieu_5"/>
      <w:r>
        <w:rPr>
          <w:b/>
          <w:bCs/>
          <w:lang w:val="vi-VN"/>
        </w:rPr>
        <w:t>Điều 5. Tổ chức thực hiện</w:t>
      </w:r>
      <w:bookmarkEnd w:id="44"/>
    </w:p>
    <w:p w:rsidR="00000000" w:rsidRDefault="001E4ADE">
      <w:pPr>
        <w:spacing w:before="120" w:after="280" w:afterAutospacing="1"/>
      </w:pPr>
      <w:r>
        <w:rPr>
          <w:lang w:val="vi-VN"/>
        </w:rPr>
        <w:t>Các Bộ trưởng, Thủ trưởng cơ quan ngang bộ, Thủ trưởng cơ quan thuộc Chính phủ, Chủ tịch Ủy ban nhân dân các tỉnh, thành phố trực thuộc trung ương và các tổ chức, cá nhân liên quan chịu trách nhiệm t</w:t>
      </w:r>
      <w:r>
        <w:rPr>
          <w:lang w:val="vi-VN"/>
        </w:rPr>
        <w:t>hi hành Nghị định này./.</w:t>
      </w:r>
    </w:p>
    <w:p w:rsidR="00000000" w:rsidRDefault="001E4AD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E4ADE">
            <w:pPr>
              <w:spacing w:before="120" w:after="280" w:afterAutospacing="1"/>
            </w:pPr>
            <w:r>
              <w:rPr>
                <w:lang w:val="vi-VN"/>
              </w:rPr>
              <w:t> </w:t>
            </w:r>
          </w:p>
          <w:p w:rsidR="00000000" w:rsidRDefault="001E4ADE">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w:t>
            </w:r>
            <w:r>
              <w:rPr>
                <w:sz w:val="16"/>
              </w:rPr>
              <w:t xml:space="preserve">ó </w:t>
            </w:r>
            <w:r>
              <w:rPr>
                <w:sz w:val="16"/>
                <w:lang w:val="vi-VN"/>
              </w:rPr>
              <w:t>Thủ tướng Chính phủ;</w:t>
            </w:r>
            <w:r>
              <w:rPr>
                <w:sz w:val="16"/>
                <w:lang w:val="vi-VN"/>
              </w:rPr>
              <w:br/>
              <w:t>- Các bộ, cơ quan ngang bộ, cơ quan thuộc Chính phủ;</w:t>
            </w:r>
            <w:r>
              <w:rPr>
                <w:sz w:val="16"/>
                <w:lang w:val="vi-VN"/>
              </w:rPr>
              <w:br/>
              <w:t>- HĐND, UBND các tỉnh, thành phố trực thuộc trung ương</w:t>
            </w:r>
            <w:r>
              <w:rPr>
                <w:sz w:val="16"/>
              </w:rPr>
              <w:t>;</w:t>
            </w:r>
            <w:r>
              <w:rPr>
                <w:sz w:val="16"/>
                <w:lang w:val="vi-VN"/>
              </w:rPr>
              <w:br/>
            </w:r>
            <w:r>
              <w:rPr>
                <w:sz w:val="16"/>
                <w:lang w:val="vi-VN"/>
              </w:rPr>
              <w:lastRenderedPageBreak/>
              <w:t>- Văn phòng Trung ương và các Ban củ</w:t>
            </w:r>
            <w:r>
              <w:rPr>
                <w:sz w:val="16"/>
                <w:lang w:val="vi-VN"/>
              </w:rPr>
              <w:t>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w:t>
            </w:r>
            <w:r>
              <w:rPr>
                <w:sz w:val="16"/>
                <w:lang w:val="vi-VN"/>
              </w:rPr>
              <w:t xml:space="preserve"> hàng Chính sách xã hội;</w:t>
            </w:r>
            <w:r>
              <w:rPr>
                <w:sz w:val="16"/>
                <w:lang w:val="vi-VN"/>
              </w:rPr>
              <w:br/>
              <w:t>- Ngân hàng Phát triển Việt Nam;</w:t>
            </w:r>
            <w:r>
              <w:rPr>
                <w:sz w:val="16"/>
                <w:lang w:val="vi-VN"/>
              </w:rPr>
              <w:br/>
              <w:t xml:space="preserve">- Ủy ban trung ương Mặt </w:t>
            </w:r>
            <w:r>
              <w:rPr>
                <w:sz w:val="16"/>
              </w:rPr>
              <w:t>tr</w:t>
            </w:r>
            <w:r>
              <w:rPr>
                <w:sz w:val="16"/>
                <w:lang w:val="vi-VN"/>
              </w:rPr>
              <w:t>ận Tổ quốc Việt Nam;</w:t>
            </w:r>
            <w:r>
              <w:rPr>
                <w:sz w:val="16"/>
                <w:lang w:val="vi-VN"/>
              </w:rPr>
              <w:br/>
              <w:t xml:space="preserve">- Cơ quan </w:t>
            </w:r>
            <w:r>
              <w:rPr>
                <w:sz w:val="16"/>
              </w:rPr>
              <w:t>tr</w:t>
            </w:r>
            <w:r>
              <w:rPr>
                <w:sz w:val="16"/>
                <w:lang w:val="vi-VN"/>
              </w:rPr>
              <w:t>ung ương của các đoàn thể;</w:t>
            </w:r>
            <w:r>
              <w:rPr>
                <w:sz w:val="16"/>
                <w:lang w:val="vi-VN"/>
              </w:rPr>
              <w:br/>
              <w:t>- VPCP: BTCN, các PCN, Trợ lý TTg, TGĐ Cổng TTĐT, các Vụ, Cục, đơn vị trực thuộc, Công b</w:t>
            </w:r>
            <w:r>
              <w:rPr>
                <w:sz w:val="16"/>
              </w:rPr>
              <w:t>á</w:t>
            </w:r>
            <w:r>
              <w:rPr>
                <w:sz w:val="16"/>
                <w:lang w:val="vi-VN"/>
              </w:rPr>
              <w:t>o;</w:t>
            </w:r>
            <w:r>
              <w:rPr>
                <w:sz w:val="16"/>
                <w:lang w:val="vi-VN"/>
              </w:rPr>
              <w:br/>
              <w:t>- Lưu: VT, KTTH (2).</w:t>
            </w:r>
            <w:r>
              <w:rPr>
                <w:sz w:val="16"/>
                <w:lang w:val="vi-VN"/>
              </w:rPr>
              <w:t xml:space="preserve"> </w:t>
            </w:r>
            <w:r>
              <w:rPr>
                <w:sz w:val="16"/>
                <w:vertAlign w:val="subscript"/>
                <w:lang w:val="vi-VN"/>
              </w:rPr>
              <w:t>XH</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E4ADE">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r>
            <w:r>
              <w:rPr>
                <w:b/>
                <w:bCs/>
              </w:rPr>
              <w:lastRenderedPageBreak/>
              <w:t>Nguyễn Xuân Phúc</w:t>
            </w:r>
          </w:p>
        </w:tc>
      </w:tr>
    </w:tbl>
    <w:p w:rsidR="00000000" w:rsidRDefault="001E4ADE">
      <w:pPr>
        <w:spacing w:before="120" w:after="280" w:afterAutospacing="1"/>
      </w:pPr>
      <w:r>
        <w:lastRenderedPageBreak/>
        <w:t> </w:t>
      </w:r>
    </w:p>
    <w:p w:rsidR="00000000" w:rsidRDefault="001E4ADE">
      <w:pPr>
        <w:spacing w:before="120" w:after="280" w:afterAutospacing="1"/>
        <w:jc w:val="center"/>
      </w:pPr>
      <w:bookmarkStart w:id="45" w:name="chuong_pl_1"/>
      <w:r>
        <w:rPr>
          <w:b/>
          <w:bCs/>
          <w:lang w:val="vi-VN"/>
        </w:rPr>
        <w:t>PHỤ LỤC I</w:t>
      </w:r>
      <w:bookmarkEnd w:id="45"/>
    </w:p>
    <w:p w:rsidR="00000000" w:rsidRDefault="001E4ADE">
      <w:pPr>
        <w:spacing w:before="120" w:after="280" w:afterAutospacing="1"/>
        <w:jc w:val="center"/>
      </w:pPr>
      <w:bookmarkStart w:id="46" w:name="chuong_pl_1_name"/>
      <w:r>
        <w:rPr>
          <w:lang w:val="vi-VN"/>
        </w:rPr>
        <w:t>MẪU GIẤY ĐỀ NGHỊ CẤP, SỬA ĐỔI, BỔ SUNG, CẤP LẠI GIẤY PHÉP THÀNH LẬP SỞ GIAO DỊCH HÀNG HÓA</w:t>
      </w:r>
      <w:bookmarkEnd w:id="46"/>
      <w:r>
        <w:br/>
      </w:r>
      <w:r>
        <w:rPr>
          <w:i/>
          <w:iCs/>
        </w:rPr>
        <w:t xml:space="preserve">(Kèm theo </w:t>
      </w:r>
      <w:r>
        <w:rPr>
          <w:i/>
          <w:iCs/>
          <w:lang w:val="vi-VN"/>
        </w:rPr>
        <w:t xml:space="preserve">Nghị định số 51/2018/NĐ-CP </w:t>
      </w:r>
      <w:r>
        <w:rPr>
          <w:i/>
          <w:iCs/>
        </w:rPr>
        <w:t>ngày 09 t</w:t>
      </w:r>
      <w:r>
        <w:rPr>
          <w:i/>
          <w:iCs/>
          <w:lang w:val="vi-VN"/>
        </w:rPr>
        <w:t>h</w:t>
      </w:r>
      <w:r>
        <w:rPr>
          <w:i/>
          <w:iCs/>
        </w:rPr>
        <w:t>á</w:t>
      </w:r>
      <w:r>
        <w:rPr>
          <w:i/>
          <w:iCs/>
          <w:lang w:val="vi-VN"/>
        </w:rPr>
        <w:t>ng 4 năm 2018 của Chính phủ)</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560"/>
        <w:gridCol w:w="7435"/>
      </w:tblGrid>
      <w:tr w:rsidR="00000000">
        <w:tc>
          <w:tcPr>
            <w:tcW w:w="15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M</w:t>
            </w:r>
            <w:r>
              <w:t>ẫ</w:t>
            </w:r>
            <w:r>
              <w:rPr>
                <w:lang w:val="vi-VN"/>
              </w:rPr>
              <w:t>u số 01</w:t>
            </w:r>
          </w:p>
        </w:tc>
        <w:tc>
          <w:tcPr>
            <w:tcW w:w="743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E4ADE">
            <w:pPr>
              <w:spacing w:before="120"/>
            </w:pPr>
            <w:r>
              <w:rPr>
                <w:lang w:val="vi-VN"/>
              </w:rPr>
              <w:t>M</w:t>
            </w:r>
            <w:r>
              <w:t>ẫ</w:t>
            </w:r>
            <w:r>
              <w:rPr>
                <w:lang w:val="vi-VN"/>
              </w:rPr>
              <w:t xml:space="preserve">u Giấy đề nghị </w:t>
            </w:r>
            <w:r>
              <w:rPr>
                <w:lang w:val="vi-VN"/>
              </w:rPr>
              <w:t>cấp Giấy phép thành lập Sở Giao dịch hàng hóa hoạt động dưới hình thức công ty trách nhiệm hữu hạn hai thành viên trở lên và công ty cổ phần</w:t>
            </w:r>
          </w:p>
        </w:tc>
      </w:tr>
      <w:tr w:rsidR="00000000">
        <w:tblPrEx>
          <w:tblBorders>
            <w:top w:val="none" w:sz="0" w:space="0" w:color="auto"/>
            <w:bottom w:val="none" w:sz="0" w:space="0" w:color="auto"/>
            <w:insideH w:val="none" w:sz="0" w:space="0" w:color="auto"/>
            <w:insideV w:val="none" w:sz="0" w:space="0" w:color="auto"/>
          </w:tblBorders>
        </w:tblPrEx>
        <w:tc>
          <w:tcPr>
            <w:tcW w:w="156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M</w:t>
            </w:r>
            <w:r>
              <w:t>ẫ</w:t>
            </w:r>
            <w:r>
              <w:rPr>
                <w:lang w:val="vi-VN"/>
              </w:rPr>
              <w:t>u số 02</w:t>
            </w:r>
          </w:p>
        </w:tc>
        <w:tc>
          <w:tcPr>
            <w:tcW w:w="7435"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E4ADE">
            <w:pPr>
              <w:spacing w:before="120"/>
            </w:pPr>
            <w:r>
              <w:rPr>
                <w:lang w:val="vi-VN"/>
              </w:rPr>
              <w:t>M</w:t>
            </w:r>
            <w:r>
              <w:t>ẫ</w:t>
            </w:r>
            <w:r>
              <w:rPr>
                <w:lang w:val="vi-VN"/>
              </w:rPr>
              <w:t>u Giấy đề nghị sửa đổi, bổ sung Giấy phép thành lập Sở Giao dịch hàng hóa</w:t>
            </w:r>
          </w:p>
        </w:tc>
      </w:tr>
      <w:tr w:rsidR="00000000">
        <w:tblPrEx>
          <w:tblBorders>
            <w:top w:val="none" w:sz="0" w:space="0" w:color="auto"/>
            <w:bottom w:val="none" w:sz="0" w:space="0" w:color="auto"/>
            <w:insideH w:val="none" w:sz="0" w:space="0" w:color="auto"/>
            <w:insideV w:val="none" w:sz="0" w:space="0" w:color="auto"/>
          </w:tblBorders>
        </w:tblPrEx>
        <w:tc>
          <w:tcPr>
            <w:tcW w:w="156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M</w:t>
            </w:r>
            <w:r>
              <w:t>ẫ</w:t>
            </w:r>
            <w:r>
              <w:rPr>
                <w:lang w:val="vi-VN"/>
              </w:rPr>
              <w:t>u số 03</w:t>
            </w:r>
          </w:p>
        </w:tc>
        <w:tc>
          <w:tcPr>
            <w:tcW w:w="7435"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E4ADE">
            <w:pPr>
              <w:spacing w:before="120"/>
            </w:pPr>
            <w:r>
              <w:rPr>
                <w:lang w:val="vi-VN"/>
              </w:rPr>
              <w:t>M</w:t>
            </w:r>
            <w:r>
              <w:t>ẫ</w:t>
            </w:r>
            <w:r>
              <w:rPr>
                <w:lang w:val="vi-VN"/>
              </w:rPr>
              <w:t xml:space="preserve">u Giấy đề nghị </w:t>
            </w:r>
            <w:r>
              <w:rPr>
                <w:lang w:val="vi-VN"/>
              </w:rPr>
              <w:t>cấp lại Giấy phép thành lập Sở Giao dịch hàng hóa</w:t>
            </w:r>
          </w:p>
        </w:tc>
      </w:tr>
    </w:tbl>
    <w:p w:rsidR="00000000" w:rsidRDefault="001E4ADE">
      <w:pPr>
        <w:spacing w:before="120" w:after="280" w:afterAutospacing="1"/>
      </w:pPr>
      <w:r>
        <w:t> </w:t>
      </w:r>
    </w:p>
    <w:p w:rsidR="00000000" w:rsidRDefault="001E4ADE">
      <w:pPr>
        <w:spacing w:before="120" w:after="280" w:afterAutospacing="1"/>
        <w:jc w:val="right"/>
      </w:pPr>
      <w:bookmarkStart w:id="47" w:name="chuong_pl_2"/>
      <w:r>
        <w:rPr>
          <w:b/>
          <w:bCs/>
          <w:lang w:val="vi-VN"/>
        </w:rPr>
        <w:t>Mẫu số 01</w:t>
      </w:r>
      <w:bookmarkEnd w:id="47"/>
    </w:p>
    <w:p w:rsidR="00000000" w:rsidRDefault="001E4ADE">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w:t>
      </w:r>
    </w:p>
    <w:p w:rsidR="00000000" w:rsidRDefault="001E4ADE">
      <w:pPr>
        <w:spacing w:before="120" w:after="280" w:afterAutospacing="1"/>
        <w:jc w:val="center"/>
      </w:pPr>
      <w:r>
        <w:rPr>
          <w:i/>
          <w:iCs/>
          <w:lang w:val="vi-VN"/>
        </w:rPr>
        <w:t>(Địa danh), ngày...tháng... năm...</w:t>
      </w:r>
    </w:p>
    <w:p w:rsidR="00000000" w:rsidRDefault="001E4ADE">
      <w:pPr>
        <w:spacing w:before="120" w:after="280" w:afterAutospacing="1"/>
        <w:jc w:val="center"/>
      </w:pPr>
      <w:bookmarkStart w:id="48" w:name="chuong_pl_2_name"/>
      <w:r>
        <w:rPr>
          <w:b/>
          <w:bCs/>
          <w:lang w:val="vi-VN"/>
        </w:rPr>
        <w:t>GIẤY ĐỀ NGHỊ</w:t>
      </w:r>
      <w:bookmarkEnd w:id="48"/>
    </w:p>
    <w:p w:rsidR="00000000" w:rsidRDefault="001E4ADE">
      <w:pPr>
        <w:spacing w:before="120" w:after="280" w:afterAutospacing="1"/>
        <w:jc w:val="center"/>
      </w:pPr>
      <w:bookmarkStart w:id="49" w:name="chuong_pl_2_name_name"/>
      <w:r>
        <w:rPr>
          <w:b/>
          <w:bCs/>
          <w:lang w:val="vi-VN"/>
        </w:rPr>
        <w:t>CẤP GIẤY PHÉP THÀNH LẬP SỞ GIAO DỊCH HÀNG HÓA</w:t>
      </w:r>
      <w:bookmarkEnd w:id="49"/>
    </w:p>
    <w:p w:rsidR="00000000" w:rsidRDefault="001E4ADE">
      <w:pPr>
        <w:spacing w:before="120" w:after="280" w:afterAutospacing="1"/>
        <w:jc w:val="center"/>
      </w:pPr>
      <w:r>
        <w:rPr>
          <w:lang w:val="vi-VN"/>
        </w:rPr>
        <w:t xml:space="preserve">Kính gửi: Bộ </w:t>
      </w:r>
      <w:r>
        <w:rPr>
          <w:lang w:val="vi-VN"/>
        </w:rPr>
        <w:t>Công Thương.</w:t>
      </w:r>
    </w:p>
    <w:p w:rsidR="00000000" w:rsidRDefault="001E4ADE">
      <w:pPr>
        <w:spacing w:before="120" w:after="280" w:afterAutospacing="1"/>
      </w:pPr>
      <w:r>
        <w:rPr>
          <w:lang w:val="vi-VN"/>
        </w:rPr>
        <w:t xml:space="preserve">Tôi là </w:t>
      </w:r>
      <w:r>
        <w:rPr>
          <w:i/>
          <w:iCs/>
          <w:lang w:val="vi-VN"/>
        </w:rPr>
        <w:t>(ghi r</w:t>
      </w:r>
      <w:r>
        <w:rPr>
          <w:i/>
          <w:iCs/>
        </w:rPr>
        <w:t xml:space="preserve">õ </w:t>
      </w:r>
      <w:r>
        <w:rPr>
          <w:i/>
          <w:iCs/>
          <w:lang w:val="vi-VN"/>
        </w:rPr>
        <w:t>họ tên bằng chữ in hoa</w:t>
      </w:r>
      <w:r>
        <w:rPr>
          <w:i/>
          <w:iCs/>
        </w:rPr>
        <w:t>)</w:t>
      </w:r>
      <w:r>
        <w:t>:……………………………..</w:t>
      </w:r>
      <w:r>
        <w:rPr>
          <w:lang w:val="vi-VN"/>
        </w:rPr>
        <w:t>. Nam/Nữ:</w:t>
      </w:r>
      <w:r>
        <w:t xml:space="preserve">................... </w:t>
      </w:r>
    </w:p>
    <w:p w:rsidR="00000000" w:rsidRDefault="001E4ADE">
      <w:pPr>
        <w:spacing w:before="120" w:after="280" w:afterAutospacing="1"/>
      </w:pPr>
      <w:r>
        <w:rPr>
          <w:lang w:val="vi-VN"/>
        </w:rPr>
        <w:t xml:space="preserve">Chức danh: </w:t>
      </w:r>
      <w:r>
        <w:t xml:space="preserve">...................................................................................................................... </w:t>
      </w:r>
    </w:p>
    <w:p w:rsidR="00000000" w:rsidRDefault="001E4ADE">
      <w:pPr>
        <w:spacing w:before="120" w:after="280" w:afterAutospacing="1"/>
      </w:pPr>
      <w:r>
        <w:rPr>
          <w:lang w:val="vi-VN"/>
        </w:rPr>
        <w:lastRenderedPageBreak/>
        <w:t xml:space="preserve">Sinh ngày: </w:t>
      </w:r>
      <w:r>
        <w:t>…..</w:t>
      </w:r>
      <w:r>
        <w:rPr>
          <w:lang w:val="vi-VN"/>
        </w:rPr>
        <w:t>/</w:t>
      </w:r>
      <w:r>
        <w:t>……</w:t>
      </w:r>
      <w:r>
        <w:rPr>
          <w:lang w:val="vi-VN"/>
        </w:rPr>
        <w:t>/</w:t>
      </w:r>
      <w:r>
        <w:t>…….</w:t>
      </w:r>
      <w:r>
        <w:rPr>
          <w:lang w:val="vi-VN"/>
        </w:rPr>
        <w:t>Dân tộc:</w:t>
      </w:r>
      <w:r>
        <w:t>…</w:t>
      </w:r>
      <w:r>
        <w:t xml:space="preserve">…………………… </w:t>
      </w:r>
      <w:r>
        <w:rPr>
          <w:lang w:val="vi-VN"/>
        </w:rPr>
        <w:t xml:space="preserve">Quốc tịch: </w:t>
      </w:r>
      <w:r>
        <w:t xml:space="preserve">................................. </w:t>
      </w:r>
    </w:p>
    <w:p w:rsidR="00000000" w:rsidRDefault="001E4ADE">
      <w:pPr>
        <w:spacing w:before="120" w:after="280" w:afterAutospacing="1"/>
      </w:pPr>
      <w:r>
        <w:rPr>
          <w:lang w:val="vi-VN"/>
        </w:rPr>
        <w:t>Số thẻ căn cước/số hộ chi</w:t>
      </w:r>
      <w:r>
        <w:t>ế</w:t>
      </w:r>
      <w:r>
        <w:rPr>
          <w:lang w:val="vi-VN"/>
        </w:rPr>
        <w:t xml:space="preserve">u/Chứng minh nhân dân số: </w:t>
      </w:r>
      <w:r>
        <w:t xml:space="preserve">................................................ </w:t>
      </w:r>
    </w:p>
    <w:p w:rsidR="00000000" w:rsidRDefault="001E4ADE">
      <w:pPr>
        <w:spacing w:before="120" w:after="280" w:afterAutospacing="1"/>
      </w:pPr>
      <w:r>
        <w:rPr>
          <w:lang w:val="vi-VN"/>
        </w:rPr>
        <w:t xml:space="preserve">Ngày cấp: </w:t>
      </w:r>
      <w:r>
        <w:t>……</w:t>
      </w:r>
      <w:r>
        <w:rPr>
          <w:lang w:val="vi-VN"/>
        </w:rPr>
        <w:t>/</w:t>
      </w:r>
      <w:r>
        <w:t>……</w:t>
      </w:r>
      <w:r>
        <w:rPr>
          <w:lang w:val="vi-VN"/>
        </w:rPr>
        <w:t>/</w:t>
      </w:r>
      <w:r>
        <w:t>……</w:t>
      </w:r>
      <w:r>
        <w:rPr>
          <w:lang w:val="vi-VN"/>
        </w:rPr>
        <w:t xml:space="preserve">Cơ quan cấp: </w:t>
      </w:r>
      <w:r>
        <w:t>....................................................................</w:t>
      </w:r>
      <w:r>
        <w:t xml:space="preserve">...... </w:t>
      </w:r>
    </w:p>
    <w:p w:rsidR="00000000" w:rsidRDefault="001E4ADE">
      <w:pPr>
        <w:spacing w:before="120" w:after="280" w:afterAutospacing="1"/>
      </w:pPr>
      <w:r>
        <w:rPr>
          <w:lang w:val="vi-VN"/>
        </w:rPr>
        <w:t xml:space="preserve">Giấy tờ chứng thực cá nhân khác </w:t>
      </w:r>
      <w:r>
        <w:rPr>
          <w:i/>
          <w:iCs/>
          <w:lang w:val="vi-VN"/>
        </w:rPr>
        <w:t>(nếu không có CMND)</w:t>
      </w:r>
      <w:r>
        <w:rPr>
          <w:lang w:val="vi-VN"/>
        </w:rPr>
        <w:t xml:space="preserve">: </w:t>
      </w:r>
      <w:r>
        <w:t xml:space="preserve">.............................................. </w:t>
      </w:r>
    </w:p>
    <w:p w:rsidR="00000000" w:rsidRDefault="001E4ADE">
      <w:pPr>
        <w:spacing w:before="120" w:after="280" w:afterAutospacing="1"/>
      </w:pPr>
      <w:r>
        <w:rPr>
          <w:lang w:val="vi-VN"/>
        </w:rPr>
        <w:t>Số giấy chứng thực cá nhân:</w:t>
      </w:r>
      <w:r>
        <w:t xml:space="preserve">............................................................................................ </w:t>
      </w:r>
    </w:p>
    <w:p w:rsidR="00000000" w:rsidRDefault="001E4ADE">
      <w:pPr>
        <w:spacing w:before="120" w:after="280" w:afterAutospacing="1"/>
      </w:pPr>
      <w:r>
        <w:rPr>
          <w:lang w:val="vi-VN"/>
        </w:rPr>
        <w:t xml:space="preserve">Ngày cấp: </w:t>
      </w:r>
      <w:r>
        <w:t>……</w:t>
      </w:r>
      <w:r>
        <w:rPr>
          <w:lang w:val="vi-VN"/>
        </w:rPr>
        <w:t>/</w:t>
      </w:r>
      <w:r>
        <w:t>……</w:t>
      </w:r>
      <w:r>
        <w:rPr>
          <w:lang w:val="vi-VN"/>
        </w:rPr>
        <w:t>/</w:t>
      </w:r>
      <w:r>
        <w:t xml:space="preserve">…….. </w:t>
      </w:r>
      <w:r>
        <w:rPr>
          <w:lang w:val="vi-VN"/>
        </w:rPr>
        <w:t>Cơ qu</w:t>
      </w:r>
      <w:r>
        <w:rPr>
          <w:lang w:val="vi-VN"/>
        </w:rPr>
        <w:t xml:space="preserve">an cấp: </w:t>
      </w:r>
      <w:r>
        <w:t xml:space="preserve">....................................................................... </w:t>
      </w:r>
    </w:p>
    <w:p w:rsidR="00000000" w:rsidRDefault="001E4ADE">
      <w:pPr>
        <w:spacing w:before="120" w:after="280" w:afterAutospacing="1"/>
      </w:pPr>
      <w:r>
        <w:t xml:space="preserve">.......................................................................................................................................... </w:t>
      </w:r>
    </w:p>
    <w:p w:rsidR="00000000" w:rsidRDefault="001E4ADE">
      <w:pPr>
        <w:spacing w:before="120" w:after="280" w:afterAutospacing="1"/>
      </w:pPr>
      <w:r>
        <w:rPr>
          <w:lang w:val="vi-VN"/>
        </w:rPr>
        <w:t xml:space="preserve">Nơi đăng ký hộ khẩu thường trú: </w:t>
      </w:r>
      <w:r>
        <w:t>...</w:t>
      </w:r>
      <w:r>
        <w:t xml:space="preserve">.................................................................................. </w:t>
      </w:r>
    </w:p>
    <w:p w:rsidR="00000000" w:rsidRDefault="001E4ADE">
      <w:pPr>
        <w:spacing w:before="120" w:after="280" w:afterAutospacing="1"/>
      </w:pPr>
      <w:r>
        <w:t xml:space="preserve">.......................................................................................................................................... </w:t>
      </w:r>
    </w:p>
    <w:p w:rsidR="00000000" w:rsidRDefault="001E4ADE">
      <w:pPr>
        <w:spacing w:before="120" w:after="280" w:afterAutospacing="1"/>
      </w:pPr>
      <w:r>
        <w:rPr>
          <w:lang w:val="vi-VN"/>
        </w:rPr>
        <w:t xml:space="preserve">Chỗ ở hiện tại: </w:t>
      </w:r>
      <w:r>
        <w:t>................</w:t>
      </w:r>
      <w:r>
        <w:t xml:space="preserve">................................................................................................. </w:t>
      </w:r>
    </w:p>
    <w:p w:rsidR="00000000" w:rsidRDefault="001E4ADE">
      <w:pPr>
        <w:spacing w:before="120" w:after="280" w:afterAutospacing="1"/>
      </w:pPr>
      <w:r>
        <w:rPr>
          <w:lang w:val="vi-VN"/>
        </w:rPr>
        <w:t>Điện thoại:</w:t>
      </w:r>
      <w:r>
        <w:t xml:space="preserve">…………………………………….. </w:t>
      </w:r>
      <w:r>
        <w:rPr>
          <w:lang w:val="vi-VN"/>
        </w:rPr>
        <w:t xml:space="preserve">Fax: </w:t>
      </w:r>
      <w:r>
        <w:t xml:space="preserve">............................................................ </w:t>
      </w:r>
    </w:p>
    <w:p w:rsidR="00000000" w:rsidRDefault="001E4ADE">
      <w:pPr>
        <w:spacing w:before="120" w:after="280" w:afterAutospacing="1"/>
      </w:pPr>
      <w:r>
        <w:rPr>
          <w:lang w:val="vi-VN"/>
        </w:rPr>
        <w:t>Email:</w:t>
      </w:r>
      <w:r>
        <w:t xml:space="preserve">…………………………………………… </w:t>
      </w:r>
      <w:r>
        <w:rPr>
          <w:lang w:val="vi-VN"/>
        </w:rPr>
        <w:t xml:space="preserve">Website: </w:t>
      </w:r>
      <w:r>
        <w:t>.............................</w:t>
      </w:r>
      <w:r>
        <w:t xml:space="preserve">...................... </w:t>
      </w:r>
    </w:p>
    <w:p w:rsidR="00000000" w:rsidRDefault="001E4ADE">
      <w:pPr>
        <w:spacing w:before="120" w:after="280" w:afterAutospacing="1"/>
      </w:pPr>
      <w:r>
        <w:rPr>
          <w:lang w:val="vi-VN"/>
        </w:rPr>
        <w:t>Đại diện theo pháp luật của Sở Giao dịch hàng hóa đề nghị Bộ Công Thương cấp Giấy phép thành lập Sở Giao dịch hàng hóa với nội dung sau:</w:t>
      </w:r>
    </w:p>
    <w:p w:rsidR="00000000" w:rsidRDefault="001E4ADE">
      <w:pPr>
        <w:spacing w:before="120" w:after="280" w:afterAutospacing="1"/>
      </w:pPr>
      <w:r>
        <w:rPr>
          <w:lang w:val="vi-VN"/>
        </w:rPr>
        <w:t>1. Tên Sở Giao dịch hàng hóa:</w:t>
      </w:r>
    </w:p>
    <w:p w:rsidR="00000000" w:rsidRDefault="001E4ADE">
      <w:pPr>
        <w:spacing w:before="120" w:after="280" w:afterAutospacing="1"/>
      </w:pPr>
      <w:r>
        <w:rPr>
          <w:lang w:val="vi-VN"/>
        </w:rPr>
        <w:t xml:space="preserve">- Tên Sở Giao dịch hàng hóa viết bằng tiếng Việt </w:t>
      </w:r>
      <w:r>
        <w:rPr>
          <w:i/>
          <w:iCs/>
          <w:lang w:val="vi-VN"/>
        </w:rPr>
        <w:t xml:space="preserve">(ghi bằng chữ </w:t>
      </w:r>
      <w:r>
        <w:rPr>
          <w:i/>
          <w:iCs/>
        </w:rPr>
        <w:t>i</w:t>
      </w:r>
      <w:r>
        <w:rPr>
          <w:i/>
          <w:iCs/>
          <w:lang w:val="vi-VN"/>
        </w:rPr>
        <w:t>n</w:t>
      </w:r>
      <w:r>
        <w:rPr>
          <w:i/>
          <w:iCs/>
          <w:lang w:val="vi-VN"/>
        </w:rPr>
        <w:t xml:space="preserve"> hoa)</w:t>
      </w:r>
      <w:r>
        <w:t xml:space="preserve">:......................... </w:t>
      </w:r>
    </w:p>
    <w:p w:rsidR="00000000" w:rsidRDefault="001E4ADE">
      <w:pPr>
        <w:spacing w:before="120" w:after="280" w:afterAutospacing="1"/>
      </w:pPr>
      <w:r>
        <w:t xml:space="preserve">........................................................................................................................................... </w:t>
      </w:r>
    </w:p>
    <w:p w:rsidR="00000000" w:rsidRDefault="001E4ADE">
      <w:pPr>
        <w:spacing w:before="120" w:after="280" w:afterAutospacing="1"/>
      </w:pPr>
      <w:r>
        <w:rPr>
          <w:lang w:val="vi-VN"/>
        </w:rPr>
        <w:t xml:space="preserve">- Tên Sở Giao dịch hàng hóa viết bằng tiếng nước ngoài </w:t>
      </w:r>
      <w:r>
        <w:rPr>
          <w:i/>
          <w:iCs/>
          <w:lang w:val="vi-VN"/>
        </w:rPr>
        <w:t>(nếu có)</w:t>
      </w:r>
      <w:r>
        <w:rPr>
          <w:lang w:val="vi-VN"/>
        </w:rPr>
        <w:t xml:space="preserve">: </w:t>
      </w:r>
      <w:r>
        <w:t>.................</w:t>
      </w:r>
      <w:r>
        <w:t xml:space="preserve">............... </w:t>
      </w:r>
    </w:p>
    <w:p w:rsidR="00000000" w:rsidRDefault="001E4ADE">
      <w:pPr>
        <w:spacing w:before="120" w:after="280" w:afterAutospacing="1"/>
      </w:pPr>
      <w:r>
        <w:t xml:space="preserve">.......................................................................................................................................... </w:t>
      </w:r>
    </w:p>
    <w:p w:rsidR="00000000" w:rsidRDefault="001E4ADE">
      <w:pPr>
        <w:spacing w:before="120" w:after="280" w:afterAutospacing="1"/>
      </w:pPr>
      <w:r>
        <w:rPr>
          <w:lang w:val="vi-VN"/>
        </w:rPr>
        <w:t>- Tên Sở Giao dịch hàng hóa vi</w:t>
      </w:r>
      <w:r>
        <w:t>ế</w:t>
      </w:r>
      <w:r>
        <w:rPr>
          <w:lang w:val="vi-VN"/>
        </w:rPr>
        <w:t xml:space="preserve">t tắt </w:t>
      </w:r>
      <w:r>
        <w:rPr>
          <w:i/>
          <w:iCs/>
          <w:lang w:val="vi-VN"/>
        </w:rPr>
        <w:t>(nếu có)</w:t>
      </w:r>
      <w:r>
        <w:rPr>
          <w:lang w:val="vi-VN"/>
        </w:rPr>
        <w:t xml:space="preserve">: </w:t>
      </w:r>
      <w:r>
        <w:t>....................................................</w:t>
      </w:r>
      <w:r>
        <w:t xml:space="preserve">............ </w:t>
      </w:r>
    </w:p>
    <w:p w:rsidR="00000000" w:rsidRDefault="001E4ADE">
      <w:pPr>
        <w:spacing w:before="120" w:after="280" w:afterAutospacing="1"/>
      </w:pPr>
      <w:r>
        <w:rPr>
          <w:lang w:val="vi-VN"/>
        </w:rPr>
        <w:t xml:space="preserve">2. Địa chỉ trụ sở chính: </w:t>
      </w:r>
      <w:r>
        <w:t xml:space="preserve">..................................................................................................... </w:t>
      </w:r>
    </w:p>
    <w:p w:rsidR="00000000" w:rsidRDefault="001E4ADE">
      <w:pPr>
        <w:spacing w:before="120" w:after="280" w:afterAutospacing="1"/>
      </w:pPr>
      <w:r>
        <w:rPr>
          <w:lang w:val="vi-VN"/>
        </w:rPr>
        <w:t>Điện thoại:</w:t>
      </w:r>
      <w:r>
        <w:t xml:space="preserve">………………………………………………. </w:t>
      </w:r>
      <w:r>
        <w:rPr>
          <w:lang w:val="vi-VN"/>
        </w:rPr>
        <w:t xml:space="preserve">Fax: </w:t>
      </w:r>
      <w:r>
        <w:t xml:space="preserve">............................................... </w:t>
      </w:r>
    </w:p>
    <w:p w:rsidR="00000000" w:rsidRDefault="001E4ADE">
      <w:pPr>
        <w:spacing w:before="120" w:after="280" w:afterAutospacing="1"/>
      </w:pPr>
      <w:r>
        <w:rPr>
          <w:lang w:val="vi-VN"/>
        </w:rPr>
        <w:t>Email:</w:t>
      </w:r>
      <w:r>
        <w:t xml:space="preserve">……………………………………………………. </w:t>
      </w:r>
      <w:r>
        <w:rPr>
          <w:lang w:val="vi-VN"/>
        </w:rPr>
        <w:t>W</w:t>
      </w:r>
      <w:r>
        <w:rPr>
          <w:lang w:val="vi-VN"/>
        </w:rPr>
        <w:t xml:space="preserve">ebsite: </w:t>
      </w:r>
      <w:r>
        <w:t xml:space="preserve">........................................ </w:t>
      </w:r>
    </w:p>
    <w:p w:rsidR="00000000" w:rsidRDefault="001E4ADE">
      <w:pPr>
        <w:spacing w:before="120" w:after="280" w:afterAutospacing="1"/>
      </w:pPr>
      <w:r>
        <w:rPr>
          <w:lang w:val="vi-VN"/>
        </w:rPr>
        <w:t xml:space="preserve">3. Hàng hóa giao dịch: </w:t>
      </w:r>
      <w:r>
        <w:t xml:space="preserve">...................................................................................................... </w:t>
      </w:r>
    </w:p>
    <w:p w:rsidR="00000000" w:rsidRDefault="001E4ADE">
      <w:pPr>
        <w:spacing w:before="120" w:after="280" w:afterAutospacing="1"/>
      </w:pPr>
      <w:r>
        <w:rPr>
          <w:lang w:val="vi-VN"/>
        </w:rPr>
        <w:lastRenderedPageBreak/>
        <w:t>4. Vốn điều lệ</w:t>
      </w:r>
      <w:r>
        <w:t>:</w:t>
      </w:r>
    </w:p>
    <w:p w:rsidR="00000000" w:rsidRDefault="001E4ADE">
      <w:pPr>
        <w:spacing w:before="120" w:after="280" w:afterAutospacing="1"/>
      </w:pPr>
      <w:r>
        <w:t>- Tổng số vốn điều lệ: ........................................</w:t>
      </w:r>
      <w:r>
        <w:t xml:space="preserve">............................................................... </w:t>
      </w:r>
    </w:p>
    <w:p w:rsidR="00000000" w:rsidRDefault="001E4ADE">
      <w:pPr>
        <w:spacing w:before="120" w:after="280" w:afterAutospacing="1"/>
      </w:pPr>
      <w:r>
        <w:t>hoặc</w:t>
      </w:r>
    </w:p>
    <w:p w:rsidR="00000000" w:rsidRDefault="001E4ADE">
      <w:pPr>
        <w:spacing w:before="120" w:after="280" w:afterAutospacing="1"/>
      </w:pPr>
      <w:r>
        <w:rPr>
          <w:lang w:val="vi-VN"/>
        </w:rPr>
        <w:t>- T</w:t>
      </w:r>
      <w:r>
        <w:t>ổ</w:t>
      </w:r>
      <w:r>
        <w:rPr>
          <w:lang w:val="vi-VN"/>
        </w:rPr>
        <w:t xml:space="preserve">ng </w:t>
      </w:r>
      <w:r>
        <w:t xml:space="preserve">cổ </w:t>
      </w:r>
      <w:r>
        <w:rPr>
          <w:lang w:val="vi-VN"/>
        </w:rPr>
        <w:t xml:space="preserve">phần: </w:t>
      </w:r>
      <w:r>
        <w:t xml:space="preserve">................................................................................................................. </w:t>
      </w:r>
    </w:p>
    <w:p w:rsidR="00000000" w:rsidRDefault="001E4ADE">
      <w:pPr>
        <w:spacing w:before="120" w:after="280" w:afterAutospacing="1"/>
      </w:pPr>
      <w:r>
        <w:rPr>
          <w:lang w:val="vi-VN"/>
        </w:rPr>
        <w:t xml:space="preserve">và giá trị vốn cổ phần đã góp: </w:t>
      </w:r>
      <w:r>
        <w:t>........................</w:t>
      </w:r>
      <w:r>
        <w:t xml:space="preserve">................................................................... </w:t>
      </w:r>
    </w:p>
    <w:p w:rsidR="00000000" w:rsidRDefault="001E4ADE">
      <w:pPr>
        <w:spacing w:before="120" w:after="280" w:afterAutospacing="1"/>
      </w:pPr>
      <w:r>
        <w:rPr>
          <w:lang w:val="vi-VN"/>
        </w:rPr>
        <w:t xml:space="preserve">- Mệnh giá cổ phần: </w:t>
      </w:r>
      <w:r>
        <w:t xml:space="preserve">........................................................................................................... </w:t>
      </w:r>
    </w:p>
    <w:p w:rsidR="00000000" w:rsidRDefault="001E4ADE">
      <w:pPr>
        <w:spacing w:before="120" w:after="280" w:afterAutospacing="1"/>
      </w:pPr>
      <w:r>
        <w:rPr>
          <w:lang w:val="vi-VN"/>
        </w:rPr>
        <w:t>- Số cổ phần, loại cổ phần cổ đông sáng lập đăng ký mua:</w:t>
      </w:r>
      <w:r>
        <w:t xml:space="preserve"> .</w:t>
      </w:r>
      <w:r>
        <w:t xml:space="preserve">............................................. </w:t>
      </w:r>
    </w:p>
    <w:p w:rsidR="00000000" w:rsidRDefault="001E4ADE">
      <w:pPr>
        <w:spacing w:before="120" w:after="280" w:afterAutospacing="1"/>
      </w:pPr>
      <w:r>
        <w:rPr>
          <w:lang w:val="vi-VN"/>
        </w:rPr>
        <w:t xml:space="preserve">- Số cổ phần, loại cổ phần dự kiến chào bán: </w:t>
      </w:r>
      <w:r>
        <w:t xml:space="preserve">................................................................... </w:t>
      </w:r>
    </w:p>
    <w:p w:rsidR="00000000" w:rsidRDefault="001E4ADE">
      <w:pPr>
        <w:spacing w:before="120" w:after="280" w:afterAutospacing="1"/>
      </w:pPr>
      <w:r>
        <w:rPr>
          <w:lang w:val="vi-VN"/>
        </w:rPr>
        <w:t xml:space="preserve">6. Tên, địa chỉ chi nhánh: </w:t>
      </w:r>
      <w:r>
        <w:t>....................................................................</w:t>
      </w:r>
      <w:r>
        <w:t xml:space="preserve">.............................. </w:t>
      </w:r>
    </w:p>
    <w:p w:rsidR="00000000" w:rsidRDefault="001E4ADE">
      <w:pPr>
        <w:spacing w:before="120" w:after="280" w:afterAutospacing="1"/>
      </w:pPr>
      <w:r>
        <w:t xml:space="preserve">........................................................................................................................................... </w:t>
      </w:r>
    </w:p>
    <w:p w:rsidR="00000000" w:rsidRDefault="001E4ADE">
      <w:pPr>
        <w:spacing w:before="120" w:after="280" w:afterAutospacing="1"/>
      </w:pPr>
      <w:r>
        <w:rPr>
          <w:lang w:val="vi-VN"/>
        </w:rPr>
        <w:t>7. Tên, địa chỉ văn phòng đại diện:</w:t>
      </w:r>
      <w:r>
        <w:t>................................................</w:t>
      </w:r>
      <w:r>
        <w:t xml:space="preserve">.................................... </w:t>
      </w:r>
    </w:p>
    <w:p w:rsidR="00000000" w:rsidRDefault="001E4ADE">
      <w:pPr>
        <w:spacing w:before="120" w:after="280" w:afterAutospacing="1"/>
      </w:pPr>
      <w:r>
        <w:t xml:space="preserve">........................................................................................................................................... </w:t>
      </w:r>
    </w:p>
    <w:p w:rsidR="00000000" w:rsidRDefault="001E4ADE">
      <w:pPr>
        <w:spacing w:before="120" w:after="280" w:afterAutospacing="1"/>
      </w:pPr>
      <w:r>
        <w:rPr>
          <w:lang w:val="vi-VN"/>
        </w:rPr>
        <w:t>8. Tên, địa chỉ nơi tổ chức giao dịch mua bán hàng hóa:</w:t>
      </w:r>
      <w:r>
        <w:t>......................</w:t>
      </w:r>
      <w:r>
        <w:t xml:space="preserve">............................ </w:t>
      </w:r>
    </w:p>
    <w:p w:rsidR="00000000" w:rsidRDefault="001E4ADE">
      <w:pPr>
        <w:spacing w:before="120" w:after="280" w:afterAutospacing="1"/>
      </w:pPr>
      <w:r>
        <w:t xml:space="preserve">........................................................................................................................................... </w:t>
      </w:r>
    </w:p>
    <w:p w:rsidR="00000000" w:rsidRDefault="001E4ADE">
      <w:pPr>
        <w:spacing w:before="120" w:after="280" w:afterAutospacing="1"/>
      </w:pPr>
      <w:r>
        <w:rPr>
          <w:lang w:val="vi-VN"/>
        </w:rPr>
        <w:t>Tôi và các thành viên/cổ đông sáng lập cam kết và liên đới chịu trách nhiệm hoàn toàn</w:t>
      </w:r>
      <w:r>
        <w:rPr>
          <w:lang w:val="vi-VN"/>
        </w:rPr>
        <w:t xml:space="preserve"> về tính chính xác, trung thực của nội dung Giấy đề nghị và hồ sơ kèm theo.</w:t>
      </w:r>
    </w:p>
    <w:p w:rsidR="00000000" w:rsidRDefault="001E4ADE">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36"/>
        <w:gridCol w:w="7540"/>
      </w:tblGrid>
      <w:tr w:rsidR="00000000">
        <w:tc>
          <w:tcPr>
            <w:tcW w:w="1063"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E4ADE">
            <w:pPr>
              <w:spacing w:before="120" w:after="280" w:afterAutospacing="1"/>
            </w:pPr>
            <w:r>
              <w:rPr>
                <w:lang w:val="vi-VN"/>
              </w:rPr>
              <w:t> </w:t>
            </w:r>
          </w:p>
          <w:p w:rsidR="00000000" w:rsidRDefault="001E4ADE">
            <w:pPr>
              <w:spacing w:before="120"/>
            </w:pPr>
            <w:r>
              <w:rPr>
                <w:b/>
                <w:bCs/>
              </w:rPr>
              <w:t>Hồ sơ gửi kèm:</w:t>
            </w:r>
            <w:r>
              <w:rPr>
                <w:b/>
                <w:bCs/>
                <w:i/>
                <w:iCs/>
                <w:lang w:val="vi-VN"/>
              </w:rPr>
              <w:br/>
            </w:r>
            <w:r>
              <w:rPr>
                <w:i/>
                <w:iCs/>
              </w:rPr>
              <w:t>(Liệt kê đầy đủ)</w:t>
            </w:r>
          </w:p>
        </w:tc>
        <w:tc>
          <w:tcPr>
            <w:tcW w:w="3937"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E4ADE">
            <w:pPr>
              <w:spacing w:before="120"/>
              <w:jc w:val="center"/>
            </w:pPr>
            <w:r>
              <w:rPr>
                <w:b/>
                <w:bCs/>
                <w:lang w:val="vi-VN"/>
              </w:rPr>
              <w:t>ĐẠI DIỆN THEO PHÁP LUẬT CỦA SỞ GIAO DỊCH HÀNG HÓA</w:t>
            </w:r>
            <w:r>
              <w:rPr>
                <w:b/>
                <w:bCs/>
              </w:rPr>
              <w:br/>
            </w:r>
            <w:r>
              <w:rPr>
                <w:i/>
                <w:iCs/>
              </w:rPr>
              <w:t>(Ký và ghi rõ họ tên)</w:t>
            </w:r>
          </w:p>
        </w:tc>
      </w:tr>
    </w:tbl>
    <w:p w:rsidR="00000000" w:rsidRDefault="001E4ADE">
      <w:pPr>
        <w:spacing w:before="120" w:after="280" w:afterAutospacing="1"/>
      </w:pPr>
      <w:r>
        <w:t> </w:t>
      </w:r>
    </w:p>
    <w:p w:rsidR="00000000" w:rsidRDefault="001E4ADE">
      <w:pPr>
        <w:spacing w:before="120" w:after="280" w:afterAutospacing="1"/>
        <w:jc w:val="right"/>
      </w:pPr>
      <w:bookmarkStart w:id="50" w:name="chuong_pl_3"/>
      <w:r>
        <w:rPr>
          <w:b/>
          <w:bCs/>
          <w:lang w:val="vi-VN"/>
        </w:rPr>
        <w:t>Mẫu số 02</w:t>
      </w:r>
      <w:bookmarkEnd w:id="50"/>
    </w:p>
    <w:p w:rsidR="00000000" w:rsidRDefault="001E4ADE">
      <w:pPr>
        <w:spacing w:before="120" w:after="280" w:afterAutospacing="1"/>
        <w:jc w:val="center"/>
      </w:pPr>
      <w:r>
        <w:rPr>
          <w:b/>
          <w:bCs/>
          <w:lang w:val="vi-VN"/>
        </w:rPr>
        <w:t>CỘNG HÒA XÃ HỘI CHỦ NGHĨA VIỆT NAM</w:t>
      </w:r>
      <w:r>
        <w:rPr>
          <w:b/>
          <w:bCs/>
        </w:rPr>
        <w:br/>
      </w:r>
      <w:r>
        <w:rPr>
          <w:b/>
          <w:bCs/>
          <w:lang w:val="vi-VN"/>
        </w:rPr>
        <w:t>Độc lập - Tự do - Hạnh p</w:t>
      </w:r>
      <w:r>
        <w:rPr>
          <w:b/>
          <w:bCs/>
          <w:lang w:val="vi-VN"/>
        </w:rPr>
        <w:t>húc</w:t>
      </w:r>
      <w:r>
        <w:rPr>
          <w:b/>
          <w:bCs/>
        </w:rPr>
        <w:br/>
        <w:t>--------------------------</w:t>
      </w:r>
    </w:p>
    <w:p w:rsidR="00000000" w:rsidRDefault="001E4ADE">
      <w:pPr>
        <w:spacing w:before="120" w:after="280" w:afterAutospacing="1"/>
        <w:jc w:val="center"/>
      </w:pPr>
      <w:r>
        <w:rPr>
          <w:lang w:val="vi-VN"/>
        </w:rPr>
        <w:lastRenderedPageBreak/>
        <w:t>(Địa danh), ngày... tháng... năm...</w:t>
      </w:r>
    </w:p>
    <w:p w:rsidR="00000000" w:rsidRDefault="001E4ADE">
      <w:pPr>
        <w:spacing w:before="120" w:after="280" w:afterAutospacing="1"/>
        <w:jc w:val="center"/>
      </w:pPr>
      <w:bookmarkStart w:id="51" w:name="chuong_pl_3_name"/>
      <w:r>
        <w:rPr>
          <w:b/>
          <w:bCs/>
          <w:lang w:val="vi-VN"/>
        </w:rPr>
        <w:t>GIẤY ĐỀ NGHỊ</w:t>
      </w:r>
      <w:bookmarkEnd w:id="51"/>
    </w:p>
    <w:p w:rsidR="00000000" w:rsidRDefault="001E4ADE">
      <w:pPr>
        <w:spacing w:before="120" w:after="280" w:afterAutospacing="1"/>
        <w:jc w:val="center"/>
      </w:pPr>
      <w:bookmarkStart w:id="52" w:name="chuong_pl_3_name_name"/>
      <w:r>
        <w:rPr>
          <w:b/>
          <w:bCs/>
          <w:lang w:val="vi-VN"/>
        </w:rPr>
        <w:t>SỬA ĐỔI, BỔ SUNG GIẤY PHÉP THÀNH LẬP SỞ GIAO DỊCH HÀNG HÓA</w:t>
      </w:r>
      <w:bookmarkEnd w:id="52"/>
    </w:p>
    <w:p w:rsidR="00000000" w:rsidRDefault="001E4ADE">
      <w:pPr>
        <w:spacing w:before="120" w:after="280" w:afterAutospacing="1"/>
        <w:jc w:val="center"/>
      </w:pPr>
      <w:r>
        <w:rPr>
          <w:lang w:val="vi-VN"/>
        </w:rPr>
        <w:t>Kính gửi: Bộ Công Thương.</w:t>
      </w:r>
    </w:p>
    <w:p w:rsidR="00000000" w:rsidRDefault="001E4ADE">
      <w:pPr>
        <w:spacing w:before="120" w:after="280" w:afterAutospacing="1"/>
      </w:pPr>
      <w:r>
        <w:rPr>
          <w:lang w:val="vi-VN"/>
        </w:rPr>
        <w:t xml:space="preserve">1. Tên Sở Giao dịch hàng hóa </w:t>
      </w:r>
      <w:r>
        <w:rPr>
          <w:i/>
          <w:iCs/>
          <w:lang w:val="vi-VN"/>
        </w:rPr>
        <w:t>(ghi bằng chữ in hoa, tên trên Giấy phép thành lập)</w:t>
      </w:r>
      <w:r>
        <w:rPr>
          <w:lang w:val="vi-VN"/>
        </w:rPr>
        <w:t>:</w:t>
      </w:r>
    </w:p>
    <w:p w:rsidR="00000000" w:rsidRDefault="001E4ADE">
      <w:pPr>
        <w:spacing w:before="120" w:after="280" w:afterAutospacing="1"/>
      </w:pPr>
      <w:r>
        <w:rPr>
          <w:lang w:val="vi-VN"/>
        </w:rPr>
        <w:t>Giấy phép</w:t>
      </w:r>
      <w:r>
        <w:rPr>
          <w:lang w:val="vi-VN"/>
        </w:rPr>
        <w:t xml:space="preserve"> thành lập số:</w:t>
      </w:r>
      <w:r>
        <w:t xml:space="preserve">……….… </w:t>
      </w:r>
      <w:r>
        <w:rPr>
          <w:lang w:val="vi-VN"/>
        </w:rPr>
        <w:t>do Bộ Công Thương cấp ngày:…</w:t>
      </w:r>
      <w:r>
        <w:t>…..</w:t>
      </w:r>
      <w:r>
        <w:rPr>
          <w:lang w:val="vi-VN"/>
        </w:rPr>
        <w:t>./</w:t>
      </w:r>
      <w:r>
        <w:t>……</w:t>
      </w:r>
      <w:r>
        <w:rPr>
          <w:lang w:val="vi-VN"/>
        </w:rPr>
        <w:t>.../</w:t>
      </w:r>
      <w:r>
        <w:t xml:space="preserve">............ </w:t>
      </w:r>
    </w:p>
    <w:p w:rsidR="00000000" w:rsidRDefault="001E4ADE">
      <w:pPr>
        <w:spacing w:before="120" w:after="280" w:afterAutospacing="1"/>
      </w:pPr>
      <w:r>
        <w:rPr>
          <w:lang w:val="vi-VN"/>
        </w:rPr>
        <w:t xml:space="preserve">Địa chỉ trụ sở chính: </w:t>
      </w:r>
      <w:r>
        <w:t xml:space="preserve">......................................................................................................... </w:t>
      </w:r>
    </w:p>
    <w:p w:rsidR="00000000" w:rsidRDefault="001E4ADE">
      <w:pPr>
        <w:spacing w:before="120" w:after="280" w:afterAutospacing="1"/>
      </w:pPr>
      <w:r>
        <w:rPr>
          <w:lang w:val="vi-VN"/>
        </w:rPr>
        <w:t>Điện thoại:</w:t>
      </w:r>
      <w:r>
        <w:t xml:space="preserve">……………………………………………. </w:t>
      </w:r>
      <w:r>
        <w:rPr>
          <w:lang w:val="vi-VN"/>
        </w:rPr>
        <w:t xml:space="preserve">Fax: </w:t>
      </w:r>
      <w:r>
        <w:t>...................</w:t>
      </w:r>
      <w:r>
        <w:t xml:space="preserve">............................... </w:t>
      </w:r>
    </w:p>
    <w:p w:rsidR="00000000" w:rsidRDefault="001E4ADE">
      <w:pPr>
        <w:spacing w:before="120" w:after="280" w:afterAutospacing="1"/>
      </w:pPr>
      <w:r>
        <w:rPr>
          <w:lang w:val="vi-VN"/>
        </w:rPr>
        <w:t>Email:</w:t>
      </w:r>
      <w:r>
        <w:t xml:space="preserve">………………………………………………… </w:t>
      </w:r>
      <w:r>
        <w:rPr>
          <w:lang w:val="vi-VN"/>
        </w:rPr>
        <w:t xml:space="preserve">Website: </w:t>
      </w:r>
      <w:r>
        <w:t xml:space="preserve">............................................ </w:t>
      </w:r>
    </w:p>
    <w:p w:rsidR="00000000" w:rsidRDefault="001E4ADE">
      <w:pPr>
        <w:spacing w:before="120" w:after="280" w:afterAutospacing="1"/>
      </w:pPr>
      <w:r>
        <w:rPr>
          <w:lang w:val="vi-VN"/>
        </w:rPr>
        <w:t xml:space="preserve">2. Họ tên người đại diện theo pháp luật của Sở Giao dịch hàng hóa </w:t>
      </w:r>
      <w:r>
        <w:rPr>
          <w:i/>
          <w:iCs/>
          <w:lang w:val="vi-VN"/>
        </w:rPr>
        <w:t>(ghi bằng chữ in hoa)</w:t>
      </w:r>
      <w:r>
        <w:rPr>
          <w:lang w:val="vi-VN"/>
        </w:rPr>
        <w:t xml:space="preserve">: </w:t>
      </w:r>
      <w:r>
        <w:t xml:space="preserve">..... </w:t>
      </w:r>
      <w:r>
        <w:rPr>
          <w:lang w:val="vi-VN"/>
        </w:rPr>
        <w:t xml:space="preserve">Nam/nữ: </w:t>
      </w:r>
      <w:r>
        <w:t xml:space="preserve">  </w:t>
      </w:r>
    </w:p>
    <w:p w:rsidR="00000000" w:rsidRDefault="001E4ADE">
      <w:pPr>
        <w:spacing w:before="120" w:after="280" w:afterAutospacing="1"/>
      </w:pPr>
      <w:r>
        <w:rPr>
          <w:lang w:val="vi-VN"/>
        </w:rPr>
        <w:t xml:space="preserve">Sinh ngày: </w:t>
      </w:r>
      <w:r>
        <w:t>………</w:t>
      </w:r>
      <w:r>
        <w:rPr>
          <w:lang w:val="vi-VN"/>
        </w:rPr>
        <w:t>/</w:t>
      </w:r>
      <w:r>
        <w:t>……..</w:t>
      </w:r>
      <w:r>
        <w:rPr>
          <w:lang w:val="vi-VN"/>
        </w:rPr>
        <w:t>/</w:t>
      </w:r>
      <w:r>
        <w:t xml:space="preserve">……… </w:t>
      </w:r>
      <w:r>
        <w:rPr>
          <w:lang w:val="vi-VN"/>
        </w:rPr>
        <w:t>Dân tộc:</w:t>
      </w:r>
      <w:r>
        <w:t>…………</w:t>
      </w:r>
      <w:r>
        <w:t xml:space="preserve">…………. </w:t>
      </w:r>
      <w:r>
        <w:rPr>
          <w:lang w:val="vi-VN"/>
        </w:rPr>
        <w:t xml:space="preserve">Quốc tịch: </w:t>
      </w:r>
      <w:r>
        <w:t xml:space="preserve">........................... </w:t>
      </w:r>
    </w:p>
    <w:p w:rsidR="00000000" w:rsidRDefault="001E4ADE">
      <w:pPr>
        <w:spacing w:before="120" w:after="280" w:afterAutospacing="1"/>
      </w:pPr>
      <w:r>
        <w:rPr>
          <w:lang w:val="vi-VN"/>
        </w:rPr>
        <w:t xml:space="preserve">Số thẻ căn cước/Chứng minh nhân dân số: </w:t>
      </w:r>
      <w:r>
        <w:t xml:space="preserve">...................................................................... </w:t>
      </w:r>
    </w:p>
    <w:p w:rsidR="00000000" w:rsidRDefault="001E4ADE">
      <w:pPr>
        <w:spacing w:before="120" w:after="280" w:afterAutospacing="1"/>
      </w:pPr>
      <w:r>
        <w:rPr>
          <w:lang w:val="vi-VN"/>
        </w:rPr>
        <w:t xml:space="preserve">Ngày cấp: </w:t>
      </w:r>
      <w:r>
        <w:t>………</w:t>
      </w:r>
      <w:r>
        <w:rPr>
          <w:lang w:val="vi-VN"/>
        </w:rPr>
        <w:t>/</w:t>
      </w:r>
      <w:r>
        <w:t>……..</w:t>
      </w:r>
      <w:r>
        <w:rPr>
          <w:lang w:val="vi-VN"/>
        </w:rPr>
        <w:t>/</w:t>
      </w:r>
      <w:r>
        <w:t xml:space="preserve">……… </w:t>
      </w:r>
      <w:r>
        <w:rPr>
          <w:lang w:val="vi-VN"/>
        </w:rPr>
        <w:t xml:space="preserve">Cơ quan cấp: </w:t>
      </w:r>
      <w:r>
        <w:t>..............................................................</w:t>
      </w:r>
      <w:r>
        <w:t xml:space="preserve">.... </w:t>
      </w:r>
    </w:p>
    <w:p w:rsidR="00000000" w:rsidRDefault="001E4ADE">
      <w:pPr>
        <w:spacing w:before="120" w:after="280" w:afterAutospacing="1"/>
      </w:pPr>
      <w:r>
        <w:rPr>
          <w:lang w:val="vi-VN"/>
        </w:rPr>
        <w:t xml:space="preserve">Giấy tờ chứng thực cá nhân khác </w:t>
      </w:r>
      <w:r>
        <w:rPr>
          <w:i/>
          <w:iCs/>
          <w:lang w:val="vi-VN"/>
        </w:rPr>
        <w:t>(nếu không c</w:t>
      </w:r>
      <w:r>
        <w:rPr>
          <w:i/>
          <w:iCs/>
        </w:rPr>
        <w:t>ó</w:t>
      </w:r>
      <w:r>
        <w:rPr>
          <w:i/>
          <w:iCs/>
          <w:lang w:val="vi-VN"/>
        </w:rPr>
        <w:t xml:space="preserve"> CMND)</w:t>
      </w:r>
      <w:r>
        <w:rPr>
          <w:lang w:val="vi-VN"/>
        </w:rPr>
        <w:t xml:space="preserve">: </w:t>
      </w:r>
      <w:r>
        <w:t xml:space="preserve">................................................ </w:t>
      </w:r>
    </w:p>
    <w:p w:rsidR="00000000" w:rsidRDefault="001E4ADE">
      <w:pPr>
        <w:spacing w:before="120" w:after="280" w:afterAutospacing="1"/>
      </w:pPr>
      <w:r>
        <w:rPr>
          <w:lang w:val="vi-VN"/>
        </w:rPr>
        <w:t xml:space="preserve">Số giấy chứng thực cá nhân: </w:t>
      </w:r>
      <w:r>
        <w:t xml:space="preserve">............................................................................................. </w:t>
      </w:r>
    </w:p>
    <w:p w:rsidR="00000000" w:rsidRDefault="001E4ADE">
      <w:pPr>
        <w:spacing w:before="120" w:after="280" w:afterAutospacing="1"/>
      </w:pPr>
      <w:r>
        <w:rPr>
          <w:lang w:val="vi-VN"/>
        </w:rPr>
        <w:t xml:space="preserve">Ngày cấp: </w:t>
      </w:r>
      <w:r>
        <w:t>………</w:t>
      </w:r>
      <w:r>
        <w:rPr>
          <w:lang w:val="vi-VN"/>
        </w:rPr>
        <w:t>/</w:t>
      </w:r>
      <w:r>
        <w:t>……..</w:t>
      </w:r>
      <w:r>
        <w:rPr>
          <w:lang w:val="vi-VN"/>
        </w:rPr>
        <w:t>/</w:t>
      </w:r>
      <w:r>
        <w:t xml:space="preserve">……… </w:t>
      </w:r>
      <w:r>
        <w:rPr>
          <w:lang w:val="vi-VN"/>
        </w:rPr>
        <w:t>C</w:t>
      </w:r>
      <w:r>
        <w:rPr>
          <w:lang w:val="vi-VN"/>
        </w:rPr>
        <w:t xml:space="preserve">ơ quan cấp: </w:t>
      </w:r>
      <w:r>
        <w:t xml:space="preserve">.................................................................. </w:t>
      </w:r>
    </w:p>
    <w:p w:rsidR="00000000" w:rsidRDefault="001E4ADE">
      <w:pPr>
        <w:spacing w:before="120" w:after="280" w:afterAutospacing="1"/>
      </w:pPr>
      <w:r>
        <w:rPr>
          <w:lang w:val="vi-VN"/>
        </w:rPr>
        <w:t xml:space="preserve">Nơi đăng ký hộ khẩu thường trú: </w:t>
      </w:r>
      <w:r>
        <w:t xml:space="preserve">....................................................................................... </w:t>
      </w:r>
    </w:p>
    <w:p w:rsidR="00000000" w:rsidRDefault="001E4ADE">
      <w:pPr>
        <w:spacing w:before="120" w:after="280" w:afterAutospacing="1"/>
      </w:pPr>
      <w:r>
        <w:rPr>
          <w:lang w:val="vi-VN"/>
        </w:rPr>
        <w:t xml:space="preserve">Chỗ ở hiện tại: </w:t>
      </w:r>
      <w:r>
        <w:t>.......................................</w:t>
      </w:r>
      <w:r>
        <w:t xml:space="preserve">............................................................................ </w:t>
      </w:r>
    </w:p>
    <w:p w:rsidR="00000000" w:rsidRDefault="001E4ADE">
      <w:pPr>
        <w:spacing w:before="120" w:after="280" w:afterAutospacing="1"/>
      </w:pPr>
      <w:r>
        <w:rPr>
          <w:b/>
          <w:bCs/>
          <w:lang w:val="vi-VN"/>
        </w:rPr>
        <w:t>Đề nghị sửa đổi, bổ sung Giấy phép thành lập Sở Giao dịch hàng hóa với các nội dung cụ thể như sau:</w:t>
      </w:r>
    </w:p>
    <w:p w:rsidR="00000000" w:rsidRDefault="001E4ADE">
      <w:pPr>
        <w:spacing w:before="120" w:after="280" w:afterAutospacing="1"/>
      </w:pPr>
      <w:r>
        <w:rPr>
          <w:lang w:val="vi-VN"/>
        </w:rPr>
        <w:t xml:space="preserve">Nội dung sửa đổi, bổ sung: </w:t>
      </w:r>
      <w:r>
        <w:t>...................................................</w:t>
      </w:r>
      <w:r>
        <w:t xml:space="preserve">............................................ </w:t>
      </w:r>
    </w:p>
    <w:p w:rsidR="00000000" w:rsidRDefault="001E4ADE">
      <w:pPr>
        <w:spacing w:before="120" w:after="280" w:afterAutospacing="1"/>
      </w:pPr>
      <w:r>
        <w:rPr>
          <w:lang w:val="vi-VN"/>
        </w:rPr>
        <w:t xml:space="preserve">Lý do sửa đổi, bổ sung: </w:t>
      </w:r>
      <w:r>
        <w:t xml:space="preserve">..................................................................................................... </w:t>
      </w:r>
    </w:p>
    <w:p w:rsidR="00000000" w:rsidRDefault="001E4ADE">
      <w:pPr>
        <w:spacing w:before="120" w:after="280" w:afterAutospacing="1"/>
      </w:pPr>
      <w:r>
        <w:t>...................................................................................</w:t>
      </w:r>
      <w:r>
        <w:t xml:space="preserve">........................................................ </w:t>
      </w:r>
    </w:p>
    <w:p w:rsidR="00000000" w:rsidRDefault="001E4ADE">
      <w:pPr>
        <w:spacing w:before="120" w:after="280" w:afterAutospacing="1"/>
      </w:pPr>
      <w:r>
        <w:rPr>
          <w:lang w:val="vi-VN"/>
        </w:rPr>
        <w:lastRenderedPageBreak/>
        <w:t>Sở Giao dịch cam kết chịu trách nhiệm hoàn toàn trước pháp luật về tính h</w:t>
      </w:r>
      <w:r>
        <w:t>ợ</w:t>
      </w:r>
      <w:r>
        <w:rPr>
          <w:lang w:val="vi-VN"/>
        </w:rPr>
        <w:t>p pháp, chính xác, trung thực của nội dung Giấy đề nghị và tài liệu kèm theo.</w:t>
      </w:r>
    </w:p>
    <w:p w:rsidR="00000000" w:rsidRDefault="001E4ADE">
      <w:pPr>
        <w:spacing w:before="120" w:after="280" w:afterAutospacing="1"/>
      </w:pPr>
      <w:r>
        <w:rPr>
          <w:b/>
          <w:bCs/>
          <w:lang w:val="vi-VN"/>
        </w:rPr>
        <w:t>Tài liệu gửi kèm:</w:t>
      </w:r>
      <w:r>
        <w:rPr>
          <w:lang w:val="vi-VN"/>
        </w:rPr>
        <w:t xml:space="preserve"> Bản gốc Giấy phép thành lập </w:t>
      </w:r>
      <w:r>
        <w:rPr>
          <w:lang w:val="vi-VN"/>
        </w:rPr>
        <w:t>Sở Giao dịch đã được cấp.</w:t>
      </w:r>
    </w:p>
    <w:p w:rsidR="00000000" w:rsidRDefault="001E4AD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E4ADE">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E4ADE">
            <w:pPr>
              <w:spacing w:before="120"/>
              <w:jc w:val="center"/>
            </w:pPr>
            <w:r>
              <w:rPr>
                <w:b/>
                <w:bCs/>
                <w:lang w:val="vi-VN"/>
              </w:rPr>
              <w:t>ĐẠI DIỆN THEO PHÁP LUẬT CỦA SỞ GIAO DỊCH HÀNG HÓA</w:t>
            </w:r>
            <w:r>
              <w:rPr>
                <w:b/>
                <w:bCs/>
              </w:rPr>
              <w:br/>
            </w:r>
            <w:r>
              <w:rPr>
                <w:i/>
                <w:iCs/>
              </w:rPr>
              <w:t>(Ký, đóng dấu, ghi rõ họ tên)</w:t>
            </w:r>
          </w:p>
        </w:tc>
      </w:tr>
    </w:tbl>
    <w:p w:rsidR="00000000" w:rsidRDefault="001E4ADE">
      <w:pPr>
        <w:spacing w:before="120" w:after="280" w:afterAutospacing="1"/>
      </w:pPr>
      <w:r>
        <w:t> </w:t>
      </w:r>
    </w:p>
    <w:p w:rsidR="00000000" w:rsidRDefault="001E4ADE">
      <w:pPr>
        <w:spacing w:before="120" w:after="280" w:afterAutospacing="1"/>
        <w:jc w:val="right"/>
      </w:pPr>
      <w:bookmarkStart w:id="53" w:name="chuong_pl_4"/>
      <w:r>
        <w:rPr>
          <w:b/>
          <w:bCs/>
          <w:lang w:val="vi-VN"/>
        </w:rPr>
        <w:t>Mẫu số 03</w:t>
      </w:r>
      <w:bookmarkEnd w:id="53"/>
    </w:p>
    <w:p w:rsidR="00000000" w:rsidRDefault="001E4ADE">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w:t>
      </w:r>
    </w:p>
    <w:p w:rsidR="00000000" w:rsidRDefault="001E4ADE">
      <w:pPr>
        <w:spacing w:before="120" w:after="280" w:afterAutospacing="1"/>
        <w:jc w:val="center"/>
      </w:pPr>
      <w:r>
        <w:rPr>
          <w:i/>
          <w:iCs/>
          <w:lang w:val="vi-VN"/>
        </w:rPr>
        <w:t>(Địa danh), ngày...tháng... năm...</w:t>
      </w:r>
    </w:p>
    <w:p w:rsidR="00000000" w:rsidRDefault="001E4ADE">
      <w:pPr>
        <w:spacing w:before="120" w:after="280" w:afterAutospacing="1"/>
        <w:jc w:val="center"/>
      </w:pPr>
      <w:bookmarkStart w:id="54" w:name="chuong_pl_4_name"/>
      <w:r>
        <w:rPr>
          <w:b/>
          <w:bCs/>
          <w:lang w:val="vi-VN"/>
        </w:rPr>
        <w:t xml:space="preserve">GIẤY ĐỀ </w:t>
      </w:r>
      <w:r>
        <w:rPr>
          <w:b/>
          <w:bCs/>
          <w:lang w:val="vi-VN"/>
        </w:rPr>
        <w:t>NGHỊ</w:t>
      </w:r>
      <w:bookmarkEnd w:id="54"/>
    </w:p>
    <w:p w:rsidR="00000000" w:rsidRDefault="001E4ADE">
      <w:pPr>
        <w:spacing w:before="120" w:after="280" w:afterAutospacing="1"/>
        <w:jc w:val="center"/>
      </w:pPr>
      <w:bookmarkStart w:id="55" w:name="chuong_pl_4_name_name"/>
      <w:r>
        <w:rPr>
          <w:b/>
          <w:bCs/>
          <w:lang w:val="vi-VN"/>
        </w:rPr>
        <w:t>CẤP LẠI GIẤY PHÉP THÀNH LẬP SỞ GIAO DỊCH HÀNG HÓA</w:t>
      </w:r>
      <w:bookmarkEnd w:id="55"/>
    </w:p>
    <w:p w:rsidR="00000000" w:rsidRDefault="001E4ADE">
      <w:pPr>
        <w:spacing w:before="120" w:after="280" w:afterAutospacing="1"/>
        <w:jc w:val="center"/>
      </w:pPr>
      <w:r>
        <w:rPr>
          <w:lang w:val="vi-VN"/>
        </w:rPr>
        <w:t>Kính gửi: Bộ Công Thương.</w:t>
      </w:r>
    </w:p>
    <w:p w:rsidR="00000000" w:rsidRDefault="001E4ADE">
      <w:pPr>
        <w:spacing w:before="120" w:after="280" w:afterAutospacing="1"/>
      </w:pPr>
      <w:r>
        <w:rPr>
          <w:lang w:val="vi-VN"/>
        </w:rPr>
        <w:t xml:space="preserve">1. Tên Sở Giao dịch hàng hóa </w:t>
      </w:r>
      <w:r>
        <w:rPr>
          <w:i/>
          <w:iCs/>
          <w:lang w:val="vi-VN"/>
        </w:rPr>
        <w:t>(ghi bằng chữ in hoa, tên trên Giấy phép thành lập)</w:t>
      </w:r>
      <w:r>
        <w:rPr>
          <w:lang w:val="vi-VN"/>
        </w:rPr>
        <w:t>:</w:t>
      </w:r>
      <w:r>
        <w:t>…….</w:t>
      </w:r>
    </w:p>
    <w:p w:rsidR="00000000" w:rsidRDefault="001E4ADE">
      <w:pPr>
        <w:spacing w:before="120" w:after="280" w:afterAutospacing="1"/>
      </w:pPr>
      <w:r>
        <w:rPr>
          <w:lang w:val="vi-VN"/>
        </w:rPr>
        <w:t>Giấy phép thành lập số:</w:t>
      </w:r>
      <w:r>
        <w:t xml:space="preserve">………… </w:t>
      </w:r>
      <w:r>
        <w:rPr>
          <w:lang w:val="vi-VN"/>
        </w:rPr>
        <w:t>do Bộ Công Thương cấp ngày:…</w:t>
      </w:r>
      <w:r>
        <w:t>…..</w:t>
      </w:r>
      <w:r>
        <w:rPr>
          <w:lang w:val="vi-VN"/>
        </w:rPr>
        <w:t>./</w:t>
      </w:r>
      <w:r>
        <w:t>……</w:t>
      </w:r>
      <w:r>
        <w:rPr>
          <w:lang w:val="vi-VN"/>
        </w:rPr>
        <w:t>.../</w:t>
      </w:r>
      <w:r>
        <w:t xml:space="preserve">............. </w:t>
      </w:r>
    </w:p>
    <w:p w:rsidR="00000000" w:rsidRDefault="001E4ADE">
      <w:pPr>
        <w:spacing w:before="120" w:after="280" w:afterAutospacing="1"/>
      </w:pPr>
      <w:r>
        <w:rPr>
          <w:lang w:val="vi-VN"/>
        </w:rPr>
        <w:t xml:space="preserve">Địa chỉ </w:t>
      </w:r>
      <w:r>
        <w:rPr>
          <w:lang w:val="vi-VN"/>
        </w:rPr>
        <w:t xml:space="preserve">trụ sở chính: </w:t>
      </w:r>
      <w:r>
        <w:t xml:space="preserve">.......................................................................................................... </w:t>
      </w:r>
    </w:p>
    <w:p w:rsidR="00000000" w:rsidRDefault="001E4ADE">
      <w:pPr>
        <w:spacing w:before="120" w:after="280" w:afterAutospacing="1"/>
      </w:pPr>
      <w:r>
        <w:rPr>
          <w:lang w:val="vi-VN"/>
        </w:rPr>
        <w:t>Điện thoại:</w:t>
      </w:r>
      <w:r>
        <w:t xml:space="preserve">……………………………………………. </w:t>
      </w:r>
      <w:r>
        <w:rPr>
          <w:lang w:val="vi-VN"/>
        </w:rPr>
        <w:t xml:space="preserve">Fax: </w:t>
      </w:r>
      <w:r>
        <w:t xml:space="preserve">.................................................. </w:t>
      </w:r>
    </w:p>
    <w:p w:rsidR="00000000" w:rsidRDefault="001E4ADE">
      <w:pPr>
        <w:spacing w:before="120" w:after="280" w:afterAutospacing="1"/>
      </w:pPr>
      <w:r>
        <w:rPr>
          <w:lang w:val="vi-VN"/>
        </w:rPr>
        <w:t>Email:</w:t>
      </w:r>
      <w:r>
        <w:t xml:space="preserve">………………………………………………… </w:t>
      </w:r>
      <w:r>
        <w:rPr>
          <w:lang w:val="vi-VN"/>
        </w:rPr>
        <w:t xml:space="preserve">Website: </w:t>
      </w:r>
      <w:r>
        <w:t>............</w:t>
      </w:r>
      <w:r>
        <w:t xml:space="preserve">................................. </w:t>
      </w:r>
    </w:p>
    <w:p w:rsidR="00000000" w:rsidRDefault="001E4ADE">
      <w:pPr>
        <w:spacing w:before="120" w:after="280" w:afterAutospacing="1"/>
      </w:pPr>
      <w:r>
        <w:rPr>
          <w:lang w:val="vi-VN"/>
        </w:rPr>
        <w:t xml:space="preserve">2. Họ tên người đại diện theo pháp luật của Sở Giao dịch hàng hóa </w:t>
      </w:r>
      <w:r>
        <w:rPr>
          <w:i/>
          <w:iCs/>
          <w:lang w:val="vi-VN"/>
        </w:rPr>
        <w:t>(ghi bằng chữ in hoa)</w:t>
      </w:r>
      <w:r>
        <w:rPr>
          <w:lang w:val="vi-VN"/>
        </w:rPr>
        <w:t xml:space="preserve">: </w:t>
      </w:r>
      <w:r>
        <w:t xml:space="preserve">..... </w:t>
      </w:r>
      <w:r>
        <w:rPr>
          <w:lang w:val="vi-VN"/>
        </w:rPr>
        <w:t xml:space="preserve">Nam/nữ: </w:t>
      </w:r>
      <w:r>
        <w:t xml:space="preserve">  </w:t>
      </w:r>
    </w:p>
    <w:p w:rsidR="00000000" w:rsidRDefault="001E4ADE">
      <w:pPr>
        <w:spacing w:before="120" w:after="280" w:afterAutospacing="1"/>
      </w:pPr>
      <w:r>
        <w:rPr>
          <w:lang w:val="vi-VN"/>
        </w:rPr>
        <w:t xml:space="preserve">Sinh ngày: </w:t>
      </w:r>
      <w:r>
        <w:t>………</w:t>
      </w:r>
      <w:r>
        <w:rPr>
          <w:lang w:val="vi-VN"/>
        </w:rPr>
        <w:t>/</w:t>
      </w:r>
      <w:r>
        <w:t>……..</w:t>
      </w:r>
      <w:r>
        <w:rPr>
          <w:lang w:val="vi-VN"/>
        </w:rPr>
        <w:t>/</w:t>
      </w:r>
      <w:r>
        <w:t xml:space="preserve">……… </w:t>
      </w:r>
      <w:r>
        <w:rPr>
          <w:lang w:val="vi-VN"/>
        </w:rPr>
        <w:t>Dân tộc:</w:t>
      </w:r>
      <w:r>
        <w:t xml:space="preserve">……………………. </w:t>
      </w:r>
      <w:r>
        <w:rPr>
          <w:lang w:val="vi-VN"/>
        </w:rPr>
        <w:t xml:space="preserve">Quốc tịch: </w:t>
      </w:r>
      <w:r>
        <w:t xml:space="preserve">............................ </w:t>
      </w:r>
    </w:p>
    <w:p w:rsidR="00000000" w:rsidRDefault="001E4ADE">
      <w:pPr>
        <w:spacing w:before="120" w:after="280" w:afterAutospacing="1"/>
      </w:pPr>
      <w:r>
        <w:rPr>
          <w:lang w:val="vi-VN"/>
        </w:rPr>
        <w:t xml:space="preserve">Số thẻ căn cước/Chứng minh nhân </w:t>
      </w:r>
      <w:r>
        <w:rPr>
          <w:lang w:val="vi-VN"/>
        </w:rPr>
        <w:t xml:space="preserve">dân số: </w:t>
      </w:r>
      <w:r>
        <w:t xml:space="preserve">....................................................................... </w:t>
      </w:r>
    </w:p>
    <w:p w:rsidR="00000000" w:rsidRDefault="001E4ADE">
      <w:pPr>
        <w:spacing w:before="120" w:after="280" w:afterAutospacing="1"/>
      </w:pPr>
      <w:r>
        <w:rPr>
          <w:lang w:val="vi-VN"/>
        </w:rPr>
        <w:t xml:space="preserve">Ngày cấp: </w:t>
      </w:r>
      <w:r>
        <w:t>………</w:t>
      </w:r>
      <w:r>
        <w:rPr>
          <w:lang w:val="vi-VN"/>
        </w:rPr>
        <w:t>/</w:t>
      </w:r>
      <w:r>
        <w:t>……..</w:t>
      </w:r>
      <w:r>
        <w:rPr>
          <w:lang w:val="vi-VN"/>
        </w:rPr>
        <w:t>/</w:t>
      </w:r>
      <w:r>
        <w:t xml:space="preserve">……… </w:t>
      </w:r>
      <w:r>
        <w:rPr>
          <w:lang w:val="vi-VN"/>
        </w:rPr>
        <w:t xml:space="preserve">Cơ quan cấp: </w:t>
      </w:r>
      <w:r>
        <w:t xml:space="preserve">.................................................................... </w:t>
      </w:r>
    </w:p>
    <w:p w:rsidR="00000000" w:rsidRDefault="001E4ADE">
      <w:pPr>
        <w:spacing w:before="120" w:after="280" w:afterAutospacing="1"/>
      </w:pPr>
      <w:r>
        <w:rPr>
          <w:lang w:val="vi-VN"/>
        </w:rPr>
        <w:lastRenderedPageBreak/>
        <w:t xml:space="preserve">Giấy tờ chứng thực cá nhân khác </w:t>
      </w:r>
      <w:r>
        <w:rPr>
          <w:i/>
          <w:iCs/>
          <w:lang w:val="vi-VN"/>
        </w:rPr>
        <w:t>(nếu không c</w:t>
      </w:r>
      <w:r>
        <w:rPr>
          <w:i/>
          <w:iCs/>
        </w:rPr>
        <w:t>ó</w:t>
      </w:r>
      <w:r>
        <w:rPr>
          <w:i/>
          <w:iCs/>
          <w:lang w:val="vi-VN"/>
        </w:rPr>
        <w:t xml:space="preserve"> CMND)</w:t>
      </w:r>
      <w:r>
        <w:rPr>
          <w:lang w:val="vi-VN"/>
        </w:rPr>
        <w:t xml:space="preserve">: </w:t>
      </w:r>
      <w:r>
        <w:t>................</w:t>
      </w:r>
      <w:r>
        <w:t xml:space="preserve">................................. </w:t>
      </w:r>
    </w:p>
    <w:p w:rsidR="00000000" w:rsidRDefault="001E4ADE">
      <w:pPr>
        <w:spacing w:before="120" w:after="280" w:afterAutospacing="1"/>
      </w:pPr>
      <w:r>
        <w:rPr>
          <w:lang w:val="vi-VN"/>
        </w:rPr>
        <w:t xml:space="preserve">Số giấy chứng thực cá nhân: </w:t>
      </w:r>
      <w:r>
        <w:t xml:space="preserve">............................................................................................... </w:t>
      </w:r>
    </w:p>
    <w:p w:rsidR="00000000" w:rsidRDefault="001E4ADE">
      <w:pPr>
        <w:spacing w:before="120" w:after="280" w:afterAutospacing="1"/>
      </w:pPr>
      <w:r>
        <w:rPr>
          <w:lang w:val="vi-VN"/>
        </w:rPr>
        <w:t xml:space="preserve">Ngày cấp: </w:t>
      </w:r>
      <w:r>
        <w:t>………</w:t>
      </w:r>
      <w:r>
        <w:rPr>
          <w:lang w:val="vi-VN"/>
        </w:rPr>
        <w:t>/</w:t>
      </w:r>
      <w:r>
        <w:t>……..</w:t>
      </w:r>
      <w:r>
        <w:rPr>
          <w:lang w:val="vi-VN"/>
        </w:rPr>
        <w:t>/</w:t>
      </w:r>
      <w:r>
        <w:t xml:space="preserve">……… </w:t>
      </w:r>
      <w:r>
        <w:rPr>
          <w:lang w:val="vi-VN"/>
        </w:rPr>
        <w:t xml:space="preserve">Cơ quan cấp: </w:t>
      </w:r>
      <w:r>
        <w:t>............................................................</w:t>
      </w:r>
      <w:r>
        <w:t xml:space="preserve">........... </w:t>
      </w:r>
    </w:p>
    <w:p w:rsidR="00000000" w:rsidRDefault="001E4ADE">
      <w:pPr>
        <w:spacing w:before="120" w:after="280" w:afterAutospacing="1"/>
      </w:pPr>
      <w:r>
        <w:rPr>
          <w:lang w:val="vi-VN"/>
        </w:rPr>
        <w:t xml:space="preserve">Nơi đăng ký hộ khẩu thường trú: </w:t>
      </w:r>
      <w:r>
        <w:t xml:space="preserve">......................................................................................... </w:t>
      </w:r>
    </w:p>
    <w:p w:rsidR="00000000" w:rsidRDefault="001E4ADE">
      <w:pPr>
        <w:spacing w:before="120" w:after="280" w:afterAutospacing="1"/>
      </w:pPr>
      <w:r>
        <w:rPr>
          <w:lang w:val="vi-VN"/>
        </w:rPr>
        <w:t xml:space="preserve">Chỗ ở hiện tại: </w:t>
      </w:r>
      <w:r>
        <w:t>........................................................................................................</w:t>
      </w:r>
      <w:r>
        <w:t xml:space="preserve">............ </w:t>
      </w:r>
    </w:p>
    <w:p w:rsidR="00000000" w:rsidRDefault="001E4ADE">
      <w:pPr>
        <w:spacing w:before="120" w:after="280" w:afterAutospacing="1"/>
      </w:pPr>
      <w:r>
        <w:rPr>
          <w:b/>
          <w:bCs/>
          <w:lang w:val="vi-VN"/>
        </w:rPr>
        <w:t>Đề nghị cấp lại Giấy phép thành lập Sở Giao dịch hàng hóa với lý do sau:</w:t>
      </w:r>
    </w:p>
    <w:p w:rsidR="00000000" w:rsidRDefault="001E4ADE">
      <w:pPr>
        <w:spacing w:before="120" w:after="280" w:afterAutospacing="1"/>
      </w:pPr>
      <w:r>
        <w:t xml:space="preserve">........................................................................................................................................... </w:t>
      </w:r>
    </w:p>
    <w:p w:rsidR="00000000" w:rsidRDefault="001E4ADE">
      <w:pPr>
        <w:spacing w:before="120" w:after="280" w:afterAutospacing="1"/>
      </w:pPr>
      <w:r>
        <w:rPr>
          <w:lang w:val="vi-VN"/>
        </w:rPr>
        <w:t>Sở Giao dịch cam kết chịu tr</w:t>
      </w:r>
      <w:r>
        <w:rPr>
          <w:lang w:val="vi-VN"/>
        </w:rPr>
        <w:t>ách nhiệm hoàn toàn trước pháp luật về tính h</w:t>
      </w:r>
      <w:r>
        <w:t>ợ</w:t>
      </w:r>
      <w:r>
        <w:rPr>
          <w:lang w:val="vi-VN"/>
        </w:rPr>
        <w:t>p pháp, chính xác, trung thực của nội dung Giấy đề nghị và tài liệu kèm theo.</w:t>
      </w:r>
    </w:p>
    <w:p w:rsidR="00000000" w:rsidRDefault="001E4ADE">
      <w:pPr>
        <w:spacing w:before="120" w:after="280" w:afterAutospacing="1"/>
      </w:pPr>
      <w:r>
        <w:rPr>
          <w:b/>
          <w:bCs/>
          <w:lang w:val="vi-VN"/>
        </w:rPr>
        <w:t>Tài liệu gửi kèm:</w:t>
      </w:r>
      <w:r>
        <w:rPr>
          <w:lang w:val="vi-VN"/>
        </w:rPr>
        <w:t xml:space="preserve"> Phần bản gốc còn lại của Giấy phép thành lập Sở Giao dịch hàng hóa trong trường hợp bị rách, nát, bị cháy hoặc bị </w:t>
      </w:r>
      <w:r>
        <w:rPr>
          <w:lang w:val="vi-VN"/>
        </w:rPr>
        <w:t>tiêu hủy một phần.</w:t>
      </w:r>
    </w:p>
    <w:p w:rsidR="00000000" w:rsidRDefault="001E4AD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E4ADE">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E4ADE">
            <w:pPr>
              <w:spacing w:before="120"/>
              <w:jc w:val="center"/>
            </w:pPr>
            <w:r>
              <w:rPr>
                <w:b/>
                <w:bCs/>
                <w:lang w:val="vi-VN"/>
              </w:rPr>
              <w:t>ĐẠI DIỆN THEO PHÁP LUẬT CỦA SỞ GIAO DỊCH HÀNG HÓA</w:t>
            </w:r>
            <w:r>
              <w:rPr>
                <w:b/>
                <w:bCs/>
              </w:rPr>
              <w:br/>
            </w:r>
            <w:r>
              <w:rPr>
                <w:i/>
                <w:iCs/>
              </w:rPr>
              <w:t>(Ký, đóng dấu, ghi rõ họ tên)</w:t>
            </w:r>
          </w:p>
        </w:tc>
      </w:tr>
    </w:tbl>
    <w:p w:rsidR="00000000" w:rsidRDefault="001E4ADE">
      <w:pPr>
        <w:spacing w:before="120" w:after="280" w:afterAutospacing="1"/>
      </w:pPr>
      <w:r>
        <w:t> </w:t>
      </w:r>
    </w:p>
    <w:p w:rsidR="00000000" w:rsidRDefault="001E4ADE">
      <w:pPr>
        <w:spacing w:before="120" w:after="280" w:afterAutospacing="1"/>
        <w:jc w:val="center"/>
      </w:pPr>
      <w:bookmarkStart w:id="56" w:name="chuong_pl_5"/>
      <w:r>
        <w:rPr>
          <w:b/>
          <w:bCs/>
        </w:rPr>
        <w:t>PHỤ LỤC II</w:t>
      </w:r>
      <w:bookmarkEnd w:id="56"/>
    </w:p>
    <w:p w:rsidR="00000000" w:rsidRDefault="001E4ADE">
      <w:pPr>
        <w:spacing w:before="120" w:after="280" w:afterAutospacing="1"/>
        <w:jc w:val="center"/>
      </w:pPr>
      <w:bookmarkStart w:id="57" w:name="chuong_pl_5_name"/>
      <w:r>
        <w:t>MẪU BÁO CÁO HOẠT ĐỘNG, DANH SÁCH THÀNH VIÊN CỦA SỞ GIAO DỊCH HÀNG HÓA</w:t>
      </w:r>
      <w:bookmarkEnd w:id="57"/>
      <w:r>
        <w:br/>
      </w:r>
      <w:r>
        <w:rPr>
          <w:i/>
          <w:iCs/>
        </w:rPr>
        <w:t>(Kèm theo Nghị định số 51/2018/NĐ-CP ngày 09 tháng 4 năm 2018 của Chí</w:t>
      </w:r>
      <w:r>
        <w:rPr>
          <w:i/>
          <w:iCs/>
        </w:rPr>
        <w:t>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31"/>
        <w:gridCol w:w="7249"/>
      </w:tblGrid>
      <w:tr w:rsidR="00000000">
        <w:tc>
          <w:tcPr>
            <w:tcW w:w="11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pPr>
            <w:r>
              <w:rPr>
                <w:lang w:val="vi-VN"/>
              </w:rPr>
              <w:t>M</w:t>
            </w:r>
            <w:r>
              <w:t>ẫ</w:t>
            </w:r>
            <w:r>
              <w:rPr>
                <w:lang w:val="vi-VN"/>
              </w:rPr>
              <w:t>u số 01</w:t>
            </w:r>
          </w:p>
        </w:tc>
        <w:tc>
          <w:tcPr>
            <w:tcW w:w="38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E4ADE">
            <w:pPr>
              <w:spacing w:before="120"/>
            </w:pPr>
            <w:r>
              <w:rPr>
                <w:lang w:val="vi-VN"/>
              </w:rPr>
              <w:t>Báo cáo hoạt động của Sở Giao dịch hàng hóa</w:t>
            </w:r>
          </w:p>
        </w:tc>
      </w:tr>
      <w:tr w:rsidR="00000000">
        <w:tblPrEx>
          <w:tblBorders>
            <w:top w:val="none" w:sz="0" w:space="0" w:color="auto"/>
            <w:bottom w:val="none" w:sz="0" w:space="0" w:color="auto"/>
            <w:insideH w:val="none" w:sz="0" w:space="0" w:color="auto"/>
            <w:insideV w:val="none" w:sz="0" w:space="0" w:color="auto"/>
          </w:tblBorders>
        </w:tblPrEx>
        <w:tc>
          <w:tcPr>
            <w:tcW w:w="11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E4ADE">
            <w:pPr>
              <w:spacing w:before="120"/>
            </w:pPr>
            <w:r>
              <w:rPr>
                <w:lang w:val="vi-VN"/>
              </w:rPr>
              <w:t>M</w:t>
            </w:r>
            <w:r>
              <w:t xml:space="preserve">ẫu </w:t>
            </w:r>
            <w:r>
              <w:rPr>
                <w:lang w:val="vi-VN"/>
              </w:rPr>
              <w:t>số 02</w:t>
            </w:r>
          </w:p>
        </w:tc>
        <w:tc>
          <w:tcPr>
            <w:tcW w:w="386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1E4ADE">
            <w:pPr>
              <w:spacing w:before="120"/>
            </w:pPr>
            <w:r>
              <w:rPr>
                <w:lang w:val="vi-VN"/>
              </w:rPr>
              <w:t>Báo cáo danh sách thành viên của Sở Giao dịch hàng hóa</w:t>
            </w:r>
          </w:p>
        </w:tc>
      </w:tr>
    </w:tbl>
    <w:p w:rsidR="00000000" w:rsidRDefault="001E4ADE">
      <w:pPr>
        <w:spacing w:before="120" w:after="280" w:afterAutospacing="1"/>
      </w:pPr>
      <w:r>
        <w:t> </w:t>
      </w:r>
    </w:p>
    <w:p w:rsidR="00000000" w:rsidRDefault="001E4ADE">
      <w:pPr>
        <w:spacing w:before="120" w:after="280" w:afterAutospacing="1"/>
        <w:jc w:val="right"/>
      </w:pPr>
      <w:bookmarkStart w:id="58" w:name="chuong_pl_6"/>
      <w:r>
        <w:rPr>
          <w:b/>
          <w:bCs/>
          <w:lang w:val="vi-VN"/>
        </w:rPr>
        <w:t>Mẫu số 01</w:t>
      </w:r>
      <w:bookmarkEnd w:id="5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E4ADE">
            <w:pPr>
              <w:spacing w:before="120"/>
              <w:jc w:val="center"/>
            </w:pPr>
            <w:r>
              <w:rPr>
                <w:b/>
                <w:bCs/>
              </w:rPr>
              <w:t>TÊN SỞ GIAO DỊCH</w:t>
            </w:r>
            <w:r>
              <w:rPr>
                <w:b/>
                <w:bCs/>
              </w:rPr>
              <w:br/>
              <w:t>HÀNG HÓA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E4AD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E4ADE">
            <w:pPr>
              <w:spacing w:before="120"/>
              <w:jc w:val="center"/>
            </w:pPr>
            <w:r>
              <w:rPr>
                <w:lang w:val="vi-VN"/>
              </w:rPr>
              <w:t xml:space="preserve">Số: </w:t>
            </w:r>
            <w:r>
              <w:t>……/BC-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E4ADE">
            <w:pPr>
              <w:spacing w:before="120"/>
              <w:jc w:val="right"/>
            </w:pPr>
            <w:r>
              <w:rPr>
                <w:i/>
                <w:iCs/>
              </w:rPr>
              <w:t>(Địa danh)</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rsidR="00000000" w:rsidRDefault="001E4ADE">
      <w:pPr>
        <w:spacing w:before="120" w:after="280" w:afterAutospacing="1"/>
        <w:jc w:val="right"/>
      </w:pPr>
      <w:r>
        <w:rPr>
          <w:b/>
          <w:bCs/>
        </w:rPr>
        <w:lastRenderedPageBreak/>
        <w:t> </w:t>
      </w:r>
    </w:p>
    <w:p w:rsidR="00000000" w:rsidRDefault="001E4ADE">
      <w:pPr>
        <w:spacing w:before="120" w:after="280" w:afterAutospacing="1"/>
        <w:jc w:val="center"/>
      </w:pPr>
      <w:bookmarkStart w:id="59" w:name="chuong_pl_6_name"/>
      <w:r>
        <w:rPr>
          <w:b/>
          <w:bCs/>
          <w:lang w:val="vi-VN"/>
        </w:rPr>
        <w:t>BÁO CÁO</w:t>
      </w:r>
      <w:bookmarkEnd w:id="59"/>
    </w:p>
    <w:p w:rsidR="00000000" w:rsidRDefault="001E4ADE">
      <w:pPr>
        <w:spacing w:before="120" w:after="280" w:afterAutospacing="1"/>
        <w:jc w:val="center"/>
      </w:pPr>
      <w:bookmarkStart w:id="60" w:name="chuong_pl_6_name_name"/>
      <w:r>
        <w:rPr>
          <w:b/>
          <w:bCs/>
          <w:lang w:val="vi-VN"/>
        </w:rPr>
        <w:t>HOẠT ĐỘNG CỦA SỞ GIAO DỊCH HÀNG HÓA</w:t>
      </w:r>
      <w:bookmarkEnd w:id="60"/>
    </w:p>
    <w:p w:rsidR="00000000" w:rsidRDefault="001E4ADE">
      <w:pPr>
        <w:spacing w:before="120" w:after="280" w:afterAutospacing="1"/>
        <w:jc w:val="center"/>
      </w:pPr>
      <w:r>
        <w:rPr>
          <w:lang w:val="vi-VN"/>
        </w:rPr>
        <w:t>Quý... năm...</w:t>
      </w:r>
    </w:p>
    <w:p w:rsidR="00000000" w:rsidRDefault="001E4ADE">
      <w:pPr>
        <w:spacing w:before="120" w:after="280" w:afterAutospacing="1"/>
        <w:jc w:val="center"/>
      </w:pPr>
      <w:r>
        <w:rPr>
          <w:lang w:val="vi-VN"/>
        </w:rPr>
        <w:t>Sáu tháng đầu năm....</w:t>
      </w:r>
    </w:p>
    <w:p w:rsidR="00000000" w:rsidRDefault="001E4ADE">
      <w:pPr>
        <w:spacing w:before="120" w:after="280" w:afterAutospacing="1"/>
        <w:jc w:val="center"/>
      </w:pPr>
      <w:r>
        <w:rPr>
          <w:lang w:val="vi-VN"/>
        </w:rPr>
        <w:t>Năm....</w:t>
      </w:r>
    </w:p>
    <w:p w:rsidR="00000000" w:rsidRDefault="001E4ADE">
      <w:pPr>
        <w:spacing w:before="120" w:after="280" w:afterAutospacing="1"/>
        <w:jc w:val="center"/>
      </w:pPr>
      <w:r>
        <w:rPr>
          <w:lang w:val="vi-VN"/>
        </w:rPr>
        <w:t>Kính gửi: Bộ Công Thương.</w:t>
      </w:r>
    </w:p>
    <w:p w:rsidR="00000000" w:rsidRDefault="001E4ADE">
      <w:pPr>
        <w:spacing w:before="120" w:after="280" w:afterAutospacing="1"/>
      </w:pPr>
      <w:r>
        <w:rPr>
          <w:lang w:val="vi-VN"/>
        </w:rPr>
        <w:t>Sở Giao dịch hàng hóa (ghi rõ tên theo Giấy phép) xin báo cáo các thông tin liên quan đến hoạt</w:t>
      </w:r>
      <w:r>
        <w:rPr>
          <w:lang w:val="vi-VN"/>
        </w:rPr>
        <w:t xml:space="preserve"> động mua bán hàng hóa của Sở trong thời gian (quý... năm...; hoặc sáu tháng đầu năm...; hoặc năm...) với nội dung cụ thể như sau:</w:t>
      </w:r>
    </w:p>
    <w:p w:rsidR="00000000" w:rsidRDefault="001E4ADE">
      <w:pPr>
        <w:spacing w:before="120" w:after="280" w:afterAutospacing="1"/>
      </w:pPr>
      <w:r>
        <w:rPr>
          <w:b/>
          <w:bCs/>
          <w:lang w:val="vi-VN"/>
        </w:rPr>
        <w:t>I. CÁC THÔNG TIN VỀ SỞ GIAO DỊCH HÀNG HÓA</w:t>
      </w:r>
    </w:p>
    <w:p w:rsidR="00000000" w:rsidRDefault="001E4ADE">
      <w:pPr>
        <w:spacing w:before="120" w:after="280" w:afterAutospacing="1"/>
      </w:pPr>
      <w:r>
        <w:rPr>
          <w:lang w:val="vi-VN"/>
        </w:rPr>
        <w:t>1. Tên Sở Giao dịch hàng hóa</w:t>
      </w:r>
    </w:p>
    <w:p w:rsidR="00000000" w:rsidRDefault="001E4ADE">
      <w:pPr>
        <w:spacing w:before="120" w:after="280" w:afterAutospacing="1"/>
      </w:pPr>
      <w:r>
        <w:rPr>
          <w:lang w:val="vi-VN"/>
        </w:rPr>
        <w:t xml:space="preserve">- Tên Sở Giao dịch hàng hóa viết bằng tiếng Việt </w:t>
      </w:r>
      <w:r>
        <w:rPr>
          <w:i/>
          <w:iCs/>
          <w:lang w:val="vi-VN"/>
        </w:rPr>
        <w:t xml:space="preserve">(ghi </w:t>
      </w:r>
      <w:r>
        <w:rPr>
          <w:i/>
          <w:iCs/>
          <w:lang w:val="vi-VN"/>
        </w:rPr>
        <w:t xml:space="preserve">bằng chữ </w:t>
      </w:r>
      <w:r>
        <w:rPr>
          <w:i/>
          <w:iCs/>
        </w:rPr>
        <w:t>i</w:t>
      </w:r>
      <w:r>
        <w:rPr>
          <w:i/>
          <w:iCs/>
          <w:lang w:val="vi-VN"/>
        </w:rPr>
        <w:t>n hoa)</w:t>
      </w:r>
      <w:r>
        <w:t>:</w:t>
      </w:r>
    </w:p>
    <w:p w:rsidR="00000000" w:rsidRDefault="001E4ADE">
      <w:pPr>
        <w:spacing w:before="120" w:after="280" w:afterAutospacing="1"/>
      </w:pPr>
      <w:r>
        <w:t xml:space="preserve">........................................................................................................................................... </w:t>
      </w:r>
    </w:p>
    <w:p w:rsidR="00000000" w:rsidRDefault="001E4ADE">
      <w:pPr>
        <w:spacing w:before="120" w:after="280" w:afterAutospacing="1"/>
      </w:pPr>
      <w:r>
        <w:rPr>
          <w:lang w:val="vi-VN"/>
        </w:rPr>
        <w:t xml:space="preserve">- Tên Sở Giao dịch hàng hóa viết bằng tiếng nước ngoài </w:t>
      </w:r>
      <w:r>
        <w:rPr>
          <w:i/>
          <w:iCs/>
          <w:lang w:val="vi-VN"/>
        </w:rPr>
        <w:t>(nếu có)</w:t>
      </w:r>
      <w:r>
        <w:rPr>
          <w:lang w:val="vi-VN"/>
        </w:rPr>
        <w:t>:</w:t>
      </w:r>
    </w:p>
    <w:p w:rsidR="00000000" w:rsidRDefault="001E4ADE">
      <w:pPr>
        <w:spacing w:before="120" w:after="280" w:afterAutospacing="1"/>
      </w:pPr>
      <w:r>
        <w:t>................................</w:t>
      </w:r>
      <w:r>
        <w:t xml:space="preserve">........................................................................................................... </w:t>
      </w:r>
    </w:p>
    <w:p w:rsidR="00000000" w:rsidRDefault="001E4ADE">
      <w:pPr>
        <w:spacing w:before="120" w:after="280" w:afterAutospacing="1"/>
      </w:pPr>
      <w:r>
        <w:rPr>
          <w:lang w:val="vi-VN"/>
        </w:rPr>
        <w:t xml:space="preserve">- Tên Sở Giao dịch hàng hóa viết tắt </w:t>
      </w:r>
      <w:r>
        <w:rPr>
          <w:i/>
          <w:iCs/>
          <w:lang w:val="vi-VN"/>
        </w:rPr>
        <w:t>(nếu có)</w:t>
      </w:r>
      <w:r>
        <w:rPr>
          <w:lang w:val="vi-VN"/>
        </w:rPr>
        <w:t xml:space="preserve">: </w:t>
      </w:r>
      <w:r>
        <w:t xml:space="preserve">................................................................ </w:t>
      </w:r>
    </w:p>
    <w:p w:rsidR="00000000" w:rsidRDefault="001E4ADE">
      <w:pPr>
        <w:spacing w:before="120" w:after="280" w:afterAutospacing="1"/>
      </w:pPr>
      <w:r>
        <w:rPr>
          <w:lang w:val="vi-VN"/>
        </w:rPr>
        <w:t>2. Địa chỉ trụ sở chính:</w:t>
      </w:r>
    </w:p>
    <w:p w:rsidR="00000000" w:rsidRDefault="001E4ADE">
      <w:pPr>
        <w:spacing w:before="120" w:after="280" w:afterAutospacing="1"/>
      </w:pPr>
      <w:r>
        <w:t>.........</w:t>
      </w:r>
      <w:r>
        <w:t xml:space="preserve">................................................................................................................................. </w:t>
      </w:r>
    </w:p>
    <w:p w:rsidR="00000000" w:rsidRDefault="001E4ADE">
      <w:pPr>
        <w:spacing w:before="120" w:after="280" w:afterAutospacing="1"/>
      </w:pPr>
      <w:r>
        <w:rPr>
          <w:lang w:val="vi-VN"/>
        </w:rPr>
        <w:t>Điện thoại:</w:t>
      </w:r>
      <w:r>
        <w:t xml:space="preserve">………………………………………….. </w:t>
      </w:r>
      <w:r>
        <w:rPr>
          <w:lang w:val="vi-VN"/>
        </w:rPr>
        <w:t xml:space="preserve">Fax: </w:t>
      </w:r>
      <w:r>
        <w:t xml:space="preserve">.................................................... </w:t>
      </w:r>
    </w:p>
    <w:p w:rsidR="00000000" w:rsidRDefault="001E4ADE">
      <w:pPr>
        <w:spacing w:before="120" w:after="280" w:afterAutospacing="1"/>
      </w:pPr>
      <w:r>
        <w:rPr>
          <w:lang w:val="vi-VN"/>
        </w:rPr>
        <w:t>Email:</w:t>
      </w:r>
      <w:r>
        <w:t xml:space="preserve">……………………………………………….. </w:t>
      </w:r>
      <w:r>
        <w:rPr>
          <w:lang w:val="vi-VN"/>
        </w:rPr>
        <w:t xml:space="preserve">Website: </w:t>
      </w:r>
      <w:r>
        <w:t xml:space="preserve">............................................. </w:t>
      </w:r>
    </w:p>
    <w:p w:rsidR="00000000" w:rsidRDefault="001E4ADE">
      <w:pPr>
        <w:spacing w:before="120" w:after="280" w:afterAutospacing="1"/>
      </w:pPr>
      <w:r>
        <w:rPr>
          <w:lang w:val="vi-VN"/>
        </w:rPr>
        <w:t>3. Cơ cấu tổ chức, nhân sự của Sở Giao dịch hàng hóa</w:t>
      </w:r>
    </w:p>
    <w:p w:rsidR="00000000" w:rsidRDefault="001E4ADE">
      <w:pPr>
        <w:spacing w:before="120" w:after="280" w:afterAutospacing="1"/>
      </w:pPr>
      <w:r>
        <w:rPr>
          <w:lang w:val="vi-VN"/>
        </w:rPr>
        <w:t>- Cơ cấu tổ chức, nhân sự tại thời điểm báo cáo.</w:t>
      </w:r>
    </w:p>
    <w:p w:rsidR="00000000" w:rsidRDefault="001E4ADE">
      <w:pPr>
        <w:spacing w:before="120" w:after="280" w:afterAutospacing="1"/>
      </w:pPr>
      <w:r>
        <w:rPr>
          <w:lang w:val="vi-VN"/>
        </w:rPr>
        <w:t>- Tình hình biến động về cơ cấu tổ chức, nhân sự của Sở Giao dịch hàng hóa trong kỳ báo cáo (nếu có).</w:t>
      </w:r>
    </w:p>
    <w:p w:rsidR="00000000" w:rsidRDefault="001E4ADE">
      <w:pPr>
        <w:spacing w:before="120" w:after="280" w:afterAutospacing="1"/>
      </w:pPr>
      <w:r>
        <w:rPr>
          <w:b/>
          <w:bCs/>
          <w:lang w:val="vi-VN"/>
        </w:rPr>
        <w:lastRenderedPageBreak/>
        <w:t>II. T</w:t>
      </w:r>
      <w:r>
        <w:rPr>
          <w:b/>
          <w:bCs/>
          <w:lang w:val="vi-VN"/>
        </w:rPr>
        <w:t>ÌNH HÌNH HOẠT ĐỘNG CỦA SỞ GIAO DỊCH HÀNG HÓA</w:t>
      </w:r>
    </w:p>
    <w:p w:rsidR="00000000" w:rsidRDefault="001E4ADE">
      <w:pPr>
        <w:spacing w:before="120" w:after="280" w:afterAutospacing="1"/>
      </w:pPr>
      <w:r>
        <w:rPr>
          <w:lang w:val="vi-VN"/>
        </w:rPr>
        <w:t>1. Tình hình thực hiện hợp đồng mua bán hàng hóa qua Sở Giao dịch hàng hóa trong thời gian</w:t>
      </w:r>
      <w: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7"/>
        <w:gridCol w:w="1330"/>
        <w:gridCol w:w="919"/>
        <w:gridCol w:w="979"/>
        <w:gridCol w:w="705"/>
        <w:gridCol w:w="889"/>
        <w:gridCol w:w="773"/>
        <w:gridCol w:w="891"/>
        <w:gridCol w:w="1006"/>
        <w:gridCol w:w="1381"/>
      </w:tblGrid>
      <w:tr w:rsidR="00DA01AA" w:rsidTr="00DA01AA">
        <w:tc>
          <w:tcPr>
            <w:tcW w:w="27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b/>
                <w:bCs/>
                <w:lang w:val="vi-VN"/>
              </w:rPr>
              <w:t>TT</w:t>
            </w:r>
          </w:p>
        </w:tc>
        <w:tc>
          <w:tcPr>
            <w:tcW w:w="70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b/>
                <w:bCs/>
                <w:lang w:val="vi-VN"/>
              </w:rPr>
              <w:t>Số hợp đồng, ngày ký h</w:t>
            </w:r>
            <w:r>
              <w:rPr>
                <w:b/>
                <w:bCs/>
              </w:rPr>
              <w:t>ợ</w:t>
            </w:r>
            <w:r>
              <w:rPr>
                <w:b/>
                <w:bCs/>
                <w:lang w:val="vi-VN"/>
              </w:rPr>
              <w:t>p đồng, thời gian hiệu lực</w:t>
            </w:r>
          </w:p>
        </w:tc>
        <w:tc>
          <w:tcPr>
            <w:tcW w:w="49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b/>
                <w:bCs/>
                <w:lang w:val="vi-VN"/>
              </w:rPr>
              <w:t>Hàng hóa giao dịch</w:t>
            </w:r>
          </w:p>
        </w:tc>
        <w:tc>
          <w:tcPr>
            <w:tcW w:w="52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b/>
                <w:bCs/>
                <w:lang w:val="vi-VN"/>
              </w:rPr>
              <w:t>Số lượng</w:t>
            </w:r>
          </w:p>
        </w:tc>
        <w:tc>
          <w:tcPr>
            <w:tcW w:w="85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b/>
                <w:bCs/>
                <w:lang w:val="vi-VN"/>
              </w:rPr>
              <w:t>Thỏa thuận trong hợp đồng</w:t>
            </w:r>
          </w:p>
        </w:tc>
        <w:tc>
          <w:tcPr>
            <w:tcW w:w="88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b/>
                <w:bCs/>
                <w:lang w:val="vi-VN"/>
              </w:rPr>
              <w:t>Sở Giao d</w:t>
            </w:r>
            <w:r>
              <w:rPr>
                <w:b/>
                <w:bCs/>
              </w:rPr>
              <w:t>ị</w:t>
            </w:r>
            <w:r>
              <w:rPr>
                <w:b/>
                <w:bCs/>
                <w:lang w:val="vi-VN"/>
              </w:rPr>
              <w:t>ch hàng hóa công b</w:t>
            </w:r>
            <w:r>
              <w:rPr>
                <w:b/>
                <w:bCs/>
              </w:rPr>
              <w:t xml:space="preserve">ố </w:t>
            </w:r>
            <w:r>
              <w:rPr>
                <w:b/>
                <w:bCs/>
                <w:lang w:val="vi-VN"/>
              </w:rPr>
              <w:t>tại thời điểm thực hiện hợp đồng</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b/>
                <w:bCs/>
                <w:lang w:val="vi-VN"/>
              </w:rPr>
              <w:t>Tổng giá trị chênh l</w:t>
            </w:r>
            <w:r>
              <w:rPr>
                <w:b/>
                <w:bCs/>
              </w:rPr>
              <w:t>ệ</w:t>
            </w:r>
            <w:r>
              <w:rPr>
                <w:b/>
                <w:bCs/>
                <w:lang w:val="vi-VN"/>
              </w:rPr>
              <w:t>ch</w:t>
            </w:r>
          </w:p>
        </w:tc>
        <w:tc>
          <w:tcPr>
            <w:tcW w:w="7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b/>
                <w:bCs/>
                <w:lang w:val="vi-VN"/>
              </w:rPr>
              <w:t>Phương thức thực hiện hợp đồng (theo Điều 41 Nghị định số 158)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1E4AD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1E4AD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1E4AD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1E4ADE">
            <w:pPr>
              <w:spacing w:before="120"/>
              <w:jc w:val="center"/>
            </w:pPr>
          </w:p>
        </w:tc>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b/>
                <w:bCs/>
                <w:lang w:val="vi-VN"/>
              </w:rPr>
              <w:t>Đ</w:t>
            </w:r>
            <w:r>
              <w:rPr>
                <w:b/>
                <w:bCs/>
              </w:rPr>
              <w:t>ơ</w:t>
            </w:r>
            <w:r>
              <w:rPr>
                <w:b/>
                <w:bCs/>
                <w:lang w:val="vi-VN"/>
              </w:rPr>
              <w:t>n giá</w:t>
            </w:r>
          </w:p>
        </w:tc>
        <w:tc>
          <w:tcPr>
            <w:tcW w:w="4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b/>
                <w:bCs/>
              </w:rPr>
              <w:t>Tổng trị gi</w:t>
            </w:r>
            <w:r>
              <w:rPr>
                <w:b/>
                <w:bCs/>
              </w:rPr>
              <w:t>á</w:t>
            </w:r>
          </w:p>
        </w:tc>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b/>
                <w:bCs/>
                <w:lang w:val="vi-VN"/>
              </w:rPr>
              <w:t>Đ</w:t>
            </w:r>
            <w:r>
              <w:rPr>
                <w:b/>
                <w:bCs/>
              </w:rPr>
              <w:t>ơ</w:t>
            </w:r>
            <w:r>
              <w:rPr>
                <w:b/>
                <w:bCs/>
                <w:lang w:val="vi-VN"/>
              </w:rPr>
              <w:t>n giá</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b/>
                <w:bCs/>
              </w:rPr>
              <w:t>Tổng trị giá</w:t>
            </w:r>
          </w:p>
        </w:tc>
        <w:tc>
          <w:tcPr>
            <w:tcW w:w="0" w:type="auto"/>
            <w:tcBorders>
              <w:top w:val="single" w:sz="8" w:space="0" w:color="auto"/>
              <w:left w:val="single" w:sz="8" w:space="0" w:color="auto"/>
              <w:bottom w:val="nil"/>
              <w:right w:val="nil"/>
              <w:tl2br w:val="nil"/>
              <w:tr2bl w:val="nil"/>
            </w:tcBorders>
            <w:shd w:val="clear" w:color="auto" w:fill="auto"/>
            <w:vAlign w:val="center"/>
          </w:tcPr>
          <w:p w:rsidR="00000000" w:rsidRDefault="001E4ADE">
            <w:pPr>
              <w:spacing w:before="120"/>
              <w:jc w:val="center"/>
            </w:pP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1E4AD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lang w:val="vi-VN"/>
              </w:rPr>
              <w:t>1</w:t>
            </w:r>
          </w:p>
        </w:tc>
        <w:tc>
          <w:tcPr>
            <w:tcW w:w="7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lang w:val="vi-VN"/>
              </w:rPr>
              <w:t>2</w:t>
            </w:r>
          </w:p>
        </w:tc>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lang w:val="vi-VN"/>
              </w:rPr>
              <w:t>3</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lang w:val="vi-VN"/>
              </w:rPr>
              <w:t>4</w:t>
            </w:r>
          </w:p>
        </w:tc>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lang w:val="vi-VN"/>
              </w:rPr>
              <w:t>5</w:t>
            </w:r>
          </w:p>
        </w:tc>
        <w:tc>
          <w:tcPr>
            <w:tcW w:w="4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lang w:val="vi-VN"/>
              </w:rPr>
              <w:t>6</w:t>
            </w:r>
          </w:p>
        </w:tc>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lang w:val="vi-VN"/>
              </w:rPr>
              <w:t>7</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lang w:val="vi-VN"/>
              </w:rPr>
              <w:t>8</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lang w:val="vi-VN"/>
              </w:rPr>
              <w:t>9</w:t>
            </w:r>
          </w:p>
        </w:tc>
        <w:tc>
          <w:tcPr>
            <w:tcW w:w="7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b/>
                <w:bCs/>
                <w:lang w:val="vi-VN"/>
              </w:rPr>
              <w:t>A</w:t>
            </w:r>
          </w:p>
        </w:tc>
        <w:tc>
          <w:tcPr>
            <w:tcW w:w="7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pPr>
            <w:r>
              <w:rPr>
                <w:b/>
                <w:bCs/>
                <w:lang w:val="vi-VN"/>
              </w:rPr>
              <w:t>H</w:t>
            </w:r>
            <w:r>
              <w:rPr>
                <w:b/>
                <w:bCs/>
              </w:rPr>
              <w:t>ợ</w:t>
            </w:r>
            <w:r>
              <w:rPr>
                <w:b/>
                <w:bCs/>
                <w:lang w:val="vi-VN"/>
              </w:rPr>
              <w:t>p đ</w:t>
            </w:r>
            <w:r>
              <w:rPr>
                <w:b/>
                <w:bCs/>
              </w:rPr>
              <w:t>ồ</w:t>
            </w:r>
            <w:r>
              <w:rPr>
                <w:b/>
                <w:bCs/>
                <w:lang w:val="vi-VN"/>
              </w:rPr>
              <w:t>ng kỳ hạn</w:t>
            </w:r>
          </w:p>
        </w:tc>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7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lang w:val="vi-VN"/>
              </w:rPr>
              <w:t>1</w:t>
            </w:r>
          </w:p>
        </w:tc>
        <w:tc>
          <w:tcPr>
            <w:tcW w:w="7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7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lang w:val="vi-VN"/>
              </w:rPr>
              <w:t>2</w:t>
            </w:r>
          </w:p>
        </w:tc>
        <w:tc>
          <w:tcPr>
            <w:tcW w:w="7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7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lang w:val="vi-VN"/>
              </w:rPr>
              <w:t> </w:t>
            </w:r>
          </w:p>
        </w:tc>
        <w:tc>
          <w:tcPr>
            <w:tcW w:w="7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7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lang w:val="vi-VN"/>
              </w:rPr>
              <w:t> </w:t>
            </w:r>
          </w:p>
        </w:tc>
        <w:tc>
          <w:tcPr>
            <w:tcW w:w="7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7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b/>
                <w:bCs/>
                <w:lang w:val="vi-VN"/>
              </w:rPr>
              <w:t>B</w:t>
            </w:r>
          </w:p>
        </w:tc>
        <w:tc>
          <w:tcPr>
            <w:tcW w:w="7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pPr>
            <w:r>
              <w:rPr>
                <w:b/>
                <w:bCs/>
                <w:lang w:val="vi-VN"/>
              </w:rPr>
              <w:t>Hợp đồng quyền ch</w:t>
            </w:r>
            <w:r>
              <w:rPr>
                <w:b/>
                <w:bCs/>
              </w:rPr>
              <w:t>ọ</w:t>
            </w:r>
            <w:r>
              <w:rPr>
                <w:b/>
                <w:bCs/>
                <w:lang w:val="vi-VN"/>
              </w:rPr>
              <w:t>n</w:t>
            </w:r>
          </w:p>
        </w:tc>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7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b/>
                <w:bCs/>
                <w:lang w:val="vi-VN"/>
              </w:rPr>
              <w:t>I</w:t>
            </w:r>
          </w:p>
        </w:tc>
        <w:tc>
          <w:tcPr>
            <w:tcW w:w="7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pPr>
            <w:r>
              <w:rPr>
                <w:b/>
                <w:bCs/>
                <w:lang w:val="vi-VN"/>
              </w:rPr>
              <w:t>Hợp đồng quyền chọn mua</w:t>
            </w:r>
          </w:p>
        </w:tc>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7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lang w:val="vi-VN"/>
              </w:rPr>
              <w:t>1</w:t>
            </w:r>
          </w:p>
        </w:tc>
        <w:tc>
          <w:tcPr>
            <w:tcW w:w="7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7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lang w:val="vi-VN"/>
              </w:rPr>
              <w:t>2</w:t>
            </w:r>
          </w:p>
        </w:tc>
        <w:tc>
          <w:tcPr>
            <w:tcW w:w="7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7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lang w:val="vi-VN"/>
              </w:rPr>
              <w:t> </w:t>
            </w:r>
          </w:p>
        </w:tc>
        <w:tc>
          <w:tcPr>
            <w:tcW w:w="7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7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lang w:val="vi-VN"/>
              </w:rPr>
              <w:t> </w:t>
            </w:r>
          </w:p>
        </w:tc>
        <w:tc>
          <w:tcPr>
            <w:tcW w:w="7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7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b/>
                <w:bCs/>
                <w:lang w:val="vi-VN"/>
              </w:rPr>
              <w:t>II</w:t>
            </w:r>
          </w:p>
        </w:tc>
        <w:tc>
          <w:tcPr>
            <w:tcW w:w="7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pPr>
            <w:r>
              <w:rPr>
                <w:b/>
                <w:bCs/>
                <w:lang w:val="vi-VN"/>
              </w:rPr>
              <w:t>Hợp đồng quyền chọn bán</w:t>
            </w:r>
          </w:p>
        </w:tc>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7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lang w:val="vi-VN"/>
              </w:rPr>
              <w:t>1</w:t>
            </w:r>
          </w:p>
        </w:tc>
        <w:tc>
          <w:tcPr>
            <w:tcW w:w="7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7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lang w:val="vi-VN"/>
              </w:rPr>
              <w:t>2</w:t>
            </w:r>
          </w:p>
        </w:tc>
        <w:tc>
          <w:tcPr>
            <w:tcW w:w="7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73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lang w:val="vi-VN"/>
              </w:rPr>
              <w:t> </w:t>
            </w:r>
          </w:p>
        </w:tc>
        <w:tc>
          <w:tcPr>
            <w:tcW w:w="70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3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73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r>
    </w:tbl>
    <w:p w:rsidR="00000000" w:rsidRDefault="001E4ADE">
      <w:pPr>
        <w:spacing w:before="120" w:after="280" w:afterAutospacing="1"/>
      </w:pPr>
      <w:r>
        <w:rPr>
          <w:lang w:val="vi-VN"/>
        </w:rPr>
        <w:t>2. Tình hình thực hiện ủy thác mua bán hàng hóa qua Sở Giao dịch hàng hó</w:t>
      </w:r>
      <w:r>
        <w:rPr>
          <w:lang w:val="vi-VN"/>
        </w:rPr>
        <w:t>a trong thời gian</w:t>
      </w:r>
    </w:p>
    <w:p w:rsidR="00000000" w:rsidRDefault="001E4ADE">
      <w:pPr>
        <w:spacing w:before="120" w:after="280" w:afterAutospacing="1"/>
      </w:pPr>
      <w:r>
        <w:rPr>
          <w:lang w:val="vi-VN"/>
        </w:rPr>
        <w:lastRenderedPageBreak/>
        <w:t>Trong đó, làm rõ tình hình thực hiện hợp đồng ủy thác giao dịch mua bán hàng hóa:</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15"/>
        <w:gridCol w:w="1218"/>
        <w:gridCol w:w="1099"/>
        <w:gridCol w:w="1148"/>
        <w:gridCol w:w="1026"/>
        <w:gridCol w:w="1060"/>
        <w:gridCol w:w="752"/>
        <w:gridCol w:w="1019"/>
        <w:gridCol w:w="1443"/>
      </w:tblGrid>
      <w:tr w:rsidR="00000000">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b/>
                <w:bCs/>
                <w:lang w:val="vi-VN"/>
              </w:rPr>
              <w:t>TT</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b/>
                <w:bCs/>
                <w:lang w:val="vi-VN"/>
              </w:rPr>
              <w:t>Số hợp đồng, ngày ký hợp đồng, thời gian hiệu lực</w:t>
            </w:r>
          </w:p>
        </w:tc>
        <w:tc>
          <w:tcPr>
            <w:tcW w:w="5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b/>
                <w:bCs/>
                <w:lang w:val="vi-VN"/>
              </w:rPr>
              <w:t>Tên thành viên kinh doanh</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b/>
                <w:bCs/>
                <w:lang w:val="vi-VN"/>
              </w:rPr>
              <w:t>T</w:t>
            </w:r>
            <w:r>
              <w:rPr>
                <w:b/>
                <w:bCs/>
              </w:rPr>
              <w:t>ê</w:t>
            </w:r>
            <w:r>
              <w:rPr>
                <w:b/>
                <w:bCs/>
                <w:lang w:val="vi-VN"/>
              </w:rPr>
              <w:t>n tổ chức, cá nhân ủy thác giao dịch</w:t>
            </w: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b/>
                <w:bCs/>
                <w:lang w:val="vi-VN"/>
              </w:rPr>
              <w:t>Hàng hóa giao dịch</w:t>
            </w:r>
          </w:p>
        </w:tc>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b/>
                <w:bCs/>
                <w:lang w:val="vi-VN"/>
              </w:rPr>
              <w:t>Số lượng</w:t>
            </w:r>
          </w:p>
        </w:tc>
        <w:tc>
          <w:tcPr>
            <w:tcW w:w="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b/>
                <w:bCs/>
                <w:lang w:val="vi-VN"/>
              </w:rPr>
              <w:t>Đơn giá</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b/>
                <w:bCs/>
                <w:lang w:val="vi-VN"/>
              </w:rPr>
              <w:t>Tổ</w:t>
            </w:r>
            <w:r>
              <w:rPr>
                <w:b/>
                <w:bCs/>
                <w:lang w:val="vi-VN"/>
              </w:rPr>
              <w:t>ng trị gi</w:t>
            </w:r>
            <w:r>
              <w:rPr>
                <w:b/>
                <w:bCs/>
              </w:rPr>
              <w:t>á</w:t>
            </w:r>
          </w:p>
        </w:tc>
        <w:tc>
          <w:tcPr>
            <w:tcW w:w="7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b/>
                <w:bCs/>
                <w:lang w:val="vi-VN"/>
              </w:rPr>
              <w:t>Phương thức bảo đảm thực hiện giao dịch</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b/>
                <w:bCs/>
                <w:lang w:val="vi-VN"/>
              </w:rPr>
              <w:t>I</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b/>
                <w:bCs/>
                <w:lang w:val="vi-VN"/>
              </w:rPr>
              <w:t>Hợp đồng ủy thác giao dịch mua</w:t>
            </w:r>
          </w:p>
        </w:tc>
        <w:tc>
          <w:tcPr>
            <w:tcW w:w="5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7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lang w:val="vi-VN"/>
              </w:rPr>
              <w:t>1</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7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lang w:val="vi-VN"/>
              </w:rPr>
              <w:t>2</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7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b/>
                <w:bCs/>
                <w:lang w:val="vi-VN"/>
              </w:rPr>
              <w:t>II</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b/>
                <w:bCs/>
                <w:lang w:val="vi-VN"/>
              </w:rPr>
              <w:t>Hợp đồng ủy thác giao dịch bán</w:t>
            </w:r>
          </w:p>
        </w:tc>
        <w:tc>
          <w:tcPr>
            <w:tcW w:w="5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77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lang w:val="vi-VN"/>
              </w:rPr>
              <w:t>1</w:t>
            </w:r>
          </w:p>
        </w:tc>
        <w:tc>
          <w:tcPr>
            <w:tcW w:w="6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61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4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769"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lang w:val="vi-VN"/>
              </w:rPr>
              <w:t>2</w:t>
            </w:r>
          </w:p>
        </w:tc>
        <w:tc>
          <w:tcPr>
            <w:tcW w:w="6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61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4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76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r>
    </w:tbl>
    <w:p w:rsidR="00000000" w:rsidRDefault="001E4ADE">
      <w:pPr>
        <w:spacing w:before="120" w:after="280" w:afterAutospacing="1"/>
      </w:pPr>
      <w:r>
        <w:rPr>
          <w:lang w:val="vi-VN"/>
        </w:rPr>
        <w:t>3. Báo cáo về các vấn đề cần th</w:t>
      </w:r>
      <w:r>
        <w:rPr>
          <w:lang w:val="vi-VN"/>
        </w:rPr>
        <w:t>iết khác (nếu có):</w:t>
      </w:r>
    </w:p>
    <w:p w:rsidR="00000000" w:rsidRDefault="001E4ADE">
      <w:pPr>
        <w:spacing w:before="120" w:after="280" w:afterAutospacing="1"/>
      </w:pPr>
      <w:r>
        <w:rPr>
          <w:b/>
          <w:bCs/>
          <w:lang w:val="vi-VN"/>
        </w:rPr>
        <w:t>III. ĐÁNH GIÁ CHUNG VỀ TÌNH HÌNH HOẠT ĐỘNG TRONG THỜI GIAN (...) CỦA SỞ GIAO DỊCH HÀNG HÓA VÀ KIẾN NGHỊ, ĐỀ XUẤT</w:t>
      </w:r>
    </w:p>
    <w:p w:rsidR="00000000" w:rsidRDefault="001E4ADE">
      <w:pPr>
        <w:spacing w:before="120" w:after="280" w:afterAutospacing="1"/>
      </w:pPr>
      <w:r>
        <w:rPr>
          <w:lang w:val="vi-VN"/>
        </w:rPr>
        <w:t>1. Đánh giá chung:</w:t>
      </w:r>
    </w:p>
    <w:p w:rsidR="00000000" w:rsidRDefault="001E4ADE">
      <w:pPr>
        <w:spacing w:before="120" w:after="280" w:afterAutospacing="1"/>
      </w:pPr>
      <w:r>
        <w:rPr>
          <w:lang w:val="vi-VN"/>
        </w:rPr>
        <w:t>2. Kiến nghị, đề xuất:</w:t>
      </w:r>
    </w:p>
    <w:p w:rsidR="00000000" w:rsidRDefault="001E4ADE">
      <w:pPr>
        <w:spacing w:before="120" w:after="280" w:afterAutospacing="1"/>
      </w:pPr>
      <w:r>
        <w:rPr>
          <w:lang w:val="vi-VN"/>
        </w:rPr>
        <w:t>Chúng tôi (hoặc tên Sở Giao dịch hàng hóa lập báo cáo) xin chịu trách nhiệm hoàn t</w:t>
      </w:r>
      <w:r>
        <w:rPr>
          <w:lang w:val="vi-VN"/>
        </w:rPr>
        <w:t>oàn về sự trung thực và tính chính xác của nội dung báo cáo này.</w:t>
      </w:r>
    </w:p>
    <w:p w:rsidR="00000000" w:rsidRDefault="001E4AD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E4ADE">
            <w:pPr>
              <w:spacing w:before="120" w:after="280" w:afterAutospacing="1"/>
            </w:pPr>
            <w:r>
              <w:rPr>
                <w:lang w:val="vi-VN"/>
              </w:rPr>
              <w:t> </w:t>
            </w:r>
          </w:p>
          <w:p w:rsidR="00000000" w:rsidRDefault="001E4ADE">
            <w:pPr>
              <w:spacing w:before="120"/>
            </w:pPr>
            <w:r>
              <w:rPr>
                <w:b/>
                <w:bCs/>
                <w:i/>
                <w:iCs/>
                <w:lang w:val="vi-VN"/>
              </w:rPr>
              <w:t>Nơi nhận:</w:t>
            </w:r>
            <w:r>
              <w:rPr>
                <w:b/>
                <w:bCs/>
                <w:i/>
                <w:iCs/>
                <w:lang w:val="vi-VN"/>
              </w:rPr>
              <w:br/>
            </w:r>
            <w:r>
              <w:rPr>
                <w:sz w:val="16"/>
              </w:rPr>
              <w:t>-</w:t>
            </w:r>
            <w:r>
              <w:rPr>
                <w:sz w:val="16"/>
                <w:lang w:val="vi-VN"/>
              </w:rPr>
              <w:t xml:space="preserve"> Như trên;</w:t>
            </w:r>
            <w:r>
              <w:rPr>
                <w:sz w:val="16"/>
              </w:rPr>
              <w:br/>
              <w:t>- ………….;</w:t>
            </w:r>
            <w:r>
              <w:rPr>
                <w:sz w:val="16"/>
              </w:rPr>
              <w:br/>
            </w:r>
            <w:r>
              <w:rPr>
                <w:sz w:val="16"/>
                <w:lang w:val="vi-VN"/>
              </w:rP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E4ADE">
            <w:pPr>
              <w:spacing w:before="120"/>
              <w:jc w:val="center"/>
            </w:pPr>
            <w:r>
              <w:rPr>
                <w:b/>
                <w:bCs/>
              </w:rPr>
              <w:t>ĐẠI DIỆN THEO PHÁP LUẬT CỦA SỞ GIAO DỊCH HÀNG HÓA</w:t>
            </w:r>
            <w:r>
              <w:rPr>
                <w:b/>
                <w:bCs/>
              </w:rPr>
              <w:br/>
            </w:r>
            <w:r>
              <w:rPr>
                <w:i/>
                <w:iCs/>
              </w:rPr>
              <w:t>(Ký, đóng dấu, ghi rõ họ tên)</w:t>
            </w:r>
          </w:p>
        </w:tc>
      </w:tr>
    </w:tbl>
    <w:p w:rsidR="00000000" w:rsidRDefault="001E4ADE">
      <w:pPr>
        <w:spacing w:before="120" w:after="280" w:afterAutospacing="1"/>
      </w:pPr>
      <w:r>
        <w:t> </w:t>
      </w:r>
    </w:p>
    <w:p w:rsidR="00000000" w:rsidRDefault="001E4ADE">
      <w:pPr>
        <w:spacing w:before="120" w:after="280" w:afterAutospacing="1"/>
        <w:jc w:val="right"/>
      </w:pPr>
      <w:bookmarkStart w:id="61" w:name="chuong_pl_7"/>
      <w:r>
        <w:rPr>
          <w:b/>
          <w:bCs/>
          <w:lang w:val="vi-VN"/>
        </w:rPr>
        <w:lastRenderedPageBreak/>
        <w:t>Mẫu số 02</w:t>
      </w:r>
      <w:bookmarkEnd w:id="6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E4ADE">
            <w:pPr>
              <w:spacing w:before="120"/>
              <w:jc w:val="center"/>
            </w:pPr>
            <w:r>
              <w:rPr>
                <w:b/>
                <w:bCs/>
              </w:rPr>
              <w:t>TÊN SỞ GIAO DỊCH</w:t>
            </w:r>
            <w:r>
              <w:rPr>
                <w:b/>
                <w:bCs/>
              </w:rPr>
              <w:br/>
              <w:t>HÀNG HÓA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E4ADE">
            <w:pPr>
              <w:spacing w:before="120"/>
              <w:jc w:val="center"/>
            </w:pPr>
            <w:r>
              <w:rPr>
                <w:b/>
                <w:bCs/>
                <w:lang w:val="vi-VN"/>
              </w:rPr>
              <w:t>CỘNG HÒA XÃ HỘI CHỦ</w:t>
            </w:r>
            <w:r>
              <w:rPr>
                <w:b/>
                <w:bCs/>
                <w:lang w:val="vi-VN"/>
              </w:rPr>
              <w:t xml:space="preserve">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E4ADE">
            <w:pPr>
              <w:spacing w:before="120"/>
              <w:jc w:val="center"/>
            </w:pPr>
            <w:r>
              <w:rPr>
                <w:lang w:val="vi-VN"/>
              </w:rPr>
              <w:t xml:space="preserve">Số: </w:t>
            </w:r>
            <w:r>
              <w:t>……/BC-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E4ADE">
            <w:pPr>
              <w:spacing w:before="120"/>
              <w:jc w:val="right"/>
            </w:pPr>
            <w:r>
              <w:rPr>
                <w:i/>
                <w:iCs/>
              </w:rPr>
              <w:t> </w:t>
            </w:r>
          </w:p>
        </w:tc>
      </w:tr>
    </w:tbl>
    <w:p w:rsidR="00000000" w:rsidRDefault="001E4ADE">
      <w:pPr>
        <w:spacing w:before="120" w:after="280" w:afterAutospacing="1"/>
        <w:jc w:val="right"/>
      </w:pPr>
      <w:r>
        <w:rPr>
          <w:b/>
          <w:bCs/>
        </w:rPr>
        <w:t> </w:t>
      </w:r>
    </w:p>
    <w:p w:rsidR="00000000" w:rsidRDefault="001E4ADE">
      <w:pPr>
        <w:spacing w:before="120" w:after="280" w:afterAutospacing="1"/>
        <w:jc w:val="center"/>
      </w:pPr>
      <w:bookmarkStart w:id="62" w:name="chuong_pl_7_name"/>
      <w:r>
        <w:rPr>
          <w:b/>
          <w:bCs/>
          <w:lang w:val="vi-VN"/>
        </w:rPr>
        <w:t>BÁO CÁO</w:t>
      </w:r>
      <w:bookmarkEnd w:id="62"/>
    </w:p>
    <w:p w:rsidR="00000000" w:rsidRDefault="001E4ADE">
      <w:pPr>
        <w:spacing w:before="120" w:after="280" w:afterAutospacing="1"/>
        <w:jc w:val="center"/>
      </w:pPr>
      <w:bookmarkStart w:id="63" w:name="chuong_pl_7_name_name"/>
      <w:r>
        <w:rPr>
          <w:b/>
          <w:bCs/>
          <w:lang w:val="vi-VN"/>
        </w:rPr>
        <w:t>DANH SÁCH THÀNH VIÊN CỦA SỞ GIAO DỊCH HÀNG HÓA</w:t>
      </w:r>
      <w:bookmarkEnd w:id="63"/>
    </w:p>
    <w:p w:rsidR="00000000" w:rsidRDefault="001E4ADE">
      <w:pPr>
        <w:spacing w:before="120" w:after="280" w:afterAutospacing="1"/>
        <w:jc w:val="center"/>
      </w:pPr>
      <w:r>
        <w:rPr>
          <w:lang w:val="vi-VN"/>
        </w:rPr>
        <w:t>Kính gửi: Bộ Công Thương.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5"/>
        <w:gridCol w:w="1272"/>
        <w:gridCol w:w="1165"/>
        <w:gridCol w:w="1396"/>
        <w:gridCol w:w="713"/>
        <w:gridCol w:w="936"/>
        <w:gridCol w:w="824"/>
        <w:gridCol w:w="604"/>
        <w:gridCol w:w="915"/>
        <w:gridCol w:w="940"/>
      </w:tblGrid>
      <w:tr w:rsidR="00DA01AA" w:rsidTr="00DA01AA">
        <w:tc>
          <w:tcPr>
            <w:tcW w:w="32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b/>
                <w:bCs/>
                <w:lang w:val="vi-VN"/>
              </w:rPr>
              <w:t>TT</w:t>
            </w:r>
          </w:p>
        </w:tc>
        <w:tc>
          <w:tcPr>
            <w:tcW w:w="67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b/>
                <w:bCs/>
                <w:lang w:val="vi-VN"/>
              </w:rPr>
              <w:t>Tên thành viên</w:t>
            </w:r>
          </w:p>
        </w:tc>
        <w:tc>
          <w:tcPr>
            <w:tcW w:w="62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b/>
                <w:bCs/>
                <w:lang w:val="vi-VN"/>
              </w:rPr>
              <w:t>Địa chỉ trụ sở chính (gồm cả số điện thoại, fax, email, website nếu có)</w:t>
            </w:r>
          </w:p>
        </w:tc>
        <w:tc>
          <w:tcPr>
            <w:tcW w:w="74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b/>
                <w:bCs/>
                <w:lang w:val="vi-VN"/>
              </w:rPr>
              <w:t>S</w:t>
            </w:r>
            <w:r>
              <w:rPr>
                <w:b/>
                <w:bCs/>
              </w:rPr>
              <w:t>ố</w:t>
            </w:r>
            <w:r>
              <w:rPr>
                <w:b/>
                <w:bCs/>
                <w:lang w:val="vi-VN"/>
              </w:rPr>
              <w:t xml:space="preserve"> gi</w:t>
            </w:r>
            <w:r>
              <w:rPr>
                <w:b/>
                <w:bCs/>
              </w:rPr>
              <w:t>ấ</w:t>
            </w:r>
            <w:r>
              <w:rPr>
                <w:b/>
                <w:bCs/>
                <w:lang w:val="vi-VN"/>
              </w:rPr>
              <w:t>y</w:t>
            </w:r>
            <w:r>
              <w:rPr>
                <w:b/>
                <w:bCs/>
                <w:lang w:val="vi-VN"/>
              </w:rPr>
              <w:t xml:space="preserve"> chứng nhận đăng ký kinh doanh/Số quyết định thành lập</w:t>
            </w:r>
          </w:p>
        </w:tc>
        <w:tc>
          <w:tcPr>
            <w:tcW w:w="38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b/>
                <w:bCs/>
                <w:lang w:val="vi-VN"/>
              </w:rPr>
              <w:t>Vốn điều lệ</w:t>
            </w:r>
          </w:p>
        </w:tc>
        <w:tc>
          <w:tcPr>
            <w:tcW w:w="49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b/>
                <w:bCs/>
                <w:lang w:val="vi-VN"/>
              </w:rPr>
              <w:t>Tiền ký quỹ bảo đảm thực hiện nghĩa vụ hoặc bảo đảm tư cách thành viên</w:t>
            </w:r>
          </w:p>
        </w:tc>
        <w:tc>
          <w:tcPr>
            <w:tcW w:w="43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b/>
                <w:bCs/>
                <w:lang w:val="vi-VN"/>
              </w:rPr>
              <w:t>Hàng hóa giao dịch</w:t>
            </w:r>
          </w:p>
        </w:tc>
        <w:tc>
          <w:tcPr>
            <w:tcW w:w="81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b/>
                <w:bCs/>
                <w:lang w:val="vi-VN"/>
              </w:rPr>
              <w:t>Ng</w:t>
            </w:r>
            <w:r>
              <w:rPr>
                <w:b/>
                <w:bCs/>
              </w:rPr>
              <w:t>ười đại diện theo pháp luật của doanh nghiệp</w:t>
            </w:r>
          </w:p>
        </w:tc>
        <w:tc>
          <w:tcPr>
            <w:tcW w:w="5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b/>
                <w:bCs/>
                <w:lang w:val="vi-VN"/>
              </w:rPr>
              <w:t>Ghi c</w:t>
            </w:r>
            <w:r>
              <w:rPr>
                <w:b/>
                <w:bCs/>
                <w:lang w:val="vi-VN"/>
              </w:rPr>
              <w:t>hú/lý do chấm dứt tư cách thành viên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1E4AD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1E4AD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1E4AD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1E4AD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1E4AD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1E4ADE">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1E4ADE">
            <w:pPr>
              <w:spacing w:before="120"/>
              <w:jc w:val="center"/>
            </w:pPr>
          </w:p>
        </w:tc>
        <w:tc>
          <w:tcPr>
            <w:tcW w:w="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b/>
                <w:bCs/>
                <w:lang w:val="vi-VN"/>
              </w:rPr>
              <w:t>H</w:t>
            </w:r>
            <w:r>
              <w:rPr>
                <w:b/>
                <w:bCs/>
              </w:rPr>
              <w:t xml:space="preserve">ọ </w:t>
            </w:r>
            <w:r>
              <w:rPr>
                <w:b/>
                <w:bCs/>
                <w:lang w:val="vi-VN"/>
              </w:rPr>
              <w:t>và tên</w:t>
            </w:r>
          </w:p>
        </w:tc>
        <w:tc>
          <w:tcPr>
            <w:tcW w:w="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b/>
                <w:bCs/>
                <w:lang w:val="vi-VN"/>
              </w:rPr>
              <w:t>Chức danh</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1E4ADE">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lang w:val="vi-VN"/>
              </w:rPr>
              <w:t>1</w:t>
            </w:r>
          </w:p>
        </w:tc>
        <w:tc>
          <w:tcPr>
            <w:tcW w:w="6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lang w:val="vi-VN"/>
              </w:rPr>
              <w:t>2</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lang w:val="vi-VN"/>
              </w:rPr>
              <w:t>3</w:t>
            </w:r>
          </w:p>
        </w:tc>
        <w:tc>
          <w:tcPr>
            <w:tcW w:w="7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lang w:val="vi-VN"/>
              </w:rPr>
              <w:t>4</w:t>
            </w:r>
          </w:p>
        </w:tc>
        <w:tc>
          <w:tcPr>
            <w:tcW w:w="3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lang w:val="vi-VN"/>
              </w:rPr>
              <w:t>5</w:t>
            </w:r>
          </w:p>
        </w:tc>
        <w:tc>
          <w:tcPr>
            <w:tcW w:w="4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lang w:val="vi-VN"/>
              </w:rPr>
              <w:t>6</w:t>
            </w:r>
          </w:p>
        </w:tc>
        <w:tc>
          <w:tcPr>
            <w:tcW w:w="4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lang w:val="vi-VN"/>
              </w:rPr>
              <w:t>7</w:t>
            </w:r>
          </w:p>
        </w:tc>
        <w:tc>
          <w:tcPr>
            <w:tcW w:w="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lang w:val="vi-VN"/>
              </w:rPr>
              <w:t>8</w:t>
            </w:r>
          </w:p>
        </w:tc>
        <w:tc>
          <w:tcPr>
            <w:tcW w:w="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lang w:val="vi-VN"/>
              </w:rPr>
              <w:t>9</w:t>
            </w:r>
          </w:p>
        </w:tc>
        <w:tc>
          <w:tcPr>
            <w:tcW w:w="5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b/>
                <w:bCs/>
                <w:lang w:val="vi-VN"/>
              </w:rPr>
              <w:t>A</w:t>
            </w:r>
          </w:p>
        </w:tc>
        <w:tc>
          <w:tcPr>
            <w:tcW w:w="6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E4ADE">
            <w:pPr>
              <w:spacing w:before="120"/>
            </w:pPr>
            <w:r>
              <w:rPr>
                <w:b/>
                <w:bCs/>
                <w:lang w:val="vi-VN"/>
              </w:rPr>
              <w:t>Thành viên đang hoạt động</w:t>
            </w:r>
            <w:r>
              <w:rPr>
                <w:lang w:val="vi-VN"/>
              </w:rPr>
              <w:t xml:space="preserve"> (vào ngày cuối cùng của kỳ báo cáo*)</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7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3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b/>
                <w:bCs/>
                <w:lang w:val="vi-VN"/>
              </w:rPr>
              <w:t>I</w:t>
            </w:r>
          </w:p>
        </w:tc>
        <w:tc>
          <w:tcPr>
            <w:tcW w:w="6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E4ADE">
            <w:pPr>
              <w:spacing w:before="120"/>
            </w:pPr>
            <w:r>
              <w:rPr>
                <w:b/>
                <w:bCs/>
                <w:lang w:val="vi-VN"/>
              </w:rPr>
              <w:t>Thành viên môi giới</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7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3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lang w:val="vi-VN"/>
              </w:rPr>
              <w:t>1</w:t>
            </w:r>
          </w:p>
        </w:tc>
        <w:tc>
          <w:tcPr>
            <w:tcW w:w="6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7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3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lang w:val="vi-VN"/>
              </w:rPr>
              <w:t>2</w:t>
            </w:r>
          </w:p>
        </w:tc>
        <w:tc>
          <w:tcPr>
            <w:tcW w:w="6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7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3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b/>
                <w:bCs/>
                <w:lang w:val="vi-VN"/>
              </w:rPr>
              <w:t>II</w:t>
            </w:r>
          </w:p>
        </w:tc>
        <w:tc>
          <w:tcPr>
            <w:tcW w:w="6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1E4ADE">
            <w:pPr>
              <w:spacing w:before="120"/>
            </w:pPr>
            <w:r>
              <w:rPr>
                <w:b/>
                <w:bCs/>
                <w:lang w:val="vi-VN"/>
              </w:rPr>
              <w:t>T</w:t>
            </w:r>
            <w:r>
              <w:rPr>
                <w:b/>
                <w:bCs/>
                <w:lang w:val="vi-VN"/>
              </w:rPr>
              <w:t>hành viên kinh doanh</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7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3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lang w:val="vi-VN"/>
              </w:rPr>
              <w:t>1</w:t>
            </w:r>
          </w:p>
        </w:tc>
        <w:tc>
          <w:tcPr>
            <w:tcW w:w="6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6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7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3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lang w:val="vi-VN"/>
              </w:rPr>
              <w:t>2</w:t>
            </w:r>
          </w:p>
        </w:tc>
        <w:tc>
          <w:tcPr>
            <w:tcW w:w="6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6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7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3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3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8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0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b/>
                <w:bCs/>
                <w:lang w:val="vi-VN"/>
              </w:rPr>
              <w:lastRenderedPageBreak/>
              <w:t>B</w:t>
            </w:r>
          </w:p>
        </w:tc>
        <w:tc>
          <w:tcPr>
            <w:tcW w:w="6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1E4ADE">
            <w:pPr>
              <w:spacing w:before="120"/>
            </w:pPr>
            <w:r>
              <w:rPr>
                <w:b/>
                <w:bCs/>
                <w:lang w:val="vi-VN"/>
              </w:rPr>
              <w:t>Thành viên bị chấm dứt tư cách thành viên</w:t>
            </w:r>
            <w:r>
              <w:rPr>
                <w:lang w:val="vi-VN"/>
              </w:rPr>
              <w:t xml:space="preserve"> (trong kỳ báo cáo)</w:t>
            </w:r>
          </w:p>
        </w:tc>
        <w:tc>
          <w:tcPr>
            <w:tcW w:w="6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7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3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3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b/>
                <w:bCs/>
                <w:lang w:val="vi-VN"/>
              </w:rPr>
              <w:t>I</w:t>
            </w:r>
          </w:p>
        </w:tc>
        <w:tc>
          <w:tcPr>
            <w:tcW w:w="6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1E4ADE">
            <w:pPr>
              <w:spacing w:before="120"/>
            </w:pPr>
            <w:r>
              <w:rPr>
                <w:b/>
                <w:bCs/>
                <w:lang w:val="vi-VN"/>
              </w:rPr>
              <w:t>Thành viên môi giới</w:t>
            </w:r>
          </w:p>
        </w:tc>
        <w:tc>
          <w:tcPr>
            <w:tcW w:w="6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7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3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3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1E4ADE">
            <w:pPr>
              <w:spacing w:before="120"/>
              <w:jc w:val="center"/>
            </w:pPr>
            <w:r>
              <w:rPr>
                <w:lang w:val="vi-VN"/>
              </w:rPr>
              <w:t>1</w:t>
            </w:r>
          </w:p>
        </w:tc>
        <w:tc>
          <w:tcPr>
            <w:tcW w:w="6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6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7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3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3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1E4ADE">
            <w:pPr>
              <w:spacing w:before="120"/>
              <w:jc w:val="center"/>
            </w:pPr>
            <w:r>
              <w:rPr>
                <w:lang w:val="vi-VN"/>
              </w:rPr>
              <w:t>2</w:t>
            </w:r>
          </w:p>
        </w:tc>
        <w:tc>
          <w:tcPr>
            <w:tcW w:w="6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6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7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3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3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1E4ADE">
            <w:pPr>
              <w:spacing w:before="120"/>
              <w:jc w:val="center"/>
            </w:pPr>
            <w:r>
              <w:rPr>
                <w:b/>
                <w:bCs/>
                <w:lang w:val="vi-VN"/>
              </w:rPr>
              <w:t>II</w:t>
            </w:r>
          </w:p>
        </w:tc>
        <w:tc>
          <w:tcPr>
            <w:tcW w:w="6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1E4ADE">
            <w:pPr>
              <w:spacing w:before="120"/>
            </w:pPr>
            <w:r>
              <w:rPr>
                <w:b/>
                <w:bCs/>
                <w:lang w:val="vi-VN"/>
              </w:rPr>
              <w:t>Thành viên k</w:t>
            </w:r>
            <w:r>
              <w:rPr>
                <w:b/>
                <w:bCs/>
                <w:lang w:val="vi-VN"/>
              </w:rPr>
              <w:t>inh doanh</w:t>
            </w:r>
          </w:p>
        </w:tc>
        <w:tc>
          <w:tcPr>
            <w:tcW w:w="6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7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3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3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1E4ADE">
            <w:pPr>
              <w:spacing w:before="120"/>
              <w:jc w:val="center"/>
            </w:pPr>
            <w:r>
              <w:rPr>
                <w:lang w:val="vi-VN"/>
              </w:rPr>
              <w:t>1</w:t>
            </w:r>
          </w:p>
        </w:tc>
        <w:tc>
          <w:tcPr>
            <w:tcW w:w="6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6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7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3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3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1E4ADE">
            <w:pPr>
              <w:spacing w:before="120"/>
              <w:jc w:val="center"/>
            </w:pPr>
            <w:r>
              <w:rPr>
                <w:lang w:val="vi-VN"/>
              </w:rPr>
              <w:t>2</w:t>
            </w:r>
          </w:p>
        </w:tc>
        <w:tc>
          <w:tcPr>
            <w:tcW w:w="6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62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74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3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3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4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c>
          <w:tcPr>
            <w:tcW w:w="5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1E4ADE">
            <w:pPr>
              <w:spacing w:before="120"/>
            </w:pPr>
            <w:r>
              <w:rPr>
                <w:lang w:val="vi-VN"/>
              </w:rPr>
              <w:t> </w:t>
            </w:r>
          </w:p>
        </w:tc>
      </w:tr>
    </w:tbl>
    <w:p w:rsidR="00000000" w:rsidRDefault="001E4AD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E4ADE">
            <w:pPr>
              <w:spacing w:before="120" w:after="280" w:afterAutospacing="1"/>
            </w:pPr>
            <w:r>
              <w:rPr>
                <w:lang w:val="vi-VN"/>
              </w:rPr>
              <w:t> </w:t>
            </w:r>
          </w:p>
          <w:p w:rsidR="00000000" w:rsidRDefault="001E4ADE">
            <w:pPr>
              <w:spacing w:before="120"/>
            </w:pPr>
            <w:r>
              <w:rPr>
                <w:b/>
                <w:bCs/>
                <w:i/>
                <w:iCs/>
                <w:lang w:val="vi-VN"/>
              </w:rPr>
              <w:t>Nơi nhận:</w:t>
            </w:r>
            <w:r>
              <w:rPr>
                <w:b/>
                <w:bCs/>
                <w:i/>
                <w:iCs/>
                <w:lang w:val="vi-VN"/>
              </w:rPr>
              <w:br/>
            </w:r>
            <w:r>
              <w:rPr>
                <w:sz w:val="16"/>
              </w:rPr>
              <w:t>-</w:t>
            </w:r>
            <w:r>
              <w:rPr>
                <w:sz w:val="16"/>
                <w:lang w:val="vi-VN"/>
              </w:rPr>
              <w:t xml:space="preserve"> Như trên;</w:t>
            </w:r>
            <w:r>
              <w:rPr>
                <w:sz w:val="16"/>
              </w:rPr>
              <w:br/>
              <w:t>- ………….;</w:t>
            </w:r>
            <w:r>
              <w:rPr>
                <w:sz w:val="16"/>
              </w:rPr>
              <w:br/>
            </w:r>
            <w:r>
              <w:rPr>
                <w:sz w:val="16"/>
                <w:lang w:val="vi-VN"/>
              </w:rP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E4ADE">
            <w:pPr>
              <w:spacing w:before="120"/>
              <w:jc w:val="center"/>
            </w:pPr>
            <w:r>
              <w:rPr>
                <w:i/>
                <w:iCs/>
              </w:rPr>
              <w:t>….., ngày ….. tháng ….. năm …...</w:t>
            </w:r>
            <w:r>
              <w:rPr>
                <w:b/>
                <w:bCs/>
              </w:rPr>
              <w:br/>
              <w:t>ĐẠI DIỆN THEO PHÁP LUẬT CỦA SỞ GIAO DỊCH HÀNG HÓA</w:t>
            </w:r>
            <w:r>
              <w:rPr>
                <w:b/>
                <w:bCs/>
              </w:rPr>
              <w:br/>
            </w:r>
            <w:r>
              <w:rPr>
                <w:i/>
                <w:iCs/>
              </w:rPr>
              <w:t>(Ký và ghi rõ họ tên)</w:t>
            </w:r>
          </w:p>
        </w:tc>
      </w:tr>
    </w:tbl>
    <w:p w:rsidR="00000000" w:rsidRDefault="001E4ADE">
      <w:pPr>
        <w:spacing w:before="120" w:after="280" w:afterAutospacing="1"/>
      </w:pPr>
      <w:r>
        <w:t> </w:t>
      </w:r>
    </w:p>
    <w:p w:rsidR="00000000" w:rsidRDefault="001E4ADE">
      <w:pPr>
        <w:spacing w:before="120" w:after="280" w:afterAutospacing="1"/>
      </w:pPr>
      <w:r>
        <w:rPr>
          <w:lang w:val="vi-VN"/>
        </w:rPr>
        <w:t>Ghi chú:</w:t>
      </w:r>
    </w:p>
    <w:p w:rsidR="00000000" w:rsidRDefault="001E4ADE">
      <w:pPr>
        <w:spacing w:before="120" w:after="280" w:afterAutospacing="1"/>
      </w:pPr>
      <w:r>
        <w:rPr>
          <w:lang w:val="vi-VN"/>
        </w:rPr>
        <w:t>* Ngày cuối cùng của kỳ b</w:t>
      </w:r>
      <w:r>
        <w:rPr>
          <w:lang w:val="vi-VN"/>
        </w:rPr>
        <w:t>áo cáo là:</w:t>
      </w:r>
    </w:p>
    <w:p w:rsidR="00000000" w:rsidRDefault="001E4ADE">
      <w:pPr>
        <w:spacing w:before="120" w:after="280" w:afterAutospacing="1"/>
      </w:pPr>
      <w:r>
        <w:rPr>
          <w:lang w:val="vi-VN"/>
        </w:rPr>
        <w:t>- Ngày 31/3 hàng năm đối với Báo cáo quý I;</w:t>
      </w:r>
    </w:p>
    <w:p w:rsidR="00000000" w:rsidRDefault="001E4ADE">
      <w:pPr>
        <w:spacing w:before="120" w:after="280" w:afterAutospacing="1"/>
      </w:pPr>
      <w:r>
        <w:rPr>
          <w:lang w:val="vi-VN"/>
        </w:rPr>
        <w:t>- Ngày 30/6 hàng năm đối với Báo cáo sáu tháng đầu năm;</w:t>
      </w:r>
    </w:p>
    <w:p w:rsidR="00000000" w:rsidRDefault="001E4ADE">
      <w:pPr>
        <w:spacing w:before="120" w:after="280" w:afterAutospacing="1"/>
      </w:pPr>
      <w:r>
        <w:rPr>
          <w:lang w:val="vi-VN"/>
        </w:rPr>
        <w:t>- Ngày 30/9 hàng năm đối với Báo cáo quý III;</w:t>
      </w:r>
    </w:p>
    <w:p w:rsidR="00000000" w:rsidRDefault="001E4ADE">
      <w:pPr>
        <w:spacing w:before="120" w:after="280" w:afterAutospacing="1"/>
      </w:pPr>
      <w:r>
        <w:rPr>
          <w:lang w:val="vi-VN"/>
        </w:rPr>
        <w:t>- Ngày 31/12 hàng năm đối với Báo cáo cả năm.</w:t>
      </w:r>
    </w:p>
    <w:p w:rsidR="00000000" w:rsidRDefault="001E4ADE">
      <w:pPr>
        <w:spacing w:before="120" w:after="280" w:afterAutospacing="1"/>
      </w:pPr>
      <w:r>
        <w:t> </w:t>
      </w:r>
    </w:p>
    <w:p w:rsidR="00000000" w:rsidRDefault="001E4ADE">
      <w:pPr>
        <w:spacing w:before="120" w:after="280" w:afterAutospacing="1"/>
        <w:jc w:val="center"/>
      </w:pPr>
      <w:bookmarkStart w:id="64" w:name="chuong_pl_8"/>
      <w:r>
        <w:rPr>
          <w:b/>
          <w:bCs/>
        </w:rPr>
        <w:t>PHỤ LỤC III</w:t>
      </w:r>
      <w:bookmarkEnd w:id="64"/>
    </w:p>
    <w:p w:rsidR="00000000" w:rsidRDefault="001E4ADE">
      <w:pPr>
        <w:spacing w:before="120" w:after="280" w:afterAutospacing="1"/>
        <w:jc w:val="center"/>
      </w:pPr>
      <w:r>
        <w:t>MẪU GIẤY PHÉP THÀNH LẬP SỞ GIAO DỊCH HÀ</w:t>
      </w:r>
      <w:r>
        <w:t>NG HÓA</w:t>
      </w:r>
      <w:r>
        <w:br/>
      </w:r>
      <w:r>
        <w:rPr>
          <w:i/>
          <w:iCs/>
        </w:rPr>
        <w:t>(Kèm theo Nghị định số 51/2018/NĐ-CP ngày 09 tháng 4 năm 2018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E4ADE">
            <w:pPr>
              <w:spacing w:before="120"/>
              <w:jc w:val="center"/>
            </w:pPr>
            <w:r>
              <w:rPr>
                <w:b/>
                <w:bCs/>
              </w:rPr>
              <w:lastRenderedPageBreak/>
              <w:t>BỘ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E4AD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E4ADE">
            <w:pPr>
              <w:spacing w:before="120"/>
              <w:jc w:val="center"/>
            </w:pPr>
            <w:r>
              <w:rPr>
                <w:lang w:val="vi-VN"/>
              </w:rPr>
              <w:t xml:space="preserve">Số: </w:t>
            </w:r>
            <w:r>
              <w:t>     /GP-BCT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E4ADE">
            <w:pPr>
              <w:spacing w:before="120"/>
              <w:jc w:val="right"/>
            </w:pPr>
            <w:r>
              <w:rPr>
                <w:i/>
                <w:iCs/>
              </w:rPr>
              <w:t>Hà Nội</w:t>
            </w:r>
            <w:r>
              <w:rPr>
                <w:i/>
                <w:iCs/>
                <w:lang w:val="vi-VN"/>
              </w:rPr>
              <w:t xml:space="preserve">, ngày </w:t>
            </w:r>
            <w:r>
              <w:rPr>
                <w:i/>
                <w:iCs/>
              </w:rPr>
              <w:t>  </w:t>
            </w:r>
            <w:r>
              <w:rPr>
                <w:i/>
                <w:iCs/>
                <w:lang w:val="vi-VN"/>
              </w:rPr>
              <w:t xml:space="preserve"> tháng </w:t>
            </w:r>
            <w:r>
              <w:rPr>
                <w:i/>
                <w:iCs/>
              </w:rPr>
              <w:t>  </w:t>
            </w:r>
            <w:r>
              <w:rPr>
                <w:i/>
                <w:iCs/>
                <w:lang w:val="vi-VN"/>
              </w:rPr>
              <w:t xml:space="preserve"> năm </w:t>
            </w:r>
          </w:p>
        </w:tc>
      </w:tr>
    </w:tbl>
    <w:p w:rsidR="00000000" w:rsidRDefault="001E4ADE">
      <w:pPr>
        <w:spacing w:before="120" w:after="280" w:afterAutospacing="1"/>
      </w:pPr>
      <w:r>
        <w:t> </w:t>
      </w:r>
    </w:p>
    <w:p w:rsidR="00000000" w:rsidRDefault="001E4ADE">
      <w:pPr>
        <w:spacing w:before="120" w:after="280" w:afterAutospacing="1"/>
        <w:jc w:val="center"/>
      </w:pPr>
      <w:bookmarkStart w:id="65" w:name="chuong_pl_8_name"/>
      <w:r>
        <w:rPr>
          <w:b/>
          <w:bCs/>
          <w:lang w:val="vi-VN"/>
        </w:rPr>
        <w:t>GIẤY PHÉP</w:t>
      </w:r>
      <w:bookmarkEnd w:id="65"/>
    </w:p>
    <w:p w:rsidR="00000000" w:rsidRDefault="001E4ADE">
      <w:pPr>
        <w:spacing w:before="120" w:after="280" w:afterAutospacing="1"/>
        <w:jc w:val="center"/>
      </w:pPr>
      <w:bookmarkStart w:id="66" w:name="chuong_pl_8_name_name"/>
      <w:r>
        <w:rPr>
          <w:b/>
          <w:bCs/>
          <w:lang w:val="vi-VN"/>
        </w:rPr>
        <w:t>THÀNH LẬ</w:t>
      </w:r>
      <w:r>
        <w:rPr>
          <w:b/>
          <w:bCs/>
          <w:lang w:val="vi-VN"/>
        </w:rPr>
        <w:t>P SỞ GIAO DỊCH HÀNG HÓA</w:t>
      </w:r>
      <w:bookmarkEnd w:id="66"/>
    </w:p>
    <w:p w:rsidR="00000000" w:rsidRDefault="001E4ADE">
      <w:pPr>
        <w:spacing w:before="120" w:after="280" w:afterAutospacing="1"/>
        <w:jc w:val="center"/>
      </w:pPr>
      <w:r>
        <w:rPr>
          <w:b/>
          <w:bCs/>
          <w:lang w:val="vi-VN"/>
        </w:rPr>
        <w:t>BỘ TRƯỞNG BỘ CÔNG THƯƠNG</w:t>
      </w:r>
    </w:p>
    <w:p w:rsidR="00000000" w:rsidRDefault="001E4ADE">
      <w:pPr>
        <w:spacing w:before="120" w:after="280" w:afterAutospacing="1"/>
      </w:pPr>
      <w:r>
        <w:rPr>
          <w:lang w:val="vi-VN"/>
        </w:rPr>
        <w:t xml:space="preserve">Căn cứ </w:t>
      </w:r>
      <w:r>
        <w:t>………….</w:t>
      </w:r>
      <w:r>
        <w:rPr>
          <w:vertAlign w:val="superscript"/>
          <w:lang w:val="vi-VN"/>
        </w:rPr>
        <w:t>(1)</w:t>
      </w:r>
      <w:r>
        <w:t xml:space="preserve">........................................................................................................... </w:t>
      </w:r>
    </w:p>
    <w:p w:rsidR="00000000" w:rsidRDefault="001E4ADE">
      <w:pPr>
        <w:spacing w:before="120" w:after="280" w:afterAutospacing="1"/>
      </w:pPr>
      <w:r>
        <w:rPr>
          <w:lang w:val="vi-VN"/>
        </w:rPr>
        <w:t>Căn cứ Nghị định số 158/2006/NĐ-CP ngày 28 tháng 12 năm 2006 của Chính phủ quy định</w:t>
      </w:r>
      <w:r>
        <w:rPr>
          <w:lang w:val="vi-VN"/>
        </w:rPr>
        <w:t xml:space="preserve"> chi tiết Luật thương mại về hoạt động mua bán hàng hóa qua Sở Giao dịch hàng hóa;</w:t>
      </w:r>
    </w:p>
    <w:p w:rsidR="00000000" w:rsidRDefault="001E4ADE">
      <w:pPr>
        <w:spacing w:before="120" w:after="280" w:afterAutospacing="1"/>
      </w:pPr>
      <w:r>
        <w:rPr>
          <w:lang w:val="vi-VN"/>
        </w:rPr>
        <w:t>Căn cứ Nghị định số</w:t>
      </w:r>
      <w:r>
        <w:t xml:space="preserve">   </w:t>
      </w:r>
      <w:r>
        <w:rPr>
          <w:lang w:val="vi-VN"/>
        </w:rPr>
        <w:t> /2018/NĐ-CP ngày</w:t>
      </w:r>
      <w:r>
        <w:t xml:space="preserve">   </w:t>
      </w:r>
      <w:r>
        <w:rPr>
          <w:lang w:val="vi-VN"/>
        </w:rPr>
        <w:t> tháng</w:t>
      </w:r>
      <w:r>
        <w:t xml:space="preserve">   </w:t>
      </w:r>
      <w:r>
        <w:rPr>
          <w:lang w:val="vi-VN"/>
        </w:rPr>
        <w:t> năm 2018 của Chính phủ sửa đổi, bổ sung một số điều của Nghị đ</w:t>
      </w:r>
      <w:r>
        <w:t>ị</w:t>
      </w:r>
      <w:r>
        <w:rPr>
          <w:lang w:val="vi-VN"/>
        </w:rPr>
        <w:t>nh số 158/2006/NĐ-CP ngày 28 tháng 12 năm 2006 của Chính p</w:t>
      </w:r>
      <w:r>
        <w:rPr>
          <w:lang w:val="vi-VN"/>
        </w:rPr>
        <w:t>hủ quy định chi tiết Luật thương mại về hoạt động mua bán hàng hóa qua Sở Giao dịch hàng hóa;</w:t>
      </w:r>
    </w:p>
    <w:p w:rsidR="00000000" w:rsidRDefault="001E4ADE">
      <w:pPr>
        <w:spacing w:before="120" w:after="280" w:afterAutospacing="1"/>
      </w:pPr>
      <w:r>
        <w:rPr>
          <w:lang w:val="vi-VN"/>
        </w:rPr>
        <w:t xml:space="preserve">Xét Đơn đề nghị cấp Giấy phép thành lập Sở Giao dịch hàng hóa số </w:t>
      </w:r>
      <w:r>
        <w:t xml:space="preserve">……. </w:t>
      </w:r>
      <w:r>
        <w:rPr>
          <w:lang w:val="vi-VN"/>
        </w:rPr>
        <w:t xml:space="preserve">Ngày... tháng.... năm.... của </w:t>
      </w:r>
      <w:r>
        <w:t>….</w:t>
      </w:r>
      <w:r>
        <w:rPr>
          <w:vertAlign w:val="superscript"/>
          <w:lang w:val="vi-VN"/>
        </w:rPr>
        <w:t>(2)</w:t>
      </w:r>
      <w:r>
        <w:t>….</w:t>
      </w:r>
      <w:r>
        <w:rPr>
          <w:lang w:val="vi-VN"/>
        </w:rPr>
        <w:t>;</w:t>
      </w:r>
    </w:p>
    <w:p w:rsidR="00000000" w:rsidRDefault="001E4ADE">
      <w:pPr>
        <w:spacing w:before="120" w:after="280" w:afterAutospacing="1"/>
      </w:pPr>
      <w:r>
        <w:rPr>
          <w:lang w:val="vi-VN"/>
        </w:rPr>
        <w:t xml:space="preserve">Theo đề nghị của </w:t>
      </w:r>
      <w:r>
        <w:t>…..</w:t>
      </w:r>
      <w:r>
        <w:rPr>
          <w:vertAlign w:val="superscript"/>
          <w:lang w:val="vi-VN"/>
        </w:rPr>
        <w:t>(3)</w:t>
      </w:r>
      <w:r>
        <w:t>…..</w:t>
      </w:r>
      <w:r>
        <w:rPr>
          <w:lang w:val="vi-VN"/>
        </w:rPr>
        <w:t>;,</w:t>
      </w:r>
    </w:p>
    <w:p w:rsidR="00000000" w:rsidRDefault="001E4ADE">
      <w:pPr>
        <w:spacing w:before="120" w:after="280" w:afterAutospacing="1"/>
        <w:jc w:val="center"/>
      </w:pPr>
      <w:r>
        <w:rPr>
          <w:b/>
          <w:bCs/>
          <w:lang w:val="vi-VN"/>
        </w:rPr>
        <w:t>QUYẾT ĐỊNH:</w:t>
      </w:r>
    </w:p>
    <w:p w:rsidR="00000000" w:rsidRDefault="001E4ADE">
      <w:pPr>
        <w:spacing w:before="120" w:after="280" w:afterAutospacing="1"/>
      </w:pPr>
      <w:r>
        <w:rPr>
          <w:b/>
          <w:bCs/>
          <w:lang w:val="vi-VN"/>
        </w:rPr>
        <w:t>Điều 1.</w:t>
      </w:r>
      <w:r>
        <w:rPr>
          <w:lang w:val="vi-VN"/>
        </w:rPr>
        <w:t xml:space="preserve"> Cho p</w:t>
      </w:r>
      <w:r>
        <w:rPr>
          <w:lang w:val="vi-VN"/>
        </w:rPr>
        <w:t xml:space="preserve">hép </w:t>
      </w:r>
      <w:r>
        <w:t>……….</w:t>
      </w:r>
      <w:r>
        <w:rPr>
          <w:lang w:val="vi-VN"/>
        </w:rPr>
        <w:t xml:space="preserve">(2) </w:t>
      </w:r>
      <w:r>
        <w:t xml:space="preserve">………. </w:t>
      </w:r>
      <w:r>
        <w:rPr>
          <w:lang w:val="vi-VN"/>
        </w:rPr>
        <w:t>được thành lập Sở Giao dịch hàng hóa:</w:t>
      </w:r>
    </w:p>
    <w:p w:rsidR="00000000" w:rsidRDefault="001E4ADE">
      <w:pPr>
        <w:spacing w:before="120" w:after="280" w:afterAutospacing="1"/>
      </w:pPr>
      <w:r>
        <w:rPr>
          <w:lang w:val="vi-VN"/>
        </w:rPr>
        <w:t>1. Tên Sở Giao dịch hàng hóa:</w:t>
      </w:r>
    </w:p>
    <w:p w:rsidR="00000000" w:rsidRDefault="001E4ADE">
      <w:pPr>
        <w:spacing w:before="120" w:after="280" w:afterAutospacing="1"/>
      </w:pPr>
      <w:r>
        <w:rPr>
          <w:lang w:val="vi-VN"/>
        </w:rPr>
        <w:t>- Tên Sở Giao dịch hàng hóa viết bằng tiếng Việt:</w:t>
      </w:r>
    </w:p>
    <w:p w:rsidR="00000000" w:rsidRDefault="001E4ADE">
      <w:pPr>
        <w:spacing w:before="120" w:after="280" w:afterAutospacing="1"/>
        <w:jc w:val="center"/>
      </w:pPr>
      <w:r>
        <w:rPr>
          <w:b/>
          <w:bCs/>
        </w:rPr>
        <w:t>….</w:t>
      </w:r>
      <w:r>
        <w:rPr>
          <w:vertAlign w:val="superscript"/>
          <w:lang w:val="vi-VN"/>
        </w:rPr>
        <w:t>(4)</w:t>
      </w:r>
      <w:r>
        <w:rPr>
          <w:b/>
          <w:bCs/>
        </w:rPr>
        <w:t>…</w:t>
      </w:r>
    </w:p>
    <w:p w:rsidR="00000000" w:rsidRDefault="001E4ADE">
      <w:pPr>
        <w:spacing w:before="120" w:after="280" w:afterAutospacing="1"/>
      </w:pPr>
      <w:r>
        <w:rPr>
          <w:lang w:val="vi-VN"/>
        </w:rPr>
        <w:t>- Tên Sở Giao dịch hàng hóa bằng tiếng nước ngoài:</w:t>
      </w:r>
    </w:p>
    <w:p w:rsidR="00000000" w:rsidRDefault="001E4ADE">
      <w:pPr>
        <w:spacing w:before="120" w:after="280" w:afterAutospacing="1"/>
        <w:jc w:val="center"/>
      </w:pPr>
      <w:r>
        <w:rPr>
          <w:b/>
          <w:bCs/>
        </w:rPr>
        <w:t>…….</w:t>
      </w:r>
    </w:p>
    <w:p w:rsidR="00000000" w:rsidRDefault="001E4ADE">
      <w:pPr>
        <w:spacing w:before="120" w:after="280" w:afterAutospacing="1"/>
      </w:pPr>
      <w:r>
        <w:rPr>
          <w:lang w:val="vi-VN"/>
        </w:rPr>
        <w:t>- Tên Sở Giao dịch hàng hóa vi</w:t>
      </w:r>
      <w:r>
        <w:t>ế</w:t>
      </w:r>
      <w:r>
        <w:rPr>
          <w:lang w:val="vi-VN"/>
        </w:rPr>
        <w:t>t t</w:t>
      </w:r>
      <w:r>
        <w:t>ắ</w:t>
      </w:r>
      <w:r>
        <w:rPr>
          <w:lang w:val="vi-VN"/>
        </w:rPr>
        <w:t>t:</w:t>
      </w:r>
    </w:p>
    <w:p w:rsidR="00000000" w:rsidRDefault="001E4ADE">
      <w:pPr>
        <w:spacing w:before="120" w:after="280" w:afterAutospacing="1"/>
      </w:pPr>
      <w:r>
        <w:rPr>
          <w:lang w:val="vi-VN"/>
        </w:rPr>
        <w:t>2. Địa chỉ trụ sở chí</w:t>
      </w:r>
      <w:r>
        <w:rPr>
          <w:lang w:val="vi-VN"/>
        </w:rPr>
        <w:t>nh:</w:t>
      </w:r>
    </w:p>
    <w:p w:rsidR="00000000" w:rsidRDefault="001E4ADE">
      <w:pPr>
        <w:spacing w:before="120" w:after="280" w:afterAutospacing="1"/>
      </w:pPr>
      <w:r>
        <w:t>…..</w:t>
      </w:r>
    </w:p>
    <w:p w:rsidR="00000000" w:rsidRDefault="001E4ADE">
      <w:pPr>
        <w:spacing w:before="120" w:after="280" w:afterAutospacing="1"/>
      </w:pPr>
      <w:r>
        <w:rPr>
          <w:lang w:val="vi-VN"/>
        </w:rPr>
        <w:lastRenderedPageBreak/>
        <w:t>- Địa chỉ tổ chức các giao dịch mua bán hàng hóa:</w:t>
      </w:r>
    </w:p>
    <w:p w:rsidR="00000000" w:rsidRDefault="001E4ADE">
      <w:pPr>
        <w:spacing w:before="120" w:after="280" w:afterAutospacing="1"/>
      </w:pPr>
      <w:r>
        <w:t>………</w:t>
      </w:r>
    </w:p>
    <w:p w:rsidR="00000000" w:rsidRDefault="001E4ADE">
      <w:pPr>
        <w:spacing w:before="120" w:after="280" w:afterAutospacing="1"/>
      </w:pPr>
      <w:r>
        <w:rPr>
          <w:lang w:val="vi-VN"/>
        </w:rPr>
        <w:t>3. Người đại diện theo pháp luật của Sở Giao dịch hàng hóa:</w:t>
      </w:r>
    </w:p>
    <w:p w:rsidR="00000000" w:rsidRDefault="001E4ADE">
      <w:pPr>
        <w:spacing w:before="120" w:after="280" w:afterAutospacing="1"/>
      </w:pPr>
      <w:r>
        <w:rPr>
          <w:lang w:val="vi-VN"/>
        </w:rPr>
        <w:t xml:space="preserve">Họ và tên: </w:t>
      </w:r>
      <w:r>
        <w:t xml:space="preserve">………………………….          </w:t>
      </w:r>
      <w:r>
        <w:rPr>
          <w:lang w:val="vi-VN"/>
        </w:rPr>
        <w:t>Nam/Nữ:....</w:t>
      </w:r>
    </w:p>
    <w:p w:rsidR="00000000" w:rsidRDefault="001E4ADE">
      <w:pPr>
        <w:spacing w:before="120" w:after="280" w:afterAutospacing="1"/>
      </w:pPr>
      <w:r>
        <w:rPr>
          <w:lang w:val="vi-VN"/>
        </w:rPr>
        <w:t>Ngày sinh:</w:t>
      </w:r>
      <w:r>
        <w:t xml:space="preserve"> …………………………           </w:t>
      </w:r>
      <w:r>
        <w:rPr>
          <w:lang w:val="vi-VN"/>
        </w:rPr>
        <w:t>Dân tộc:</w:t>
      </w:r>
      <w:r>
        <w:t xml:space="preserve">……..              </w:t>
      </w:r>
      <w:r>
        <w:rPr>
          <w:lang w:val="vi-VN"/>
        </w:rPr>
        <w:t xml:space="preserve">Quốc tịch: </w:t>
      </w:r>
      <w:r>
        <w:t>……….</w:t>
      </w:r>
    </w:p>
    <w:p w:rsidR="00000000" w:rsidRDefault="001E4ADE">
      <w:pPr>
        <w:spacing w:before="120" w:after="280" w:afterAutospacing="1"/>
      </w:pPr>
      <w:r>
        <w:rPr>
          <w:lang w:val="vi-VN"/>
        </w:rPr>
        <w:t>Số thẻ căn cước/</w:t>
      </w:r>
      <w:r>
        <w:rPr>
          <w:lang w:val="vi-VN"/>
        </w:rPr>
        <w:t xml:space="preserve">Chứng minh thư nhân dân số: </w:t>
      </w:r>
      <w:r>
        <w:t>……</w:t>
      </w:r>
    </w:p>
    <w:p w:rsidR="00000000" w:rsidRDefault="001E4ADE">
      <w:pPr>
        <w:spacing w:before="120" w:after="280" w:afterAutospacing="1"/>
      </w:pPr>
      <w:r>
        <w:rPr>
          <w:lang w:val="vi-VN"/>
        </w:rPr>
        <w:t xml:space="preserve">Ngày cấp: </w:t>
      </w:r>
      <w:r>
        <w:t xml:space="preserve">……./…../…….. </w:t>
      </w:r>
      <w:r>
        <w:rPr>
          <w:lang w:val="vi-VN"/>
        </w:rPr>
        <w:t xml:space="preserve">Cơ quan cấp: </w:t>
      </w:r>
      <w:r>
        <w:t xml:space="preserve">.......................................................................... </w:t>
      </w:r>
    </w:p>
    <w:p w:rsidR="00000000" w:rsidRDefault="001E4ADE">
      <w:pPr>
        <w:spacing w:before="120" w:after="280" w:afterAutospacing="1"/>
      </w:pPr>
      <w:r>
        <w:rPr>
          <w:lang w:val="vi-VN"/>
        </w:rPr>
        <w:t xml:space="preserve">Giấy tờ chứng thực cá nhân khác </w:t>
      </w:r>
      <w:r>
        <w:rPr>
          <w:i/>
          <w:iCs/>
          <w:lang w:val="vi-VN"/>
        </w:rPr>
        <w:t>(nếu không có CMND)</w:t>
      </w:r>
      <w:r>
        <w:rPr>
          <w:lang w:val="vi-VN"/>
        </w:rPr>
        <w:t xml:space="preserve">: </w:t>
      </w:r>
      <w:r>
        <w:t xml:space="preserve">................................................ </w:t>
      </w:r>
    </w:p>
    <w:p w:rsidR="00000000" w:rsidRDefault="001E4ADE">
      <w:pPr>
        <w:spacing w:before="120" w:after="280" w:afterAutospacing="1"/>
      </w:pPr>
      <w:r>
        <w:rPr>
          <w:lang w:val="vi-VN"/>
        </w:rPr>
        <w:t>Số giấy ch</w:t>
      </w:r>
      <w:r>
        <w:rPr>
          <w:lang w:val="vi-VN"/>
        </w:rPr>
        <w:t xml:space="preserve">ứng thực cá nhân: </w:t>
      </w:r>
      <w:r>
        <w:t xml:space="preserve">............................................................................................. </w:t>
      </w:r>
    </w:p>
    <w:p w:rsidR="00000000" w:rsidRDefault="001E4ADE">
      <w:pPr>
        <w:spacing w:before="120" w:after="280" w:afterAutospacing="1"/>
      </w:pPr>
      <w:r>
        <w:rPr>
          <w:lang w:val="vi-VN"/>
        </w:rPr>
        <w:t xml:space="preserve">Ngày cấp: </w:t>
      </w:r>
      <w:r>
        <w:t xml:space="preserve">……./…../…….. </w:t>
      </w:r>
      <w:r>
        <w:rPr>
          <w:lang w:val="vi-VN"/>
        </w:rPr>
        <w:t xml:space="preserve">Cơ quan cấp: </w:t>
      </w:r>
      <w:r>
        <w:t xml:space="preserve">........................................................................... </w:t>
      </w:r>
    </w:p>
    <w:p w:rsidR="00000000" w:rsidRDefault="001E4ADE">
      <w:pPr>
        <w:spacing w:before="120" w:after="280" w:afterAutospacing="1"/>
      </w:pPr>
      <w:r>
        <w:rPr>
          <w:lang w:val="vi-VN"/>
        </w:rPr>
        <w:t xml:space="preserve">Địa chỉ thường trú: </w:t>
      </w:r>
      <w:r>
        <w:t>……</w:t>
      </w:r>
    </w:p>
    <w:p w:rsidR="00000000" w:rsidRDefault="001E4ADE">
      <w:pPr>
        <w:spacing w:before="120" w:after="280" w:afterAutospacing="1"/>
      </w:pPr>
      <w:r>
        <w:rPr>
          <w:lang w:val="vi-VN"/>
        </w:rPr>
        <w:t xml:space="preserve">4. Vốn </w:t>
      </w:r>
      <w:r>
        <w:rPr>
          <w:lang w:val="vi-VN"/>
        </w:rPr>
        <w:t>điều lệ:....</w:t>
      </w:r>
    </w:p>
    <w:p w:rsidR="00000000" w:rsidRDefault="001E4ADE">
      <w:pPr>
        <w:spacing w:before="120" w:after="280" w:afterAutospacing="1"/>
      </w:pPr>
      <w:r>
        <w:rPr>
          <w:lang w:val="vi-VN"/>
        </w:rPr>
        <w:t xml:space="preserve">5. Hàng hóa giao dịch: </w:t>
      </w:r>
      <w:r>
        <w:t>……</w:t>
      </w:r>
    </w:p>
    <w:p w:rsidR="00000000" w:rsidRDefault="001E4ADE">
      <w:pPr>
        <w:spacing w:before="120" w:after="280" w:afterAutospacing="1"/>
      </w:pPr>
      <w:r>
        <w:rPr>
          <w:b/>
          <w:bCs/>
          <w:lang w:val="vi-VN"/>
        </w:rPr>
        <w:t>Điều 2.</w:t>
      </w:r>
      <w:r>
        <w:rPr>
          <w:lang w:val="vi-VN"/>
        </w:rPr>
        <w:t xml:space="preserve"> Giấy phép thành lập này có hiệu lực kể từ ngày ký.</w:t>
      </w:r>
    </w:p>
    <w:p w:rsidR="00000000" w:rsidRDefault="001E4ADE">
      <w:pPr>
        <w:spacing w:before="120" w:after="280" w:afterAutospacing="1"/>
      </w:pPr>
      <w:r>
        <w:rPr>
          <w:b/>
          <w:bCs/>
          <w:lang w:val="vi-VN"/>
        </w:rPr>
        <w:t>Điều 3.</w:t>
      </w:r>
      <w:r>
        <w:rPr>
          <w:lang w:val="vi-VN"/>
        </w:rPr>
        <w:t xml:space="preserve"> Trong quá trình hoạt động,...</w:t>
      </w:r>
      <w:r>
        <w:rPr>
          <w:vertAlign w:val="superscript"/>
          <w:lang w:val="vi-VN"/>
        </w:rPr>
        <w:t>(4)</w:t>
      </w:r>
      <w:r>
        <w:rPr>
          <w:lang w:val="vi-VN"/>
        </w:rPr>
        <w:t>.. phải tuân thủ các quy định của pháp luật về hoạt động mua bán hàng hóa qua Sở Giao dịch hàng hóa và các quy định ph</w:t>
      </w:r>
      <w:r>
        <w:rPr>
          <w:lang w:val="vi-VN"/>
        </w:rPr>
        <w:t>áp luật có liên quan.</w:t>
      </w:r>
    </w:p>
    <w:p w:rsidR="00000000" w:rsidRDefault="001E4ADE">
      <w:pPr>
        <w:spacing w:before="120" w:after="280" w:afterAutospacing="1"/>
      </w:pPr>
      <w:r>
        <w:rPr>
          <w:b/>
          <w:bCs/>
          <w:lang w:val="vi-VN"/>
        </w:rPr>
        <w:t>Điều 4.</w:t>
      </w:r>
      <w:r>
        <w:rPr>
          <w:lang w:val="vi-VN"/>
        </w:rPr>
        <w:t xml:space="preserve"> ...</w:t>
      </w:r>
      <w:r>
        <w:rPr>
          <w:vertAlign w:val="superscript"/>
          <w:lang w:val="vi-VN"/>
        </w:rPr>
        <w:t>(6)</w:t>
      </w:r>
      <w:r>
        <w:rPr>
          <w:lang w:val="vi-VN"/>
        </w:rPr>
        <w:t>.... thay thế cho Giấy phép thành lập Sở Giao dịch hàng hóa số.... /GP-BCT ngày</w:t>
      </w:r>
      <w:r>
        <w:t>…..</w:t>
      </w:r>
      <w:r>
        <w:rPr>
          <w:lang w:val="vi-VN"/>
        </w:rPr>
        <w:t>tháng.... năm.... của Bộ trưởng Bộ Công Thương./.</w:t>
      </w:r>
    </w:p>
    <w:p w:rsidR="00000000" w:rsidRDefault="001E4AD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E4ADE">
            <w:pPr>
              <w:spacing w:before="120" w:after="280" w:afterAutospacing="1"/>
            </w:pPr>
            <w:r>
              <w:rPr>
                <w:lang w:val="vi-VN"/>
              </w:rPr>
              <w:t> </w:t>
            </w:r>
          </w:p>
          <w:p w:rsidR="00000000" w:rsidRDefault="001E4ADE">
            <w:pPr>
              <w:spacing w:before="120"/>
            </w:pPr>
            <w:r>
              <w:rPr>
                <w:b/>
                <w:bCs/>
                <w:i/>
                <w:iCs/>
                <w:lang w:val="vi-VN"/>
              </w:rPr>
              <w:t>Nơi nhận:</w:t>
            </w:r>
            <w:r>
              <w:rPr>
                <w:b/>
                <w:bCs/>
                <w:i/>
                <w:iCs/>
                <w:lang w:val="vi-VN"/>
              </w:rPr>
              <w:br/>
            </w:r>
            <w:r>
              <w:rPr>
                <w:sz w:val="16"/>
                <w:lang w:val="vi-VN"/>
              </w:rPr>
              <w:t xml:space="preserve">- </w:t>
            </w:r>
            <w:r>
              <w:rPr>
                <w:sz w:val="16"/>
              </w:rPr>
              <w:t>……</w:t>
            </w:r>
            <w:r>
              <w:rPr>
                <w:sz w:val="16"/>
                <w:vertAlign w:val="superscript"/>
              </w:rPr>
              <w:t>(2)</w:t>
            </w:r>
            <w:r>
              <w:rPr>
                <w:sz w:val="16"/>
              </w:rPr>
              <w:t>;</w:t>
            </w:r>
            <w:r>
              <w:rPr>
                <w:sz w:val="16"/>
              </w:rPr>
              <w:br/>
              <w:t>- …….</w:t>
            </w:r>
            <w:r>
              <w:rPr>
                <w:sz w:val="16"/>
                <w:vertAlign w:val="superscript"/>
              </w:rPr>
              <w:t>(5)</w:t>
            </w:r>
            <w:r>
              <w:rPr>
                <w:sz w:val="16"/>
              </w:rPr>
              <w:t>;</w:t>
            </w:r>
            <w:r>
              <w:rPr>
                <w:sz w:val="16"/>
              </w:rPr>
              <w:br/>
              <w:t>- Lưu: VT, ……</w:t>
            </w:r>
            <w:r>
              <w:rPr>
                <w:sz w:val="16"/>
                <w:vertAlign w:val="superscript"/>
              </w:rPr>
              <w:t>(3)</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1E4ADE">
            <w:pPr>
              <w:spacing w:before="120"/>
              <w:jc w:val="center"/>
            </w:pPr>
            <w:r>
              <w:rPr>
                <w:i/>
                <w:iCs/>
              </w:rPr>
              <w:t>(Chức danh, ký, ghi rõ họ tên, đóng d</w:t>
            </w:r>
            <w:r>
              <w:rPr>
                <w:i/>
                <w:iCs/>
              </w:rPr>
              <w:t>ấu)</w:t>
            </w:r>
          </w:p>
        </w:tc>
      </w:tr>
    </w:tbl>
    <w:p w:rsidR="00000000" w:rsidRDefault="001E4ADE">
      <w:pPr>
        <w:spacing w:before="120" w:after="280" w:afterAutospacing="1"/>
      </w:pPr>
      <w:r>
        <w:rPr>
          <w:b/>
          <w:bCs/>
          <w:i/>
          <w:iCs/>
          <w:lang w:val="vi-VN"/>
        </w:rPr>
        <w:t>Chú thích:</w:t>
      </w:r>
    </w:p>
    <w:p w:rsidR="00000000" w:rsidRDefault="001E4ADE">
      <w:pPr>
        <w:spacing w:before="120" w:after="280" w:afterAutospacing="1"/>
      </w:pPr>
      <w:r>
        <w:rPr>
          <w:vertAlign w:val="superscript"/>
          <w:lang w:val="vi-VN"/>
        </w:rPr>
        <w:t>(1)</w:t>
      </w:r>
      <w:r>
        <w:rPr>
          <w:lang w:val="vi-VN"/>
        </w:rPr>
        <w:t>: Tên văn bản quy định chức năng, nhiệm vụ, quyền hạn của cơ quan cấp phép.</w:t>
      </w:r>
    </w:p>
    <w:p w:rsidR="00000000" w:rsidRDefault="001E4ADE">
      <w:pPr>
        <w:spacing w:before="120" w:after="280" w:afterAutospacing="1"/>
      </w:pPr>
      <w:r>
        <w:rPr>
          <w:vertAlign w:val="superscript"/>
          <w:lang w:val="vi-VN"/>
        </w:rPr>
        <w:lastRenderedPageBreak/>
        <w:t>(2</w:t>
      </w:r>
      <w:r>
        <w:rPr>
          <w:vertAlign w:val="superscript"/>
        </w:rPr>
        <w:t>)</w:t>
      </w:r>
      <w:r>
        <w:rPr>
          <w:lang w:val="vi-VN"/>
        </w:rPr>
        <w:t>: Tên thương nhân được cấp gi</w:t>
      </w:r>
      <w:r>
        <w:t>ấ</w:t>
      </w:r>
      <w:r>
        <w:rPr>
          <w:lang w:val="vi-VN"/>
        </w:rPr>
        <w:t>y phép.</w:t>
      </w:r>
    </w:p>
    <w:p w:rsidR="00000000" w:rsidRDefault="001E4ADE">
      <w:pPr>
        <w:spacing w:before="120" w:after="280" w:afterAutospacing="1"/>
      </w:pPr>
      <w:r>
        <w:rPr>
          <w:vertAlign w:val="superscript"/>
          <w:lang w:val="vi-VN"/>
        </w:rPr>
        <w:t>(3)</w:t>
      </w:r>
      <w:r>
        <w:rPr>
          <w:lang w:val="vi-VN"/>
        </w:rPr>
        <w:t xml:space="preserve">: Tên đơn vị </w:t>
      </w:r>
      <w:r>
        <w:t>tr</w:t>
      </w:r>
      <w:r>
        <w:rPr>
          <w:lang w:val="vi-VN"/>
        </w:rPr>
        <w:t>ình.</w:t>
      </w:r>
    </w:p>
    <w:p w:rsidR="00000000" w:rsidRDefault="001E4ADE">
      <w:pPr>
        <w:spacing w:before="120" w:after="280" w:afterAutospacing="1"/>
      </w:pPr>
      <w:r>
        <w:rPr>
          <w:vertAlign w:val="superscript"/>
          <w:lang w:val="vi-VN"/>
        </w:rPr>
        <w:t>(4)</w:t>
      </w:r>
      <w:r>
        <w:rPr>
          <w:lang w:val="vi-VN"/>
        </w:rPr>
        <w:t>: Tên Sở Giao dịch hàng hóa bằng tiếng Việt.</w:t>
      </w:r>
    </w:p>
    <w:p w:rsidR="00000000" w:rsidRDefault="001E4ADE">
      <w:pPr>
        <w:spacing w:before="120" w:after="280" w:afterAutospacing="1"/>
      </w:pPr>
      <w:r>
        <w:rPr>
          <w:vertAlign w:val="superscript"/>
          <w:lang w:val="vi-VN"/>
        </w:rPr>
        <w:t>(5)</w:t>
      </w:r>
      <w:r>
        <w:rPr>
          <w:lang w:val="vi-VN"/>
        </w:rPr>
        <w:t>: Các cơ quan, đơn vị liên quan c</w:t>
      </w:r>
      <w:r>
        <w:t>ầ</w:t>
      </w:r>
      <w:r>
        <w:rPr>
          <w:lang w:val="vi-VN"/>
        </w:rPr>
        <w:t>n gửi giấy p</w:t>
      </w:r>
      <w:r>
        <w:rPr>
          <w:lang w:val="vi-VN"/>
        </w:rPr>
        <w:t>hép.</w:t>
      </w:r>
    </w:p>
    <w:p w:rsidR="001E4ADE" w:rsidRDefault="001E4ADE">
      <w:pPr>
        <w:spacing w:before="120" w:after="280" w:afterAutospacing="1"/>
      </w:pPr>
      <w:r>
        <w:rPr>
          <w:vertAlign w:val="superscript"/>
          <w:lang w:val="vi-VN"/>
        </w:rPr>
        <w:t>(6)</w:t>
      </w:r>
      <w:r>
        <w:rPr>
          <w:lang w:val="vi-VN"/>
        </w:rPr>
        <w:t>: Sử dụng trong các trư</w:t>
      </w:r>
      <w:r>
        <w:t>ờ</w:t>
      </w:r>
      <w:r>
        <w:rPr>
          <w:lang w:val="vi-VN"/>
        </w:rPr>
        <w:t>ng hợp cấp lạ</w:t>
      </w:r>
      <w:r>
        <w:t>i</w:t>
      </w:r>
      <w:r>
        <w:rPr>
          <w:lang w:val="vi-VN"/>
        </w:rPr>
        <w:t>/cấp sửa đổi, bổ sung Giấy phép thành lập Sở Giao dịch hàng hóa.</w:t>
      </w:r>
    </w:p>
    <w:sectPr w:rsidR="001E4AD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1AA"/>
    <w:rsid w:val="001E4ADE"/>
    <w:rsid w:val="00DA01A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6186</Words>
  <Characters>35261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2022-07-29T09:40:00Z</dcterms:created>
  <dcterms:modified xsi:type="dcterms:W3CDTF">2022-07-29T09:40:00Z</dcterms:modified>
</cp:coreProperties>
</file>