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shd w:val="clear" w:color="auto" w:fill="FFFFFF"/>
        <w:tblCellMar>
          <w:left w:w="0" w:type="dxa"/>
          <w:right w:w="0" w:type="dxa"/>
        </w:tblCellMar>
        <w:tblLook w:val="04A0" w:firstRow="1" w:lastRow="0" w:firstColumn="1" w:lastColumn="0" w:noHBand="0" w:noVBand="1"/>
      </w:tblPr>
      <w:tblGrid>
        <w:gridCol w:w="2925"/>
        <w:gridCol w:w="6435"/>
      </w:tblGrid>
      <w:tr w:rsidR="00725C63" w:rsidRPr="00725C63" w14:paraId="3FD834D0" w14:textId="77777777" w:rsidTr="00725C63">
        <w:tc>
          <w:tcPr>
            <w:tcW w:w="1500" w:type="pct"/>
            <w:shd w:val="clear" w:color="auto" w:fill="FFFFFF"/>
            <w:hideMark/>
          </w:tcPr>
          <w:p w14:paraId="35F554BE" w14:textId="77777777" w:rsidR="00725C63" w:rsidRPr="00725C63" w:rsidRDefault="00725C63" w:rsidP="00725C63">
            <w:pPr>
              <w:spacing w:after="150" w:line="240" w:lineRule="auto"/>
              <w:jc w:val="center"/>
              <w:rPr>
                <w:rFonts w:ascii="Arial" w:eastAsia="Times New Roman" w:hAnsi="Arial" w:cs="Arial"/>
                <w:color w:val="333333"/>
                <w:sz w:val="24"/>
                <w:szCs w:val="24"/>
              </w:rPr>
            </w:pPr>
            <w:r w:rsidRPr="00725C63">
              <w:rPr>
                <w:rFonts w:ascii="Arial" w:eastAsia="Times New Roman" w:hAnsi="Arial" w:cs="Arial"/>
                <w:b/>
                <w:bCs/>
                <w:color w:val="333333"/>
                <w:sz w:val="24"/>
                <w:szCs w:val="24"/>
              </w:rPr>
              <w:t>CHÍNH PHỦ</w:t>
            </w:r>
            <w:r w:rsidRPr="00725C63">
              <w:rPr>
                <w:rFonts w:ascii="Arial" w:eastAsia="Times New Roman" w:hAnsi="Arial" w:cs="Arial"/>
                <w:b/>
                <w:bCs/>
                <w:color w:val="333333"/>
                <w:sz w:val="24"/>
                <w:szCs w:val="24"/>
              </w:rPr>
              <w:br/>
              <w:t>********</w:t>
            </w:r>
          </w:p>
        </w:tc>
        <w:tc>
          <w:tcPr>
            <w:tcW w:w="3300" w:type="pct"/>
            <w:shd w:val="clear" w:color="auto" w:fill="FFFFFF"/>
            <w:hideMark/>
          </w:tcPr>
          <w:p w14:paraId="1FC0BB25" w14:textId="77777777" w:rsidR="00725C63" w:rsidRPr="00725C63" w:rsidRDefault="00725C63" w:rsidP="00725C63">
            <w:pPr>
              <w:spacing w:after="150" w:line="240" w:lineRule="auto"/>
              <w:jc w:val="center"/>
              <w:rPr>
                <w:rFonts w:ascii="Arial" w:eastAsia="Times New Roman" w:hAnsi="Arial" w:cs="Arial"/>
                <w:color w:val="333333"/>
                <w:sz w:val="24"/>
                <w:szCs w:val="24"/>
              </w:rPr>
            </w:pPr>
            <w:r w:rsidRPr="00725C63">
              <w:rPr>
                <w:rFonts w:ascii="Arial" w:eastAsia="Times New Roman" w:hAnsi="Arial" w:cs="Arial"/>
                <w:b/>
                <w:bCs/>
                <w:color w:val="333333"/>
                <w:sz w:val="24"/>
                <w:szCs w:val="24"/>
              </w:rPr>
              <w:t>CỘNG HOÀ XÃ HỘI CHỦ NGHĨA VIỆT NAM</w:t>
            </w:r>
            <w:r w:rsidRPr="00725C63">
              <w:rPr>
                <w:rFonts w:ascii="Arial" w:eastAsia="Times New Roman" w:hAnsi="Arial" w:cs="Arial"/>
                <w:b/>
                <w:bCs/>
                <w:color w:val="333333"/>
                <w:sz w:val="24"/>
                <w:szCs w:val="24"/>
              </w:rPr>
              <w:br/>
              <w:t>Độc lập - Tự do - Hạnh phúc</w:t>
            </w:r>
            <w:r w:rsidRPr="00725C63">
              <w:rPr>
                <w:rFonts w:ascii="Arial" w:eastAsia="Times New Roman" w:hAnsi="Arial" w:cs="Arial"/>
                <w:b/>
                <w:bCs/>
                <w:color w:val="333333"/>
                <w:sz w:val="24"/>
                <w:szCs w:val="24"/>
              </w:rPr>
              <w:br/>
              <w:t>********</w:t>
            </w:r>
          </w:p>
        </w:tc>
      </w:tr>
      <w:tr w:rsidR="00725C63" w:rsidRPr="00725C63" w14:paraId="05638BD9" w14:textId="77777777" w:rsidTr="00725C63">
        <w:tc>
          <w:tcPr>
            <w:tcW w:w="1500" w:type="pct"/>
            <w:shd w:val="clear" w:color="auto" w:fill="FFFFFF"/>
            <w:hideMark/>
          </w:tcPr>
          <w:p w14:paraId="646ED625" w14:textId="77777777" w:rsidR="00725C63" w:rsidRPr="00725C63" w:rsidRDefault="00725C63" w:rsidP="00725C63">
            <w:pPr>
              <w:spacing w:after="150" w:line="240" w:lineRule="auto"/>
              <w:jc w:val="center"/>
              <w:rPr>
                <w:rFonts w:ascii="Arial" w:eastAsia="Times New Roman" w:hAnsi="Arial" w:cs="Arial"/>
                <w:color w:val="333333"/>
                <w:sz w:val="24"/>
                <w:szCs w:val="24"/>
              </w:rPr>
            </w:pPr>
            <w:r w:rsidRPr="00725C63">
              <w:rPr>
                <w:rFonts w:ascii="Arial" w:eastAsia="Times New Roman" w:hAnsi="Arial" w:cs="Arial"/>
                <w:color w:val="333333"/>
                <w:sz w:val="24"/>
                <w:szCs w:val="24"/>
              </w:rPr>
              <w:t>Số: 46/1998/NĐ-CP</w:t>
            </w:r>
          </w:p>
        </w:tc>
        <w:tc>
          <w:tcPr>
            <w:tcW w:w="3300" w:type="pct"/>
            <w:shd w:val="clear" w:color="auto" w:fill="FFFFFF"/>
            <w:hideMark/>
          </w:tcPr>
          <w:p w14:paraId="0B1A2755" w14:textId="77777777" w:rsidR="00725C63" w:rsidRPr="00725C63" w:rsidRDefault="00725C63" w:rsidP="00725C63">
            <w:pPr>
              <w:spacing w:after="150" w:line="240" w:lineRule="auto"/>
              <w:jc w:val="right"/>
              <w:rPr>
                <w:rFonts w:ascii="Arial" w:eastAsia="Times New Roman" w:hAnsi="Arial" w:cs="Arial"/>
                <w:color w:val="333333"/>
                <w:sz w:val="24"/>
                <w:szCs w:val="24"/>
              </w:rPr>
            </w:pPr>
            <w:r w:rsidRPr="00725C63">
              <w:rPr>
                <w:rFonts w:ascii="Arial" w:eastAsia="Times New Roman" w:hAnsi="Arial" w:cs="Arial"/>
                <w:i/>
                <w:iCs/>
                <w:color w:val="333333"/>
                <w:sz w:val="24"/>
                <w:szCs w:val="24"/>
              </w:rPr>
              <w:t>Hà Nội, ngày 06 tháng 7 năm 1998</w:t>
            </w:r>
          </w:p>
        </w:tc>
      </w:tr>
    </w:tbl>
    <w:p w14:paraId="56F8BE80" w14:textId="77777777" w:rsidR="00725C63" w:rsidRPr="00725C63" w:rsidRDefault="00725C63" w:rsidP="00725C63">
      <w:pPr>
        <w:shd w:val="clear" w:color="auto" w:fill="FFFFFF"/>
        <w:spacing w:after="150" w:line="240" w:lineRule="auto"/>
        <w:jc w:val="center"/>
        <w:rPr>
          <w:rFonts w:ascii="Arial" w:eastAsia="Times New Roman" w:hAnsi="Arial" w:cs="Arial"/>
          <w:color w:val="333333"/>
          <w:sz w:val="24"/>
          <w:szCs w:val="24"/>
        </w:rPr>
      </w:pPr>
      <w:r w:rsidRPr="00725C63">
        <w:rPr>
          <w:rFonts w:ascii="Arial" w:eastAsia="Times New Roman" w:hAnsi="Arial" w:cs="Arial"/>
          <w:b/>
          <w:bCs/>
          <w:color w:val="333333"/>
          <w:sz w:val="24"/>
          <w:szCs w:val="24"/>
        </w:rPr>
        <w:t>NGHỊ ĐỊNH</w:t>
      </w:r>
    </w:p>
    <w:p w14:paraId="1FB116F5" w14:textId="77777777" w:rsidR="00725C63" w:rsidRPr="00725C63" w:rsidRDefault="00725C63" w:rsidP="00725C63">
      <w:pPr>
        <w:shd w:val="clear" w:color="auto" w:fill="FFFFFF"/>
        <w:spacing w:after="150" w:line="240" w:lineRule="auto"/>
        <w:jc w:val="center"/>
        <w:rPr>
          <w:rFonts w:ascii="Arial" w:eastAsia="Times New Roman" w:hAnsi="Arial" w:cs="Arial"/>
          <w:color w:val="333333"/>
          <w:sz w:val="24"/>
          <w:szCs w:val="24"/>
        </w:rPr>
      </w:pPr>
      <w:r w:rsidRPr="00725C63">
        <w:rPr>
          <w:rFonts w:ascii="Arial" w:eastAsia="Times New Roman" w:hAnsi="Arial" w:cs="Arial"/>
          <w:color w:val="333333"/>
          <w:sz w:val="24"/>
          <w:szCs w:val="24"/>
        </w:rPr>
        <w:t>CỦA CHÍNH PHỦ SỐ 46/1998/NĐ-CP NGÀY 6 THÁNG 7 NĂM 1998 VỀ VIỆC THÀNH LẬP HUYỆN CHỢ MỚI THUỘC TỈNH BẮC KẠN</w:t>
      </w:r>
    </w:p>
    <w:p w14:paraId="67CA8267" w14:textId="77777777" w:rsidR="00725C63" w:rsidRPr="00725C63" w:rsidRDefault="00725C63" w:rsidP="00725C63">
      <w:pPr>
        <w:shd w:val="clear" w:color="auto" w:fill="FFFFFF"/>
        <w:spacing w:after="150" w:line="240" w:lineRule="auto"/>
        <w:jc w:val="center"/>
        <w:rPr>
          <w:rFonts w:ascii="Arial" w:eastAsia="Times New Roman" w:hAnsi="Arial" w:cs="Arial"/>
          <w:color w:val="333333"/>
          <w:sz w:val="24"/>
          <w:szCs w:val="24"/>
        </w:rPr>
      </w:pPr>
      <w:r w:rsidRPr="00725C63">
        <w:rPr>
          <w:rFonts w:ascii="Arial" w:eastAsia="Times New Roman" w:hAnsi="Arial" w:cs="Arial"/>
          <w:b/>
          <w:bCs/>
          <w:color w:val="333333"/>
          <w:sz w:val="24"/>
          <w:szCs w:val="24"/>
        </w:rPr>
        <w:t>CHÍNH PHỦ</w:t>
      </w:r>
    </w:p>
    <w:p w14:paraId="5EF99B9B" w14:textId="77777777" w:rsidR="00725C63" w:rsidRPr="00725C63" w:rsidRDefault="00725C63" w:rsidP="00725C63">
      <w:pPr>
        <w:shd w:val="clear" w:color="auto" w:fill="FFFFFF"/>
        <w:spacing w:after="150" w:line="240" w:lineRule="auto"/>
        <w:rPr>
          <w:rFonts w:ascii="Arial" w:eastAsia="Times New Roman" w:hAnsi="Arial" w:cs="Arial"/>
          <w:color w:val="333333"/>
          <w:sz w:val="24"/>
          <w:szCs w:val="24"/>
        </w:rPr>
      </w:pPr>
      <w:r w:rsidRPr="00725C63">
        <w:rPr>
          <w:rFonts w:ascii="Arial" w:eastAsia="Times New Roman" w:hAnsi="Arial" w:cs="Arial"/>
          <w:i/>
          <w:iCs/>
          <w:color w:val="333333"/>
          <w:sz w:val="24"/>
          <w:szCs w:val="24"/>
        </w:rPr>
        <w:t>Căn cứ Luật Tổ chức Chính phủ ngày 30 tháng 9 năm 1992;</w:t>
      </w:r>
      <w:r w:rsidRPr="00725C63">
        <w:rPr>
          <w:rFonts w:ascii="Arial" w:eastAsia="Times New Roman" w:hAnsi="Arial" w:cs="Arial"/>
          <w:color w:val="333333"/>
          <w:sz w:val="24"/>
          <w:szCs w:val="24"/>
        </w:rPr>
        <w:br/>
      </w:r>
      <w:r w:rsidRPr="00725C63">
        <w:rPr>
          <w:rFonts w:ascii="Arial" w:eastAsia="Times New Roman" w:hAnsi="Arial" w:cs="Arial"/>
          <w:i/>
          <w:iCs/>
          <w:color w:val="333333"/>
          <w:sz w:val="24"/>
          <w:szCs w:val="24"/>
        </w:rPr>
        <w:t>Xét đề nghị của Chủ tịch ủy ban nhân dân tỉnh Bắc Kạn và Bộ trưởng, Trưởng ban Tổ chức - Cán bộ Chính phủ,</w:t>
      </w:r>
    </w:p>
    <w:p w14:paraId="28D3829F" w14:textId="77777777" w:rsidR="00725C63" w:rsidRPr="00725C63" w:rsidRDefault="00725C63" w:rsidP="00725C63">
      <w:pPr>
        <w:shd w:val="clear" w:color="auto" w:fill="FFFFFF"/>
        <w:spacing w:after="150" w:line="240" w:lineRule="auto"/>
        <w:jc w:val="center"/>
        <w:rPr>
          <w:rFonts w:ascii="Arial" w:eastAsia="Times New Roman" w:hAnsi="Arial" w:cs="Arial"/>
          <w:color w:val="333333"/>
          <w:sz w:val="24"/>
          <w:szCs w:val="24"/>
        </w:rPr>
      </w:pPr>
      <w:r w:rsidRPr="00725C63">
        <w:rPr>
          <w:rFonts w:ascii="Arial" w:eastAsia="Times New Roman" w:hAnsi="Arial" w:cs="Arial"/>
          <w:b/>
          <w:bCs/>
          <w:color w:val="333333"/>
          <w:sz w:val="24"/>
          <w:szCs w:val="24"/>
        </w:rPr>
        <w:t>NGHỊ ĐỊNH:</w:t>
      </w:r>
    </w:p>
    <w:p w14:paraId="5546C429" w14:textId="77777777" w:rsidR="00725C63" w:rsidRPr="00725C63" w:rsidRDefault="00725C63" w:rsidP="00725C63">
      <w:pPr>
        <w:shd w:val="clear" w:color="auto" w:fill="FFFFFF"/>
        <w:spacing w:after="150" w:line="240" w:lineRule="auto"/>
        <w:rPr>
          <w:rFonts w:ascii="Arial" w:eastAsia="Times New Roman" w:hAnsi="Arial" w:cs="Arial"/>
          <w:color w:val="333333"/>
          <w:sz w:val="24"/>
          <w:szCs w:val="24"/>
        </w:rPr>
      </w:pPr>
      <w:r w:rsidRPr="00725C63">
        <w:rPr>
          <w:rFonts w:ascii="Arial" w:eastAsia="Times New Roman" w:hAnsi="Arial" w:cs="Arial"/>
          <w:b/>
          <w:bCs/>
          <w:color w:val="333333"/>
          <w:sz w:val="24"/>
          <w:szCs w:val="24"/>
        </w:rPr>
        <w:t>Điều 1. </w:t>
      </w:r>
      <w:r w:rsidRPr="00725C63">
        <w:rPr>
          <w:rFonts w:ascii="Arial" w:eastAsia="Times New Roman" w:hAnsi="Arial" w:cs="Arial"/>
          <w:color w:val="333333"/>
          <w:sz w:val="24"/>
          <w:szCs w:val="24"/>
        </w:rPr>
        <w:t>Nay thành lập huyện Chợ Mới trên cơ sở 57.527 ha diện tích tự nhiên và 34.394 nhân khẩu của huyện Bạch Thông.</w:t>
      </w:r>
    </w:p>
    <w:p w14:paraId="16E02DCB" w14:textId="77777777" w:rsidR="00725C63" w:rsidRPr="00725C63" w:rsidRDefault="00725C63" w:rsidP="00725C63">
      <w:pPr>
        <w:shd w:val="clear" w:color="auto" w:fill="FFFFFF"/>
        <w:spacing w:after="150" w:line="240" w:lineRule="auto"/>
        <w:rPr>
          <w:rFonts w:ascii="Arial" w:eastAsia="Times New Roman" w:hAnsi="Arial" w:cs="Arial"/>
          <w:color w:val="333333"/>
          <w:sz w:val="24"/>
          <w:szCs w:val="24"/>
        </w:rPr>
      </w:pPr>
      <w:r w:rsidRPr="00725C63">
        <w:rPr>
          <w:rFonts w:ascii="Arial" w:eastAsia="Times New Roman" w:hAnsi="Arial" w:cs="Arial"/>
          <w:color w:val="333333"/>
          <w:sz w:val="24"/>
          <w:szCs w:val="24"/>
        </w:rPr>
        <w:t>Huyện Chợ Mới có 16 đơn vị hành chính là các xã: Yên Cư, Yên Hân, Bình Văn, Như Cố, Quảng Chu, Nông Hạ, Nông Thịnh, Yên Đĩnh, Thanh Bình, Tân Sơn, Hòa Mục, Cao Kỳ, Thanh Mai, Thanh Vận, Mai Lạp và thị trấn Chợ Mới.</w:t>
      </w:r>
    </w:p>
    <w:p w14:paraId="31497081" w14:textId="77777777" w:rsidR="00725C63" w:rsidRPr="00725C63" w:rsidRDefault="00725C63" w:rsidP="00725C63">
      <w:pPr>
        <w:shd w:val="clear" w:color="auto" w:fill="FFFFFF"/>
        <w:spacing w:after="150" w:line="240" w:lineRule="auto"/>
        <w:rPr>
          <w:rFonts w:ascii="Arial" w:eastAsia="Times New Roman" w:hAnsi="Arial" w:cs="Arial"/>
          <w:color w:val="333333"/>
          <w:sz w:val="24"/>
          <w:szCs w:val="24"/>
        </w:rPr>
      </w:pPr>
      <w:r w:rsidRPr="00725C63">
        <w:rPr>
          <w:rFonts w:ascii="Arial" w:eastAsia="Times New Roman" w:hAnsi="Arial" w:cs="Arial"/>
          <w:color w:val="333333"/>
          <w:sz w:val="24"/>
          <w:szCs w:val="24"/>
        </w:rPr>
        <w:t>Địa giới hành chính huyện Chợ Mới: Đông giáp huyện Na Rì; Tây giáp huyện Định Hóa, huyện Phú Lương (tỉnh Thái Nguyên) và huyện Chợ Đồn; Nam giáp các huyện Phú Lương, Đồng Hỷ và Võ Nhai (tỉnh Thái Nguyên); Bắc giáp thị xã Bắc Cạn và huyện Bạch Thông.</w:t>
      </w:r>
    </w:p>
    <w:p w14:paraId="696DE1B2" w14:textId="77777777" w:rsidR="00725C63" w:rsidRPr="00725C63" w:rsidRDefault="00725C63" w:rsidP="00725C63">
      <w:pPr>
        <w:shd w:val="clear" w:color="auto" w:fill="FFFFFF"/>
        <w:spacing w:after="150" w:line="240" w:lineRule="auto"/>
        <w:rPr>
          <w:rFonts w:ascii="Arial" w:eastAsia="Times New Roman" w:hAnsi="Arial" w:cs="Arial"/>
          <w:color w:val="333333"/>
          <w:sz w:val="24"/>
          <w:szCs w:val="24"/>
        </w:rPr>
      </w:pPr>
      <w:r w:rsidRPr="00725C63">
        <w:rPr>
          <w:rFonts w:ascii="Arial" w:eastAsia="Times New Roman" w:hAnsi="Arial" w:cs="Arial"/>
          <w:color w:val="333333"/>
          <w:sz w:val="24"/>
          <w:szCs w:val="24"/>
        </w:rPr>
        <w:t>Sau khi điều chỉnh địa giới hành chính, huyện Bạch Thông có 51.081,6 ha diện tích tự nhiên và 29.585 nhân khẩu, gồm 17 đơn vị hành chính cấp xã: Quang Thuận, Đôn Phong, Dương Phong, Vi Hương, Phương Linh, Tú Trĩ, Tân Tiến, Quân Bình, Lục Bình, Hà Vị, Cẩm Giàng, Nguyên Phúc, Sĩ Bình, Vũ Muộn, Cao Sơn, Mỹ Thanh và thị trấn Phủ Thông.</w:t>
      </w:r>
    </w:p>
    <w:p w14:paraId="37786BE4" w14:textId="77777777" w:rsidR="00725C63" w:rsidRPr="00725C63" w:rsidRDefault="00725C63" w:rsidP="00725C63">
      <w:pPr>
        <w:shd w:val="clear" w:color="auto" w:fill="FFFFFF"/>
        <w:spacing w:after="150" w:line="240" w:lineRule="auto"/>
        <w:rPr>
          <w:rFonts w:ascii="Arial" w:eastAsia="Times New Roman" w:hAnsi="Arial" w:cs="Arial"/>
          <w:color w:val="333333"/>
          <w:sz w:val="24"/>
          <w:szCs w:val="24"/>
        </w:rPr>
      </w:pPr>
      <w:r w:rsidRPr="00725C63">
        <w:rPr>
          <w:rFonts w:ascii="Arial" w:eastAsia="Times New Roman" w:hAnsi="Arial" w:cs="Arial"/>
          <w:b/>
          <w:bCs/>
          <w:color w:val="333333"/>
          <w:sz w:val="24"/>
          <w:szCs w:val="24"/>
        </w:rPr>
        <w:t>Điều 2.</w:t>
      </w:r>
      <w:r w:rsidRPr="00725C63">
        <w:rPr>
          <w:rFonts w:ascii="Arial" w:eastAsia="Times New Roman" w:hAnsi="Arial" w:cs="Arial"/>
          <w:color w:val="333333"/>
          <w:sz w:val="24"/>
          <w:szCs w:val="24"/>
        </w:rPr>
        <w:t> Nghị định này có hiệu lực thi hành sau 15 ngày kể từ ngày ban hành. Mọi quy định trái với Nghị định này đều bãi bỏ.</w:t>
      </w:r>
    </w:p>
    <w:p w14:paraId="21CFD7D5" w14:textId="77777777" w:rsidR="00725C63" w:rsidRPr="00725C63" w:rsidRDefault="00725C63" w:rsidP="00725C63">
      <w:pPr>
        <w:shd w:val="clear" w:color="auto" w:fill="FFFFFF"/>
        <w:spacing w:after="150" w:line="240" w:lineRule="auto"/>
        <w:rPr>
          <w:rFonts w:ascii="Arial" w:eastAsia="Times New Roman" w:hAnsi="Arial" w:cs="Arial"/>
          <w:color w:val="333333"/>
          <w:sz w:val="24"/>
          <w:szCs w:val="24"/>
        </w:rPr>
      </w:pPr>
      <w:r w:rsidRPr="00725C63">
        <w:rPr>
          <w:rFonts w:ascii="Arial" w:eastAsia="Times New Roman" w:hAnsi="Arial" w:cs="Arial"/>
          <w:b/>
          <w:bCs/>
          <w:color w:val="333333"/>
          <w:sz w:val="24"/>
          <w:szCs w:val="24"/>
        </w:rPr>
        <w:t>Điều 3.</w:t>
      </w:r>
      <w:r w:rsidRPr="00725C63">
        <w:rPr>
          <w:rFonts w:ascii="Arial" w:eastAsia="Times New Roman" w:hAnsi="Arial" w:cs="Arial"/>
          <w:color w:val="333333"/>
          <w:sz w:val="24"/>
          <w:szCs w:val="24"/>
        </w:rPr>
        <w:t> Chủ tịch Uỷ ban nhân dân tỉnh Bắc Kạn, Bộ trưởng, Trưởng ban Tổ chức - Cán bộ Chính phủ và Thủ trưởng các cơ quan liên quan chịu trách nhiệm thi hành Nghị định này.</w:t>
      </w:r>
    </w:p>
    <w:tbl>
      <w:tblPr>
        <w:tblW w:w="0" w:type="auto"/>
        <w:shd w:val="clear" w:color="auto" w:fill="FFFFFF"/>
        <w:tblCellMar>
          <w:left w:w="0" w:type="dxa"/>
          <w:right w:w="0" w:type="dxa"/>
        </w:tblCellMar>
        <w:tblLook w:val="04A0" w:firstRow="1" w:lastRow="0" w:firstColumn="1" w:lastColumn="0" w:noHBand="0" w:noVBand="1"/>
      </w:tblPr>
      <w:tblGrid>
        <w:gridCol w:w="4245"/>
        <w:gridCol w:w="4290"/>
      </w:tblGrid>
      <w:tr w:rsidR="00725C63" w:rsidRPr="00725C63" w14:paraId="1B420E01" w14:textId="77777777" w:rsidTr="00725C63">
        <w:tc>
          <w:tcPr>
            <w:tcW w:w="4245" w:type="dxa"/>
            <w:shd w:val="clear" w:color="auto" w:fill="FFFFFF"/>
            <w:hideMark/>
          </w:tcPr>
          <w:p w14:paraId="3D97BD3A" w14:textId="77777777" w:rsidR="00725C63" w:rsidRPr="00725C63" w:rsidRDefault="00725C63" w:rsidP="00725C63">
            <w:pPr>
              <w:spacing w:after="0" w:line="240" w:lineRule="auto"/>
              <w:rPr>
                <w:rFonts w:ascii="Arial" w:eastAsia="Times New Roman" w:hAnsi="Arial" w:cs="Arial"/>
                <w:color w:val="333333"/>
                <w:sz w:val="24"/>
                <w:szCs w:val="24"/>
              </w:rPr>
            </w:pPr>
          </w:p>
        </w:tc>
        <w:tc>
          <w:tcPr>
            <w:tcW w:w="4290" w:type="dxa"/>
            <w:shd w:val="clear" w:color="auto" w:fill="FFFFFF"/>
            <w:hideMark/>
          </w:tcPr>
          <w:p w14:paraId="0143326A" w14:textId="77777777" w:rsidR="00725C63" w:rsidRPr="00725C63" w:rsidRDefault="00725C63" w:rsidP="00725C63">
            <w:pPr>
              <w:spacing w:after="150" w:line="240" w:lineRule="auto"/>
              <w:jc w:val="center"/>
              <w:rPr>
                <w:rFonts w:ascii="Arial" w:eastAsia="Times New Roman" w:hAnsi="Arial" w:cs="Arial"/>
                <w:color w:val="333333"/>
                <w:sz w:val="24"/>
                <w:szCs w:val="24"/>
              </w:rPr>
            </w:pPr>
            <w:r w:rsidRPr="00725C63">
              <w:rPr>
                <w:rFonts w:ascii="Arial" w:eastAsia="Times New Roman" w:hAnsi="Arial" w:cs="Arial"/>
                <w:b/>
                <w:bCs/>
                <w:color w:val="333333"/>
                <w:sz w:val="24"/>
                <w:szCs w:val="24"/>
              </w:rPr>
              <w:t>Phan Văn Khải</w:t>
            </w:r>
          </w:p>
          <w:p w14:paraId="09F1C5E8" w14:textId="77777777" w:rsidR="00725C63" w:rsidRPr="00725C63" w:rsidRDefault="00725C63" w:rsidP="00725C63">
            <w:pPr>
              <w:spacing w:after="150" w:line="240" w:lineRule="auto"/>
              <w:jc w:val="center"/>
              <w:rPr>
                <w:rFonts w:ascii="Arial" w:eastAsia="Times New Roman" w:hAnsi="Arial" w:cs="Arial"/>
                <w:color w:val="333333"/>
                <w:sz w:val="24"/>
                <w:szCs w:val="24"/>
              </w:rPr>
            </w:pPr>
            <w:r w:rsidRPr="00725C63">
              <w:rPr>
                <w:rFonts w:ascii="Arial" w:eastAsia="Times New Roman" w:hAnsi="Arial" w:cs="Arial"/>
                <w:color w:val="333333"/>
                <w:sz w:val="24"/>
                <w:szCs w:val="24"/>
              </w:rPr>
              <w:t>(Đã ký)</w:t>
            </w:r>
          </w:p>
        </w:tc>
      </w:tr>
    </w:tbl>
    <w:p w14:paraId="50200E99" w14:textId="77777777" w:rsidR="00B75D57" w:rsidRDefault="00B75D57">
      <w:bookmarkStart w:id="0" w:name="_GoBack"/>
      <w:bookmarkEnd w:id="0"/>
    </w:p>
    <w:sectPr w:rsidR="00B75D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5C63"/>
    <w:rsid w:val="00725C63"/>
    <w:rsid w:val="00B75D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0924BD"/>
  <w15:chartTrackingRefBased/>
  <w15:docId w15:val="{19CBC2F7-AFE1-4FFC-853A-17D5ABFFE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94203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251</Words>
  <Characters>1432</Characters>
  <Application>Microsoft Office Word</Application>
  <DocSecurity>0</DocSecurity>
  <Lines>11</Lines>
  <Paragraphs>3</Paragraphs>
  <ScaleCrop>false</ScaleCrop>
  <Company/>
  <LinksUpToDate>false</LinksUpToDate>
  <CharactersWithSpaces>1680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2022-07-25T07:24:00Z</dcterms:created>
  <dcterms:modified xsi:type="dcterms:W3CDTF">2022-07-25T07:24:00Z</dcterms:modified>
</cp:coreProperties>
</file>