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2916F0D4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5BE9" w14:textId="77777777" w:rsidR="00000000" w:rsidRDefault="0074061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D9E445" w14:textId="77777777" w:rsidR="00000000" w:rsidRDefault="00740617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16C99DD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21AC9C" w14:textId="77777777" w:rsidR="00000000" w:rsidRDefault="00740617">
            <w:pPr>
              <w:jc w:val="center"/>
            </w:pPr>
            <w:r>
              <w:t>Số: 69/1999/NĐ-CP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7D455" w14:textId="77777777" w:rsidR="00000000" w:rsidRDefault="00740617">
            <w:pPr>
              <w:jc w:val="right"/>
            </w:pPr>
            <w:r>
              <w:rPr>
                <w:i/>
                <w:iCs/>
              </w:rPr>
              <w:t>Hà Nội, ngày 11 tháng 8 năm 1999</w:t>
            </w:r>
          </w:p>
        </w:tc>
      </w:tr>
    </w:tbl>
    <w:p w14:paraId="4FBA1115" w14:textId="77777777" w:rsidR="00000000" w:rsidRDefault="00740617">
      <w:pPr>
        <w:spacing w:after="120"/>
        <w:jc w:val="center"/>
      </w:pPr>
      <w:r>
        <w:rPr>
          <w:b/>
          <w:bCs/>
        </w:rPr>
        <w:t> </w:t>
      </w:r>
    </w:p>
    <w:p w14:paraId="302E3EC0" w14:textId="77777777" w:rsidR="00000000" w:rsidRDefault="00740617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792A29B5" w14:textId="77777777" w:rsidR="00000000" w:rsidRDefault="00740617">
      <w:pPr>
        <w:spacing w:after="120"/>
        <w:jc w:val="center"/>
      </w:pPr>
      <w:r>
        <w:t xml:space="preserve">CỦA CHÍNH PHỦ SỐ 69/1999/NĐ-CP NGÀY 11 THÁNG 8 NĂM 1999 VỀ VIỆC THÀNH LẬP THỊ TRẤN THUỘC CÁC HUYỆN </w:t>
      </w:r>
      <w:r>
        <w:t>TRÀ LĨNH, THÔNG NÔNG, THẠCH AN VÀ QUẢNG HÒA, TỈNH CAO BẰNG</w:t>
      </w:r>
    </w:p>
    <w:p w14:paraId="618EFC6A" w14:textId="77777777" w:rsidR="00000000" w:rsidRDefault="00740617">
      <w:pPr>
        <w:spacing w:after="120"/>
        <w:jc w:val="center"/>
      </w:pPr>
      <w:r>
        <w:rPr>
          <w:b/>
          <w:bCs/>
        </w:rPr>
        <w:t xml:space="preserve">CHÍNH PHỦ </w:t>
      </w:r>
    </w:p>
    <w:p w14:paraId="45764B7E" w14:textId="77777777" w:rsidR="00000000" w:rsidRDefault="00740617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Cao Bằng và Bộ trưởng, Trưởng ban Ban Tổ chức - Cán bộ Chính phủ,</w:t>
      </w:r>
    </w:p>
    <w:p w14:paraId="663B0A92" w14:textId="77777777" w:rsidR="00000000" w:rsidRDefault="00740617">
      <w:pPr>
        <w:spacing w:after="120"/>
        <w:jc w:val="center"/>
      </w:pPr>
      <w:r>
        <w:rPr>
          <w:b/>
          <w:bCs/>
        </w:rPr>
        <w:t xml:space="preserve">NGHỊ ĐỊNH: </w:t>
      </w:r>
    </w:p>
    <w:p w14:paraId="02116F2A" w14:textId="77777777" w:rsidR="00000000" w:rsidRDefault="00740617">
      <w:pPr>
        <w:spacing w:after="120"/>
      </w:pPr>
      <w:r>
        <w:rPr>
          <w:b/>
          <w:bCs/>
        </w:rPr>
        <w:t>Điều 1</w:t>
      </w:r>
      <w:r>
        <w:rPr>
          <w:b/>
          <w:bCs/>
        </w:rPr>
        <w:t>.</w:t>
      </w:r>
      <w:r>
        <w:t xml:space="preserve"> Nay thành lập thị trấn huyện lỵ các huyện Trà Lĩnh, Thông Nông, Thạch An và thị trấn cửa khẩu huyện Quảng Hòa, tỉnh Cao Bằng như sau :</w:t>
      </w:r>
    </w:p>
    <w:p w14:paraId="71E255DA" w14:textId="77777777" w:rsidR="00000000" w:rsidRDefault="00740617">
      <w:pPr>
        <w:spacing w:after="120"/>
      </w:pPr>
      <w:r>
        <w:t xml:space="preserve">1. Thành lập thị trấn Hùng Quốc - thị trấn huyện lỵ, huyện Trà Lĩnh trên cơ sở toàn bộ diện tích và dân số của xã Hùng </w:t>
      </w:r>
      <w:r>
        <w:t>Quốc.</w:t>
      </w:r>
    </w:p>
    <w:p w14:paraId="130483DC" w14:textId="77777777" w:rsidR="00000000" w:rsidRDefault="00740617">
      <w:pPr>
        <w:spacing w:after="120"/>
      </w:pPr>
      <w:r>
        <w:t>Thị trấn Hùng Quốc có 1.540 ha diện tích tự nhiên và 4.265 nhân khẩu.</w:t>
      </w:r>
    </w:p>
    <w:p w14:paraId="2F435C79" w14:textId="77777777" w:rsidR="00000000" w:rsidRDefault="00740617">
      <w:pPr>
        <w:spacing w:after="120"/>
      </w:pPr>
      <w:r>
        <w:t>Địa giới hành chính thị trấn Hùng Quốc : Đông giáp xã Xuân Nội; Tây giáp xã Quang Hán; Nam giáp xã Cao Chương; Bắc giáp nước Cộng hòa Nhân dân Trung Hoa.</w:t>
      </w:r>
    </w:p>
    <w:p w14:paraId="463F67B9" w14:textId="77777777" w:rsidR="00000000" w:rsidRDefault="00740617">
      <w:pPr>
        <w:spacing w:after="120"/>
      </w:pPr>
      <w:r>
        <w:t>2. Thành lập thị trấn Thôn</w:t>
      </w:r>
      <w:r>
        <w:t>g Nông - thị trấn huyện lỵ, huyện Thông Nông trên cơ sở 935 ha diện tích tự nhiên và 2.113 nhân khẩu của xã Đa Thông.</w:t>
      </w:r>
    </w:p>
    <w:p w14:paraId="097AEEEA" w14:textId="77777777" w:rsidR="00000000" w:rsidRDefault="00740617">
      <w:pPr>
        <w:spacing w:after="120"/>
      </w:pPr>
      <w:r>
        <w:t>Địa giới hành chính thị trấn Thông Nông : Đông giáp xã Đa Thông; Tây giáp xã Ngọc Động; Nam giáp xã Lương Can; Bắc giáp xã Đa Thông.</w:t>
      </w:r>
    </w:p>
    <w:p w14:paraId="4C2C3E28" w14:textId="77777777" w:rsidR="00000000" w:rsidRDefault="00740617">
      <w:pPr>
        <w:spacing w:after="120"/>
      </w:pPr>
      <w:r>
        <w:t>Sau k</w:t>
      </w:r>
      <w:r>
        <w:t>hi điều chỉnh địa giới hành chính, xã Đa Thông có 3.440,75 ha diện tích tự nhiên và 3.735 nhân khẩu.</w:t>
      </w:r>
    </w:p>
    <w:p w14:paraId="58595261" w14:textId="77777777" w:rsidR="00000000" w:rsidRDefault="00740617">
      <w:pPr>
        <w:spacing w:after="120"/>
      </w:pPr>
      <w:r>
        <w:t>3. Thành lập thị trấn Đông Khê - thị trấn huyện lỵ, huyện Thạch An trên cơ sở toàn bộ diện tích và dân số của xã Thượng Pha, 318,32 ha diện tích tự nhiên v</w:t>
      </w:r>
      <w:r>
        <w:t>à 1.112 nhân khẩu của xã Lê Lai.</w:t>
      </w:r>
    </w:p>
    <w:p w14:paraId="75BA48DF" w14:textId="77777777" w:rsidR="00000000" w:rsidRDefault="00740617">
      <w:pPr>
        <w:spacing w:after="120"/>
      </w:pPr>
      <w:r>
        <w:t>Thị trấn Đông Khê có 1.497,32 ha diện tích tự nhiên và 3.701 nhân khẩu.</w:t>
      </w:r>
    </w:p>
    <w:p w14:paraId="068A99F6" w14:textId="77777777" w:rsidR="00000000" w:rsidRDefault="00740617">
      <w:pPr>
        <w:spacing w:after="120"/>
      </w:pPr>
      <w:r>
        <w:t>Địa giới hành chính thị trấn Đông Khê : Đông giáp xã Lê Lợi và Danh Sỹ; Tây giáp xã Lê Lai; Nam giáp xã Đức Xuân; Bắc giáp xã Lê Lai.</w:t>
      </w:r>
    </w:p>
    <w:p w14:paraId="0E412B17" w14:textId="77777777" w:rsidR="00000000" w:rsidRDefault="00740617">
      <w:pPr>
        <w:spacing w:after="120"/>
      </w:pPr>
      <w:r>
        <w:t>Sau khi điều chỉn</w:t>
      </w:r>
      <w:r>
        <w:t>h địa giới hành chính, xã Lê Lai có 3.301,68 ha diện tích tự nhiên và 2.725 nhân khẩu.</w:t>
      </w:r>
    </w:p>
    <w:p w14:paraId="751ED816" w14:textId="77777777" w:rsidR="00000000" w:rsidRDefault="00740617">
      <w:pPr>
        <w:spacing w:after="120"/>
      </w:pPr>
      <w:r>
        <w:t>4. Thành lập thị trấn Tà Lùng thuộc huyện Quảng Hòa trên cơ sở 636,2 ha diện tích tự nhiên và 2.249 nhân khẩu của xã Tà Lùng.</w:t>
      </w:r>
    </w:p>
    <w:p w14:paraId="3B54AFD1" w14:textId="77777777" w:rsidR="00000000" w:rsidRDefault="00740617">
      <w:pPr>
        <w:spacing w:after="120"/>
      </w:pPr>
      <w:r>
        <w:lastRenderedPageBreak/>
        <w:t>Địa giới hành chính thị trấn Tà Lùng : Đông</w:t>
      </w:r>
      <w:r>
        <w:t xml:space="preserve"> giáp nước Cộng hòa Nhân dân Trung Hoa; Tây giáp xã Mỹ Hưng; Nam giáp nước Cộng hòa Nhân dân Trung Hoa; Bắc giáp xã Hòa Thuận.</w:t>
      </w:r>
    </w:p>
    <w:p w14:paraId="3AE9A717" w14:textId="77777777" w:rsidR="00000000" w:rsidRDefault="00740617">
      <w:pPr>
        <w:spacing w:after="120"/>
      </w:pPr>
      <w:r>
        <w:t>Sau khi điều chỉnh địa giới hành chính, xã Tà Lùng có 2.336,8 ha diện tích tự nhiên và 3.590 nhân khẩu.</w:t>
      </w:r>
    </w:p>
    <w:p w14:paraId="30BBDFBE" w14:textId="77777777" w:rsidR="00000000" w:rsidRDefault="00740617">
      <w:pPr>
        <w:spacing w:after="120"/>
      </w:pPr>
      <w:r>
        <w:t xml:space="preserve">Đổi tên xã Tà Lùng thành </w:t>
      </w:r>
      <w:r>
        <w:t>xã Hòa Thuận.</w:t>
      </w:r>
    </w:p>
    <w:p w14:paraId="32835351" w14:textId="77777777" w:rsidR="00000000" w:rsidRDefault="00740617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ký ban hành. Các quy định trước đây trái với Nghị định này đều bãi bỏ.</w:t>
      </w:r>
    </w:p>
    <w:p w14:paraId="7320155A" w14:textId="77777777" w:rsidR="00000000" w:rsidRDefault="00740617">
      <w:pPr>
        <w:spacing w:after="120"/>
      </w:pPr>
      <w:r>
        <w:rPr>
          <w:b/>
          <w:bCs/>
        </w:rPr>
        <w:t>Điều 3.</w:t>
      </w:r>
      <w:r>
        <w:t xml:space="preserve"> Chủ tịch ủy ban nhân dân tỉnh Cao Bằng, Bộ trưởng, Trưởng ban Ban Tổ chức - Cán bộ Chính phủ và T</w:t>
      </w:r>
      <w:r>
        <w:t>hủ trưởng các cơ quan có liên quan chịu trách nhiệm thi hành Nghị định này.</w:t>
      </w:r>
    </w:p>
    <w:p w14:paraId="30E0101D" w14:textId="77777777" w:rsidR="00000000" w:rsidRDefault="00740617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32C5C5C8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EA1A" w14:textId="77777777" w:rsidR="00000000" w:rsidRDefault="00740617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9873" w14:textId="77777777" w:rsidR="00000000" w:rsidRDefault="00740617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5DE845AC" w14:textId="77777777" w:rsidR="00000000" w:rsidRDefault="00740617">
            <w:pPr>
              <w:jc w:val="center"/>
            </w:pPr>
            <w:r>
              <w:t>(Đã ký)</w:t>
            </w:r>
          </w:p>
        </w:tc>
      </w:tr>
    </w:tbl>
    <w:p w14:paraId="68414B84" w14:textId="77777777" w:rsidR="00740617" w:rsidRDefault="00740617">
      <w:pPr>
        <w:spacing w:after="120"/>
      </w:pPr>
      <w:r>
        <w:t> </w:t>
      </w:r>
    </w:p>
    <w:sectPr w:rsidR="007406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AF"/>
    <w:rsid w:val="00740617"/>
    <w:rsid w:val="00B0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1193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2022-07-25T10:02:00Z</dcterms:created>
  <dcterms:modified xsi:type="dcterms:W3CDTF">2022-07-25T10:02:00Z</dcterms:modified>
</cp:coreProperties>
</file>