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5670"/>
      </w:tblGrid>
      <w:tr w:rsidR="00000000" w14:paraId="7D13AAAB" w14:textId="77777777">
        <w:trPr>
          <w:divId w:val="1921399995"/>
        </w:trPr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9BA8" w14:textId="77777777" w:rsidR="00000000" w:rsidRDefault="00601245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</w:rPr>
              <w:t>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</w:r>
            <w:r>
              <w:t>*******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60E3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–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000000" w14:paraId="566CCE13" w14:textId="77777777">
        <w:trPr>
          <w:divId w:val="1921399995"/>
        </w:trPr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69E3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 55/2007/NĐ-CP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2EC3" w14:textId="77777777" w:rsidR="00000000" w:rsidRDefault="00601245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06 tháng 4 năm 2007</w:t>
            </w:r>
          </w:p>
        </w:tc>
      </w:tr>
    </w:tbl>
    <w:p w14:paraId="272A8393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t> </w:t>
      </w:r>
    </w:p>
    <w:p w14:paraId="25065B9F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</w:p>
    <w:p w14:paraId="7FF5A598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2" w:name="loai_1_name"/>
      <w:r>
        <w:t>QUY Đ</w:t>
      </w:r>
      <w:r>
        <w:t>Ị</w:t>
      </w:r>
      <w:r>
        <w:t>NH V</w:t>
      </w:r>
      <w:r>
        <w:t>Ề</w:t>
      </w:r>
      <w:r>
        <w:t xml:space="preserve"> KINH DOANH XĂNG D</w:t>
      </w:r>
      <w:r>
        <w:t>Ầ</w:t>
      </w:r>
      <w:r>
        <w:t>U</w:t>
      </w:r>
      <w:bookmarkEnd w:id="2"/>
      <w:r>
        <w:t xml:space="preserve"> </w:t>
      </w:r>
    </w:p>
    <w:p w14:paraId="0DDEB953" w14:textId="77777777" w:rsidR="00000000" w:rsidRDefault="00601245">
      <w:pPr>
        <w:pStyle w:val="Heading3"/>
        <w:spacing w:after="120" w:afterAutospacing="0"/>
        <w:jc w:val="center"/>
        <w:divId w:val="1921399995"/>
        <w:rPr>
          <w:rFonts w:eastAsia="Times New Roman"/>
        </w:rPr>
      </w:pPr>
      <w:r>
        <w:rPr>
          <w:rFonts w:eastAsia="Times New Roman"/>
        </w:rPr>
        <w:t>CHÍNH PHỦ</w:t>
      </w:r>
    </w:p>
    <w:p w14:paraId="3478576E" w14:textId="77777777" w:rsidR="00000000" w:rsidRDefault="00601245">
      <w:pPr>
        <w:pStyle w:val="NormalWeb"/>
        <w:spacing w:after="120" w:afterAutospacing="0"/>
        <w:divId w:val="1921399995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Thương m</w:t>
      </w:r>
      <w:r>
        <w:rPr>
          <w:i/>
          <w:iCs/>
        </w:rPr>
        <w:t>ạ</w:t>
      </w:r>
      <w:r>
        <w:rPr>
          <w:i/>
          <w:iCs/>
        </w:rPr>
        <w:t>i ngày 14 tháng 6 năm  2005;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Thương m</w:t>
      </w:r>
      <w:r>
        <w:rPr>
          <w:i/>
          <w:iCs/>
        </w:rPr>
        <w:t>ạ</w:t>
      </w:r>
      <w:r>
        <w:rPr>
          <w:i/>
          <w:iCs/>
        </w:rPr>
        <w:t>i,</w:t>
      </w:r>
    </w:p>
    <w:p w14:paraId="07BEEC3C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> 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42796209" w14:textId="77777777" w:rsidR="00000000" w:rsidRDefault="00601245">
      <w:pPr>
        <w:pStyle w:val="NormalWeb"/>
        <w:spacing w:after="120" w:afterAutospacing="0"/>
        <w:divId w:val="1921399995"/>
      </w:pPr>
      <w:bookmarkStart w:id="3" w:name="chuong_1"/>
      <w:r>
        <w:rPr>
          <w:b/>
          <w:bCs/>
        </w:rPr>
        <w:t>Chương 1:</w:t>
      </w:r>
      <w:bookmarkEnd w:id="3"/>
    </w:p>
    <w:p w14:paraId="45B2BB80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4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14:paraId="74CFFB3B" w14:textId="77777777" w:rsidR="00000000" w:rsidRDefault="00601245">
      <w:pPr>
        <w:pStyle w:val="NormalWeb"/>
        <w:spacing w:after="120" w:afterAutospacing="0"/>
        <w:divId w:val="1921399995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</w:t>
      </w:r>
      <w:r>
        <w:rPr>
          <w:b/>
          <w:bCs/>
        </w:rPr>
        <w:t>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14:paraId="69E60F8D" w14:textId="77777777" w:rsidR="00000000" w:rsidRDefault="00601245">
      <w:pPr>
        <w:pStyle w:val="NormalWeb"/>
        <w:spacing w:after="120" w:afterAutospacing="0"/>
        <w:divId w:val="1921399995"/>
      </w:pPr>
      <w:r>
        <w:t>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</w:t>
      </w:r>
      <w:r>
        <w:t>ề</w:t>
      </w:r>
      <w:r>
        <w:t xml:space="preserve"> kinh doanh xă</w:t>
      </w:r>
      <w:r>
        <w:t>ng d</w:t>
      </w:r>
      <w:r>
        <w:t>ầ</w:t>
      </w:r>
      <w:r>
        <w:t>u và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 xml:space="preserve">t Nam. </w:t>
      </w:r>
    </w:p>
    <w:p w14:paraId="39EF7DA6" w14:textId="77777777" w:rsidR="00000000" w:rsidRDefault="00601245">
      <w:pPr>
        <w:pStyle w:val="NormalWeb"/>
        <w:spacing w:after="120" w:afterAutospacing="0"/>
        <w:divId w:val="1921399995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  <w:bookmarkEnd w:id="6"/>
    </w:p>
    <w:p w14:paraId="33B41296" w14:textId="77777777" w:rsidR="00000000" w:rsidRDefault="00601245">
      <w:pPr>
        <w:pStyle w:val="NormalWeb"/>
        <w:spacing w:after="120" w:afterAutospacing="0"/>
        <w:divId w:val="1921399995"/>
      </w:pPr>
      <w:r>
        <w:t>1. Ngh</w:t>
      </w:r>
      <w:r>
        <w:t>ị</w:t>
      </w:r>
      <w:r>
        <w:t xml:space="preserve"> đ</w:t>
      </w:r>
      <w:r>
        <w:t>ị</w:t>
      </w:r>
      <w:r>
        <w:t>nh này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 xml:space="preserve">i </w:t>
      </w:r>
      <w:r>
        <w:t>thương nhân Vi</w:t>
      </w:r>
      <w:r>
        <w:t>ệ</w:t>
      </w:r>
      <w:r>
        <w:t>t Nam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Thương m</w:t>
      </w:r>
      <w:r>
        <w:t>ạ</w:t>
      </w:r>
      <w:r>
        <w:t>i, kinh doanh xăng d</w:t>
      </w:r>
      <w:r>
        <w:t>ầ</w:t>
      </w:r>
      <w:r>
        <w:t>u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c.</w:t>
      </w:r>
      <w:r>
        <w:rPr>
          <w:vanish/>
        </w:rPr>
        <w:t xml:space="preserve"> ch</w:t>
      </w:r>
      <w:r>
        <w:rPr>
          <w:vanish/>
        </w:rPr>
        <w:t>ủ</w:t>
      </w:r>
      <w:r>
        <w:rPr>
          <w:vanish/>
        </w:rPr>
        <w:t xml:space="preserve"> nghĩa Vi</w:t>
      </w:r>
      <w:r>
        <w:rPr>
          <w:vanish/>
        </w:rPr>
        <w:t>ệ</w:t>
      </w:r>
      <w:r>
        <w:rPr>
          <w:vanish/>
        </w:rPr>
        <w:t>t Nam mà Công ho đ</w:t>
      </w:r>
      <w:r>
        <w:rPr>
          <w:vanish/>
        </w:rPr>
        <w:t>ộ</w:t>
      </w:r>
      <w:r>
        <w:rPr>
          <w:vanish/>
        </w:rPr>
        <w:t>ng t</w:t>
      </w:r>
      <w:r>
        <w:rPr>
          <w:vanish/>
        </w:rPr>
        <w:t>ạ</w:t>
      </w:r>
      <w:r>
        <w:rPr>
          <w:vanish/>
        </w:rPr>
        <w:t>i Vi</w:t>
      </w:r>
      <w:r>
        <w:rPr>
          <w:vanish/>
        </w:rPr>
        <w:t>ệ</w:t>
      </w:r>
      <w:r>
        <w:rPr>
          <w:vanish/>
        </w:rPr>
        <w:t>t Nam</w:t>
      </w:r>
    </w:p>
    <w:p w14:paraId="1E39D0B2" w14:textId="77777777" w:rsidR="00000000" w:rsidRDefault="00601245">
      <w:pPr>
        <w:pStyle w:val="NormalWeb"/>
        <w:spacing w:after="120" w:afterAutospacing="0"/>
        <w:divId w:val="1921399995"/>
      </w:pPr>
      <w:r>
        <w:t>2. Thương nhân nh</w:t>
      </w:r>
      <w:r>
        <w:t>ậ</w:t>
      </w:r>
      <w:r>
        <w:t>p kh</w:t>
      </w:r>
      <w:r>
        <w:t>ẩ</w:t>
      </w:r>
      <w:r>
        <w:t>u,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các lo</w:t>
      </w:r>
      <w:r>
        <w:t>ạ</w:t>
      </w:r>
      <w:r>
        <w:t>i xăng d</w:t>
      </w:r>
      <w:r>
        <w:t>ầ</w:t>
      </w:r>
      <w:r>
        <w:t>u chuyên dùng cho nhu c</w:t>
      </w:r>
      <w:r>
        <w:t>ầ</w:t>
      </w:r>
      <w:r>
        <w:t>u riêng c</w:t>
      </w:r>
      <w:r>
        <w:t>ủ</w:t>
      </w:r>
      <w:r>
        <w:t>a mình, kh</w:t>
      </w:r>
      <w:r>
        <w:t>ông lưu thông trên th</w:t>
      </w:r>
      <w:r>
        <w:t>ị</w:t>
      </w:r>
      <w:r>
        <w:t xml:space="preserve"> trư</w:t>
      </w:r>
      <w:r>
        <w:t>ờ</w:t>
      </w:r>
      <w:r>
        <w:t>ng, th</w:t>
      </w:r>
      <w:r>
        <w:t>ự</w:t>
      </w:r>
      <w:r>
        <w:t>c hi</w:t>
      </w:r>
      <w:r>
        <w:t>ệ</w:t>
      </w:r>
      <w:r>
        <w:t>n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Thương m</w:t>
      </w:r>
      <w:r>
        <w:t>ạ</w:t>
      </w:r>
      <w:r>
        <w:t>i.</w:t>
      </w:r>
    </w:p>
    <w:p w14:paraId="2B080C17" w14:textId="77777777" w:rsidR="00000000" w:rsidRDefault="00601245">
      <w:pPr>
        <w:pStyle w:val="NormalWeb"/>
        <w:spacing w:after="120" w:afterAutospacing="0"/>
        <w:divId w:val="1921399995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</w:t>
      </w:r>
      <w:r>
        <w:t xml:space="preserve">. </w:t>
      </w:r>
      <w:r>
        <w:rPr>
          <w:b/>
          <w:bCs/>
        </w:rPr>
        <w:t>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7"/>
    </w:p>
    <w:p w14:paraId="6EC49682" w14:textId="77777777" w:rsidR="00000000" w:rsidRDefault="00601245">
      <w:pPr>
        <w:pStyle w:val="NormalWeb"/>
        <w:spacing w:after="120" w:afterAutospacing="0"/>
        <w:divId w:val="1921399995"/>
      </w:pPr>
      <w:r>
        <w:t>Trong Ngh</w:t>
      </w:r>
      <w:r>
        <w:t>ị</w:t>
      </w:r>
      <w:r>
        <w:t xml:space="preserve"> đ</w:t>
      </w:r>
      <w:r>
        <w:t>ị</w:t>
      </w:r>
      <w:r>
        <w:t>nh này, các t</w:t>
      </w:r>
      <w:r>
        <w:t>ừ</w:t>
      </w:r>
      <w:r>
        <w:t xml:space="preserve">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14:paraId="06CEF65C" w14:textId="77777777" w:rsidR="00000000" w:rsidRDefault="00601245">
      <w:pPr>
        <w:pStyle w:val="NormalWeb"/>
        <w:spacing w:after="120" w:afterAutospacing="0"/>
        <w:divId w:val="1921399995"/>
      </w:pPr>
      <w:r>
        <w:t>1</w:t>
      </w:r>
      <w:r>
        <w:rPr>
          <w:i/>
          <w:iCs/>
        </w:rPr>
        <w:t xml:space="preserve">. </w:t>
      </w:r>
      <w:r>
        <w:t>Xăng d</w:t>
      </w:r>
      <w:r>
        <w:t>ầ</w:t>
      </w:r>
      <w:r>
        <w:t>u là tên chung đ</w:t>
      </w:r>
      <w:r>
        <w:t>ể</w:t>
      </w:r>
      <w:r>
        <w:t xml:space="preserve"> ch</w:t>
      </w:r>
      <w:r>
        <w:t>ỉ</w:t>
      </w:r>
      <w:r>
        <w:t xml:space="preserve"> các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quá trình l</w:t>
      </w:r>
      <w:r>
        <w:t>ọ</w:t>
      </w:r>
      <w:r>
        <w:t>c d</w:t>
      </w:r>
      <w:r>
        <w:t>ầ</w:t>
      </w:r>
      <w:r>
        <w:t>u m</w:t>
      </w:r>
      <w:r>
        <w:t>ỏ</w:t>
      </w:r>
      <w:r>
        <w:t>, dùng làm nhiê</w:t>
      </w:r>
      <w:r>
        <w:t>n li</w:t>
      </w:r>
      <w:r>
        <w:t>ệ</w:t>
      </w:r>
      <w:r>
        <w:t>u, bao g</w:t>
      </w:r>
      <w:r>
        <w:t>ồ</w:t>
      </w:r>
      <w:r>
        <w:t>m: xăng đ</w:t>
      </w:r>
      <w:r>
        <w:t>ộ</w:t>
      </w:r>
      <w:r>
        <w:t>ng cơ, d</w:t>
      </w:r>
      <w:r>
        <w:t>ầ</w:t>
      </w:r>
      <w:r>
        <w:t>u diesel, d</w:t>
      </w:r>
      <w:r>
        <w:t>ầ</w:t>
      </w:r>
      <w:r>
        <w:t>u h</w:t>
      </w:r>
      <w:r>
        <w:t>ỏ</w:t>
      </w:r>
      <w:r>
        <w:t>a, d</w:t>
      </w:r>
      <w:r>
        <w:t>ầ</w:t>
      </w:r>
      <w:r>
        <w:t>u mazut, nhiên li</w:t>
      </w:r>
      <w:r>
        <w:t>ệ</w:t>
      </w:r>
      <w:r>
        <w:t>u máy bay; các s</w:t>
      </w:r>
      <w:r>
        <w:t>ả</w:t>
      </w:r>
      <w:r>
        <w:t>n ph</w:t>
      </w:r>
      <w:r>
        <w:t>ẩ</w:t>
      </w:r>
      <w:r>
        <w:t>m khác dùng làm nhiên li</w:t>
      </w:r>
      <w:r>
        <w:t>ệ</w:t>
      </w:r>
      <w:r>
        <w:t>u đ</w:t>
      </w:r>
      <w:r>
        <w:t>ộ</w:t>
      </w:r>
      <w:r>
        <w:t>ng cơ, không bao g</w:t>
      </w:r>
      <w:r>
        <w:t>ồ</w:t>
      </w:r>
      <w:r>
        <w:t>m các lo</w:t>
      </w:r>
      <w:r>
        <w:t>ạ</w:t>
      </w:r>
      <w:r>
        <w:t>i khí hóa l</w:t>
      </w:r>
      <w:r>
        <w:t>ỏ</w:t>
      </w:r>
      <w:r>
        <w:t xml:space="preserve">ng. </w:t>
      </w:r>
    </w:p>
    <w:p w14:paraId="4CCDE816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2. Kinh doanh xăng d</w:t>
      </w:r>
      <w:r>
        <w:t>ầ</w:t>
      </w:r>
      <w:r>
        <w:t>u, bao g</w:t>
      </w:r>
      <w:r>
        <w:t>ồ</w:t>
      </w:r>
      <w:r>
        <w:t>m các ho</w:t>
      </w:r>
      <w:r>
        <w:t>ạ</w:t>
      </w:r>
      <w:r>
        <w:t>t đ</w:t>
      </w:r>
      <w:r>
        <w:t>ộ</w:t>
      </w:r>
      <w:r>
        <w:t>ng kinh doanh: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u, t</w:t>
      </w:r>
      <w:r>
        <w:t>ạ</w:t>
      </w:r>
      <w:r>
        <w:t>m nh</w:t>
      </w:r>
      <w:r>
        <w:t>ậ</w:t>
      </w:r>
      <w:r>
        <w:t>p</w:t>
      </w:r>
      <w:r>
        <w:t xml:space="preserve"> tái xu</w:t>
      </w:r>
      <w:r>
        <w:t>ấ</w:t>
      </w:r>
      <w:r>
        <w:t>t xăng d</w:t>
      </w:r>
      <w:r>
        <w:t>ầ</w:t>
      </w:r>
      <w:r>
        <w:t>u; nh</w:t>
      </w:r>
      <w:r>
        <w:t>ậ</w:t>
      </w:r>
      <w:r>
        <w:t>p kh</w:t>
      </w:r>
      <w:r>
        <w:t>ẩ</w:t>
      </w:r>
      <w:r>
        <w:t>u nguyên li</w:t>
      </w:r>
      <w:r>
        <w:t>ệ</w:t>
      </w:r>
      <w:r>
        <w:t>u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u;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u; phân ph</w:t>
      </w:r>
      <w:r>
        <w:t>ố</w:t>
      </w:r>
      <w:r>
        <w:t>i xăng d</w:t>
      </w:r>
      <w:r>
        <w:t>ầ</w:t>
      </w:r>
      <w:r>
        <w:t>u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c; d</w:t>
      </w:r>
      <w:r>
        <w:t>ị</w:t>
      </w:r>
      <w:r>
        <w:t>ch v</w:t>
      </w:r>
      <w:r>
        <w:t>ụ</w:t>
      </w:r>
      <w:r>
        <w:t xml:space="preserve"> cho thuê c</w:t>
      </w:r>
      <w:r>
        <w:t>ả</w:t>
      </w:r>
      <w:r>
        <w:t>ng, kho, ti</w:t>
      </w:r>
      <w:r>
        <w:t>ế</w:t>
      </w:r>
      <w:r>
        <w:t>p nh</w:t>
      </w:r>
      <w:r>
        <w:t>ậ</w:t>
      </w:r>
      <w:r>
        <w:t>n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 và d</w:t>
      </w:r>
      <w:r>
        <w:t>ị</w:t>
      </w:r>
      <w:r>
        <w:t>ch v</w:t>
      </w:r>
      <w:r>
        <w:t>ụ</w:t>
      </w:r>
      <w:r>
        <w:t xml:space="preserve">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</w:t>
      </w:r>
    </w:p>
    <w:p w14:paraId="124D6478" w14:textId="77777777" w:rsidR="00000000" w:rsidRDefault="00601245">
      <w:pPr>
        <w:pStyle w:val="NormalWeb"/>
        <w:spacing w:after="120" w:afterAutospacing="0"/>
        <w:divId w:val="1921399995"/>
      </w:pPr>
      <w:r>
        <w:t>3</w:t>
      </w:r>
      <w:r>
        <w:rPr>
          <w:i/>
          <w:iCs/>
        </w:rPr>
        <w:t xml:space="preserve">. </w:t>
      </w:r>
      <w:r>
        <w:t>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 xml:space="preserve">n </w:t>
      </w:r>
      <w:r>
        <w:t>xăng d</w:t>
      </w:r>
      <w:r>
        <w:t>ầ</w:t>
      </w:r>
      <w:r>
        <w:t>u là quá trình l</w:t>
      </w:r>
      <w:r>
        <w:t>ọ</w:t>
      </w:r>
      <w:r>
        <w:t>c d</w:t>
      </w:r>
      <w:r>
        <w:t>ầ</w:t>
      </w:r>
      <w:r>
        <w:t>u, chuy</w:t>
      </w:r>
      <w:r>
        <w:t>ể</w:t>
      </w:r>
      <w:r>
        <w:t>n hóa d</w:t>
      </w:r>
      <w:r>
        <w:t>ầ</w:t>
      </w:r>
      <w:r>
        <w:t>u thô và các nguyên li</w:t>
      </w:r>
      <w:r>
        <w:t>ệ</w:t>
      </w:r>
      <w:r>
        <w:t>u khác thành các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u.</w:t>
      </w:r>
    </w:p>
    <w:p w14:paraId="3E140638" w14:textId="77777777" w:rsidR="00000000" w:rsidRDefault="00601245">
      <w:pPr>
        <w:pStyle w:val="NormalWeb"/>
        <w:spacing w:after="120" w:afterAutospacing="0"/>
        <w:divId w:val="1921399995"/>
      </w:pPr>
      <w:r>
        <w:t>4.</w:t>
      </w:r>
      <w:r>
        <w:rPr>
          <w:i/>
          <w:iCs/>
        </w:rPr>
        <w:t xml:space="preserve"> </w:t>
      </w:r>
      <w:r>
        <w:t>Cơ s</w:t>
      </w:r>
      <w:r>
        <w:t>ở</w:t>
      </w:r>
      <w:r>
        <w:t xml:space="preserve"> kinh doanh xăng d</w:t>
      </w:r>
      <w:r>
        <w:t>ầ</w:t>
      </w:r>
      <w:r>
        <w:t>u là nơi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n, giao nh</w:t>
      </w:r>
      <w:r>
        <w:t>ậ</w:t>
      </w:r>
      <w:r>
        <w:t>n, t</w:t>
      </w:r>
      <w:r>
        <w:t>ồ</w:t>
      </w:r>
      <w:r>
        <w:t>n tr</w:t>
      </w:r>
      <w:r>
        <w:t>ữ</w:t>
      </w:r>
      <w:r>
        <w:t>, bán l</w:t>
      </w:r>
      <w:r>
        <w:t>ẻ</w:t>
      </w:r>
      <w:r>
        <w:t xml:space="preserve"> xăng d</w:t>
      </w:r>
      <w:r>
        <w:t>ầ</w:t>
      </w:r>
      <w:r>
        <w:t>u, bao g</w:t>
      </w:r>
      <w:r>
        <w:t>ồ</w:t>
      </w:r>
      <w:r>
        <w:t>m: c</w:t>
      </w:r>
      <w:r>
        <w:t>ả</w:t>
      </w:r>
      <w:r>
        <w:t>ng chuyên d</w:t>
      </w:r>
      <w:r>
        <w:t>ụ</w:t>
      </w:r>
      <w:r>
        <w:t>ng xu</w:t>
      </w:r>
      <w:r>
        <w:t>ấ</w:t>
      </w:r>
      <w:r>
        <w:t>t nh</w:t>
      </w:r>
      <w:r>
        <w:t>ậ</w:t>
      </w:r>
      <w:r>
        <w:t>p xăng d</w:t>
      </w:r>
      <w:r>
        <w:t>ầ</w:t>
      </w:r>
      <w:r>
        <w:t>u;</w:t>
      </w:r>
      <w:r>
        <w:t xml:space="preserve"> nhà máy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u; kho xăng d</w:t>
      </w:r>
      <w:r>
        <w:t>ầ</w:t>
      </w:r>
      <w:r>
        <w:t>u;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u;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u.</w:t>
      </w:r>
    </w:p>
    <w:p w14:paraId="213F55C8" w14:textId="77777777" w:rsidR="00000000" w:rsidRDefault="00601245">
      <w:pPr>
        <w:pStyle w:val="NormalWeb"/>
        <w:spacing w:after="120" w:afterAutospacing="0"/>
        <w:divId w:val="1921399995"/>
      </w:pPr>
      <w:r>
        <w:t>5. Nguyên li</w:t>
      </w:r>
      <w:r>
        <w:t>ệ</w:t>
      </w:r>
      <w:r>
        <w:t>u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u, bao g</w:t>
      </w:r>
      <w:r>
        <w:t>ồ</w:t>
      </w:r>
      <w:r>
        <w:t>m: d</w:t>
      </w:r>
      <w:r>
        <w:t>ầ</w:t>
      </w:r>
      <w:r>
        <w:t>u thô, condensate, xăng có ch</w:t>
      </w:r>
      <w:r>
        <w:t>ỉ</w:t>
      </w:r>
      <w:r>
        <w:t xml:space="preserve"> s</w:t>
      </w:r>
      <w:r>
        <w:t>ố</w:t>
      </w:r>
      <w:r>
        <w:t xml:space="preserve"> octan cao, reformate, naphta và các ch</w:t>
      </w:r>
      <w:r>
        <w:t>ế</w:t>
      </w:r>
      <w:r>
        <w:t xml:space="preserve"> ph</w:t>
      </w:r>
      <w:r>
        <w:t>ẩ</w:t>
      </w:r>
      <w:r>
        <w:t>m, ph</w:t>
      </w:r>
      <w:r>
        <w:t>ụ</w:t>
      </w:r>
      <w:r>
        <w:t xml:space="preserve"> </w:t>
      </w:r>
      <w:r>
        <w:t>gia khác.</w:t>
      </w:r>
    </w:p>
    <w:p w14:paraId="15CA9F6B" w14:textId="77777777" w:rsidR="00000000" w:rsidRDefault="00601245">
      <w:pPr>
        <w:pStyle w:val="NormalWeb"/>
        <w:spacing w:after="120" w:afterAutospacing="0"/>
        <w:divId w:val="1921399995"/>
      </w:pPr>
      <w:bookmarkStart w:id="8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Áp d</w:t>
      </w:r>
      <w:r>
        <w:rPr>
          <w:b/>
          <w:bCs/>
        </w:rPr>
        <w:t>ụ</w:t>
      </w:r>
      <w:r>
        <w:rPr>
          <w:b/>
          <w:bCs/>
        </w:rPr>
        <w:t>ng Đi</w:t>
      </w:r>
      <w:r>
        <w:rPr>
          <w:b/>
          <w:bCs/>
        </w:rPr>
        <w:t>ề</w:t>
      </w:r>
      <w:r>
        <w:rPr>
          <w:b/>
          <w:bCs/>
        </w:rPr>
        <w:t>u ư</w:t>
      </w:r>
      <w:r>
        <w:rPr>
          <w:b/>
          <w:bCs/>
        </w:rPr>
        <w:t>ớ</w:t>
      </w:r>
      <w:r>
        <w:rPr>
          <w:b/>
          <w:bCs/>
        </w:rPr>
        <w:t>c qu</w:t>
      </w:r>
      <w:r>
        <w:rPr>
          <w:b/>
          <w:bCs/>
        </w:rPr>
        <w:t>ố</w:t>
      </w:r>
      <w:r>
        <w:rPr>
          <w:b/>
          <w:bCs/>
        </w:rPr>
        <w:t>c t</w:t>
      </w:r>
      <w:r>
        <w:rPr>
          <w:b/>
          <w:bCs/>
        </w:rPr>
        <w:t>ế</w:t>
      </w:r>
      <w:r>
        <w:rPr>
          <w:b/>
          <w:bCs/>
        </w:rPr>
        <w:t xml:space="preserve"> và pháp lu</w:t>
      </w:r>
      <w:r>
        <w:rPr>
          <w:b/>
          <w:bCs/>
        </w:rPr>
        <w:t>ậ</w:t>
      </w:r>
      <w:r>
        <w:rPr>
          <w:b/>
          <w:bCs/>
        </w:rPr>
        <w:t>t có liên quan</w:t>
      </w:r>
      <w:bookmarkEnd w:id="8"/>
    </w:p>
    <w:p w14:paraId="19528378" w14:textId="77777777" w:rsidR="00000000" w:rsidRDefault="00601245">
      <w:pPr>
        <w:pStyle w:val="NormalWeb"/>
        <w:spacing w:after="120" w:afterAutospacing="0"/>
        <w:divId w:val="1921399995"/>
      </w:pPr>
      <w:r>
        <w:t>1. Thương nhân nư</w:t>
      </w:r>
      <w:r>
        <w:t>ớ</w:t>
      </w:r>
      <w:r>
        <w:t>c ngoài kinh doanh xăng d</w:t>
      </w:r>
      <w:r>
        <w:t>ầ</w:t>
      </w:r>
      <w:r>
        <w:t>u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theo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viên, khi kinh doanh ph</w:t>
      </w:r>
      <w:r>
        <w:t>ả</w:t>
      </w:r>
      <w:r>
        <w:t>i tuân th</w:t>
      </w:r>
      <w:r>
        <w:t>ủ</w:t>
      </w:r>
      <w:r>
        <w:t xml:space="preserve"> các quy đ</w:t>
      </w:r>
      <w:r>
        <w:t>ị</w:t>
      </w:r>
      <w:r>
        <w:t xml:space="preserve">nh </w:t>
      </w:r>
      <w:r>
        <w:t>Ngh</w:t>
      </w:r>
      <w:r>
        <w:t>ị</w:t>
      </w:r>
      <w:r>
        <w:t xml:space="preserve"> đ</w:t>
      </w:r>
      <w:r>
        <w:t>ị</w:t>
      </w:r>
      <w:r>
        <w:t>nh này; 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có quy đ</w:t>
      </w:r>
      <w:r>
        <w:t>ị</w:t>
      </w:r>
      <w:r>
        <w:t>nh khác v</w:t>
      </w:r>
      <w:r>
        <w:t>ớ</w:t>
      </w:r>
      <w:r>
        <w:t>i quy đ</w:t>
      </w:r>
      <w:r>
        <w:t>ị</w:t>
      </w:r>
      <w:r>
        <w:t>nh Ngh</w:t>
      </w:r>
      <w:r>
        <w:t>ị</w:t>
      </w:r>
      <w:r>
        <w:t xml:space="preserve"> đ</w:t>
      </w:r>
      <w:r>
        <w:t>ị</w:t>
      </w:r>
      <w:r>
        <w:t>nh này thì áp d</w:t>
      </w:r>
      <w:r>
        <w:t>ụ</w:t>
      </w:r>
      <w:r>
        <w:t>ng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14:paraId="0D8A63E5" w14:textId="77777777" w:rsidR="00000000" w:rsidRDefault="00601245">
      <w:pPr>
        <w:pStyle w:val="NormalWeb"/>
        <w:spacing w:after="120" w:afterAutospacing="0"/>
        <w:divId w:val="1921399995"/>
      </w:pPr>
      <w:r>
        <w:t>2. Thương nhân kinh doanh xăng d</w:t>
      </w:r>
      <w:r>
        <w:t>ầ</w:t>
      </w:r>
      <w:r>
        <w:t>u, ngoài vi</w:t>
      </w:r>
      <w:r>
        <w:t>ệ</w:t>
      </w:r>
      <w:r>
        <w:t>c tuân th</w:t>
      </w:r>
      <w:r>
        <w:t>ủ</w:t>
      </w:r>
      <w:r>
        <w:t xml:space="preserve"> các quy đ</w:t>
      </w:r>
      <w:r>
        <w:t>ị</w:t>
      </w:r>
      <w:r>
        <w:t>nh Ngh</w:t>
      </w:r>
      <w:r>
        <w:t>ị</w:t>
      </w:r>
      <w:r>
        <w:t xml:space="preserve"> đ</w:t>
      </w:r>
      <w:r>
        <w:t>ị</w:t>
      </w:r>
      <w:r>
        <w:t>nh này còn ph</w:t>
      </w:r>
      <w:r>
        <w:t>ả</w:t>
      </w:r>
      <w:r>
        <w:t>i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 xml:space="preserve">a pháp </w:t>
      </w:r>
      <w:r>
        <w:t>lu</w:t>
      </w:r>
      <w:r>
        <w:t>ậ</w:t>
      </w:r>
      <w:r>
        <w:t>t có liên quan.</w:t>
      </w:r>
    </w:p>
    <w:p w14:paraId="1126FEBE" w14:textId="77777777" w:rsidR="00000000" w:rsidRDefault="00601245">
      <w:pPr>
        <w:pStyle w:val="NormalWeb"/>
        <w:spacing w:after="120" w:afterAutospacing="0"/>
        <w:divId w:val="1921399995"/>
      </w:pPr>
      <w:bookmarkStart w:id="9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Phát tri</w:t>
      </w:r>
      <w:r>
        <w:rPr>
          <w:b/>
          <w:bCs/>
        </w:rPr>
        <w:t>ể</w:t>
      </w:r>
      <w:r>
        <w:rPr>
          <w:b/>
          <w:bCs/>
        </w:rPr>
        <w:t>n cơ s</w:t>
      </w:r>
      <w:r>
        <w:rPr>
          <w:b/>
          <w:bCs/>
        </w:rPr>
        <w:t>ở</w:t>
      </w:r>
      <w:r>
        <w:rPr>
          <w:b/>
          <w:bCs/>
        </w:rPr>
        <w:t xml:space="preserve"> kinh doanh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9"/>
    </w:p>
    <w:p w14:paraId="20077B7E" w14:textId="77777777" w:rsidR="00000000" w:rsidRDefault="00601245">
      <w:pPr>
        <w:pStyle w:val="NormalWeb"/>
        <w:spacing w:after="120" w:afterAutospacing="0"/>
        <w:divId w:val="1921399995"/>
      </w:pPr>
      <w:r>
        <w:t>1. Cơ s</w:t>
      </w:r>
      <w:r>
        <w:t>ở</w:t>
      </w:r>
      <w:r>
        <w:t xml:space="preserve"> kinh doanh xăng d</w:t>
      </w:r>
      <w:r>
        <w:t>ầ</w:t>
      </w:r>
      <w:r>
        <w:t>u ph</w:t>
      </w:r>
      <w:r>
        <w:t>ả</w:t>
      </w:r>
      <w:r>
        <w:t>i đư</w:t>
      </w:r>
      <w:r>
        <w:t>ợ</w:t>
      </w:r>
      <w:r>
        <w:t>c phát tri</w:t>
      </w:r>
      <w:r>
        <w:t>ể</w:t>
      </w:r>
      <w:r>
        <w:t>n theo quy ho</w:t>
      </w:r>
      <w:r>
        <w:t>ạ</w:t>
      </w:r>
      <w:r>
        <w:t>ch. B</w:t>
      </w:r>
      <w:r>
        <w:t>ộ</w:t>
      </w:r>
      <w:r>
        <w:t xml:space="preserve"> Thương m</w:t>
      </w:r>
      <w:r>
        <w:t>ạ</w:t>
      </w:r>
      <w:r>
        <w:t>i có trách nhi</w:t>
      </w:r>
      <w:r>
        <w:t>ệ</w:t>
      </w:r>
      <w:r>
        <w:t>m l</w:t>
      </w:r>
      <w:r>
        <w:t>ậ</w:t>
      </w:r>
      <w:r>
        <w:t>p quy ho</w:t>
      </w:r>
      <w:r>
        <w:t>ạ</w:t>
      </w:r>
      <w:r>
        <w:t>ch phát tri</w:t>
      </w:r>
      <w:r>
        <w:t>ể</w:t>
      </w:r>
      <w:r>
        <w:t>n cơ s</w:t>
      </w:r>
      <w:r>
        <w:t>ở</w:t>
      </w:r>
      <w:r>
        <w:t xml:space="preserve"> kinh doanh xăng d</w:t>
      </w:r>
      <w:r>
        <w:t>ầ</w:t>
      </w:r>
      <w:r>
        <w:t>u;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cơ quang ngang B</w:t>
      </w:r>
      <w:r>
        <w:t>ộ</w:t>
      </w:r>
      <w:r>
        <w:t xml:space="preserve"> và </w:t>
      </w:r>
      <w:r>
        <w:t>Ủ</w:t>
      </w:r>
      <w:r>
        <w:t xml:space="preserve">y </w:t>
      </w:r>
      <w:r>
        <w:t>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trong quá trình l</w:t>
      </w:r>
      <w:r>
        <w:t>ậ</w:t>
      </w:r>
      <w:r>
        <w:t>p quy ho</w:t>
      </w:r>
      <w:r>
        <w:t>ạ</w:t>
      </w:r>
      <w:r>
        <w:t>ch và ki</w:t>
      </w:r>
      <w:r>
        <w:t>ể</w:t>
      </w:r>
      <w:r>
        <w:t>m tra,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đã đư</w:t>
      </w:r>
      <w:r>
        <w:t>ợ</w:t>
      </w:r>
      <w:r>
        <w:t>c phê duy</w:t>
      </w:r>
      <w:r>
        <w:t>ệ</w:t>
      </w:r>
      <w:r>
        <w:t>t.</w:t>
      </w:r>
    </w:p>
    <w:p w14:paraId="5A195AA7" w14:textId="77777777" w:rsidR="00000000" w:rsidRDefault="00601245">
      <w:pPr>
        <w:pStyle w:val="NormalWeb"/>
        <w:spacing w:after="120" w:afterAutospacing="0"/>
        <w:divId w:val="1921399995"/>
      </w:pPr>
      <w:r>
        <w:t>2.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khi l</w:t>
      </w:r>
      <w:r>
        <w:t>ậ</w:t>
      </w:r>
      <w:r>
        <w:t>p d</w:t>
      </w:r>
      <w:r>
        <w:t>ự</w:t>
      </w:r>
      <w:r>
        <w:t xml:space="preserve"> án xây d</w:t>
      </w:r>
      <w:r>
        <w:t>ự</w:t>
      </w:r>
      <w:r>
        <w:t>ng m</w:t>
      </w:r>
      <w:r>
        <w:t>ớ</w:t>
      </w:r>
      <w:r>
        <w:t>i ho</w:t>
      </w:r>
      <w:r>
        <w:t>ặ</w:t>
      </w:r>
      <w:r>
        <w:t>c d</w:t>
      </w:r>
      <w:r>
        <w:t>ự</w:t>
      </w:r>
      <w:r>
        <w:t xml:space="preserve"> án c</w:t>
      </w:r>
      <w:r>
        <w:t>ả</w:t>
      </w:r>
      <w:r>
        <w:t>i t</w:t>
      </w:r>
      <w:r>
        <w:t>ạ</w:t>
      </w:r>
      <w:r>
        <w:t>o nâng c</w:t>
      </w:r>
      <w:r>
        <w:t>ấ</w:t>
      </w:r>
      <w:r>
        <w:t>p các đư</w:t>
      </w:r>
      <w:r>
        <w:t>ờ</w:t>
      </w:r>
      <w:r>
        <w:t>ng qu</w:t>
      </w:r>
      <w:r>
        <w:t>ố</w:t>
      </w:r>
      <w:r>
        <w:t>c l</w:t>
      </w:r>
      <w:r>
        <w:t>ộ</w:t>
      </w:r>
      <w:r>
        <w:t xml:space="preserve"> có trách nh</w:t>
      </w:r>
      <w:r>
        <w:t>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Thương m</w:t>
      </w:r>
      <w:r>
        <w:t>ạ</w:t>
      </w:r>
      <w:r>
        <w:t xml:space="preserve">i và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xác đ</w:t>
      </w:r>
      <w:r>
        <w:t>ị</w:t>
      </w:r>
      <w:r>
        <w:t>nh v</w:t>
      </w:r>
      <w:r>
        <w:t>ị</w:t>
      </w:r>
      <w:r>
        <w:t xml:space="preserve"> trí các cơ s</w:t>
      </w:r>
      <w:r>
        <w:t>ở</w:t>
      </w:r>
      <w:r>
        <w:t xml:space="preserve"> kinh doanh xăng d</w:t>
      </w:r>
      <w:r>
        <w:t>ầ</w:t>
      </w:r>
      <w:r>
        <w:t>u theo tiêu chu</w:t>
      </w:r>
      <w:r>
        <w:t>ẩ</w:t>
      </w:r>
      <w:r>
        <w:t>n quy đ</w:t>
      </w:r>
      <w:r>
        <w:t>ị</w:t>
      </w:r>
      <w:r>
        <w:t>nh d</w:t>
      </w:r>
      <w:r>
        <w:t>ọ</w:t>
      </w:r>
      <w:r>
        <w:t>c các tuy</w:t>
      </w:r>
      <w:r>
        <w:t>ế</w:t>
      </w:r>
      <w:r>
        <w:t>n đư</w:t>
      </w:r>
      <w:r>
        <w:t>ờ</w:t>
      </w:r>
      <w:r>
        <w:t>ng này vào trong d</w:t>
      </w:r>
      <w:r>
        <w:t>ự</w:t>
      </w:r>
      <w:r>
        <w:t xml:space="preserve"> án; ch</w:t>
      </w:r>
      <w:r>
        <w:t>ỉ</w:t>
      </w:r>
      <w:r>
        <w:t xml:space="preserve"> đ</w:t>
      </w:r>
      <w:r>
        <w:t>ạ</w:t>
      </w:r>
      <w:r>
        <w:t>o và ki</w:t>
      </w:r>
      <w:r>
        <w:t>ể</w:t>
      </w:r>
      <w:r>
        <w:t>m tra,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c</w:t>
      </w:r>
      <w:r>
        <w:t>ủ</w:t>
      </w:r>
      <w:r>
        <w:t>a d</w:t>
      </w:r>
      <w:r>
        <w:t>ự</w:t>
      </w:r>
      <w:r>
        <w:t xml:space="preserve"> án đã đư</w:t>
      </w:r>
      <w:r>
        <w:t>ợ</w:t>
      </w:r>
      <w:r>
        <w:t>c phê duy</w:t>
      </w:r>
      <w:r>
        <w:t>ệ</w:t>
      </w:r>
      <w:r>
        <w:t>t.</w:t>
      </w:r>
    </w:p>
    <w:p w14:paraId="19B79642" w14:textId="77777777" w:rsidR="00000000" w:rsidRDefault="00601245">
      <w:pPr>
        <w:pStyle w:val="NormalWeb"/>
        <w:spacing w:after="120" w:afterAutospacing="0"/>
        <w:divId w:val="1921399995"/>
      </w:pPr>
      <w:r>
        <w:t xml:space="preserve">3.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có trách nhi</w:t>
      </w:r>
      <w:r>
        <w:t>ệ</w:t>
      </w:r>
      <w:r>
        <w:t>m l</w:t>
      </w:r>
      <w:r>
        <w:t>ậ</w:t>
      </w:r>
      <w:r>
        <w:t>p quy ho</w:t>
      </w:r>
      <w:r>
        <w:t>ạ</w:t>
      </w:r>
      <w:r>
        <w:t>ch phát tri</w:t>
      </w:r>
      <w:r>
        <w:t>ể</w:t>
      </w:r>
      <w:r>
        <w:t>n cơ s</w:t>
      </w:r>
      <w:r>
        <w:t>ở</w:t>
      </w:r>
      <w:r>
        <w:t xml:space="preserve"> kinh doanh xăng d</w:t>
      </w:r>
      <w:r>
        <w:t>ầ</w:t>
      </w:r>
      <w:r>
        <w:t>u trong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đ</w:t>
      </w:r>
      <w:r>
        <w:t>ị</w:t>
      </w:r>
      <w:r>
        <w:t>a phương và ki</w:t>
      </w:r>
      <w:r>
        <w:t>ể</w:t>
      </w:r>
      <w:r>
        <w:t>m tra,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 xml:space="preserve">n </w:t>
      </w:r>
      <w:r>
        <w:t>quy ho</w:t>
      </w:r>
      <w:r>
        <w:t>ạ</w:t>
      </w:r>
      <w:r>
        <w:t>ch đã đư</w:t>
      </w:r>
      <w:r>
        <w:t>ợ</w:t>
      </w:r>
      <w:r>
        <w:t>c phê duy</w:t>
      </w:r>
      <w:r>
        <w:t>ệ</w:t>
      </w:r>
      <w:r>
        <w:t>t.</w:t>
      </w:r>
    </w:p>
    <w:p w14:paraId="330C106F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4. Doanh nghi</w:t>
      </w:r>
      <w:r>
        <w:rPr>
          <w:spacing w:val="-4"/>
        </w:rPr>
        <w:t>ệ</w:t>
      </w:r>
      <w:r>
        <w:rPr>
          <w:spacing w:val="-4"/>
        </w:rPr>
        <w:t>p thu</w:t>
      </w:r>
      <w:r>
        <w:rPr>
          <w:spacing w:val="-4"/>
        </w:rPr>
        <w:t>ộ</w:t>
      </w:r>
      <w:r>
        <w:rPr>
          <w:spacing w:val="-4"/>
        </w:rPr>
        <w:t>c các thành ph</w:t>
      </w:r>
      <w:r>
        <w:rPr>
          <w:spacing w:val="-4"/>
        </w:rPr>
        <w:t>ầ</w:t>
      </w:r>
      <w:r>
        <w:rPr>
          <w:spacing w:val="-4"/>
        </w:rPr>
        <w:t>n kinh t</w:t>
      </w:r>
      <w:r>
        <w:rPr>
          <w:spacing w:val="-4"/>
        </w:rPr>
        <w:t>ế</w:t>
      </w:r>
      <w:r>
        <w:rPr>
          <w:spacing w:val="-4"/>
        </w:rPr>
        <w:t xml:space="preserve"> đư</w:t>
      </w:r>
      <w:r>
        <w:rPr>
          <w:spacing w:val="-4"/>
        </w:rPr>
        <w:t>ợ</w:t>
      </w:r>
      <w:r>
        <w:rPr>
          <w:spacing w:val="-4"/>
        </w:rPr>
        <w:t>c phép đ</w:t>
      </w:r>
      <w:r>
        <w:rPr>
          <w:spacing w:val="-4"/>
        </w:rPr>
        <w:t>ầ</w:t>
      </w:r>
      <w:r>
        <w:rPr>
          <w:spacing w:val="-4"/>
        </w:rPr>
        <w:t>u tư phát tri</w:t>
      </w:r>
      <w:r>
        <w:rPr>
          <w:spacing w:val="-4"/>
        </w:rPr>
        <w:t>ể</w:t>
      </w:r>
      <w:r>
        <w:rPr>
          <w:spacing w:val="-4"/>
        </w:rPr>
        <w:t>n cơ s</w:t>
      </w:r>
      <w:r>
        <w:rPr>
          <w:spacing w:val="-4"/>
        </w:rPr>
        <w:t>ở</w:t>
      </w:r>
      <w:r>
        <w:rPr>
          <w:spacing w:val="-4"/>
        </w:rPr>
        <w:t xml:space="preserve"> kinh doanh xăng d</w:t>
      </w:r>
      <w:r>
        <w:rPr>
          <w:spacing w:val="-4"/>
        </w:rPr>
        <w:t>ầ</w:t>
      </w:r>
      <w:r>
        <w:rPr>
          <w:spacing w:val="-4"/>
        </w:rPr>
        <w:t>u ph</w:t>
      </w:r>
      <w:r>
        <w:rPr>
          <w:spacing w:val="-4"/>
        </w:rPr>
        <w:t>ả</w:t>
      </w:r>
      <w:r>
        <w:rPr>
          <w:spacing w:val="-4"/>
        </w:rPr>
        <w:t>i tuân th</w:t>
      </w:r>
      <w:r>
        <w:rPr>
          <w:spacing w:val="-4"/>
        </w:rPr>
        <w:t>ủ</w:t>
      </w:r>
      <w:r>
        <w:rPr>
          <w:spacing w:val="-4"/>
        </w:rPr>
        <w:t xml:space="preserve"> các quy đ</w:t>
      </w:r>
      <w:r>
        <w:rPr>
          <w:spacing w:val="-4"/>
        </w:rPr>
        <w:t>ị</w:t>
      </w:r>
      <w:r>
        <w:rPr>
          <w:spacing w:val="-4"/>
        </w:rPr>
        <w:t>nh c</w:t>
      </w:r>
      <w:r>
        <w:rPr>
          <w:spacing w:val="-4"/>
        </w:rPr>
        <w:t>ủ</w:t>
      </w:r>
      <w:r>
        <w:rPr>
          <w:spacing w:val="-4"/>
        </w:rPr>
        <w:t>a pháp lu</w:t>
      </w:r>
      <w:r>
        <w:rPr>
          <w:spacing w:val="-4"/>
        </w:rPr>
        <w:t>ậ</w:t>
      </w:r>
      <w:r>
        <w:rPr>
          <w:spacing w:val="-4"/>
        </w:rPr>
        <w:t>t v</w:t>
      </w:r>
      <w:r>
        <w:rPr>
          <w:spacing w:val="-4"/>
        </w:rPr>
        <w:t>ề</w:t>
      </w:r>
      <w:r>
        <w:rPr>
          <w:spacing w:val="-4"/>
        </w:rPr>
        <w:t xml:space="preserve"> đ</w:t>
      </w:r>
      <w:r>
        <w:rPr>
          <w:spacing w:val="-4"/>
        </w:rPr>
        <w:t>ầ</w:t>
      </w:r>
      <w:r>
        <w:rPr>
          <w:spacing w:val="-4"/>
        </w:rPr>
        <w:t>u tư xây d</w:t>
      </w:r>
      <w:r>
        <w:rPr>
          <w:spacing w:val="-4"/>
        </w:rPr>
        <w:t>ự</w:t>
      </w:r>
      <w:r>
        <w:rPr>
          <w:spacing w:val="-4"/>
        </w:rPr>
        <w:t>ng và xây d</w:t>
      </w:r>
      <w:r>
        <w:rPr>
          <w:spacing w:val="-4"/>
        </w:rPr>
        <w:t>ự</w:t>
      </w:r>
      <w:r>
        <w:rPr>
          <w:spacing w:val="-4"/>
        </w:rPr>
        <w:t>ng đúng quy ho</w:t>
      </w:r>
      <w:r>
        <w:rPr>
          <w:spacing w:val="-4"/>
        </w:rPr>
        <w:t>ạ</w:t>
      </w:r>
      <w:r>
        <w:rPr>
          <w:spacing w:val="-4"/>
        </w:rPr>
        <w:t>ch do c</w:t>
      </w:r>
      <w:r>
        <w:rPr>
          <w:spacing w:val="-4"/>
        </w:rPr>
        <w:t>ấ</w:t>
      </w:r>
      <w:r>
        <w:rPr>
          <w:spacing w:val="-4"/>
        </w:rPr>
        <w:t>p có th</w:t>
      </w:r>
      <w:r>
        <w:rPr>
          <w:spacing w:val="-4"/>
        </w:rPr>
        <w:t>ẩ</w:t>
      </w:r>
      <w:r>
        <w:rPr>
          <w:spacing w:val="-4"/>
        </w:rPr>
        <w:t>m quy</w:t>
      </w:r>
      <w:r>
        <w:rPr>
          <w:spacing w:val="-4"/>
        </w:rPr>
        <w:t>ề</w:t>
      </w:r>
      <w:r>
        <w:rPr>
          <w:spacing w:val="-4"/>
        </w:rPr>
        <w:t>n phê duy</w:t>
      </w:r>
      <w:r>
        <w:rPr>
          <w:spacing w:val="-4"/>
        </w:rPr>
        <w:t>ệ</w:t>
      </w:r>
      <w:r>
        <w:rPr>
          <w:spacing w:val="-4"/>
        </w:rPr>
        <w:t>t.</w:t>
      </w:r>
    </w:p>
    <w:p w14:paraId="70DF3D7A" w14:textId="77777777" w:rsidR="00000000" w:rsidRDefault="00601245">
      <w:pPr>
        <w:pStyle w:val="NormalWeb"/>
        <w:spacing w:after="120" w:afterAutospacing="0"/>
        <w:divId w:val="1921399995"/>
      </w:pPr>
      <w:bookmarkStart w:id="10" w:name="dieu_6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6. P</w:t>
      </w:r>
      <w:r>
        <w:rPr>
          <w:b/>
          <w:bCs/>
        </w:rPr>
        <w:t>hòng cháy, ch</w:t>
      </w:r>
      <w:r>
        <w:rPr>
          <w:b/>
          <w:bCs/>
        </w:rPr>
        <w:t>ữ</w:t>
      </w:r>
      <w:r>
        <w:rPr>
          <w:b/>
          <w:bCs/>
        </w:rPr>
        <w:t>a cháy và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môi trư</w:t>
      </w:r>
      <w:r>
        <w:rPr>
          <w:b/>
          <w:bCs/>
        </w:rPr>
        <w:t>ờ</w:t>
      </w:r>
      <w:r>
        <w:rPr>
          <w:b/>
          <w:bCs/>
        </w:rPr>
        <w:t>ng</w:t>
      </w:r>
      <w:bookmarkEnd w:id="10"/>
    </w:p>
    <w:p w14:paraId="3F465247" w14:textId="77777777" w:rsidR="00000000" w:rsidRDefault="00601245">
      <w:pPr>
        <w:pStyle w:val="NormalWeb"/>
        <w:spacing w:after="120" w:afterAutospacing="0"/>
        <w:divId w:val="1921399995"/>
      </w:pPr>
      <w:r>
        <w:t>1. Cơ s</w:t>
      </w:r>
      <w:r>
        <w:t>ở</w:t>
      </w:r>
      <w:r>
        <w:t xml:space="preserve"> kinh doanh xăng d</w:t>
      </w:r>
      <w:r>
        <w:t>ầ</w:t>
      </w:r>
      <w:r>
        <w:t>u ph</w:t>
      </w:r>
      <w:r>
        <w:t>ả</w:t>
      </w:r>
      <w:r>
        <w:t>i thư</w:t>
      </w:r>
      <w:r>
        <w:t>ờ</w:t>
      </w:r>
      <w:r>
        <w:t>ng xuyên b</w:t>
      </w:r>
      <w:r>
        <w:t>ả</w:t>
      </w:r>
      <w:r>
        <w:t>o đ</w:t>
      </w:r>
      <w:r>
        <w:t>ả</w:t>
      </w:r>
      <w:r>
        <w:t>m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quá trình ho</w:t>
      </w:r>
      <w:r>
        <w:t>ạ</w:t>
      </w:r>
      <w:r>
        <w:t>t đ</w:t>
      </w:r>
      <w:r>
        <w:t>ộ</w:t>
      </w:r>
      <w:r>
        <w:t>ng kinh doanh xăng d</w:t>
      </w:r>
      <w:r>
        <w:t>ầ</w:t>
      </w:r>
      <w:r>
        <w:t xml:space="preserve">u. </w:t>
      </w:r>
    </w:p>
    <w:p w14:paraId="07CF496F" w14:textId="77777777" w:rsidR="00000000" w:rsidRDefault="00601245">
      <w:pPr>
        <w:pStyle w:val="NormalWeb"/>
        <w:spacing w:after="120" w:afterAutospacing="0"/>
        <w:divId w:val="1921399995"/>
      </w:pPr>
      <w:r>
        <w:t>2. Thương nhân kinh doanh xăng d</w:t>
      </w:r>
      <w:r>
        <w:t>ầ</w:t>
      </w:r>
      <w:r>
        <w:t>u ph</w:t>
      </w:r>
      <w:r>
        <w:t>ả</w:t>
      </w:r>
      <w:r>
        <w:t>i t</w:t>
      </w:r>
      <w:r>
        <w:t>ổ</w:t>
      </w:r>
      <w:r>
        <w:t xml:space="preserve"> ch</w:t>
      </w:r>
      <w:r>
        <w:t>ứ</w:t>
      </w:r>
      <w:r>
        <w:t>c ki</w:t>
      </w:r>
      <w:r>
        <w:t>ể</w:t>
      </w:r>
      <w:r>
        <w:t>m tra đ</w:t>
      </w:r>
      <w:r>
        <w:t>ị</w:t>
      </w:r>
      <w:r>
        <w:t>nh k</w:t>
      </w:r>
      <w:r>
        <w:t>ỳ</w:t>
      </w:r>
      <w:r>
        <w:t xml:space="preserve"> các cơ s</w:t>
      </w:r>
      <w:r>
        <w:t>ở</w:t>
      </w:r>
      <w:r>
        <w:t xml:space="preserve"> kinh doanh xăng d</w:t>
      </w:r>
      <w:r>
        <w:t>ầ</w:t>
      </w:r>
      <w:r>
        <w:t>u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nghiêm ch</w:t>
      </w:r>
      <w:r>
        <w:t>ỉ</w:t>
      </w:r>
      <w:r>
        <w:t>nh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ng. </w:t>
      </w:r>
    </w:p>
    <w:p w14:paraId="3640E06C" w14:textId="77777777" w:rsidR="00000000" w:rsidRDefault="00601245">
      <w:pPr>
        <w:pStyle w:val="NormalWeb"/>
        <w:spacing w:after="120" w:afterAutospacing="0"/>
        <w:divId w:val="1921399995"/>
      </w:pPr>
      <w:bookmarkStart w:id="11" w:name="chuong_2"/>
      <w:r>
        <w:rPr>
          <w:b/>
          <w:bCs/>
        </w:rPr>
        <w:t>Chương 2:</w:t>
      </w:r>
      <w:bookmarkEnd w:id="11"/>
    </w:p>
    <w:p w14:paraId="71EE5271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12" w:name="chuong_2_name"/>
      <w:r>
        <w:rPr>
          <w:b/>
          <w:bCs/>
        </w:rPr>
        <w:t>KINH DOANH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12"/>
    </w:p>
    <w:p w14:paraId="5EDDB6A1" w14:textId="77777777" w:rsidR="00000000" w:rsidRDefault="00601245">
      <w:pPr>
        <w:pStyle w:val="NormalWeb"/>
        <w:spacing w:after="120" w:afterAutospacing="0"/>
        <w:divId w:val="1921399995"/>
      </w:pPr>
      <w:bookmarkStart w:id="13" w:name="muc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 xml:space="preserve">C 1: </w:t>
      </w:r>
      <w:bookmarkEnd w:id="13"/>
    </w:p>
    <w:p w14:paraId="7AB428CF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14" w:name="muc_1_name"/>
      <w:r>
        <w:rPr>
          <w:b/>
          <w:bCs/>
        </w:rPr>
        <w:t>KINH 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14"/>
    </w:p>
    <w:p w14:paraId="6C8E83BC" w14:textId="77777777" w:rsidR="00000000" w:rsidRDefault="00601245">
      <w:pPr>
        <w:pStyle w:val="NormalWeb"/>
        <w:spacing w:after="120" w:afterAutospacing="0"/>
        <w:divId w:val="1921399995"/>
      </w:pPr>
      <w:bookmarkStart w:id="15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</w:t>
      </w:r>
      <w:r>
        <w:rPr>
          <w:b/>
          <w:bCs/>
        </w:rPr>
        <w:t>inh 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bookmarkEnd w:id="15"/>
    </w:p>
    <w:p w14:paraId="3260AAED" w14:textId="77777777" w:rsidR="00000000" w:rsidRDefault="00601245">
      <w:pPr>
        <w:pStyle w:val="NormalWeb"/>
        <w:spacing w:after="120" w:afterAutospacing="0"/>
        <w:divId w:val="1921399995"/>
      </w:pPr>
      <w:r>
        <w:t>Thương nhân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dư</w:t>
      </w:r>
      <w:r>
        <w:t>ớ</w:t>
      </w:r>
      <w:r>
        <w:t>i đây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u:</w:t>
      </w:r>
    </w:p>
    <w:p w14:paraId="418A01AA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nhà nư</w:t>
      </w:r>
      <w:r>
        <w:t>ớ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</w:t>
      </w:r>
      <w:r>
        <w:t xml:space="preserve"> có đăng ký kinh doanh xăng d</w:t>
      </w:r>
      <w:r>
        <w:t>ầ</w:t>
      </w:r>
      <w:r>
        <w:t xml:space="preserve">u.  </w:t>
      </w:r>
    </w:p>
    <w:p w14:paraId="666EC01B" w14:textId="77777777" w:rsidR="00000000" w:rsidRDefault="00601245">
      <w:pPr>
        <w:pStyle w:val="NormalWeb"/>
        <w:spacing w:after="120" w:afterAutospacing="0"/>
        <w:divId w:val="1921399995"/>
      </w:pPr>
      <w:r>
        <w:t>2. Có c</w:t>
      </w:r>
      <w:r>
        <w:t>ầ</w:t>
      </w:r>
      <w:r>
        <w:t>u c</w:t>
      </w:r>
      <w:r>
        <w:t>ả</w:t>
      </w:r>
      <w:r>
        <w:t>ng chuyên d</w:t>
      </w:r>
      <w:r>
        <w:t>ụ</w:t>
      </w:r>
      <w:r>
        <w:t>ng n</w:t>
      </w:r>
      <w:r>
        <w:t>ằ</w:t>
      </w:r>
      <w:r>
        <w:t>m trong h</w:t>
      </w:r>
      <w:r>
        <w:t>ệ</w:t>
      </w:r>
      <w:r>
        <w:t xml:space="preserve"> th</w:t>
      </w:r>
      <w:r>
        <w:t>ố</w:t>
      </w:r>
      <w:r>
        <w:t>ng c</w:t>
      </w:r>
      <w:r>
        <w:t>ả</w:t>
      </w:r>
      <w:r>
        <w:t>ng qu</w:t>
      </w:r>
      <w:r>
        <w:t>ố</w:t>
      </w:r>
      <w:r>
        <w:t>c t</w:t>
      </w:r>
      <w:r>
        <w:t>ế</w:t>
      </w:r>
      <w:r>
        <w:t xml:space="preserve"> c</w:t>
      </w:r>
      <w:r>
        <w:t>ủ</w:t>
      </w:r>
      <w:r>
        <w:t>a Vi</w:t>
      </w:r>
      <w:r>
        <w:t>ệ</w:t>
      </w:r>
      <w:r>
        <w:t>t Nam, b</w:t>
      </w:r>
      <w:r>
        <w:t>ả</w:t>
      </w:r>
      <w:r>
        <w:t>o đ</w:t>
      </w:r>
      <w:r>
        <w:t>ả</w:t>
      </w:r>
      <w:r>
        <w:t>m ti</w:t>
      </w:r>
      <w:r>
        <w:t>ế</w:t>
      </w:r>
      <w:r>
        <w:t>p nh</w:t>
      </w:r>
      <w:r>
        <w:t>ậ</w:t>
      </w:r>
      <w:r>
        <w:t>n đư</w:t>
      </w:r>
      <w:r>
        <w:t>ợ</w:t>
      </w:r>
      <w:r>
        <w:t>c tàu ch</w:t>
      </w:r>
      <w:r>
        <w:t>ở</w:t>
      </w:r>
      <w:r>
        <w:t xml:space="preserve">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 ho</w:t>
      </w:r>
      <w:r>
        <w:t>ặ</w:t>
      </w:r>
      <w:r>
        <w:t>c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 khác tr</w:t>
      </w:r>
      <w:r>
        <w:t>ọ</w:t>
      </w:r>
      <w:r>
        <w:t>ng t</w:t>
      </w:r>
      <w:r>
        <w:t>ả</w:t>
      </w:r>
      <w:r>
        <w:t>i t</w:t>
      </w:r>
      <w:r>
        <w:t>ố</w:t>
      </w:r>
      <w:r>
        <w:t>i thi</w:t>
      </w:r>
      <w:r>
        <w:t>ể</w:t>
      </w:r>
      <w:r>
        <w:t>u 7.000 (b</w:t>
      </w:r>
      <w:r>
        <w:t>ả</w:t>
      </w:r>
      <w:r>
        <w:t>y nghìn) t</w:t>
      </w:r>
      <w:r>
        <w:t>ấ</w:t>
      </w:r>
      <w:r>
        <w:t>n,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</w:t>
      </w:r>
      <w:r>
        <w:t>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 xây d</w:t>
      </w:r>
      <w:r>
        <w:t>ự</w:t>
      </w:r>
      <w:r>
        <w:t>ng ho</w:t>
      </w:r>
      <w:r>
        <w:t>ặ</w:t>
      </w:r>
      <w:r>
        <w:t>c thuê s</w:t>
      </w:r>
      <w:r>
        <w:t>ử</w:t>
      </w:r>
      <w:r>
        <w:t xml:space="preserve"> d</w:t>
      </w:r>
      <w:r>
        <w:t>ụ</w:t>
      </w:r>
      <w:r>
        <w:t>ng dài h</w:t>
      </w:r>
      <w:r>
        <w:t>ạ</w:t>
      </w:r>
      <w:r>
        <w:t>n t</w:t>
      </w:r>
      <w:r>
        <w:t>ừ</w:t>
      </w:r>
      <w:r>
        <w:t xml:space="preserve"> 5 (năm) năm tr</w:t>
      </w:r>
      <w:r>
        <w:t>ở</w:t>
      </w:r>
      <w:r>
        <w:t xml:space="preserve"> lên.</w:t>
      </w:r>
    </w:p>
    <w:p w14:paraId="41CCB47C" w14:textId="77777777" w:rsidR="00000000" w:rsidRDefault="00601245">
      <w:pPr>
        <w:pStyle w:val="NormalWeb"/>
        <w:spacing w:after="120" w:afterAutospacing="0"/>
        <w:divId w:val="1921399995"/>
      </w:pPr>
      <w:r>
        <w:t>3. Có kho ti</w:t>
      </w:r>
      <w:r>
        <w:t>ế</w:t>
      </w:r>
      <w:r>
        <w:t>p nh</w:t>
      </w:r>
      <w:r>
        <w:t>ậ</w:t>
      </w:r>
      <w:r>
        <w:t>n xăng d</w:t>
      </w:r>
      <w:r>
        <w:t>ầ</w:t>
      </w:r>
      <w:r>
        <w:t>u nh</w:t>
      </w:r>
      <w:r>
        <w:t>ậ</w:t>
      </w:r>
      <w:r>
        <w:t xml:space="preserve">p </w:t>
      </w:r>
      <w:r>
        <w:t>kh</w:t>
      </w:r>
      <w:r>
        <w:t>ẩ</w:t>
      </w:r>
      <w:r>
        <w:t>u dung tích t</w:t>
      </w:r>
      <w:r>
        <w:t>ố</w:t>
      </w:r>
      <w:r>
        <w:t>i thi</w:t>
      </w:r>
      <w:r>
        <w:t>ể</w:t>
      </w:r>
      <w:r>
        <w:t>u 15.000 (mư</w:t>
      </w:r>
      <w:r>
        <w:t>ờ</w:t>
      </w:r>
      <w:r>
        <w:t>i lăm nghìn) mét kh</w:t>
      </w:r>
      <w:r>
        <w:t>ố</w:t>
      </w:r>
      <w:r>
        <w:t>i đ</w:t>
      </w:r>
      <w:r>
        <w:t>ể</w:t>
      </w:r>
      <w:r>
        <w:t xml:space="preserve"> tr</w:t>
      </w:r>
      <w:r>
        <w:t>ự</w:t>
      </w:r>
      <w:r>
        <w:t>c ti</w:t>
      </w:r>
      <w:r>
        <w:t>ế</w:t>
      </w:r>
      <w:r>
        <w:t>p nh</w:t>
      </w:r>
      <w:r>
        <w:t>ậ</w:t>
      </w:r>
      <w:r>
        <w:t>n xăng d</w:t>
      </w:r>
      <w:r>
        <w:t>ầ</w:t>
      </w:r>
      <w:r>
        <w:t>u t</w:t>
      </w:r>
      <w:r>
        <w:t>ừ</w:t>
      </w:r>
      <w:r>
        <w:t xml:space="preserve"> t</w:t>
      </w:r>
      <w:r>
        <w:t>ầ</w:t>
      </w:r>
      <w:r>
        <w:t>u ch</w:t>
      </w:r>
      <w:r>
        <w:t>ở</w:t>
      </w:r>
      <w:r>
        <w:t xml:space="preserve"> d</w:t>
      </w:r>
      <w:r>
        <w:t>ầ</w:t>
      </w:r>
      <w:r>
        <w:t>u và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 khác,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 liên k</w:t>
      </w:r>
      <w:r>
        <w:t>ế</w:t>
      </w:r>
      <w:r>
        <w:t>t, góp v</w:t>
      </w:r>
      <w:r>
        <w:t>ố</w:t>
      </w:r>
      <w:r>
        <w:t>n xây d</w:t>
      </w:r>
      <w:r>
        <w:t>ự</w:t>
      </w:r>
      <w:r>
        <w:t>ng ho</w:t>
      </w:r>
      <w:r>
        <w:t>ặ</w:t>
      </w:r>
      <w:r>
        <w:t>c thuê s</w:t>
      </w:r>
      <w:r>
        <w:t>ử</w:t>
      </w:r>
      <w:r>
        <w:t xml:space="preserve"> d</w:t>
      </w:r>
      <w:r>
        <w:t>ụ</w:t>
      </w:r>
      <w:r>
        <w:t>ng dài h</w:t>
      </w:r>
      <w:r>
        <w:t>ạ</w:t>
      </w:r>
      <w:r>
        <w:t>n t</w:t>
      </w:r>
      <w:r>
        <w:t>ừ</w:t>
      </w:r>
      <w:r>
        <w:t xml:space="preserve"> 5 (năm) năm tr</w:t>
      </w:r>
      <w:r>
        <w:t>ở</w:t>
      </w:r>
      <w:r>
        <w:t xml:space="preserve"> lên.</w:t>
      </w:r>
    </w:p>
    <w:p w14:paraId="6534C95E" w14:textId="77777777" w:rsidR="00000000" w:rsidRDefault="00601245">
      <w:pPr>
        <w:pStyle w:val="NormalWeb"/>
        <w:spacing w:after="120" w:afterAutospacing="0"/>
        <w:divId w:val="1921399995"/>
      </w:pPr>
      <w:r>
        <w:t>4. Có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xăng d</w:t>
      </w:r>
      <w:r>
        <w:t>ầ</w:t>
      </w:r>
      <w:r>
        <w:t>u chuyên d</w:t>
      </w:r>
      <w:r>
        <w:t>ụ</w:t>
      </w:r>
      <w:r>
        <w:t>ng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ph</w:t>
      </w:r>
      <w:r>
        <w:t>ầ</w:t>
      </w:r>
      <w:r>
        <w:t>n xây d</w:t>
      </w:r>
      <w:r>
        <w:t>ự</w:t>
      </w:r>
      <w:r>
        <w:t>ng ho</w:t>
      </w:r>
      <w:r>
        <w:t>ặ</w:t>
      </w:r>
      <w:r>
        <w:t>c thuê s</w:t>
      </w:r>
      <w:r>
        <w:t>ử</w:t>
      </w:r>
      <w:r>
        <w:t xml:space="preserve"> d</w:t>
      </w:r>
      <w:r>
        <w:t>ụ</w:t>
      </w:r>
      <w:r>
        <w:t>ng dài h</w:t>
      </w:r>
      <w:r>
        <w:t>ạ</w:t>
      </w:r>
      <w:r>
        <w:t>n t</w:t>
      </w:r>
      <w:r>
        <w:t>ừ</w:t>
      </w:r>
      <w:r>
        <w:t xml:space="preserve"> 5 (năm) năm tr</w:t>
      </w:r>
      <w:r>
        <w:t>ở</w:t>
      </w:r>
      <w:r>
        <w:t xml:space="preserve"> lên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 xml:space="preserve">m cung </w:t>
      </w:r>
      <w:r>
        <w:t>ứ</w:t>
      </w:r>
      <w:r>
        <w:t>ng xăng d</w:t>
      </w:r>
      <w:r>
        <w:t>ầ</w:t>
      </w:r>
      <w:r>
        <w:t xml:space="preserve">u cho </w:t>
      </w:r>
      <w:r>
        <w:t>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mình.</w:t>
      </w:r>
    </w:p>
    <w:p w14:paraId="351E1090" w14:textId="77777777" w:rsidR="00000000" w:rsidRDefault="00601245">
      <w:pPr>
        <w:pStyle w:val="NormalWeb"/>
        <w:spacing w:after="120" w:afterAutospacing="0"/>
        <w:divId w:val="1921399995"/>
      </w:pPr>
      <w:r>
        <w:rPr>
          <w:color w:val="000000"/>
          <w:spacing w:val="-4"/>
        </w:rPr>
        <w:t>5. Có h</w:t>
      </w:r>
      <w:r>
        <w:rPr>
          <w:color w:val="000000"/>
          <w:spacing w:val="-4"/>
        </w:rPr>
        <w:t>ệ</w:t>
      </w:r>
      <w:r>
        <w:rPr>
          <w:color w:val="000000"/>
          <w:spacing w:val="-4"/>
        </w:rPr>
        <w:t xml:space="preserve"> th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ng phân ph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i xăng d</w:t>
      </w:r>
      <w:r>
        <w:rPr>
          <w:color w:val="000000"/>
          <w:spacing w:val="-4"/>
        </w:rPr>
        <w:t>ầ</w:t>
      </w:r>
      <w:r>
        <w:rPr>
          <w:color w:val="000000"/>
          <w:spacing w:val="-4"/>
        </w:rPr>
        <w:t>u: t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i thi</w:t>
      </w:r>
      <w:r>
        <w:rPr>
          <w:color w:val="000000"/>
          <w:spacing w:val="-4"/>
        </w:rPr>
        <w:t>ể</w:t>
      </w:r>
      <w:r>
        <w:rPr>
          <w:color w:val="000000"/>
          <w:spacing w:val="-4"/>
        </w:rPr>
        <w:t>u 10 (mư</w:t>
      </w:r>
      <w:r>
        <w:rPr>
          <w:color w:val="000000"/>
          <w:spacing w:val="-4"/>
        </w:rPr>
        <w:t>ờ</w:t>
      </w:r>
      <w:r>
        <w:rPr>
          <w:color w:val="000000"/>
          <w:spacing w:val="-4"/>
        </w:rPr>
        <w:t>i) c</w:t>
      </w:r>
      <w:r>
        <w:rPr>
          <w:color w:val="000000"/>
          <w:spacing w:val="-4"/>
        </w:rPr>
        <w:t>ử</w:t>
      </w:r>
      <w:r>
        <w:rPr>
          <w:color w:val="000000"/>
          <w:spacing w:val="-4"/>
        </w:rPr>
        <w:t>a hàng, tr</w:t>
      </w:r>
      <w:r>
        <w:rPr>
          <w:color w:val="000000"/>
          <w:spacing w:val="-4"/>
        </w:rPr>
        <w:t>ạ</w:t>
      </w:r>
      <w:r>
        <w:rPr>
          <w:color w:val="000000"/>
          <w:spacing w:val="-4"/>
        </w:rPr>
        <w:t>m bán l</w:t>
      </w:r>
      <w:r>
        <w:rPr>
          <w:color w:val="000000"/>
          <w:spacing w:val="-4"/>
        </w:rPr>
        <w:t>ẻ</w:t>
      </w:r>
      <w:r>
        <w:rPr>
          <w:color w:val="000000"/>
          <w:spacing w:val="-4"/>
        </w:rPr>
        <w:t xml:space="preserve"> thu</w:t>
      </w:r>
      <w:r>
        <w:rPr>
          <w:color w:val="000000"/>
          <w:spacing w:val="-4"/>
        </w:rPr>
        <w:t>ộ</w:t>
      </w:r>
      <w:r>
        <w:rPr>
          <w:color w:val="000000"/>
          <w:spacing w:val="-4"/>
        </w:rPr>
        <w:t>c s</w:t>
      </w:r>
      <w:r>
        <w:rPr>
          <w:color w:val="000000"/>
          <w:spacing w:val="-4"/>
        </w:rPr>
        <w:t>ở</w:t>
      </w:r>
      <w:r>
        <w:rPr>
          <w:color w:val="000000"/>
          <w:spacing w:val="-4"/>
        </w:rPr>
        <w:t xml:space="preserve"> h</w:t>
      </w:r>
      <w:r>
        <w:rPr>
          <w:color w:val="000000"/>
          <w:spacing w:val="-4"/>
        </w:rPr>
        <w:t>ữ</w:t>
      </w:r>
      <w:r>
        <w:rPr>
          <w:color w:val="000000"/>
          <w:spacing w:val="-4"/>
        </w:rPr>
        <w:t>u ho</w:t>
      </w:r>
      <w:r>
        <w:rPr>
          <w:color w:val="000000"/>
          <w:spacing w:val="-4"/>
        </w:rPr>
        <w:t>ặ</w:t>
      </w:r>
      <w:r>
        <w:rPr>
          <w:color w:val="000000"/>
          <w:spacing w:val="-4"/>
        </w:rPr>
        <w:t>c đ</w:t>
      </w:r>
      <w:r>
        <w:rPr>
          <w:color w:val="000000"/>
          <w:spacing w:val="-4"/>
        </w:rPr>
        <w:t>ồ</w:t>
      </w:r>
      <w:r>
        <w:rPr>
          <w:color w:val="000000"/>
          <w:spacing w:val="-4"/>
        </w:rPr>
        <w:t>ng s</w:t>
      </w:r>
      <w:r>
        <w:rPr>
          <w:color w:val="000000"/>
          <w:spacing w:val="-4"/>
        </w:rPr>
        <w:t>ở</w:t>
      </w:r>
      <w:r>
        <w:rPr>
          <w:color w:val="000000"/>
          <w:spacing w:val="-4"/>
        </w:rPr>
        <w:t xml:space="preserve"> h</w:t>
      </w:r>
      <w:r>
        <w:rPr>
          <w:color w:val="000000"/>
          <w:spacing w:val="-4"/>
        </w:rPr>
        <w:t>ữ</w:t>
      </w:r>
      <w:r>
        <w:rPr>
          <w:color w:val="000000"/>
          <w:spacing w:val="-4"/>
        </w:rPr>
        <w:t>u theo h</w:t>
      </w:r>
      <w:r>
        <w:rPr>
          <w:color w:val="000000"/>
          <w:spacing w:val="-4"/>
        </w:rPr>
        <w:t>ợ</w:t>
      </w:r>
      <w:r>
        <w:rPr>
          <w:color w:val="000000"/>
          <w:spacing w:val="-4"/>
        </w:rPr>
        <w:t>p đ</w:t>
      </w:r>
      <w:r>
        <w:rPr>
          <w:color w:val="000000"/>
          <w:spacing w:val="-4"/>
        </w:rPr>
        <w:t>ồ</w:t>
      </w:r>
      <w:r>
        <w:rPr>
          <w:color w:val="000000"/>
          <w:spacing w:val="-4"/>
        </w:rPr>
        <w:t>ng liên doanh liên k</w:t>
      </w:r>
      <w:r>
        <w:rPr>
          <w:color w:val="000000"/>
          <w:spacing w:val="-4"/>
        </w:rPr>
        <w:t>ế</w:t>
      </w:r>
      <w:r>
        <w:rPr>
          <w:color w:val="000000"/>
          <w:spacing w:val="-4"/>
        </w:rPr>
        <w:t>t, góp v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n xây d</w:t>
      </w:r>
      <w:r>
        <w:rPr>
          <w:color w:val="000000"/>
          <w:spacing w:val="-4"/>
        </w:rPr>
        <w:t>ự</w:t>
      </w:r>
      <w:r>
        <w:rPr>
          <w:color w:val="000000"/>
          <w:spacing w:val="-4"/>
        </w:rPr>
        <w:t>ng và h</w:t>
      </w:r>
      <w:r>
        <w:rPr>
          <w:color w:val="000000"/>
          <w:spacing w:val="-4"/>
        </w:rPr>
        <w:t>ệ</w:t>
      </w:r>
      <w:r>
        <w:rPr>
          <w:color w:val="000000"/>
          <w:spacing w:val="-4"/>
        </w:rPr>
        <w:t xml:space="preserve"> th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ng đ</w:t>
      </w:r>
      <w:r>
        <w:rPr>
          <w:color w:val="000000"/>
          <w:spacing w:val="-4"/>
        </w:rPr>
        <w:t>ạ</w:t>
      </w:r>
      <w:r>
        <w:rPr>
          <w:color w:val="000000"/>
          <w:spacing w:val="-4"/>
        </w:rPr>
        <w:t>i lý t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i thi</w:t>
      </w:r>
      <w:r>
        <w:rPr>
          <w:color w:val="000000"/>
          <w:spacing w:val="-4"/>
        </w:rPr>
        <w:t>ể</w:t>
      </w:r>
      <w:r>
        <w:rPr>
          <w:color w:val="000000"/>
          <w:spacing w:val="-4"/>
        </w:rPr>
        <w:t>u 40 (b</w:t>
      </w:r>
      <w:r>
        <w:rPr>
          <w:color w:val="000000"/>
          <w:spacing w:val="-4"/>
        </w:rPr>
        <w:t>ố</w:t>
      </w:r>
      <w:r>
        <w:rPr>
          <w:color w:val="000000"/>
          <w:spacing w:val="-4"/>
        </w:rPr>
        <w:t>n mươi) đ</w:t>
      </w:r>
      <w:r>
        <w:rPr>
          <w:color w:val="000000"/>
          <w:spacing w:val="-4"/>
        </w:rPr>
        <w:t>ạ</w:t>
      </w:r>
      <w:r>
        <w:rPr>
          <w:color w:val="000000"/>
          <w:spacing w:val="-4"/>
        </w:rPr>
        <w:t>i lý bán l</w:t>
      </w:r>
      <w:r>
        <w:rPr>
          <w:color w:val="000000"/>
          <w:spacing w:val="-4"/>
        </w:rPr>
        <w:t>ẻ</w:t>
      </w:r>
      <w:r>
        <w:rPr>
          <w:color w:val="000000"/>
          <w:spacing w:val="-4"/>
        </w:rPr>
        <w:t xml:space="preserve"> xăng d</w:t>
      </w:r>
      <w:r>
        <w:rPr>
          <w:color w:val="000000"/>
          <w:spacing w:val="-4"/>
        </w:rPr>
        <w:t>ầ</w:t>
      </w:r>
      <w:r>
        <w:rPr>
          <w:color w:val="000000"/>
          <w:spacing w:val="-4"/>
        </w:rPr>
        <w:t xml:space="preserve">u. </w:t>
      </w:r>
    </w:p>
    <w:p w14:paraId="5D6E2FFD" w14:textId="77777777" w:rsidR="00000000" w:rsidRDefault="00601245">
      <w:pPr>
        <w:pStyle w:val="NormalWeb"/>
        <w:spacing w:after="120" w:afterAutospacing="0"/>
        <w:divId w:val="1921399995"/>
      </w:pPr>
      <w:bookmarkStart w:id="16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phép kinh 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16"/>
    </w:p>
    <w:p w14:paraId="6733E848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1. B</w:t>
      </w:r>
      <w:r>
        <w:t>ộ</w:t>
      </w:r>
      <w:r>
        <w:t xml:space="preserve"> Thương m</w:t>
      </w:r>
      <w:r>
        <w:t>ạ</w:t>
      </w:r>
      <w:r>
        <w:t>i có trách nhi</w:t>
      </w:r>
      <w:r>
        <w:t>ệ</w:t>
      </w:r>
      <w:r>
        <w:t>m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cho thương nhân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này.</w:t>
      </w:r>
    </w:p>
    <w:p w14:paraId="4D62F729" w14:textId="77777777" w:rsidR="00000000" w:rsidRDefault="00601245">
      <w:pPr>
        <w:pStyle w:val="NormalWeb"/>
        <w:spacing w:after="120" w:afterAutospacing="0"/>
        <w:divId w:val="1921399995"/>
      </w:pPr>
      <w:r>
        <w:t>2.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</w:t>
      </w:r>
      <w:r>
        <w:t xml:space="preserve">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bao g</w:t>
      </w:r>
      <w:r>
        <w:t>ồ</w:t>
      </w:r>
      <w:r>
        <w:t>m:</w:t>
      </w:r>
    </w:p>
    <w:p w14:paraId="68B0B409" w14:textId="77777777" w:rsidR="00000000" w:rsidRDefault="00601245">
      <w:pPr>
        <w:pStyle w:val="NormalWeb"/>
        <w:spacing w:after="120" w:afterAutospacing="0"/>
        <w:divId w:val="1921399995"/>
      </w:pPr>
      <w:r>
        <w:t>a)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u, theo M</w:t>
      </w:r>
      <w:r>
        <w:t>ẫ</w:t>
      </w:r>
      <w:r>
        <w:t>u s</w:t>
      </w:r>
      <w:r>
        <w:t>ố</w:t>
      </w:r>
      <w:r>
        <w:t xml:space="preserve"> 1 kèm theo Ngh</w:t>
      </w:r>
      <w:r>
        <w:t>ị</w:t>
      </w:r>
      <w:r>
        <w:t xml:space="preserve"> đ</w:t>
      </w:r>
      <w:r>
        <w:t>ị</w:t>
      </w:r>
      <w:r>
        <w:t>nh này;</w:t>
      </w:r>
    </w:p>
    <w:p w14:paraId="5DF7BCCC" w14:textId="77777777" w:rsidR="00000000" w:rsidRDefault="00601245">
      <w:pPr>
        <w:pStyle w:val="NormalWeb"/>
        <w:spacing w:after="120" w:afterAutospacing="0"/>
        <w:divId w:val="1921399995"/>
      </w:pPr>
      <w:r>
        <w:t>b)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doanh nghi</w:t>
      </w:r>
      <w:r>
        <w:t>ệ</w:t>
      </w:r>
      <w:r>
        <w:t>p;</w:t>
      </w:r>
    </w:p>
    <w:p w14:paraId="0412BDCC" w14:textId="77777777" w:rsidR="00000000" w:rsidRDefault="00601245">
      <w:pPr>
        <w:pStyle w:val="NormalWeb"/>
        <w:spacing w:after="120" w:afterAutospacing="0"/>
        <w:divId w:val="1921399995"/>
      </w:pPr>
      <w:r>
        <w:t>c) B</w:t>
      </w:r>
      <w:r>
        <w:t>ả</w:t>
      </w:r>
      <w:r>
        <w:t>n sao h</w:t>
      </w:r>
      <w:r>
        <w:t>ợ</w:t>
      </w:r>
      <w:r>
        <w:t>p l</w:t>
      </w:r>
      <w:r>
        <w:t>ệ</w:t>
      </w:r>
      <w:r>
        <w:t xml:space="preserve">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doanh;</w:t>
      </w:r>
    </w:p>
    <w:p w14:paraId="5E07ECDC" w14:textId="77777777" w:rsidR="00000000" w:rsidRDefault="00601245">
      <w:pPr>
        <w:pStyle w:val="NormalWeb"/>
        <w:spacing w:after="120" w:afterAutospacing="0"/>
        <w:divId w:val="1921399995"/>
      </w:pPr>
      <w:r>
        <w:t>d) B</w:t>
      </w:r>
      <w:r>
        <w:t>ả</w:t>
      </w:r>
      <w:r>
        <w:t>n kê</w:t>
      </w:r>
      <w:r>
        <w:t xml:space="preserve">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k</w:t>
      </w:r>
      <w:r>
        <w:t>ỹ</w:t>
      </w:r>
      <w:r>
        <w:t xml:space="preserve"> thu</w:t>
      </w:r>
      <w:r>
        <w:t>ậ</w:t>
      </w:r>
      <w:r>
        <w:t>t ph</w:t>
      </w:r>
      <w:r>
        <w:t>ụ</w:t>
      </w:r>
      <w:r>
        <w:t>c v</w:t>
      </w:r>
      <w:r>
        <w:t>ụ</w:t>
      </w:r>
      <w:r>
        <w:t xml:space="preserve">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2, kh</w:t>
      </w:r>
      <w:r>
        <w:t>ỏ</w:t>
      </w:r>
      <w:r>
        <w:t>an 3 và kh</w:t>
      </w:r>
      <w:r>
        <w:t>ỏ</w:t>
      </w:r>
      <w:r>
        <w:t>an 4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này, kèm theo các tài li</w:t>
      </w:r>
      <w:r>
        <w:t>ệ</w:t>
      </w:r>
      <w:r>
        <w:t>u ch</w:t>
      </w:r>
      <w:r>
        <w:t>ứ</w:t>
      </w:r>
      <w:r>
        <w:t>ng minh;</w:t>
      </w:r>
    </w:p>
    <w:p w14:paraId="7116A523" w14:textId="77777777" w:rsidR="00000000" w:rsidRDefault="00601245">
      <w:pPr>
        <w:pStyle w:val="NormalWeb"/>
        <w:spacing w:after="120" w:afterAutospacing="0"/>
        <w:divId w:val="1921399995"/>
      </w:pPr>
      <w:r>
        <w:t>đ) Danh sách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</w:t>
      </w:r>
      <w:r>
        <w:t>n doanh liên k</w:t>
      </w:r>
      <w:r>
        <w:t>ế</w:t>
      </w:r>
      <w:r>
        <w:t>t, góp v</w:t>
      </w:r>
      <w:r>
        <w:t>ố</w:t>
      </w:r>
      <w:r>
        <w:t>n xây d</w:t>
      </w:r>
      <w:r>
        <w:t>ự</w:t>
      </w:r>
      <w:r>
        <w:t>ng và danh sách t</w:t>
      </w:r>
      <w:r>
        <w:t>ổ</w:t>
      </w:r>
      <w:r>
        <w:t>ng đ</w:t>
      </w:r>
      <w:r>
        <w:t>ạ</w:t>
      </w:r>
      <w:r>
        <w:t>i lý, đ</w:t>
      </w:r>
      <w:r>
        <w:t>ạ</w:t>
      </w:r>
      <w:r>
        <w:t>i lý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xăng d</w:t>
      </w:r>
      <w:r>
        <w:t>ầ</w:t>
      </w:r>
      <w:r>
        <w:t>u c</w:t>
      </w:r>
      <w:r>
        <w:t>ủ</w:t>
      </w:r>
      <w:r>
        <w:t>a doanh nghi</w:t>
      </w:r>
      <w:r>
        <w:t>ệ</w:t>
      </w:r>
      <w:r>
        <w:t>p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5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này, kèm theo các tài li</w:t>
      </w:r>
      <w:r>
        <w:t>ệ</w:t>
      </w:r>
      <w:r>
        <w:t>u ch</w:t>
      </w:r>
      <w:r>
        <w:t>ứ</w:t>
      </w:r>
      <w:r>
        <w:t>ng minh.</w:t>
      </w:r>
      <w:r>
        <w:rPr>
          <w:i/>
          <w:iCs/>
        </w:rPr>
        <w:t xml:space="preserve"> </w:t>
      </w:r>
    </w:p>
    <w:p w14:paraId="0CCA1B2A" w14:textId="77777777" w:rsidR="00000000" w:rsidRDefault="00601245">
      <w:pPr>
        <w:pStyle w:val="NormalWeb"/>
        <w:spacing w:after="120" w:afterAutospacing="0"/>
        <w:divId w:val="1921399995"/>
      </w:pPr>
      <w:r>
        <w:t>3. Trong th</w:t>
      </w:r>
      <w:r>
        <w:t>ờ</w:t>
      </w:r>
      <w:r>
        <w:t>i h</w:t>
      </w:r>
      <w:r>
        <w:t>ạ</w:t>
      </w:r>
      <w:r>
        <w:t>n 15 (mư</w:t>
      </w:r>
      <w:r>
        <w:t>ờ</w:t>
      </w:r>
      <w:r>
        <w:t>i lăm)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kh</w:t>
      </w:r>
      <w:r>
        <w:t>i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B</w:t>
      </w:r>
      <w:r>
        <w:t>ộ</w:t>
      </w:r>
      <w:r>
        <w:t xml:space="preserve"> Thương m</w:t>
      </w:r>
      <w:r>
        <w:t>ạ</w:t>
      </w:r>
      <w:r>
        <w:t>i có trách nhi</w:t>
      </w:r>
      <w:r>
        <w:t>ệ</w:t>
      </w:r>
      <w:r>
        <w:t>m xem xét, th</w:t>
      </w:r>
      <w:r>
        <w:t>ẩ</w:t>
      </w:r>
      <w:r>
        <w:t>m đ</w:t>
      </w:r>
      <w:r>
        <w:t>ị</w:t>
      </w:r>
      <w:r>
        <w:t>nh và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theo M</w:t>
      </w:r>
      <w:r>
        <w:t>ẫ</w:t>
      </w:r>
      <w:r>
        <w:t>u s</w:t>
      </w:r>
      <w:r>
        <w:t>ố</w:t>
      </w:r>
      <w:r>
        <w:t xml:space="preserve"> 2 kèm theo Ngh</w:t>
      </w:r>
      <w:r>
        <w:t>ị</w:t>
      </w:r>
      <w:r>
        <w:t xml:space="preserve"> đ</w:t>
      </w:r>
      <w:r>
        <w:t>ị</w:t>
      </w:r>
      <w:r>
        <w:t>nh này cho thương nhân (có giá tr</w:t>
      </w:r>
      <w:r>
        <w:t>ị</w:t>
      </w:r>
      <w:r>
        <w:t xml:space="preserve"> trong th</w:t>
      </w:r>
      <w:r>
        <w:t>ờ</w:t>
      </w:r>
      <w:r>
        <w:t>i h</w:t>
      </w:r>
      <w:r>
        <w:t>ạ</w:t>
      </w:r>
      <w:r>
        <w:t>n 5 năm);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 xml:space="preserve">n và nêu rõ lý do. </w:t>
      </w:r>
    </w:p>
    <w:p w14:paraId="4080E004" w14:textId="77777777" w:rsidR="00000000" w:rsidRDefault="00601245">
      <w:pPr>
        <w:pStyle w:val="NormalWeb"/>
        <w:spacing w:after="120" w:afterAutospacing="0"/>
        <w:divId w:val="1921399995"/>
      </w:pPr>
      <w:r>
        <w:t>4. Thương nhân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chính. </w:t>
      </w:r>
    </w:p>
    <w:p w14:paraId="2B1ED76A" w14:textId="77777777" w:rsidR="00000000" w:rsidRDefault="00601245">
      <w:pPr>
        <w:pStyle w:val="NormalWeb"/>
        <w:spacing w:after="120" w:afterAutospacing="0"/>
        <w:divId w:val="1921399995"/>
      </w:pPr>
      <w:bookmarkStart w:id="17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thương nhân kinh 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17"/>
    </w:p>
    <w:p w14:paraId="593ACECE" w14:textId="77777777" w:rsidR="00000000" w:rsidRDefault="00601245">
      <w:pPr>
        <w:pStyle w:val="NormalWeb"/>
        <w:spacing w:after="120" w:afterAutospacing="0"/>
        <w:divId w:val="1921399995"/>
      </w:pPr>
      <w:r>
        <w:t>1.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theo m</w:t>
      </w:r>
      <w:r>
        <w:t>ứ</w:t>
      </w:r>
      <w:r>
        <w:t>c t</w:t>
      </w:r>
      <w:r>
        <w:t>ố</w:t>
      </w:r>
      <w:r>
        <w:t>i thi</w:t>
      </w:r>
      <w:r>
        <w:t>ể</w:t>
      </w:r>
      <w:r>
        <w:t>u đư</w:t>
      </w:r>
      <w:r>
        <w:t>ợ</w:t>
      </w:r>
      <w:r>
        <w:t>c giao hàng năm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23 Ngh</w:t>
      </w:r>
      <w:r>
        <w:t>ị</w:t>
      </w:r>
      <w:r>
        <w:t xml:space="preserve"> đ</w:t>
      </w:r>
      <w:r>
        <w:t>ị</w:t>
      </w:r>
      <w:r>
        <w:t>nh này; duy trì m</w:t>
      </w:r>
      <w:r>
        <w:t>ứ</w:t>
      </w:r>
      <w:r>
        <w:t>c d</w:t>
      </w:r>
      <w:r>
        <w:t>ự</w:t>
      </w:r>
      <w:r>
        <w:t xml:space="preserve"> tr</w:t>
      </w:r>
      <w:r>
        <w:t>ữ</w:t>
      </w:r>
      <w:r>
        <w:t xml:space="preserve"> lưu thông xăng d</w:t>
      </w:r>
      <w:r>
        <w:t>ầ</w:t>
      </w:r>
      <w:r>
        <w:t>u t</w:t>
      </w:r>
      <w:r>
        <w:t>ố</w:t>
      </w:r>
      <w:r>
        <w:t>i thi</w:t>
      </w:r>
      <w:r>
        <w:t>ể</w:t>
      </w:r>
      <w:r>
        <w:t>u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22 Ngh</w:t>
      </w:r>
      <w:r>
        <w:t>ị</w:t>
      </w:r>
      <w:r>
        <w:t xml:space="preserve"> đ</w:t>
      </w:r>
      <w:r>
        <w:t>ị</w:t>
      </w:r>
      <w:r>
        <w:t xml:space="preserve">nh này và </w:t>
      </w:r>
      <w:bookmarkStart w:id="18" w:name="cumtu_1"/>
      <w:r>
        <w:t>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 theo tiêu chu</w:t>
      </w:r>
      <w:r>
        <w:t>ẩ</w:t>
      </w:r>
      <w:r>
        <w:t>n quy đ</w:t>
      </w:r>
      <w:r>
        <w:t>ị</w:t>
      </w:r>
      <w:r>
        <w:t>nh hi</w:t>
      </w:r>
      <w:r>
        <w:t>ệ</w:t>
      </w:r>
      <w:r>
        <w:t>n hành.</w:t>
      </w:r>
      <w:bookmarkEnd w:id="18"/>
    </w:p>
    <w:p w14:paraId="401C91BF" w14:textId="77777777" w:rsidR="00000000" w:rsidRDefault="00601245">
      <w:pPr>
        <w:pStyle w:val="NormalWeb"/>
        <w:spacing w:after="120" w:afterAutospacing="0"/>
        <w:divId w:val="1921399995"/>
      </w:pPr>
      <w:r>
        <w:t>2. Xu</w:t>
      </w:r>
      <w:r>
        <w:t>ấ</w:t>
      </w:r>
      <w:r>
        <w:t>t kh</w:t>
      </w:r>
      <w:r>
        <w:t>ẩ</w:t>
      </w:r>
      <w:r>
        <w:t>u xă</w:t>
      </w:r>
      <w:r>
        <w:t>ng d</w:t>
      </w:r>
      <w:r>
        <w:t>ầ</w:t>
      </w:r>
      <w:r>
        <w:t>u, kinh doanh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xăng d</w:t>
      </w:r>
      <w:r>
        <w:t>ầ</w:t>
      </w:r>
      <w:r>
        <w:t>u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24 Ngh</w:t>
      </w:r>
      <w:r>
        <w:t>ị</w:t>
      </w:r>
      <w:r>
        <w:t xml:space="preserve"> đ</w:t>
      </w:r>
      <w:r>
        <w:t>ị</w:t>
      </w:r>
      <w:r>
        <w:t xml:space="preserve">nh này.   </w:t>
      </w:r>
    </w:p>
    <w:p w14:paraId="23102F38" w14:textId="77777777" w:rsidR="00000000" w:rsidRDefault="00601245">
      <w:pPr>
        <w:pStyle w:val="NormalWeb"/>
        <w:spacing w:after="120" w:afterAutospacing="0"/>
        <w:divId w:val="1921399995"/>
      </w:pPr>
      <w:r>
        <w:t>3. Đư</w:t>
      </w:r>
      <w:r>
        <w:t>ợ</w:t>
      </w:r>
      <w:r>
        <w:t>c mua, bán xăng d</w:t>
      </w:r>
      <w:r>
        <w:t>ầ</w:t>
      </w:r>
      <w:r>
        <w:t>u v</w:t>
      </w:r>
      <w:r>
        <w:t>ớ</w:t>
      </w:r>
      <w:r>
        <w:t>i thương nhân có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khác ho</w:t>
      </w:r>
      <w:r>
        <w:t>ặ</w:t>
      </w:r>
      <w:r>
        <w:t>c v</w:t>
      </w:r>
      <w:r>
        <w:t>ớ</w:t>
      </w:r>
      <w:r>
        <w:t>i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 xml:space="preserve">u. </w:t>
      </w:r>
    </w:p>
    <w:p w14:paraId="3EF04139" w14:textId="77777777" w:rsidR="00000000" w:rsidRDefault="00601245">
      <w:pPr>
        <w:pStyle w:val="NormalWeb"/>
        <w:spacing w:after="120" w:afterAutospacing="0"/>
        <w:divId w:val="1921399995"/>
      </w:pPr>
      <w:r>
        <w:t>4. Ch</w:t>
      </w:r>
      <w:r>
        <w:t>ấ</w:t>
      </w:r>
      <w:r>
        <w:t>p hành c</w:t>
      </w:r>
      <w:r>
        <w:t>ác quy đ</w:t>
      </w:r>
      <w:r>
        <w:t>ị</w:t>
      </w:r>
      <w:r>
        <w:t>nh và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</w:t>
      </w:r>
      <w:r>
        <w:rPr>
          <w:color w:val="000000"/>
        </w:rPr>
        <w:t>giá,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bán ra trên th</w:t>
      </w:r>
      <w:r>
        <w:t>ị</w:t>
      </w:r>
      <w:r>
        <w:t xml:space="preserve"> trư</w:t>
      </w:r>
      <w:r>
        <w:t>ờ</w:t>
      </w:r>
      <w:r>
        <w:t>ng.</w:t>
      </w:r>
    </w:p>
    <w:p w14:paraId="2203054B" w14:textId="77777777" w:rsidR="00000000" w:rsidRDefault="00601245">
      <w:pPr>
        <w:pStyle w:val="NormalWeb"/>
        <w:spacing w:after="120" w:afterAutospacing="0"/>
        <w:divId w:val="1921399995"/>
      </w:pPr>
      <w:r>
        <w:t>5. Ch</w:t>
      </w:r>
      <w:r>
        <w:t>ỉ</w:t>
      </w:r>
      <w:r>
        <w:t xml:space="preserve"> đư</w:t>
      </w:r>
      <w:r>
        <w:t>ợ</w:t>
      </w:r>
      <w:r>
        <w:t>c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các doanh nghi</w:t>
      </w:r>
      <w:r>
        <w:t>ệ</w:t>
      </w:r>
      <w:r>
        <w:t>p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t</w:t>
      </w:r>
      <w:r>
        <w:t>ổ</w:t>
      </w:r>
      <w:r>
        <w:t>ng đ</w:t>
      </w:r>
      <w:r>
        <w:t>ạ</w:t>
      </w:r>
      <w:r>
        <w:t>i lý, đ</w:t>
      </w:r>
      <w:r>
        <w:t>ạ</w:t>
      </w:r>
      <w:r>
        <w:t>i lý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13, Đi</w:t>
      </w:r>
      <w:r>
        <w:t>ề</w:t>
      </w:r>
      <w:r>
        <w:t>u 14 và các doanh nghi</w:t>
      </w:r>
      <w:r>
        <w:t>ệ</w:t>
      </w:r>
      <w:r>
        <w:t>p này không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</w:t>
      </w:r>
      <w:r>
        <w:t xml:space="preserve"> kh</w:t>
      </w:r>
      <w:r>
        <w:t>ỏ</w:t>
      </w:r>
      <w:r>
        <w:t>an 1 ho</w:t>
      </w:r>
      <w:r>
        <w:t>ặ</w:t>
      </w:r>
      <w:r>
        <w:t>c kh</w:t>
      </w:r>
      <w:r>
        <w:t>ỏ</w:t>
      </w:r>
      <w:r>
        <w:t>an 2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 xml:space="preserve">nh này; </w:t>
      </w:r>
      <w:r>
        <w:rPr>
          <w:color w:val="000000"/>
        </w:rPr>
        <w:t>ph</w:t>
      </w:r>
      <w:r>
        <w:rPr>
          <w:color w:val="000000"/>
        </w:rPr>
        <w:t>ả</w:t>
      </w:r>
      <w:r>
        <w:rPr>
          <w:color w:val="000000"/>
        </w:rPr>
        <w:t>i đăng ký h</w:t>
      </w:r>
      <w:r>
        <w:rPr>
          <w:color w:val="000000"/>
        </w:rPr>
        <w:t>ệ</w:t>
      </w:r>
      <w:r>
        <w:rPr>
          <w:color w:val="000000"/>
        </w:rPr>
        <w:t xml:space="preserve"> th</w:t>
      </w:r>
      <w:r>
        <w:rPr>
          <w:color w:val="000000"/>
        </w:rPr>
        <w:t>ố</w:t>
      </w:r>
      <w:r>
        <w:rPr>
          <w:color w:val="000000"/>
        </w:rPr>
        <w:t>ng phân ph</w:t>
      </w:r>
      <w:r>
        <w:rPr>
          <w:color w:val="000000"/>
        </w:rPr>
        <w:t>ố</w:t>
      </w:r>
      <w:r>
        <w:rPr>
          <w:color w:val="000000"/>
        </w:rPr>
        <w:t>i theo quy đ</w:t>
      </w:r>
      <w:r>
        <w:rPr>
          <w:color w:val="000000"/>
        </w:rPr>
        <w:t>ị</w:t>
      </w:r>
      <w:r>
        <w:rPr>
          <w:color w:val="000000"/>
        </w:rPr>
        <w:t>nh c</w:t>
      </w:r>
      <w:r>
        <w:rPr>
          <w:color w:val="000000"/>
        </w:rPr>
        <w:t>ủ</w:t>
      </w:r>
      <w:r>
        <w:rPr>
          <w:color w:val="000000"/>
        </w:rPr>
        <w:t>a B</w:t>
      </w:r>
      <w:r>
        <w:rPr>
          <w:color w:val="000000"/>
        </w:rPr>
        <w:t>ộ</w:t>
      </w:r>
      <w:r>
        <w:rPr>
          <w:color w:val="000000"/>
        </w:rPr>
        <w:t xml:space="preserve"> Thương m</w:t>
      </w:r>
      <w:r>
        <w:rPr>
          <w:color w:val="000000"/>
        </w:rPr>
        <w:t>ạ</w:t>
      </w:r>
      <w:r>
        <w:rPr>
          <w:color w:val="000000"/>
        </w:rPr>
        <w:t xml:space="preserve">i. </w:t>
      </w:r>
    </w:p>
    <w:p w14:paraId="68EEE310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6. Ph</w:t>
      </w:r>
      <w:r>
        <w:t>ả</w:t>
      </w:r>
      <w:r>
        <w:t>i quy đ</w:t>
      </w:r>
      <w:r>
        <w:t>ị</w:t>
      </w:r>
      <w:r>
        <w:t>nh th</w:t>
      </w:r>
      <w:r>
        <w:t>ố</w:t>
      </w:r>
      <w:r>
        <w:t>ng nh</w:t>
      </w:r>
      <w:r>
        <w:t>ấ</w:t>
      </w:r>
      <w:r>
        <w:t>t vi</w:t>
      </w:r>
      <w:r>
        <w:t>ệ</w:t>
      </w:r>
      <w:r>
        <w:t>c ghi tên và bi</w:t>
      </w:r>
      <w:r>
        <w:t>ể</w:t>
      </w:r>
      <w:r>
        <w:t>u tư</w:t>
      </w:r>
      <w:r>
        <w:t>ợ</w:t>
      </w:r>
      <w:r>
        <w:t>ng (lô gô) c</w:t>
      </w:r>
      <w:r>
        <w:t>ủ</w:t>
      </w:r>
      <w:r>
        <w:t>a doanh nghi</w:t>
      </w:r>
      <w:r>
        <w:t>ệ</w:t>
      </w:r>
      <w:r>
        <w:t>p kinh doanh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</w:t>
      </w:r>
      <w:r>
        <w:t>ạ</w:t>
      </w:r>
      <w:r>
        <w:t>i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</w:t>
      </w:r>
      <w:r>
        <w:t xml:space="preserve"> d</w:t>
      </w:r>
      <w:r>
        <w:t>ầ</w:t>
      </w:r>
      <w:r>
        <w:t>u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 và t</w:t>
      </w:r>
      <w:r>
        <w:t>ổ</w:t>
      </w:r>
      <w:r>
        <w:t xml:space="preserve"> ch</w:t>
      </w:r>
      <w:r>
        <w:t>ứ</w:t>
      </w:r>
      <w:r>
        <w:t>c ki</w:t>
      </w:r>
      <w:r>
        <w:t>ể</w:t>
      </w:r>
      <w:r>
        <w:t>m tra, giám sát các doanh nghi</w:t>
      </w:r>
      <w:r>
        <w:t>ệ</w:t>
      </w:r>
      <w:r>
        <w:t>p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 xml:space="preserve">a mình. </w:t>
      </w:r>
    </w:p>
    <w:p w14:paraId="2F89CE55" w14:textId="77777777" w:rsidR="00000000" w:rsidRDefault="00601245">
      <w:pPr>
        <w:pStyle w:val="NormalWeb"/>
        <w:spacing w:after="120" w:afterAutospacing="0"/>
        <w:divId w:val="1921399995"/>
      </w:pPr>
      <w:r>
        <w:t>7. Ch</w:t>
      </w:r>
      <w:r>
        <w:t>ỉ</w:t>
      </w:r>
      <w:r>
        <w:t xml:space="preserve"> đư</w:t>
      </w:r>
      <w:r>
        <w:t>ợ</w:t>
      </w:r>
      <w:r>
        <w:t>c chuy</w:t>
      </w:r>
      <w:r>
        <w:t>ể</w:t>
      </w:r>
      <w:r>
        <w:t>n t</w:t>
      </w:r>
      <w:r>
        <w:t>ả</w:t>
      </w:r>
      <w:r>
        <w:t>i, sang m</w:t>
      </w:r>
      <w:r>
        <w:t>ạ</w:t>
      </w:r>
      <w:r>
        <w:t>n xăng d</w:t>
      </w:r>
      <w:r>
        <w:t>ầ</w:t>
      </w:r>
      <w:r>
        <w:t>u t</w:t>
      </w:r>
      <w:r>
        <w:t>ạ</w:t>
      </w:r>
      <w:r>
        <w:t>i vùng nư</w:t>
      </w:r>
      <w:r>
        <w:t>ớ</w:t>
      </w:r>
      <w:r>
        <w:t>c trên sông, bi</w:t>
      </w:r>
      <w:r>
        <w:t>ể</w:t>
      </w:r>
      <w:r>
        <w:t>n do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quy đ</w:t>
      </w:r>
      <w:r>
        <w:t>ị</w:t>
      </w:r>
      <w:r>
        <w:t>nh ho</w:t>
      </w:r>
      <w:r>
        <w:t>ặ</w:t>
      </w:r>
      <w:r>
        <w:t>c chuy</w:t>
      </w:r>
      <w:r>
        <w:t>ể</w:t>
      </w:r>
      <w:r>
        <w:t>n t</w:t>
      </w:r>
      <w:r>
        <w:t>ả</w:t>
      </w:r>
      <w:r>
        <w:t>i, sang m</w:t>
      </w:r>
      <w:r>
        <w:t>ạ</w:t>
      </w:r>
      <w:r>
        <w:t>n xă</w:t>
      </w:r>
      <w:r>
        <w:t>ng d</w:t>
      </w:r>
      <w:r>
        <w:t>ầ</w:t>
      </w:r>
      <w:r>
        <w:t>u t</w:t>
      </w:r>
      <w:r>
        <w:t>ừ</w:t>
      </w:r>
      <w:r>
        <w:t xml:space="preserve"> t</w:t>
      </w:r>
      <w:r>
        <w:t>ầ</w:t>
      </w:r>
      <w:r>
        <w:t>u l</w:t>
      </w:r>
      <w:r>
        <w:t>ớ</w:t>
      </w:r>
      <w:r>
        <w:t>n ho</w:t>
      </w:r>
      <w:r>
        <w:t>ặ</w:t>
      </w:r>
      <w:r>
        <w:t>c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khác mà c</w:t>
      </w:r>
      <w:r>
        <w:t>ả</w:t>
      </w:r>
      <w:r>
        <w:t>ng Vi</w:t>
      </w:r>
      <w:r>
        <w:t>ệ</w:t>
      </w:r>
      <w:r>
        <w:t>t Nam không có kh</w:t>
      </w:r>
      <w:r>
        <w:t>ả</w:t>
      </w:r>
      <w:r>
        <w:t xml:space="preserve"> năng ti</w:t>
      </w:r>
      <w:r>
        <w:t>ế</w:t>
      </w:r>
      <w:r>
        <w:t>p nh</w:t>
      </w:r>
      <w:r>
        <w:t>ậ</w:t>
      </w:r>
      <w:r>
        <w:t>n tr</w:t>
      </w:r>
      <w:r>
        <w:t>ự</w:t>
      </w:r>
      <w:r>
        <w:t>c ti</w:t>
      </w:r>
      <w:r>
        <w:t>ế</w:t>
      </w:r>
      <w:r>
        <w:t>p do cơ quan c</w:t>
      </w:r>
      <w:r>
        <w:t>ả</w:t>
      </w:r>
      <w:r>
        <w:t>ng v</w:t>
      </w:r>
      <w:r>
        <w:t>ụ</w:t>
      </w:r>
      <w:r>
        <w:t xml:space="preserve"> quy đ</w:t>
      </w:r>
      <w:r>
        <w:t>ị</w:t>
      </w:r>
      <w:r>
        <w:t xml:space="preserve">nh. </w:t>
      </w:r>
    </w:p>
    <w:p w14:paraId="54BD4D79" w14:textId="77777777" w:rsidR="00000000" w:rsidRDefault="00601245">
      <w:pPr>
        <w:pStyle w:val="NormalWeb"/>
        <w:spacing w:after="120" w:afterAutospacing="0"/>
        <w:divId w:val="1921399995"/>
      </w:pPr>
      <w:r>
        <w:t>8.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quá trình ho</w:t>
      </w:r>
      <w:r>
        <w:t>ạ</w:t>
      </w:r>
      <w:r>
        <w:t>t đ</w:t>
      </w:r>
      <w:r>
        <w:t>ộ</w:t>
      </w:r>
      <w:r>
        <w:t>ng kinh doanh.</w:t>
      </w:r>
    </w:p>
    <w:p w14:paraId="7D51F671" w14:textId="77777777" w:rsidR="00000000" w:rsidRDefault="00601245">
      <w:pPr>
        <w:pStyle w:val="NormalWeb"/>
        <w:spacing w:after="120" w:afterAutospacing="0"/>
        <w:divId w:val="1921399995"/>
      </w:pPr>
      <w:bookmarkStart w:id="19" w:name="muc_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2:</w:t>
      </w:r>
      <w:bookmarkEnd w:id="19"/>
    </w:p>
    <w:p w14:paraId="4C6844F0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20" w:name="muc_2_name"/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CH</w:t>
      </w:r>
      <w:r>
        <w:rPr>
          <w:b/>
          <w:bCs/>
        </w:rPr>
        <w:t>Ế</w:t>
      </w:r>
      <w:r>
        <w:rPr>
          <w:b/>
          <w:bCs/>
        </w:rPr>
        <w:t xml:space="preserve"> BI</w:t>
      </w:r>
      <w:r>
        <w:rPr>
          <w:b/>
          <w:bCs/>
        </w:rPr>
        <w:t>Ế</w:t>
      </w:r>
      <w:r>
        <w:rPr>
          <w:b/>
          <w:bCs/>
        </w:rPr>
        <w:t>N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20"/>
    </w:p>
    <w:p w14:paraId="572976A4" w14:textId="77777777" w:rsidR="00000000" w:rsidRDefault="00601245">
      <w:pPr>
        <w:pStyle w:val="NormalWeb"/>
        <w:spacing w:after="120" w:afterAutospacing="0"/>
        <w:divId w:val="1921399995"/>
      </w:pPr>
      <w:bookmarkStart w:id="21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ch</w:t>
      </w:r>
      <w:r>
        <w:rPr>
          <w:b/>
          <w:bCs/>
        </w:rPr>
        <w:t>ế</w:t>
      </w:r>
      <w:r>
        <w:rPr>
          <w:b/>
          <w:bCs/>
        </w:rPr>
        <w:t xml:space="preserve"> bi</w:t>
      </w:r>
      <w:r>
        <w:rPr>
          <w:b/>
          <w:bCs/>
        </w:rPr>
        <w:t>ế</w:t>
      </w:r>
      <w:r>
        <w:rPr>
          <w:b/>
          <w:bCs/>
        </w:rPr>
        <w:t>n xăng d</w:t>
      </w:r>
      <w:r>
        <w:rPr>
          <w:b/>
          <w:bCs/>
        </w:rPr>
        <w:t>ầ</w:t>
      </w:r>
      <w:r>
        <w:rPr>
          <w:b/>
          <w:bCs/>
        </w:rPr>
        <w:t xml:space="preserve">u  </w:t>
      </w:r>
      <w:bookmarkEnd w:id="21"/>
    </w:p>
    <w:p w14:paraId="6CB9480B" w14:textId="77777777" w:rsidR="00000000" w:rsidRDefault="00601245">
      <w:pPr>
        <w:pStyle w:val="NormalWeb"/>
        <w:spacing w:after="120" w:afterAutospacing="0"/>
        <w:divId w:val="1921399995"/>
      </w:pPr>
      <w:r>
        <w:t>Thương nhân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dư</w:t>
      </w:r>
      <w:r>
        <w:t>ớ</w:t>
      </w:r>
      <w:r>
        <w:t>i đây đư</w:t>
      </w:r>
      <w:r>
        <w:t>ợ</w:t>
      </w:r>
      <w:r>
        <w:t>c phép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u:</w:t>
      </w:r>
    </w:p>
    <w:p w14:paraId="1B0DBF5D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ăng ký kinh doanh có đăng ký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 xml:space="preserve">u.  </w:t>
      </w:r>
    </w:p>
    <w:p w14:paraId="797325E1" w14:textId="77777777" w:rsidR="00000000" w:rsidRDefault="00601245">
      <w:pPr>
        <w:pStyle w:val="NormalWeb"/>
        <w:spacing w:after="120" w:afterAutospacing="0"/>
        <w:divId w:val="1921399995"/>
      </w:pPr>
      <w:r>
        <w:t>2. Có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theo đúng quy ho</w:t>
      </w:r>
      <w:r>
        <w:t>ạ</w:t>
      </w:r>
      <w:r>
        <w:t>ch đã đư</w:t>
      </w:r>
      <w:r>
        <w:t>ợ</w:t>
      </w:r>
      <w:r>
        <w:t>c phê duy</w:t>
      </w:r>
      <w:r>
        <w:t>ệ</w:t>
      </w:r>
      <w:r>
        <w:t>t và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cho phép đ</w:t>
      </w:r>
      <w:r>
        <w:t>ầ</w:t>
      </w:r>
      <w:r>
        <w:t>u tư xây d</w:t>
      </w:r>
      <w:r>
        <w:t>ự</w:t>
      </w:r>
      <w:r>
        <w:t xml:space="preserve">ng.   </w:t>
      </w:r>
    </w:p>
    <w:p w14:paraId="5181136F" w14:textId="77777777" w:rsidR="00000000" w:rsidRDefault="00601245">
      <w:pPr>
        <w:pStyle w:val="NormalWeb"/>
        <w:spacing w:after="120" w:afterAutospacing="0"/>
        <w:divId w:val="1921399995"/>
      </w:pPr>
      <w:bookmarkStart w:id="22" w:name="khoan_1"/>
      <w:r>
        <w:t>3. Có phòng th</w:t>
      </w:r>
      <w:r>
        <w:t>ử</w:t>
      </w:r>
      <w:r>
        <w:t xml:space="preserve"> </w:t>
      </w:r>
      <w:r>
        <w:t>nghi</w:t>
      </w:r>
      <w:r>
        <w:t>ệ</w:t>
      </w:r>
      <w:r>
        <w:t>m, đo lư</w:t>
      </w:r>
      <w:r>
        <w:t>ờ</w:t>
      </w:r>
      <w:r>
        <w:t>ng đ</w:t>
      </w:r>
      <w:r>
        <w:t>ạ</w:t>
      </w:r>
      <w:r>
        <w:t>t tiêu chu</w:t>
      </w:r>
      <w:r>
        <w:t>ẩ</w:t>
      </w:r>
      <w:r>
        <w:t>n qu</w:t>
      </w:r>
      <w:r>
        <w:t>ố</w:t>
      </w:r>
      <w:r>
        <w:t>c gia đ</w:t>
      </w:r>
      <w:r>
        <w:t>ể</w:t>
      </w:r>
      <w:r>
        <w:t xml:space="preserve">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theo các tiêu chu</w:t>
      </w:r>
      <w:r>
        <w:t>ẩ</w:t>
      </w:r>
      <w:r>
        <w:t>n hi</w:t>
      </w:r>
      <w:r>
        <w:t>ệ</w:t>
      </w:r>
      <w:r>
        <w:t xml:space="preserve">n hành. </w:t>
      </w:r>
      <w:bookmarkEnd w:id="22"/>
    </w:p>
    <w:p w14:paraId="5FD37C56" w14:textId="77777777" w:rsidR="00000000" w:rsidRDefault="00601245">
      <w:pPr>
        <w:pStyle w:val="NormalWeb"/>
        <w:spacing w:after="120" w:afterAutospacing="0"/>
        <w:divId w:val="1921399995"/>
      </w:pPr>
      <w:bookmarkStart w:id="23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thương nhân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ch</w:t>
      </w:r>
      <w:r>
        <w:rPr>
          <w:b/>
          <w:bCs/>
        </w:rPr>
        <w:t>ế</w:t>
      </w:r>
      <w:r>
        <w:rPr>
          <w:b/>
          <w:bCs/>
        </w:rPr>
        <w:t xml:space="preserve"> bi</w:t>
      </w:r>
      <w:r>
        <w:rPr>
          <w:b/>
          <w:bCs/>
        </w:rPr>
        <w:t>ế</w:t>
      </w:r>
      <w:r>
        <w:rPr>
          <w:b/>
          <w:bCs/>
        </w:rPr>
        <w:t>n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23"/>
    </w:p>
    <w:p w14:paraId="4F55E87A" w14:textId="77777777" w:rsidR="00000000" w:rsidRDefault="00601245">
      <w:pPr>
        <w:pStyle w:val="NormalWeb"/>
        <w:spacing w:after="120" w:afterAutospacing="0"/>
        <w:divId w:val="1921399995"/>
      </w:pPr>
      <w:bookmarkStart w:id="24" w:name="khoan_1_11"/>
      <w:r>
        <w:t>1. Ph</w:t>
      </w:r>
      <w:r>
        <w:t>ả</w:t>
      </w:r>
      <w:r>
        <w:t xml:space="preserve">i </w:t>
      </w:r>
      <w:r>
        <w:rPr>
          <w:color w:val="000000"/>
        </w:rPr>
        <w:t>đăng ký k</w:t>
      </w:r>
      <w:r>
        <w:rPr>
          <w:color w:val="000000"/>
        </w:rPr>
        <w:t>ế</w:t>
      </w:r>
      <w:r>
        <w:rPr>
          <w:color w:val="000000"/>
        </w:rPr>
        <w:t xml:space="preserve"> ho</w:t>
      </w:r>
      <w:r>
        <w:rPr>
          <w:color w:val="000000"/>
        </w:rPr>
        <w:t>ạ</w:t>
      </w:r>
      <w:r>
        <w:rPr>
          <w:color w:val="000000"/>
        </w:rPr>
        <w:t>ch s</w:t>
      </w:r>
      <w:r>
        <w:rPr>
          <w:color w:val="000000"/>
        </w:rPr>
        <w:t>ả</w:t>
      </w:r>
      <w:r>
        <w:rPr>
          <w:color w:val="000000"/>
        </w:rPr>
        <w:t>n xu</w:t>
      </w:r>
      <w:r>
        <w:rPr>
          <w:color w:val="000000"/>
        </w:rPr>
        <w:t>ấ</w:t>
      </w:r>
      <w:r>
        <w:rPr>
          <w:color w:val="000000"/>
        </w:rPr>
        <w:t>t, nh</w:t>
      </w:r>
      <w:r>
        <w:rPr>
          <w:color w:val="000000"/>
        </w:rPr>
        <w:t>ậ</w:t>
      </w:r>
      <w:r>
        <w:rPr>
          <w:color w:val="000000"/>
        </w:rPr>
        <w:t>p kh</w:t>
      </w:r>
      <w:r>
        <w:rPr>
          <w:color w:val="000000"/>
        </w:rPr>
        <w:t>ẩ</w:t>
      </w:r>
      <w:r>
        <w:rPr>
          <w:color w:val="000000"/>
        </w:rPr>
        <w:t>u nguyên li</w:t>
      </w:r>
      <w:r>
        <w:rPr>
          <w:color w:val="000000"/>
        </w:rPr>
        <w:t>ệ</w:t>
      </w:r>
      <w:r>
        <w:rPr>
          <w:color w:val="000000"/>
        </w:rPr>
        <w:t>u, tiê</w:t>
      </w:r>
      <w:r>
        <w:rPr>
          <w:color w:val="000000"/>
        </w:rPr>
        <w:t>u th</w:t>
      </w:r>
      <w:r>
        <w:rPr>
          <w:color w:val="000000"/>
        </w:rPr>
        <w:t>ụ</w:t>
      </w:r>
      <w:r>
        <w:rPr>
          <w:color w:val="000000"/>
        </w:rPr>
        <w:t xml:space="preserve"> s</w:t>
      </w:r>
      <w:r>
        <w:rPr>
          <w:color w:val="000000"/>
        </w:rPr>
        <w:t>ả</w:t>
      </w:r>
      <w:r>
        <w:rPr>
          <w:color w:val="000000"/>
        </w:rPr>
        <w:t>n ph</w:t>
      </w:r>
      <w:r>
        <w:rPr>
          <w:color w:val="000000"/>
        </w:rPr>
        <w:t>ẩ</w:t>
      </w:r>
      <w:r>
        <w:rPr>
          <w:color w:val="000000"/>
        </w:rPr>
        <w:t>m (bao g</w:t>
      </w:r>
      <w:r>
        <w:rPr>
          <w:color w:val="000000"/>
        </w:rPr>
        <w:t>ồ</w:t>
      </w:r>
      <w:r>
        <w:rPr>
          <w:color w:val="000000"/>
        </w:rPr>
        <w:t>m xu</w:t>
      </w:r>
      <w:r>
        <w:rPr>
          <w:color w:val="000000"/>
        </w:rPr>
        <w:t>ấ</w:t>
      </w:r>
      <w:r>
        <w:rPr>
          <w:color w:val="000000"/>
        </w:rPr>
        <w:t>t kh</w:t>
      </w:r>
      <w:r>
        <w:rPr>
          <w:color w:val="000000"/>
        </w:rPr>
        <w:t>ẩ</w:t>
      </w:r>
      <w:r>
        <w:rPr>
          <w:color w:val="000000"/>
        </w:rPr>
        <w:t>u và tiêu th</w:t>
      </w:r>
      <w:r>
        <w:rPr>
          <w:color w:val="000000"/>
        </w:rPr>
        <w:t>ụ</w:t>
      </w:r>
      <w:r>
        <w:rPr>
          <w:color w:val="000000"/>
        </w:rPr>
        <w:t xml:space="preserve"> trong nư</w:t>
      </w:r>
      <w:r>
        <w:rPr>
          <w:color w:val="000000"/>
        </w:rPr>
        <w:t>ớ</w:t>
      </w:r>
      <w:r>
        <w:rPr>
          <w:color w:val="000000"/>
        </w:rPr>
        <w:t>c) hàng năm theo hư</w:t>
      </w:r>
      <w:r>
        <w:rPr>
          <w:color w:val="000000"/>
        </w:rPr>
        <w:t>ớ</w:t>
      </w:r>
      <w:r>
        <w:rPr>
          <w:color w:val="000000"/>
        </w:rPr>
        <w:t>ng d</w:t>
      </w:r>
      <w:r>
        <w:rPr>
          <w:color w:val="000000"/>
        </w:rPr>
        <w:t>ẫ</w:t>
      </w:r>
      <w:r>
        <w:rPr>
          <w:color w:val="000000"/>
        </w:rPr>
        <w:t>n c</w:t>
      </w:r>
      <w:r>
        <w:rPr>
          <w:color w:val="000000"/>
        </w:rPr>
        <w:t>ủ</w:t>
      </w:r>
      <w:r>
        <w:rPr>
          <w:color w:val="000000"/>
        </w:rPr>
        <w:t>a B</w:t>
      </w:r>
      <w:r>
        <w:rPr>
          <w:color w:val="000000"/>
        </w:rPr>
        <w:t>ộ</w:t>
      </w:r>
      <w:r>
        <w:rPr>
          <w:color w:val="000000"/>
        </w:rPr>
        <w:t xml:space="preserve"> Thương m</w:t>
      </w:r>
      <w:r>
        <w:rPr>
          <w:color w:val="000000"/>
        </w:rPr>
        <w:t>ạ</w:t>
      </w:r>
      <w:r>
        <w:rPr>
          <w:color w:val="000000"/>
        </w:rPr>
        <w:t>i đ</w:t>
      </w:r>
      <w:r>
        <w:rPr>
          <w:color w:val="000000"/>
        </w:rPr>
        <w:t>ể</w:t>
      </w:r>
      <w:r>
        <w:rPr>
          <w:color w:val="000000"/>
        </w:rPr>
        <w:t xml:space="preserve"> có</w:t>
      </w:r>
      <w:r>
        <w:t xml:space="preserve"> căn c</w:t>
      </w:r>
      <w:r>
        <w:t>ứ</w:t>
      </w:r>
      <w:r>
        <w:t xml:space="preserve"> cân đ</w:t>
      </w:r>
      <w:r>
        <w:t>ố</w:t>
      </w:r>
      <w:r>
        <w:t>i t</w:t>
      </w:r>
      <w:r>
        <w:t>ổ</w:t>
      </w:r>
      <w:r>
        <w:t>ng cung, t</w:t>
      </w:r>
      <w:r>
        <w:t>ổ</w:t>
      </w:r>
      <w:r>
        <w:t>ng c</w:t>
      </w:r>
      <w:r>
        <w:t>ầ</w:t>
      </w:r>
      <w:r>
        <w:t xml:space="preserve">u trong năm. </w:t>
      </w:r>
      <w:r>
        <w:rPr>
          <w:color w:val="FF0000"/>
        </w:rPr>
        <w:t>  </w:t>
      </w:r>
      <w:bookmarkEnd w:id="24"/>
      <w:r>
        <w:rPr>
          <w:color w:val="FF0000"/>
        </w:rPr>
        <w:t> </w:t>
      </w:r>
      <w:r>
        <w:t> </w:t>
      </w:r>
    </w:p>
    <w:p w14:paraId="2DC4661D" w14:textId="77777777" w:rsidR="00000000" w:rsidRDefault="00601245">
      <w:pPr>
        <w:pStyle w:val="NormalWeb"/>
        <w:spacing w:after="120" w:afterAutospacing="0"/>
        <w:divId w:val="1921399995"/>
      </w:pPr>
      <w:r>
        <w:t>2. Đư</w:t>
      </w:r>
      <w:r>
        <w:t>ợ</w:t>
      </w:r>
      <w:r>
        <w:t>c tr</w:t>
      </w:r>
      <w:r>
        <w:t>ự</w:t>
      </w:r>
      <w:r>
        <w:t>c ti</w:t>
      </w:r>
      <w:r>
        <w:t>ế</w:t>
      </w:r>
      <w:r>
        <w:t>p nh</w:t>
      </w:r>
      <w:r>
        <w:t>ậ</w:t>
      </w:r>
      <w:r>
        <w:t>p kh</w:t>
      </w:r>
      <w:r>
        <w:t>ẩ</w:t>
      </w:r>
      <w:r>
        <w:t>u nguyên li</w:t>
      </w:r>
      <w:r>
        <w:t>ệ</w:t>
      </w:r>
      <w:r>
        <w:t>u ho</w:t>
      </w:r>
      <w:r>
        <w:t>ặ</w:t>
      </w:r>
      <w:r>
        <w:t>c u</w:t>
      </w:r>
      <w:r>
        <w:t>ỷ</w:t>
      </w:r>
      <w:r>
        <w:t xml:space="preserve"> thác cho doanh nghi</w:t>
      </w:r>
      <w:r>
        <w:t>ệ</w:t>
      </w:r>
      <w:r>
        <w:t>p có Gi</w:t>
      </w:r>
      <w:r>
        <w:t>ấ</w:t>
      </w:r>
      <w:r>
        <w:t>y phép kinh doanh xu</w:t>
      </w:r>
      <w:r>
        <w:t>ấ</w:t>
      </w:r>
      <w:r>
        <w:t xml:space="preserve">t </w:t>
      </w:r>
      <w:r>
        <w:t>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th</w:t>
      </w:r>
      <w:r>
        <w:t>ự</w:t>
      </w:r>
      <w:r>
        <w:t>c hi</w:t>
      </w:r>
      <w:r>
        <w:t>ệ</w:t>
      </w:r>
      <w:r>
        <w:t>n nh</w:t>
      </w:r>
      <w:r>
        <w:t>ậ</w:t>
      </w:r>
      <w:r>
        <w:t>p kh</w:t>
      </w:r>
      <w:r>
        <w:t>ẩ</w:t>
      </w:r>
      <w:r>
        <w:t>u nguyên li</w:t>
      </w:r>
      <w:r>
        <w:t>ệ</w:t>
      </w:r>
      <w:r>
        <w:t>u theo k</w:t>
      </w:r>
      <w:r>
        <w:t>ế</w:t>
      </w:r>
      <w:r>
        <w:t xml:space="preserve"> ho</w:t>
      </w:r>
      <w:r>
        <w:t>ạ</w:t>
      </w:r>
      <w:r>
        <w:t>ch đã đăng ký sau khi đư</w:t>
      </w:r>
      <w:r>
        <w:t>ợ</w:t>
      </w:r>
      <w:r>
        <w:t>c B</w:t>
      </w:r>
      <w:r>
        <w:t>ộ</w:t>
      </w:r>
      <w:r>
        <w:t xml:space="preserve"> Thương m</w:t>
      </w:r>
      <w:r>
        <w:t>ạ</w:t>
      </w:r>
      <w:r>
        <w:t>i xác nh</w:t>
      </w:r>
      <w:r>
        <w:t>ậ</w:t>
      </w:r>
      <w:r>
        <w:t>n, thông báo cho cơ quan h</w:t>
      </w:r>
      <w:r>
        <w:t>ả</w:t>
      </w:r>
      <w:r>
        <w:t>i quan làm th</w:t>
      </w:r>
      <w:r>
        <w:t>ủ</w:t>
      </w:r>
      <w:r>
        <w:t xml:space="preserve"> t</w:t>
      </w:r>
      <w:r>
        <w:t>ụ</w:t>
      </w:r>
      <w:r>
        <w:t>c và ki</w:t>
      </w:r>
      <w:r>
        <w:t>ể</w:t>
      </w:r>
      <w:r>
        <w:t>m soát vi</w:t>
      </w:r>
      <w:r>
        <w:t>ệ</w:t>
      </w:r>
      <w:r>
        <w:t>c nh</w:t>
      </w:r>
      <w:r>
        <w:t>ậ</w:t>
      </w:r>
      <w:r>
        <w:t>p kh</w:t>
      </w:r>
      <w:r>
        <w:t>ẩ</w:t>
      </w:r>
      <w:r>
        <w:t>u nguyên li</w:t>
      </w:r>
      <w:r>
        <w:t>ệ</w:t>
      </w:r>
      <w:r>
        <w:t>u c</w:t>
      </w:r>
      <w:r>
        <w:t>ủ</w:t>
      </w:r>
      <w:r>
        <w:t>a doanh nghi</w:t>
      </w:r>
      <w:r>
        <w:t>ệ</w:t>
      </w:r>
      <w:r>
        <w:t xml:space="preserve">p.  </w:t>
      </w:r>
    </w:p>
    <w:p w14:paraId="628E3F8C" w14:textId="77777777" w:rsidR="00000000" w:rsidRDefault="00601245">
      <w:pPr>
        <w:pStyle w:val="NormalWeb"/>
        <w:spacing w:after="120" w:afterAutospacing="0"/>
        <w:divId w:val="1921399995"/>
      </w:pPr>
      <w:r>
        <w:t>3.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 c</w:t>
      </w:r>
      <w:r>
        <w:t>ủ</w:t>
      </w:r>
      <w:r>
        <w:t>a cơ s</w:t>
      </w:r>
      <w:r>
        <w:t>ở</w:t>
      </w:r>
      <w:r>
        <w:t xml:space="preserve"> s</w:t>
      </w:r>
      <w:r>
        <w:t>ả</w:t>
      </w:r>
      <w:r>
        <w:t>n</w:t>
      </w:r>
      <w:r>
        <w:t xml:space="preserve">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trư</w:t>
      </w:r>
      <w:r>
        <w:t>ớ</w:t>
      </w:r>
      <w:r>
        <w:t>c khi đưa vào lưu thông l</w:t>
      </w:r>
      <w:r>
        <w:t>ầ</w:t>
      </w:r>
      <w:r>
        <w:t>n đ</w:t>
      </w:r>
      <w:r>
        <w:t>ầ</w:t>
      </w:r>
      <w:r>
        <w:t>u ph</w:t>
      </w:r>
      <w:r>
        <w:t>ả</w:t>
      </w:r>
      <w:r>
        <w:t>i đư</w:t>
      </w:r>
      <w:r>
        <w:t>ợ</w:t>
      </w:r>
      <w:r>
        <w:t>c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ngành liên quan ki</w:t>
      </w:r>
      <w:r>
        <w:t>ể</w:t>
      </w:r>
      <w:r>
        <w:t>m tra, xác nh</w:t>
      </w:r>
      <w:r>
        <w:t>ậ</w:t>
      </w:r>
      <w:r>
        <w:t>n đ</w:t>
      </w:r>
      <w:r>
        <w:t>ạ</w:t>
      </w:r>
      <w:r>
        <w:t>t Tiêu chu</w:t>
      </w:r>
      <w:r>
        <w:t>ẩ</w:t>
      </w:r>
      <w:r>
        <w:t>n Vi</w:t>
      </w:r>
      <w:r>
        <w:t>ệ</w:t>
      </w:r>
      <w:r>
        <w:t>t Nam hi</w:t>
      </w:r>
      <w:r>
        <w:t>ệ</w:t>
      </w:r>
      <w:r>
        <w:t>n hành và ph</w:t>
      </w:r>
      <w:r>
        <w:t>ả</w:t>
      </w:r>
      <w:r>
        <w:t>i thư</w:t>
      </w:r>
      <w:r>
        <w:t>ờ</w:t>
      </w:r>
      <w:r>
        <w:t>ng xuyên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 quy đ</w:t>
      </w:r>
      <w:r>
        <w:t>ị</w:t>
      </w:r>
      <w:r>
        <w:t>nh trong su</w:t>
      </w:r>
      <w:r>
        <w:t>ố</w:t>
      </w:r>
      <w:r>
        <w:t xml:space="preserve">t quá trình </w:t>
      </w:r>
      <w:r>
        <w:t>ho</w:t>
      </w:r>
      <w:r>
        <w:t>ạ</w:t>
      </w:r>
      <w:r>
        <w:t>t đ</w:t>
      </w:r>
      <w:r>
        <w:t>ộ</w:t>
      </w:r>
      <w:r>
        <w:t>ng.</w:t>
      </w:r>
    </w:p>
    <w:p w14:paraId="0628D5F9" w14:textId="77777777" w:rsidR="00000000" w:rsidRDefault="00601245">
      <w:pPr>
        <w:pStyle w:val="NormalWeb"/>
        <w:spacing w:after="120" w:afterAutospacing="0"/>
        <w:divId w:val="1921399995"/>
      </w:pPr>
      <w:r>
        <w:t>4. Đư</w:t>
      </w:r>
      <w:r>
        <w:t>ợ</w:t>
      </w:r>
      <w:r>
        <w:t>c tiêu th</w:t>
      </w:r>
      <w:r>
        <w:t>ụ</w:t>
      </w:r>
      <w:r>
        <w:t xml:space="preserve">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 đ</w:t>
      </w:r>
      <w:r>
        <w:t>ạ</w:t>
      </w:r>
      <w:r>
        <w:t>t tiêu chu</w:t>
      </w:r>
      <w:r>
        <w:t>ẩ</w:t>
      </w:r>
      <w:r>
        <w:t>n hi</w:t>
      </w:r>
      <w:r>
        <w:t>ệ</w:t>
      </w:r>
      <w:r>
        <w:t>n hành do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trong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 t</w:t>
      </w:r>
      <w:r>
        <w:t>ổ</w:t>
      </w:r>
      <w:r>
        <w:t xml:space="preserve"> ch</w:t>
      </w:r>
      <w:r>
        <w:t>ứ</w:t>
      </w:r>
      <w:r>
        <w:t>c theo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</w:t>
      </w:r>
      <w:r>
        <w:lastRenderedPageBreak/>
        <w:t>đ</w:t>
      </w:r>
      <w:r>
        <w:t>ị</w:t>
      </w:r>
      <w:r>
        <w:t>nh này ho</w:t>
      </w:r>
      <w:r>
        <w:t>ặ</w:t>
      </w:r>
      <w:r>
        <w:t>c bán và ch</w:t>
      </w:r>
      <w:r>
        <w:t>ỉ</w:t>
      </w:r>
      <w:r>
        <w:t xml:space="preserve"> đư</w:t>
      </w:r>
      <w:r>
        <w:t>ợ</w:t>
      </w:r>
      <w:r>
        <w:t>c bán cho doanh nghi</w:t>
      </w:r>
      <w:r>
        <w:t>ệ</w:t>
      </w:r>
      <w:r>
        <w:t>p có G</w:t>
      </w:r>
      <w:r>
        <w:t>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đ</w:t>
      </w:r>
      <w:r>
        <w:t>ể</w:t>
      </w:r>
      <w:r>
        <w:t xml:space="preserve"> các doanh nghi</w:t>
      </w:r>
      <w:r>
        <w:t>ệ</w:t>
      </w:r>
      <w:r>
        <w:t>p này th</w:t>
      </w:r>
      <w:r>
        <w:t>ự</w:t>
      </w:r>
      <w:r>
        <w:t>c hi</w:t>
      </w:r>
      <w:r>
        <w:t>ệ</w:t>
      </w:r>
      <w:r>
        <w:t>n phân ph</w:t>
      </w:r>
      <w:r>
        <w:t>ố</w:t>
      </w:r>
      <w:r>
        <w:t xml:space="preserve">i. </w:t>
      </w:r>
    </w:p>
    <w:p w14:paraId="67A56B73" w14:textId="77777777" w:rsidR="00000000" w:rsidRDefault="00601245">
      <w:pPr>
        <w:pStyle w:val="NormalWeb"/>
        <w:spacing w:after="120" w:afterAutospacing="0"/>
        <w:divId w:val="1921399995"/>
      </w:pPr>
      <w:r>
        <w:rPr>
          <w:color w:val="000000"/>
        </w:rPr>
        <w:t>5. Khi t</w:t>
      </w:r>
      <w:r>
        <w:rPr>
          <w:color w:val="000000"/>
        </w:rPr>
        <w:t>ổ</w:t>
      </w:r>
      <w:r>
        <w:rPr>
          <w:color w:val="000000"/>
        </w:rPr>
        <w:t xml:space="preserve"> ch</w:t>
      </w:r>
      <w:r>
        <w:rPr>
          <w:color w:val="000000"/>
        </w:rPr>
        <w:t>ứ</w:t>
      </w:r>
      <w:r>
        <w:rPr>
          <w:color w:val="000000"/>
        </w:rPr>
        <w:t>c h</w:t>
      </w:r>
      <w:r>
        <w:rPr>
          <w:color w:val="000000"/>
        </w:rPr>
        <w:t>ệ</w:t>
      </w:r>
      <w:r>
        <w:rPr>
          <w:color w:val="000000"/>
        </w:rPr>
        <w:t xml:space="preserve"> th</w:t>
      </w:r>
      <w:r>
        <w:rPr>
          <w:color w:val="000000"/>
        </w:rPr>
        <w:t>ố</w:t>
      </w:r>
      <w:r>
        <w:rPr>
          <w:color w:val="000000"/>
        </w:rPr>
        <w:t>ng phân ph</w:t>
      </w:r>
      <w:r>
        <w:rPr>
          <w:color w:val="000000"/>
        </w:rPr>
        <w:t>ố</w:t>
      </w:r>
      <w:r>
        <w:rPr>
          <w:color w:val="000000"/>
        </w:rPr>
        <w:t>i xăng d</w:t>
      </w:r>
      <w:r>
        <w:rPr>
          <w:color w:val="000000"/>
        </w:rPr>
        <w:t>ầ</w:t>
      </w:r>
      <w:r>
        <w:rPr>
          <w:color w:val="000000"/>
        </w:rPr>
        <w:t>u trong nư</w:t>
      </w:r>
      <w:r>
        <w:rPr>
          <w:color w:val="000000"/>
        </w:rPr>
        <w:t>ớ</w:t>
      </w:r>
      <w:r>
        <w:rPr>
          <w:color w:val="000000"/>
        </w:rPr>
        <w:t>c doanh nghi</w:t>
      </w:r>
      <w:r>
        <w:rPr>
          <w:color w:val="000000"/>
        </w:rPr>
        <w:t>ệ</w:t>
      </w:r>
      <w:r>
        <w:rPr>
          <w:color w:val="000000"/>
        </w:rPr>
        <w:t>p ph</w:t>
      </w:r>
      <w:r>
        <w:rPr>
          <w:color w:val="000000"/>
        </w:rPr>
        <w:t>ả</w:t>
      </w:r>
      <w:r>
        <w:rPr>
          <w:color w:val="000000"/>
        </w:rPr>
        <w:t>i tuân th</w:t>
      </w:r>
      <w:r>
        <w:rPr>
          <w:color w:val="000000"/>
        </w:rPr>
        <w:t>ủ</w:t>
      </w:r>
      <w:r>
        <w:rPr>
          <w:color w:val="000000"/>
        </w:rPr>
        <w:t xml:space="preserve"> các quy đ</w:t>
      </w:r>
      <w:r>
        <w:rPr>
          <w:color w:val="000000"/>
        </w:rPr>
        <w:t>ị</w:t>
      </w:r>
      <w:r>
        <w:rPr>
          <w:color w:val="000000"/>
        </w:rPr>
        <w:t>nh áp d</w:t>
      </w:r>
      <w:r>
        <w:rPr>
          <w:color w:val="000000"/>
        </w:rPr>
        <w:t>ụ</w:t>
      </w:r>
      <w:r>
        <w:rPr>
          <w:color w:val="000000"/>
        </w:rPr>
        <w:t>ng đ</w:t>
      </w:r>
      <w:r>
        <w:rPr>
          <w:color w:val="000000"/>
        </w:rPr>
        <w:t>ố</w:t>
      </w:r>
      <w:r>
        <w:rPr>
          <w:color w:val="000000"/>
        </w:rPr>
        <w:t>i v</w:t>
      </w:r>
      <w:r>
        <w:rPr>
          <w:color w:val="000000"/>
        </w:rPr>
        <w:t>ớ</w:t>
      </w:r>
      <w:r>
        <w:rPr>
          <w:color w:val="000000"/>
        </w:rPr>
        <w:t>i doanh nghi</w:t>
      </w:r>
      <w:r>
        <w:rPr>
          <w:color w:val="000000"/>
        </w:rPr>
        <w:t>ệ</w:t>
      </w:r>
      <w:r>
        <w:rPr>
          <w:color w:val="000000"/>
        </w:rPr>
        <w:t>p kinh doanh xu</w:t>
      </w:r>
      <w:r>
        <w:rPr>
          <w:color w:val="000000"/>
        </w:rPr>
        <w:t>ấ</w:t>
      </w:r>
      <w:r>
        <w:rPr>
          <w:color w:val="000000"/>
        </w:rPr>
        <w:t>t kh</w:t>
      </w:r>
      <w:r>
        <w:rPr>
          <w:color w:val="000000"/>
        </w:rPr>
        <w:t>ẩ</w:t>
      </w:r>
      <w:r>
        <w:rPr>
          <w:color w:val="000000"/>
        </w:rPr>
        <w:t>u, nh</w:t>
      </w:r>
      <w:r>
        <w:rPr>
          <w:color w:val="000000"/>
        </w:rPr>
        <w:t>ậ</w:t>
      </w:r>
      <w:r>
        <w:rPr>
          <w:color w:val="000000"/>
        </w:rPr>
        <w:t>p kh</w:t>
      </w:r>
      <w:r>
        <w:rPr>
          <w:color w:val="000000"/>
        </w:rPr>
        <w:t>ẩ</w:t>
      </w:r>
      <w:r>
        <w:rPr>
          <w:color w:val="000000"/>
        </w:rPr>
        <w:t xml:space="preserve">u xăng </w:t>
      </w:r>
      <w:r>
        <w:rPr>
          <w:color w:val="000000"/>
        </w:rPr>
        <w:t>d</w:t>
      </w:r>
      <w:r>
        <w:rPr>
          <w:color w:val="000000"/>
        </w:rPr>
        <w:t>ầ</w:t>
      </w:r>
      <w:r>
        <w:rPr>
          <w:color w:val="000000"/>
        </w:rPr>
        <w:t>u t</w:t>
      </w:r>
      <w:r>
        <w:rPr>
          <w:color w:val="000000"/>
        </w:rPr>
        <w:t>ạ</w:t>
      </w:r>
      <w:r>
        <w:rPr>
          <w:color w:val="000000"/>
        </w:rPr>
        <w:t>i kh</w:t>
      </w:r>
      <w:r>
        <w:rPr>
          <w:color w:val="000000"/>
        </w:rPr>
        <w:t>ỏ</w:t>
      </w:r>
      <w:r>
        <w:rPr>
          <w:color w:val="000000"/>
        </w:rPr>
        <w:t>an 4, kh</w:t>
      </w:r>
      <w:r>
        <w:rPr>
          <w:color w:val="000000"/>
        </w:rPr>
        <w:t>ỏ</w:t>
      </w:r>
      <w:r>
        <w:rPr>
          <w:color w:val="000000"/>
        </w:rPr>
        <w:t>an 5 Đi</w:t>
      </w:r>
      <w:r>
        <w:rPr>
          <w:color w:val="000000"/>
        </w:rPr>
        <w:t>ề</w:t>
      </w:r>
      <w:r>
        <w:rPr>
          <w:color w:val="000000"/>
        </w:rPr>
        <w:t>u 7; kh</w:t>
      </w:r>
      <w:r>
        <w:rPr>
          <w:color w:val="000000"/>
        </w:rPr>
        <w:t>ỏ</w:t>
      </w:r>
      <w:r>
        <w:rPr>
          <w:color w:val="000000"/>
        </w:rPr>
        <w:t>an 3, kh</w:t>
      </w:r>
      <w:r>
        <w:rPr>
          <w:color w:val="000000"/>
        </w:rPr>
        <w:t>ỏ</w:t>
      </w:r>
      <w:r>
        <w:rPr>
          <w:color w:val="000000"/>
        </w:rPr>
        <w:t>an 4, kh</w:t>
      </w:r>
      <w:r>
        <w:rPr>
          <w:color w:val="000000"/>
        </w:rPr>
        <w:t>ỏ</w:t>
      </w:r>
      <w:r>
        <w:rPr>
          <w:color w:val="000000"/>
        </w:rPr>
        <w:t>an 5, kh</w:t>
      </w:r>
      <w:r>
        <w:rPr>
          <w:color w:val="000000"/>
        </w:rPr>
        <w:t>ỏ</w:t>
      </w:r>
      <w:r>
        <w:rPr>
          <w:color w:val="000000"/>
        </w:rPr>
        <w:t>an 6, kh</w:t>
      </w:r>
      <w:r>
        <w:rPr>
          <w:color w:val="000000"/>
        </w:rPr>
        <w:t>ỏ</w:t>
      </w:r>
      <w:r>
        <w:rPr>
          <w:color w:val="000000"/>
        </w:rPr>
        <w:t>an 7, kh</w:t>
      </w:r>
      <w:r>
        <w:rPr>
          <w:color w:val="000000"/>
        </w:rPr>
        <w:t>ỏ</w:t>
      </w:r>
      <w:r>
        <w:rPr>
          <w:color w:val="000000"/>
        </w:rPr>
        <w:t>an 8  Đi</w:t>
      </w:r>
      <w:r>
        <w:rPr>
          <w:color w:val="000000"/>
        </w:rPr>
        <w:t>ề</w:t>
      </w:r>
      <w:r>
        <w:rPr>
          <w:color w:val="000000"/>
        </w:rPr>
        <w:t>u 9 Ngh</w:t>
      </w:r>
      <w:r>
        <w:rPr>
          <w:color w:val="000000"/>
        </w:rPr>
        <w:t>ị</w:t>
      </w:r>
      <w:r>
        <w:rPr>
          <w:color w:val="000000"/>
        </w:rPr>
        <w:t xml:space="preserve"> đ</w:t>
      </w:r>
      <w:r>
        <w:rPr>
          <w:color w:val="000000"/>
        </w:rPr>
        <w:t>ị</w:t>
      </w:r>
      <w:r>
        <w:rPr>
          <w:color w:val="000000"/>
        </w:rPr>
        <w:t xml:space="preserve">nh này. </w:t>
      </w:r>
    </w:p>
    <w:p w14:paraId="50180B3E" w14:textId="77777777" w:rsidR="00000000" w:rsidRDefault="00601245">
      <w:pPr>
        <w:pStyle w:val="NormalWeb"/>
        <w:spacing w:after="120" w:afterAutospacing="0"/>
        <w:divId w:val="1921399995"/>
      </w:pPr>
      <w:bookmarkStart w:id="25" w:name="muc_3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 xml:space="preserve">C 3: </w:t>
      </w:r>
      <w:bookmarkEnd w:id="25"/>
    </w:p>
    <w:p w14:paraId="45743C04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26" w:name="muc_3_name"/>
      <w:r>
        <w:rPr>
          <w:b/>
          <w:bCs/>
        </w:rPr>
        <w:t>KINH DOANH PHÂN PH</w:t>
      </w:r>
      <w:r>
        <w:rPr>
          <w:b/>
          <w:bCs/>
        </w:rPr>
        <w:t>Ố</w:t>
      </w:r>
      <w:r>
        <w:rPr>
          <w:b/>
          <w:bCs/>
        </w:rPr>
        <w:t>I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26"/>
    </w:p>
    <w:p w14:paraId="172F2DE9" w14:textId="77777777" w:rsidR="00000000" w:rsidRDefault="00601245">
      <w:pPr>
        <w:pStyle w:val="NormalWeb"/>
        <w:spacing w:after="120" w:afterAutospacing="0"/>
        <w:divId w:val="1921399995"/>
      </w:pPr>
      <w:bookmarkStart w:id="27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Quy</w:t>
      </w:r>
      <w:r>
        <w:rPr>
          <w:b/>
          <w:bCs/>
        </w:rPr>
        <w:t>ề</w:t>
      </w:r>
      <w:r>
        <w:rPr>
          <w:b/>
          <w:bCs/>
        </w:rPr>
        <w:t>n phân ph</w:t>
      </w:r>
      <w:r>
        <w:rPr>
          <w:b/>
          <w:bCs/>
        </w:rPr>
        <w:t>ố</w:t>
      </w:r>
      <w:r>
        <w:rPr>
          <w:b/>
          <w:bCs/>
        </w:rPr>
        <w:t>i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27"/>
    </w:p>
    <w:p w14:paraId="08010FED" w14:textId="77777777" w:rsidR="00000000" w:rsidRDefault="00601245">
      <w:pPr>
        <w:pStyle w:val="NormalWeb"/>
        <w:spacing w:after="120" w:afterAutospacing="0"/>
        <w:divId w:val="1921399995"/>
      </w:pPr>
      <w:r>
        <w:rPr>
          <w:color w:val="000000"/>
        </w:rPr>
        <w:t xml:space="preserve">Thương </w:t>
      </w:r>
      <w:r>
        <w:rPr>
          <w:color w:val="000000"/>
        </w:rPr>
        <w:t>nhân có Gi</w:t>
      </w:r>
      <w:r>
        <w:rPr>
          <w:color w:val="000000"/>
        </w:rPr>
        <w:t>ấ</w:t>
      </w:r>
      <w:r>
        <w:rPr>
          <w:color w:val="000000"/>
        </w:rPr>
        <w:t>y phép kinh doanh xu</w:t>
      </w:r>
      <w:r>
        <w:rPr>
          <w:color w:val="000000"/>
        </w:rPr>
        <w:t>ấ</w:t>
      </w:r>
      <w:r>
        <w:rPr>
          <w:color w:val="000000"/>
        </w:rPr>
        <w:t>t kh</w:t>
      </w:r>
      <w:r>
        <w:rPr>
          <w:color w:val="000000"/>
        </w:rPr>
        <w:t>ẩ</w:t>
      </w:r>
      <w:r>
        <w:rPr>
          <w:color w:val="000000"/>
        </w:rPr>
        <w:t>u, nh</w:t>
      </w:r>
      <w:r>
        <w:rPr>
          <w:color w:val="000000"/>
        </w:rPr>
        <w:t>ậ</w:t>
      </w:r>
      <w:r>
        <w:rPr>
          <w:color w:val="000000"/>
        </w:rPr>
        <w:t>p kh</w:t>
      </w:r>
      <w:r>
        <w:rPr>
          <w:color w:val="000000"/>
        </w:rPr>
        <w:t>ẩ</w:t>
      </w:r>
      <w:r>
        <w:rPr>
          <w:color w:val="000000"/>
        </w:rPr>
        <w:t>u xăng d</w:t>
      </w:r>
      <w:r>
        <w:rPr>
          <w:color w:val="000000"/>
        </w:rPr>
        <w:t>ầ</w:t>
      </w:r>
      <w:r>
        <w:rPr>
          <w:color w:val="000000"/>
        </w:rPr>
        <w:t>u và thương nhân s</w:t>
      </w:r>
      <w:r>
        <w:rPr>
          <w:color w:val="000000"/>
        </w:rPr>
        <w:t>ả</w:t>
      </w:r>
      <w:r>
        <w:rPr>
          <w:color w:val="000000"/>
        </w:rPr>
        <w:t>n xu</w:t>
      </w:r>
      <w:r>
        <w:rPr>
          <w:color w:val="000000"/>
        </w:rPr>
        <w:t>ấ</w:t>
      </w:r>
      <w:r>
        <w:rPr>
          <w:color w:val="000000"/>
        </w:rPr>
        <w:t>t, ch</w:t>
      </w:r>
      <w:r>
        <w:rPr>
          <w:color w:val="000000"/>
        </w:rPr>
        <w:t>ế</w:t>
      </w:r>
      <w:r>
        <w:rPr>
          <w:color w:val="000000"/>
        </w:rPr>
        <w:t xml:space="preserve"> bi</w:t>
      </w:r>
      <w:r>
        <w:rPr>
          <w:color w:val="000000"/>
        </w:rPr>
        <w:t>ế</w:t>
      </w:r>
      <w:r>
        <w:rPr>
          <w:color w:val="000000"/>
        </w:rPr>
        <w:t>n xăng d</w:t>
      </w:r>
      <w:r>
        <w:rPr>
          <w:color w:val="000000"/>
        </w:rPr>
        <w:t>ầ</w:t>
      </w:r>
      <w:r>
        <w:rPr>
          <w:color w:val="000000"/>
        </w:rPr>
        <w:t>u đư</w:t>
      </w:r>
      <w:r>
        <w:rPr>
          <w:color w:val="000000"/>
        </w:rPr>
        <w:t>ợ</w:t>
      </w:r>
      <w:r>
        <w:rPr>
          <w:color w:val="000000"/>
        </w:rPr>
        <w:t>c th</w:t>
      </w:r>
      <w:r>
        <w:rPr>
          <w:color w:val="000000"/>
        </w:rPr>
        <w:t>ự</w:t>
      </w:r>
      <w:r>
        <w:rPr>
          <w:color w:val="000000"/>
        </w:rPr>
        <w:t>c hi</w:t>
      </w:r>
      <w:r>
        <w:rPr>
          <w:color w:val="000000"/>
        </w:rPr>
        <w:t>ệ</w:t>
      </w:r>
      <w:r>
        <w:rPr>
          <w:color w:val="000000"/>
        </w:rPr>
        <w:t>n phân ph</w:t>
      </w:r>
      <w:r>
        <w:rPr>
          <w:color w:val="000000"/>
        </w:rPr>
        <w:t>ố</w:t>
      </w:r>
      <w:r>
        <w:rPr>
          <w:color w:val="000000"/>
        </w:rPr>
        <w:t>i xăng d</w:t>
      </w:r>
      <w:r>
        <w:rPr>
          <w:color w:val="000000"/>
        </w:rPr>
        <w:t>ầ</w:t>
      </w:r>
      <w:r>
        <w:rPr>
          <w:color w:val="000000"/>
        </w:rPr>
        <w:t>u do thương nhân s</w:t>
      </w:r>
      <w:r>
        <w:rPr>
          <w:color w:val="000000"/>
        </w:rPr>
        <w:t>ả</w:t>
      </w:r>
      <w:r>
        <w:rPr>
          <w:color w:val="000000"/>
        </w:rPr>
        <w:t>n xu</w:t>
      </w:r>
      <w:r>
        <w:rPr>
          <w:color w:val="000000"/>
        </w:rPr>
        <w:t>ấ</w:t>
      </w:r>
      <w:r>
        <w:rPr>
          <w:color w:val="000000"/>
        </w:rPr>
        <w:t>t ra t</w:t>
      </w:r>
      <w:r>
        <w:rPr>
          <w:color w:val="000000"/>
        </w:rPr>
        <w:t>ạ</w:t>
      </w:r>
      <w:r>
        <w:rPr>
          <w:color w:val="000000"/>
        </w:rPr>
        <w:t>i th</w:t>
      </w:r>
      <w:r>
        <w:rPr>
          <w:color w:val="000000"/>
        </w:rPr>
        <w:t>ị</w:t>
      </w:r>
      <w:r>
        <w:rPr>
          <w:color w:val="000000"/>
        </w:rPr>
        <w:t xml:space="preserve"> trư</w:t>
      </w:r>
      <w:r>
        <w:rPr>
          <w:color w:val="000000"/>
        </w:rPr>
        <w:t>ờ</w:t>
      </w:r>
      <w:r>
        <w:rPr>
          <w:color w:val="000000"/>
        </w:rPr>
        <w:t>ng trong nư</w:t>
      </w:r>
      <w:r>
        <w:rPr>
          <w:color w:val="000000"/>
        </w:rPr>
        <w:t>ớ</w:t>
      </w:r>
      <w:r>
        <w:rPr>
          <w:color w:val="000000"/>
        </w:rPr>
        <w:t>c thông qua các đơn v</w:t>
      </w:r>
      <w:r>
        <w:rPr>
          <w:color w:val="000000"/>
        </w:rPr>
        <w:t>ị</w:t>
      </w:r>
      <w:r>
        <w:rPr>
          <w:color w:val="000000"/>
        </w:rPr>
        <w:t xml:space="preserve"> tr</w:t>
      </w:r>
      <w:r>
        <w:rPr>
          <w:color w:val="000000"/>
        </w:rPr>
        <w:t>ự</w:t>
      </w:r>
      <w:r>
        <w:rPr>
          <w:color w:val="000000"/>
        </w:rPr>
        <w:t>c thu</w:t>
      </w:r>
      <w:r>
        <w:rPr>
          <w:color w:val="000000"/>
        </w:rPr>
        <w:t>ộ</w:t>
      </w:r>
      <w:r>
        <w:rPr>
          <w:color w:val="000000"/>
        </w:rPr>
        <w:t>c, bao g</w:t>
      </w:r>
      <w:r>
        <w:rPr>
          <w:color w:val="000000"/>
        </w:rPr>
        <w:t>ồ</w:t>
      </w:r>
      <w:r>
        <w:rPr>
          <w:color w:val="000000"/>
        </w:rPr>
        <w:t>m các doanh nghi</w:t>
      </w:r>
      <w:r>
        <w:rPr>
          <w:color w:val="000000"/>
        </w:rPr>
        <w:t>ệ</w:t>
      </w:r>
      <w:r>
        <w:rPr>
          <w:color w:val="000000"/>
        </w:rPr>
        <w:t>p thành viê</w:t>
      </w:r>
      <w:r>
        <w:rPr>
          <w:color w:val="000000"/>
        </w:rPr>
        <w:t>n, chi nhánh, kho, c</w:t>
      </w:r>
      <w:r>
        <w:rPr>
          <w:color w:val="000000"/>
        </w:rPr>
        <w:t>ử</w:t>
      </w:r>
      <w:r>
        <w:rPr>
          <w:color w:val="000000"/>
        </w:rPr>
        <w:t>a hàng, tr</w:t>
      </w:r>
      <w:r>
        <w:rPr>
          <w:color w:val="000000"/>
        </w:rPr>
        <w:t>ạ</w:t>
      </w:r>
      <w:r>
        <w:rPr>
          <w:color w:val="000000"/>
        </w:rPr>
        <w:t>m bán l</w:t>
      </w:r>
      <w:r>
        <w:rPr>
          <w:color w:val="000000"/>
        </w:rPr>
        <w:t>ẻ</w:t>
      </w:r>
      <w:r>
        <w:rPr>
          <w:color w:val="000000"/>
        </w:rPr>
        <w:t xml:space="preserve"> c</w:t>
      </w:r>
      <w:r>
        <w:rPr>
          <w:color w:val="000000"/>
        </w:rPr>
        <w:t>ủ</w:t>
      </w:r>
      <w:r>
        <w:rPr>
          <w:color w:val="000000"/>
        </w:rPr>
        <w:t>a doanh nghi</w:t>
      </w:r>
      <w:r>
        <w:rPr>
          <w:color w:val="000000"/>
        </w:rPr>
        <w:t>ệ</w:t>
      </w:r>
      <w:r>
        <w:rPr>
          <w:color w:val="000000"/>
        </w:rPr>
        <w:t>p ho</w:t>
      </w:r>
      <w:r>
        <w:rPr>
          <w:color w:val="000000"/>
        </w:rPr>
        <w:t>ặ</w:t>
      </w:r>
      <w:r>
        <w:rPr>
          <w:color w:val="000000"/>
        </w:rPr>
        <w:t>c thông qua h</w:t>
      </w:r>
      <w:r>
        <w:rPr>
          <w:color w:val="000000"/>
        </w:rPr>
        <w:t>ệ</w:t>
      </w:r>
      <w:r>
        <w:rPr>
          <w:color w:val="000000"/>
        </w:rPr>
        <w:t xml:space="preserve"> th</w:t>
      </w:r>
      <w:r>
        <w:rPr>
          <w:color w:val="000000"/>
        </w:rPr>
        <w:t>ố</w:t>
      </w:r>
      <w:r>
        <w:rPr>
          <w:color w:val="000000"/>
        </w:rPr>
        <w:t>ng đ</w:t>
      </w:r>
      <w:r>
        <w:rPr>
          <w:color w:val="000000"/>
        </w:rPr>
        <w:t>ạ</w:t>
      </w:r>
      <w:r>
        <w:rPr>
          <w:color w:val="000000"/>
        </w:rPr>
        <w:t>i lý, bao g</w:t>
      </w:r>
      <w:r>
        <w:rPr>
          <w:color w:val="000000"/>
        </w:rPr>
        <w:t>ồ</w:t>
      </w:r>
      <w:r>
        <w:rPr>
          <w:color w:val="000000"/>
        </w:rPr>
        <w:t>m các t</w:t>
      </w:r>
      <w:r>
        <w:rPr>
          <w:color w:val="000000"/>
        </w:rPr>
        <w:t>ổ</w:t>
      </w:r>
      <w:r>
        <w:rPr>
          <w:color w:val="000000"/>
        </w:rPr>
        <w:t>ng đ</w:t>
      </w:r>
      <w:r>
        <w:rPr>
          <w:color w:val="000000"/>
        </w:rPr>
        <w:t>ạ</w:t>
      </w:r>
      <w:r>
        <w:rPr>
          <w:color w:val="000000"/>
        </w:rPr>
        <w:t>i lý, đ</w:t>
      </w:r>
      <w:r>
        <w:rPr>
          <w:color w:val="000000"/>
        </w:rPr>
        <w:t>ạ</w:t>
      </w:r>
      <w:r>
        <w:rPr>
          <w:color w:val="000000"/>
        </w:rPr>
        <w:t>i lý bán l</w:t>
      </w:r>
      <w:r>
        <w:rPr>
          <w:color w:val="000000"/>
        </w:rPr>
        <w:t>ẻ</w:t>
      </w:r>
      <w:r>
        <w:rPr>
          <w:color w:val="000000"/>
        </w:rPr>
        <w:t xml:space="preserve"> xăng d</w:t>
      </w:r>
      <w:r>
        <w:rPr>
          <w:color w:val="000000"/>
        </w:rPr>
        <w:t>ầ</w:t>
      </w:r>
      <w:r>
        <w:rPr>
          <w:color w:val="000000"/>
        </w:rPr>
        <w:t>u theo các quy đ</w:t>
      </w:r>
      <w:r>
        <w:rPr>
          <w:color w:val="000000"/>
        </w:rPr>
        <w:t>ị</w:t>
      </w:r>
      <w:r>
        <w:rPr>
          <w:color w:val="000000"/>
        </w:rPr>
        <w:t>nh t</w:t>
      </w:r>
      <w:r>
        <w:rPr>
          <w:color w:val="000000"/>
        </w:rPr>
        <w:t>ạ</w:t>
      </w:r>
      <w:r>
        <w:rPr>
          <w:color w:val="000000"/>
        </w:rPr>
        <w:t>i M</w:t>
      </w:r>
      <w:r>
        <w:rPr>
          <w:color w:val="000000"/>
        </w:rPr>
        <w:t>ụ</w:t>
      </w:r>
      <w:r>
        <w:rPr>
          <w:color w:val="000000"/>
        </w:rPr>
        <w:t>c này.  </w:t>
      </w:r>
      <w:r>
        <w:rPr>
          <w:b/>
          <w:bCs/>
          <w:color w:val="000000"/>
        </w:rPr>
        <w:t> </w:t>
      </w:r>
    </w:p>
    <w:p w14:paraId="2BCCA721" w14:textId="77777777" w:rsidR="00000000" w:rsidRDefault="00601245">
      <w:pPr>
        <w:pStyle w:val="NormalWeb"/>
        <w:spacing w:after="120" w:afterAutospacing="0"/>
        <w:divId w:val="1921399995"/>
      </w:pPr>
      <w:bookmarkStart w:id="28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</w:t>
      </w:r>
      <w:r>
        <w:rPr>
          <w:b/>
          <w:bCs/>
        </w:rPr>
        <w:t>ổ</w:t>
      </w:r>
      <w:r>
        <w:rPr>
          <w:b/>
          <w:bCs/>
        </w:rPr>
        <w:t>ng đ</w:t>
      </w:r>
      <w:r>
        <w:rPr>
          <w:b/>
          <w:bCs/>
        </w:rPr>
        <w:t>ạ</w:t>
      </w:r>
      <w:r>
        <w:rPr>
          <w:b/>
          <w:bCs/>
        </w:rPr>
        <w:t>i lý kinh doanh xăng d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bookmarkEnd w:id="28"/>
    </w:p>
    <w:p w14:paraId="65346105" w14:textId="77777777" w:rsidR="00000000" w:rsidRDefault="00601245">
      <w:pPr>
        <w:pStyle w:val="NormalWeb"/>
        <w:spacing w:after="120" w:afterAutospacing="0"/>
        <w:divId w:val="1921399995"/>
      </w:pPr>
      <w:r>
        <w:t>Thương nhân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dư</w:t>
      </w:r>
      <w:r>
        <w:t>ớ</w:t>
      </w:r>
      <w:r>
        <w:t>i đây đư</w:t>
      </w:r>
      <w:r>
        <w:t>ợ</w:t>
      </w:r>
      <w:r>
        <w:t>c làm t</w:t>
      </w:r>
      <w:r>
        <w:t>ổ</w:t>
      </w:r>
      <w:r>
        <w:t>ng đ</w:t>
      </w:r>
      <w:r>
        <w:t>ạ</w:t>
      </w:r>
      <w:r>
        <w:t>i lý kinh doanh xăng d</w:t>
      </w:r>
      <w:r>
        <w:t>ầ</w:t>
      </w:r>
      <w:r>
        <w:t>u (sau đây g</w:t>
      </w:r>
      <w:r>
        <w:t>ọ</w:t>
      </w:r>
      <w:r>
        <w:t>i t</w:t>
      </w:r>
      <w:r>
        <w:t>ắ</w:t>
      </w:r>
      <w:r>
        <w:t>t là t</w:t>
      </w:r>
      <w:r>
        <w:t>ổ</w:t>
      </w:r>
      <w:r>
        <w:t>ng đ</w:t>
      </w:r>
      <w:r>
        <w:t>ạ</w:t>
      </w:r>
      <w:r>
        <w:t>i lý):</w:t>
      </w:r>
    </w:p>
    <w:p w14:paraId="257AFA53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có đăng ký kinh doanh xăng d</w:t>
      </w:r>
      <w:r>
        <w:t>ầ</w:t>
      </w:r>
      <w:r>
        <w:t>u.</w:t>
      </w:r>
    </w:p>
    <w:p w14:paraId="79E1FF24" w14:textId="77777777" w:rsidR="00000000" w:rsidRDefault="00601245">
      <w:pPr>
        <w:pStyle w:val="NormalWeb"/>
        <w:spacing w:after="120" w:afterAutospacing="0"/>
        <w:divId w:val="1921399995"/>
      </w:pPr>
      <w:r>
        <w:t>2. Có kho, b</w:t>
      </w:r>
      <w:r>
        <w:t>ể</w:t>
      </w:r>
      <w:r>
        <w:t xml:space="preserve"> dung tích t</w:t>
      </w:r>
      <w:r>
        <w:t>ố</w:t>
      </w:r>
      <w:r>
        <w:t>i thi</w:t>
      </w:r>
      <w:r>
        <w:t>ể</w:t>
      </w:r>
      <w:r>
        <w:t>u 5.000 (năm nghìn) mét kh</w:t>
      </w:r>
      <w:r>
        <w:t>ố</w:t>
      </w:r>
      <w:r>
        <w:t>i,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p,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n, ho</w:t>
      </w:r>
      <w:r>
        <w:t>ặ</w:t>
      </w:r>
      <w:r>
        <w:t>c thuê s</w:t>
      </w:r>
      <w:r>
        <w:t>ử</w:t>
      </w:r>
      <w:r>
        <w:t xml:space="preserve"> d</w:t>
      </w:r>
      <w:r>
        <w:t>ụ</w:t>
      </w:r>
      <w:r>
        <w:t>ng dài h</w:t>
      </w:r>
      <w:r>
        <w:t>ạ</w:t>
      </w:r>
      <w:r>
        <w:t>n t</w:t>
      </w:r>
      <w:r>
        <w:t>ừ</w:t>
      </w:r>
      <w:r>
        <w:t xml:space="preserve"> 5 (năm) năm tr</w:t>
      </w:r>
      <w:r>
        <w:t>ở</w:t>
      </w:r>
      <w:r>
        <w:t xml:space="preserve"> lên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 xml:space="preserve">m cung </w:t>
      </w:r>
      <w:r>
        <w:t>ứ</w:t>
      </w:r>
      <w:r>
        <w:t xml:space="preserve">ng </w:t>
      </w:r>
      <w:r>
        <w:t>ổ</w:t>
      </w:r>
      <w:r>
        <w:t>n đ</w:t>
      </w:r>
      <w:r>
        <w:t>ị</w:t>
      </w:r>
      <w:r>
        <w:t>nh xăng d</w:t>
      </w:r>
      <w:r>
        <w:t>ầ</w:t>
      </w:r>
      <w:r>
        <w:t>u cho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mình.</w:t>
      </w:r>
    </w:p>
    <w:p w14:paraId="6E0602BC" w14:textId="77777777" w:rsidR="00000000" w:rsidRDefault="00601245">
      <w:pPr>
        <w:pStyle w:val="NormalWeb"/>
        <w:spacing w:after="120" w:afterAutospacing="0"/>
        <w:divId w:val="1921399995"/>
      </w:pPr>
      <w:r>
        <w:t>3. Có h</w:t>
      </w:r>
      <w:r>
        <w:t>ệ</w:t>
      </w:r>
      <w:r>
        <w:t xml:space="preserve"> th</w:t>
      </w:r>
      <w:r>
        <w:t>ố</w:t>
      </w:r>
      <w:r>
        <w:t>ng ph</w:t>
      </w:r>
      <w:r>
        <w:t>ân ph</w:t>
      </w:r>
      <w:r>
        <w:t>ố</w:t>
      </w:r>
      <w:r>
        <w:t>i xăng d</w:t>
      </w:r>
      <w:r>
        <w:t>ầ</w:t>
      </w:r>
      <w:r>
        <w:t>u, bao g</w:t>
      </w:r>
      <w:r>
        <w:t>ồ</w:t>
      </w:r>
      <w:r>
        <w:t>m t</w:t>
      </w:r>
      <w:r>
        <w:t>ố</w:t>
      </w:r>
      <w:r>
        <w:t>i thi</w:t>
      </w:r>
      <w:r>
        <w:t>ể</w:t>
      </w:r>
      <w:r>
        <w:t>u 5 (năm)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 và t</w:t>
      </w:r>
      <w:r>
        <w:t>ố</w:t>
      </w:r>
      <w:r>
        <w:t>i thi</w:t>
      </w:r>
      <w:r>
        <w:t>ể</w:t>
      </w:r>
      <w:r>
        <w:t>u 20 (hai mươi) đ</w:t>
      </w:r>
      <w:r>
        <w:t>ạ</w:t>
      </w:r>
      <w:r>
        <w:t>i lý bán l</w:t>
      </w:r>
      <w:r>
        <w:t>ẻ</w:t>
      </w:r>
      <w:r>
        <w:t xml:space="preserve"> xăng d</w:t>
      </w:r>
      <w:r>
        <w:t>ầ</w:t>
      </w:r>
      <w:r>
        <w:t>u.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này ph</w:t>
      </w:r>
      <w:r>
        <w:t>ả</w:t>
      </w:r>
      <w:r>
        <w:t>i n</w:t>
      </w:r>
      <w:r>
        <w:t>ằ</w:t>
      </w:r>
      <w:r>
        <w:t>m trong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doan</w:t>
      </w:r>
      <w:r>
        <w:t>h nghi</w:t>
      </w:r>
      <w:r>
        <w:t>ệ</w:t>
      </w:r>
      <w:r>
        <w:t>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ho</w:t>
      </w:r>
      <w:r>
        <w:t>ặ</w:t>
      </w:r>
      <w:r>
        <w:t>c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và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soát c</w:t>
      </w:r>
      <w:r>
        <w:t>ủ</w:t>
      </w:r>
      <w:r>
        <w:t>a doanh nghi</w:t>
      </w:r>
      <w:r>
        <w:t>ệ</w:t>
      </w:r>
      <w:r>
        <w:t xml:space="preserve">p đó. </w:t>
      </w:r>
    </w:p>
    <w:p w14:paraId="77A3CD78" w14:textId="77777777" w:rsidR="00000000" w:rsidRDefault="00601245">
      <w:pPr>
        <w:pStyle w:val="NormalWeb"/>
        <w:spacing w:after="120" w:afterAutospacing="0"/>
        <w:divId w:val="1921399995"/>
      </w:pPr>
      <w:r>
        <w:t>4. Có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 chuyên d</w:t>
      </w:r>
      <w:r>
        <w:t>ụ</w:t>
      </w:r>
      <w:r>
        <w:t>ng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quy đ</w:t>
      </w:r>
      <w:r>
        <w:t>ị</w:t>
      </w:r>
      <w:r>
        <w:t>nh h</w:t>
      </w:r>
      <w:r>
        <w:t>ợ</w:t>
      </w:r>
      <w:r>
        <w:t>p đ</w:t>
      </w:r>
      <w:r>
        <w:t>ồ</w:t>
      </w:r>
      <w:r>
        <w:t>ng liên</w:t>
      </w:r>
      <w:r>
        <w:t xml:space="preserve"> doanh, liên k</w:t>
      </w:r>
      <w:r>
        <w:t>ế</w:t>
      </w:r>
      <w:r>
        <w:t>t, góp v</w:t>
      </w:r>
      <w:r>
        <w:t>ố</w:t>
      </w:r>
      <w:r>
        <w:t>n ho</w:t>
      </w:r>
      <w:r>
        <w:t>ặ</w:t>
      </w:r>
      <w:r>
        <w:t>c thuê s</w:t>
      </w:r>
      <w:r>
        <w:t>ử</w:t>
      </w:r>
      <w:r>
        <w:t xml:space="preserve"> d</w:t>
      </w:r>
      <w:r>
        <w:t>ụ</w:t>
      </w:r>
      <w:r>
        <w:t>ng dài h</w:t>
      </w:r>
      <w:r>
        <w:t>ạ</w:t>
      </w:r>
      <w:r>
        <w:t>n t</w:t>
      </w:r>
      <w:r>
        <w:t>ừ</w:t>
      </w:r>
      <w:r>
        <w:t xml:space="preserve"> 5 (năm) năm tr</w:t>
      </w:r>
      <w:r>
        <w:t>ở</w:t>
      </w:r>
      <w:r>
        <w:t xml:space="preserve"> lên.</w:t>
      </w:r>
    </w:p>
    <w:p w14:paraId="620E7971" w14:textId="77777777" w:rsidR="00000000" w:rsidRDefault="00601245">
      <w:pPr>
        <w:pStyle w:val="NormalWeb"/>
        <w:spacing w:after="120" w:afterAutospacing="0"/>
        <w:divId w:val="1921399995"/>
      </w:pPr>
      <w:bookmarkStart w:id="29" w:name="khoan_3"/>
      <w:r>
        <w:t>5. Cán b</w:t>
      </w:r>
      <w:r>
        <w:t>ộ</w:t>
      </w:r>
      <w:r>
        <w:t>, nhân viên tr</w:t>
      </w:r>
      <w:r>
        <w:t>ự</w:t>
      </w:r>
      <w:r>
        <w:t>c ti</w:t>
      </w:r>
      <w:r>
        <w:t>ế</w:t>
      </w:r>
      <w:r>
        <w:t>p kinh doanh ph</w:t>
      </w:r>
      <w:r>
        <w:t>ả</w:t>
      </w:r>
      <w:r>
        <w:t>i đư</w:t>
      </w:r>
      <w:r>
        <w:t>ợ</w:t>
      </w:r>
      <w:r>
        <w:t>c h</w:t>
      </w:r>
      <w:r>
        <w:t>ọ</w:t>
      </w:r>
      <w:r>
        <w:t>c v</w:t>
      </w:r>
      <w:r>
        <w:t>ề</w:t>
      </w:r>
      <w:r>
        <w:t xml:space="preserve"> nghi</w:t>
      </w:r>
      <w:r>
        <w:t>ệ</w:t>
      </w:r>
      <w:r>
        <w:t>p v</w:t>
      </w:r>
      <w:r>
        <w:t>ụ</w:t>
      </w:r>
      <w:r>
        <w:t xml:space="preserve"> b</w:t>
      </w:r>
      <w:r>
        <w:t>ả</w:t>
      </w:r>
      <w:r>
        <w:t>o qu</w:t>
      </w:r>
      <w:r>
        <w:t>ả</w:t>
      </w:r>
      <w:r>
        <w:t>n, đo lư</w:t>
      </w:r>
      <w:r>
        <w:t>ờ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u, k</w:t>
      </w:r>
      <w:r>
        <w:t>ỹ</w:t>
      </w:r>
      <w:r>
        <w:t xml:space="preserve"> thu</w:t>
      </w:r>
      <w:r>
        <w:t>ậ</w:t>
      </w:r>
      <w:r>
        <w:t>t an toàn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th</w:t>
      </w:r>
      <w:r>
        <w:t>ờ</w:t>
      </w:r>
      <w:r>
        <w:t>i gian</w:t>
      </w:r>
      <w:r>
        <w:t xml:space="preserve"> h</w:t>
      </w:r>
      <w:r>
        <w:t>ọ</w:t>
      </w:r>
      <w:r>
        <w:t>c t</w:t>
      </w:r>
      <w:r>
        <w:t>ố</w:t>
      </w:r>
      <w:r>
        <w:t>i thi</w:t>
      </w:r>
      <w:r>
        <w:t>ế</w:t>
      </w:r>
      <w:r>
        <w:t>u 3 (ba) tháng.</w:t>
      </w:r>
      <w:bookmarkEnd w:id="29"/>
    </w:p>
    <w:p w14:paraId="6055BFD6" w14:textId="77777777" w:rsidR="00000000" w:rsidRDefault="00601245">
      <w:pPr>
        <w:pStyle w:val="NormalWeb"/>
        <w:spacing w:after="120" w:afterAutospacing="0"/>
        <w:divId w:val="1921399995"/>
      </w:pPr>
      <w:bookmarkStart w:id="30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ạ</w:t>
      </w:r>
      <w:r>
        <w:rPr>
          <w:b/>
          <w:bCs/>
        </w:rPr>
        <w:t>i lý bán l</w:t>
      </w:r>
      <w:r>
        <w:rPr>
          <w:b/>
          <w:bCs/>
        </w:rPr>
        <w:t>ẻ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bookmarkEnd w:id="30"/>
    </w:p>
    <w:p w14:paraId="54AD6223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Thương nhân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dư</w:t>
      </w:r>
      <w:r>
        <w:t>ớ</w:t>
      </w:r>
      <w:r>
        <w:t>i đây đư</w:t>
      </w:r>
      <w:r>
        <w:t>ợ</w:t>
      </w:r>
      <w:r>
        <w:t>c làm đ</w:t>
      </w:r>
      <w:r>
        <w:t>ạ</w:t>
      </w:r>
      <w:r>
        <w:t>i lý bán l</w:t>
      </w:r>
      <w:r>
        <w:t>ẻ</w:t>
      </w:r>
      <w:r>
        <w:t xml:space="preserve"> xăng d</w:t>
      </w:r>
      <w:r>
        <w:t>ầ</w:t>
      </w:r>
      <w:r>
        <w:t>u (sau đây g</w:t>
      </w:r>
      <w:r>
        <w:t>ọ</w:t>
      </w:r>
      <w:r>
        <w:t>i t</w:t>
      </w:r>
      <w:r>
        <w:t>ắ</w:t>
      </w:r>
      <w:r>
        <w:t>t là đ</w:t>
      </w:r>
      <w:r>
        <w:t>ạ</w:t>
      </w:r>
      <w:r>
        <w:t>i lý):</w:t>
      </w:r>
    </w:p>
    <w:p w14:paraId="1A9ABA0D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có đăng ký kinh doanh xăng d</w:t>
      </w:r>
      <w:r>
        <w:t>ầ</w:t>
      </w:r>
      <w:r>
        <w:t>u.</w:t>
      </w:r>
    </w:p>
    <w:p w14:paraId="3CE03653" w14:textId="77777777" w:rsidR="00000000" w:rsidRDefault="00601245">
      <w:pPr>
        <w:pStyle w:val="NormalWeb"/>
        <w:spacing w:after="120" w:afterAutospacing="0"/>
        <w:divId w:val="1921399995"/>
      </w:pPr>
      <w:r>
        <w:t>2. Có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 xml:space="preserve">n. </w:t>
      </w:r>
    </w:p>
    <w:p w14:paraId="0090F170" w14:textId="77777777" w:rsidR="00000000" w:rsidRDefault="00601245">
      <w:pPr>
        <w:pStyle w:val="NormalWeb"/>
        <w:spacing w:after="120" w:afterAutospacing="0"/>
        <w:divId w:val="1921399995"/>
      </w:pPr>
      <w:bookmarkStart w:id="31" w:name="khoan_2"/>
      <w:r>
        <w:t>3. Cán b</w:t>
      </w:r>
      <w:r>
        <w:t>ộ</w:t>
      </w:r>
      <w:r>
        <w:t>, nhân viên tr</w:t>
      </w:r>
      <w:r>
        <w:t>ự</w:t>
      </w:r>
      <w:r>
        <w:t>c ti</w:t>
      </w:r>
      <w:r>
        <w:t>ế</w:t>
      </w:r>
      <w:r>
        <w:t>p kinh doanh ph</w:t>
      </w:r>
      <w:r>
        <w:t>ả</w:t>
      </w:r>
      <w:r>
        <w:t>i đư</w:t>
      </w:r>
      <w:r>
        <w:t>ợ</w:t>
      </w:r>
      <w:r>
        <w:t>c h</w:t>
      </w:r>
      <w:r>
        <w:t>ọ</w:t>
      </w:r>
      <w:r>
        <w:t>c v</w:t>
      </w:r>
      <w:r>
        <w:t>ề</w:t>
      </w:r>
      <w:r>
        <w:t xml:space="preserve"> nghi</w:t>
      </w:r>
      <w:r>
        <w:t>ệ</w:t>
      </w:r>
      <w:r>
        <w:t>p v</w:t>
      </w:r>
      <w:r>
        <w:t>ụ</w:t>
      </w:r>
      <w:r>
        <w:t xml:space="preserve"> b</w:t>
      </w:r>
      <w:r>
        <w:t>ả</w:t>
      </w:r>
      <w:r>
        <w:t>o qu</w:t>
      </w:r>
      <w:r>
        <w:t>ả</w:t>
      </w:r>
      <w:r>
        <w:t>n, đo lư</w:t>
      </w:r>
      <w:r>
        <w:t>ờ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u, k</w:t>
      </w:r>
      <w:r>
        <w:t>ỹ</w:t>
      </w:r>
      <w:r>
        <w:t xml:space="preserve"> thu</w:t>
      </w:r>
      <w:r>
        <w:t>ậ</w:t>
      </w:r>
      <w:r>
        <w:t>t an toàn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th</w:t>
      </w:r>
      <w:r>
        <w:t>ờ</w:t>
      </w:r>
      <w:r>
        <w:t>i gian h</w:t>
      </w:r>
      <w:r>
        <w:t>ọ</w:t>
      </w:r>
      <w:r>
        <w:t>c t</w:t>
      </w:r>
      <w:r>
        <w:t>ố</w:t>
      </w:r>
      <w:r>
        <w:t>i thi</w:t>
      </w:r>
      <w:r>
        <w:t>ể</w:t>
      </w:r>
      <w:r>
        <w:t xml:space="preserve">u 3 (ba) tháng.    </w:t>
      </w:r>
      <w:bookmarkEnd w:id="31"/>
    </w:p>
    <w:p w14:paraId="538AFCA6" w14:textId="77777777" w:rsidR="00000000" w:rsidRDefault="00601245">
      <w:pPr>
        <w:pStyle w:val="NormalWeb"/>
        <w:spacing w:after="120" w:afterAutospacing="0"/>
        <w:divId w:val="1921399995"/>
      </w:pPr>
      <w:bookmarkStart w:id="32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xăng d</w:t>
      </w:r>
      <w:r>
        <w:rPr>
          <w:b/>
          <w:bCs/>
        </w:rPr>
        <w:t>ầ</w:t>
      </w:r>
      <w:r>
        <w:rPr>
          <w:b/>
          <w:bCs/>
        </w:rPr>
        <w:t>u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</w:t>
      </w:r>
      <w:r>
        <w:rPr>
          <w:b/>
          <w:bCs/>
        </w:rPr>
        <w:t>ử</w:t>
      </w:r>
      <w:r>
        <w:rPr>
          <w:b/>
          <w:bCs/>
        </w:rPr>
        <w:t>a hàng, tr</w:t>
      </w:r>
      <w:r>
        <w:rPr>
          <w:b/>
          <w:bCs/>
        </w:rPr>
        <w:t>ạ</w:t>
      </w:r>
      <w:r>
        <w:rPr>
          <w:b/>
          <w:bCs/>
        </w:rPr>
        <w:t>m bán l</w:t>
      </w:r>
      <w:r>
        <w:rPr>
          <w:b/>
          <w:bCs/>
        </w:rPr>
        <w:t>ẻ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32"/>
    </w:p>
    <w:p w14:paraId="160B5788" w14:textId="77777777" w:rsidR="00000000" w:rsidRDefault="00601245">
      <w:pPr>
        <w:pStyle w:val="NormalWeb"/>
        <w:spacing w:after="120" w:afterAutospacing="0"/>
        <w:divId w:val="1921399995"/>
      </w:pPr>
      <w:r>
        <w:t>C</w:t>
      </w:r>
      <w:r>
        <w:t>ử</w:t>
      </w:r>
      <w:r>
        <w:t>a</w:t>
      </w:r>
      <w:r>
        <w:t xml:space="preserve">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dư</w:t>
      </w:r>
      <w:r>
        <w:t>ớ</w:t>
      </w:r>
      <w:r>
        <w:t>i đây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u:</w:t>
      </w:r>
    </w:p>
    <w:p w14:paraId="4C29B893" w14:textId="77777777" w:rsidR="00000000" w:rsidRDefault="00601245">
      <w:pPr>
        <w:pStyle w:val="NormalWeb"/>
        <w:spacing w:after="120" w:afterAutospacing="0"/>
        <w:divId w:val="1921399995"/>
      </w:pPr>
      <w:r>
        <w:t>1. Đ</w:t>
      </w:r>
      <w:r>
        <w:t>ị</w:t>
      </w:r>
      <w:r>
        <w:t>a đi</w:t>
      </w:r>
      <w:r>
        <w:t>ể</w:t>
      </w:r>
      <w:r>
        <w:t>m c</w:t>
      </w:r>
      <w:r>
        <w:t>ủ</w:t>
      </w:r>
      <w:r>
        <w:t>a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đã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14:paraId="779AB3C5" w14:textId="77777777" w:rsidR="00000000" w:rsidRDefault="00601245">
      <w:pPr>
        <w:pStyle w:val="NormalWeb"/>
        <w:spacing w:after="120" w:afterAutospacing="0"/>
        <w:divId w:val="1921399995"/>
      </w:pPr>
      <w:bookmarkStart w:id="33" w:name="khoan_4"/>
      <w:r>
        <w:rPr>
          <w:spacing w:val="-4"/>
        </w:rPr>
        <w:t>2. Đư</w:t>
      </w:r>
      <w:r>
        <w:rPr>
          <w:spacing w:val="-4"/>
        </w:rPr>
        <w:t>ợ</w:t>
      </w:r>
      <w:r>
        <w:rPr>
          <w:spacing w:val="-4"/>
        </w:rPr>
        <w:t>c xây d</w:t>
      </w:r>
      <w:r>
        <w:rPr>
          <w:spacing w:val="-4"/>
        </w:rPr>
        <w:t>ự</w:t>
      </w:r>
      <w:r>
        <w:rPr>
          <w:spacing w:val="-4"/>
        </w:rPr>
        <w:t>ng và t</w:t>
      </w:r>
      <w:r>
        <w:rPr>
          <w:spacing w:val="-4"/>
        </w:rPr>
        <w:t>rang thi</w:t>
      </w:r>
      <w:r>
        <w:rPr>
          <w:spacing w:val="-4"/>
        </w:rPr>
        <w:t>ế</w:t>
      </w:r>
      <w:r>
        <w:rPr>
          <w:spacing w:val="-4"/>
        </w:rPr>
        <w:t>t b</w:t>
      </w:r>
      <w:r>
        <w:rPr>
          <w:spacing w:val="-4"/>
        </w:rPr>
        <w:t>ị</w:t>
      </w:r>
      <w:r>
        <w:rPr>
          <w:spacing w:val="-4"/>
        </w:rPr>
        <w:t xml:space="preserve"> c</w:t>
      </w:r>
      <w:r>
        <w:rPr>
          <w:spacing w:val="-4"/>
        </w:rPr>
        <w:t>ủ</w:t>
      </w:r>
      <w:r>
        <w:rPr>
          <w:spacing w:val="-4"/>
        </w:rPr>
        <w:t>a c</w:t>
      </w:r>
      <w:r>
        <w:rPr>
          <w:spacing w:val="-4"/>
        </w:rPr>
        <w:t>ử</w:t>
      </w:r>
      <w:r>
        <w:rPr>
          <w:spacing w:val="-4"/>
        </w:rPr>
        <w:t>a hàng ph</w:t>
      </w:r>
      <w:r>
        <w:rPr>
          <w:spacing w:val="-4"/>
        </w:rPr>
        <w:t>ả</w:t>
      </w:r>
      <w:r>
        <w:rPr>
          <w:spacing w:val="-4"/>
        </w:rPr>
        <w:t>i theo đúng các quy đ</w:t>
      </w:r>
      <w:r>
        <w:rPr>
          <w:spacing w:val="-4"/>
        </w:rPr>
        <w:t>ị</w:t>
      </w:r>
      <w:r>
        <w:rPr>
          <w:spacing w:val="-4"/>
        </w:rPr>
        <w:t>nh hi</w:t>
      </w:r>
      <w:r>
        <w:rPr>
          <w:spacing w:val="-4"/>
        </w:rPr>
        <w:t>ệ</w:t>
      </w:r>
      <w:r>
        <w:rPr>
          <w:spacing w:val="-4"/>
        </w:rPr>
        <w:t>n hành v</w:t>
      </w:r>
      <w:r>
        <w:rPr>
          <w:spacing w:val="-4"/>
        </w:rPr>
        <w:t>ề</w:t>
      </w:r>
      <w:r>
        <w:rPr>
          <w:spacing w:val="-4"/>
        </w:rPr>
        <w:t xml:space="preserve"> tiêu chu</w:t>
      </w:r>
      <w:r>
        <w:rPr>
          <w:spacing w:val="-4"/>
        </w:rPr>
        <w:t>ẩ</w:t>
      </w:r>
      <w:r>
        <w:rPr>
          <w:spacing w:val="-4"/>
        </w:rPr>
        <w:t>n c</w:t>
      </w:r>
      <w:r>
        <w:rPr>
          <w:spacing w:val="-4"/>
        </w:rPr>
        <w:t>ử</w:t>
      </w:r>
      <w:r>
        <w:rPr>
          <w:spacing w:val="-4"/>
        </w:rPr>
        <w:t>a hàng, tr</w:t>
      </w:r>
      <w:r>
        <w:rPr>
          <w:spacing w:val="-4"/>
        </w:rPr>
        <w:t>ạ</w:t>
      </w:r>
      <w:r>
        <w:rPr>
          <w:spacing w:val="-4"/>
        </w:rPr>
        <w:t>m kinh doanh xăng d</w:t>
      </w:r>
      <w:r>
        <w:rPr>
          <w:spacing w:val="-4"/>
        </w:rPr>
        <w:t>ầ</w:t>
      </w:r>
      <w:r>
        <w:rPr>
          <w:spacing w:val="-4"/>
        </w:rPr>
        <w:t>u do B</w:t>
      </w:r>
      <w:r>
        <w:rPr>
          <w:spacing w:val="-4"/>
        </w:rPr>
        <w:t>ộ</w:t>
      </w:r>
      <w:r>
        <w:rPr>
          <w:spacing w:val="-4"/>
        </w:rPr>
        <w:t xml:space="preserve"> Khoa h</w:t>
      </w:r>
      <w:r>
        <w:rPr>
          <w:spacing w:val="-4"/>
        </w:rPr>
        <w:t>ọ</w:t>
      </w:r>
      <w:r>
        <w:rPr>
          <w:spacing w:val="-4"/>
        </w:rPr>
        <w:t>c</w:t>
      </w:r>
      <w:r>
        <w:t xml:space="preserve"> và Công ngh</w:t>
      </w:r>
      <w:r>
        <w:t>ệ</w:t>
      </w:r>
      <w:r>
        <w:t xml:space="preserve"> ban hành.</w:t>
      </w:r>
      <w:bookmarkEnd w:id="33"/>
    </w:p>
    <w:p w14:paraId="04EF7AA4" w14:textId="77777777" w:rsidR="00000000" w:rsidRDefault="00601245">
      <w:pPr>
        <w:pStyle w:val="NormalWeb"/>
        <w:spacing w:after="120" w:afterAutospacing="0"/>
        <w:divId w:val="1921399995"/>
      </w:pPr>
      <w:bookmarkStart w:id="34" w:name="khoan_5"/>
      <w:r>
        <w:t>3. Cán b</w:t>
      </w:r>
      <w:r>
        <w:t>ộ</w:t>
      </w:r>
      <w:r>
        <w:t>, nhân viên tr</w:t>
      </w:r>
      <w:r>
        <w:t>ự</w:t>
      </w:r>
      <w:r>
        <w:t>c ti</w:t>
      </w:r>
      <w:r>
        <w:t>ế</w:t>
      </w:r>
      <w:r>
        <w:t>p kinh doanh ph</w:t>
      </w:r>
      <w:r>
        <w:t>ả</w:t>
      </w:r>
      <w:r>
        <w:t>i đư</w:t>
      </w:r>
      <w:r>
        <w:t>ợ</w:t>
      </w:r>
      <w:r>
        <w:t>c h</w:t>
      </w:r>
      <w:r>
        <w:t>ọ</w:t>
      </w:r>
      <w:r>
        <w:t>c v</w:t>
      </w:r>
      <w:r>
        <w:t>ề</w:t>
      </w:r>
      <w:r>
        <w:t xml:space="preserve"> nghi</w:t>
      </w:r>
      <w:r>
        <w:t>ệ</w:t>
      </w:r>
      <w:r>
        <w:t>p v</w:t>
      </w:r>
      <w:r>
        <w:t>ụ</w:t>
      </w:r>
      <w:r>
        <w:t xml:space="preserve"> b</w:t>
      </w:r>
      <w:r>
        <w:t>ả</w:t>
      </w:r>
      <w:r>
        <w:t>o qu</w:t>
      </w:r>
      <w:r>
        <w:t>ả</w:t>
      </w:r>
      <w:r>
        <w:t>n, đo lư</w:t>
      </w:r>
      <w:r>
        <w:t>ờ</w:t>
      </w:r>
      <w:r>
        <w:t>ng, ch</w:t>
      </w:r>
      <w:r>
        <w:t>ấ</w:t>
      </w:r>
      <w:r>
        <w:t>t lư</w:t>
      </w:r>
      <w:r>
        <w:t>ợ</w:t>
      </w:r>
      <w:r>
        <w:t>ng xăng</w:t>
      </w:r>
      <w:r>
        <w:t xml:space="preserve"> d</w:t>
      </w:r>
      <w:r>
        <w:t>ầ</w:t>
      </w:r>
      <w:r>
        <w:t>u, k</w:t>
      </w:r>
      <w:r>
        <w:t>ỹ</w:t>
      </w:r>
      <w:r>
        <w:t xml:space="preserve"> thu</w:t>
      </w:r>
      <w:r>
        <w:t>ậ</w:t>
      </w:r>
      <w:r>
        <w:t>t an toàn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th</w:t>
      </w:r>
      <w:r>
        <w:t>ờ</w:t>
      </w:r>
      <w:r>
        <w:t>i gian h</w:t>
      </w:r>
      <w:r>
        <w:t>ọ</w:t>
      </w:r>
      <w:r>
        <w:t>c t</w:t>
      </w:r>
      <w:r>
        <w:t>ố</w:t>
      </w:r>
      <w:r>
        <w:t>i thi</w:t>
      </w:r>
      <w:r>
        <w:t>ể</w:t>
      </w:r>
      <w:r>
        <w:t xml:space="preserve">u 3 (ba) tháng.  </w:t>
      </w:r>
      <w:bookmarkEnd w:id="34"/>
    </w:p>
    <w:p w14:paraId="7240929B" w14:textId="77777777" w:rsidR="00000000" w:rsidRDefault="00601245">
      <w:pPr>
        <w:pStyle w:val="NormalWeb"/>
        <w:spacing w:after="120" w:afterAutospacing="0"/>
        <w:divId w:val="1921399995"/>
      </w:pPr>
      <w:bookmarkStart w:id="35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C</w:t>
      </w:r>
      <w:r>
        <w:rPr>
          <w:b/>
          <w:bCs/>
        </w:rPr>
        <w:t>ấ</w:t>
      </w:r>
      <w:r>
        <w:rPr>
          <w:b/>
          <w:bCs/>
        </w:rPr>
        <w:t xml:space="preserve">p </w:t>
      </w:r>
      <w:r>
        <w:rPr>
          <w:b/>
          <w:bCs/>
        </w:rPr>
        <w:t>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xăng d</w:t>
      </w:r>
      <w:r>
        <w:rPr>
          <w:b/>
          <w:bCs/>
        </w:rPr>
        <w:t>ầ</w:t>
      </w:r>
      <w:r>
        <w:rPr>
          <w:b/>
          <w:bCs/>
        </w:rPr>
        <w:t>u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</w:t>
      </w:r>
      <w:r>
        <w:rPr>
          <w:b/>
          <w:bCs/>
        </w:rPr>
        <w:t>ử</w:t>
      </w:r>
      <w:r>
        <w:rPr>
          <w:b/>
          <w:bCs/>
        </w:rPr>
        <w:t>a hàng, tr</w:t>
      </w:r>
      <w:r>
        <w:rPr>
          <w:b/>
          <w:bCs/>
        </w:rPr>
        <w:t>ạ</w:t>
      </w:r>
      <w:r>
        <w:rPr>
          <w:b/>
          <w:bCs/>
        </w:rPr>
        <w:t>m bán l</w:t>
      </w:r>
      <w:r>
        <w:rPr>
          <w:b/>
          <w:bCs/>
        </w:rPr>
        <w:t>ẻ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35"/>
    </w:p>
    <w:p w14:paraId="32454AE2" w14:textId="77777777" w:rsidR="00000000" w:rsidRDefault="00601245">
      <w:pPr>
        <w:pStyle w:val="NormalWeb"/>
        <w:spacing w:after="120" w:afterAutospacing="0"/>
        <w:divId w:val="1921399995"/>
      </w:pPr>
      <w:r>
        <w:t>1. S</w:t>
      </w:r>
      <w:r>
        <w:t>ở</w:t>
      </w:r>
      <w:r>
        <w:t xml:space="preserve"> Thương m</w:t>
      </w:r>
      <w:r>
        <w:t>ạ</w:t>
      </w:r>
      <w:r>
        <w:t>i ho</w:t>
      </w:r>
      <w:r>
        <w:t>ặ</w:t>
      </w:r>
      <w:r>
        <w:t>c S</w:t>
      </w:r>
      <w:r>
        <w:t>ở</w:t>
      </w:r>
      <w:r>
        <w:t xml:space="preserve"> Thương m</w:t>
      </w:r>
      <w:r>
        <w:t>ạ</w:t>
      </w:r>
      <w:r>
        <w:t>i và Du l</w:t>
      </w:r>
      <w:r>
        <w:t>ị</w:t>
      </w:r>
      <w:r>
        <w:t>ch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 cho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 xml:space="preserve">n theo </w:t>
      </w:r>
      <w:r>
        <w:t>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này.</w:t>
      </w:r>
    </w:p>
    <w:p w14:paraId="27567C45" w14:textId="77777777" w:rsidR="00000000" w:rsidRDefault="00601245">
      <w:pPr>
        <w:pStyle w:val="NormalWeb"/>
        <w:spacing w:after="120" w:afterAutospacing="0"/>
        <w:divId w:val="1921399995"/>
      </w:pPr>
      <w:r>
        <w:t>2.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u, bao g</w:t>
      </w:r>
      <w:r>
        <w:t>ồ</w:t>
      </w:r>
      <w:r>
        <w:t>m:</w:t>
      </w:r>
    </w:p>
    <w:p w14:paraId="3BEA3770" w14:textId="77777777" w:rsidR="00000000" w:rsidRDefault="00601245">
      <w:pPr>
        <w:pStyle w:val="NormalWeb"/>
        <w:spacing w:after="120" w:afterAutospacing="0"/>
        <w:divId w:val="1921399995"/>
      </w:pPr>
      <w:r>
        <w:t>a) Đơn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u, theo M</w:t>
      </w:r>
      <w:r>
        <w:t>ẫ</w:t>
      </w:r>
      <w:r>
        <w:t>u s</w:t>
      </w:r>
      <w:r>
        <w:t>ố</w:t>
      </w:r>
      <w:r>
        <w:t xml:space="preserve"> 3 kèm theo Ngh</w:t>
      </w:r>
      <w:r>
        <w:t>ị</w:t>
      </w:r>
      <w:r>
        <w:t xml:space="preserve"> đ</w:t>
      </w:r>
      <w:r>
        <w:t>ị</w:t>
      </w:r>
      <w:r>
        <w:t>nh này;</w:t>
      </w:r>
    </w:p>
    <w:p w14:paraId="235D8B65" w14:textId="77777777" w:rsidR="00000000" w:rsidRDefault="00601245">
      <w:pPr>
        <w:pStyle w:val="NormalWeb"/>
        <w:spacing w:after="120" w:afterAutospacing="0"/>
        <w:divId w:val="1921399995"/>
      </w:pPr>
      <w:r>
        <w:t> b) B</w:t>
      </w:r>
      <w:r>
        <w:t>ả</w:t>
      </w:r>
      <w:r>
        <w:t>n sao h</w:t>
      </w:r>
      <w:r>
        <w:t>ợ</w:t>
      </w:r>
      <w:r>
        <w:t>p l</w:t>
      </w:r>
      <w:r>
        <w:t>ệ</w:t>
      </w:r>
      <w:r>
        <w:t xml:space="preserve">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c</w:t>
      </w:r>
      <w:r>
        <w:t>ủ</w:t>
      </w:r>
      <w:r>
        <w:t>a doanh nghi</w:t>
      </w:r>
      <w:r>
        <w:t>ệ</w:t>
      </w:r>
      <w:r>
        <w:t>p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u;</w:t>
      </w:r>
    </w:p>
    <w:p w14:paraId="56B97503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c) B</w:t>
      </w:r>
      <w:r>
        <w:t>ả</w:t>
      </w:r>
      <w:r>
        <w:t>n kê trang thi</w:t>
      </w:r>
      <w:r>
        <w:t>ế</w:t>
      </w:r>
      <w:r>
        <w:t>t b</w:t>
      </w:r>
      <w:r>
        <w:t>ị</w:t>
      </w:r>
      <w:r>
        <w:t xml:space="preserve"> c</w:t>
      </w:r>
      <w:r>
        <w:t>ủ</w:t>
      </w:r>
      <w:r>
        <w:t>a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2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 và tài li</w:t>
      </w:r>
      <w:r>
        <w:t>ệ</w:t>
      </w:r>
      <w:r>
        <w:t>u ch</w:t>
      </w:r>
      <w:r>
        <w:t>ứ</w:t>
      </w:r>
      <w:r>
        <w:t>ng minh tính h</w:t>
      </w:r>
      <w:r>
        <w:t>ợ</w:t>
      </w:r>
      <w:r>
        <w:t>p pháp v</w:t>
      </w:r>
      <w:r>
        <w:t>ề</w:t>
      </w:r>
      <w:r>
        <w:t xml:space="preserve"> đ</w:t>
      </w:r>
      <w:r>
        <w:t>ầ</w:t>
      </w:r>
      <w:r>
        <w:t>u tư xây d</w:t>
      </w:r>
      <w:r>
        <w:t>ự</w:t>
      </w:r>
      <w:r>
        <w:t>ng c</w:t>
      </w:r>
      <w:r>
        <w:t>ủ</w:t>
      </w:r>
      <w:r>
        <w:t>a c</w:t>
      </w:r>
      <w:r>
        <w:t>ử</w:t>
      </w:r>
      <w:r>
        <w:t>a hàn</w:t>
      </w:r>
      <w:r>
        <w:t>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u;</w:t>
      </w:r>
    </w:p>
    <w:p w14:paraId="23CACD55" w14:textId="77777777" w:rsidR="00000000" w:rsidRDefault="00601245">
      <w:pPr>
        <w:pStyle w:val="NormalWeb"/>
        <w:spacing w:after="120" w:afterAutospacing="0"/>
        <w:divId w:val="1921399995"/>
      </w:pPr>
      <w:r>
        <w:t>d) B</w:t>
      </w:r>
      <w:r>
        <w:t>ả</w:t>
      </w:r>
      <w:r>
        <w:t>n sao h</w:t>
      </w:r>
      <w:r>
        <w:t>ợ</w:t>
      </w:r>
      <w:r>
        <w:t>p l</w:t>
      </w:r>
      <w:r>
        <w:t>ệ</w:t>
      </w:r>
      <w:r>
        <w:t xml:space="preserve"> ch</w:t>
      </w:r>
      <w:r>
        <w:t>ứ</w:t>
      </w:r>
      <w:r>
        <w:t>ng ch</w:t>
      </w:r>
      <w:r>
        <w:t>ỉ</w:t>
      </w:r>
      <w:r>
        <w:t xml:space="preserve"> đã qua l</w:t>
      </w:r>
      <w:r>
        <w:t>ớ</w:t>
      </w:r>
      <w:r>
        <w:t>p h</w:t>
      </w:r>
      <w:r>
        <w:t>ọ</w:t>
      </w:r>
      <w:r>
        <w:t>c nghi</w:t>
      </w:r>
      <w:r>
        <w:t>ệ</w:t>
      </w:r>
      <w:r>
        <w:t>p v</w:t>
      </w:r>
      <w:r>
        <w:t>ụ</w:t>
      </w:r>
      <w:r>
        <w:t xml:space="preserve"> xăng d</w:t>
      </w:r>
      <w:r>
        <w:t>ầ</w:t>
      </w:r>
      <w:r>
        <w:t>u c</w:t>
      </w:r>
      <w:r>
        <w:t>ủ</w:t>
      </w:r>
      <w:r>
        <w:t>a cán b</w:t>
      </w:r>
      <w:r>
        <w:t>ộ</w:t>
      </w:r>
      <w:r>
        <w:t xml:space="preserve"> và nhân viên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3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này.</w:t>
      </w:r>
    </w:p>
    <w:p w14:paraId="3633F62B" w14:textId="77777777" w:rsidR="00000000" w:rsidRDefault="00601245">
      <w:pPr>
        <w:pStyle w:val="NormalWeb"/>
        <w:spacing w:after="120" w:afterAutospacing="0"/>
        <w:divId w:val="1921399995"/>
      </w:pPr>
      <w:r>
        <w:t>3. Trong th</w:t>
      </w:r>
      <w:r>
        <w:t>ờ</w:t>
      </w:r>
      <w:r>
        <w:t>i h</w:t>
      </w:r>
      <w:r>
        <w:t>ạ</w:t>
      </w:r>
      <w:r>
        <w:t>n 7 (b</w:t>
      </w:r>
      <w:r>
        <w:t>ả</w:t>
      </w:r>
      <w:r>
        <w:t>y)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</w:t>
      </w:r>
      <w:r>
        <w:t xml:space="preserve"> h</w:t>
      </w:r>
      <w:r>
        <w:t>ợ</w:t>
      </w:r>
      <w:r>
        <w:t>p l</w:t>
      </w:r>
      <w:r>
        <w:t>ệ</w:t>
      </w:r>
      <w:r>
        <w:t>, S</w:t>
      </w:r>
      <w:r>
        <w:t>ở</w:t>
      </w:r>
      <w:r>
        <w:t xml:space="preserve"> Thương m</w:t>
      </w:r>
      <w:r>
        <w:t>ạ</w:t>
      </w:r>
      <w:r>
        <w:t>i ho</w:t>
      </w:r>
      <w:r>
        <w:t>ặ</w:t>
      </w:r>
      <w:r>
        <w:t>c S</w:t>
      </w:r>
      <w:r>
        <w:t>ở</w:t>
      </w:r>
      <w:r>
        <w:t xml:space="preserve"> Thương m</w:t>
      </w:r>
      <w:r>
        <w:t>ạ</w:t>
      </w:r>
      <w:r>
        <w:t>i và Du l</w:t>
      </w:r>
      <w:r>
        <w:t>ị</w:t>
      </w:r>
      <w:r>
        <w:t>ch có trách nhi</w:t>
      </w:r>
      <w:r>
        <w:t>ệ</w:t>
      </w:r>
      <w:r>
        <w:t>m xem xét, th</w:t>
      </w:r>
      <w:r>
        <w:t>ẩ</w:t>
      </w:r>
      <w:r>
        <w:t>m đ</w:t>
      </w:r>
      <w:r>
        <w:t>ị</w:t>
      </w:r>
      <w:r>
        <w:t>nh đ</w:t>
      </w:r>
      <w:r>
        <w:t>ể</w:t>
      </w:r>
      <w:r>
        <w:t xml:space="preserve">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 theo M</w:t>
      </w:r>
      <w:r>
        <w:t>ẫ</w:t>
      </w:r>
      <w:r>
        <w:t>u s</w:t>
      </w:r>
      <w:r>
        <w:t>ố</w:t>
      </w:r>
      <w:r>
        <w:t xml:space="preserve"> 4 kèm theo Ngh</w:t>
      </w:r>
      <w:r>
        <w:t>ị</w:t>
      </w:r>
      <w:r>
        <w:t xml:space="preserve"> đ</w:t>
      </w:r>
      <w:r>
        <w:t>ị</w:t>
      </w:r>
      <w:r>
        <w:t>nh này cho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(có giá tr</w:t>
      </w:r>
      <w:r>
        <w:t>ị</w:t>
      </w:r>
      <w:r>
        <w:t xml:space="preserve"> trong th</w:t>
      </w:r>
      <w:r>
        <w:t>ờ</w:t>
      </w:r>
      <w:r>
        <w:t>i h</w:t>
      </w:r>
      <w:r>
        <w:t>ạ</w:t>
      </w:r>
      <w:r>
        <w:t>n 5 năm); trư</w:t>
      </w:r>
      <w:r>
        <w:t>ờ</w:t>
      </w:r>
      <w:r>
        <w:t>ng</w:t>
      </w:r>
      <w:r>
        <w:t xml:space="preserve"> h</w:t>
      </w:r>
      <w:r>
        <w:t>ợ</w:t>
      </w:r>
      <w:r>
        <w:t>p không c</w:t>
      </w:r>
      <w:r>
        <w:t>ấ</w:t>
      </w:r>
      <w:r>
        <w:t>p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</w:t>
      </w:r>
    </w:p>
    <w:p w14:paraId="0277A39F" w14:textId="77777777" w:rsidR="00000000" w:rsidRDefault="00601245">
      <w:pPr>
        <w:pStyle w:val="NormalWeb"/>
        <w:spacing w:after="120" w:afterAutospacing="0"/>
        <w:divId w:val="1921399995"/>
      </w:pPr>
      <w:r>
        <w:t>4.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chính. </w:t>
      </w:r>
    </w:p>
    <w:p w14:paraId="42CCAFA0" w14:textId="77777777" w:rsidR="00000000" w:rsidRDefault="00601245">
      <w:pPr>
        <w:pStyle w:val="NormalWeb"/>
        <w:spacing w:after="120" w:afterAutospacing="0"/>
        <w:divId w:val="1921399995"/>
      </w:pPr>
      <w:bookmarkStart w:id="36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đ</w:t>
      </w:r>
      <w:r>
        <w:rPr>
          <w:b/>
          <w:bCs/>
        </w:rPr>
        <w:t>ạ</w:t>
      </w:r>
      <w:r>
        <w:rPr>
          <w:b/>
          <w:bCs/>
        </w:rPr>
        <w:t>i lý, đ</w:t>
      </w:r>
      <w:r>
        <w:rPr>
          <w:b/>
          <w:bCs/>
        </w:rPr>
        <w:t>ạ</w:t>
      </w:r>
      <w:r>
        <w:rPr>
          <w:b/>
          <w:bCs/>
        </w:rPr>
        <w:t>i lý và c</w:t>
      </w:r>
      <w:r>
        <w:rPr>
          <w:b/>
          <w:bCs/>
        </w:rPr>
        <w:t>ử</w:t>
      </w:r>
      <w:r>
        <w:rPr>
          <w:b/>
          <w:bCs/>
        </w:rPr>
        <w:t>a</w:t>
      </w:r>
      <w:r>
        <w:rPr>
          <w:b/>
          <w:bCs/>
        </w:rPr>
        <w:t xml:space="preserve"> hàng, tr</w:t>
      </w:r>
      <w:r>
        <w:rPr>
          <w:b/>
          <w:bCs/>
        </w:rPr>
        <w:t>ạ</w:t>
      </w:r>
      <w:r>
        <w:rPr>
          <w:b/>
          <w:bCs/>
        </w:rPr>
        <w:t>m bán l</w:t>
      </w:r>
      <w:r>
        <w:rPr>
          <w:b/>
          <w:bCs/>
        </w:rPr>
        <w:t>ẻ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bookmarkEnd w:id="36"/>
    </w:p>
    <w:p w14:paraId="417A750E" w14:textId="77777777" w:rsidR="00000000" w:rsidRDefault="00601245">
      <w:pPr>
        <w:pStyle w:val="NormalWeb"/>
        <w:spacing w:after="120" w:afterAutospacing="0"/>
        <w:divId w:val="1921399995"/>
      </w:pPr>
      <w:r>
        <w:t>1. T</w:t>
      </w:r>
      <w:r>
        <w:t>ổ</w:t>
      </w:r>
      <w:r>
        <w:t>ng đ</w:t>
      </w:r>
      <w:r>
        <w:t>ạ</w:t>
      </w:r>
      <w:r>
        <w:t>i lý ch</w:t>
      </w:r>
      <w:r>
        <w:t>ỉ</w:t>
      </w:r>
      <w:r>
        <w:t xml:space="preserve"> đư</w:t>
      </w:r>
      <w:r>
        <w:t>ợ</w:t>
      </w:r>
      <w:r>
        <w:t>c ký h</w:t>
      </w:r>
      <w:r>
        <w:t>ợ</w:t>
      </w:r>
      <w:r>
        <w:t>p đ</w:t>
      </w:r>
      <w:r>
        <w:t>ồ</w:t>
      </w:r>
      <w:r>
        <w:t>ng làm t</w:t>
      </w:r>
      <w:r>
        <w:t>ổ</w:t>
      </w:r>
      <w:r>
        <w:t>ng đ</w:t>
      </w:r>
      <w:r>
        <w:t>ạ</w:t>
      </w:r>
      <w:r>
        <w:t>i lý cho 1 (m</w:t>
      </w:r>
      <w:r>
        <w:t>ộ</w:t>
      </w:r>
      <w:r>
        <w:t>t) thương 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ho</w:t>
      </w:r>
      <w:r>
        <w:t>ặ</w:t>
      </w:r>
      <w:r>
        <w:t>c 1 (m</w:t>
      </w:r>
      <w:r>
        <w:t>ộ</w:t>
      </w:r>
      <w:r>
        <w:t>t)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u.</w:t>
      </w:r>
    </w:p>
    <w:p w14:paraId="11E96218" w14:textId="77777777" w:rsidR="00000000" w:rsidRDefault="00601245">
      <w:pPr>
        <w:pStyle w:val="NormalWeb"/>
        <w:spacing w:after="120" w:afterAutospacing="0"/>
        <w:divId w:val="1921399995"/>
      </w:pPr>
      <w:r>
        <w:t>2. Đ</w:t>
      </w:r>
      <w:r>
        <w:t>ạ</w:t>
      </w:r>
      <w:r>
        <w:t>i lý ch</w:t>
      </w:r>
      <w:r>
        <w:t>ỉ</w:t>
      </w:r>
      <w:r>
        <w:t xml:space="preserve"> đư</w:t>
      </w:r>
      <w:r>
        <w:t>ợ</w:t>
      </w:r>
      <w:r>
        <w:t>c ký h</w:t>
      </w:r>
      <w:r>
        <w:t>ợ</w:t>
      </w:r>
      <w:r>
        <w:t>p đ</w:t>
      </w:r>
      <w:r>
        <w:t>ồ</w:t>
      </w:r>
      <w:r>
        <w:t>ng làm đ</w:t>
      </w:r>
      <w:r>
        <w:t>ạ</w:t>
      </w:r>
      <w:r>
        <w:t>i lý bán l</w:t>
      </w:r>
      <w:r>
        <w:t>ẻ</w:t>
      </w:r>
      <w:r>
        <w:t xml:space="preserve"> xăng d</w:t>
      </w:r>
      <w:r>
        <w:t>ầ</w:t>
      </w:r>
      <w:r>
        <w:t>u cho 1 (m</w:t>
      </w:r>
      <w:r>
        <w:t>ộ</w:t>
      </w:r>
      <w:r>
        <w:t>t) t</w:t>
      </w:r>
      <w:r>
        <w:t>ổ</w:t>
      </w:r>
      <w:r>
        <w:t>ng đ</w:t>
      </w:r>
      <w:r>
        <w:t>ạ</w:t>
      </w:r>
      <w:r>
        <w:t>i lý ho</w:t>
      </w:r>
      <w:r>
        <w:t>ặ</w:t>
      </w:r>
      <w:r>
        <w:t>c 1 (m</w:t>
      </w:r>
      <w:r>
        <w:t>ộ</w:t>
      </w:r>
      <w:r>
        <w:t>t) thương 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ho</w:t>
      </w:r>
      <w:r>
        <w:t>ặ</w:t>
      </w:r>
      <w:r>
        <w:t>c 1 (m</w:t>
      </w:r>
      <w:r>
        <w:t>ộ</w:t>
      </w:r>
      <w:r>
        <w:t>t)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 xml:space="preserve">u.  </w:t>
      </w:r>
    </w:p>
    <w:p w14:paraId="4164FB8D" w14:textId="77777777" w:rsidR="00000000" w:rsidRDefault="00601245">
      <w:pPr>
        <w:pStyle w:val="NormalWeb"/>
        <w:spacing w:after="120" w:afterAutospacing="0"/>
        <w:divId w:val="1921399995"/>
      </w:pPr>
      <w:r>
        <w:t>3.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doanh nghi</w:t>
      </w:r>
      <w:r>
        <w:t>ệ</w:t>
      </w:r>
      <w:r>
        <w:t>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 xml:space="preserve">u </w:t>
      </w:r>
      <w:r>
        <w:t>xăng d</w:t>
      </w:r>
      <w:r>
        <w:t>ầ</w:t>
      </w:r>
      <w:r>
        <w:t>u ho</w:t>
      </w:r>
      <w:r>
        <w:t>ặ</w:t>
      </w:r>
      <w:r>
        <w:t>c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ph</w:t>
      </w:r>
      <w:r>
        <w:t>ả</w:t>
      </w:r>
      <w:r>
        <w:t>i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soát c</w:t>
      </w:r>
      <w:r>
        <w:t>ủ</w:t>
      </w:r>
      <w:r>
        <w:t>a doanh nghi</w:t>
      </w:r>
      <w:r>
        <w:t>ệ</w:t>
      </w:r>
      <w:r>
        <w:t>p đó; ph</w:t>
      </w:r>
      <w:r>
        <w:t>ả</w:t>
      </w:r>
      <w:r>
        <w:t>i niêm y</w:t>
      </w:r>
      <w:r>
        <w:t>ế</w:t>
      </w:r>
      <w:r>
        <w:t>t giá bán các lo</w:t>
      </w:r>
      <w:r>
        <w:t>ạ</w:t>
      </w:r>
      <w:r>
        <w:t>i xăng d</w:t>
      </w:r>
      <w:r>
        <w:t>ầ</w:t>
      </w:r>
      <w:r>
        <w:t>u theo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và bán đúng giá niêm y</w:t>
      </w:r>
      <w:r>
        <w:t>ế</w:t>
      </w:r>
      <w:r>
        <w:t>t; bi</w:t>
      </w:r>
      <w:r>
        <w:t>ể</w:t>
      </w:r>
      <w:r>
        <w:t>n hi</w:t>
      </w:r>
      <w:r>
        <w:t>ệ</w:t>
      </w:r>
      <w:r>
        <w:t>u ph</w:t>
      </w:r>
      <w:r>
        <w:t>ả</w:t>
      </w:r>
      <w:r>
        <w:t>i ghi đ</w:t>
      </w:r>
      <w:r>
        <w:t>ầ</w:t>
      </w:r>
      <w:r>
        <w:t>y đ</w:t>
      </w:r>
      <w:r>
        <w:t>ủ</w:t>
      </w:r>
      <w:r>
        <w:t xml:space="preserve"> các n</w:t>
      </w:r>
      <w:r>
        <w:t>ộ</w:t>
      </w:r>
      <w:r>
        <w:t>i dung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 xml:space="preserve">t và </w:t>
      </w:r>
      <w:r>
        <w:t>tên, bi</w:t>
      </w:r>
      <w:r>
        <w:t>ể</w:t>
      </w:r>
      <w:r>
        <w:t>u tư</w:t>
      </w:r>
      <w:r>
        <w:t>ợ</w:t>
      </w:r>
      <w:r>
        <w:t>ng (lô gô) c</w:t>
      </w:r>
      <w:r>
        <w:t>ủ</w:t>
      </w:r>
      <w:r>
        <w:t>a doanh nghi</w:t>
      </w:r>
      <w:r>
        <w:t>ệ</w:t>
      </w:r>
      <w:r>
        <w:t>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ho</w:t>
      </w:r>
      <w:r>
        <w:t>ặ</w:t>
      </w:r>
      <w:r>
        <w:t>c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doanh nghi</w:t>
      </w:r>
      <w:r>
        <w:t>ệ</w:t>
      </w:r>
      <w:r>
        <w:t>p đó.</w:t>
      </w:r>
    </w:p>
    <w:p w14:paraId="5A1318FA" w14:textId="77777777" w:rsidR="00000000" w:rsidRDefault="00601245">
      <w:pPr>
        <w:pStyle w:val="NormalWeb"/>
        <w:spacing w:after="120" w:afterAutospacing="0"/>
        <w:divId w:val="1921399995"/>
      </w:pPr>
      <w:r>
        <w:t>4. Ch</w:t>
      </w:r>
      <w:r>
        <w:t>ỉ</w:t>
      </w:r>
      <w:r>
        <w:t xml:space="preserve"> đư</w:t>
      </w:r>
      <w:r>
        <w:t>ợ</w:t>
      </w:r>
      <w:r>
        <w:t>c mua, bán xăng d</w:t>
      </w:r>
      <w:r>
        <w:t>ầ</w:t>
      </w:r>
      <w:r>
        <w:t>u v</w:t>
      </w:r>
      <w:r>
        <w:t>ớ</w:t>
      </w:r>
      <w:r>
        <w:t>i các thương nhân trong h</w:t>
      </w:r>
      <w:r>
        <w:t>ệ</w:t>
      </w:r>
      <w:r>
        <w:t xml:space="preserve"> th</w:t>
      </w:r>
      <w:r>
        <w:t>ố</w:t>
      </w:r>
      <w:r>
        <w:t>ng (tr</w:t>
      </w:r>
      <w:r>
        <w:t>ừ</w:t>
      </w:r>
      <w:r>
        <w:t xml:space="preserve"> vi</w:t>
      </w:r>
      <w:r>
        <w:t>ệ</w:t>
      </w:r>
      <w:r>
        <w:t>c bán cho ngư</w:t>
      </w:r>
      <w:r>
        <w:t>ờ</w:t>
      </w:r>
      <w:r>
        <w:t>i tiê</w:t>
      </w:r>
      <w:r>
        <w:t>u dùng) và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ng, s</w:t>
      </w:r>
      <w:r>
        <w:t>ố</w:t>
      </w:r>
      <w:r>
        <w:t xml:space="preserve"> lư</w:t>
      </w:r>
      <w:r>
        <w:t>ợ</w:t>
      </w:r>
      <w:r>
        <w:t>ng, giá xăng d</w:t>
      </w:r>
      <w:r>
        <w:t>ầ</w:t>
      </w:r>
      <w:r>
        <w:t>u bán ra.</w:t>
      </w:r>
    </w:p>
    <w:p w14:paraId="29B216F9" w14:textId="77777777" w:rsidR="00000000" w:rsidRDefault="00601245">
      <w:pPr>
        <w:pStyle w:val="NormalWeb"/>
        <w:spacing w:after="120" w:afterAutospacing="0"/>
        <w:divId w:val="1921399995"/>
      </w:pPr>
      <w:r>
        <w:t>5. Nghiêm c</w:t>
      </w:r>
      <w:r>
        <w:t>ấ</w:t>
      </w:r>
      <w:r>
        <w:t>m các hành vi đ</w:t>
      </w:r>
      <w:r>
        <w:t>ầ</w:t>
      </w:r>
      <w:r>
        <w:t>u cơ găm hàng đ</w:t>
      </w:r>
      <w:r>
        <w:t>ể</w:t>
      </w:r>
      <w:r>
        <w:t xml:space="preserve"> tr</w:t>
      </w:r>
      <w:r>
        <w:t>ụ</w:t>
      </w:r>
      <w:r>
        <w:t>c l</w:t>
      </w:r>
      <w:r>
        <w:t>ợ</w:t>
      </w:r>
      <w:r>
        <w:t>i, bán thi</w:t>
      </w:r>
      <w:r>
        <w:t>ế</w:t>
      </w:r>
      <w:r>
        <w:t>u s</w:t>
      </w:r>
      <w:r>
        <w:t>ố</w:t>
      </w:r>
      <w:r>
        <w:t xml:space="preserve"> lư</w:t>
      </w:r>
      <w:r>
        <w:t>ợ</w:t>
      </w:r>
      <w:r>
        <w:t>ng ho</w:t>
      </w:r>
      <w:r>
        <w:t>ặ</w:t>
      </w:r>
      <w:r>
        <w:t>c các hành vi gian d</w:t>
      </w:r>
      <w:r>
        <w:t>ố</w:t>
      </w:r>
      <w:r>
        <w:t xml:space="preserve">i khác. </w:t>
      </w:r>
    </w:p>
    <w:p w14:paraId="3028145E" w14:textId="77777777" w:rsidR="00000000" w:rsidRDefault="00601245">
      <w:pPr>
        <w:pStyle w:val="NormalWeb"/>
        <w:spacing w:after="120" w:afterAutospacing="0"/>
        <w:divId w:val="1921399995"/>
      </w:pPr>
      <w:r>
        <w:t>6.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ghi chép ch</w:t>
      </w:r>
      <w:r>
        <w:t>ứ</w:t>
      </w:r>
      <w:r>
        <w:t>ng t</w:t>
      </w:r>
      <w:r>
        <w:t>ừ</w:t>
      </w:r>
      <w:r>
        <w:t xml:space="preserve"> trong các khâu kinh doanh xăng d</w:t>
      </w:r>
      <w:r>
        <w:t>ầ</w:t>
      </w:r>
      <w:r>
        <w:t>u th</w:t>
      </w:r>
      <w:r>
        <w:t>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chính. </w:t>
      </w:r>
    </w:p>
    <w:p w14:paraId="0CA21FAF" w14:textId="77777777" w:rsidR="00000000" w:rsidRDefault="00601245">
      <w:pPr>
        <w:pStyle w:val="NormalWeb"/>
        <w:spacing w:after="120" w:afterAutospacing="0"/>
        <w:divId w:val="1921399995"/>
      </w:pPr>
      <w:r>
        <w:t>7.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quá trình ho</w:t>
      </w:r>
      <w:r>
        <w:t>ạ</w:t>
      </w:r>
      <w:r>
        <w:t>t đ</w:t>
      </w:r>
      <w:r>
        <w:t>ộ</w:t>
      </w:r>
      <w:r>
        <w:t>ng kinh doanh.</w:t>
      </w:r>
    </w:p>
    <w:p w14:paraId="42A645A1" w14:textId="77777777" w:rsidR="00000000" w:rsidRDefault="00601245">
      <w:pPr>
        <w:pStyle w:val="NormalWeb"/>
        <w:spacing w:after="120" w:afterAutospacing="0"/>
        <w:divId w:val="1921399995"/>
      </w:pPr>
      <w:r>
        <w:t>8. Các</w:t>
      </w:r>
      <w:r>
        <w:rPr>
          <w:color w:val="000000"/>
        </w:rPr>
        <w:t xml:space="preserve"> doanh nghi</w:t>
      </w:r>
      <w:r>
        <w:rPr>
          <w:color w:val="000000"/>
        </w:rPr>
        <w:t>ệ</w:t>
      </w:r>
      <w:r>
        <w:rPr>
          <w:color w:val="000000"/>
        </w:rPr>
        <w:t>p thành viên, chi nhánh, kho, c</w:t>
      </w:r>
      <w:r>
        <w:rPr>
          <w:color w:val="000000"/>
        </w:rPr>
        <w:t>ử</w:t>
      </w:r>
      <w:r>
        <w:rPr>
          <w:color w:val="000000"/>
        </w:rPr>
        <w:t>a hàng, tr</w:t>
      </w:r>
      <w:r>
        <w:rPr>
          <w:color w:val="000000"/>
        </w:rPr>
        <w:t>ạ</w:t>
      </w:r>
      <w:r>
        <w:rPr>
          <w:color w:val="000000"/>
        </w:rPr>
        <w:t>m bán l</w:t>
      </w:r>
      <w:r>
        <w:rPr>
          <w:color w:val="000000"/>
        </w:rPr>
        <w:t>ẻ</w:t>
      </w:r>
      <w:r>
        <w:rPr>
          <w:color w:val="000000"/>
        </w:rPr>
        <w:t xml:space="preserve"> xăng d</w:t>
      </w:r>
      <w:r>
        <w:rPr>
          <w:color w:val="000000"/>
        </w:rPr>
        <w:t>ầ</w:t>
      </w:r>
      <w:r>
        <w:rPr>
          <w:color w:val="000000"/>
        </w:rPr>
        <w:t>u thu</w:t>
      </w:r>
      <w:r>
        <w:rPr>
          <w:color w:val="000000"/>
        </w:rPr>
        <w:t>ộ</w:t>
      </w:r>
      <w:r>
        <w:rPr>
          <w:color w:val="000000"/>
        </w:rPr>
        <w:t>c doanh nghi</w:t>
      </w:r>
      <w:r>
        <w:rPr>
          <w:color w:val="000000"/>
        </w:rPr>
        <w:t>ệ</w:t>
      </w:r>
      <w:r>
        <w:rPr>
          <w:color w:val="000000"/>
        </w:rPr>
        <w:t>p kinh</w:t>
      </w:r>
      <w:r>
        <w:rPr>
          <w:color w:val="000000"/>
        </w:rPr>
        <w:t xml:space="preserve"> doanh xu</w:t>
      </w:r>
      <w:r>
        <w:rPr>
          <w:color w:val="000000"/>
        </w:rPr>
        <w:t>ấ</w:t>
      </w:r>
      <w:r>
        <w:rPr>
          <w:color w:val="000000"/>
        </w:rPr>
        <w:t>t kh</w:t>
      </w:r>
      <w:r>
        <w:rPr>
          <w:color w:val="000000"/>
        </w:rPr>
        <w:t>ẩ</w:t>
      </w:r>
      <w:r>
        <w:rPr>
          <w:color w:val="000000"/>
        </w:rPr>
        <w:t>u, nh</w:t>
      </w:r>
      <w:r>
        <w:rPr>
          <w:color w:val="000000"/>
        </w:rPr>
        <w:t>ậ</w:t>
      </w:r>
      <w:r>
        <w:rPr>
          <w:color w:val="000000"/>
        </w:rPr>
        <w:t>p kh</w:t>
      </w:r>
      <w:r>
        <w:rPr>
          <w:color w:val="000000"/>
        </w:rPr>
        <w:t>ẩ</w:t>
      </w:r>
      <w:r>
        <w:rPr>
          <w:color w:val="000000"/>
        </w:rPr>
        <w:t>u xăng d</w:t>
      </w:r>
      <w:r>
        <w:rPr>
          <w:color w:val="000000"/>
        </w:rPr>
        <w:t>ầ</w:t>
      </w:r>
      <w:r>
        <w:rPr>
          <w:color w:val="000000"/>
        </w:rPr>
        <w:t>u ho</w:t>
      </w:r>
      <w:r>
        <w:rPr>
          <w:color w:val="000000"/>
        </w:rPr>
        <w:t>ặ</w:t>
      </w:r>
      <w:r>
        <w:rPr>
          <w:color w:val="000000"/>
        </w:rPr>
        <w:t>c</w:t>
      </w:r>
      <w:r>
        <w:t xml:space="preserve"> thu</w:t>
      </w:r>
      <w:r>
        <w:t>ộ</w:t>
      </w:r>
      <w:r>
        <w:t>c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 xml:space="preserve">n </w:t>
      </w:r>
      <w:r>
        <w:lastRenderedPageBreak/>
        <w:t>xăng d</w:t>
      </w:r>
      <w:r>
        <w:t>ầ</w:t>
      </w:r>
      <w:r>
        <w:t>u ph</w:t>
      </w:r>
      <w:r>
        <w:t>ả</w:t>
      </w:r>
      <w:r>
        <w:t>i ch</w:t>
      </w:r>
      <w:r>
        <w:t>ấ</w:t>
      </w:r>
      <w:r>
        <w:t>p hành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15, Đi</w:t>
      </w:r>
      <w:r>
        <w:t>ề</w:t>
      </w:r>
      <w:r>
        <w:t>u 16 và các quy đ</w:t>
      </w:r>
      <w:r>
        <w:t>ị</w:t>
      </w:r>
      <w:r>
        <w:t>nh liên quan t</w:t>
      </w:r>
      <w:r>
        <w:t>ạ</w:t>
      </w:r>
      <w:r>
        <w:t>i Đi</w:t>
      </w:r>
      <w:r>
        <w:t>ề</w:t>
      </w:r>
      <w:r>
        <w:t xml:space="preserve">u này.    </w:t>
      </w:r>
    </w:p>
    <w:p w14:paraId="7FCA0F25" w14:textId="77777777" w:rsidR="00000000" w:rsidRDefault="00601245">
      <w:pPr>
        <w:pStyle w:val="NormalWeb"/>
        <w:spacing w:after="120" w:afterAutospacing="0"/>
        <w:divId w:val="1921399995"/>
      </w:pPr>
      <w:bookmarkStart w:id="37" w:name="muc_4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 xml:space="preserve">C 4: </w:t>
      </w:r>
      <w:bookmarkEnd w:id="37"/>
    </w:p>
    <w:p w14:paraId="05B40099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38" w:name="muc_4_name"/>
      <w:r>
        <w:rPr>
          <w:b/>
          <w:bCs/>
        </w:rPr>
        <w:t>KINH DOANH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38"/>
    </w:p>
    <w:p w14:paraId="65878E53" w14:textId="77777777" w:rsidR="00000000" w:rsidRDefault="00601245">
      <w:pPr>
        <w:pStyle w:val="NormalWeb"/>
        <w:spacing w:after="120" w:afterAutospacing="0"/>
        <w:divId w:val="1921399995"/>
      </w:pPr>
      <w:bookmarkStart w:id="39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</w:t>
      </w:r>
      <w:r>
        <w:t xml:space="preserve"> 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</w:t>
      </w:r>
      <w:r>
        <w:rPr>
          <w:b/>
          <w:bCs/>
        </w:rPr>
        <w:t>cho thuê c</w:t>
      </w:r>
      <w:r>
        <w:rPr>
          <w:b/>
          <w:bCs/>
        </w:rPr>
        <w:t>ả</w:t>
      </w:r>
      <w:r>
        <w:rPr>
          <w:b/>
          <w:bCs/>
        </w:rPr>
        <w:t>ng, kho, ti</w:t>
      </w:r>
      <w:r>
        <w:rPr>
          <w:b/>
          <w:bCs/>
        </w:rPr>
        <w:t>ế</w:t>
      </w:r>
      <w:r>
        <w:rPr>
          <w:b/>
          <w:bCs/>
        </w:rPr>
        <w:t>p nh</w:t>
      </w:r>
      <w:r>
        <w:rPr>
          <w:b/>
          <w:bCs/>
        </w:rPr>
        <w:t>ậ</w:t>
      </w:r>
      <w:r>
        <w:rPr>
          <w:b/>
          <w:bCs/>
        </w:rPr>
        <w:t>n xăng d</w:t>
      </w:r>
      <w:r>
        <w:rPr>
          <w:b/>
          <w:bCs/>
        </w:rPr>
        <w:t>ầ</w:t>
      </w:r>
      <w:r>
        <w:rPr>
          <w:b/>
          <w:bCs/>
        </w:rPr>
        <w:t>u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</w:t>
      </w:r>
      <w:bookmarkEnd w:id="39"/>
    </w:p>
    <w:p w14:paraId="1C6BEE74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có đăng ký kinh doanh d</w:t>
      </w:r>
      <w:r>
        <w:t>ị</w:t>
      </w:r>
      <w:r>
        <w:t>ch v</w:t>
      </w:r>
      <w:r>
        <w:t>ụ</w:t>
      </w:r>
      <w:r>
        <w:t xml:space="preserve"> xăng d</w:t>
      </w:r>
      <w:r>
        <w:t>ầ</w:t>
      </w:r>
      <w:r>
        <w:t>u.</w:t>
      </w:r>
    </w:p>
    <w:p w14:paraId="73A7ABFC" w14:textId="77777777" w:rsidR="00000000" w:rsidRDefault="00601245">
      <w:pPr>
        <w:pStyle w:val="NormalWeb"/>
        <w:spacing w:after="120" w:afterAutospacing="0"/>
        <w:divId w:val="1921399995"/>
      </w:pPr>
      <w:r>
        <w:t>2. Có c</w:t>
      </w:r>
      <w:r>
        <w:t>ầ</w:t>
      </w:r>
      <w:r>
        <w:t>u c</w:t>
      </w:r>
      <w:r>
        <w:t>ả</w:t>
      </w:r>
      <w:r>
        <w:t>ng chuyên d</w:t>
      </w:r>
      <w:r>
        <w:t>ụ</w:t>
      </w:r>
      <w:r>
        <w:t>ng n</w:t>
      </w:r>
      <w:r>
        <w:t>ằ</w:t>
      </w:r>
      <w:r>
        <w:t>m trong h</w:t>
      </w:r>
      <w:r>
        <w:t>ệ</w:t>
      </w:r>
      <w:r>
        <w:t xml:space="preserve"> th</w:t>
      </w:r>
      <w:r>
        <w:t>ố</w:t>
      </w:r>
      <w:r>
        <w:t>ng c</w:t>
      </w:r>
      <w:r>
        <w:t>ả</w:t>
      </w:r>
      <w:r>
        <w:t>ng qu</w:t>
      </w:r>
      <w:r>
        <w:t>ố</w:t>
      </w:r>
      <w:r>
        <w:t>c t</w:t>
      </w:r>
      <w:r>
        <w:t>ế</w:t>
      </w:r>
      <w:r>
        <w:t xml:space="preserve"> c</w:t>
      </w:r>
      <w:r>
        <w:t>ủ</w:t>
      </w:r>
      <w:r>
        <w:t>a Vi</w:t>
      </w:r>
      <w:r>
        <w:t>ệ</w:t>
      </w:r>
      <w:r>
        <w:t>t Nam, b</w:t>
      </w:r>
      <w:r>
        <w:t>ả</w:t>
      </w:r>
      <w:r>
        <w:t>o đ</w:t>
      </w:r>
      <w:r>
        <w:t>ả</w:t>
      </w:r>
      <w:r>
        <w:t>m ti</w:t>
      </w:r>
      <w:r>
        <w:t>ế</w:t>
      </w:r>
      <w:r>
        <w:t>p nh</w:t>
      </w:r>
      <w:r>
        <w:t>ậ</w:t>
      </w:r>
      <w:r>
        <w:t>n đư</w:t>
      </w:r>
      <w:r>
        <w:t>ợ</w:t>
      </w:r>
      <w:r>
        <w:t>c tàu ch</w:t>
      </w:r>
      <w:r>
        <w:t>ở</w:t>
      </w:r>
      <w:r>
        <w:t xml:space="preserve">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 ho</w:t>
      </w:r>
      <w:r>
        <w:t>ặ</w:t>
      </w:r>
      <w:r>
        <w:t>c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 khác tr</w:t>
      </w:r>
      <w:r>
        <w:t>ọ</w:t>
      </w:r>
      <w:r>
        <w:t>ng t</w:t>
      </w:r>
      <w:r>
        <w:t>ả</w:t>
      </w:r>
      <w:r>
        <w:t>i t</w:t>
      </w:r>
      <w:r>
        <w:t>ố</w:t>
      </w:r>
      <w:r>
        <w:t>i thi</w:t>
      </w:r>
      <w:r>
        <w:t>ể</w:t>
      </w:r>
      <w:r>
        <w:t>u 7.000 (b</w:t>
      </w:r>
      <w:r>
        <w:t>ả</w:t>
      </w:r>
      <w:r>
        <w:t>y nghìn) t</w:t>
      </w:r>
      <w:r>
        <w:t>ấ</w:t>
      </w:r>
      <w:r>
        <w:t>n,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n, đư</w:t>
      </w:r>
      <w:r>
        <w:t>ợ</w:t>
      </w:r>
      <w:r>
        <w:t>c xây d</w:t>
      </w:r>
      <w:r>
        <w:t>ự</w:t>
      </w:r>
      <w:r>
        <w:t>ng theo các tiêu c</w:t>
      </w:r>
      <w:r>
        <w:t>hu</w:t>
      </w:r>
      <w:r>
        <w:t>ẩ</w:t>
      </w:r>
      <w:r>
        <w:t>n quy đ</w:t>
      </w:r>
      <w:r>
        <w:t>ị</w:t>
      </w:r>
      <w:r>
        <w:t>nh và theo quy ho</w:t>
      </w:r>
      <w:r>
        <w:t>ạ</w:t>
      </w:r>
      <w:r>
        <w:t>ch đã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14:paraId="027DC635" w14:textId="77777777" w:rsidR="00000000" w:rsidRDefault="00601245">
      <w:pPr>
        <w:pStyle w:val="NormalWeb"/>
        <w:spacing w:after="120" w:afterAutospacing="0"/>
        <w:divId w:val="1921399995"/>
      </w:pPr>
      <w:r>
        <w:t>3. Có kho ch</w:t>
      </w:r>
      <w:r>
        <w:t>ứ</w:t>
      </w:r>
      <w:r>
        <w:t>a dung tích t</w:t>
      </w:r>
      <w:r>
        <w:t>ố</w:t>
      </w:r>
      <w:r>
        <w:t>i thi</w:t>
      </w:r>
      <w:r>
        <w:t>ể</w:t>
      </w:r>
      <w:r>
        <w:t>u 15.000 (mư</w:t>
      </w:r>
      <w:r>
        <w:t>ờ</w:t>
      </w:r>
      <w:r>
        <w:t>i lăm nghìn) mét kh</w:t>
      </w:r>
      <w:r>
        <w:t>ố</w:t>
      </w:r>
      <w:r>
        <w:t>i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n, đư</w:t>
      </w:r>
      <w:r>
        <w:t>ợ</w:t>
      </w:r>
      <w:r>
        <w:t>c xây d</w:t>
      </w:r>
      <w:r>
        <w:t>ự</w:t>
      </w:r>
      <w:r>
        <w:t>ng theo các tiêu chu</w:t>
      </w:r>
      <w:r>
        <w:t>ẩ</w:t>
      </w:r>
      <w:r>
        <w:t>n quy đ</w:t>
      </w:r>
      <w:r>
        <w:t>ị</w:t>
      </w:r>
      <w:r>
        <w:t>nh và theo quy ho</w:t>
      </w:r>
      <w:r>
        <w:t>ạ</w:t>
      </w:r>
      <w:r>
        <w:t>ch đã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 xml:space="preserve">t.       </w:t>
      </w:r>
    </w:p>
    <w:p w14:paraId="2E2982D9" w14:textId="77777777" w:rsidR="00000000" w:rsidRDefault="00601245">
      <w:pPr>
        <w:pStyle w:val="NormalWeb"/>
        <w:spacing w:after="120" w:afterAutospacing="0"/>
        <w:divId w:val="1921399995"/>
      </w:pPr>
      <w:r>
        <w:t>4. Cán b</w:t>
      </w:r>
      <w:r>
        <w:t>ộ</w:t>
      </w:r>
      <w:r>
        <w:t>, nhân viên tr</w:t>
      </w:r>
      <w:r>
        <w:t>ự</w:t>
      </w:r>
      <w:r>
        <w:t>c ti</w:t>
      </w:r>
      <w:r>
        <w:t>ế</w:t>
      </w:r>
      <w:r>
        <w:t>p kinh doanh ph</w:t>
      </w:r>
      <w:r>
        <w:t>ả</w:t>
      </w:r>
      <w:r>
        <w:t>i đư</w:t>
      </w:r>
      <w:r>
        <w:t>ợ</w:t>
      </w:r>
      <w:r>
        <w:t>c h</w:t>
      </w:r>
      <w:r>
        <w:t>ọ</w:t>
      </w:r>
      <w:r>
        <w:t>c v</w:t>
      </w:r>
      <w:r>
        <w:t>ề</w:t>
      </w:r>
      <w:r>
        <w:t xml:space="preserve"> nghi</w:t>
      </w:r>
      <w:r>
        <w:t>ệ</w:t>
      </w:r>
      <w:r>
        <w:t>p v</w:t>
      </w:r>
      <w:r>
        <w:t>ụ</w:t>
      </w:r>
      <w:r>
        <w:t xml:space="preserve"> b</w:t>
      </w:r>
      <w:r>
        <w:t>ả</w:t>
      </w:r>
      <w:r>
        <w:t>o qu</w:t>
      </w:r>
      <w:r>
        <w:t>ả</w:t>
      </w:r>
      <w:r>
        <w:t>n, đo lư</w:t>
      </w:r>
      <w:r>
        <w:t>ờ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u, k</w:t>
      </w:r>
      <w:r>
        <w:t>ỹ</w:t>
      </w:r>
      <w:r>
        <w:t xml:space="preserve"> thu</w:t>
      </w:r>
      <w:r>
        <w:t>ậ</w:t>
      </w:r>
      <w:r>
        <w:t>t an toàn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th</w:t>
      </w:r>
      <w:r>
        <w:t>ờ</w:t>
      </w:r>
      <w:r>
        <w:t>i gian h</w:t>
      </w:r>
      <w:r>
        <w:t>ọ</w:t>
      </w:r>
      <w:r>
        <w:t>c t</w:t>
      </w:r>
      <w:r>
        <w:t>ố</w:t>
      </w:r>
      <w:r>
        <w:t>i thi</w:t>
      </w:r>
      <w:r>
        <w:t>ể</w:t>
      </w:r>
      <w:r>
        <w:t xml:space="preserve">u 3 (ba) tháng.  </w:t>
      </w:r>
    </w:p>
    <w:p w14:paraId="098D7D07" w14:textId="77777777" w:rsidR="00000000" w:rsidRDefault="00601245">
      <w:pPr>
        <w:pStyle w:val="NormalWeb"/>
        <w:spacing w:after="120" w:afterAutospacing="0"/>
        <w:divId w:val="1921399995"/>
      </w:pPr>
      <w:bookmarkStart w:id="40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v</w:t>
      </w:r>
      <w:r>
        <w:rPr>
          <w:b/>
          <w:bCs/>
        </w:rPr>
        <w:t>ậ</w:t>
      </w:r>
      <w:r>
        <w:rPr>
          <w:b/>
          <w:bCs/>
        </w:rPr>
        <w:t>n t</w:t>
      </w:r>
      <w:r>
        <w:rPr>
          <w:b/>
          <w:bCs/>
        </w:rPr>
        <w:t>ả</w:t>
      </w:r>
      <w:r>
        <w:rPr>
          <w:b/>
          <w:bCs/>
        </w:rPr>
        <w:t>i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0"/>
    </w:p>
    <w:p w14:paraId="140236E2" w14:textId="77777777" w:rsidR="00000000" w:rsidRDefault="00601245">
      <w:pPr>
        <w:pStyle w:val="NormalWeb"/>
        <w:spacing w:after="120" w:afterAutospacing="0"/>
        <w:divId w:val="1921399995"/>
      </w:pPr>
      <w:r>
        <w:t>1.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có đăng ký kinh doanh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u.</w:t>
      </w:r>
    </w:p>
    <w:p w14:paraId="34003E90" w14:textId="77777777" w:rsidR="00000000" w:rsidRDefault="00601245">
      <w:pPr>
        <w:pStyle w:val="NormalWeb"/>
        <w:spacing w:after="120" w:afterAutospacing="0"/>
        <w:divId w:val="1921399995"/>
      </w:pPr>
      <w:r>
        <w:t>2. Có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 xml:space="preserve">i xăng </w:t>
      </w:r>
      <w:r>
        <w:t>d</w:t>
      </w:r>
      <w:r>
        <w:t>ầ</w:t>
      </w:r>
      <w:r>
        <w:t>u chuyên d</w:t>
      </w:r>
      <w:r>
        <w:t>ụ</w:t>
      </w:r>
      <w:r>
        <w:t>ng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doanh nghi</w:t>
      </w:r>
      <w:r>
        <w:t>ệ</w:t>
      </w:r>
      <w:r>
        <w:t>p ho</w:t>
      </w:r>
      <w:r>
        <w:t>ặ</w:t>
      </w:r>
      <w:r>
        <w:t>c đ</w:t>
      </w:r>
      <w:r>
        <w:t>ồ</w:t>
      </w:r>
      <w:r>
        <w:t>ng s</w:t>
      </w:r>
      <w:r>
        <w:t>ở</w:t>
      </w:r>
      <w:r>
        <w:t xml:space="preserve"> h</w:t>
      </w:r>
      <w:r>
        <w:t>ữ</w:t>
      </w:r>
      <w:r>
        <w:t>u theo h</w:t>
      </w:r>
      <w:r>
        <w:t>ợ</w:t>
      </w:r>
      <w:r>
        <w:t>p đ</w:t>
      </w:r>
      <w:r>
        <w:t>ồ</w:t>
      </w:r>
      <w:r>
        <w:t>ng liên doanh, liên k</w:t>
      </w:r>
      <w:r>
        <w:t>ế</w:t>
      </w:r>
      <w:r>
        <w:t>t, góp v</w:t>
      </w:r>
      <w:r>
        <w:t>ố</w:t>
      </w:r>
      <w:r>
        <w:t>n; trư</w:t>
      </w:r>
      <w:r>
        <w:t>ờ</w:t>
      </w:r>
      <w:r>
        <w:t>ng h</w:t>
      </w:r>
      <w:r>
        <w:t>ợ</w:t>
      </w:r>
      <w:r>
        <w:t>p thuê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xăng d</w:t>
      </w:r>
      <w:r>
        <w:t>ầ</w:t>
      </w:r>
      <w:r>
        <w:t>u chuyên d</w:t>
      </w:r>
      <w:r>
        <w:t>ụ</w:t>
      </w:r>
      <w:r>
        <w:t>ng thì ph</w:t>
      </w:r>
      <w:r>
        <w:t>ả</w:t>
      </w:r>
      <w:r>
        <w:t>i có h</w:t>
      </w:r>
      <w:r>
        <w:t>ợ</w:t>
      </w:r>
      <w:r>
        <w:t>p đ</w:t>
      </w:r>
      <w:r>
        <w:t>ồ</w:t>
      </w:r>
      <w:r>
        <w:t>ng thuê t</w:t>
      </w:r>
      <w:r>
        <w:t>ừ</w:t>
      </w:r>
      <w:r>
        <w:t xml:space="preserve"> 1 (m</w:t>
      </w:r>
      <w:r>
        <w:t>ộ</w:t>
      </w:r>
      <w:r>
        <w:t>t) năm tr</w:t>
      </w:r>
      <w:r>
        <w:t>ở</w:t>
      </w:r>
      <w:r>
        <w:t xml:space="preserve"> lên. Các phương ti</w:t>
      </w:r>
      <w:r>
        <w:t>ệ</w:t>
      </w:r>
      <w:r>
        <w:t>n này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các tiêu chu</w:t>
      </w:r>
      <w:r>
        <w:t>ẩ</w:t>
      </w:r>
      <w:r>
        <w:t>n quy đ</w:t>
      </w:r>
      <w:r>
        <w:t>ị</w:t>
      </w:r>
      <w:r>
        <w:t>nh đ</w:t>
      </w:r>
      <w:r>
        <w:t>ể</w:t>
      </w:r>
      <w:r>
        <w:t xml:space="preserve"> v</w:t>
      </w:r>
      <w:r>
        <w:t>ậ</w:t>
      </w:r>
      <w:r>
        <w:t>n chuy</w:t>
      </w:r>
      <w:r>
        <w:t>ể</w:t>
      </w:r>
      <w:r>
        <w:t>n xăng d</w:t>
      </w:r>
      <w:r>
        <w:t>ầ</w:t>
      </w:r>
      <w:r>
        <w:t>u,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ki</w:t>
      </w:r>
      <w:r>
        <w:t>ể</w:t>
      </w:r>
      <w:r>
        <w:t>m tra, cho phép lưu hành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086CF89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3. Cán b</w:t>
      </w:r>
      <w:r>
        <w:rPr>
          <w:spacing w:val="-4"/>
        </w:rPr>
        <w:t>ộ</w:t>
      </w:r>
      <w:r>
        <w:rPr>
          <w:spacing w:val="-4"/>
        </w:rPr>
        <w:t>, nhân viên tr</w:t>
      </w:r>
      <w:r>
        <w:rPr>
          <w:spacing w:val="-4"/>
        </w:rPr>
        <w:t>ự</w:t>
      </w:r>
      <w:r>
        <w:rPr>
          <w:spacing w:val="-4"/>
        </w:rPr>
        <w:t>c ti</w:t>
      </w:r>
      <w:r>
        <w:rPr>
          <w:spacing w:val="-4"/>
        </w:rPr>
        <w:t>ế</w:t>
      </w:r>
      <w:r>
        <w:rPr>
          <w:spacing w:val="-4"/>
        </w:rPr>
        <w:t>p s</w:t>
      </w:r>
      <w:r>
        <w:rPr>
          <w:spacing w:val="-4"/>
        </w:rPr>
        <w:t>ử</w:t>
      </w:r>
      <w:r>
        <w:rPr>
          <w:spacing w:val="-4"/>
        </w:rPr>
        <w:t xml:space="preserve"> d</w:t>
      </w:r>
      <w:r>
        <w:rPr>
          <w:spacing w:val="-4"/>
        </w:rPr>
        <w:t>ụ</w:t>
      </w:r>
      <w:r>
        <w:rPr>
          <w:spacing w:val="-4"/>
        </w:rPr>
        <w:t>ng phương ti</w:t>
      </w:r>
      <w:r>
        <w:rPr>
          <w:spacing w:val="-4"/>
        </w:rPr>
        <w:t>ệ</w:t>
      </w:r>
      <w:r>
        <w:rPr>
          <w:spacing w:val="-4"/>
        </w:rPr>
        <w:t>n v</w:t>
      </w:r>
      <w:r>
        <w:rPr>
          <w:spacing w:val="-4"/>
        </w:rPr>
        <w:t>ậ</w:t>
      </w:r>
      <w:r>
        <w:rPr>
          <w:spacing w:val="-4"/>
        </w:rPr>
        <w:t>n t</w:t>
      </w:r>
      <w:r>
        <w:rPr>
          <w:spacing w:val="-4"/>
        </w:rPr>
        <w:t>ả</w:t>
      </w:r>
      <w:r>
        <w:rPr>
          <w:spacing w:val="-4"/>
        </w:rPr>
        <w:t>i ph</w:t>
      </w:r>
      <w:r>
        <w:rPr>
          <w:spacing w:val="-4"/>
        </w:rPr>
        <w:t>ả</w:t>
      </w:r>
      <w:r>
        <w:rPr>
          <w:spacing w:val="-4"/>
        </w:rPr>
        <w:t>i đư</w:t>
      </w:r>
      <w:r>
        <w:rPr>
          <w:spacing w:val="-4"/>
        </w:rPr>
        <w:t>ợ</w:t>
      </w:r>
      <w:r>
        <w:rPr>
          <w:spacing w:val="-4"/>
        </w:rPr>
        <w:t>c h</w:t>
      </w:r>
      <w:r>
        <w:rPr>
          <w:spacing w:val="-4"/>
        </w:rPr>
        <w:t>ọ</w:t>
      </w:r>
      <w:r>
        <w:rPr>
          <w:spacing w:val="-4"/>
        </w:rPr>
        <w:t>c v</w:t>
      </w:r>
      <w:r>
        <w:rPr>
          <w:spacing w:val="-4"/>
        </w:rPr>
        <w:t>ề</w:t>
      </w:r>
      <w:r>
        <w:rPr>
          <w:spacing w:val="-4"/>
        </w:rPr>
        <w:t xml:space="preserve"> nghi</w:t>
      </w:r>
      <w:r>
        <w:rPr>
          <w:spacing w:val="-4"/>
        </w:rPr>
        <w:t>ệ</w:t>
      </w:r>
      <w:r>
        <w:rPr>
          <w:spacing w:val="-4"/>
        </w:rPr>
        <w:t>p v</w:t>
      </w:r>
      <w:r>
        <w:rPr>
          <w:spacing w:val="-4"/>
        </w:rPr>
        <w:t>ụ</w:t>
      </w:r>
      <w:r>
        <w:rPr>
          <w:spacing w:val="-4"/>
        </w:rPr>
        <w:t xml:space="preserve"> b</w:t>
      </w:r>
      <w:r>
        <w:rPr>
          <w:spacing w:val="-4"/>
        </w:rPr>
        <w:t>ả</w:t>
      </w:r>
      <w:r>
        <w:rPr>
          <w:spacing w:val="-4"/>
        </w:rPr>
        <w:t>o qu</w:t>
      </w:r>
      <w:r>
        <w:rPr>
          <w:spacing w:val="-4"/>
        </w:rPr>
        <w:t>ả</w:t>
      </w:r>
      <w:r>
        <w:rPr>
          <w:spacing w:val="-4"/>
        </w:rPr>
        <w:t>n, đo lư</w:t>
      </w:r>
      <w:r>
        <w:rPr>
          <w:spacing w:val="-4"/>
        </w:rPr>
        <w:t>ờ</w:t>
      </w:r>
      <w:r>
        <w:rPr>
          <w:spacing w:val="-4"/>
        </w:rPr>
        <w:t>ng, ch</w:t>
      </w:r>
      <w:r>
        <w:rPr>
          <w:spacing w:val="-4"/>
        </w:rPr>
        <w:t>ấ</w:t>
      </w:r>
      <w:r>
        <w:rPr>
          <w:spacing w:val="-4"/>
        </w:rPr>
        <w:t>t lư</w:t>
      </w:r>
      <w:r>
        <w:rPr>
          <w:spacing w:val="-4"/>
        </w:rPr>
        <w:t>ợ</w:t>
      </w:r>
      <w:r>
        <w:rPr>
          <w:spacing w:val="-4"/>
        </w:rPr>
        <w:t>ng xăng d</w:t>
      </w:r>
      <w:r>
        <w:rPr>
          <w:spacing w:val="-4"/>
        </w:rPr>
        <w:t>ầ</w:t>
      </w:r>
      <w:r>
        <w:rPr>
          <w:spacing w:val="-4"/>
        </w:rPr>
        <w:t>u, k</w:t>
      </w:r>
      <w:r>
        <w:rPr>
          <w:spacing w:val="-4"/>
        </w:rPr>
        <w:t>ỹ</w:t>
      </w:r>
      <w:r>
        <w:rPr>
          <w:spacing w:val="-4"/>
        </w:rPr>
        <w:t xml:space="preserve"> thu</w:t>
      </w:r>
      <w:r>
        <w:rPr>
          <w:spacing w:val="-4"/>
        </w:rPr>
        <w:t>ậ</w:t>
      </w:r>
      <w:r>
        <w:rPr>
          <w:spacing w:val="-4"/>
        </w:rPr>
        <w:t>t an toàn phòng cháy, ch</w:t>
      </w:r>
      <w:r>
        <w:rPr>
          <w:spacing w:val="-4"/>
        </w:rPr>
        <w:t>ữ</w:t>
      </w:r>
      <w:r>
        <w:rPr>
          <w:spacing w:val="-4"/>
        </w:rPr>
        <w:t>a cháy và b</w:t>
      </w:r>
      <w:r>
        <w:rPr>
          <w:spacing w:val="-4"/>
        </w:rPr>
        <w:t>ả</w:t>
      </w:r>
      <w:r>
        <w:rPr>
          <w:spacing w:val="-4"/>
        </w:rPr>
        <w:t>o v</w:t>
      </w:r>
      <w:r>
        <w:rPr>
          <w:spacing w:val="-4"/>
        </w:rPr>
        <w:t>ệ</w:t>
      </w:r>
      <w:r>
        <w:rPr>
          <w:spacing w:val="-4"/>
        </w:rPr>
        <w:t xml:space="preserve"> môi trư</w:t>
      </w:r>
      <w:r>
        <w:rPr>
          <w:spacing w:val="-4"/>
        </w:rPr>
        <w:t>ờ</w:t>
      </w:r>
      <w:r>
        <w:rPr>
          <w:spacing w:val="-4"/>
        </w:rPr>
        <w:t>ng, th</w:t>
      </w:r>
      <w:r>
        <w:rPr>
          <w:spacing w:val="-4"/>
        </w:rPr>
        <w:t>ờ</w:t>
      </w:r>
      <w:r>
        <w:rPr>
          <w:spacing w:val="-4"/>
        </w:rPr>
        <w:t>i gian h</w:t>
      </w:r>
      <w:r>
        <w:rPr>
          <w:spacing w:val="-4"/>
        </w:rPr>
        <w:t>ọ</w:t>
      </w:r>
      <w:r>
        <w:rPr>
          <w:spacing w:val="-4"/>
        </w:rPr>
        <w:t>c t</w:t>
      </w:r>
      <w:r>
        <w:rPr>
          <w:spacing w:val="-4"/>
        </w:rPr>
        <w:t>ố</w:t>
      </w:r>
      <w:r>
        <w:rPr>
          <w:spacing w:val="-4"/>
        </w:rPr>
        <w:t>i thi</w:t>
      </w:r>
      <w:r>
        <w:rPr>
          <w:spacing w:val="-4"/>
        </w:rPr>
        <w:t>ể</w:t>
      </w:r>
      <w:r>
        <w:rPr>
          <w:spacing w:val="-4"/>
        </w:rPr>
        <w:t xml:space="preserve">u 3 (ba) tháng.  </w:t>
      </w:r>
    </w:p>
    <w:p w14:paraId="5788E635" w14:textId="77777777" w:rsidR="00000000" w:rsidRDefault="00601245">
      <w:pPr>
        <w:pStyle w:val="NormalWeb"/>
        <w:spacing w:after="120" w:afterAutospacing="0"/>
        <w:divId w:val="1921399995"/>
      </w:pPr>
      <w:bookmarkStart w:id="41" w:name="dieu_2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thương nhân kinh doanh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1"/>
    </w:p>
    <w:p w14:paraId="39F4720B" w14:textId="77777777" w:rsidR="00000000" w:rsidRDefault="00601245">
      <w:pPr>
        <w:pStyle w:val="NormalWeb"/>
        <w:spacing w:after="120" w:afterAutospacing="0"/>
        <w:divId w:val="1921399995"/>
      </w:pPr>
      <w:r>
        <w:t>1.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trong quá trình ti</w:t>
      </w:r>
      <w:r>
        <w:t>ế</w:t>
      </w:r>
      <w:r>
        <w:t>p nh</w:t>
      </w:r>
      <w:r>
        <w:t>ậ</w:t>
      </w:r>
      <w:r>
        <w:t>n, b</w:t>
      </w:r>
      <w:r>
        <w:t>ả</w:t>
      </w:r>
      <w:r>
        <w:t>o qu</w:t>
      </w:r>
      <w:r>
        <w:t>ả</w:t>
      </w:r>
      <w:r>
        <w:t>n ho</w:t>
      </w:r>
      <w:r>
        <w:t>ặ</w:t>
      </w:r>
      <w:r>
        <w:t>c v</w:t>
      </w:r>
      <w:r>
        <w:t>ậ</w:t>
      </w:r>
      <w:r>
        <w:t>n chuy</w:t>
      </w:r>
      <w:r>
        <w:t>ể</w:t>
      </w:r>
      <w:r>
        <w:t>n theo h</w:t>
      </w:r>
      <w:r>
        <w:t>ợ</w:t>
      </w:r>
      <w:r>
        <w:t>p đ</w:t>
      </w:r>
      <w:r>
        <w:t>ồ</w:t>
      </w:r>
      <w:r>
        <w:t>ng đã ký k</w:t>
      </w:r>
      <w:r>
        <w:t>ế</w:t>
      </w:r>
      <w:r>
        <w:t>t v</w:t>
      </w:r>
      <w:r>
        <w:t>ớ</w:t>
      </w:r>
      <w:r>
        <w:t>i doanh nghi</w:t>
      </w:r>
      <w:r>
        <w:t>ệ</w:t>
      </w:r>
      <w:r>
        <w:t>p thuê ti</w:t>
      </w:r>
      <w:r>
        <w:t>ế</w:t>
      </w:r>
      <w:r>
        <w:t>p nh</w:t>
      </w:r>
      <w:r>
        <w:t>ậ</w:t>
      </w:r>
      <w:r>
        <w:t>n, b</w:t>
      </w:r>
      <w:r>
        <w:t>ả</w:t>
      </w:r>
      <w:r>
        <w:t>o qu</w:t>
      </w:r>
      <w:r>
        <w:t>ả</w:t>
      </w:r>
      <w:r>
        <w:t>n ho</w:t>
      </w:r>
      <w:r>
        <w:t>ặ</w:t>
      </w:r>
      <w:r>
        <w:t>c v</w:t>
      </w:r>
      <w:r>
        <w:t>ậ</w:t>
      </w:r>
      <w:r>
        <w:t>n chuy</w:t>
      </w:r>
      <w:r>
        <w:t>ể</w:t>
      </w:r>
      <w:r>
        <w:t>n xăng d</w:t>
      </w:r>
      <w:r>
        <w:t>ầ</w:t>
      </w:r>
      <w:r>
        <w:t>u.</w:t>
      </w:r>
    </w:p>
    <w:p w14:paraId="71C7F453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2. N</w:t>
      </w:r>
      <w:r>
        <w:t>ế</w:t>
      </w:r>
      <w:r>
        <w:t>u có ho</w:t>
      </w:r>
      <w:r>
        <w:t>ạ</w:t>
      </w:r>
      <w:r>
        <w:t>t đ</w:t>
      </w:r>
      <w:r>
        <w:t>ộ</w:t>
      </w:r>
      <w:r>
        <w:t>ng kinh doanh khác v</w:t>
      </w:r>
      <w:r>
        <w:t>ề</w:t>
      </w:r>
      <w:r>
        <w:t xml:space="preserve"> xăng d</w:t>
      </w:r>
      <w:r>
        <w:t>ầ</w:t>
      </w:r>
      <w:r>
        <w:t>u (t</w:t>
      </w:r>
      <w:r>
        <w:t>ổ</w:t>
      </w:r>
      <w:r>
        <w:t>ng đ</w:t>
      </w:r>
      <w:r>
        <w:t>ạ</w:t>
      </w:r>
      <w:r>
        <w:t>i lý, đ</w:t>
      </w:r>
      <w:r>
        <w:t>ạ</w:t>
      </w:r>
      <w:r>
        <w:t>i lý)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đúng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 xml:space="preserve">ng kinh doanh đó. </w:t>
      </w:r>
    </w:p>
    <w:p w14:paraId="1EF4F650" w14:textId="77777777" w:rsidR="00000000" w:rsidRDefault="00601245">
      <w:pPr>
        <w:pStyle w:val="NormalWeb"/>
        <w:spacing w:after="120" w:afterAutospacing="0"/>
        <w:divId w:val="1921399995"/>
      </w:pPr>
      <w:r>
        <w:t>3.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phòng cháy, ch</w:t>
      </w:r>
      <w:r>
        <w:t>ữ</w:t>
      </w:r>
      <w:r>
        <w:t>a cháy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quá trình ho</w:t>
      </w:r>
      <w:r>
        <w:t>ạ</w:t>
      </w:r>
      <w:r>
        <w:t>t đ</w:t>
      </w:r>
      <w:r>
        <w:t>ộ</w:t>
      </w:r>
      <w:r>
        <w:t>ng kinh doanh.</w:t>
      </w:r>
    </w:p>
    <w:p w14:paraId="369A0CBE" w14:textId="77777777" w:rsidR="00000000" w:rsidRDefault="00601245">
      <w:pPr>
        <w:pStyle w:val="NormalWeb"/>
        <w:spacing w:after="120" w:afterAutospacing="0"/>
        <w:divId w:val="1921399995"/>
      </w:pPr>
      <w:bookmarkStart w:id="42" w:name="muc_5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</w:t>
      </w:r>
      <w:r>
        <w:rPr>
          <w:b/>
          <w:bCs/>
        </w:rPr>
        <w:t xml:space="preserve"> 5: </w:t>
      </w:r>
      <w:bookmarkEnd w:id="42"/>
    </w:p>
    <w:p w14:paraId="4EE798E8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43" w:name="muc_5_name"/>
      <w:r>
        <w:rPr>
          <w:b/>
          <w:bCs/>
        </w:rPr>
        <w:t>D</w:t>
      </w:r>
      <w:r>
        <w:rPr>
          <w:b/>
          <w:bCs/>
        </w:rPr>
        <w:t>Ự</w:t>
      </w:r>
      <w:r>
        <w:rPr>
          <w:b/>
          <w:bCs/>
        </w:rPr>
        <w:t xml:space="preserve"> TR</w:t>
      </w:r>
      <w:r>
        <w:rPr>
          <w:b/>
          <w:bCs/>
        </w:rPr>
        <w:t>Ữ</w:t>
      </w:r>
      <w:r>
        <w:rPr>
          <w:b/>
          <w:bCs/>
        </w:rPr>
        <w:t xml:space="preserve"> LƯU THÔNG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3"/>
    </w:p>
    <w:p w14:paraId="25E1EBDA" w14:textId="77777777" w:rsidR="00000000" w:rsidRDefault="00601245">
      <w:pPr>
        <w:pStyle w:val="NormalWeb"/>
        <w:spacing w:after="120" w:afterAutospacing="0"/>
        <w:divId w:val="1921399995"/>
      </w:pPr>
      <w:bookmarkStart w:id="44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tr</w:t>
      </w:r>
      <w:r>
        <w:rPr>
          <w:b/>
          <w:bCs/>
        </w:rPr>
        <w:t>ữ</w:t>
      </w:r>
      <w:r>
        <w:rPr>
          <w:b/>
          <w:bCs/>
        </w:rPr>
        <w:t xml:space="preserve"> lưu thông xăng d</w:t>
      </w:r>
      <w:r>
        <w:rPr>
          <w:b/>
          <w:bCs/>
        </w:rPr>
        <w:t>ầ</w:t>
      </w:r>
      <w:r>
        <w:rPr>
          <w:b/>
          <w:bCs/>
        </w:rPr>
        <w:t>u  </w:t>
      </w:r>
      <w:bookmarkEnd w:id="44"/>
    </w:p>
    <w:p w14:paraId="6721CF6D" w14:textId="77777777" w:rsidR="00000000" w:rsidRDefault="00601245">
      <w:pPr>
        <w:pStyle w:val="NormalWeb"/>
        <w:spacing w:after="120" w:afterAutospacing="0"/>
        <w:divId w:val="1921399995"/>
      </w:pPr>
      <w:r>
        <w:t>1. Đ</w:t>
      </w:r>
      <w:r>
        <w:t>ố</w:t>
      </w:r>
      <w:r>
        <w:t>i tư</w:t>
      </w:r>
      <w:r>
        <w:t>ợ</w:t>
      </w:r>
      <w:r>
        <w:t>ng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tr</w:t>
      </w:r>
      <w:r>
        <w:t>ữ</w:t>
      </w:r>
      <w:r>
        <w:t xml:space="preserve"> lưu thông xăng d</w:t>
      </w:r>
      <w:r>
        <w:t>ầ</w:t>
      </w:r>
      <w:r>
        <w:t>u là thương 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và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u.</w:t>
      </w:r>
    </w:p>
    <w:p w14:paraId="171F8282" w14:textId="77777777" w:rsidR="00000000" w:rsidRDefault="00601245">
      <w:pPr>
        <w:pStyle w:val="NormalWeb"/>
        <w:spacing w:after="120" w:afterAutospacing="0"/>
        <w:divId w:val="1921399995"/>
      </w:pPr>
      <w:r>
        <w:t>2. D</w:t>
      </w:r>
      <w:r>
        <w:t>ự</w:t>
      </w:r>
      <w:r>
        <w:t xml:space="preserve"> tr</w:t>
      </w:r>
      <w:r>
        <w:t>ữ</w:t>
      </w:r>
      <w:r>
        <w:t xml:space="preserve"> Qu</w:t>
      </w:r>
      <w:r>
        <w:t>ố</w:t>
      </w:r>
      <w:r>
        <w:t xml:space="preserve">c gia </w:t>
      </w:r>
      <w:r>
        <w:t>v</w:t>
      </w:r>
      <w:r>
        <w:t>ề</w:t>
      </w:r>
      <w:r>
        <w:t xml:space="preserve"> xăng d</w:t>
      </w:r>
      <w:r>
        <w:t>ầ</w:t>
      </w:r>
      <w:r>
        <w:t>u theo quy đ</w:t>
      </w:r>
      <w:r>
        <w:t>ị</w:t>
      </w:r>
      <w:r>
        <w:t>nh riêng c</w:t>
      </w:r>
      <w:r>
        <w:t>ủ</w:t>
      </w:r>
      <w:r>
        <w:t>a Chính ph</w:t>
      </w:r>
      <w:r>
        <w:t>ủ</w:t>
      </w:r>
      <w:r>
        <w:t>.</w:t>
      </w:r>
    </w:p>
    <w:p w14:paraId="2EDE7D02" w14:textId="77777777" w:rsidR="00000000" w:rsidRDefault="00601245">
      <w:pPr>
        <w:pStyle w:val="NormalWeb"/>
        <w:spacing w:after="120" w:afterAutospacing="0"/>
        <w:divId w:val="1921399995"/>
      </w:pPr>
      <w:bookmarkStart w:id="45" w:name="dieu_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22. M</w:t>
      </w:r>
      <w:r>
        <w:rPr>
          <w:b/>
          <w:bCs/>
        </w:rPr>
        <w:t>ứ</w:t>
      </w:r>
      <w:r>
        <w:rPr>
          <w:b/>
          <w:bCs/>
        </w:rPr>
        <w:t>c d</w:t>
      </w:r>
      <w:r>
        <w:rPr>
          <w:b/>
          <w:bCs/>
        </w:rPr>
        <w:t>ự</w:t>
      </w:r>
      <w:r>
        <w:rPr>
          <w:b/>
          <w:bCs/>
        </w:rPr>
        <w:t xml:space="preserve"> tr</w:t>
      </w:r>
      <w:r>
        <w:rPr>
          <w:b/>
          <w:bCs/>
        </w:rPr>
        <w:t>ữ</w:t>
      </w:r>
      <w:r>
        <w:rPr>
          <w:b/>
          <w:bCs/>
        </w:rPr>
        <w:t xml:space="preserve"> lưu thông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5"/>
    </w:p>
    <w:p w14:paraId="286E9004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1. Thương nhân kinh doanh xu</w:t>
      </w:r>
      <w:r>
        <w:rPr>
          <w:spacing w:val="-4"/>
        </w:rPr>
        <w:t>ấ</w:t>
      </w:r>
      <w:r>
        <w:rPr>
          <w:spacing w:val="-4"/>
        </w:rPr>
        <w:t>t kh</w:t>
      </w:r>
      <w:r>
        <w:rPr>
          <w:spacing w:val="-4"/>
        </w:rPr>
        <w:t>ẩ</w:t>
      </w:r>
      <w:r>
        <w:rPr>
          <w:spacing w:val="-4"/>
        </w:rPr>
        <w:t>u, nh</w:t>
      </w:r>
      <w:r>
        <w:rPr>
          <w:spacing w:val="-4"/>
        </w:rPr>
        <w:t>ậ</w:t>
      </w:r>
      <w:r>
        <w:rPr>
          <w:spacing w:val="-4"/>
        </w:rPr>
        <w:t>p kh</w:t>
      </w:r>
      <w:r>
        <w:rPr>
          <w:spacing w:val="-4"/>
        </w:rPr>
        <w:t>ẩ</w:t>
      </w:r>
      <w:r>
        <w:rPr>
          <w:spacing w:val="-4"/>
        </w:rPr>
        <w:t>u xăng d</w:t>
      </w:r>
      <w:r>
        <w:rPr>
          <w:spacing w:val="-4"/>
        </w:rPr>
        <w:t>ầ</w:t>
      </w:r>
      <w:r>
        <w:rPr>
          <w:spacing w:val="-4"/>
        </w:rPr>
        <w:t>u ph</w:t>
      </w:r>
      <w:r>
        <w:rPr>
          <w:spacing w:val="-4"/>
        </w:rPr>
        <w:t>ả</w:t>
      </w:r>
      <w:r>
        <w:rPr>
          <w:spacing w:val="-4"/>
        </w:rPr>
        <w:t>i b</w:t>
      </w:r>
      <w:r>
        <w:rPr>
          <w:spacing w:val="-4"/>
        </w:rPr>
        <w:t>ả</w:t>
      </w:r>
      <w:r>
        <w:rPr>
          <w:spacing w:val="-4"/>
        </w:rPr>
        <w:t>o đ</w:t>
      </w:r>
      <w:r>
        <w:rPr>
          <w:spacing w:val="-4"/>
        </w:rPr>
        <w:t>ả</w:t>
      </w:r>
      <w:r>
        <w:rPr>
          <w:spacing w:val="-4"/>
        </w:rPr>
        <w:t>m m</w:t>
      </w:r>
      <w:r>
        <w:rPr>
          <w:spacing w:val="-4"/>
        </w:rPr>
        <w:t>ứ</w:t>
      </w:r>
      <w:r>
        <w:rPr>
          <w:spacing w:val="-4"/>
        </w:rPr>
        <w:t>c d</w:t>
      </w:r>
      <w:r>
        <w:rPr>
          <w:spacing w:val="-4"/>
        </w:rPr>
        <w:t>ự</w:t>
      </w:r>
      <w:r>
        <w:rPr>
          <w:spacing w:val="-4"/>
        </w:rPr>
        <w:t xml:space="preserve"> tr</w:t>
      </w:r>
      <w:r>
        <w:rPr>
          <w:spacing w:val="-4"/>
        </w:rPr>
        <w:t>ữ</w:t>
      </w:r>
      <w:r>
        <w:rPr>
          <w:spacing w:val="-4"/>
        </w:rPr>
        <w:t xml:space="preserve"> lưu thông xăng d</w:t>
      </w:r>
      <w:r>
        <w:rPr>
          <w:spacing w:val="-4"/>
        </w:rPr>
        <w:t>ầ</w:t>
      </w:r>
      <w:r>
        <w:rPr>
          <w:spacing w:val="-4"/>
        </w:rPr>
        <w:t>u t</w:t>
      </w:r>
      <w:r>
        <w:rPr>
          <w:spacing w:val="-4"/>
        </w:rPr>
        <w:t>ố</w:t>
      </w:r>
      <w:r>
        <w:rPr>
          <w:spacing w:val="-4"/>
        </w:rPr>
        <w:t>i thi</w:t>
      </w:r>
      <w:r>
        <w:rPr>
          <w:spacing w:val="-4"/>
        </w:rPr>
        <w:t>ể</w:t>
      </w:r>
      <w:r>
        <w:rPr>
          <w:spacing w:val="-4"/>
        </w:rPr>
        <w:t>u b</w:t>
      </w:r>
      <w:r>
        <w:rPr>
          <w:spacing w:val="-4"/>
        </w:rPr>
        <w:t>ằ</w:t>
      </w:r>
      <w:r>
        <w:rPr>
          <w:spacing w:val="-4"/>
        </w:rPr>
        <w:t xml:space="preserve">ng 20 (hai mươi) ngày cung </w:t>
      </w:r>
      <w:r>
        <w:rPr>
          <w:spacing w:val="-4"/>
        </w:rPr>
        <w:t>ứ</w:t>
      </w:r>
      <w:r>
        <w:rPr>
          <w:spacing w:val="-4"/>
        </w:rPr>
        <w:t>ng c</w:t>
      </w:r>
      <w:r>
        <w:rPr>
          <w:spacing w:val="-4"/>
        </w:rPr>
        <w:t>ả</w:t>
      </w:r>
      <w:r>
        <w:rPr>
          <w:spacing w:val="-4"/>
        </w:rPr>
        <w:t xml:space="preserve"> v</w:t>
      </w:r>
      <w:r>
        <w:rPr>
          <w:spacing w:val="-4"/>
        </w:rPr>
        <w:t>ề</w:t>
      </w:r>
      <w:r>
        <w:rPr>
          <w:spacing w:val="-4"/>
        </w:rPr>
        <w:t xml:space="preserve"> cơ c</w:t>
      </w:r>
      <w:r>
        <w:rPr>
          <w:spacing w:val="-4"/>
        </w:rPr>
        <w:t>ấ</w:t>
      </w:r>
      <w:r>
        <w:rPr>
          <w:spacing w:val="-4"/>
        </w:rPr>
        <w:t>u ch</w:t>
      </w:r>
      <w:r>
        <w:rPr>
          <w:spacing w:val="-4"/>
        </w:rPr>
        <w:t>ủ</w:t>
      </w:r>
      <w:r>
        <w:rPr>
          <w:spacing w:val="-4"/>
        </w:rPr>
        <w:t>ng lo</w:t>
      </w:r>
      <w:r>
        <w:rPr>
          <w:spacing w:val="-4"/>
        </w:rPr>
        <w:t>ạ</w:t>
      </w:r>
      <w:r>
        <w:rPr>
          <w:spacing w:val="-4"/>
        </w:rPr>
        <w:t>i, the</w:t>
      </w:r>
      <w:r>
        <w:rPr>
          <w:spacing w:val="-4"/>
        </w:rPr>
        <w:t>o h</w:t>
      </w:r>
      <w:r>
        <w:rPr>
          <w:spacing w:val="-4"/>
        </w:rPr>
        <w:t>ạ</w:t>
      </w:r>
      <w:r>
        <w:rPr>
          <w:spacing w:val="-4"/>
        </w:rPr>
        <w:t>n m</w:t>
      </w:r>
      <w:r>
        <w:rPr>
          <w:spacing w:val="-4"/>
        </w:rPr>
        <w:t>ứ</w:t>
      </w:r>
      <w:r>
        <w:rPr>
          <w:spacing w:val="-4"/>
        </w:rPr>
        <w:t>c nh</w:t>
      </w:r>
      <w:r>
        <w:rPr>
          <w:spacing w:val="-4"/>
        </w:rPr>
        <w:t>ậ</w:t>
      </w:r>
      <w:r>
        <w:rPr>
          <w:spacing w:val="-4"/>
        </w:rPr>
        <w:t>p kh</w:t>
      </w:r>
      <w:r>
        <w:rPr>
          <w:spacing w:val="-4"/>
        </w:rPr>
        <w:t>ẩ</w:t>
      </w:r>
      <w:r>
        <w:rPr>
          <w:spacing w:val="-4"/>
        </w:rPr>
        <w:t>u t</w:t>
      </w:r>
      <w:r>
        <w:rPr>
          <w:spacing w:val="-4"/>
        </w:rPr>
        <w:t>ố</w:t>
      </w:r>
      <w:r>
        <w:rPr>
          <w:spacing w:val="-4"/>
        </w:rPr>
        <w:t>i thi</w:t>
      </w:r>
      <w:r>
        <w:rPr>
          <w:spacing w:val="-4"/>
        </w:rPr>
        <w:t>ể</w:t>
      </w:r>
      <w:r>
        <w:rPr>
          <w:spacing w:val="-4"/>
        </w:rPr>
        <w:t>u đư</w:t>
      </w:r>
      <w:r>
        <w:rPr>
          <w:spacing w:val="-4"/>
        </w:rPr>
        <w:t>ợ</w:t>
      </w:r>
      <w:r>
        <w:rPr>
          <w:spacing w:val="-4"/>
        </w:rPr>
        <w:t>c xác đ</w:t>
      </w:r>
      <w:r>
        <w:rPr>
          <w:spacing w:val="-4"/>
        </w:rPr>
        <w:t>ị</w:t>
      </w:r>
      <w:r>
        <w:rPr>
          <w:spacing w:val="-4"/>
        </w:rPr>
        <w:t>nh hàng năm</w:t>
      </w:r>
      <w:r>
        <w:t xml:space="preserve">. </w:t>
      </w:r>
    </w:p>
    <w:p w14:paraId="3497BE9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2. Doanh nghi</w:t>
      </w:r>
      <w:r>
        <w:rPr>
          <w:spacing w:val="-4"/>
        </w:rPr>
        <w:t>ệ</w:t>
      </w:r>
      <w:r>
        <w:rPr>
          <w:spacing w:val="-4"/>
        </w:rPr>
        <w:t>p s</w:t>
      </w:r>
      <w:r>
        <w:rPr>
          <w:spacing w:val="-4"/>
        </w:rPr>
        <w:t>ả</w:t>
      </w:r>
      <w:r>
        <w:rPr>
          <w:spacing w:val="-4"/>
        </w:rPr>
        <w:t>n xu</w:t>
      </w:r>
      <w:r>
        <w:rPr>
          <w:spacing w:val="-4"/>
        </w:rPr>
        <w:t>ấ</w:t>
      </w:r>
      <w:r>
        <w:rPr>
          <w:spacing w:val="-4"/>
        </w:rPr>
        <w:t>t, ch</w:t>
      </w:r>
      <w:r>
        <w:rPr>
          <w:spacing w:val="-4"/>
        </w:rPr>
        <w:t>ế</w:t>
      </w:r>
      <w:r>
        <w:rPr>
          <w:spacing w:val="-4"/>
        </w:rPr>
        <w:t xml:space="preserve"> bi</w:t>
      </w:r>
      <w:r>
        <w:rPr>
          <w:spacing w:val="-4"/>
        </w:rPr>
        <w:t>ế</w:t>
      </w:r>
      <w:r>
        <w:rPr>
          <w:spacing w:val="-4"/>
        </w:rPr>
        <w:t>n xăng d</w:t>
      </w:r>
      <w:r>
        <w:rPr>
          <w:spacing w:val="-4"/>
        </w:rPr>
        <w:t>ầ</w:t>
      </w:r>
      <w:r>
        <w:rPr>
          <w:spacing w:val="-4"/>
        </w:rPr>
        <w:t>u có t</w:t>
      </w:r>
      <w:r>
        <w:rPr>
          <w:spacing w:val="-4"/>
        </w:rPr>
        <w:t>ổ</w:t>
      </w:r>
      <w:r>
        <w:rPr>
          <w:spacing w:val="-4"/>
        </w:rPr>
        <w:t xml:space="preserve"> ch</w:t>
      </w:r>
      <w:r>
        <w:rPr>
          <w:spacing w:val="-4"/>
        </w:rPr>
        <w:t>ứ</w:t>
      </w:r>
      <w:r>
        <w:rPr>
          <w:spacing w:val="-4"/>
        </w:rPr>
        <w:t>c h</w:t>
      </w:r>
      <w:r>
        <w:rPr>
          <w:spacing w:val="-4"/>
        </w:rPr>
        <w:t>ệ</w:t>
      </w:r>
      <w:r>
        <w:rPr>
          <w:spacing w:val="-4"/>
        </w:rPr>
        <w:t xml:space="preserve"> th</w:t>
      </w:r>
      <w:r>
        <w:rPr>
          <w:spacing w:val="-4"/>
        </w:rPr>
        <w:t>ố</w:t>
      </w:r>
      <w:r>
        <w:rPr>
          <w:spacing w:val="-4"/>
        </w:rPr>
        <w:t>ng phân ph</w:t>
      </w:r>
      <w:r>
        <w:rPr>
          <w:spacing w:val="-4"/>
        </w:rPr>
        <w:t>ố</w:t>
      </w:r>
      <w:r>
        <w:rPr>
          <w:spacing w:val="-4"/>
        </w:rPr>
        <w:t>i trên th</w:t>
      </w:r>
      <w:r>
        <w:rPr>
          <w:spacing w:val="-4"/>
        </w:rPr>
        <w:t>ị</w:t>
      </w:r>
      <w:r>
        <w:rPr>
          <w:spacing w:val="-4"/>
        </w:rPr>
        <w:t xml:space="preserve"> trư</w:t>
      </w:r>
      <w:r>
        <w:rPr>
          <w:spacing w:val="-4"/>
        </w:rPr>
        <w:t>ờ</w:t>
      </w:r>
      <w:r>
        <w:rPr>
          <w:spacing w:val="-4"/>
        </w:rPr>
        <w:t>ng trong nư</w:t>
      </w:r>
      <w:r>
        <w:rPr>
          <w:spacing w:val="-4"/>
        </w:rPr>
        <w:t>ớ</w:t>
      </w:r>
      <w:r>
        <w:rPr>
          <w:spacing w:val="-4"/>
        </w:rPr>
        <w:t>c ph</w:t>
      </w:r>
      <w:r>
        <w:rPr>
          <w:spacing w:val="-4"/>
        </w:rPr>
        <w:t>ả</w:t>
      </w:r>
      <w:r>
        <w:rPr>
          <w:spacing w:val="-4"/>
        </w:rPr>
        <w:t>i b</w:t>
      </w:r>
      <w:r>
        <w:rPr>
          <w:spacing w:val="-4"/>
        </w:rPr>
        <w:t>ả</w:t>
      </w:r>
      <w:r>
        <w:rPr>
          <w:spacing w:val="-4"/>
        </w:rPr>
        <w:t>o đ</w:t>
      </w:r>
      <w:r>
        <w:rPr>
          <w:spacing w:val="-4"/>
        </w:rPr>
        <w:t>ả</w:t>
      </w:r>
      <w:r>
        <w:rPr>
          <w:spacing w:val="-4"/>
        </w:rPr>
        <w:t>m m</w:t>
      </w:r>
      <w:r>
        <w:rPr>
          <w:spacing w:val="-4"/>
        </w:rPr>
        <w:t>ứ</w:t>
      </w:r>
      <w:r>
        <w:rPr>
          <w:spacing w:val="-4"/>
        </w:rPr>
        <w:t>c d</w:t>
      </w:r>
      <w:r>
        <w:rPr>
          <w:spacing w:val="-4"/>
        </w:rPr>
        <w:t>ự</w:t>
      </w:r>
      <w:r>
        <w:rPr>
          <w:spacing w:val="-4"/>
        </w:rPr>
        <w:t xml:space="preserve"> tr</w:t>
      </w:r>
      <w:r>
        <w:rPr>
          <w:spacing w:val="-4"/>
        </w:rPr>
        <w:t>ữ</w:t>
      </w:r>
      <w:r>
        <w:rPr>
          <w:spacing w:val="-4"/>
        </w:rPr>
        <w:t xml:space="preserve"> lưu thông xăng d</w:t>
      </w:r>
      <w:r>
        <w:rPr>
          <w:spacing w:val="-4"/>
        </w:rPr>
        <w:t>ầ</w:t>
      </w:r>
      <w:r>
        <w:rPr>
          <w:spacing w:val="-4"/>
        </w:rPr>
        <w:t>u t</w:t>
      </w:r>
      <w:r>
        <w:rPr>
          <w:spacing w:val="-4"/>
        </w:rPr>
        <w:t>ố</w:t>
      </w:r>
      <w:r>
        <w:rPr>
          <w:spacing w:val="-4"/>
        </w:rPr>
        <w:t>i thi</w:t>
      </w:r>
      <w:r>
        <w:rPr>
          <w:spacing w:val="-4"/>
        </w:rPr>
        <w:t>ể</w:t>
      </w:r>
      <w:r>
        <w:rPr>
          <w:spacing w:val="-4"/>
        </w:rPr>
        <w:t>u b</w:t>
      </w:r>
      <w:r>
        <w:rPr>
          <w:spacing w:val="-4"/>
        </w:rPr>
        <w:t>ằ</w:t>
      </w:r>
      <w:r>
        <w:rPr>
          <w:spacing w:val="-4"/>
        </w:rPr>
        <w:t xml:space="preserve">ng 20 (hai mươi) ngày cung </w:t>
      </w:r>
      <w:r>
        <w:rPr>
          <w:spacing w:val="-4"/>
        </w:rPr>
        <w:t>ứ</w:t>
      </w:r>
      <w:r>
        <w:rPr>
          <w:spacing w:val="-4"/>
        </w:rPr>
        <w:t>ng c</w:t>
      </w:r>
      <w:r>
        <w:rPr>
          <w:spacing w:val="-4"/>
        </w:rPr>
        <w:t>ả</w:t>
      </w:r>
      <w:r>
        <w:rPr>
          <w:spacing w:val="-4"/>
        </w:rPr>
        <w:t xml:space="preserve"> v</w:t>
      </w:r>
      <w:r>
        <w:rPr>
          <w:spacing w:val="-4"/>
        </w:rPr>
        <w:t>ề</w:t>
      </w:r>
      <w:r>
        <w:rPr>
          <w:spacing w:val="-4"/>
        </w:rPr>
        <w:t xml:space="preserve"> cơ c</w:t>
      </w:r>
      <w:r>
        <w:rPr>
          <w:spacing w:val="-4"/>
        </w:rPr>
        <w:t>ấ</w:t>
      </w:r>
      <w:r>
        <w:rPr>
          <w:spacing w:val="-4"/>
        </w:rPr>
        <w:t>u c</w:t>
      </w:r>
      <w:r>
        <w:rPr>
          <w:spacing w:val="-4"/>
        </w:rPr>
        <w:t>h</w:t>
      </w:r>
      <w:r>
        <w:rPr>
          <w:spacing w:val="-4"/>
        </w:rPr>
        <w:t>ủ</w:t>
      </w:r>
      <w:r>
        <w:rPr>
          <w:spacing w:val="-4"/>
        </w:rPr>
        <w:t>ng lo</w:t>
      </w:r>
      <w:r>
        <w:rPr>
          <w:spacing w:val="-4"/>
        </w:rPr>
        <w:t>ạ</w:t>
      </w:r>
      <w:r>
        <w:rPr>
          <w:spacing w:val="-4"/>
        </w:rPr>
        <w:t>i, theo k</w:t>
      </w:r>
      <w:r>
        <w:rPr>
          <w:spacing w:val="-4"/>
        </w:rPr>
        <w:t>ế</w:t>
      </w:r>
      <w:r>
        <w:rPr>
          <w:spacing w:val="-4"/>
        </w:rPr>
        <w:t xml:space="preserve"> ho</w:t>
      </w:r>
      <w:r>
        <w:rPr>
          <w:spacing w:val="-4"/>
        </w:rPr>
        <w:t>ạ</w:t>
      </w:r>
      <w:r>
        <w:rPr>
          <w:spacing w:val="-4"/>
        </w:rPr>
        <w:t>ch tiêu th</w:t>
      </w:r>
      <w:r>
        <w:rPr>
          <w:spacing w:val="-4"/>
        </w:rPr>
        <w:t>ụ</w:t>
      </w:r>
      <w:r>
        <w:rPr>
          <w:spacing w:val="-4"/>
        </w:rPr>
        <w:t xml:space="preserve"> xăng d</w:t>
      </w:r>
      <w:r>
        <w:rPr>
          <w:spacing w:val="-4"/>
        </w:rPr>
        <w:t>ầ</w:t>
      </w:r>
      <w:r>
        <w:rPr>
          <w:spacing w:val="-4"/>
        </w:rPr>
        <w:t>u trong nư</w:t>
      </w:r>
      <w:r>
        <w:rPr>
          <w:spacing w:val="-4"/>
        </w:rPr>
        <w:t>ớ</w:t>
      </w:r>
      <w:r>
        <w:rPr>
          <w:spacing w:val="-4"/>
        </w:rPr>
        <w:t>c đã đăng ký v</w:t>
      </w:r>
      <w:r>
        <w:rPr>
          <w:spacing w:val="-4"/>
        </w:rPr>
        <w:t>ớ</w:t>
      </w:r>
      <w:r>
        <w:rPr>
          <w:spacing w:val="-4"/>
        </w:rPr>
        <w:t>i B</w:t>
      </w:r>
      <w:r>
        <w:rPr>
          <w:spacing w:val="-4"/>
        </w:rPr>
        <w:t>ộ</w:t>
      </w:r>
      <w:r>
        <w:rPr>
          <w:spacing w:val="-4"/>
        </w:rPr>
        <w:t xml:space="preserve"> Thương m</w:t>
      </w:r>
      <w:r>
        <w:rPr>
          <w:spacing w:val="-4"/>
        </w:rPr>
        <w:t>ạ</w:t>
      </w:r>
      <w:r>
        <w:rPr>
          <w:spacing w:val="-4"/>
        </w:rPr>
        <w:t>i hàng năm</w:t>
      </w:r>
      <w:r>
        <w:t>.</w:t>
      </w:r>
    </w:p>
    <w:p w14:paraId="3C76CE11" w14:textId="77777777" w:rsidR="00000000" w:rsidRDefault="00601245">
      <w:pPr>
        <w:pStyle w:val="NormalWeb"/>
        <w:spacing w:after="120" w:afterAutospacing="0"/>
        <w:divId w:val="1921399995"/>
      </w:pPr>
      <w:r>
        <w:t>3. Thương nhân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1, kh</w:t>
      </w:r>
      <w:r>
        <w:t>ỏ</w:t>
      </w:r>
      <w:r>
        <w:t>an 2 Đi</w:t>
      </w:r>
      <w:r>
        <w:t>ề</w:t>
      </w:r>
      <w:r>
        <w:t>u này có trách nhi</w:t>
      </w:r>
      <w:r>
        <w:t>ệ</w:t>
      </w:r>
      <w:r>
        <w:t>m tăng m</w:t>
      </w:r>
      <w:r>
        <w:t>ứ</w:t>
      </w:r>
      <w:r>
        <w:t>c d</w:t>
      </w:r>
      <w:r>
        <w:t>ự</w:t>
      </w:r>
      <w:r>
        <w:t xml:space="preserve"> tr</w:t>
      </w:r>
      <w:r>
        <w:t>ữ</w:t>
      </w:r>
      <w:r>
        <w:t xml:space="preserve"> lưu thông xăng d</w:t>
      </w:r>
      <w:r>
        <w:t>ầ</w:t>
      </w:r>
      <w:r>
        <w:t>u đ</w:t>
      </w:r>
      <w:r>
        <w:t>ể</w:t>
      </w:r>
      <w:r>
        <w:t xml:space="preserve"> đ</w:t>
      </w:r>
      <w:r>
        <w:t>ế</w:t>
      </w:r>
      <w:r>
        <w:t>n năm 2010 đ</w:t>
      </w:r>
      <w:r>
        <w:t>ạ</w:t>
      </w:r>
      <w:r>
        <w:t>t m</w:t>
      </w:r>
      <w:r>
        <w:t>ứ</w:t>
      </w:r>
      <w:r>
        <w:t>c t</w:t>
      </w:r>
      <w:r>
        <w:t>ố</w:t>
      </w:r>
      <w:r>
        <w:t>i thi</w:t>
      </w:r>
      <w:r>
        <w:t>ể</w:t>
      </w:r>
      <w:r>
        <w:t>u 30 (ba mươi) ngày.</w:t>
      </w:r>
    </w:p>
    <w:p w14:paraId="34CC32A6" w14:textId="77777777" w:rsidR="00000000" w:rsidRDefault="00601245">
      <w:pPr>
        <w:pStyle w:val="NormalWeb"/>
        <w:spacing w:after="120" w:afterAutospacing="0"/>
        <w:divId w:val="1921399995"/>
      </w:pPr>
      <w:bookmarkStart w:id="46" w:name="chuong_3"/>
      <w:r>
        <w:rPr>
          <w:b/>
          <w:bCs/>
        </w:rPr>
        <w:t>Chương</w:t>
      </w:r>
      <w:r>
        <w:rPr>
          <w:b/>
          <w:bCs/>
        </w:rPr>
        <w:t xml:space="preserve"> 3</w:t>
      </w:r>
      <w:bookmarkEnd w:id="46"/>
    </w:p>
    <w:p w14:paraId="18BFE74B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47" w:name="chuong_3_name"/>
      <w:r>
        <w:rPr>
          <w:b/>
          <w:bCs/>
        </w:rPr>
        <w:t>QU</w:t>
      </w:r>
      <w:r>
        <w:rPr>
          <w:b/>
          <w:bCs/>
        </w:rPr>
        <w:t>Ả</w:t>
      </w:r>
      <w:r>
        <w:rPr>
          <w:b/>
          <w:bCs/>
        </w:rPr>
        <w:t>N LÝ KINH DOANH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7"/>
    </w:p>
    <w:p w14:paraId="1518EBAF" w14:textId="77777777" w:rsidR="00000000" w:rsidRDefault="00601245">
      <w:pPr>
        <w:pStyle w:val="NormalWeb"/>
        <w:spacing w:after="120" w:afterAutospacing="0"/>
        <w:divId w:val="1921399995"/>
      </w:pPr>
      <w:bookmarkStart w:id="48" w:name="dieu_2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23. Qu</w:t>
      </w:r>
      <w:r>
        <w:rPr>
          <w:b/>
          <w:bCs/>
        </w:rPr>
        <w:t>ả</w:t>
      </w:r>
      <w:r>
        <w:rPr>
          <w:b/>
          <w:bCs/>
        </w:rPr>
        <w:t>n lý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48"/>
    </w:p>
    <w:p w14:paraId="78165E54" w14:textId="77777777" w:rsidR="00000000" w:rsidRDefault="00601245">
      <w:pPr>
        <w:pStyle w:val="NormalWeb"/>
        <w:spacing w:after="120" w:afterAutospacing="0"/>
        <w:divId w:val="1921399995"/>
      </w:pPr>
      <w:r>
        <w:t>1. Hàng năm, căn c</w:t>
      </w:r>
      <w:r>
        <w:t>ứ</w:t>
      </w:r>
      <w:r>
        <w:t xml:space="preserve"> cân đ</w:t>
      </w:r>
      <w:r>
        <w:t>ố</w:t>
      </w:r>
      <w:r>
        <w:t>i cung - c</w:t>
      </w:r>
      <w:r>
        <w:t>ầ</w:t>
      </w:r>
      <w:r>
        <w:t>u c</w:t>
      </w:r>
      <w:r>
        <w:t>ủ</w:t>
      </w:r>
      <w:r>
        <w:t>a n</w:t>
      </w:r>
      <w:r>
        <w:t>ề</w:t>
      </w:r>
      <w:r>
        <w:t>n kinh t</w:t>
      </w:r>
      <w:r>
        <w:t>ế</w:t>
      </w:r>
      <w:r>
        <w:t xml:space="preserve"> qu</w:t>
      </w:r>
      <w:r>
        <w:t>ố</w:t>
      </w:r>
      <w:r>
        <w:t>c dân, B</w:t>
      </w:r>
      <w:r>
        <w:t>ộ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và Đ</w:t>
      </w:r>
      <w:r>
        <w:t>ầ</w:t>
      </w:r>
      <w:r>
        <w:t>u tư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Thương m</w:t>
      </w:r>
      <w:r>
        <w:t>ạ</w:t>
      </w:r>
      <w:r>
        <w:t>i, B</w:t>
      </w:r>
      <w:r>
        <w:t>ộ</w:t>
      </w:r>
      <w:r>
        <w:t xml:space="preserve"> Công nghi</w:t>
      </w:r>
      <w:r>
        <w:t>ệ</w:t>
      </w:r>
      <w:r>
        <w:t>p xác đ</w:t>
      </w:r>
      <w:r>
        <w:t>ị</w:t>
      </w:r>
      <w:r>
        <w:t>nh t</w:t>
      </w:r>
      <w:r>
        <w:t>ổ</w:t>
      </w:r>
      <w:r>
        <w:t>ng nhu c</w:t>
      </w:r>
      <w:r>
        <w:t>ầ</w:t>
      </w:r>
      <w:r>
        <w:t>u đ</w:t>
      </w:r>
      <w:r>
        <w:t>ị</w:t>
      </w:r>
      <w:r>
        <w:t>nh hư</w:t>
      </w:r>
      <w:r>
        <w:t>ớ</w:t>
      </w:r>
      <w:r>
        <w:t>ng v</w:t>
      </w:r>
      <w:r>
        <w:t>ề</w:t>
      </w:r>
      <w:r>
        <w:t xml:space="preserve"> xăng d</w:t>
      </w:r>
      <w:r>
        <w:t>ầ</w:t>
      </w:r>
      <w:r>
        <w:t>u nh</w:t>
      </w:r>
      <w:r>
        <w:t>ậ</w:t>
      </w:r>
      <w:r>
        <w:t xml:space="preserve">p </w:t>
      </w:r>
      <w:r>
        <w:t>kh</w:t>
      </w:r>
      <w:r>
        <w:t>ẩ</w:t>
      </w:r>
      <w:r>
        <w:t>u c</w:t>
      </w:r>
      <w:r>
        <w:t>ủ</w:t>
      </w:r>
      <w:r>
        <w:t>a năm ti</w:t>
      </w:r>
      <w:r>
        <w:t>ế</w:t>
      </w:r>
      <w:r>
        <w:t>p theo. Nhu c</w:t>
      </w:r>
      <w:r>
        <w:t>ầ</w:t>
      </w:r>
      <w:r>
        <w:t>u xăng d</w:t>
      </w:r>
      <w:r>
        <w:t>ầ</w:t>
      </w:r>
      <w:r>
        <w:t>u ph</w:t>
      </w:r>
      <w:r>
        <w:t>ụ</w:t>
      </w:r>
      <w:r>
        <w:t>c v</w:t>
      </w:r>
      <w:r>
        <w:t>ụ</w:t>
      </w:r>
      <w:r>
        <w:t xml:space="preserve"> cho qu</w:t>
      </w:r>
      <w:r>
        <w:t>ố</w:t>
      </w:r>
      <w:r>
        <w:t>c phòng đư</w:t>
      </w:r>
      <w:r>
        <w:t>ợ</w:t>
      </w:r>
      <w:r>
        <w:t>c xác đ</w:t>
      </w:r>
      <w:r>
        <w:t>ị</w:t>
      </w:r>
      <w:r>
        <w:t>nh riêng.</w:t>
      </w:r>
    </w:p>
    <w:p w14:paraId="0D2DC0D8" w14:textId="77777777" w:rsidR="00000000" w:rsidRDefault="00601245">
      <w:pPr>
        <w:pStyle w:val="NormalWeb"/>
        <w:spacing w:after="120" w:afterAutospacing="0"/>
        <w:divId w:val="1921399995"/>
      </w:pPr>
      <w:r>
        <w:t>2. Trên cơ s</w:t>
      </w:r>
      <w:r>
        <w:t>ở</w:t>
      </w:r>
      <w:r>
        <w:t xml:space="preserve"> t</w:t>
      </w:r>
      <w:r>
        <w:t>ổ</w:t>
      </w:r>
      <w:r>
        <w:t>ng nhu c</w:t>
      </w:r>
      <w:r>
        <w:t>ầ</w:t>
      </w:r>
      <w:r>
        <w:t>u đ</w:t>
      </w:r>
      <w:r>
        <w:t>ị</w:t>
      </w:r>
      <w:r>
        <w:t>nh hư</w:t>
      </w:r>
      <w:r>
        <w:t>ớ</w:t>
      </w:r>
      <w:r>
        <w:t>ng v</w:t>
      </w:r>
      <w:r>
        <w:t>ề</w:t>
      </w:r>
      <w:r>
        <w:t xml:space="preserve">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u, B</w:t>
      </w:r>
      <w:r>
        <w:t>ộ</w:t>
      </w:r>
      <w:r>
        <w:t xml:space="preserve"> Thương m</w:t>
      </w:r>
      <w:r>
        <w:t>ạ</w:t>
      </w:r>
      <w:r>
        <w:t>i giao m</w:t>
      </w:r>
      <w:r>
        <w:t>ứ</w:t>
      </w:r>
      <w:r>
        <w:t>c nh</w:t>
      </w:r>
      <w:r>
        <w:t>ậ</w:t>
      </w:r>
      <w:r>
        <w:t>p kh</w:t>
      </w:r>
      <w:r>
        <w:t>ẩ</w:t>
      </w:r>
      <w:r>
        <w:t>u t</w:t>
      </w:r>
      <w:r>
        <w:t>ố</w:t>
      </w:r>
      <w:r>
        <w:t>i thi</w:t>
      </w:r>
      <w:r>
        <w:t>ể</w:t>
      </w:r>
      <w:r>
        <w:t>u c</w:t>
      </w:r>
      <w:r>
        <w:t>ả</w:t>
      </w:r>
      <w:r>
        <w:t xml:space="preserve"> năm theo cơ c</w:t>
      </w:r>
      <w:r>
        <w:t>ấ</w:t>
      </w:r>
      <w:r>
        <w:t>u ch</w:t>
      </w:r>
      <w:r>
        <w:t>ủ</w:t>
      </w:r>
      <w:r>
        <w:t>ng lo</w:t>
      </w:r>
      <w:r>
        <w:t>ạ</w:t>
      </w:r>
      <w:r>
        <w:t>i cho t</w:t>
      </w:r>
      <w:r>
        <w:t>ừ</w:t>
      </w:r>
      <w:r>
        <w:t>ng thương nhân có Gi</w:t>
      </w:r>
      <w:r>
        <w:t>ấ</w:t>
      </w:r>
      <w:r>
        <w:t>y phép kin</w:t>
      </w:r>
      <w:r>
        <w:t>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đ</w:t>
      </w:r>
      <w:r>
        <w:t>ể</w:t>
      </w:r>
      <w:r>
        <w:t xml:space="preserve"> làm th</w:t>
      </w:r>
      <w:r>
        <w:t>ủ</w:t>
      </w:r>
      <w:r>
        <w:t xml:space="preserve"> t</w:t>
      </w:r>
      <w:r>
        <w:t>ụ</w:t>
      </w:r>
      <w:r>
        <w:t>c nh</w:t>
      </w:r>
      <w:r>
        <w:t>ậ</w:t>
      </w:r>
      <w:r>
        <w:t>p kh</w:t>
      </w:r>
      <w:r>
        <w:t>ẩ</w:t>
      </w:r>
      <w:r>
        <w:t>u. Ch</w:t>
      </w:r>
      <w:r>
        <w:t>ỉ</w:t>
      </w:r>
      <w:r>
        <w:t xml:space="preserve"> thương nhân có Gi</w:t>
      </w:r>
      <w:r>
        <w:t>ấ</w:t>
      </w:r>
      <w:r>
        <w:t xml:space="preserve">y phép kinh </w:t>
      </w:r>
      <w:r>
        <w:lastRenderedPageBreak/>
        <w:t>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B</w:t>
      </w:r>
      <w:r>
        <w:t>ộ</w:t>
      </w:r>
      <w:r>
        <w:t xml:space="preserve"> Thương m</w:t>
      </w:r>
      <w:r>
        <w:t>ạ</w:t>
      </w:r>
      <w:r>
        <w:t>i giao m</w:t>
      </w:r>
      <w:r>
        <w:t>ứ</w:t>
      </w:r>
      <w:r>
        <w:t>c nh</w:t>
      </w:r>
      <w:r>
        <w:t>ậ</w:t>
      </w:r>
      <w:r>
        <w:t>p kh</w:t>
      </w:r>
      <w:r>
        <w:t>ẩ</w:t>
      </w:r>
      <w:r>
        <w:t>u t</w:t>
      </w:r>
      <w:r>
        <w:t>ố</w:t>
      </w:r>
      <w:r>
        <w:t>i thi</w:t>
      </w:r>
      <w:r>
        <w:t>ể</w:t>
      </w:r>
      <w:r>
        <w:t>u m</w:t>
      </w:r>
      <w:r>
        <w:t>ớ</w:t>
      </w:r>
      <w:r>
        <w:t>i đư</w:t>
      </w:r>
      <w:r>
        <w:t>ợ</w:t>
      </w:r>
      <w:r>
        <w:t>c phép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 xml:space="preserve">u.  </w:t>
      </w:r>
    </w:p>
    <w:p w14:paraId="2F4BC98E" w14:textId="77777777" w:rsidR="00000000" w:rsidRDefault="00601245">
      <w:pPr>
        <w:pStyle w:val="NormalWeb"/>
        <w:spacing w:after="120" w:afterAutospacing="0"/>
        <w:divId w:val="1921399995"/>
      </w:pPr>
      <w:r>
        <w:t>3. Căn c</w:t>
      </w:r>
      <w:r>
        <w:t>ứ</w:t>
      </w:r>
      <w:r>
        <w:t xml:space="preserve"> nhu c</w:t>
      </w:r>
      <w:r>
        <w:t>ầ</w:t>
      </w:r>
      <w:r>
        <w:t>u th</w:t>
      </w:r>
      <w:r>
        <w:t>ị</w:t>
      </w:r>
      <w:r>
        <w:t xml:space="preserve"> trư</w:t>
      </w:r>
      <w:r>
        <w:t>ờ</w:t>
      </w:r>
      <w:r>
        <w:t xml:space="preserve">ng, thương nhân kinh </w:t>
      </w:r>
      <w:r>
        <w:t>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quy</w:t>
      </w:r>
      <w:r>
        <w:t>ế</w:t>
      </w:r>
      <w:r>
        <w:t>t đ</w:t>
      </w:r>
      <w:r>
        <w:t>ị</w:t>
      </w:r>
      <w:r>
        <w:t>nh kh</w:t>
      </w:r>
      <w:r>
        <w:t>ố</w:t>
      </w:r>
      <w:r>
        <w:t>i lư</w:t>
      </w:r>
      <w:r>
        <w:t>ợ</w:t>
      </w:r>
      <w:r>
        <w:t>ng xăng d</w:t>
      </w:r>
      <w:r>
        <w:t>ầ</w:t>
      </w:r>
      <w:r>
        <w:t>u nh</w:t>
      </w:r>
      <w:r>
        <w:t>ậ</w:t>
      </w:r>
      <w:r>
        <w:t>p kh</w:t>
      </w:r>
      <w:r>
        <w:t>ẩ</w:t>
      </w:r>
      <w:r>
        <w:t>u các lo</w:t>
      </w:r>
      <w:r>
        <w:t>ạ</w:t>
      </w:r>
      <w:r>
        <w:t>i đ</w:t>
      </w:r>
      <w:r>
        <w:t>ể</w:t>
      </w:r>
      <w:r>
        <w:t xml:space="preserve"> tiêu th</w:t>
      </w:r>
      <w:r>
        <w:t>ụ</w:t>
      </w:r>
      <w:r>
        <w:t xml:space="preserve">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 nhưng không th</w:t>
      </w:r>
      <w:r>
        <w:t>ấ</w:t>
      </w:r>
      <w:r>
        <w:t>p hơn m</w:t>
      </w:r>
      <w:r>
        <w:t>ứ</w:t>
      </w:r>
      <w:r>
        <w:t>c t</w:t>
      </w:r>
      <w:r>
        <w:t>ố</w:t>
      </w:r>
      <w:r>
        <w:t>i thi</w:t>
      </w:r>
      <w:r>
        <w:t>ể</w:t>
      </w:r>
      <w:r>
        <w:t>u đư</w:t>
      </w:r>
      <w:r>
        <w:t>ợ</w:t>
      </w:r>
      <w:r>
        <w:t>c giao và ch</w:t>
      </w:r>
      <w:r>
        <w:t>ị</w:t>
      </w:r>
      <w:r>
        <w:t>u trách nhi</w:t>
      </w:r>
      <w:r>
        <w:t>ệ</w:t>
      </w:r>
      <w:r>
        <w:t>m cung c</w:t>
      </w:r>
      <w:r>
        <w:t>ấ</w:t>
      </w:r>
      <w:r>
        <w:t>p đ</w:t>
      </w:r>
      <w:r>
        <w:t>ủ</w:t>
      </w:r>
      <w:r>
        <w:t xml:space="preserve"> ngu</w:t>
      </w:r>
      <w:r>
        <w:t>ồ</w:t>
      </w:r>
      <w:r>
        <w:t>n cho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i, b</w:t>
      </w:r>
      <w:r>
        <w:t>ả</w:t>
      </w:r>
      <w:r>
        <w:t>o đ</w:t>
      </w:r>
      <w:r>
        <w:t>ả</w:t>
      </w:r>
      <w:r>
        <w:t xml:space="preserve">m </w:t>
      </w:r>
      <w:r>
        <w:t>ổ</w:t>
      </w:r>
      <w:r>
        <w:t>n đ</w:t>
      </w:r>
      <w:r>
        <w:t>ị</w:t>
      </w:r>
      <w:r>
        <w:t>nh th</w:t>
      </w:r>
      <w:r>
        <w:t>ị</w:t>
      </w:r>
      <w:r>
        <w:t xml:space="preserve"> trư</w:t>
      </w:r>
      <w:r>
        <w:t>ờ</w:t>
      </w:r>
      <w:r>
        <w:t>n</w:t>
      </w:r>
      <w:r>
        <w:t>g xăng d</w:t>
      </w:r>
      <w:r>
        <w:t>ầ</w:t>
      </w:r>
      <w:r>
        <w:t>u.</w:t>
      </w:r>
    </w:p>
    <w:p w14:paraId="0980111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4. B</w:t>
      </w:r>
      <w:r>
        <w:rPr>
          <w:spacing w:val="-4"/>
        </w:rPr>
        <w:t>ộ</w:t>
      </w:r>
      <w:r>
        <w:rPr>
          <w:spacing w:val="-4"/>
        </w:rPr>
        <w:t xml:space="preserve"> Thương m</w:t>
      </w:r>
      <w:r>
        <w:rPr>
          <w:spacing w:val="-4"/>
        </w:rPr>
        <w:t>ạ</w:t>
      </w:r>
      <w:r>
        <w:rPr>
          <w:spacing w:val="-4"/>
        </w:rPr>
        <w:t>i ch</w:t>
      </w:r>
      <w:r>
        <w:rPr>
          <w:spacing w:val="-4"/>
        </w:rPr>
        <w:t>ủ</w:t>
      </w:r>
      <w:r>
        <w:rPr>
          <w:spacing w:val="-4"/>
        </w:rPr>
        <w:t xml:space="preserve"> trì, ph</w:t>
      </w:r>
      <w:r>
        <w:rPr>
          <w:spacing w:val="-4"/>
        </w:rPr>
        <w:t>ố</w:t>
      </w:r>
      <w:r>
        <w:rPr>
          <w:spacing w:val="-4"/>
        </w:rPr>
        <w:t>i h</w:t>
      </w:r>
      <w:r>
        <w:rPr>
          <w:spacing w:val="-4"/>
        </w:rPr>
        <w:t>ợ</w:t>
      </w:r>
      <w:r>
        <w:rPr>
          <w:spacing w:val="-4"/>
        </w:rPr>
        <w:t>p v</w:t>
      </w:r>
      <w:r>
        <w:rPr>
          <w:spacing w:val="-4"/>
        </w:rPr>
        <w:t>ớ</w:t>
      </w:r>
      <w:r>
        <w:rPr>
          <w:spacing w:val="-4"/>
        </w:rPr>
        <w:t>i các B</w:t>
      </w:r>
      <w:r>
        <w:rPr>
          <w:spacing w:val="-4"/>
        </w:rPr>
        <w:t>ộ</w:t>
      </w:r>
      <w:r>
        <w:rPr>
          <w:spacing w:val="-4"/>
        </w:rPr>
        <w:t>, ngành liên quan ki</w:t>
      </w:r>
      <w:r>
        <w:rPr>
          <w:spacing w:val="-4"/>
        </w:rPr>
        <w:t>ể</w:t>
      </w:r>
      <w:r>
        <w:rPr>
          <w:spacing w:val="-4"/>
        </w:rPr>
        <w:t>m tra, giám sát vi</w:t>
      </w:r>
      <w:r>
        <w:rPr>
          <w:spacing w:val="-4"/>
        </w:rPr>
        <w:t>ệ</w:t>
      </w:r>
      <w:r>
        <w:rPr>
          <w:spacing w:val="-4"/>
        </w:rPr>
        <w:t>c nh</w:t>
      </w:r>
      <w:r>
        <w:rPr>
          <w:spacing w:val="-4"/>
        </w:rPr>
        <w:t>ậ</w:t>
      </w:r>
      <w:r>
        <w:rPr>
          <w:spacing w:val="-4"/>
        </w:rPr>
        <w:t>p kh</w:t>
      </w:r>
      <w:r>
        <w:rPr>
          <w:spacing w:val="-4"/>
        </w:rPr>
        <w:t>ẩ</w:t>
      </w:r>
      <w:r>
        <w:rPr>
          <w:spacing w:val="-4"/>
        </w:rPr>
        <w:t>u xăng d</w:t>
      </w:r>
      <w:r>
        <w:rPr>
          <w:spacing w:val="-4"/>
        </w:rPr>
        <w:t>ầ</w:t>
      </w:r>
      <w:r>
        <w:rPr>
          <w:spacing w:val="-4"/>
        </w:rPr>
        <w:t>u c</w:t>
      </w:r>
      <w:r>
        <w:rPr>
          <w:spacing w:val="-4"/>
        </w:rPr>
        <w:t>ủ</w:t>
      </w:r>
      <w:r>
        <w:rPr>
          <w:spacing w:val="-4"/>
        </w:rPr>
        <w:t>a các thương nhân, b</w:t>
      </w:r>
      <w:r>
        <w:rPr>
          <w:spacing w:val="-4"/>
        </w:rPr>
        <w:t>ả</w:t>
      </w:r>
      <w:r>
        <w:rPr>
          <w:spacing w:val="-4"/>
        </w:rPr>
        <w:t>o đ</w:t>
      </w:r>
      <w:r>
        <w:rPr>
          <w:spacing w:val="-4"/>
        </w:rPr>
        <w:t>ả</w:t>
      </w:r>
      <w:r>
        <w:rPr>
          <w:spacing w:val="-4"/>
        </w:rPr>
        <w:t xml:space="preserve">m đáp </w:t>
      </w:r>
      <w:r>
        <w:rPr>
          <w:spacing w:val="-4"/>
        </w:rPr>
        <w:t>ứ</w:t>
      </w:r>
      <w:r>
        <w:rPr>
          <w:spacing w:val="-4"/>
        </w:rPr>
        <w:t>ng nhu c</w:t>
      </w:r>
      <w:r>
        <w:rPr>
          <w:spacing w:val="-4"/>
        </w:rPr>
        <w:t>ầ</w:t>
      </w:r>
      <w:r>
        <w:rPr>
          <w:spacing w:val="-4"/>
        </w:rPr>
        <w:t>u c</w:t>
      </w:r>
      <w:r>
        <w:rPr>
          <w:spacing w:val="-4"/>
        </w:rPr>
        <w:t>ủ</w:t>
      </w:r>
      <w:r>
        <w:rPr>
          <w:spacing w:val="-4"/>
        </w:rPr>
        <w:t>a n</w:t>
      </w:r>
      <w:r>
        <w:rPr>
          <w:spacing w:val="-4"/>
        </w:rPr>
        <w:t>ề</w:t>
      </w:r>
      <w:r>
        <w:rPr>
          <w:spacing w:val="-4"/>
        </w:rPr>
        <w:t>n kinh t</w:t>
      </w:r>
      <w:r>
        <w:rPr>
          <w:spacing w:val="-4"/>
        </w:rPr>
        <w:t>ế</w:t>
      </w:r>
      <w:r>
        <w:rPr>
          <w:spacing w:val="-4"/>
        </w:rPr>
        <w:t xml:space="preserve"> và tiêu dùng c</w:t>
      </w:r>
      <w:r>
        <w:rPr>
          <w:spacing w:val="-4"/>
        </w:rPr>
        <w:t>ủ</w:t>
      </w:r>
      <w:r>
        <w:rPr>
          <w:spacing w:val="-4"/>
        </w:rPr>
        <w:t>a xã h</w:t>
      </w:r>
      <w:r>
        <w:rPr>
          <w:spacing w:val="-4"/>
        </w:rPr>
        <w:t>ộ</w:t>
      </w:r>
      <w:r>
        <w:rPr>
          <w:spacing w:val="-4"/>
        </w:rPr>
        <w:t>i. Trong trư</w:t>
      </w:r>
      <w:r>
        <w:rPr>
          <w:spacing w:val="-4"/>
        </w:rPr>
        <w:t>ờ</w:t>
      </w:r>
      <w:r>
        <w:rPr>
          <w:spacing w:val="-4"/>
        </w:rPr>
        <w:t>ng h</w:t>
      </w:r>
      <w:r>
        <w:rPr>
          <w:spacing w:val="-4"/>
        </w:rPr>
        <w:t>ợ</w:t>
      </w:r>
      <w:r>
        <w:rPr>
          <w:spacing w:val="-4"/>
        </w:rPr>
        <w:t>p c</w:t>
      </w:r>
      <w:r>
        <w:rPr>
          <w:spacing w:val="-4"/>
        </w:rPr>
        <w:t>ầ</w:t>
      </w:r>
      <w:r>
        <w:rPr>
          <w:spacing w:val="-4"/>
        </w:rPr>
        <w:t>n thi</w:t>
      </w:r>
      <w:r>
        <w:rPr>
          <w:spacing w:val="-4"/>
        </w:rPr>
        <w:t>ế</w:t>
      </w:r>
      <w:r>
        <w:rPr>
          <w:spacing w:val="-4"/>
        </w:rPr>
        <w:t>t, B</w:t>
      </w:r>
      <w:r>
        <w:rPr>
          <w:spacing w:val="-4"/>
        </w:rPr>
        <w:t>ộ</w:t>
      </w:r>
      <w:r>
        <w:rPr>
          <w:spacing w:val="-4"/>
        </w:rPr>
        <w:t xml:space="preserve"> Thương m</w:t>
      </w:r>
      <w:r>
        <w:rPr>
          <w:spacing w:val="-4"/>
        </w:rPr>
        <w:t>ạ</w:t>
      </w:r>
      <w:r>
        <w:rPr>
          <w:spacing w:val="-4"/>
        </w:rPr>
        <w:t>i đi</w:t>
      </w:r>
      <w:r>
        <w:rPr>
          <w:spacing w:val="-4"/>
        </w:rPr>
        <w:t>ề</w:t>
      </w:r>
      <w:r>
        <w:rPr>
          <w:spacing w:val="-4"/>
        </w:rPr>
        <w:t>u ch</w:t>
      </w:r>
      <w:r>
        <w:rPr>
          <w:spacing w:val="-4"/>
        </w:rPr>
        <w:t>ỉ</w:t>
      </w:r>
      <w:r>
        <w:rPr>
          <w:spacing w:val="-4"/>
        </w:rPr>
        <w:t>nh</w:t>
      </w:r>
      <w:r>
        <w:rPr>
          <w:spacing w:val="-4"/>
        </w:rPr>
        <w:t xml:space="preserve"> m</w:t>
      </w:r>
      <w:r>
        <w:rPr>
          <w:spacing w:val="-4"/>
        </w:rPr>
        <w:t>ứ</w:t>
      </w:r>
      <w:r>
        <w:rPr>
          <w:spacing w:val="-4"/>
        </w:rPr>
        <w:t>c nh</w:t>
      </w:r>
      <w:r>
        <w:rPr>
          <w:spacing w:val="-4"/>
        </w:rPr>
        <w:t>ậ</w:t>
      </w:r>
      <w:r>
        <w:rPr>
          <w:spacing w:val="-4"/>
        </w:rPr>
        <w:t>p kh</w:t>
      </w:r>
      <w:r>
        <w:rPr>
          <w:spacing w:val="-4"/>
        </w:rPr>
        <w:t>ẩ</w:t>
      </w:r>
      <w:r>
        <w:rPr>
          <w:spacing w:val="-4"/>
        </w:rPr>
        <w:t>u t</w:t>
      </w:r>
      <w:r>
        <w:rPr>
          <w:spacing w:val="-4"/>
        </w:rPr>
        <w:t>ố</w:t>
      </w:r>
      <w:r>
        <w:rPr>
          <w:spacing w:val="-4"/>
        </w:rPr>
        <w:t>i thi</w:t>
      </w:r>
      <w:r>
        <w:rPr>
          <w:spacing w:val="-4"/>
        </w:rPr>
        <w:t>ể</w:t>
      </w:r>
      <w:r>
        <w:rPr>
          <w:spacing w:val="-4"/>
        </w:rPr>
        <w:t xml:space="preserve">u đã giao cho các thương nhân. </w:t>
      </w:r>
    </w:p>
    <w:p w14:paraId="111BBA21" w14:textId="77777777" w:rsidR="00000000" w:rsidRDefault="00601245">
      <w:pPr>
        <w:pStyle w:val="NormalWeb"/>
        <w:spacing w:after="120" w:afterAutospacing="0"/>
        <w:divId w:val="1921399995"/>
      </w:pPr>
      <w:bookmarkStart w:id="49" w:name="dieu_24"/>
      <w:r>
        <w:rPr>
          <w:b/>
          <w:bCs/>
          <w:spacing w:val="-4"/>
        </w:rPr>
        <w:t>Đi</w:t>
      </w:r>
      <w:r>
        <w:rPr>
          <w:b/>
          <w:bCs/>
          <w:spacing w:val="-4"/>
        </w:rPr>
        <w:t>ề</w:t>
      </w:r>
      <w:r>
        <w:rPr>
          <w:b/>
          <w:bCs/>
          <w:spacing w:val="-4"/>
        </w:rPr>
        <w:t>u 24. Qu</w:t>
      </w:r>
      <w:r>
        <w:rPr>
          <w:b/>
          <w:bCs/>
          <w:spacing w:val="-4"/>
        </w:rPr>
        <w:t>ả</w:t>
      </w:r>
      <w:r>
        <w:rPr>
          <w:b/>
          <w:bCs/>
          <w:spacing w:val="-4"/>
        </w:rPr>
        <w:t>n lý xu</w:t>
      </w:r>
      <w:r>
        <w:rPr>
          <w:b/>
          <w:bCs/>
          <w:spacing w:val="-4"/>
        </w:rPr>
        <w:t>ấ</w:t>
      </w:r>
      <w:r>
        <w:rPr>
          <w:b/>
          <w:bCs/>
          <w:spacing w:val="-4"/>
        </w:rPr>
        <w:t>t kh</w:t>
      </w:r>
      <w:r>
        <w:rPr>
          <w:b/>
          <w:bCs/>
          <w:spacing w:val="-4"/>
        </w:rPr>
        <w:t>ẩ</w:t>
      </w:r>
      <w:r>
        <w:rPr>
          <w:b/>
          <w:bCs/>
          <w:spacing w:val="-4"/>
        </w:rPr>
        <w:t>u và kinh doanh t</w:t>
      </w:r>
      <w:r>
        <w:rPr>
          <w:b/>
          <w:bCs/>
          <w:spacing w:val="-4"/>
        </w:rPr>
        <w:t>ạ</w:t>
      </w:r>
      <w:r>
        <w:rPr>
          <w:b/>
          <w:bCs/>
          <w:spacing w:val="-4"/>
        </w:rPr>
        <w:t>m nh</w:t>
      </w:r>
      <w:r>
        <w:rPr>
          <w:b/>
          <w:bCs/>
          <w:spacing w:val="-4"/>
        </w:rPr>
        <w:t>ậ</w:t>
      </w:r>
      <w:r>
        <w:rPr>
          <w:b/>
          <w:bCs/>
          <w:spacing w:val="-4"/>
        </w:rPr>
        <w:t>p tái xu</w:t>
      </w:r>
      <w:r>
        <w:rPr>
          <w:b/>
          <w:bCs/>
          <w:spacing w:val="-4"/>
        </w:rPr>
        <w:t>ấ</w:t>
      </w:r>
      <w:r>
        <w:rPr>
          <w:b/>
          <w:bCs/>
          <w:spacing w:val="-4"/>
        </w:rPr>
        <w:t>t xăng d</w:t>
      </w:r>
      <w:r>
        <w:rPr>
          <w:b/>
          <w:bCs/>
          <w:spacing w:val="-4"/>
        </w:rPr>
        <w:t>ầ</w:t>
      </w:r>
      <w:r>
        <w:rPr>
          <w:b/>
          <w:bCs/>
          <w:spacing w:val="-4"/>
        </w:rPr>
        <w:t>u</w:t>
      </w:r>
      <w:bookmarkEnd w:id="49"/>
    </w:p>
    <w:p w14:paraId="6FC04E9D" w14:textId="77777777" w:rsidR="00000000" w:rsidRDefault="00601245">
      <w:pPr>
        <w:pStyle w:val="NormalWeb"/>
        <w:spacing w:after="120" w:afterAutospacing="0"/>
        <w:divId w:val="1921399995"/>
      </w:pPr>
      <w:r>
        <w:t>1. Ch</w:t>
      </w:r>
      <w:r>
        <w:t>ỉ</w:t>
      </w:r>
      <w:r>
        <w:t xml:space="preserve"> thương nhân có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đư</w:t>
      </w:r>
      <w:r>
        <w:t>ợ</w:t>
      </w:r>
      <w:r>
        <w:t>c xu</w:t>
      </w:r>
      <w:r>
        <w:t>ấ</w:t>
      </w:r>
      <w:r>
        <w:t>t kh</w:t>
      </w:r>
      <w:r>
        <w:t>ẩ</w:t>
      </w:r>
      <w:r>
        <w:t>u và kinh doanh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xăng d</w:t>
      </w:r>
      <w:r>
        <w:t>ầ</w:t>
      </w:r>
      <w:r>
        <w:t>u. Vi</w:t>
      </w:r>
      <w:r>
        <w:t>ệ</w:t>
      </w:r>
      <w:r>
        <w:t>c kinh doanh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xăng d</w:t>
      </w:r>
      <w:r>
        <w:t>ầ</w:t>
      </w:r>
      <w:r>
        <w:t>u không ph</w:t>
      </w:r>
      <w:r>
        <w:t>ả</w:t>
      </w:r>
      <w:r>
        <w:t>i xin phép B</w:t>
      </w:r>
      <w:r>
        <w:t>ộ</w:t>
      </w:r>
      <w:r>
        <w:t xml:space="preserve"> Thương m</w:t>
      </w:r>
      <w:r>
        <w:t>ạ</w:t>
      </w:r>
      <w:r>
        <w:t>i.</w:t>
      </w:r>
    </w:p>
    <w:p w14:paraId="3F94D9F1" w14:textId="77777777" w:rsidR="00000000" w:rsidRDefault="00601245">
      <w:pPr>
        <w:pStyle w:val="NormalWeb"/>
        <w:spacing w:after="120" w:afterAutospacing="0"/>
        <w:divId w:val="1921399995"/>
      </w:pPr>
      <w:r>
        <w:t>2. Xăng d</w:t>
      </w:r>
      <w:r>
        <w:t>ầ</w:t>
      </w:r>
      <w:r>
        <w:t>u xu</w:t>
      </w:r>
      <w:r>
        <w:t>ấ</w:t>
      </w:r>
      <w:r>
        <w:t>t kh</w:t>
      </w:r>
      <w:r>
        <w:t>ẩ</w:t>
      </w:r>
      <w:r>
        <w:t>u và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ph</w:t>
      </w:r>
      <w:r>
        <w:t>ả</w:t>
      </w:r>
      <w:r>
        <w:t>i đư</w:t>
      </w:r>
      <w:r>
        <w:t>ợ</w:t>
      </w:r>
      <w:r>
        <w:t>c thanh toán b</w:t>
      </w:r>
      <w:r>
        <w:t>ằ</w:t>
      </w:r>
      <w:r>
        <w:t>ng ngo</w:t>
      </w:r>
      <w:r>
        <w:t>ạ</w:t>
      </w:r>
      <w:r>
        <w:t>i t</w:t>
      </w:r>
      <w:r>
        <w:t>ệ</w:t>
      </w:r>
      <w:r>
        <w:t xml:space="preserve"> t</w:t>
      </w:r>
      <w:r>
        <w:t>ự</w:t>
      </w:r>
      <w:r>
        <w:t xml:space="preserve"> do chuy</w:t>
      </w:r>
      <w:r>
        <w:t>ể</w:t>
      </w:r>
      <w:r>
        <w:t>n đ</w:t>
      </w:r>
      <w:r>
        <w:t>ổ</w:t>
      </w:r>
      <w:r>
        <w:t>i qua ngân hàng. Thương nhân xu</w:t>
      </w:r>
      <w:r>
        <w:t>ấ</w:t>
      </w:r>
      <w:r>
        <w:t>t kh</w:t>
      </w:r>
      <w:r>
        <w:t>ẩ</w:t>
      </w:r>
      <w:r>
        <w:t>u và kinh doanh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xăng d</w:t>
      </w:r>
      <w:r>
        <w:t>ầ</w:t>
      </w:r>
      <w:r>
        <w:t>u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v</w:t>
      </w:r>
      <w:r>
        <w:t>ề</w:t>
      </w:r>
      <w:r>
        <w:t xml:space="preserve"> thu</w:t>
      </w:r>
      <w:r>
        <w:t>ế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Thu</w:t>
      </w:r>
      <w:r>
        <w:t>ế</w:t>
      </w:r>
      <w:r>
        <w:t xml:space="preserve"> xu</w:t>
      </w:r>
      <w:r>
        <w:t>ấ</w:t>
      </w:r>
      <w:r>
        <w:t>t kh</w:t>
      </w:r>
      <w:r>
        <w:t>ẩ</w:t>
      </w:r>
      <w:r>
        <w:t>u, thu</w:t>
      </w:r>
      <w:r>
        <w:t>ế</w:t>
      </w:r>
      <w:r>
        <w:t xml:space="preserve"> nh</w:t>
      </w:r>
      <w:r>
        <w:t>ậ</w:t>
      </w:r>
      <w:r>
        <w:t>p kh</w:t>
      </w:r>
      <w:r>
        <w:t>ẩ</w:t>
      </w:r>
      <w:r>
        <w:t>u hi</w:t>
      </w:r>
      <w:r>
        <w:t>ệ</w:t>
      </w:r>
      <w:r>
        <w:t>n hành.</w:t>
      </w:r>
    </w:p>
    <w:p w14:paraId="4C79C499" w14:textId="77777777" w:rsidR="00000000" w:rsidRDefault="00601245">
      <w:pPr>
        <w:pStyle w:val="NormalWeb"/>
        <w:spacing w:after="120" w:afterAutospacing="0"/>
        <w:divId w:val="1921399995"/>
      </w:pPr>
      <w:r>
        <w:t>3. Giao B</w:t>
      </w:r>
      <w:r>
        <w:t>ộ</w:t>
      </w:r>
      <w:r>
        <w:t xml:space="preserve"> Thương m</w:t>
      </w:r>
      <w:r>
        <w:t>ạ</w:t>
      </w:r>
      <w:r>
        <w:t>i quy đ</w:t>
      </w:r>
      <w:r>
        <w:t>ị</w:t>
      </w:r>
      <w:r>
        <w:t>nh và hư</w:t>
      </w:r>
      <w:r>
        <w:t>ớ</w:t>
      </w:r>
      <w:r>
        <w:t>ng d</w:t>
      </w:r>
      <w:r>
        <w:t>ẫ</w:t>
      </w:r>
      <w:r>
        <w:t>n đi</w:t>
      </w:r>
      <w:r>
        <w:t>ề</w:t>
      </w:r>
      <w:r>
        <w:t>u ki</w:t>
      </w:r>
      <w:r>
        <w:t>ệ</w:t>
      </w:r>
      <w:r>
        <w:t>n xu</w:t>
      </w:r>
      <w:r>
        <w:t>ấ</w:t>
      </w:r>
      <w:r>
        <w:t>t kh</w:t>
      </w:r>
      <w:r>
        <w:t>ẩ</w:t>
      </w:r>
      <w:r>
        <w:t>u, kinh doanh t</w:t>
      </w:r>
      <w:r>
        <w:t>ạ</w:t>
      </w:r>
      <w:r>
        <w:t>m nh</w:t>
      </w:r>
      <w:r>
        <w:t>ậ</w:t>
      </w:r>
      <w:r>
        <w:t>p tái xu</w:t>
      </w:r>
      <w:r>
        <w:t>ấ</w:t>
      </w:r>
      <w:r>
        <w:t>t xăng d</w:t>
      </w:r>
      <w:r>
        <w:t>ầ</w:t>
      </w:r>
      <w:r>
        <w:t>u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và các quy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</w:t>
      </w:r>
      <w:r>
        <w:t xml:space="preserve">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hi</w:t>
      </w:r>
      <w:r>
        <w:t>ệ</w:t>
      </w:r>
      <w:r>
        <w:t>n hành, b</w:t>
      </w:r>
      <w:r>
        <w:t>ả</w:t>
      </w:r>
      <w:r>
        <w:t>o đ</w:t>
      </w:r>
      <w:r>
        <w:t>ả</w:t>
      </w:r>
      <w:r>
        <w:t xml:space="preserve">m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cung - c</w:t>
      </w:r>
      <w:r>
        <w:t>ầ</w:t>
      </w:r>
      <w:r>
        <w:t>u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 và ch</w:t>
      </w:r>
      <w:r>
        <w:t>ố</w:t>
      </w:r>
      <w:r>
        <w:t>ng gian l</w:t>
      </w:r>
      <w:r>
        <w:t>ậ</w:t>
      </w:r>
      <w:r>
        <w:t>n thương m</w:t>
      </w:r>
      <w:r>
        <w:t>ạ</w:t>
      </w:r>
      <w:r>
        <w:t>i.</w:t>
      </w:r>
    </w:p>
    <w:p w14:paraId="7677F772" w14:textId="77777777" w:rsidR="00000000" w:rsidRDefault="00601245">
      <w:pPr>
        <w:pStyle w:val="NormalWeb"/>
        <w:spacing w:after="120" w:afterAutospacing="0"/>
        <w:divId w:val="1921399995"/>
      </w:pPr>
      <w:bookmarkStart w:id="50" w:name="dieu_2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25. Thu</w:t>
      </w:r>
      <w:r>
        <w:rPr>
          <w:b/>
          <w:bCs/>
        </w:rPr>
        <w:t>ế</w:t>
      </w:r>
      <w:r>
        <w:rPr>
          <w:b/>
          <w:bCs/>
        </w:rPr>
        <w:t xml:space="preserve">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50"/>
    </w:p>
    <w:p w14:paraId="735CD6C2" w14:textId="77777777" w:rsidR="00000000" w:rsidRDefault="00601245">
      <w:pPr>
        <w:pStyle w:val="NormalWeb"/>
        <w:spacing w:after="120" w:afterAutospacing="0"/>
        <w:divId w:val="1921399995"/>
      </w:pPr>
      <w:r>
        <w:t>Căn c</w:t>
      </w:r>
      <w:r>
        <w:t>ứ</w:t>
      </w:r>
      <w:r>
        <w:t xml:space="preserve"> khung thu</w:t>
      </w:r>
      <w:r>
        <w:t>ế</w:t>
      </w:r>
      <w:r>
        <w:t xml:space="preserve"> su</w:t>
      </w:r>
      <w:r>
        <w:t>ấ</w:t>
      </w:r>
      <w:r>
        <w:t xml:space="preserve">t do </w:t>
      </w:r>
      <w:r>
        <w:t>Ủ</w:t>
      </w:r>
      <w:r>
        <w:t>y ban Thư</w:t>
      </w:r>
      <w:r>
        <w:t>ờ</w:t>
      </w:r>
      <w:r>
        <w:t>ng v</w:t>
      </w:r>
      <w:r>
        <w:t>ụ</w:t>
      </w:r>
      <w:r>
        <w:t xml:space="preserve"> Qu</w:t>
      </w:r>
      <w:r>
        <w:t>ố</w:t>
      </w:r>
      <w:r>
        <w:t>c h</w:t>
      </w:r>
      <w:r>
        <w:t>ộ</w:t>
      </w:r>
      <w:r>
        <w:t>i ban hành, các ch</w:t>
      </w:r>
      <w:r>
        <w:t>ỉ</w:t>
      </w:r>
      <w:r>
        <w:t xml:space="preserve"> tiêu cân đ</w:t>
      </w:r>
      <w:r>
        <w:t>ố</w:t>
      </w:r>
      <w:r>
        <w:t>i vĩ mô và d</w:t>
      </w:r>
      <w:r>
        <w:t>ự</w:t>
      </w:r>
      <w:r>
        <w:t xml:space="preserve"> báo giá xă</w:t>
      </w:r>
      <w:r>
        <w:t>ng d</w:t>
      </w:r>
      <w:r>
        <w:t>ầ</w:t>
      </w:r>
      <w:r>
        <w:t>u th</w:t>
      </w:r>
      <w:r>
        <w:t>ế</w:t>
      </w:r>
      <w:r>
        <w:t xml:space="preserve"> gi</w:t>
      </w:r>
      <w:r>
        <w:t>ớ</w:t>
      </w:r>
      <w:r>
        <w:t>i, B</w:t>
      </w:r>
      <w:r>
        <w:t>ộ</w:t>
      </w:r>
      <w:r>
        <w:t xml:space="preserve"> Tài chính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Thương m</w:t>
      </w:r>
      <w:r>
        <w:t>ạ</w:t>
      </w:r>
      <w:r>
        <w:t>i quy đ</w:t>
      </w:r>
      <w:r>
        <w:t>ị</w:t>
      </w:r>
      <w:r>
        <w:t>nh m</w:t>
      </w:r>
      <w:r>
        <w:t>ứ</w:t>
      </w:r>
      <w:r>
        <w:t>c thu</w:t>
      </w:r>
      <w:r>
        <w:t>ế</w:t>
      </w:r>
      <w:r>
        <w:t xml:space="preserve"> su</w:t>
      </w:r>
      <w:r>
        <w:t>ấ</w:t>
      </w:r>
      <w:r>
        <w:t>t thu</w:t>
      </w:r>
      <w:r>
        <w:t>ế</w:t>
      </w:r>
      <w:r>
        <w:t xml:space="preserve"> nh</w:t>
      </w:r>
      <w:r>
        <w:t>ậ</w:t>
      </w:r>
      <w:r>
        <w:t>p kh</w:t>
      </w:r>
      <w:r>
        <w:t>ẩ</w:t>
      </w:r>
      <w:r>
        <w:t>u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ch</w:t>
      </w:r>
      <w:r>
        <w:t>ủ</w:t>
      </w:r>
      <w:r>
        <w:t>ng lo</w:t>
      </w:r>
      <w:r>
        <w:t>ạ</w:t>
      </w:r>
      <w:r>
        <w:t>i xăng d</w:t>
      </w:r>
      <w:r>
        <w:t>ầ</w:t>
      </w:r>
      <w:r>
        <w:t>u, b</w:t>
      </w:r>
      <w:r>
        <w:t>ả</w:t>
      </w:r>
      <w:r>
        <w:t>o đ</w:t>
      </w:r>
      <w:r>
        <w:t>ả</w:t>
      </w:r>
      <w:r>
        <w:t xml:space="preserve">m </w:t>
      </w:r>
      <w:r>
        <w:t>ổ</w:t>
      </w:r>
      <w:r>
        <w:t>n đ</w:t>
      </w:r>
      <w:r>
        <w:t>ị</w:t>
      </w:r>
      <w:r>
        <w:t>nh,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t</w:t>
      </w:r>
      <w:r>
        <w:t>ừ</w:t>
      </w:r>
      <w:r>
        <w:t>ng th</w:t>
      </w:r>
      <w:r>
        <w:t>ờ</w:t>
      </w:r>
      <w:r>
        <w:t>i k</w:t>
      </w:r>
      <w:r>
        <w:t>ỳ</w:t>
      </w:r>
      <w:r>
        <w:t xml:space="preserve"> và các cam k</w:t>
      </w:r>
      <w:r>
        <w:t>ế</w:t>
      </w:r>
      <w:r>
        <w:t>t qu</w:t>
      </w:r>
      <w:r>
        <w:t>ố</w:t>
      </w:r>
      <w:r>
        <w:t>c t</w:t>
      </w:r>
      <w:r>
        <w:t>ế</w:t>
      </w:r>
      <w:r>
        <w:t>.</w:t>
      </w:r>
    </w:p>
    <w:p w14:paraId="4BA7C48A" w14:textId="77777777" w:rsidR="00000000" w:rsidRDefault="00601245">
      <w:pPr>
        <w:pStyle w:val="NormalWeb"/>
        <w:spacing w:after="120" w:afterAutospacing="0"/>
        <w:divId w:val="1921399995"/>
      </w:pPr>
      <w:bookmarkStart w:id="51" w:name="dieu_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26. Giá bán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51"/>
    </w:p>
    <w:p w14:paraId="7E2BC9E8" w14:textId="77777777" w:rsidR="00000000" w:rsidRDefault="00601245">
      <w:pPr>
        <w:pStyle w:val="NormalWeb"/>
        <w:spacing w:after="120" w:afterAutospacing="0"/>
        <w:divId w:val="1921399995"/>
      </w:pPr>
      <w:r>
        <w:t>1. Áp d</w:t>
      </w:r>
      <w:r>
        <w:t>ụ</w:t>
      </w:r>
      <w:r>
        <w:t>ng nguyên t</w:t>
      </w:r>
      <w:r>
        <w:t>ắ</w:t>
      </w:r>
      <w:r>
        <w:t>c giá bán xăng d</w:t>
      </w:r>
      <w:r>
        <w:t>ầ</w:t>
      </w:r>
      <w:r>
        <w:t>u theo cơ ch</w:t>
      </w:r>
      <w:r>
        <w:t>ế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ng, có s</w:t>
      </w:r>
      <w:r>
        <w:t>ự</w:t>
      </w:r>
      <w:r>
        <w:t xml:space="preserve"> qu</w:t>
      </w:r>
      <w:r>
        <w:t>ả</w:t>
      </w:r>
      <w:r>
        <w:t>n lý c</w:t>
      </w:r>
      <w:r>
        <w:t>ủ</w:t>
      </w:r>
      <w:r>
        <w:t>a Nhà nư</w:t>
      </w:r>
      <w:r>
        <w:t>ớ</w:t>
      </w:r>
      <w:r>
        <w:t xml:space="preserve">c, do thương nhân </w:t>
      </w:r>
      <w:r>
        <w:t>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ho</w:t>
      </w:r>
      <w:r>
        <w:t>ặ</w:t>
      </w:r>
      <w:r>
        <w:t>c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quy</w:t>
      </w:r>
      <w:r>
        <w:t>ế</w:t>
      </w:r>
      <w:r>
        <w:t>t đ</w:t>
      </w:r>
      <w:r>
        <w:t>ị</w:t>
      </w:r>
      <w:r>
        <w:t>nh sau khi n</w:t>
      </w:r>
      <w:r>
        <w:t>ộ</w:t>
      </w:r>
      <w:r>
        <w:t>p các lo</w:t>
      </w:r>
      <w:r>
        <w:t>ạ</w:t>
      </w:r>
      <w:r>
        <w:t>i thu</w:t>
      </w:r>
      <w:r>
        <w:t>ế</w:t>
      </w:r>
      <w:r>
        <w:t>, phí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hi</w:t>
      </w:r>
      <w:r>
        <w:t>ệ</w:t>
      </w:r>
      <w:r>
        <w:t xml:space="preserve">n hành. </w:t>
      </w:r>
    </w:p>
    <w:p w14:paraId="70EDB912" w14:textId="77777777" w:rsidR="00000000" w:rsidRDefault="00601245">
      <w:pPr>
        <w:pStyle w:val="NormalWeb"/>
        <w:spacing w:after="120" w:afterAutospacing="0"/>
        <w:divId w:val="1921399995"/>
      </w:pPr>
      <w:r>
        <w:t>L</w:t>
      </w:r>
      <w:r>
        <w:t>ộ</w:t>
      </w:r>
      <w:r>
        <w:t xml:space="preserve"> trình th</w:t>
      </w:r>
      <w:r>
        <w:t>ự</w:t>
      </w:r>
      <w:r>
        <w:t>c hi</w:t>
      </w:r>
      <w:r>
        <w:t>ệ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như sau: </w:t>
      </w:r>
    </w:p>
    <w:p w14:paraId="6AE1E80A" w14:textId="77777777" w:rsidR="00000000" w:rsidRDefault="00601245">
      <w:pPr>
        <w:pStyle w:val="NormalWeb"/>
        <w:spacing w:after="120" w:afterAutospacing="0"/>
        <w:divId w:val="1921399995"/>
      </w:pPr>
      <w:r>
        <w:t>a) Th</w:t>
      </w:r>
      <w:r>
        <w:t>ự</w:t>
      </w:r>
      <w:r>
        <w:t>c hi</w:t>
      </w:r>
      <w:r>
        <w:t>ệ</w:t>
      </w:r>
      <w:r>
        <w:t>n ngay giá bán xăng theo cơ ch</w:t>
      </w:r>
      <w:r>
        <w:t>ế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</w:t>
      </w:r>
      <w:r>
        <w:t>g do doanh nghi</w:t>
      </w:r>
      <w:r>
        <w:t>ệ</w:t>
      </w:r>
      <w:r>
        <w:t>p quy</w:t>
      </w:r>
      <w:r>
        <w:t>ế</w:t>
      </w:r>
      <w:r>
        <w:t>t đ</w:t>
      </w:r>
      <w:r>
        <w:t>ị</w:t>
      </w:r>
      <w:r>
        <w:t>nh trên cơ s</w:t>
      </w:r>
      <w:r>
        <w:t>ở</w:t>
      </w:r>
      <w:r>
        <w:t xml:space="preserve"> giá nh</w:t>
      </w:r>
      <w:r>
        <w:t>ậ</w:t>
      </w:r>
      <w:r>
        <w:t>p kh</w:t>
      </w:r>
      <w:r>
        <w:t>ẩ</w:t>
      </w:r>
      <w:r>
        <w:t>u, các lo</w:t>
      </w:r>
      <w:r>
        <w:t>ạ</w:t>
      </w:r>
      <w:r>
        <w:t>i thu</w:t>
      </w:r>
      <w:r>
        <w:t>ế</w:t>
      </w:r>
      <w:r>
        <w:t>, phí theo quy đ</w:t>
      </w:r>
      <w:r>
        <w:t>ị</w:t>
      </w:r>
      <w:r>
        <w:t>nh và l</w:t>
      </w:r>
      <w:r>
        <w:t>ợ</w:t>
      </w:r>
      <w:r>
        <w:t>i nhu</w:t>
      </w:r>
      <w:r>
        <w:t>ậ</w:t>
      </w:r>
      <w:r>
        <w:t>n h</w:t>
      </w:r>
      <w:r>
        <w:t>ợ</w:t>
      </w:r>
      <w:r>
        <w:t>p lý đ</w:t>
      </w:r>
      <w:r>
        <w:t>ể</w:t>
      </w:r>
      <w:r>
        <w:t xml:space="preserve"> tái đ</w:t>
      </w:r>
      <w:r>
        <w:t>ầ</w:t>
      </w:r>
      <w:r>
        <w:t>u tư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t, kinh doanh c</w:t>
      </w:r>
      <w:r>
        <w:t>ủ</w:t>
      </w:r>
      <w:r>
        <w:t>a doanh nghi</w:t>
      </w:r>
      <w:r>
        <w:t>ệ</w:t>
      </w:r>
      <w:r>
        <w:t>p;</w:t>
      </w:r>
    </w:p>
    <w:p w14:paraId="778FB540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b) Gi</w:t>
      </w:r>
      <w:r>
        <w:t>ả</w:t>
      </w:r>
      <w:r>
        <w:t>m bù giá các lo</w:t>
      </w:r>
      <w:r>
        <w:t>ạ</w:t>
      </w:r>
      <w:r>
        <w:t>i d</w:t>
      </w:r>
      <w:r>
        <w:t>ầ</w:t>
      </w:r>
      <w:r>
        <w:t>u (diesel, d</w:t>
      </w:r>
      <w:r>
        <w:t>ầ</w:t>
      </w:r>
      <w:r>
        <w:t>u h</w:t>
      </w:r>
      <w:r>
        <w:t>ỏ</w:t>
      </w:r>
      <w:r>
        <w:t>a, mazut); th</w:t>
      </w:r>
      <w:r>
        <w:t>ự</w:t>
      </w:r>
      <w:r>
        <w:t>c hi</w:t>
      </w:r>
      <w:r>
        <w:t>ệ</w:t>
      </w:r>
      <w:r>
        <w:t>n giá bán theo cơ ch</w:t>
      </w:r>
      <w:r>
        <w:t>ế</w:t>
      </w:r>
      <w:r>
        <w:t xml:space="preserve"> </w:t>
      </w:r>
      <w:r>
        <w:t>th</w:t>
      </w:r>
      <w:r>
        <w:t>ị</w:t>
      </w:r>
      <w:r>
        <w:t xml:space="preserve">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d</w:t>
      </w:r>
      <w:r>
        <w:t>ầ</w:t>
      </w:r>
      <w:r>
        <w:t>u mazut trong năm 2007, đ</w:t>
      </w:r>
      <w:r>
        <w:t>ố</w:t>
      </w:r>
      <w:r>
        <w:t>i v</w:t>
      </w:r>
      <w:r>
        <w:t>ớ</w:t>
      </w:r>
      <w:r>
        <w:t>i d</w:t>
      </w:r>
      <w:r>
        <w:t>ầ</w:t>
      </w:r>
      <w:r>
        <w:t>u diesel và d</w:t>
      </w:r>
      <w:r>
        <w:t>ầ</w:t>
      </w:r>
      <w:r>
        <w:t>u h</w:t>
      </w:r>
      <w:r>
        <w:t>ỏ</w:t>
      </w:r>
      <w:r>
        <w:t>a vào năm 2008.</w:t>
      </w:r>
    </w:p>
    <w:p w14:paraId="5F294E8F" w14:textId="77777777" w:rsidR="00000000" w:rsidRDefault="00601245">
      <w:pPr>
        <w:pStyle w:val="NormalWeb"/>
        <w:spacing w:after="120" w:afterAutospacing="0"/>
        <w:divId w:val="1921399995"/>
      </w:pPr>
      <w:r>
        <w:t>Giá bán c</w:t>
      </w:r>
      <w:r>
        <w:t>ụ</w:t>
      </w:r>
      <w:r>
        <w:t xml:space="preserve"> th</w:t>
      </w:r>
      <w:r>
        <w:t>ể</w:t>
      </w:r>
      <w:r>
        <w:t xml:space="preserve"> trong th</w:t>
      </w:r>
      <w:r>
        <w:t>ờ</w:t>
      </w:r>
      <w:r>
        <w:t>i gian chưa th</w:t>
      </w:r>
      <w:r>
        <w:t>ự</w:t>
      </w:r>
      <w:r>
        <w:t>c hi</w:t>
      </w:r>
      <w:r>
        <w:t>ệ</w:t>
      </w:r>
      <w:r>
        <w:t>n giá bán theo cơ ch</w:t>
      </w:r>
      <w:r>
        <w:t>ế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 và th</w:t>
      </w:r>
      <w:r>
        <w:t>ờ</w:t>
      </w:r>
      <w:r>
        <w:t>i đi</w:t>
      </w:r>
      <w:r>
        <w:t>ể</w:t>
      </w:r>
      <w:r>
        <w:t>m th</w:t>
      </w:r>
      <w:r>
        <w:t>ự</w:t>
      </w:r>
      <w:r>
        <w:t>c hi</w:t>
      </w:r>
      <w:r>
        <w:t>ệ</w:t>
      </w:r>
      <w:r>
        <w:t>n giá bán theo cơ ch</w:t>
      </w:r>
      <w:r>
        <w:t>ế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nh.</w:t>
      </w:r>
    </w:p>
    <w:p w14:paraId="4EB7BCF5" w14:textId="77777777" w:rsidR="00000000" w:rsidRDefault="00601245">
      <w:pPr>
        <w:pStyle w:val="NormalWeb"/>
        <w:spacing w:after="120" w:afterAutospacing="0"/>
        <w:divId w:val="1921399995"/>
      </w:pPr>
      <w:r>
        <w:t>2</w:t>
      </w:r>
      <w:r>
        <w:t>. Nghiêm c</w:t>
      </w:r>
      <w:r>
        <w:t>ấ</w:t>
      </w:r>
      <w:r>
        <w:t>m các hành vi đ</w:t>
      </w:r>
      <w:r>
        <w:t>ầ</w:t>
      </w:r>
      <w:r>
        <w:t>u cơ tr</w:t>
      </w:r>
      <w:r>
        <w:t>ụ</w:t>
      </w:r>
      <w:r>
        <w:t>c l</w:t>
      </w:r>
      <w:r>
        <w:t>ợ</w:t>
      </w:r>
      <w:r>
        <w:t>i, liên k</w:t>
      </w:r>
      <w:r>
        <w:t>ế</w:t>
      </w:r>
      <w:r>
        <w:t>t tăng giá bán và các hành vi khác làm m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th</w:t>
      </w:r>
      <w:r>
        <w:t>ị</w:t>
      </w:r>
      <w:r>
        <w:t xml:space="preserve"> trư</w:t>
      </w:r>
      <w:r>
        <w:t>ờ</w:t>
      </w:r>
      <w:r>
        <w:t xml:space="preserve">ng. </w:t>
      </w:r>
    </w:p>
    <w:p w14:paraId="79D8EA40" w14:textId="77777777" w:rsidR="00000000" w:rsidRDefault="00601245">
      <w:pPr>
        <w:pStyle w:val="NormalWeb"/>
        <w:spacing w:after="120" w:afterAutospacing="0"/>
        <w:divId w:val="1921399995"/>
      </w:pPr>
      <w:bookmarkStart w:id="52" w:name="dieu_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27. Qu</w:t>
      </w:r>
      <w:r>
        <w:rPr>
          <w:b/>
          <w:bCs/>
        </w:rPr>
        <w:t>ả</w:t>
      </w:r>
      <w:r>
        <w:rPr>
          <w:b/>
          <w:bCs/>
        </w:rPr>
        <w:t>n lý đo lư</w:t>
      </w:r>
      <w:r>
        <w:rPr>
          <w:b/>
          <w:bCs/>
        </w:rPr>
        <w:t>ờ</w:t>
      </w:r>
      <w:r>
        <w:rPr>
          <w:b/>
          <w:bCs/>
        </w:rPr>
        <w:t>ng và ch</w:t>
      </w:r>
      <w:r>
        <w:rPr>
          <w:b/>
          <w:bCs/>
        </w:rPr>
        <w:t>ấ</w:t>
      </w:r>
      <w:r>
        <w:rPr>
          <w:b/>
          <w:bCs/>
        </w:rPr>
        <w:t>t lư</w:t>
      </w:r>
      <w:r>
        <w:rPr>
          <w:b/>
          <w:bCs/>
        </w:rPr>
        <w:t>ợ</w:t>
      </w:r>
      <w:r>
        <w:rPr>
          <w:b/>
          <w:bCs/>
        </w:rPr>
        <w:t>ng xăng d</w:t>
      </w:r>
      <w:r>
        <w:rPr>
          <w:b/>
          <w:bCs/>
        </w:rPr>
        <w:t>ầ</w:t>
      </w:r>
      <w:r>
        <w:rPr>
          <w:b/>
          <w:bCs/>
        </w:rPr>
        <w:t xml:space="preserve">u  </w:t>
      </w:r>
      <w:bookmarkEnd w:id="52"/>
    </w:p>
    <w:p w14:paraId="119FA4FF" w14:textId="77777777" w:rsidR="00000000" w:rsidRDefault="00601245">
      <w:pPr>
        <w:pStyle w:val="NormalWeb"/>
        <w:spacing w:after="120" w:afterAutospacing="0"/>
        <w:divId w:val="1921399995"/>
      </w:pPr>
      <w:r>
        <w:t>1. Ch</w:t>
      </w:r>
      <w:r>
        <w:t>ỉ</w:t>
      </w:r>
      <w:r>
        <w:t xml:space="preserve"> đư</w:t>
      </w:r>
      <w:r>
        <w:t>ợ</w:t>
      </w:r>
      <w:r>
        <w:t>c phép lưu thông, tiêu th</w:t>
      </w:r>
      <w:r>
        <w:t>ụ</w:t>
      </w:r>
      <w:r>
        <w:t xml:space="preserve"> các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</w:t>
      </w:r>
      <w:r>
        <w:rPr>
          <w:b/>
          <w:bCs/>
        </w:rPr>
        <w:t xml:space="preserve"> </w:t>
      </w:r>
      <w:r>
        <w:t>trên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có ch</w:t>
      </w:r>
      <w:r>
        <w:t>ấ</w:t>
      </w:r>
      <w:r>
        <w:t xml:space="preserve">t </w:t>
      </w:r>
      <w:r>
        <w:t>lư</w:t>
      </w:r>
      <w:r>
        <w:t>ợ</w:t>
      </w:r>
      <w:r>
        <w:t>ng phù h</w:t>
      </w:r>
      <w:r>
        <w:t>ợ</w:t>
      </w:r>
      <w:r>
        <w:t>p v</w:t>
      </w:r>
      <w:r>
        <w:t>ớ</w:t>
      </w:r>
      <w:r>
        <w:t>i Tiêu chu</w:t>
      </w:r>
      <w:r>
        <w:t>ẩ</w:t>
      </w:r>
      <w:r>
        <w:t>n Vi</w:t>
      </w:r>
      <w:r>
        <w:t>ệ</w:t>
      </w:r>
      <w:r>
        <w:t>t Nam và các quy đ</w:t>
      </w:r>
      <w:r>
        <w:t>ị</w:t>
      </w:r>
      <w:r>
        <w:t>nh hi</w:t>
      </w:r>
      <w:r>
        <w:t>ệ</w:t>
      </w:r>
      <w:r>
        <w:t>n hành.</w:t>
      </w:r>
      <w:r>
        <w:rPr>
          <w:b/>
          <w:bCs/>
        </w:rPr>
        <w:t xml:space="preserve"> </w:t>
      </w:r>
      <w:r>
        <w:t>Nghiêm c</w:t>
      </w:r>
      <w:r>
        <w:t>ấ</w:t>
      </w:r>
      <w:r>
        <w:t>m nh</w:t>
      </w:r>
      <w:r>
        <w:t>ậ</w:t>
      </w:r>
      <w:r>
        <w:t>p kh</w:t>
      </w:r>
      <w:r>
        <w:t>ẩ</w:t>
      </w:r>
      <w:r>
        <w:t>u, lưu thông tiêu th</w:t>
      </w:r>
      <w:r>
        <w:t>ụ</w:t>
      </w:r>
      <w:r>
        <w:t xml:space="preserve">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 không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theo quy đ</w:t>
      </w:r>
      <w:r>
        <w:t>ị</w:t>
      </w:r>
      <w:r>
        <w:t>nh.</w:t>
      </w:r>
      <w:r>
        <w:rPr>
          <w:b/>
          <w:bCs/>
        </w:rPr>
        <w:t xml:space="preserve">    </w:t>
      </w:r>
    </w:p>
    <w:p w14:paraId="348974F9" w14:textId="77777777" w:rsidR="00000000" w:rsidRDefault="00601245">
      <w:pPr>
        <w:pStyle w:val="NormalWeb"/>
        <w:spacing w:after="120" w:afterAutospacing="0"/>
        <w:divId w:val="1921399995"/>
      </w:pPr>
      <w:r>
        <w:t>2. Thương nhân kinh doanh xăng d</w:t>
      </w:r>
      <w:r>
        <w:t>ầ</w:t>
      </w:r>
      <w:r>
        <w:t>u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hi</w:t>
      </w:r>
      <w:r>
        <w:t>ệ</w:t>
      </w:r>
      <w:r>
        <w:t>n hành v</w:t>
      </w:r>
      <w:r>
        <w:t>ề</w:t>
      </w:r>
      <w:r>
        <w:t xml:space="preserve"> q</w:t>
      </w:r>
      <w:r>
        <w:t>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trong quá trình nh</w:t>
      </w:r>
      <w:r>
        <w:t>ậ</w:t>
      </w:r>
      <w:r>
        <w:t>p kh</w:t>
      </w:r>
      <w:r>
        <w:t>ẩ</w:t>
      </w:r>
      <w:r>
        <w:t>u,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n, t</w:t>
      </w:r>
      <w:r>
        <w:t>ồ</w:t>
      </w:r>
      <w:r>
        <w:t>n tr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 và bán cho ngư</w:t>
      </w:r>
      <w:r>
        <w:t>ờ</w:t>
      </w:r>
      <w:r>
        <w:t>i tiêu dùng;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trong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thu</w:t>
      </w:r>
      <w:r>
        <w:t>ộ</w:t>
      </w:r>
      <w:r>
        <w:t>c mình qu</w:t>
      </w:r>
      <w:r>
        <w:t>ả</w:t>
      </w:r>
      <w:r>
        <w:t>n lý.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đ</w:t>
      </w:r>
      <w:r>
        <w:t>ộ</w:t>
      </w:r>
      <w:r>
        <w:t xml:space="preserve"> chính xác c</w:t>
      </w:r>
      <w:r>
        <w:t>ủ</w:t>
      </w:r>
      <w:r>
        <w:t>a d</w:t>
      </w:r>
      <w:r>
        <w:t>ụ</w:t>
      </w:r>
      <w:r>
        <w:t>ng c</w:t>
      </w:r>
      <w:r>
        <w:t>ụ</w:t>
      </w:r>
      <w:r>
        <w:t xml:space="preserve"> đo lư</w:t>
      </w:r>
      <w:r>
        <w:t>ờ</w:t>
      </w:r>
      <w:r>
        <w:t>ng xă</w:t>
      </w:r>
      <w:r>
        <w:t>ng d</w:t>
      </w:r>
      <w:r>
        <w:t>ầ</w:t>
      </w:r>
      <w:r>
        <w:t>u bán cho các đ</w:t>
      </w:r>
      <w:r>
        <w:t>ố</w:t>
      </w:r>
      <w:r>
        <w:t>i tư</w:t>
      </w:r>
      <w:r>
        <w:t>ợ</w:t>
      </w:r>
      <w:r>
        <w:t>ng s</w:t>
      </w:r>
      <w:r>
        <w:t>ử</w:t>
      </w:r>
      <w:r>
        <w:t xml:space="preserve"> d</w:t>
      </w:r>
      <w:r>
        <w:t>ụ</w:t>
      </w:r>
      <w:r>
        <w:t>ng; bán đ</w:t>
      </w:r>
      <w:r>
        <w:t>ủ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 đúng v</w:t>
      </w:r>
      <w:r>
        <w:t>ớ</w:t>
      </w:r>
      <w:r>
        <w:t>i s</w:t>
      </w:r>
      <w:r>
        <w:t>ố</w:t>
      </w:r>
      <w:r>
        <w:t xml:space="preserve"> ti</w:t>
      </w:r>
      <w:r>
        <w:t>ề</w:t>
      </w:r>
      <w:r>
        <w:t>n đã thu c</w:t>
      </w:r>
      <w:r>
        <w:t>ủ</w:t>
      </w:r>
      <w:r>
        <w:t>a ngư</w:t>
      </w:r>
      <w:r>
        <w:t>ờ</w:t>
      </w:r>
      <w:r>
        <w:t>i mua.</w:t>
      </w:r>
    </w:p>
    <w:p w14:paraId="18593FFD" w14:textId="77777777" w:rsidR="00000000" w:rsidRDefault="00601245">
      <w:pPr>
        <w:pStyle w:val="NormalWeb"/>
        <w:spacing w:after="120" w:afterAutospacing="0"/>
        <w:divId w:val="1921399995"/>
      </w:pPr>
      <w:r>
        <w:t>3.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có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 thư</w:t>
      </w:r>
      <w:r>
        <w:t>ờ</w:t>
      </w:r>
      <w:r>
        <w:t>ng xuyên ki</w:t>
      </w:r>
      <w:r>
        <w:t>ể</w:t>
      </w:r>
      <w:r>
        <w:t>m tra đ</w:t>
      </w:r>
      <w:r>
        <w:t>ộ</w:t>
      </w:r>
      <w:r>
        <w:t xml:space="preserve"> chính xác c</w:t>
      </w:r>
      <w:r>
        <w:t>ủ</w:t>
      </w:r>
      <w:r>
        <w:t>a các d</w:t>
      </w:r>
      <w:r>
        <w:t>ụ</w:t>
      </w:r>
      <w:r>
        <w:t>ng c</w:t>
      </w:r>
      <w:r>
        <w:t>ụ</w:t>
      </w:r>
      <w:r>
        <w:t xml:space="preserve"> đo lư</w:t>
      </w:r>
      <w:r>
        <w:t>ờ</w:t>
      </w:r>
      <w:r>
        <w:t>ng và vi</w:t>
      </w:r>
      <w:r>
        <w:t>ệ</w:t>
      </w:r>
      <w:r>
        <w:t>c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theo quy đ</w:t>
      </w:r>
      <w:r>
        <w:t>ị</w:t>
      </w:r>
      <w:r>
        <w:t>nh c</w:t>
      </w:r>
      <w:r>
        <w:t>ủ</w:t>
      </w:r>
      <w:r>
        <w:t>a Tiêu ch</w:t>
      </w:r>
      <w:r>
        <w:t>u</w:t>
      </w:r>
      <w:r>
        <w:t>ẩ</w:t>
      </w:r>
      <w:r>
        <w:t>n Vi</w:t>
      </w:r>
      <w:r>
        <w:t>ệ</w:t>
      </w:r>
      <w:r>
        <w:t>t Nam;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cơ quan liên quan rà soát các Tiêu chu</w:t>
      </w:r>
      <w:r>
        <w:t>ẩ</w:t>
      </w:r>
      <w:r>
        <w:t>n Vi</w:t>
      </w:r>
      <w:r>
        <w:t>ệ</w:t>
      </w:r>
      <w:r>
        <w:t>t Nam v</w:t>
      </w:r>
      <w:r>
        <w:t>ề</w:t>
      </w:r>
      <w:r>
        <w:t xml:space="preserve"> xăng d</w:t>
      </w:r>
      <w:r>
        <w:t>ầ</w:t>
      </w:r>
      <w:r>
        <w:t>u đ</w:t>
      </w:r>
      <w:r>
        <w:t>ể</w:t>
      </w:r>
      <w:r>
        <w:t xml:space="preserve"> đi</w:t>
      </w:r>
      <w:r>
        <w:t>ề</w:t>
      </w:r>
      <w:r>
        <w:t>u ch</w:t>
      </w:r>
      <w:r>
        <w:t>ỉ</w:t>
      </w:r>
      <w:r>
        <w:t>nh, b</w:t>
      </w:r>
      <w:r>
        <w:t>ổ</w:t>
      </w:r>
      <w:r>
        <w:t xml:space="preserve"> sung các ch</w:t>
      </w:r>
      <w:r>
        <w:t>ỉ</w:t>
      </w:r>
      <w:r>
        <w:t xml:space="preserve"> tiêu ch</w:t>
      </w:r>
      <w:r>
        <w:t>ấ</w:t>
      </w:r>
      <w:r>
        <w:t>t lư</w:t>
      </w:r>
      <w:r>
        <w:t>ợ</w:t>
      </w:r>
      <w:r>
        <w:t>ng phù h</w:t>
      </w:r>
      <w:r>
        <w:t>ợ</w:t>
      </w:r>
      <w:r>
        <w:t>p v</w:t>
      </w:r>
      <w:r>
        <w:t>ớ</w:t>
      </w:r>
      <w:r>
        <w:t>i tiêu chu</w:t>
      </w:r>
      <w:r>
        <w:t>ẩ</w:t>
      </w:r>
      <w:r>
        <w:t>n các nư</w:t>
      </w:r>
      <w:r>
        <w:t>ớ</w:t>
      </w:r>
      <w:r>
        <w:t>c trong khu v</w:t>
      </w:r>
      <w:r>
        <w:t>ự</w:t>
      </w:r>
      <w:r>
        <w:t>c và qu</w:t>
      </w:r>
      <w:r>
        <w:t>ố</w:t>
      </w:r>
      <w:r>
        <w:t>c t</w:t>
      </w:r>
      <w:r>
        <w:t>ế</w:t>
      </w:r>
      <w:r>
        <w:t>, b</w:t>
      </w:r>
      <w:r>
        <w:t>ả</w:t>
      </w:r>
      <w:r>
        <w:t>o đ</w:t>
      </w:r>
      <w:r>
        <w:t>ả</w:t>
      </w:r>
      <w:r>
        <w:t>m an toàn môi trư</w:t>
      </w:r>
      <w:r>
        <w:t>ờ</w:t>
      </w:r>
      <w:r>
        <w:t>ng và quy</w:t>
      </w:r>
      <w:r>
        <w:t>ề</w:t>
      </w:r>
      <w:r>
        <w:t>n l</w:t>
      </w:r>
      <w:r>
        <w:t>ợ</w:t>
      </w:r>
      <w:r>
        <w:t>i ngư</w:t>
      </w:r>
      <w:r>
        <w:t>ờ</w:t>
      </w:r>
      <w:r>
        <w:t>i tiêu dùn</w:t>
      </w:r>
      <w:r>
        <w:t>g,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áp d</w:t>
      </w:r>
      <w:r>
        <w:t>ụ</w:t>
      </w:r>
      <w:r>
        <w:t>ng; c</w:t>
      </w:r>
      <w:r>
        <w:t>ủ</w:t>
      </w:r>
      <w:r>
        <w:t>ng c</w:t>
      </w:r>
      <w:r>
        <w:t>ố</w:t>
      </w:r>
      <w:r>
        <w:t>, hoàn thi</w:t>
      </w:r>
      <w:r>
        <w:t>ệ</w:t>
      </w:r>
      <w:r>
        <w:t>n h</w:t>
      </w:r>
      <w:r>
        <w:t>ệ</w:t>
      </w:r>
      <w:r>
        <w:t xml:space="preserve"> th</w:t>
      </w:r>
      <w:r>
        <w:t>ố</w:t>
      </w:r>
      <w:r>
        <w:t>ng t</w:t>
      </w:r>
      <w:r>
        <w:t>ổ</w:t>
      </w:r>
      <w:r>
        <w:t xml:space="preserve"> ch</w:t>
      </w:r>
      <w:r>
        <w:t>ứ</w:t>
      </w:r>
      <w:r>
        <w:t>c và l</w:t>
      </w:r>
      <w:r>
        <w:t>ự</w:t>
      </w:r>
      <w:r>
        <w:t>c lư</w:t>
      </w:r>
      <w:r>
        <w:t>ợ</w:t>
      </w:r>
      <w:r>
        <w:t>ng ki</w:t>
      </w:r>
      <w:r>
        <w:t>ể</w:t>
      </w:r>
      <w:r>
        <w:t>m tra v</w:t>
      </w:r>
      <w:r>
        <w:t>ề</w:t>
      </w:r>
      <w:r>
        <w:t xml:space="preserve"> đo lư</w:t>
      </w:r>
      <w:r>
        <w:t>ờ</w:t>
      </w:r>
      <w:r>
        <w:t>ng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t</w:t>
      </w:r>
      <w:r>
        <w:t>ạ</w:t>
      </w:r>
      <w:r>
        <w:t>i các khu v</w:t>
      </w:r>
      <w:r>
        <w:t>ự</w:t>
      </w:r>
      <w:r>
        <w:t>c, đ</w:t>
      </w:r>
      <w:r>
        <w:t>ị</w:t>
      </w:r>
      <w:r>
        <w:t>a phương; có k</w:t>
      </w:r>
      <w:r>
        <w:t>ế</w:t>
      </w:r>
      <w:r>
        <w:t xml:space="preserve"> ho</w:t>
      </w:r>
      <w:r>
        <w:t>ạ</w:t>
      </w:r>
      <w:r>
        <w:t>ch trang b</w:t>
      </w:r>
      <w:r>
        <w:t>ị</w:t>
      </w:r>
      <w:r>
        <w:t xml:space="preserve"> đ</w:t>
      </w:r>
      <w:r>
        <w:t>ầ</w:t>
      </w:r>
      <w:r>
        <w:t>y đ</w:t>
      </w:r>
      <w:r>
        <w:t>ủ</w:t>
      </w:r>
      <w:r>
        <w:t xml:space="preserve"> các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ng, đo lư</w:t>
      </w:r>
      <w:r>
        <w:t>ờ</w:t>
      </w:r>
      <w:r>
        <w:t>ng b</w:t>
      </w:r>
      <w:r>
        <w:t>ả</w:t>
      </w:r>
      <w:r>
        <w:t>o</w:t>
      </w:r>
      <w:r>
        <w:t xml:space="preserve"> đ</w:t>
      </w:r>
      <w:r>
        <w:t>ả</w:t>
      </w:r>
      <w:r>
        <w:t xml:space="preserve">m đáp </w:t>
      </w:r>
      <w:r>
        <w:t>ứ</w:t>
      </w:r>
      <w:r>
        <w:t>ng yêu c</w:t>
      </w:r>
      <w:r>
        <w:t>ầ</w:t>
      </w:r>
      <w:r>
        <w:t>u nhanh chóng, k</w:t>
      </w:r>
      <w:r>
        <w:t>ị</w:t>
      </w:r>
      <w:r>
        <w:t>p th</w:t>
      </w:r>
      <w:r>
        <w:t>ờ</w:t>
      </w:r>
      <w:r>
        <w:t>i, chính xác, thu</w:t>
      </w:r>
      <w:r>
        <w:t>ậ</w:t>
      </w:r>
      <w:r>
        <w:t>n ti</w:t>
      </w:r>
      <w:r>
        <w:t>ệ</w:t>
      </w:r>
      <w:r>
        <w:t>n c</w:t>
      </w:r>
      <w:r>
        <w:t>ủ</w:t>
      </w:r>
      <w:r>
        <w:t>a công tác ki</w:t>
      </w:r>
      <w:r>
        <w:t>ể</w:t>
      </w:r>
      <w:r>
        <w:t>m tra.</w:t>
      </w:r>
    </w:p>
    <w:p w14:paraId="32F883FC" w14:textId="77777777" w:rsidR="00000000" w:rsidRDefault="00601245">
      <w:pPr>
        <w:pStyle w:val="NormalWeb"/>
        <w:spacing w:after="120" w:afterAutospacing="0"/>
        <w:divId w:val="1921399995"/>
      </w:pPr>
      <w:r>
        <w:t xml:space="preserve">4. </w:t>
      </w:r>
      <w:r>
        <w:t>Ủ</w:t>
      </w:r>
      <w:r>
        <w:t>y ban nhân dân t</w:t>
      </w:r>
      <w:r>
        <w:t>ỉ</w:t>
      </w:r>
      <w:r>
        <w:t>nh theo ch</w:t>
      </w:r>
      <w:r>
        <w:t>ứ</w:t>
      </w:r>
      <w:r>
        <w:t>c năng, nhi</w:t>
      </w:r>
      <w:r>
        <w:t>ệ</w:t>
      </w:r>
      <w:r>
        <w:t>m v</w:t>
      </w:r>
      <w:r>
        <w:t>ụ</w:t>
      </w:r>
      <w:r>
        <w:t xml:space="preserve"> c</w:t>
      </w:r>
      <w:r>
        <w:t>ủ</w:t>
      </w:r>
      <w:r>
        <w:t>a mình, ch</w:t>
      </w:r>
      <w:r>
        <w:t>ỉ</w:t>
      </w:r>
      <w:r>
        <w:t xml:space="preserve"> đ</w:t>
      </w:r>
      <w:r>
        <w:t>ạ</w:t>
      </w:r>
      <w:r>
        <w:t>o t</w:t>
      </w:r>
      <w:r>
        <w:t>ổ</w:t>
      </w:r>
      <w:r>
        <w:t xml:space="preserve"> ch</w:t>
      </w:r>
      <w:r>
        <w:t>ứ</w:t>
      </w:r>
      <w:r>
        <w:t>c ki</w:t>
      </w:r>
      <w:r>
        <w:t>ể</w:t>
      </w:r>
      <w:r>
        <w:t>m tra v</w:t>
      </w:r>
      <w:r>
        <w:t>ề</w:t>
      </w:r>
      <w:r>
        <w:t xml:space="preserve"> đo lư</w:t>
      </w:r>
      <w:r>
        <w:t>ờ</w:t>
      </w:r>
      <w:r>
        <w:t>ng và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lưu thông tiêu th</w:t>
      </w:r>
      <w:r>
        <w:t>ụ</w:t>
      </w:r>
      <w:r>
        <w:t xml:space="preserve"> trên đ</w:t>
      </w:r>
      <w:r>
        <w:t>ị</w:t>
      </w:r>
      <w:r>
        <w:t>a bàn t</w:t>
      </w:r>
      <w:r>
        <w:t>ỉ</w:t>
      </w:r>
      <w:r>
        <w:t>nh.</w:t>
      </w:r>
    </w:p>
    <w:p w14:paraId="02EC216F" w14:textId="77777777" w:rsidR="00000000" w:rsidRDefault="00601245">
      <w:pPr>
        <w:pStyle w:val="NormalWeb"/>
        <w:spacing w:after="120" w:afterAutospacing="0"/>
        <w:divId w:val="1921399995"/>
      </w:pPr>
      <w:bookmarkStart w:id="53" w:name="dieu_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28. T</w:t>
      </w:r>
      <w:r>
        <w:rPr>
          <w:b/>
          <w:bCs/>
        </w:rPr>
        <w:t>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các B</w:t>
      </w:r>
      <w:r>
        <w:rPr>
          <w:b/>
          <w:bCs/>
        </w:rPr>
        <w:t>ộ</w:t>
      </w:r>
      <w:bookmarkEnd w:id="53"/>
    </w:p>
    <w:p w14:paraId="37CB4C5B" w14:textId="77777777" w:rsidR="00000000" w:rsidRDefault="00601245">
      <w:pPr>
        <w:pStyle w:val="NormalWeb"/>
        <w:spacing w:after="120" w:afterAutospacing="0"/>
        <w:divId w:val="1921399995"/>
      </w:pPr>
      <w:r>
        <w:t>Ngoài trách nhi</w:t>
      </w:r>
      <w:r>
        <w:t>ệ</w:t>
      </w:r>
      <w:r>
        <w:t>m c</w:t>
      </w:r>
      <w:r>
        <w:t>ụ</w:t>
      </w:r>
      <w:r>
        <w:t xml:space="preserve"> th</w:t>
      </w:r>
      <w:r>
        <w:t>ể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kh</w:t>
      </w:r>
      <w:r>
        <w:t>ỏ</w:t>
      </w:r>
      <w:r>
        <w:t>an nêu trên, các B</w:t>
      </w:r>
      <w:r>
        <w:t>ộ</w:t>
      </w:r>
      <w:r>
        <w:t xml:space="preserve"> trong ph</w:t>
      </w:r>
      <w:r>
        <w:t>ạ</w:t>
      </w:r>
      <w:r>
        <w:t>m vi ch</w:t>
      </w:r>
      <w:r>
        <w:t>ứ</w:t>
      </w:r>
      <w:r>
        <w:t>c năng,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có trách nhi</w:t>
      </w:r>
      <w:r>
        <w:t>ệ</w:t>
      </w:r>
      <w:r>
        <w:t>m:</w:t>
      </w:r>
    </w:p>
    <w:p w14:paraId="0D3D1F46" w14:textId="77777777" w:rsidR="00000000" w:rsidRDefault="00601245">
      <w:pPr>
        <w:pStyle w:val="NormalWeb"/>
        <w:spacing w:after="120" w:afterAutospacing="0"/>
        <w:divId w:val="1921399995"/>
      </w:pPr>
      <w:r>
        <w:t>1. B</w:t>
      </w:r>
      <w:r>
        <w:t>ộ</w:t>
      </w:r>
      <w:r>
        <w:t xml:space="preserve"> Thương m</w:t>
      </w:r>
      <w:r>
        <w:t>ạ</w:t>
      </w:r>
      <w:r>
        <w:t>i:</w:t>
      </w:r>
    </w:p>
    <w:p w14:paraId="7CE56D3C" w14:textId="77777777" w:rsidR="00000000" w:rsidRDefault="00601245">
      <w:pPr>
        <w:pStyle w:val="NormalWeb"/>
        <w:spacing w:after="120" w:afterAutospacing="0"/>
        <w:divId w:val="1921399995"/>
      </w:pPr>
      <w:r>
        <w:t>a) Ki</w:t>
      </w:r>
      <w:r>
        <w:t>ể</w:t>
      </w:r>
      <w:r>
        <w:t>m tra, giám sát thương 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 xml:space="preserve">u xăng </w:t>
      </w:r>
      <w:r>
        <w:t>d</w:t>
      </w:r>
      <w:r>
        <w:t>ầ</w:t>
      </w:r>
      <w:r>
        <w:t>u tuân th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và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và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này;</w:t>
      </w:r>
    </w:p>
    <w:p w14:paraId="089C8878" w14:textId="77777777" w:rsidR="00000000" w:rsidRDefault="00601245">
      <w:pPr>
        <w:pStyle w:val="NormalWeb"/>
        <w:spacing w:after="120" w:afterAutospacing="0"/>
        <w:divId w:val="1921399995"/>
      </w:pPr>
      <w:r>
        <w:t>b) Ban hành Quy ch</w:t>
      </w:r>
      <w:r>
        <w:t>ế</w:t>
      </w:r>
      <w:r>
        <w:t xml:space="preserve"> đ</w:t>
      </w:r>
      <w:r>
        <w:t>ạ</w:t>
      </w:r>
      <w:r>
        <w:t>i lý kinh doanh xăng d</w:t>
      </w:r>
      <w:r>
        <w:t>ầ</w:t>
      </w:r>
      <w:r>
        <w:t>u; ki</w:t>
      </w:r>
      <w:r>
        <w:t>ể</w:t>
      </w:r>
      <w:r>
        <w:t>m tra, giám sát thương nhân tuân th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và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13, Đi</w:t>
      </w:r>
      <w:r>
        <w:t>ề</w:t>
      </w:r>
      <w:r>
        <w:t>u 14, Đi</w:t>
      </w:r>
      <w:r>
        <w:t>ề</w:t>
      </w:r>
      <w:r>
        <w:t>u 15, Đi</w:t>
      </w:r>
      <w:r>
        <w:t>ề</w:t>
      </w:r>
      <w:r>
        <w:t>u 16 và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>nh này</w:t>
      </w:r>
      <w:r>
        <w:t>.</w:t>
      </w:r>
    </w:p>
    <w:p w14:paraId="782C05D5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2. B</w:t>
      </w:r>
      <w:r>
        <w:t>ộ</w:t>
      </w:r>
      <w:r>
        <w:t xml:space="preserve"> Tài chính:</w:t>
      </w:r>
    </w:p>
    <w:p w14:paraId="4BE8BCF5" w14:textId="77777777" w:rsidR="00000000" w:rsidRDefault="00601245">
      <w:pPr>
        <w:pStyle w:val="NormalWeb"/>
        <w:spacing w:after="120" w:afterAutospacing="0"/>
        <w:divId w:val="1921399995"/>
      </w:pPr>
      <w:r>
        <w:t>Ki</w:t>
      </w:r>
      <w:r>
        <w:t>ể</w:t>
      </w:r>
      <w:r>
        <w:t>m tra, giám sát thương 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26 Ngh</w:t>
      </w:r>
      <w:r>
        <w:t>ị</w:t>
      </w:r>
      <w:r>
        <w:t xml:space="preserve"> đ</w:t>
      </w:r>
      <w:r>
        <w:t>ị</w:t>
      </w:r>
      <w:r>
        <w:t>nh này.</w:t>
      </w:r>
    </w:p>
    <w:p w14:paraId="3AA5D128" w14:textId="77777777" w:rsidR="00000000" w:rsidRDefault="00601245">
      <w:pPr>
        <w:pStyle w:val="NormalWeb"/>
        <w:spacing w:after="120" w:afterAutospacing="0"/>
        <w:divId w:val="1921399995"/>
      </w:pPr>
      <w:r>
        <w:t>3.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>:</w:t>
      </w:r>
    </w:p>
    <w:p w14:paraId="0655B052" w14:textId="77777777" w:rsidR="00000000" w:rsidRDefault="00601245">
      <w:pPr>
        <w:pStyle w:val="NormalWeb"/>
        <w:spacing w:after="120" w:afterAutospacing="0"/>
        <w:divId w:val="1921399995"/>
      </w:pPr>
      <w:r>
        <w:t>a) Ki</w:t>
      </w:r>
      <w:r>
        <w:t>ể</w:t>
      </w:r>
      <w:r>
        <w:t>m tra, giám sát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tuân th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v</w:t>
      </w:r>
      <w:r>
        <w:t>à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 và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2059E387" w14:textId="77777777" w:rsidR="00000000" w:rsidRDefault="00601245">
      <w:pPr>
        <w:pStyle w:val="NormalWeb"/>
        <w:spacing w:after="120" w:afterAutospacing="0"/>
        <w:divId w:val="1921399995"/>
      </w:pPr>
      <w:r>
        <w:t>b)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sung, hoàn thi</w:t>
      </w:r>
      <w:r>
        <w:t>ệ</w:t>
      </w:r>
      <w:r>
        <w:t>n tiêu chu</w:t>
      </w:r>
      <w:r>
        <w:t>ẩ</w:t>
      </w:r>
      <w:r>
        <w:t>n v</w:t>
      </w:r>
      <w:r>
        <w:t>ề</w:t>
      </w:r>
      <w:r>
        <w:t xml:space="preserve"> c</w:t>
      </w:r>
      <w:r>
        <w:t>ử</w:t>
      </w:r>
      <w:r>
        <w:t>a hàng, tr</w:t>
      </w:r>
      <w:r>
        <w:t>ạ</w:t>
      </w:r>
      <w:r>
        <w:t>m xăng bán l</w:t>
      </w:r>
      <w:r>
        <w:t>ẻ</w:t>
      </w:r>
      <w:r>
        <w:t xml:space="preserve"> xăng d</w:t>
      </w:r>
      <w:r>
        <w:t>ầ</w:t>
      </w:r>
      <w:r>
        <w:t>u và quy đ</w:t>
      </w:r>
      <w:r>
        <w:t>ị</w:t>
      </w:r>
      <w:r>
        <w:t>nh th</w:t>
      </w:r>
      <w:r>
        <w:t>ự</w:t>
      </w:r>
      <w:r>
        <w:t>c hi</w:t>
      </w:r>
      <w:r>
        <w:t>ệ</w:t>
      </w:r>
      <w:r>
        <w:t>n th</w:t>
      </w:r>
      <w:r>
        <w:t>ố</w:t>
      </w:r>
      <w:r>
        <w:t>ng nh</w:t>
      </w:r>
      <w:r>
        <w:t>ấ</w:t>
      </w:r>
      <w:r>
        <w:t>t trong c</w:t>
      </w:r>
      <w:r>
        <w:t>ả</w:t>
      </w:r>
      <w:r>
        <w:t xml:space="preserve"> nư</w:t>
      </w:r>
      <w:r>
        <w:t>ớ</w:t>
      </w:r>
      <w:r>
        <w:t>c.</w:t>
      </w:r>
    </w:p>
    <w:p w14:paraId="337A6C30" w14:textId="77777777" w:rsidR="00000000" w:rsidRDefault="00601245">
      <w:pPr>
        <w:pStyle w:val="NormalWeb"/>
        <w:spacing w:after="120" w:afterAutospacing="0"/>
        <w:divId w:val="1921399995"/>
      </w:pPr>
      <w:r>
        <w:t>4.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có trách nhi</w:t>
      </w:r>
      <w:r>
        <w:t>ệ</w:t>
      </w:r>
      <w:r>
        <w:t>m ki</w:t>
      </w:r>
      <w:r>
        <w:t>ể</w:t>
      </w:r>
      <w:r>
        <w:t>m tra, giám sát các doanh nghi</w:t>
      </w:r>
      <w:r>
        <w:t>ệ</w:t>
      </w:r>
      <w:r>
        <w:t>p k</w:t>
      </w:r>
      <w:r>
        <w:t>inh doanh d</w:t>
      </w:r>
      <w:r>
        <w:t>ị</w:t>
      </w:r>
      <w:r>
        <w:t>ch v</w:t>
      </w:r>
      <w:r>
        <w:t>ụ</w:t>
      </w:r>
      <w:r>
        <w:t xml:space="preserve"> xăng d</w:t>
      </w:r>
      <w:r>
        <w:t>ầ</w:t>
      </w:r>
      <w:r>
        <w:t>u tuân th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và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18, Đi</w:t>
      </w:r>
      <w:r>
        <w:t>ề</w:t>
      </w:r>
      <w:r>
        <w:t>u 19 và Đi</w:t>
      </w:r>
      <w:r>
        <w:t>ề</w:t>
      </w:r>
      <w:r>
        <w:t>u 20 Ngh</w:t>
      </w:r>
      <w:r>
        <w:t>ị</w:t>
      </w:r>
      <w:r>
        <w:t xml:space="preserve"> đ</w:t>
      </w:r>
      <w:r>
        <w:t>ị</w:t>
      </w:r>
      <w:r>
        <w:t>nh này.</w:t>
      </w:r>
    </w:p>
    <w:p w14:paraId="7A95457A" w14:textId="77777777" w:rsidR="00000000" w:rsidRDefault="00601245">
      <w:pPr>
        <w:pStyle w:val="NormalWeb"/>
        <w:spacing w:after="120" w:afterAutospacing="0"/>
        <w:divId w:val="1921399995"/>
      </w:pPr>
      <w:bookmarkStart w:id="54" w:name="chuong_4"/>
      <w:r>
        <w:rPr>
          <w:b/>
          <w:bCs/>
        </w:rPr>
        <w:t>Chương 4:</w:t>
      </w:r>
      <w:bookmarkEnd w:id="54"/>
    </w:p>
    <w:p w14:paraId="4B974391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55" w:name="chuong_4_name"/>
      <w:r>
        <w:rPr>
          <w:b/>
          <w:bCs/>
        </w:rPr>
        <w:t>THANH TRA, KI</w:t>
      </w:r>
      <w:r>
        <w:rPr>
          <w:b/>
          <w:bCs/>
        </w:rPr>
        <w:t>Ể</w:t>
      </w:r>
      <w:r>
        <w:rPr>
          <w:b/>
          <w:bCs/>
        </w:rPr>
        <w:t>M TRA,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 xml:space="preserve">M </w:t>
      </w:r>
      <w:bookmarkEnd w:id="55"/>
    </w:p>
    <w:p w14:paraId="05080166" w14:textId="77777777" w:rsidR="00000000" w:rsidRDefault="00601245">
      <w:pPr>
        <w:pStyle w:val="NormalWeb"/>
        <w:spacing w:after="120" w:afterAutospacing="0"/>
        <w:divId w:val="1921399995"/>
      </w:pPr>
      <w:bookmarkStart w:id="56" w:name="dieu_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 Thanh tra, ki</w:t>
      </w:r>
      <w:r>
        <w:rPr>
          <w:b/>
          <w:bCs/>
        </w:rPr>
        <w:t>ể</w:t>
      </w:r>
      <w:r>
        <w:rPr>
          <w:b/>
          <w:bCs/>
        </w:rPr>
        <w:t>m tra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kinh doanh xăng d</w:t>
      </w:r>
      <w:r>
        <w:rPr>
          <w:b/>
          <w:bCs/>
        </w:rPr>
        <w:t>ầ</w:t>
      </w:r>
      <w:r>
        <w:rPr>
          <w:b/>
          <w:bCs/>
        </w:rPr>
        <w:t xml:space="preserve">u  </w:t>
      </w:r>
      <w:bookmarkEnd w:id="56"/>
    </w:p>
    <w:p w14:paraId="1F2A52DD" w14:textId="77777777" w:rsidR="00000000" w:rsidRDefault="00601245">
      <w:pPr>
        <w:pStyle w:val="NormalWeb"/>
        <w:spacing w:after="120" w:afterAutospacing="0"/>
        <w:divId w:val="1921399995"/>
      </w:pPr>
      <w:r>
        <w:t>1. Thương nhân kinh doanh xăng d</w:t>
      </w:r>
      <w:r>
        <w:t>ầ</w:t>
      </w:r>
      <w:r>
        <w:t>u ph</w:t>
      </w:r>
      <w:r>
        <w:t>ả</w:t>
      </w:r>
      <w:r>
        <w:t xml:space="preserve">i </w:t>
      </w:r>
      <w:r>
        <w:t>ch</w:t>
      </w:r>
      <w:r>
        <w:t>ị</w:t>
      </w:r>
      <w:r>
        <w:t>u s</w:t>
      </w:r>
      <w:r>
        <w:t>ự</w:t>
      </w:r>
      <w:r>
        <w:t xml:space="preserve"> thanh tra, ki</w:t>
      </w:r>
      <w:r>
        <w:t>ể</w:t>
      </w:r>
      <w:r>
        <w:t>m tra c</w:t>
      </w:r>
      <w:r>
        <w:t>ủ</w:t>
      </w:r>
      <w:r>
        <w:t>a các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kinh doanh xăng d</w:t>
      </w:r>
      <w:r>
        <w:t>ầ</w:t>
      </w:r>
      <w:r>
        <w:t xml:space="preserve">u. </w:t>
      </w:r>
    </w:p>
    <w:p w14:paraId="35B9B397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6"/>
        </w:rPr>
        <w:t>2. Vi</w:t>
      </w:r>
      <w:r>
        <w:rPr>
          <w:spacing w:val="-6"/>
        </w:rPr>
        <w:t>ệ</w:t>
      </w:r>
      <w:r>
        <w:rPr>
          <w:spacing w:val="-6"/>
        </w:rPr>
        <w:t>c thanh tra, ki</w:t>
      </w:r>
      <w:r>
        <w:rPr>
          <w:spacing w:val="-6"/>
        </w:rPr>
        <w:t>ể</w:t>
      </w:r>
      <w:r>
        <w:rPr>
          <w:spacing w:val="-6"/>
        </w:rPr>
        <w:t>m tra ho</w:t>
      </w:r>
      <w:r>
        <w:rPr>
          <w:spacing w:val="-6"/>
        </w:rPr>
        <w:t>ạ</w:t>
      </w:r>
      <w:r>
        <w:rPr>
          <w:spacing w:val="-6"/>
        </w:rPr>
        <w:t>t đ</w:t>
      </w:r>
      <w:r>
        <w:rPr>
          <w:spacing w:val="-6"/>
        </w:rPr>
        <w:t>ộ</w:t>
      </w:r>
      <w:r>
        <w:rPr>
          <w:spacing w:val="-6"/>
        </w:rPr>
        <w:t>ng kinh doanh xăng d</w:t>
      </w:r>
      <w:r>
        <w:rPr>
          <w:spacing w:val="-6"/>
        </w:rPr>
        <w:t>ầ</w:t>
      </w:r>
      <w:r>
        <w:rPr>
          <w:spacing w:val="-6"/>
        </w:rPr>
        <w:t>u ph</w:t>
      </w:r>
      <w:r>
        <w:rPr>
          <w:spacing w:val="-6"/>
        </w:rPr>
        <w:t>ả</w:t>
      </w:r>
      <w:r>
        <w:rPr>
          <w:spacing w:val="-6"/>
        </w:rPr>
        <w:t>i th</w:t>
      </w:r>
      <w:r>
        <w:rPr>
          <w:spacing w:val="-6"/>
        </w:rPr>
        <w:t>ự</w:t>
      </w:r>
      <w:r>
        <w:rPr>
          <w:spacing w:val="-6"/>
        </w:rPr>
        <w:t>c hi</w:t>
      </w:r>
      <w:r>
        <w:rPr>
          <w:spacing w:val="-6"/>
        </w:rPr>
        <w:t>ệ</w:t>
      </w:r>
      <w:r>
        <w:rPr>
          <w:spacing w:val="-6"/>
        </w:rPr>
        <w:t>n đúng ch</w:t>
      </w:r>
      <w:r>
        <w:rPr>
          <w:spacing w:val="-6"/>
        </w:rPr>
        <w:t>ứ</w:t>
      </w:r>
      <w:r>
        <w:rPr>
          <w:spacing w:val="-6"/>
        </w:rPr>
        <w:t>c năng, th</w:t>
      </w:r>
      <w:r>
        <w:rPr>
          <w:spacing w:val="-6"/>
        </w:rPr>
        <w:t>ẩ</w:t>
      </w:r>
      <w:r>
        <w:rPr>
          <w:spacing w:val="-6"/>
        </w:rPr>
        <w:t>m quy</w:t>
      </w:r>
      <w:r>
        <w:rPr>
          <w:spacing w:val="-6"/>
        </w:rPr>
        <w:t>ề</w:t>
      </w:r>
      <w:r>
        <w:rPr>
          <w:spacing w:val="-6"/>
        </w:rPr>
        <w:t>n và các quy đ</w:t>
      </w:r>
      <w:r>
        <w:rPr>
          <w:spacing w:val="-6"/>
        </w:rPr>
        <w:t>ị</w:t>
      </w:r>
      <w:r>
        <w:rPr>
          <w:spacing w:val="-6"/>
        </w:rPr>
        <w:t>nh c</w:t>
      </w:r>
      <w:r>
        <w:rPr>
          <w:spacing w:val="-6"/>
        </w:rPr>
        <w:t>ủ</w:t>
      </w:r>
      <w:r>
        <w:rPr>
          <w:spacing w:val="-6"/>
        </w:rPr>
        <w:t>a pháp lu</w:t>
      </w:r>
      <w:r>
        <w:rPr>
          <w:spacing w:val="-6"/>
        </w:rPr>
        <w:t>ậ</w:t>
      </w:r>
      <w:r>
        <w:rPr>
          <w:spacing w:val="-6"/>
        </w:rPr>
        <w:t>t v</w:t>
      </w:r>
      <w:r>
        <w:rPr>
          <w:spacing w:val="-6"/>
        </w:rPr>
        <w:t>ề</w:t>
      </w:r>
      <w:r>
        <w:rPr>
          <w:spacing w:val="-6"/>
        </w:rPr>
        <w:t xml:space="preserve"> tr</w:t>
      </w:r>
      <w:r>
        <w:rPr>
          <w:spacing w:val="-6"/>
        </w:rPr>
        <w:t>anh tra, ki</w:t>
      </w:r>
      <w:r>
        <w:rPr>
          <w:spacing w:val="-6"/>
        </w:rPr>
        <w:t>ể</w:t>
      </w:r>
      <w:r>
        <w:rPr>
          <w:spacing w:val="-6"/>
        </w:rPr>
        <w:t>m tra.</w:t>
      </w:r>
    </w:p>
    <w:p w14:paraId="302B706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6"/>
        </w:rPr>
        <w:t>3. Các B</w:t>
      </w:r>
      <w:r>
        <w:rPr>
          <w:spacing w:val="-6"/>
        </w:rPr>
        <w:t>ộ</w:t>
      </w:r>
      <w:r>
        <w:rPr>
          <w:spacing w:val="-6"/>
        </w:rPr>
        <w:t>, cơ quan ngang B</w:t>
      </w:r>
      <w:r>
        <w:rPr>
          <w:spacing w:val="-6"/>
        </w:rPr>
        <w:t>ộ</w:t>
      </w:r>
      <w:r>
        <w:rPr>
          <w:spacing w:val="-6"/>
        </w:rPr>
        <w:t xml:space="preserve">, </w:t>
      </w:r>
      <w:r>
        <w:rPr>
          <w:spacing w:val="-6"/>
        </w:rPr>
        <w:t>Ủ</w:t>
      </w:r>
      <w:r>
        <w:rPr>
          <w:spacing w:val="-6"/>
        </w:rPr>
        <w:t>y ban nhân dân c</w:t>
      </w:r>
      <w:r>
        <w:rPr>
          <w:spacing w:val="-6"/>
        </w:rPr>
        <w:t>ấ</w:t>
      </w:r>
      <w:r>
        <w:rPr>
          <w:spacing w:val="-6"/>
        </w:rPr>
        <w:t>p t</w:t>
      </w:r>
      <w:r>
        <w:rPr>
          <w:spacing w:val="-6"/>
        </w:rPr>
        <w:t>ỉ</w:t>
      </w:r>
      <w:r>
        <w:rPr>
          <w:spacing w:val="-6"/>
        </w:rPr>
        <w:t>nh theo ch</w:t>
      </w:r>
      <w:r>
        <w:rPr>
          <w:spacing w:val="-6"/>
        </w:rPr>
        <w:t>ứ</w:t>
      </w:r>
      <w:r>
        <w:rPr>
          <w:spacing w:val="-6"/>
        </w:rPr>
        <w:t>c năng, nhi</w:t>
      </w:r>
      <w:r>
        <w:rPr>
          <w:spacing w:val="-6"/>
        </w:rPr>
        <w:t>ệ</w:t>
      </w:r>
      <w:r>
        <w:rPr>
          <w:spacing w:val="-6"/>
        </w:rPr>
        <w:t>m v</w:t>
      </w:r>
      <w:r>
        <w:rPr>
          <w:spacing w:val="-6"/>
        </w:rPr>
        <w:t>ụ</w:t>
      </w:r>
      <w:r>
        <w:rPr>
          <w:spacing w:val="-6"/>
        </w:rPr>
        <w:t xml:space="preserve"> c</w:t>
      </w:r>
      <w:r>
        <w:rPr>
          <w:spacing w:val="-6"/>
        </w:rPr>
        <w:t>ủ</w:t>
      </w:r>
      <w:r>
        <w:rPr>
          <w:spacing w:val="-6"/>
        </w:rPr>
        <w:t>a mình có trách nhi</w:t>
      </w:r>
      <w:r>
        <w:rPr>
          <w:spacing w:val="-6"/>
        </w:rPr>
        <w:t>ệ</w:t>
      </w:r>
      <w:r>
        <w:rPr>
          <w:spacing w:val="-6"/>
        </w:rPr>
        <w:t>m ch</w:t>
      </w:r>
      <w:r>
        <w:rPr>
          <w:spacing w:val="-6"/>
        </w:rPr>
        <w:t>ỉ</w:t>
      </w:r>
      <w:r>
        <w:rPr>
          <w:spacing w:val="-6"/>
        </w:rPr>
        <w:t xml:space="preserve"> đ</w:t>
      </w:r>
      <w:r>
        <w:rPr>
          <w:spacing w:val="-6"/>
        </w:rPr>
        <w:t>ạ</w:t>
      </w:r>
      <w:r>
        <w:rPr>
          <w:spacing w:val="-6"/>
        </w:rPr>
        <w:t>o, t</w:t>
      </w:r>
      <w:r>
        <w:rPr>
          <w:spacing w:val="-6"/>
        </w:rPr>
        <w:t>ổ</w:t>
      </w:r>
      <w:r>
        <w:rPr>
          <w:spacing w:val="-6"/>
        </w:rPr>
        <w:t xml:space="preserve"> ch</w:t>
      </w:r>
      <w:r>
        <w:rPr>
          <w:spacing w:val="-6"/>
        </w:rPr>
        <w:t>ứ</w:t>
      </w:r>
      <w:r>
        <w:rPr>
          <w:spacing w:val="-6"/>
        </w:rPr>
        <w:t>c thanh tra, ki</w:t>
      </w:r>
      <w:r>
        <w:rPr>
          <w:spacing w:val="-6"/>
        </w:rPr>
        <w:t>ể</w:t>
      </w:r>
      <w:r>
        <w:rPr>
          <w:spacing w:val="-6"/>
        </w:rPr>
        <w:t>m tra vi</w:t>
      </w:r>
      <w:r>
        <w:rPr>
          <w:spacing w:val="-6"/>
        </w:rPr>
        <w:t>ệ</w:t>
      </w:r>
      <w:r>
        <w:rPr>
          <w:spacing w:val="-6"/>
        </w:rPr>
        <w:t>c ch</w:t>
      </w:r>
      <w:r>
        <w:rPr>
          <w:spacing w:val="-6"/>
        </w:rPr>
        <w:t>ấ</w:t>
      </w:r>
      <w:r>
        <w:rPr>
          <w:spacing w:val="-6"/>
        </w:rPr>
        <w:t>p hành các quy đ</w:t>
      </w:r>
      <w:r>
        <w:rPr>
          <w:spacing w:val="-6"/>
        </w:rPr>
        <w:t>ị</w:t>
      </w:r>
      <w:r>
        <w:rPr>
          <w:spacing w:val="-6"/>
        </w:rPr>
        <w:t>nh t</w:t>
      </w:r>
      <w:r>
        <w:rPr>
          <w:spacing w:val="-6"/>
        </w:rPr>
        <w:t>ạ</w:t>
      </w:r>
      <w:r>
        <w:rPr>
          <w:spacing w:val="-6"/>
        </w:rPr>
        <w:t>i Ngh</w:t>
      </w:r>
      <w:r>
        <w:rPr>
          <w:spacing w:val="-6"/>
        </w:rPr>
        <w:t>ị</w:t>
      </w:r>
      <w:r>
        <w:rPr>
          <w:spacing w:val="-6"/>
        </w:rPr>
        <w:t xml:space="preserve"> đ</w:t>
      </w:r>
      <w:r>
        <w:rPr>
          <w:spacing w:val="-6"/>
        </w:rPr>
        <w:t>ị</w:t>
      </w:r>
      <w:r>
        <w:rPr>
          <w:spacing w:val="-6"/>
        </w:rPr>
        <w:t>nh này và các văn b</w:t>
      </w:r>
      <w:r>
        <w:rPr>
          <w:spacing w:val="-6"/>
        </w:rPr>
        <w:t>ả</w:t>
      </w:r>
      <w:r>
        <w:rPr>
          <w:spacing w:val="-6"/>
        </w:rPr>
        <w:t>n liên quan khác, ngăn ch</w:t>
      </w:r>
      <w:r>
        <w:rPr>
          <w:spacing w:val="-6"/>
        </w:rPr>
        <w:t>ặ</w:t>
      </w:r>
      <w:r>
        <w:rPr>
          <w:spacing w:val="-6"/>
        </w:rPr>
        <w:t>n và x</w:t>
      </w:r>
      <w:r>
        <w:rPr>
          <w:spacing w:val="-6"/>
        </w:rPr>
        <w:t>ử</w:t>
      </w:r>
      <w:r>
        <w:rPr>
          <w:spacing w:val="-6"/>
        </w:rPr>
        <w:t xml:space="preserve"> lý k</w:t>
      </w:r>
      <w:r>
        <w:rPr>
          <w:spacing w:val="-6"/>
        </w:rPr>
        <w:t>ị</w:t>
      </w:r>
      <w:r>
        <w:rPr>
          <w:spacing w:val="-6"/>
        </w:rPr>
        <w:t>p th</w:t>
      </w:r>
      <w:r>
        <w:rPr>
          <w:spacing w:val="-6"/>
        </w:rPr>
        <w:t>ờ</w:t>
      </w:r>
      <w:r>
        <w:rPr>
          <w:spacing w:val="-6"/>
        </w:rPr>
        <w:t>i các hành vi vi ph</w:t>
      </w:r>
      <w:r>
        <w:rPr>
          <w:spacing w:val="-6"/>
        </w:rPr>
        <w:t>ạ</w:t>
      </w:r>
      <w:r>
        <w:rPr>
          <w:spacing w:val="-6"/>
        </w:rPr>
        <w:t>m, b</w:t>
      </w:r>
      <w:r>
        <w:rPr>
          <w:spacing w:val="-6"/>
        </w:rPr>
        <w:t>ả</w:t>
      </w:r>
      <w:r>
        <w:rPr>
          <w:spacing w:val="-6"/>
        </w:rPr>
        <w:t>o đ</w:t>
      </w:r>
      <w:r>
        <w:rPr>
          <w:spacing w:val="-6"/>
        </w:rPr>
        <w:t>ả</w:t>
      </w:r>
      <w:r>
        <w:rPr>
          <w:spacing w:val="-6"/>
        </w:rPr>
        <w:t xml:space="preserve">m </w:t>
      </w:r>
      <w:r>
        <w:rPr>
          <w:spacing w:val="-6"/>
        </w:rPr>
        <w:t>ổ</w:t>
      </w:r>
      <w:r>
        <w:rPr>
          <w:spacing w:val="-6"/>
        </w:rPr>
        <w:t>n đ</w:t>
      </w:r>
      <w:r>
        <w:rPr>
          <w:spacing w:val="-6"/>
        </w:rPr>
        <w:t>ị</w:t>
      </w:r>
      <w:r>
        <w:rPr>
          <w:spacing w:val="-6"/>
        </w:rPr>
        <w:t>nh th</w:t>
      </w:r>
      <w:r>
        <w:rPr>
          <w:spacing w:val="-6"/>
        </w:rPr>
        <w:t>ị</w:t>
      </w:r>
      <w:r>
        <w:rPr>
          <w:spacing w:val="-6"/>
        </w:rPr>
        <w:t xml:space="preserve"> trư</w:t>
      </w:r>
      <w:r>
        <w:rPr>
          <w:spacing w:val="-6"/>
        </w:rPr>
        <w:t>ờ</w:t>
      </w:r>
      <w:r>
        <w:rPr>
          <w:spacing w:val="-6"/>
        </w:rPr>
        <w:t>ng xăng d</w:t>
      </w:r>
      <w:r>
        <w:rPr>
          <w:spacing w:val="-6"/>
        </w:rPr>
        <w:t>ầ</w:t>
      </w:r>
      <w:r>
        <w:rPr>
          <w:spacing w:val="-6"/>
        </w:rPr>
        <w:t xml:space="preserve">u, đáp </w:t>
      </w:r>
      <w:r>
        <w:rPr>
          <w:spacing w:val="-6"/>
        </w:rPr>
        <w:t>ứ</w:t>
      </w:r>
      <w:r>
        <w:rPr>
          <w:spacing w:val="-6"/>
        </w:rPr>
        <w:t>ng yêu c</w:t>
      </w:r>
      <w:r>
        <w:rPr>
          <w:spacing w:val="-6"/>
        </w:rPr>
        <w:t>ầ</w:t>
      </w:r>
      <w:r>
        <w:rPr>
          <w:spacing w:val="-6"/>
        </w:rPr>
        <w:t>u phát tri</w:t>
      </w:r>
      <w:r>
        <w:rPr>
          <w:spacing w:val="-6"/>
        </w:rPr>
        <w:t>ể</w:t>
      </w:r>
      <w:r>
        <w:rPr>
          <w:spacing w:val="-6"/>
        </w:rPr>
        <w:t>n kinh t</w:t>
      </w:r>
      <w:r>
        <w:rPr>
          <w:spacing w:val="-6"/>
        </w:rPr>
        <w:t>ế</w:t>
      </w:r>
      <w:r>
        <w:rPr>
          <w:spacing w:val="-6"/>
        </w:rPr>
        <w:t xml:space="preserve"> - xã h</w:t>
      </w:r>
      <w:r>
        <w:rPr>
          <w:spacing w:val="-6"/>
        </w:rPr>
        <w:t>ộ</w:t>
      </w:r>
      <w:r>
        <w:rPr>
          <w:spacing w:val="-6"/>
        </w:rPr>
        <w:t>i.</w:t>
      </w:r>
    </w:p>
    <w:p w14:paraId="0D835937" w14:textId="77777777" w:rsidR="00000000" w:rsidRDefault="00601245">
      <w:pPr>
        <w:pStyle w:val="NormalWeb"/>
        <w:spacing w:after="120" w:afterAutospacing="0"/>
        <w:divId w:val="1921399995"/>
      </w:pPr>
      <w:bookmarkStart w:id="57" w:name="dieu_3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30. Hành vi vi ph</w:t>
      </w:r>
      <w:r>
        <w:rPr>
          <w:b/>
          <w:bCs/>
        </w:rPr>
        <w:t>ạ</w:t>
      </w:r>
      <w:r>
        <w:rPr>
          <w:b/>
          <w:bCs/>
        </w:rPr>
        <w:t>m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thương nhân kinh doanh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57"/>
    </w:p>
    <w:p w14:paraId="03023EE4" w14:textId="77777777" w:rsidR="00000000" w:rsidRDefault="00601245">
      <w:pPr>
        <w:pStyle w:val="NormalWeb"/>
        <w:spacing w:after="120" w:afterAutospacing="0"/>
        <w:divId w:val="1921399995"/>
      </w:pPr>
      <w:r>
        <w:t>1. Hành vi vi ph</w:t>
      </w:r>
      <w:r>
        <w:t>ạ</w:t>
      </w:r>
      <w:r>
        <w:t>m c</w:t>
      </w:r>
      <w:r>
        <w:t>ủ</w:t>
      </w:r>
      <w:r>
        <w:t xml:space="preserve">a thương </w:t>
      </w:r>
      <w:r>
        <w:t>nhân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u:</w:t>
      </w:r>
    </w:p>
    <w:p w14:paraId="0833753E" w14:textId="77777777" w:rsidR="00000000" w:rsidRDefault="00601245">
      <w:pPr>
        <w:pStyle w:val="NormalWeb"/>
        <w:spacing w:after="120" w:afterAutospacing="0"/>
        <w:divId w:val="1921399995"/>
      </w:pPr>
      <w:r>
        <w:t>a)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không có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u;</w:t>
      </w:r>
    </w:p>
    <w:p w14:paraId="392578C9" w14:textId="77777777" w:rsidR="00000000" w:rsidRDefault="00601245">
      <w:pPr>
        <w:pStyle w:val="NormalWeb"/>
        <w:spacing w:after="120" w:afterAutospacing="0"/>
        <w:divId w:val="1921399995"/>
      </w:pPr>
      <w:r>
        <w:t>b) Quá trình kinh doanh xăng d</w:t>
      </w:r>
      <w:r>
        <w:t>ầ</w:t>
      </w:r>
      <w:r>
        <w:t>u không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này;</w:t>
      </w:r>
    </w:p>
    <w:p w14:paraId="6D977666" w14:textId="77777777" w:rsidR="00000000" w:rsidRDefault="00601245">
      <w:pPr>
        <w:pStyle w:val="NormalWeb"/>
        <w:spacing w:after="120" w:afterAutospacing="0"/>
        <w:divId w:val="1921399995"/>
      </w:pPr>
      <w:r>
        <w:t>c) Không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bán ra trên th</w:t>
      </w:r>
      <w:r>
        <w:t>ị</w:t>
      </w:r>
      <w:r>
        <w:t xml:space="preserve"> trư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66A60B3B" w14:textId="77777777" w:rsidR="00000000" w:rsidRDefault="00601245">
      <w:pPr>
        <w:pStyle w:val="NormalWeb"/>
        <w:spacing w:after="120" w:afterAutospacing="0"/>
        <w:divId w:val="1921399995"/>
      </w:pPr>
      <w:r>
        <w:lastRenderedPageBreak/>
        <w:t>d)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dư</w:t>
      </w:r>
      <w:r>
        <w:t>ớ</w:t>
      </w:r>
      <w:r>
        <w:t>i m</w:t>
      </w:r>
      <w:r>
        <w:t>ứ</w:t>
      </w:r>
      <w:r>
        <w:t>c t</w:t>
      </w:r>
      <w:r>
        <w:t>ố</w:t>
      </w:r>
      <w:r>
        <w:t>i thi</w:t>
      </w:r>
      <w:r>
        <w:t>ể</w:t>
      </w:r>
      <w:r>
        <w:t>u đư</w:t>
      </w:r>
      <w:r>
        <w:t>ợ</w:t>
      </w:r>
      <w:r>
        <w:t>c giao hàng năm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23 Ngh</w:t>
      </w:r>
      <w:r>
        <w:t>ị</w:t>
      </w:r>
      <w:r>
        <w:t xml:space="preserve"> đ</w:t>
      </w:r>
      <w:r>
        <w:t>ị</w:t>
      </w:r>
      <w:r>
        <w:t>nh này ho</w:t>
      </w:r>
      <w:r>
        <w:t>ặ</w:t>
      </w:r>
      <w:r>
        <w:t>c duy trì d</w:t>
      </w:r>
      <w:r>
        <w:t>ự</w:t>
      </w:r>
      <w:r>
        <w:t xml:space="preserve"> tr</w:t>
      </w:r>
      <w:r>
        <w:t>ữ</w:t>
      </w:r>
      <w:r>
        <w:t xml:space="preserve"> lưu thông xăng d</w:t>
      </w:r>
      <w:r>
        <w:t>ầ</w:t>
      </w:r>
      <w:r>
        <w:t>u dư</w:t>
      </w:r>
      <w:r>
        <w:t>ớ</w:t>
      </w:r>
      <w:r>
        <w:t>i m</w:t>
      </w:r>
      <w:r>
        <w:t>ứ</w:t>
      </w:r>
      <w:r>
        <w:t>c t</w:t>
      </w:r>
      <w:r>
        <w:t>ố</w:t>
      </w:r>
      <w:r>
        <w:t>i thi</w:t>
      </w:r>
      <w:r>
        <w:t>ể</w:t>
      </w:r>
      <w:r>
        <w:t>u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22 Ngh</w:t>
      </w:r>
      <w:r>
        <w:t>ị</w:t>
      </w:r>
      <w:r>
        <w:t xml:space="preserve"> đ</w:t>
      </w:r>
      <w:r>
        <w:t>ị</w:t>
      </w:r>
      <w:r>
        <w:t>nh này;</w:t>
      </w:r>
    </w:p>
    <w:p w14:paraId="0B09D118" w14:textId="77777777" w:rsidR="00000000" w:rsidRDefault="00601245">
      <w:pPr>
        <w:pStyle w:val="NormalWeb"/>
        <w:spacing w:after="120" w:afterAutospacing="0"/>
        <w:divId w:val="1921399995"/>
      </w:pPr>
      <w:r>
        <w:t>đ) Chuy</w:t>
      </w:r>
      <w:r>
        <w:t>ể</w:t>
      </w:r>
      <w:r>
        <w:t>n t</w:t>
      </w:r>
      <w:r>
        <w:t>ả</w:t>
      </w:r>
      <w:r>
        <w:t>i, sang m</w:t>
      </w:r>
      <w:r>
        <w:t>ạ</w:t>
      </w:r>
      <w:r>
        <w:t>n xăng d</w:t>
      </w:r>
      <w:r>
        <w:t>ầ</w:t>
      </w:r>
      <w:r>
        <w:t>u không đúng vùng nư</w:t>
      </w:r>
      <w:r>
        <w:t>ớ</w:t>
      </w:r>
      <w:r>
        <w:t>c do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quy đ</w:t>
      </w:r>
      <w:r>
        <w:t>ị</w:t>
      </w:r>
      <w:r>
        <w:t>nh;</w:t>
      </w:r>
    </w:p>
    <w:p w14:paraId="12A74676" w14:textId="77777777" w:rsidR="00000000" w:rsidRDefault="00601245">
      <w:pPr>
        <w:pStyle w:val="NormalWeb"/>
        <w:spacing w:after="120" w:afterAutospacing="0"/>
        <w:divId w:val="1921399995"/>
      </w:pPr>
      <w:r>
        <w:t>e) Ký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v</w:t>
      </w:r>
      <w:r>
        <w:t>ớ</w:t>
      </w:r>
      <w:r>
        <w:t>i doanh nghi</w:t>
      </w:r>
      <w:r>
        <w:t>ệ</w:t>
      </w:r>
      <w:r>
        <w:t>p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t</w:t>
      </w:r>
      <w:r>
        <w:t>ổ</w:t>
      </w:r>
      <w:r>
        <w:t>ng đ</w:t>
      </w:r>
      <w:r>
        <w:t>ạ</w:t>
      </w:r>
      <w:r>
        <w:t>i lý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 ho</w:t>
      </w:r>
      <w:r>
        <w:t>ặ</w:t>
      </w:r>
      <w:r>
        <w:t>c ký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v</w:t>
      </w:r>
      <w:r>
        <w:t>ớ</w:t>
      </w:r>
      <w:r>
        <w:t>i doanh nghi</w:t>
      </w:r>
      <w:r>
        <w:t>ệ</w:t>
      </w:r>
      <w:r>
        <w:t>p không đ</w:t>
      </w:r>
      <w:r>
        <w:t>ủ</w:t>
      </w:r>
      <w:r>
        <w:t xml:space="preserve"> </w:t>
      </w:r>
      <w:r>
        <w:t>đi</w:t>
      </w:r>
      <w:r>
        <w:t>ề</w:t>
      </w:r>
      <w:r>
        <w:t>u ki</w:t>
      </w:r>
      <w:r>
        <w:t>ệ</w:t>
      </w:r>
      <w:r>
        <w:t>n làm đ</w:t>
      </w:r>
      <w:r>
        <w:t>ạ</w:t>
      </w:r>
      <w:r>
        <w:t>i lý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này;</w:t>
      </w:r>
    </w:p>
    <w:p w14:paraId="3646CDF2" w14:textId="77777777" w:rsidR="00000000" w:rsidRDefault="00601245">
      <w:pPr>
        <w:pStyle w:val="NormalWeb"/>
        <w:spacing w:after="120" w:afterAutospacing="0"/>
        <w:divId w:val="1921399995"/>
      </w:pPr>
      <w:r>
        <w:t>g)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t</w:t>
      </w:r>
      <w:r>
        <w:t>ổ</w:t>
      </w:r>
      <w:r>
        <w:t>ng đ</w:t>
      </w:r>
      <w:r>
        <w:t>ạ</w:t>
      </w:r>
      <w:r>
        <w:t>i lý ho</w:t>
      </w:r>
      <w:r>
        <w:t>ặ</w:t>
      </w:r>
      <w:r>
        <w:t>c đ</w:t>
      </w:r>
      <w:r>
        <w:t>ạ</w:t>
      </w:r>
      <w:r>
        <w:t>i lý có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1 ho</w:t>
      </w:r>
      <w:r>
        <w:t>ặ</w:t>
      </w:r>
      <w:r>
        <w:t>c kh</w:t>
      </w:r>
      <w:r>
        <w:t>ỏ</w:t>
      </w:r>
      <w:r>
        <w:t>an 2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>nh này;</w:t>
      </w:r>
    </w:p>
    <w:p w14:paraId="555795C7" w14:textId="77777777" w:rsidR="00000000" w:rsidRDefault="00601245">
      <w:pPr>
        <w:pStyle w:val="NormalWeb"/>
        <w:spacing w:after="120" w:afterAutospacing="0"/>
        <w:divId w:val="1921399995"/>
      </w:pPr>
      <w:r>
        <w:t>h) Mua, bán xăng d</w:t>
      </w:r>
      <w:r>
        <w:t>ầ</w:t>
      </w:r>
      <w:r>
        <w:t>u v</w:t>
      </w:r>
      <w:r>
        <w:t>ớ</w:t>
      </w:r>
      <w:r>
        <w:t>i các đ</w:t>
      </w:r>
      <w:r>
        <w:t>ố</w:t>
      </w:r>
      <w:r>
        <w:t>i tư</w:t>
      </w:r>
      <w:r>
        <w:t>ợ</w:t>
      </w:r>
      <w:r>
        <w:t>ng trái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3 Đi</w:t>
      </w:r>
      <w:r>
        <w:t>ề</w:t>
      </w:r>
      <w:r>
        <w:t>u 9 ho</w:t>
      </w:r>
      <w:r>
        <w:t>ặ</w:t>
      </w:r>
      <w:r>
        <w:t>c bán xăng d</w:t>
      </w:r>
      <w:r>
        <w:t>ầ</w:t>
      </w:r>
      <w:r>
        <w:t>u cho các đ</w:t>
      </w:r>
      <w:r>
        <w:t>ố</w:t>
      </w:r>
      <w:r>
        <w:t>i tư</w:t>
      </w:r>
      <w:r>
        <w:t>ợ</w:t>
      </w:r>
      <w:r>
        <w:t>ng ngoài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này;</w:t>
      </w:r>
    </w:p>
    <w:p w14:paraId="1C19DD78" w14:textId="77777777" w:rsidR="00000000" w:rsidRDefault="00601245">
      <w:pPr>
        <w:pStyle w:val="NormalWeb"/>
        <w:spacing w:after="120" w:afterAutospacing="0"/>
        <w:divId w:val="1921399995"/>
      </w:pPr>
      <w:r>
        <w:t>i) Không quy đ</w:t>
      </w:r>
      <w:r>
        <w:t>ị</w:t>
      </w:r>
      <w:r>
        <w:t>nh vi</w:t>
      </w:r>
      <w:r>
        <w:t>ệ</w:t>
      </w:r>
      <w:r>
        <w:t>c ghi tên và bi</w:t>
      </w:r>
      <w:r>
        <w:t>ể</w:t>
      </w:r>
      <w:r>
        <w:t>u tư</w:t>
      </w:r>
      <w:r>
        <w:t>ợ</w:t>
      </w:r>
      <w:r>
        <w:t>ng (lô gô) c</w:t>
      </w:r>
      <w:r>
        <w:t>ủ</w:t>
      </w:r>
      <w:r>
        <w:t>a doanh nghi</w:t>
      </w:r>
      <w:r>
        <w:t>ệ</w:t>
      </w:r>
      <w:r>
        <w:t>p kinh doanh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t</w:t>
      </w:r>
      <w:r>
        <w:t>ạ</w:t>
      </w:r>
      <w:r>
        <w:t>i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 xml:space="preserve">a </w:t>
      </w:r>
      <w:r>
        <w:t>mình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6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 xml:space="preserve">nh này.  </w:t>
      </w:r>
    </w:p>
    <w:p w14:paraId="275206D5" w14:textId="77777777" w:rsidR="00000000" w:rsidRDefault="00601245">
      <w:pPr>
        <w:pStyle w:val="NormalWeb"/>
        <w:spacing w:after="120" w:afterAutospacing="0"/>
        <w:divId w:val="1921399995"/>
      </w:pPr>
      <w:r>
        <w:t>2. Hành vi vi ph</w:t>
      </w:r>
      <w:r>
        <w:t>ạ</w:t>
      </w:r>
      <w:r>
        <w:t>m c</w:t>
      </w:r>
      <w:r>
        <w:t>ủ</w:t>
      </w:r>
      <w:r>
        <w:t>a thương nhân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>u :</w:t>
      </w:r>
    </w:p>
    <w:p w14:paraId="10DCE2BD" w14:textId="77777777" w:rsidR="00000000" w:rsidRDefault="00601245">
      <w:pPr>
        <w:pStyle w:val="NormalWeb"/>
        <w:spacing w:after="120" w:afterAutospacing="0"/>
        <w:divId w:val="1921399995"/>
      </w:pPr>
      <w:r>
        <w:t>a)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xăng d</w:t>
      </w:r>
      <w:r>
        <w:t>ầ</w:t>
      </w:r>
      <w:r>
        <w:t xml:space="preserve">u không đáp </w:t>
      </w:r>
      <w:r>
        <w:t>ứ</w:t>
      </w:r>
      <w:r>
        <w:t>ng đ</w:t>
      </w:r>
      <w:r>
        <w:t>ầ</w:t>
      </w:r>
      <w:r>
        <w:t>y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 Ngh</w:t>
      </w:r>
      <w:r>
        <w:t>ị</w:t>
      </w:r>
      <w:r>
        <w:t xml:space="preserve"> đ</w:t>
      </w:r>
      <w:r>
        <w:t>ị</w:t>
      </w:r>
      <w:r>
        <w:t>nh này;</w:t>
      </w:r>
    </w:p>
    <w:p w14:paraId="04F31979" w14:textId="77777777" w:rsidR="00000000" w:rsidRDefault="00601245">
      <w:pPr>
        <w:pStyle w:val="NormalWeb"/>
        <w:spacing w:after="120" w:afterAutospacing="0"/>
        <w:divId w:val="1921399995"/>
      </w:pPr>
      <w:r>
        <w:t>b) Nh</w:t>
      </w:r>
      <w:r>
        <w:t>ậ</w:t>
      </w:r>
      <w:r>
        <w:t>p kh</w:t>
      </w:r>
      <w:r>
        <w:t>ẩ</w:t>
      </w:r>
      <w:r>
        <w:t>u nguyên li</w:t>
      </w:r>
      <w:r>
        <w:t>ệ</w:t>
      </w:r>
      <w:r>
        <w:t>u trái v</w:t>
      </w:r>
      <w:r>
        <w:t>ớ</w:t>
      </w:r>
      <w:r>
        <w:t xml:space="preserve">i </w:t>
      </w:r>
      <w:r>
        <w:t>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1, kh</w:t>
      </w:r>
      <w:r>
        <w:t>ỏ</w:t>
      </w:r>
      <w:r>
        <w:t>an 2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7D24DBE5" w14:textId="77777777" w:rsidR="00000000" w:rsidRDefault="00601245">
      <w:pPr>
        <w:pStyle w:val="NormalWeb"/>
        <w:spacing w:after="120" w:afterAutospacing="0"/>
        <w:divId w:val="1921399995"/>
      </w:pPr>
      <w:r>
        <w:t>c) Đưa vào lưu thông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 khi chưa có ch</w:t>
      </w:r>
      <w:r>
        <w:t>ứ</w:t>
      </w:r>
      <w:r>
        <w:t>ng nh</w:t>
      </w:r>
      <w:r>
        <w:t>ậ</w:t>
      </w:r>
      <w:r>
        <w:t>n đ</w:t>
      </w:r>
      <w:r>
        <w:t>ạ</w:t>
      </w:r>
      <w:r>
        <w:t>t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ho</w:t>
      </w:r>
      <w:r>
        <w:t>ặ</w:t>
      </w:r>
      <w:r>
        <w:t>c không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bán ra trên th</w:t>
      </w:r>
      <w:r>
        <w:t>ị</w:t>
      </w:r>
      <w:r>
        <w:t xml:space="preserve"> trư</w:t>
      </w:r>
      <w:r>
        <w:t>ờ</w:t>
      </w:r>
      <w:r>
        <w:t>ng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3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0A14CF17" w14:textId="77777777" w:rsidR="00000000" w:rsidRDefault="00601245">
      <w:pPr>
        <w:pStyle w:val="NormalWeb"/>
        <w:spacing w:after="120" w:afterAutospacing="0"/>
        <w:divId w:val="1921399995"/>
      </w:pPr>
      <w:r>
        <w:t>d) X</w:t>
      </w:r>
      <w:r>
        <w:t>u</w:t>
      </w:r>
      <w:r>
        <w:t>ấ</w:t>
      </w:r>
      <w:r>
        <w:t>t kh</w:t>
      </w:r>
      <w:r>
        <w:t>ẩ</w:t>
      </w:r>
      <w:r>
        <w:t>u ho</w:t>
      </w:r>
      <w:r>
        <w:t>ặ</w:t>
      </w:r>
      <w:r>
        <w:t>c bán s</w:t>
      </w:r>
      <w:r>
        <w:t>ả</w:t>
      </w:r>
      <w:r>
        <w:t>n ph</w:t>
      </w:r>
      <w:r>
        <w:t>ẩ</w:t>
      </w:r>
      <w:r>
        <w:t>m xăng d</w:t>
      </w:r>
      <w:r>
        <w:t>ầ</w:t>
      </w:r>
      <w:r>
        <w:t>u do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 ch</w:t>
      </w:r>
      <w:r>
        <w:t>ế</w:t>
      </w:r>
      <w:r>
        <w:t xml:space="preserve"> </w:t>
      </w:r>
      <w:r>
        <w:rPr>
          <w:spacing w:val="-4"/>
        </w:rPr>
        <w:t>bi</w:t>
      </w:r>
      <w:r>
        <w:rPr>
          <w:spacing w:val="-4"/>
        </w:rPr>
        <w:t>ế</w:t>
      </w:r>
      <w:r>
        <w:rPr>
          <w:spacing w:val="-4"/>
        </w:rPr>
        <w:t>n không đúng quy đ</w:t>
      </w:r>
      <w:r>
        <w:rPr>
          <w:spacing w:val="-4"/>
        </w:rPr>
        <w:t>ị</w:t>
      </w:r>
      <w:r>
        <w:rPr>
          <w:spacing w:val="-4"/>
        </w:rPr>
        <w:t>nh ho</w:t>
      </w:r>
      <w:r>
        <w:rPr>
          <w:spacing w:val="-4"/>
        </w:rPr>
        <w:t>ặ</w:t>
      </w:r>
      <w:r>
        <w:rPr>
          <w:spacing w:val="-4"/>
        </w:rPr>
        <w:t>c sai đ</w:t>
      </w:r>
      <w:r>
        <w:rPr>
          <w:spacing w:val="-4"/>
        </w:rPr>
        <w:t>ố</w:t>
      </w:r>
      <w:r>
        <w:rPr>
          <w:spacing w:val="-4"/>
        </w:rPr>
        <w:t>i tư</w:t>
      </w:r>
      <w:r>
        <w:rPr>
          <w:spacing w:val="-4"/>
        </w:rPr>
        <w:t>ợ</w:t>
      </w:r>
      <w:r>
        <w:rPr>
          <w:spacing w:val="-4"/>
        </w:rPr>
        <w:t>ng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các kh</w:t>
      </w:r>
      <w:r>
        <w:rPr>
          <w:spacing w:val="-4"/>
        </w:rPr>
        <w:t>ỏ</w:t>
      </w:r>
      <w:r>
        <w:rPr>
          <w:spacing w:val="-4"/>
        </w:rPr>
        <w:t>an 4, kh</w:t>
      </w:r>
      <w:r>
        <w:rPr>
          <w:spacing w:val="-4"/>
        </w:rPr>
        <w:t>ỏ</w:t>
      </w:r>
      <w:r>
        <w:rPr>
          <w:spacing w:val="-4"/>
        </w:rPr>
        <w:t>an 5</w:t>
      </w:r>
      <w:r>
        <w:t xml:space="preserve">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5B59523C" w14:textId="77777777" w:rsidR="00000000" w:rsidRDefault="00601245">
      <w:pPr>
        <w:pStyle w:val="NormalWeb"/>
        <w:spacing w:after="120" w:afterAutospacing="0"/>
        <w:divId w:val="1921399995"/>
      </w:pPr>
      <w:r>
        <w:t>đ) Chuy</w:t>
      </w:r>
      <w:r>
        <w:t>ể</w:t>
      </w:r>
      <w:r>
        <w:t>n t</w:t>
      </w:r>
      <w:r>
        <w:t>ả</w:t>
      </w:r>
      <w:r>
        <w:t>i, sang m</w:t>
      </w:r>
      <w:r>
        <w:t>ạ</w:t>
      </w:r>
      <w:r>
        <w:t>n xăng d</w:t>
      </w:r>
      <w:r>
        <w:t>ầ</w:t>
      </w:r>
      <w:r>
        <w:t>u không đúng vùng nư</w:t>
      </w:r>
      <w:r>
        <w:t>ớ</w:t>
      </w:r>
      <w:r>
        <w:t>c do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quy đ</w:t>
      </w:r>
      <w:r>
        <w:t>ị</w:t>
      </w:r>
      <w:r>
        <w:t>nh;</w:t>
      </w:r>
    </w:p>
    <w:p w14:paraId="0CB4C06F" w14:textId="77777777" w:rsidR="00000000" w:rsidRDefault="00601245">
      <w:pPr>
        <w:pStyle w:val="NormalWeb"/>
        <w:spacing w:after="120" w:afterAutospacing="0"/>
        <w:divId w:val="1921399995"/>
      </w:pPr>
      <w:r>
        <w:t>e</w:t>
      </w:r>
      <w:r>
        <w:t>) Ký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v</w:t>
      </w:r>
      <w:r>
        <w:t>ớ</w:t>
      </w:r>
      <w:r>
        <w:t>i doanh nghi</w:t>
      </w:r>
      <w:r>
        <w:t>ệ</w:t>
      </w:r>
      <w:r>
        <w:t>p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t</w:t>
      </w:r>
      <w:r>
        <w:t>ổ</w:t>
      </w:r>
      <w:r>
        <w:t>ng đ</w:t>
      </w:r>
      <w:r>
        <w:t>ạ</w:t>
      </w:r>
      <w:r>
        <w:t>i lý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 ho</w:t>
      </w:r>
      <w:r>
        <w:t>ặ</w:t>
      </w:r>
      <w:r>
        <w:t>c ký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v</w:t>
      </w:r>
      <w:r>
        <w:t>ớ</w:t>
      </w:r>
      <w:r>
        <w:t>i doanh nghi</w:t>
      </w:r>
      <w:r>
        <w:t>ệ</w:t>
      </w:r>
      <w:r>
        <w:t>p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đ</w:t>
      </w:r>
      <w:r>
        <w:t>ạ</w:t>
      </w:r>
      <w:r>
        <w:t>i lý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này.</w:t>
      </w:r>
    </w:p>
    <w:p w14:paraId="0D4726BD" w14:textId="77777777" w:rsidR="00000000" w:rsidRDefault="00601245">
      <w:pPr>
        <w:pStyle w:val="NormalWeb"/>
        <w:spacing w:after="120" w:afterAutospacing="0"/>
        <w:divId w:val="1921399995"/>
      </w:pPr>
      <w:r>
        <w:t>g)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t</w:t>
      </w:r>
      <w:r>
        <w:t>ổ</w:t>
      </w:r>
      <w:r>
        <w:t>ng đ</w:t>
      </w:r>
      <w:r>
        <w:t>ạ</w:t>
      </w:r>
      <w:r>
        <w:t>i lý ho</w:t>
      </w:r>
      <w:r>
        <w:t>ặ</w:t>
      </w:r>
      <w:r>
        <w:t>c đ</w:t>
      </w:r>
      <w:r>
        <w:t>ạ</w:t>
      </w:r>
      <w:r>
        <w:t>i l</w:t>
      </w:r>
      <w:r>
        <w:t>ý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1 ho</w:t>
      </w:r>
      <w:r>
        <w:t>ặ</w:t>
      </w:r>
      <w:r>
        <w:t>c kh</w:t>
      </w:r>
      <w:r>
        <w:t>ỏ</w:t>
      </w:r>
      <w:r>
        <w:t>an 2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 xml:space="preserve">nh này; </w:t>
      </w:r>
    </w:p>
    <w:p w14:paraId="7DA5CDEA" w14:textId="77777777" w:rsidR="00000000" w:rsidRDefault="00601245">
      <w:pPr>
        <w:pStyle w:val="NormalWeb"/>
        <w:spacing w:after="120" w:afterAutospacing="0"/>
        <w:divId w:val="1921399995"/>
      </w:pPr>
      <w:r>
        <w:t>h) Không quy đ</w:t>
      </w:r>
      <w:r>
        <w:t>ị</w:t>
      </w:r>
      <w:r>
        <w:t>nh vi</w:t>
      </w:r>
      <w:r>
        <w:t>ệ</w:t>
      </w:r>
      <w:r>
        <w:t>c ghi tên và bi</w:t>
      </w:r>
      <w:r>
        <w:t>ể</w:t>
      </w:r>
      <w:r>
        <w:t>u tư</w:t>
      </w:r>
      <w:r>
        <w:t>ợ</w:t>
      </w:r>
      <w:r>
        <w:t>ng (lô gô) c</w:t>
      </w:r>
      <w:r>
        <w:t>ủ</w:t>
      </w:r>
      <w:r>
        <w:t>a doanh nghi</w:t>
      </w:r>
      <w:r>
        <w:t>ệ</w:t>
      </w:r>
      <w:r>
        <w:t>p t</w:t>
      </w:r>
      <w:r>
        <w:t>ạ</w:t>
      </w:r>
      <w:r>
        <w:t>i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c</w:t>
      </w:r>
      <w:r>
        <w:t>ủ</w:t>
      </w:r>
      <w:r>
        <w:t>a mình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6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 xml:space="preserve">nh này.  </w:t>
      </w:r>
    </w:p>
    <w:p w14:paraId="5CD97F1F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lastRenderedPageBreak/>
        <w:t>3. Hành vi vi ph</w:t>
      </w:r>
      <w:r>
        <w:rPr>
          <w:spacing w:val="-4"/>
        </w:rPr>
        <w:t>ạ</w:t>
      </w:r>
      <w:r>
        <w:rPr>
          <w:spacing w:val="-4"/>
        </w:rPr>
        <w:t>m c</w:t>
      </w:r>
      <w:r>
        <w:rPr>
          <w:spacing w:val="-4"/>
        </w:rPr>
        <w:t>ủ</w:t>
      </w:r>
      <w:r>
        <w:rPr>
          <w:spacing w:val="-4"/>
        </w:rPr>
        <w:t>a thương nhân làm t</w:t>
      </w:r>
      <w:r>
        <w:rPr>
          <w:spacing w:val="-4"/>
        </w:rPr>
        <w:t>ổ</w:t>
      </w:r>
      <w:r>
        <w:rPr>
          <w:spacing w:val="-4"/>
        </w:rPr>
        <w:t>ng đ</w:t>
      </w:r>
      <w:r>
        <w:rPr>
          <w:spacing w:val="-4"/>
        </w:rPr>
        <w:t>ạ</w:t>
      </w:r>
      <w:r>
        <w:rPr>
          <w:spacing w:val="-4"/>
        </w:rPr>
        <w:t>i lý, đ</w:t>
      </w:r>
      <w:r>
        <w:rPr>
          <w:spacing w:val="-4"/>
        </w:rPr>
        <w:t>ạ</w:t>
      </w:r>
      <w:r>
        <w:rPr>
          <w:spacing w:val="-4"/>
        </w:rPr>
        <w:t>i lý bán l</w:t>
      </w:r>
      <w:r>
        <w:rPr>
          <w:spacing w:val="-4"/>
        </w:rPr>
        <w:t>ẻ</w:t>
      </w:r>
      <w:r>
        <w:rPr>
          <w:spacing w:val="-4"/>
        </w:rPr>
        <w:t xml:space="preserve"> xăng d</w:t>
      </w:r>
      <w:r>
        <w:rPr>
          <w:spacing w:val="-4"/>
        </w:rPr>
        <w:t>ầ</w:t>
      </w:r>
      <w:r>
        <w:rPr>
          <w:spacing w:val="-4"/>
        </w:rPr>
        <w:t>u:</w:t>
      </w:r>
    </w:p>
    <w:p w14:paraId="1EEE9E82" w14:textId="77777777" w:rsidR="00000000" w:rsidRDefault="00601245">
      <w:pPr>
        <w:pStyle w:val="NormalWeb"/>
        <w:spacing w:after="120" w:afterAutospacing="0"/>
        <w:divId w:val="1921399995"/>
      </w:pPr>
      <w:r>
        <w:t>a) Kinh doanh xăng d</w:t>
      </w:r>
      <w:r>
        <w:t>ầ</w:t>
      </w:r>
      <w:r>
        <w:t>u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ho</w:t>
      </w:r>
      <w:r>
        <w:t>ặ</w:t>
      </w:r>
      <w:r>
        <w:t>c Đi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này;</w:t>
      </w:r>
    </w:p>
    <w:p w14:paraId="43439753" w14:textId="77777777" w:rsidR="00000000" w:rsidRDefault="00601245">
      <w:pPr>
        <w:pStyle w:val="NormalWeb"/>
        <w:spacing w:after="120" w:afterAutospacing="0"/>
        <w:divId w:val="1921399995"/>
      </w:pPr>
      <w:r>
        <w:t>b) Ký h</w:t>
      </w:r>
      <w:r>
        <w:t>ợ</w:t>
      </w:r>
      <w:r>
        <w:t>p đ</w:t>
      </w:r>
      <w:r>
        <w:t>ồ</w:t>
      </w:r>
      <w:r>
        <w:t>ng làm t</w:t>
      </w:r>
      <w:r>
        <w:t>ổ</w:t>
      </w:r>
      <w:r>
        <w:t>ng đ</w:t>
      </w:r>
      <w:r>
        <w:t>ạ</w:t>
      </w:r>
      <w:r>
        <w:t>i lý ho</w:t>
      </w:r>
      <w:r>
        <w:t>ặ</w:t>
      </w:r>
      <w:r>
        <w:t>c làm đ</w:t>
      </w:r>
      <w:r>
        <w:t>ạ</w:t>
      </w:r>
      <w:r>
        <w:t>i lý trái v</w:t>
      </w:r>
      <w:r>
        <w:t>ớ</w:t>
      </w:r>
      <w:r>
        <w:t>i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1 ho</w:t>
      </w:r>
      <w:r>
        <w:t>ặ</w:t>
      </w:r>
      <w:r>
        <w:t>c kh</w:t>
      </w:r>
      <w:r>
        <w:t>ỏ</w:t>
      </w:r>
      <w:r>
        <w:t xml:space="preserve">an </w:t>
      </w:r>
      <w:r>
        <w:t>2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>nh này;</w:t>
      </w:r>
    </w:p>
    <w:p w14:paraId="13112A8A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c) Mua, bán xăng d</w:t>
      </w:r>
      <w:r>
        <w:rPr>
          <w:spacing w:val="-4"/>
        </w:rPr>
        <w:t>ầ</w:t>
      </w:r>
      <w:r>
        <w:rPr>
          <w:spacing w:val="-4"/>
        </w:rPr>
        <w:t>u trái v</w:t>
      </w:r>
      <w:r>
        <w:rPr>
          <w:spacing w:val="-4"/>
        </w:rPr>
        <w:t>ớ</w:t>
      </w:r>
      <w:r>
        <w:rPr>
          <w:spacing w:val="-4"/>
        </w:rPr>
        <w:t>i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kh</w:t>
      </w:r>
      <w:r>
        <w:rPr>
          <w:spacing w:val="-4"/>
        </w:rPr>
        <w:t>ỏ</w:t>
      </w:r>
      <w:r>
        <w:rPr>
          <w:spacing w:val="-4"/>
        </w:rPr>
        <w:t>an 4 Đi</w:t>
      </w:r>
      <w:r>
        <w:rPr>
          <w:spacing w:val="-4"/>
        </w:rPr>
        <w:t>ề</w:t>
      </w:r>
      <w:r>
        <w:rPr>
          <w:spacing w:val="-4"/>
        </w:rPr>
        <w:t>u 17 Ngh</w:t>
      </w:r>
      <w:r>
        <w:rPr>
          <w:spacing w:val="-4"/>
        </w:rPr>
        <w:t>ị</w:t>
      </w:r>
      <w:r>
        <w:rPr>
          <w:spacing w:val="-4"/>
        </w:rPr>
        <w:t xml:space="preserve"> đ</w:t>
      </w:r>
      <w:r>
        <w:rPr>
          <w:spacing w:val="-4"/>
        </w:rPr>
        <w:t>ị</w:t>
      </w:r>
      <w:r>
        <w:rPr>
          <w:spacing w:val="-4"/>
        </w:rPr>
        <w:t>nh này;</w:t>
      </w:r>
    </w:p>
    <w:p w14:paraId="1499AC61" w14:textId="77777777" w:rsidR="00000000" w:rsidRDefault="00601245">
      <w:pPr>
        <w:pStyle w:val="NormalWeb"/>
        <w:spacing w:after="120" w:afterAutospacing="0"/>
        <w:divId w:val="1921399995"/>
      </w:pPr>
      <w:r>
        <w:t>d) Không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bán ra trên th</w:t>
      </w:r>
      <w:r>
        <w:t>ị</w:t>
      </w:r>
      <w:r>
        <w:t xml:space="preserve"> trư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6676BA36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đ) Có hành vi đ</w:t>
      </w:r>
      <w:r>
        <w:rPr>
          <w:spacing w:val="-4"/>
        </w:rPr>
        <w:t>ầ</w:t>
      </w:r>
      <w:r>
        <w:rPr>
          <w:spacing w:val="-4"/>
        </w:rPr>
        <w:t>u cơ găm hàng, bán sai giá niêm y</w:t>
      </w:r>
      <w:r>
        <w:rPr>
          <w:spacing w:val="-4"/>
        </w:rPr>
        <w:t>ế</w:t>
      </w:r>
      <w:r>
        <w:rPr>
          <w:spacing w:val="-4"/>
        </w:rPr>
        <w:t>t, thi</w:t>
      </w:r>
      <w:r>
        <w:rPr>
          <w:spacing w:val="-4"/>
        </w:rPr>
        <w:t>ế</w:t>
      </w:r>
      <w:r>
        <w:rPr>
          <w:spacing w:val="-4"/>
        </w:rPr>
        <w:t>u s</w:t>
      </w:r>
      <w:r>
        <w:rPr>
          <w:spacing w:val="-4"/>
        </w:rPr>
        <w:t>ố</w:t>
      </w:r>
      <w:r>
        <w:rPr>
          <w:spacing w:val="-4"/>
        </w:rPr>
        <w:t xml:space="preserve"> lư</w:t>
      </w:r>
      <w:r>
        <w:rPr>
          <w:spacing w:val="-4"/>
        </w:rPr>
        <w:t>ợ</w:t>
      </w:r>
      <w:r>
        <w:rPr>
          <w:spacing w:val="-4"/>
        </w:rPr>
        <w:t>ng ho</w:t>
      </w:r>
      <w:r>
        <w:rPr>
          <w:spacing w:val="-4"/>
        </w:rPr>
        <w:t>ặ</w:t>
      </w:r>
      <w:r>
        <w:rPr>
          <w:spacing w:val="-4"/>
        </w:rPr>
        <w:t>c các hành vi gian d</w:t>
      </w:r>
      <w:r>
        <w:rPr>
          <w:spacing w:val="-4"/>
        </w:rPr>
        <w:t>ố</w:t>
      </w:r>
      <w:r>
        <w:rPr>
          <w:spacing w:val="-4"/>
        </w:rPr>
        <w:t>i khác theo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kh</w:t>
      </w:r>
      <w:r>
        <w:rPr>
          <w:spacing w:val="-4"/>
        </w:rPr>
        <w:t>ỏ</w:t>
      </w:r>
      <w:r>
        <w:rPr>
          <w:spacing w:val="-4"/>
        </w:rPr>
        <w:t>an 5 Đi</w:t>
      </w:r>
      <w:r>
        <w:rPr>
          <w:spacing w:val="-4"/>
        </w:rPr>
        <w:t>ề</w:t>
      </w:r>
      <w:r>
        <w:rPr>
          <w:spacing w:val="-4"/>
        </w:rPr>
        <w:t>u 17 Ngh</w:t>
      </w:r>
      <w:r>
        <w:rPr>
          <w:spacing w:val="-4"/>
        </w:rPr>
        <w:t>ị</w:t>
      </w:r>
      <w:r>
        <w:rPr>
          <w:spacing w:val="-4"/>
        </w:rPr>
        <w:t xml:space="preserve"> đ</w:t>
      </w:r>
      <w:r>
        <w:rPr>
          <w:spacing w:val="-4"/>
        </w:rPr>
        <w:t>ị</w:t>
      </w:r>
      <w:r>
        <w:rPr>
          <w:spacing w:val="-4"/>
        </w:rPr>
        <w:t>nh này;</w:t>
      </w:r>
    </w:p>
    <w:p w14:paraId="73D29390" w14:textId="77777777" w:rsidR="00000000" w:rsidRDefault="00601245">
      <w:pPr>
        <w:pStyle w:val="NormalWeb"/>
        <w:spacing w:after="120" w:afterAutospacing="0"/>
        <w:divId w:val="1921399995"/>
      </w:pPr>
      <w:r>
        <w:t>e) Chuy</w:t>
      </w:r>
      <w:r>
        <w:t>ể</w:t>
      </w:r>
      <w:r>
        <w:t>n t</w:t>
      </w:r>
      <w:r>
        <w:t>ả</w:t>
      </w:r>
      <w:r>
        <w:t>i, sang m</w:t>
      </w:r>
      <w:r>
        <w:t>ạ</w:t>
      </w:r>
      <w:r>
        <w:t>n xăng d</w:t>
      </w:r>
      <w:r>
        <w:t>ầ</w:t>
      </w:r>
      <w:r>
        <w:t>u không đúng vùng nư</w:t>
      </w:r>
      <w:r>
        <w:t>ớ</w:t>
      </w:r>
      <w:r>
        <w:t>c do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 quy đ</w:t>
      </w:r>
      <w:r>
        <w:t>ị</w:t>
      </w:r>
      <w:r>
        <w:t>nh.</w:t>
      </w:r>
    </w:p>
    <w:p w14:paraId="7073F55E" w14:textId="77777777" w:rsidR="00000000" w:rsidRDefault="00601245">
      <w:pPr>
        <w:pStyle w:val="NormalWeb"/>
        <w:spacing w:after="120" w:afterAutospacing="0"/>
        <w:divId w:val="1921399995"/>
      </w:pPr>
      <w:r>
        <w:t>4. Hành vi vi ph</w:t>
      </w:r>
      <w:r>
        <w:t>ạ</w:t>
      </w:r>
      <w:r>
        <w:t xml:space="preserve">m </w:t>
      </w:r>
      <w:r>
        <w:t>c</w:t>
      </w:r>
      <w:r>
        <w:t>ủ</w:t>
      </w:r>
      <w:r>
        <w:t>a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 xml:space="preserve">u: </w:t>
      </w:r>
    </w:p>
    <w:p w14:paraId="2B99134E" w14:textId="77777777" w:rsidR="00000000" w:rsidRDefault="00601245">
      <w:pPr>
        <w:pStyle w:val="NormalWeb"/>
        <w:spacing w:after="120" w:afterAutospacing="0"/>
        <w:divId w:val="1921399995"/>
      </w:pPr>
      <w:r>
        <w:t>a) Kinh doanh xăng d</w:t>
      </w:r>
      <w:r>
        <w:t>ầ</w:t>
      </w:r>
      <w:r>
        <w:t>u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u;</w:t>
      </w:r>
    </w:p>
    <w:p w14:paraId="2A86706D" w14:textId="77777777" w:rsidR="00000000" w:rsidRDefault="00601245">
      <w:pPr>
        <w:pStyle w:val="NormalWeb"/>
        <w:spacing w:after="120" w:afterAutospacing="0"/>
        <w:divId w:val="1921399995"/>
      </w:pPr>
      <w:r>
        <w:t>b) Quá trình kinh doanh xăng d</w:t>
      </w:r>
      <w:r>
        <w:t>ầ</w:t>
      </w:r>
      <w:r>
        <w:t xml:space="preserve">u </w:t>
      </w:r>
      <w:r>
        <w:t>không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này;</w:t>
      </w:r>
    </w:p>
    <w:p w14:paraId="0293DE51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c) Không có bi</w:t>
      </w:r>
      <w:r>
        <w:rPr>
          <w:spacing w:val="-4"/>
        </w:rPr>
        <w:t>ể</w:t>
      </w:r>
      <w:r>
        <w:rPr>
          <w:spacing w:val="-4"/>
        </w:rPr>
        <w:t>n hi</w:t>
      </w:r>
      <w:r>
        <w:rPr>
          <w:spacing w:val="-4"/>
        </w:rPr>
        <w:t>ệ</w:t>
      </w:r>
      <w:r>
        <w:rPr>
          <w:spacing w:val="-4"/>
        </w:rPr>
        <w:t>u ho</w:t>
      </w:r>
      <w:r>
        <w:rPr>
          <w:spacing w:val="-4"/>
        </w:rPr>
        <w:t>ặ</w:t>
      </w:r>
      <w:r>
        <w:rPr>
          <w:spacing w:val="-4"/>
        </w:rPr>
        <w:t>c ghi bi</w:t>
      </w:r>
      <w:r>
        <w:rPr>
          <w:spacing w:val="-4"/>
        </w:rPr>
        <w:t>ể</w:t>
      </w:r>
      <w:r>
        <w:rPr>
          <w:spacing w:val="-4"/>
        </w:rPr>
        <w:t>n hi</w:t>
      </w:r>
      <w:r>
        <w:rPr>
          <w:spacing w:val="-4"/>
        </w:rPr>
        <w:t>ệ</w:t>
      </w:r>
      <w:r>
        <w:rPr>
          <w:spacing w:val="-4"/>
        </w:rPr>
        <w:t>u không đúng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kh</w:t>
      </w:r>
      <w:r>
        <w:rPr>
          <w:spacing w:val="-4"/>
        </w:rPr>
        <w:t>ỏ</w:t>
      </w:r>
      <w:r>
        <w:rPr>
          <w:spacing w:val="-4"/>
        </w:rPr>
        <w:t>an 3</w:t>
      </w:r>
      <w:r>
        <w:t xml:space="preserve">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>nh này;</w:t>
      </w:r>
    </w:p>
    <w:p w14:paraId="7DC47F4C" w14:textId="77777777" w:rsidR="00000000" w:rsidRDefault="00601245">
      <w:pPr>
        <w:pStyle w:val="NormalWeb"/>
        <w:spacing w:after="120" w:afterAutospacing="0"/>
        <w:divId w:val="1921399995"/>
      </w:pPr>
      <w:r>
        <w:t>d) Không niêm y</w:t>
      </w:r>
      <w:r>
        <w:t>ế</w:t>
      </w:r>
      <w:r>
        <w:t>t giá ho</w:t>
      </w:r>
      <w:r>
        <w:t>ặ</w:t>
      </w:r>
      <w:r>
        <w:t>c niêm y</w:t>
      </w:r>
      <w:r>
        <w:t>ế</w:t>
      </w:r>
      <w:r>
        <w:t>t sai giá theo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ho</w:t>
      </w:r>
      <w:r>
        <w:t>ặ</w:t>
      </w:r>
      <w:r>
        <w:t>c bán sai giá niêm y</w:t>
      </w:r>
      <w:r>
        <w:t>ế</w:t>
      </w:r>
      <w:r>
        <w:t>t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3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>nh này;</w:t>
      </w:r>
    </w:p>
    <w:p w14:paraId="7654777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đ) Mua, bán xăng d</w:t>
      </w:r>
      <w:r>
        <w:rPr>
          <w:spacing w:val="-4"/>
        </w:rPr>
        <w:t>ầ</w:t>
      </w:r>
      <w:r>
        <w:rPr>
          <w:spacing w:val="-4"/>
        </w:rPr>
        <w:t>u trái v</w:t>
      </w:r>
      <w:r>
        <w:rPr>
          <w:spacing w:val="-4"/>
        </w:rPr>
        <w:t>ớ</w:t>
      </w:r>
      <w:r>
        <w:rPr>
          <w:spacing w:val="-4"/>
        </w:rPr>
        <w:t>i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kh</w:t>
      </w:r>
      <w:r>
        <w:rPr>
          <w:spacing w:val="-4"/>
        </w:rPr>
        <w:t>ỏ</w:t>
      </w:r>
      <w:r>
        <w:rPr>
          <w:spacing w:val="-4"/>
        </w:rPr>
        <w:t>an 4 Đi</w:t>
      </w:r>
      <w:r>
        <w:rPr>
          <w:spacing w:val="-4"/>
        </w:rPr>
        <w:t>ề</w:t>
      </w:r>
      <w:r>
        <w:rPr>
          <w:spacing w:val="-4"/>
        </w:rPr>
        <w:t>u 17 Ngh</w:t>
      </w:r>
      <w:r>
        <w:rPr>
          <w:spacing w:val="-4"/>
        </w:rPr>
        <w:t>ị</w:t>
      </w:r>
      <w:r>
        <w:rPr>
          <w:spacing w:val="-4"/>
        </w:rPr>
        <w:t xml:space="preserve"> đ</w:t>
      </w:r>
      <w:r>
        <w:rPr>
          <w:spacing w:val="-4"/>
        </w:rPr>
        <w:t>ị</w:t>
      </w:r>
      <w:r>
        <w:rPr>
          <w:spacing w:val="-4"/>
        </w:rPr>
        <w:t>nh này;</w:t>
      </w:r>
    </w:p>
    <w:p w14:paraId="21777CD4" w14:textId="77777777" w:rsidR="00000000" w:rsidRDefault="00601245">
      <w:pPr>
        <w:pStyle w:val="NormalWeb"/>
        <w:spacing w:after="120" w:afterAutospacing="0"/>
        <w:divId w:val="1921399995"/>
      </w:pPr>
      <w:r>
        <w:t>e) Không b</w:t>
      </w:r>
      <w:r>
        <w:t>ả</w:t>
      </w:r>
      <w:r>
        <w:t>o đ</w:t>
      </w:r>
      <w:r>
        <w:t>ả</w:t>
      </w:r>
      <w:r>
        <w:t>m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bán ra trên th</w:t>
      </w:r>
      <w:r>
        <w:t>ị</w:t>
      </w:r>
      <w:r>
        <w:t xml:space="preserve"> trư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7FFC82D7" w14:textId="77777777" w:rsidR="00000000" w:rsidRDefault="00601245">
      <w:pPr>
        <w:pStyle w:val="NormalWeb"/>
        <w:spacing w:after="120" w:afterAutospacing="0"/>
        <w:divId w:val="1921399995"/>
      </w:pPr>
      <w:r>
        <w:t>g) Có hành vi đ</w:t>
      </w:r>
      <w:r>
        <w:t>ầ</w:t>
      </w:r>
      <w:r>
        <w:t>u cơ găm hàng, bán thi</w:t>
      </w:r>
      <w:r>
        <w:t>ế</w:t>
      </w:r>
      <w:r>
        <w:t>u s</w:t>
      </w:r>
      <w:r>
        <w:t>ố</w:t>
      </w:r>
      <w:r>
        <w:t xml:space="preserve"> </w:t>
      </w:r>
      <w:r>
        <w:t>lư</w:t>
      </w:r>
      <w:r>
        <w:t>ợ</w:t>
      </w:r>
      <w:r>
        <w:t>ng, ho</w:t>
      </w:r>
      <w:r>
        <w:t>ặ</w:t>
      </w:r>
      <w:r>
        <w:t>c các hành vi gian d</w:t>
      </w:r>
      <w:r>
        <w:t>ố</w:t>
      </w:r>
      <w:r>
        <w:t>i khác theo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5 Đi</w:t>
      </w:r>
      <w:r>
        <w:t>ề</w:t>
      </w:r>
      <w:r>
        <w:t>u 17 Ngh</w:t>
      </w:r>
      <w:r>
        <w:t>ị</w:t>
      </w:r>
      <w:r>
        <w:t xml:space="preserve"> đ</w:t>
      </w:r>
      <w:r>
        <w:t>ị</w:t>
      </w:r>
      <w:r>
        <w:t xml:space="preserve">nh này. </w:t>
      </w:r>
    </w:p>
    <w:p w14:paraId="15346A4B" w14:textId="77777777" w:rsidR="00000000" w:rsidRDefault="00601245">
      <w:pPr>
        <w:pStyle w:val="NormalWeb"/>
        <w:spacing w:after="120" w:afterAutospacing="0"/>
        <w:divId w:val="1921399995"/>
      </w:pPr>
      <w:r>
        <w:t>5. Hành vi vi ph</w:t>
      </w:r>
      <w:r>
        <w:t>ạ</w:t>
      </w:r>
      <w:r>
        <w:t>m c</w:t>
      </w:r>
      <w:r>
        <w:t>ủ</w:t>
      </w:r>
      <w:r>
        <w:t>a thương nhân kinh doanh d</w:t>
      </w:r>
      <w:r>
        <w:t>ị</w:t>
      </w:r>
      <w:r>
        <w:t>ch v</w:t>
      </w:r>
      <w:r>
        <w:t>ụ</w:t>
      </w:r>
      <w:r>
        <w:t xml:space="preserve"> xăng d</w:t>
      </w:r>
      <w:r>
        <w:t>ầ</w:t>
      </w:r>
      <w:r>
        <w:t xml:space="preserve">u: </w:t>
      </w:r>
    </w:p>
    <w:p w14:paraId="16DE8036" w14:textId="77777777" w:rsidR="00000000" w:rsidRDefault="00601245">
      <w:pPr>
        <w:pStyle w:val="NormalWeb"/>
        <w:spacing w:after="120" w:afterAutospacing="0"/>
        <w:divId w:val="1921399995"/>
      </w:pPr>
      <w:r>
        <w:t>a) Kinh doanh d</w:t>
      </w:r>
      <w:r>
        <w:t>ị</w:t>
      </w:r>
      <w:r>
        <w:t>ch v</w:t>
      </w:r>
      <w:r>
        <w:t>ụ</w:t>
      </w:r>
      <w:r>
        <w:t xml:space="preserve"> xăng d</w:t>
      </w:r>
      <w:r>
        <w:t>ầ</w:t>
      </w:r>
      <w:r>
        <w:t>u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 ho</w:t>
      </w:r>
      <w:r>
        <w:t>ặ</w:t>
      </w:r>
      <w:r>
        <w:t>c Đi</w:t>
      </w:r>
      <w:r>
        <w:t>ề</w:t>
      </w:r>
      <w:r>
        <w:t>u 19 Ngh</w:t>
      </w:r>
      <w:r>
        <w:t>ị</w:t>
      </w:r>
      <w:r>
        <w:t xml:space="preserve"> đ</w:t>
      </w:r>
      <w:r>
        <w:t>ị</w:t>
      </w:r>
      <w:r>
        <w:t>nh này;</w:t>
      </w:r>
    </w:p>
    <w:p w14:paraId="70E95D99" w14:textId="77777777" w:rsidR="00000000" w:rsidRDefault="00601245">
      <w:pPr>
        <w:pStyle w:val="NormalWeb"/>
        <w:spacing w:after="120" w:afterAutospacing="0"/>
        <w:divId w:val="1921399995"/>
      </w:pPr>
      <w:r>
        <w:t>b) L</w:t>
      </w:r>
      <w:r>
        <w:t>àm thay đ</w:t>
      </w:r>
      <w:r>
        <w:t>ổ</w:t>
      </w:r>
      <w:r>
        <w:t>i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ho</w:t>
      </w:r>
      <w:r>
        <w:t>ặ</w:t>
      </w:r>
      <w:r>
        <w:t>c có các hành vi gian l</w:t>
      </w:r>
      <w:r>
        <w:t>ậ</w:t>
      </w:r>
      <w:r>
        <w:t>n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xăng d</w:t>
      </w:r>
      <w:r>
        <w:t>ầ</w:t>
      </w:r>
      <w:r>
        <w:t>u trong quá trình th</w:t>
      </w:r>
      <w:r>
        <w:t>ự</w:t>
      </w:r>
      <w:r>
        <w:t>c hi</w:t>
      </w:r>
      <w:r>
        <w:t>ệ</w:t>
      </w:r>
      <w:r>
        <w:t>n d</w:t>
      </w:r>
      <w:r>
        <w:t>ị</w:t>
      </w:r>
      <w:r>
        <w:t>ch v</w:t>
      </w:r>
      <w:r>
        <w:t>ụ</w:t>
      </w:r>
      <w:r>
        <w:t xml:space="preserve">; </w:t>
      </w:r>
    </w:p>
    <w:p w14:paraId="43B8A972" w14:textId="77777777" w:rsidR="00000000" w:rsidRDefault="00601245">
      <w:pPr>
        <w:pStyle w:val="NormalWeb"/>
        <w:spacing w:after="120" w:afterAutospacing="0"/>
        <w:divId w:val="1921399995"/>
      </w:pPr>
      <w:r>
        <w:t>c) Th</w:t>
      </w:r>
      <w:r>
        <w:t>ự</w:t>
      </w:r>
      <w:r>
        <w:t>c hi</w:t>
      </w:r>
      <w:r>
        <w:t>ệ</w:t>
      </w:r>
      <w:r>
        <w:t>n các ho</w:t>
      </w:r>
      <w:r>
        <w:t>ạ</w:t>
      </w:r>
      <w:r>
        <w:t>t đ</w:t>
      </w:r>
      <w:r>
        <w:t>ộ</w:t>
      </w:r>
      <w:r>
        <w:t>ng kinh doanh xăng d</w:t>
      </w:r>
      <w:r>
        <w:t>ầ</w:t>
      </w:r>
      <w:r>
        <w:t>u khác trái v</w:t>
      </w:r>
      <w:r>
        <w:t>ớ</w:t>
      </w:r>
      <w:r>
        <w:t>i quy đ</w:t>
      </w:r>
      <w:r>
        <w:t>ị</w:t>
      </w:r>
      <w:r>
        <w:t>nh t</w:t>
      </w:r>
      <w:r>
        <w:t>ạ</w:t>
      </w:r>
      <w:r>
        <w:t>i kh</w:t>
      </w:r>
      <w:r>
        <w:t>ỏ</w:t>
      </w:r>
      <w:r>
        <w:t>an 2 Đi</w:t>
      </w:r>
      <w:r>
        <w:t>ề</w:t>
      </w:r>
      <w:r>
        <w:t>u 20 Ngh</w:t>
      </w:r>
      <w:r>
        <w:t>ị</w:t>
      </w:r>
      <w:r>
        <w:t xml:space="preserve"> đ</w:t>
      </w:r>
      <w:r>
        <w:t>ị</w:t>
      </w:r>
      <w:r>
        <w:t>nh này.</w:t>
      </w:r>
    </w:p>
    <w:p w14:paraId="1E4965CA" w14:textId="77777777" w:rsidR="00000000" w:rsidRDefault="00601245">
      <w:pPr>
        <w:pStyle w:val="NormalWeb"/>
        <w:spacing w:after="120" w:afterAutospacing="0"/>
        <w:divId w:val="1921399995"/>
      </w:pPr>
      <w:bookmarkStart w:id="58" w:name="dieu_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58"/>
    </w:p>
    <w:p w14:paraId="00D2B507" w14:textId="77777777" w:rsidR="00000000" w:rsidRDefault="00601245">
      <w:pPr>
        <w:pStyle w:val="NormalWeb"/>
        <w:spacing w:after="120" w:afterAutospacing="0"/>
        <w:divId w:val="1921399995"/>
      </w:pPr>
      <w:r>
        <w:t>1. Thương nhân kinh doanh xăng d</w:t>
      </w:r>
      <w:r>
        <w:t>ầ</w:t>
      </w:r>
      <w:r>
        <w:t>u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này, tu</w:t>
      </w:r>
      <w:r>
        <w:t>ỳ</w:t>
      </w:r>
      <w:r>
        <w:t xml:space="preserve"> theo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b</w:t>
      </w:r>
      <w:r>
        <w:t>ị</w:t>
      </w:r>
      <w:r>
        <w:t xml:space="preserve"> x</w:t>
      </w:r>
      <w:r>
        <w:t>ử</w:t>
      </w:r>
      <w:r>
        <w:t xml:space="preserve"> lý hành vi ho</w:t>
      </w:r>
      <w:r>
        <w:t>ặ</w:t>
      </w:r>
      <w:r>
        <w:t>c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E777B53" w14:textId="77777777" w:rsidR="00000000" w:rsidRDefault="00601245">
      <w:pPr>
        <w:pStyle w:val="NormalWeb"/>
        <w:spacing w:after="120" w:afterAutospacing="0"/>
        <w:divId w:val="1921399995"/>
      </w:pPr>
      <w:r>
        <w:t>2. Cán b</w:t>
      </w:r>
      <w:r>
        <w:t>ộ</w:t>
      </w:r>
      <w:r>
        <w:t>, nhân viên c</w:t>
      </w:r>
      <w:r>
        <w:t>ủ</w:t>
      </w:r>
      <w:r>
        <w:t>a các doanh nghi</w:t>
      </w:r>
      <w:r>
        <w:t>ệ</w:t>
      </w:r>
      <w:r>
        <w:t>p kinh doanh xăng d</w:t>
      </w:r>
      <w:r>
        <w:t>ầ</w:t>
      </w:r>
      <w:r>
        <w:t>u; cán b</w:t>
      </w:r>
      <w:r>
        <w:t>ộ</w:t>
      </w:r>
      <w:r>
        <w:t>, công</w:t>
      </w:r>
      <w:r>
        <w:t xml:space="preserve"> ch</w:t>
      </w:r>
      <w:r>
        <w:t>ứ</w:t>
      </w:r>
      <w:r>
        <w:t>c trong khi thi hành công v</w:t>
      </w:r>
      <w:r>
        <w:t>ụ</w:t>
      </w:r>
      <w:r>
        <w:t xml:space="preserve">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này, tu</w:t>
      </w:r>
      <w:r>
        <w:t>ỳ</w:t>
      </w:r>
      <w:r>
        <w:t xml:space="preserve"> theo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b</w:t>
      </w:r>
      <w:r>
        <w:t>ị</w:t>
      </w:r>
      <w:r>
        <w:t xml:space="preserve"> x</w:t>
      </w:r>
      <w:r>
        <w:t>ử</w:t>
      </w:r>
      <w:r>
        <w:t xml:space="preserve"> lý k</w:t>
      </w:r>
      <w:r>
        <w:t>ỷ</w:t>
      </w:r>
      <w:r>
        <w:t xml:space="preserve"> lu</w:t>
      </w:r>
      <w:r>
        <w:t>ậ</w:t>
      </w:r>
      <w:r>
        <w:t>t, x</w:t>
      </w:r>
      <w:r>
        <w:t>ử</w:t>
      </w:r>
      <w:r>
        <w:t xml:space="preserve"> lý hành chính ho</w:t>
      </w:r>
      <w:r>
        <w:t>ặ</w:t>
      </w:r>
      <w:r>
        <w:t>c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38C2F852" w14:textId="77777777" w:rsidR="00000000" w:rsidRDefault="00601245">
      <w:pPr>
        <w:pStyle w:val="NormalWeb"/>
        <w:spacing w:after="120" w:afterAutospacing="0"/>
        <w:divId w:val="1921399995"/>
      </w:pPr>
      <w:bookmarkStart w:id="59" w:name="chuong_5"/>
      <w:r>
        <w:rPr>
          <w:b/>
          <w:bCs/>
        </w:rPr>
        <w:t>Chương 5:</w:t>
      </w:r>
      <w:bookmarkEnd w:id="59"/>
    </w:p>
    <w:p w14:paraId="2ABD269D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60" w:name="chuong_5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60"/>
    </w:p>
    <w:p w14:paraId="357F1579" w14:textId="77777777" w:rsidR="00000000" w:rsidRDefault="00601245">
      <w:pPr>
        <w:pStyle w:val="NormalWeb"/>
        <w:spacing w:after="120" w:afterAutospacing="0"/>
        <w:divId w:val="1921399995"/>
      </w:pPr>
      <w:bookmarkStart w:id="61" w:name="dieu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61"/>
    </w:p>
    <w:p w14:paraId="6767A4E3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8"/>
        </w:rPr>
        <w:t>1. N</w:t>
      </w:r>
      <w:r>
        <w:rPr>
          <w:spacing w:val="-8"/>
        </w:rPr>
        <w:t>gh</w:t>
      </w:r>
      <w:r>
        <w:rPr>
          <w:spacing w:val="-8"/>
        </w:rPr>
        <w:t>ị</w:t>
      </w:r>
      <w:r>
        <w:rPr>
          <w:spacing w:val="-8"/>
        </w:rPr>
        <w:t xml:space="preserve"> đ</w:t>
      </w:r>
      <w:r>
        <w:rPr>
          <w:spacing w:val="-8"/>
        </w:rPr>
        <w:t>ị</w:t>
      </w:r>
      <w:r>
        <w:rPr>
          <w:spacing w:val="-8"/>
        </w:rPr>
        <w:t>nh này có hi</w:t>
      </w:r>
      <w:r>
        <w:rPr>
          <w:spacing w:val="-8"/>
        </w:rPr>
        <w:t>ệ</w:t>
      </w:r>
      <w:r>
        <w:rPr>
          <w:spacing w:val="-8"/>
        </w:rPr>
        <w:t>u l</w:t>
      </w:r>
      <w:r>
        <w:rPr>
          <w:spacing w:val="-8"/>
        </w:rPr>
        <w:t>ự</w:t>
      </w:r>
      <w:r>
        <w:rPr>
          <w:spacing w:val="-8"/>
        </w:rPr>
        <w:t>c thi hành sau 15 ngày, k</w:t>
      </w:r>
      <w:r>
        <w:rPr>
          <w:spacing w:val="-8"/>
        </w:rPr>
        <w:t>ể</w:t>
      </w:r>
      <w:r>
        <w:rPr>
          <w:spacing w:val="-8"/>
        </w:rPr>
        <w:t xml:space="preserve"> t</w:t>
      </w:r>
      <w:r>
        <w:rPr>
          <w:spacing w:val="-8"/>
        </w:rPr>
        <w:t>ừ</w:t>
      </w:r>
      <w:r>
        <w:rPr>
          <w:spacing w:val="-8"/>
        </w:rPr>
        <w:t xml:space="preserve"> ngày đăng Công báo</w:t>
      </w:r>
      <w:r>
        <w:t>.</w:t>
      </w:r>
    </w:p>
    <w:p w14:paraId="0E2D81D1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2. Bãi b</w:t>
      </w:r>
      <w:r>
        <w:rPr>
          <w:spacing w:val="-4"/>
        </w:rPr>
        <w:t>ỏ</w:t>
      </w:r>
      <w:r>
        <w:rPr>
          <w:spacing w:val="-4"/>
        </w:rPr>
        <w:t xml:space="preserve"> Quy</w:t>
      </w:r>
      <w:r>
        <w:rPr>
          <w:spacing w:val="-4"/>
        </w:rPr>
        <w:t>ế</w:t>
      </w:r>
      <w:r>
        <w:rPr>
          <w:spacing w:val="-4"/>
        </w:rPr>
        <w:t>t đ</w:t>
      </w:r>
      <w:r>
        <w:rPr>
          <w:spacing w:val="-4"/>
        </w:rPr>
        <w:t>ị</w:t>
      </w:r>
      <w:r>
        <w:rPr>
          <w:spacing w:val="-4"/>
        </w:rPr>
        <w:t>nh s</w:t>
      </w:r>
      <w:r>
        <w:rPr>
          <w:spacing w:val="-4"/>
        </w:rPr>
        <w:t>ố</w:t>
      </w:r>
      <w:r>
        <w:rPr>
          <w:spacing w:val="-4"/>
        </w:rPr>
        <w:t xml:space="preserve"> 187/2003/QĐ-TTg ngày 15 tháng 9 năm 2003 c</w:t>
      </w:r>
      <w:r>
        <w:rPr>
          <w:spacing w:val="-4"/>
        </w:rPr>
        <w:t>ủ</w:t>
      </w:r>
      <w:r>
        <w:rPr>
          <w:spacing w:val="-4"/>
        </w:rPr>
        <w:t>a Th</w:t>
      </w:r>
      <w:r>
        <w:rPr>
          <w:spacing w:val="-4"/>
        </w:rPr>
        <w:t>ủ</w:t>
      </w:r>
      <w:r>
        <w:rPr>
          <w:spacing w:val="-4"/>
        </w:rPr>
        <w:t xml:space="preserve"> tư</w:t>
      </w:r>
      <w:r>
        <w:rPr>
          <w:spacing w:val="-4"/>
        </w:rPr>
        <w:t>ớ</w:t>
      </w:r>
      <w:r>
        <w:rPr>
          <w:spacing w:val="-4"/>
        </w:rPr>
        <w:t>ng Chính ph</w:t>
      </w:r>
      <w:r>
        <w:rPr>
          <w:spacing w:val="-4"/>
        </w:rPr>
        <w:t>ủ</w:t>
      </w:r>
      <w:r>
        <w:rPr>
          <w:spacing w:val="-4"/>
        </w:rPr>
        <w:t xml:space="preserve"> v</w:t>
      </w:r>
      <w:r>
        <w:rPr>
          <w:spacing w:val="-4"/>
        </w:rPr>
        <w:t>ề</w:t>
      </w:r>
      <w:r>
        <w:rPr>
          <w:spacing w:val="-4"/>
        </w:rPr>
        <w:t xml:space="preserve"> vi</w:t>
      </w:r>
      <w:r>
        <w:rPr>
          <w:spacing w:val="-4"/>
        </w:rPr>
        <w:t>ệ</w:t>
      </w:r>
      <w:r>
        <w:rPr>
          <w:spacing w:val="-4"/>
        </w:rPr>
        <w:t>c ban hành Quy ch</w:t>
      </w:r>
      <w:r>
        <w:rPr>
          <w:spacing w:val="-4"/>
        </w:rPr>
        <w:t>ế</w:t>
      </w:r>
      <w:r>
        <w:rPr>
          <w:spacing w:val="-4"/>
        </w:rPr>
        <w:t xml:space="preserve"> qu</w:t>
      </w:r>
      <w:r>
        <w:rPr>
          <w:spacing w:val="-4"/>
        </w:rPr>
        <w:t>ả</w:t>
      </w:r>
      <w:r>
        <w:rPr>
          <w:spacing w:val="-4"/>
        </w:rPr>
        <w:t>n lý kinh doanh xăng d</w:t>
      </w:r>
      <w:r>
        <w:rPr>
          <w:spacing w:val="-4"/>
        </w:rPr>
        <w:t>ầ</w:t>
      </w:r>
      <w:r>
        <w:rPr>
          <w:spacing w:val="-4"/>
        </w:rPr>
        <w:t>u.</w:t>
      </w:r>
    </w:p>
    <w:p w14:paraId="02D9F13E" w14:textId="77777777" w:rsidR="00000000" w:rsidRDefault="00601245">
      <w:pPr>
        <w:pStyle w:val="NormalWeb"/>
        <w:spacing w:after="120" w:afterAutospacing="0"/>
        <w:divId w:val="1921399995"/>
      </w:pPr>
      <w:r>
        <w:t>3. Nh</w:t>
      </w:r>
      <w:r>
        <w:t>ữ</w:t>
      </w:r>
      <w:r>
        <w:t>ng quy đ</w:t>
      </w:r>
      <w:r>
        <w:t>ị</w:t>
      </w:r>
      <w:r>
        <w:t>nh trư</w:t>
      </w:r>
      <w:r>
        <w:t>ớ</w:t>
      </w:r>
      <w:r>
        <w:t>c đây v</w:t>
      </w:r>
      <w:r>
        <w:t>ề</w:t>
      </w:r>
      <w:r>
        <w:t xml:space="preserve"> qu</w:t>
      </w:r>
      <w:r>
        <w:t>ả</w:t>
      </w:r>
      <w:r>
        <w:t>n lý k</w:t>
      </w:r>
      <w:r>
        <w:t>inh doanh xăng d</w:t>
      </w:r>
      <w:r>
        <w:t>ầ</w:t>
      </w:r>
      <w:r>
        <w:t>u trái v</w:t>
      </w:r>
      <w:r>
        <w:t>ớ</w:t>
      </w:r>
      <w:r>
        <w:t>i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đ</w:t>
      </w:r>
      <w:r>
        <w:t>ề</w:t>
      </w:r>
      <w:r>
        <w:t>u b</w:t>
      </w:r>
      <w:r>
        <w:t>ị</w:t>
      </w:r>
      <w:r>
        <w:t xml:space="preserve"> bãi b</w:t>
      </w:r>
      <w:r>
        <w:t>ỏ</w:t>
      </w:r>
      <w:r>
        <w:t xml:space="preserve">. </w:t>
      </w:r>
    </w:p>
    <w:p w14:paraId="7E08817B" w14:textId="77777777" w:rsidR="00000000" w:rsidRDefault="00601245">
      <w:pPr>
        <w:pStyle w:val="NormalWeb"/>
        <w:spacing w:after="120" w:afterAutospacing="0"/>
        <w:divId w:val="1921399995"/>
      </w:pPr>
      <w:bookmarkStart w:id="62" w:name="dieu_3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Quy đ</w:t>
      </w:r>
      <w:r>
        <w:rPr>
          <w:b/>
          <w:bCs/>
        </w:rPr>
        <w:t>ị</w:t>
      </w:r>
      <w:r>
        <w:rPr>
          <w:b/>
          <w:bCs/>
        </w:rPr>
        <w:t>nh chuy</w:t>
      </w:r>
      <w:r>
        <w:rPr>
          <w:b/>
          <w:bCs/>
        </w:rPr>
        <w:t>ể</w:t>
      </w:r>
      <w:r>
        <w:rPr>
          <w:b/>
          <w:bCs/>
        </w:rPr>
        <w:t>n ti</w:t>
      </w:r>
      <w:r>
        <w:rPr>
          <w:b/>
          <w:bCs/>
        </w:rPr>
        <w:t>ế</w:t>
      </w:r>
      <w:r>
        <w:rPr>
          <w:b/>
          <w:bCs/>
        </w:rPr>
        <w:t>p</w:t>
      </w:r>
      <w:bookmarkEnd w:id="62"/>
    </w:p>
    <w:p w14:paraId="275C411A" w14:textId="77777777" w:rsidR="00000000" w:rsidRDefault="00601245">
      <w:pPr>
        <w:pStyle w:val="NormalWeb"/>
        <w:spacing w:after="120" w:afterAutospacing="0"/>
        <w:divId w:val="1921399995"/>
      </w:pPr>
      <w:r>
        <w:t>1. Các doanh nghi</w:t>
      </w:r>
      <w:r>
        <w:t>ệ</w:t>
      </w:r>
      <w:r>
        <w:t>p, cơ s</w:t>
      </w:r>
      <w:r>
        <w:t>ở</w:t>
      </w:r>
      <w:r>
        <w:t xml:space="preserve"> kinh doanh xăng d</w:t>
      </w:r>
      <w:r>
        <w:t>ầ</w:t>
      </w:r>
      <w:r>
        <w:t>u đang ho</w:t>
      </w:r>
      <w:r>
        <w:t>ạ</w:t>
      </w:r>
      <w:r>
        <w:t>t đ</w:t>
      </w:r>
      <w:r>
        <w:t>ộ</w:t>
      </w:r>
      <w:r>
        <w:t>ng theo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 xml:space="preserve"> 187/2003/QĐ-TTg ngày 15 tháng 9 năm 2003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 xml:space="preserve">ng </w:t>
      </w:r>
      <w:r>
        <w:rPr>
          <w:spacing w:val="-4"/>
        </w:rPr>
        <w:t>Chính ph</w:t>
      </w:r>
      <w:r>
        <w:rPr>
          <w:spacing w:val="-4"/>
        </w:rPr>
        <w:t>ủ</w:t>
      </w:r>
      <w:r>
        <w:rPr>
          <w:spacing w:val="-4"/>
        </w:rPr>
        <w:t>, không đá</w:t>
      </w:r>
      <w:r>
        <w:rPr>
          <w:spacing w:val="-4"/>
        </w:rPr>
        <w:t xml:space="preserve">p </w:t>
      </w:r>
      <w:r>
        <w:rPr>
          <w:spacing w:val="-4"/>
        </w:rPr>
        <w:t>ứ</w:t>
      </w:r>
      <w:r>
        <w:rPr>
          <w:spacing w:val="-4"/>
        </w:rPr>
        <w:t>ng các đi</w:t>
      </w:r>
      <w:r>
        <w:rPr>
          <w:spacing w:val="-4"/>
        </w:rPr>
        <w:t>ề</w:t>
      </w:r>
      <w:r>
        <w:rPr>
          <w:spacing w:val="-4"/>
        </w:rPr>
        <w:t>u ki</w:t>
      </w:r>
      <w:r>
        <w:rPr>
          <w:spacing w:val="-4"/>
        </w:rPr>
        <w:t>ệ</w:t>
      </w:r>
      <w:r>
        <w:rPr>
          <w:spacing w:val="-4"/>
        </w:rPr>
        <w:t>n quy đ</w:t>
      </w:r>
      <w:r>
        <w:rPr>
          <w:spacing w:val="-4"/>
        </w:rPr>
        <w:t>ị</w:t>
      </w:r>
      <w:r>
        <w:rPr>
          <w:spacing w:val="-4"/>
        </w:rPr>
        <w:t>nh t</w:t>
      </w:r>
      <w:r>
        <w:rPr>
          <w:spacing w:val="-4"/>
        </w:rPr>
        <w:t>ạ</w:t>
      </w:r>
      <w:r>
        <w:rPr>
          <w:spacing w:val="-4"/>
        </w:rPr>
        <w:t>i Đi</w:t>
      </w:r>
      <w:r>
        <w:rPr>
          <w:spacing w:val="-4"/>
        </w:rPr>
        <w:t>ề</w:t>
      </w:r>
      <w:r>
        <w:rPr>
          <w:spacing w:val="-4"/>
        </w:rPr>
        <w:t>u 7, Đi</w:t>
      </w:r>
      <w:r>
        <w:rPr>
          <w:spacing w:val="-4"/>
        </w:rPr>
        <w:t>ề</w:t>
      </w:r>
      <w:r>
        <w:rPr>
          <w:spacing w:val="-4"/>
        </w:rPr>
        <w:t>u 10, Đi</w:t>
      </w:r>
      <w:r>
        <w:rPr>
          <w:spacing w:val="-4"/>
        </w:rPr>
        <w:t>ề</w:t>
      </w:r>
      <w:r>
        <w:rPr>
          <w:spacing w:val="-4"/>
        </w:rPr>
        <w:t>u 13,</w:t>
      </w:r>
      <w:r>
        <w:t xml:space="preserve"> Đi</w:t>
      </w:r>
      <w:r>
        <w:t>ề</w:t>
      </w:r>
      <w:r>
        <w:t>u 14, Đi</w:t>
      </w:r>
      <w:r>
        <w:t>ề</w:t>
      </w:r>
      <w:r>
        <w:t>u 18, Đi</w:t>
      </w:r>
      <w:r>
        <w:t>ề</w:t>
      </w:r>
      <w:r>
        <w:t>u 19 Ngh</w:t>
      </w:r>
      <w:r>
        <w:t>ị</w:t>
      </w:r>
      <w:r>
        <w:t xml:space="preserve"> đ</w:t>
      </w:r>
      <w:r>
        <w:t>ị</w:t>
      </w:r>
      <w:r>
        <w:t>nh này, đư</w:t>
      </w:r>
      <w:r>
        <w:t>ợ</w:t>
      </w:r>
      <w:r>
        <w:t>c phép ti</w:t>
      </w:r>
      <w:r>
        <w:t>ế</w:t>
      </w:r>
      <w:r>
        <w:t>p t</w:t>
      </w:r>
      <w:r>
        <w:t>ụ</w:t>
      </w:r>
      <w:r>
        <w:t>c ho</w:t>
      </w:r>
      <w:r>
        <w:t>ạ</w:t>
      </w:r>
      <w:r>
        <w:t>t đ</w:t>
      </w:r>
      <w:r>
        <w:t>ộ</w:t>
      </w:r>
      <w:r>
        <w:t>ng đ</w:t>
      </w:r>
      <w:r>
        <w:t>ế</w:t>
      </w:r>
      <w:r>
        <w:t>n h</w:t>
      </w:r>
      <w:r>
        <w:t>ế</w:t>
      </w:r>
      <w:r>
        <w:t>t năm 2007. Sau th</w:t>
      </w:r>
      <w:r>
        <w:t>ờ</w:t>
      </w:r>
      <w:r>
        <w:t>i đi</w:t>
      </w:r>
      <w:r>
        <w:t>ể</w:t>
      </w:r>
      <w:r>
        <w:t>m trên ph</w:t>
      </w:r>
      <w:r>
        <w:t>ả</w:t>
      </w:r>
      <w:r>
        <w:t>i tuân th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 xml:space="preserve">nh này. </w:t>
      </w:r>
    </w:p>
    <w:p w14:paraId="193A3EC4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4"/>
        </w:rPr>
        <w:t>2. Các B</w:t>
      </w:r>
      <w:r>
        <w:rPr>
          <w:spacing w:val="-4"/>
        </w:rPr>
        <w:t>ộ</w:t>
      </w:r>
      <w:r>
        <w:rPr>
          <w:spacing w:val="-4"/>
        </w:rPr>
        <w:t xml:space="preserve">, cơ quan, </w:t>
      </w:r>
      <w:r>
        <w:rPr>
          <w:spacing w:val="-4"/>
        </w:rPr>
        <w:t>Ủ</w:t>
      </w:r>
      <w:r>
        <w:rPr>
          <w:spacing w:val="-4"/>
        </w:rPr>
        <w:t>y ban nhân d</w:t>
      </w:r>
      <w:r>
        <w:rPr>
          <w:spacing w:val="-4"/>
        </w:rPr>
        <w:t>ân các t</w:t>
      </w:r>
      <w:r>
        <w:rPr>
          <w:spacing w:val="-4"/>
        </w:rPr>
        <w:t>ỉ</w:t>
      </w:r>
      <w:r>
        <w:rPr>
          <w:spacing w:val="-4"/>
        </w:rPr>
        <w:t>nh, thành ph</w:t>
      </w:r>
      <w:r>
        <w:rPr>
          <w:spacing w:val="-4"/>
        </w:rPr>
        <w:t>ố</w:t>
      </w:r>
      <w:r>
        <w:rPr>
          <w:spacing w:val="-4"/>
        </w:rPr>
        <w:t xml:space="preserve"> tr</w:t>
      </w:r>
      <w:r>
        <w:rPr>
          <w:spacing w:val="-4"/>
        </w:rPr>
        <w:t>ự</w:t>
      </w:r>
      <w:r>
        <w:rPr>
          <w:spacing w:val="-4"/>
        </w:rPr>
        <w:t>c thu</w:t>
      </w:r>
      <w:r>
        <w:rPr>
          <w:spacing w:val="-4"/>
        </w:rPr>
        <w:t>ộ</w:t>
      </w:r>
      <w:r>
        <w:rPr>
          <w:spacing w:val="-4"/>
        </w:rPr>
        <w:t>c Trung ương ch</w:t>
      </w:r>
      <w:r>
        <w:rPr>
          <w:spacing w:val="-4"/>
        </w:rPr>
        <w:t>ị</w:t>
      </w:r>
      <w:r>
        <w:rPr>
          <w:spacing w:val="-4"/>
        </w:rPr>
        <w:t>u trách nhi</w:t>
      </w:r>
      <w:r>
        <w:rPr>
          <w:spacing w:val="-4"/>
        </w:rPr>
        <w:t>ệ</w:t>
      </w:r>
      <w:r>
        <w:rPr>
          <w:spacing w:val="-4"/>
        </w:rPr>
        <w:t>m ch</w:t>
      </w:r>
      <w:r>
        <w:rPr>
          <w:spacing w:val="-4"/>
        </w:rPr>
        <w:t>ỉ</w:t>
      </w:r>
      <w:r>
        <w:rPr>
          <w:spacing w:val="-4"/>
        </w:rPr>
        <w:t xml:space="preserve"> đ</w:t>
      </w:r>
      <w:r>
        <w:rPr>
          <w:spacing w:val="-4"/>
        </w:rPr>
        <w:t>ạ</w:t>
      </w:r>
      <w:r>
        <w:rPr>
          <w:spacing w:val="-4"/>
        </w:rPr>
        <w:t>o ki</w:t>
      </w:r>
      <w:r>
        <w:rPr>
          <w:spacing w:val="-4"/>
        </w:rPr>
        <w:t>ể</w:t>
      </w:r>
      <w:r>
        <w:rPr>
          <w:spacing w:val="-4"/>
        </w:rPr>
        <w:t>m tra, giám sát và đôn đ</w:t>
      </w:r>
      <w:r>
        <w:rPr>
          <w:spacing w:val="-4"/>
        </w:rPr>
        <w:t>ố</w:t>
      </w:r>
      <w:r>
        <w:rPr>
          <w:spacing w:val="-4"/>
        </w:rPr>
        <w:t>c các doanh nghi</w:t>
      </w:r>
      <w:r>
        <w:rPr>
          <w:spacing w:val="-4"/>
        </w:rPr>
        <w:t>ệ</w:t>
      </w:r>
      <w:r>
        <w:rPr>
          <w:spacing w:val="-4"/>
        </w:rPr>
        <w:t>p, cơ s</w:t>
      </w:r>
      <w:r>
        <w:rPr>
          <w:spacing w:val="-4"/>
        </w:rPr>
        <w:t>ở</w:t>
      </w:r>
      <w:r>
        <w:rPr>
          <w:spacing w:val="-4"/>
        </w:rPr>
        <w:t xml:space="preserve"> kinh doanh xăng d</w:t>
      </w:r>
      <w:r>
        <w:rPr>
          <w:spacing w:val="-4"/>
        </w:rPr>
        <w:t>ầ</w:t>
      </w:r>
      <w:r>
        <w:rPr>
          <w:spacing w:val="-4"/>
        </w:rPr>
        <w:t>u thu</w:t>
      </w:r>
      <w:r>
        <w:rPr>
          <w:spacing w:val="-4"/>
        </w:rPr>
        <w:t>ộ</w:t>
      </w:r>
      <w:r>
        <w:rPr>
          <w:spacing w:val="-4"/>
        </w:rPr>
        <w:t>c di</w:t>
      </w:r>
      <w:r>
        <w:rPr>
          <w:spacing w:val="-4"/>
        </w:rPr>
        <w:t>ệ</w:t>
      </w:r>
      <w:r>
        <w:rPr>
          <w:spacing w:val="-4"/>
        </w:rPr>
        <w:t>n trên th</w:t>
      </w:r>
      <w:r>
        <w:rPr>
          <w:spacing w:val="-4"/>
        </w:rPr>
        <w:t>ự</w:t>
      </w:r>
      <w:r>
        <w:rPr>
          <w:spacing w:val="-4"/>
        </w:rPr>
        <w:t>c hi</w:t>
      </w:r>
      <w:r>
        <w:rPr>
          <w:spacing w:val="-4"/>
        </w:rPr>
        <w:t>ệ</w:t>
      </w:r>
      <w:r>
        <w:rPr>
          <w:spacing w:val="-4"/>
        </w:rPr>
        <w:t>n đúng th</w:t>
      </w:r>
      <w:r>
        <w:rPr>
          <w:spacing w:val="-4"/>
        </w:rPr>
        <w:t>ờ</w:t>
      </w:r>
      <w:r>
        <w:rPr>
          <w:spacing w:val="-4"/>
        </w:rPr>
        <w:t>i h</w:t>
      </w:r>
      <w:r>
        <w:rPr>
          <w:spacing w:val="-4"/>
        </w:rPr>
        <w:t>ạ</w:t>
      </w:r>
      <w:r>
        <w:rPr>
          <w:spacing w:val="-4"/>
        </w:rPr>
        <w:t>n quy đ</w:t>
      </w:r>
      <w:r>
        <w:rPr>
          <w:spacing w:val="-4"/>
        </w:rPr>
        <w:t>ị</w:t>
      </w:r>
      <w:r>
        <w:rPr>
          <w:spacing w:val="-4"/>
        </w:rPr>
        <w:t>nh.</w:t>
      </w:r>
    </w:p>
    <w:p w14:paraId="6A86A125" w14:textId="77777777" w:rsidR="00000000" w:rsidRDefault="00601245">
      <w:pPr>
        <w:pStyle w:val="NormalWeb"/>
        <w:spacing w:after="120" w:afterAutospacing="0"/>
        <w:divId w:val="1921399995"/>
      </w:pPr>
      <w:bookmarkStart w:id="63" w:name="dieu_3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34.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  <w:bookmarkEnd w:id="63"/>
    </w:p>
    <w:p w14:paraId="49E0EE45" w14:textId="77777777" w:rsidR="00000000" w:rsidRDefault="00601245">
      <w:pPr>
        <w:pStyle w:val="NormalWeb"/>
        <w:spacing w:after="120" w:afterAutospacing="0"/>
        <w:divId w:val="1921399995"/>
      </w:pPr>
      <w:r>
        <w:t>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</w:t>
      </w:r>
      <w:r>
        <w:t>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3676"/>
      </w:tblGrid>
      <w:tr w:rsidR="00000000" w14:paraId="3D9422B1" w14:textId="77777777">
        <w:trPr>
          <w:divId w:val="1921399995"/>
        </w:trPr>
        <w:tc>
          <w:tcPr>
            <w:tcW w:w="5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A123" w14:textId="77777777" w:rsidR="00000000" w:rsidRDefault="00601245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nl-NL"/>
              </w:rPr>
              <w:t> </w:t>
            </w:r>
          </w:p>
          <w:p w14:paraId="062F8DEA" w14:textId="77777777" w:rsidR="00000000" w:rsidRDefault="00601245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nl-NL"/>
              </w:rPr>
              <w:t>Nơi nh</w:t>
            </w:r>
            <w:r>
              <w:rPr>
                <w:b/>
                <w:bCs/>
                <w:i/>
                <w:iCs/>
                <w:lang w:val="nl-NL"/>
              </w:rPr>
              <w:t>ậ</w:t>
            </w:r>
            <w:r>
              <w:rPr>
                <w:b/>
                <w:bCs/>
                <w:i/>
                <w:iCs/>
                <w:lang w:val="nl-NL"/>
              </w:rPr>
              <w:t>n:</w:t>
            </w:r>
            <w:r>
              <w:rPr>
                <w:b/>
                <w:bCs/>
                <w:i/>
                <w:iCs/>
                <w:lang w:val="nl-NL"/>
              </w:rPr>
              <w:br/>
            </w:r>
            <w:r>
              <w:rPr>
                <w:sz w:val="16"/>
                <w:szCs w:val="16"/>
                <w:lang w:val="nl-NL"/>
              </w:rPr>
              <w:t>- Ban Bí thư Trung ương Đ</w:t>
            </w:r>
            <w:r>
              <w:rPr>
                <w:sz w:val="16"/>
                <w:szCs w:val="16"/>
                <w:lang w:val="nl-NL"/>
              </w:rPr>
              <w:t>ả</w:t>
            </w:r>
            <w:r>
              <w:rPr>
                <w:sz w:val="16"/>
                <w:szCs w:val="16"/>
                <w:lang w:val="nl-NL"/>
              </w:rPr>
              <w:t>ng;</w:t>
            </w:r>
            <w:r>
              <w:rPr>
                <w:sz w:val="16"/>
                <w:szCs w:val="16"/>
                <w:lang w:val="nl-NL"/>
              </w:rPr>
              <w:br/>
            </w:r>
            <w:r>
              <w:rPr>
                <w:sz w:val="16"/>
                <w:szCs w:val="16"/>
              </w:rPr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</w:t>
            </w:r>
            <w:r>
              <w:rPr>
                <w:sz w:val="16"/>
                <w:szCs w:val="16"/>
              </w:rPr>
              <w:t xml:space="preserve">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 BCĐTW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ng tham nhũng; 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 xml:space="preserve">nh, </w:t>
            </w:r>
            <w:r>
              <w:rPr>
                <w:sz w:val="16"/>
                <w:szCs w:val="16"/>
              </w:rPr>
              <w:br/>
              <w:t> 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QH;</w:t>
            </w:r>
            <w:r>
              <w:rPr>
                <w:sz w:val="16"/>
                <w:szCs w:val="16"/>
              </w:rPr>
              <w:br/>
              <w:t>- Văn phò</w:t>
            </w:r>
            <w:r>
              <w:rPr>
                <w:sz w:val="16"/>
                <w:szCs w:val="16"/>
              </w:rPr>
              <w:t>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 xml:space="preserve">c;   </w:t>
            </w:r>
            <w:r>
              <w:rPr>
                <w:sz w:val="16"/>
                <w:szCs w:val="16"/>
              </w:rPr>
              <w:br/>
              <w:t>- UBTW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ọ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Hành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 xml:space="preserve">- VPCP: BTCN, các PCN, </w:t>
            </w:r>
            <w:r>
              <w:rPr>
                <w:sz w:val="16"/>
                <w:szCs w:val="16"/>
              </w:rPr>
              <w:br/>
              <w:t>  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 Ban Đi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>u hành 112,</w:t>
            </w:r>
            <w:r>
              <w:rPr>
                <w:sz w:val="16"/>
                <w:szCs w:val="16"/>
              </w:rPr>
              <w:br/>
              <w:t>  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KTTH.</w:t>
            </w:r>
          </w:p>
        </w:tc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0772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 </w:t>
            </w:r>
          </w:p>
          <w:p w14:paraId="3D7E9E85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 xml:space="preserve">TM. </w:t>
            </w:r>
            <w:r>
              <w:rPr>
                <w:b/>
                <w:bCs/>
                <w:lang w:val="nl-NL"/>
              </w:rPr>
              <w:t>CHÍNH PH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br/>
              <w:t>TH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t xml:space="preserve"> TƯ</w:t>
            </w:r>
            <w:r>
              <w:rPr>
                <w:b/>
                <w:bCs/>
                <w:lang w:val="nl-NL"/>
              </w:rPr>
              <w:t>Ớ</w:t>
            </w:r>
            <w:r>
              <w:rPr>
                <w:b/>
                <w:bCs/>
                <w:lang w:val="nl-NL"/>
              </w:rPr>
              <w:t>NG</w:t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  <w:t>Nguy</w:t>
            </w:r>
            <w:r>
              <w:rPr>
                <w:b/>
                <w:bCs/>
                <w:lang w:val="nl-NL"/>
              </w:rPr>
              <w:t>ễ</w:t>
            </w:r>
            <w:r>
              <w:rPr>
                <w:b/>
                <w:bCs/>
                <w:lang w:val="nl-NL"/>
              </w:rPr>
              <w:t>n T</w:t>
            </w:r>
            <w:r>
              <w:rPr>
                <w:b/>
                <w:bCs/>
                <w:lang w:val="nl-NL"/>
              </w:rPr>
              <w:t>ấ</w:t>
            </w:r>
            <w:r>
              <w:rPr>
                <w:b/>
                <w:bCs/>
                <w:lang w:val="nl-NL"/>
              </w:rPr>
              <w:t>n Dũng</w:t>
            </w:r>
          </w:p>
        </w:tc>
      </w:tr>
    </w:tbl>
    <w:p w14:paraId="7703B9FD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</w:rPr>
        <w:t> </w:t>
      </w:r>
    </w:p>
    <w:p w14:paraId="65030902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64" w:name="chuong_pl_1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1</w:t>
      </w:r>
      <w:bookmarkEnd w:id="64"/>
    </w:p>
    <w:p w14:paraId="407D735C" w14:textId="77777777" w:rsidR="00000000" w:rsidRDefault="00601245">
      <w:pPr>
        <w:pStyle w:val="NormalWeb"/>
        <w:spacing w:after="120" w:afterAutospacing="0"/>
        <w:divId w:val="192139999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775"/>
      </w:tblGrid>
      <w:tr w:rsidR="00000000" w14:paraId="602D3285" w14:textId="77777777">
        <w:trPr>
          <w:divId w:val="1921399995"/>
        </w:trPr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5DE6" w14:textId="77777777" w:rsidR="00000000" w:rsidRDefault="00601245">
            <w:pPr>
              <w:pStyle w:val="Heading1"/>
              <w:spacing w:after="480" w:afterAutospacing="0"/>
              <w:rPr>
                <w:rFonts w:eastAsia="Times New Roman"/>
              </w:rPr>
            </w:pPr>
            <w:r>
              <w:rPr>
                <w:rFonts w:eastAsia="Times New Roman"/>
                <w:lang w:val="nl-NL"/>
              </w:rPr>
              <w:t xml:space="preserve">TÊN DOANH NGHIỆP </w:t>
            </w:r>
            <w:r>
              <w:rPr>
                <w:rFonts w:eastAsia="Times New Roman"/>
                <w:lang w:val="nl-NL"/>
              </w:rPr>
              <w:br/>
              <w:t> </w:t>
            </w:r>
          </w:p>
        </w:tc>
        <w:tc>
          <w:tcPr>
            <w:tcW w:w="5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1359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  <w:lang w:val="nl-NL"/>
              </w:rPr>
              <w:t>C</w:t>
            </w:r>
            <w:r>
              <w:rPr>
                <w:b/>
                <w:bCs/>
                <w:lang w:val="nl-NL"/>
              </w:rPr>
              <w:t>Ộ</w:t>
            </w:r>
            <w:r>
              <w:rPr>
                <w:b/>
                <w:bCs/>
                <w:lang w:val="nl-NL"/>
              </w:rPr>
              <w:t>NG HOÀ XÃ H</w:t>
            </w:r>
            <w:r>
              <w:rPr>
                <w:b/>
                <w:bCs/>
                <w:lang w:val="nl-NL"/>
              </w:rPr>
              <w:t>Ộ</w:t>
            </w:r>
            <w:r>
              <w:rPr>
                <w:b/>
                <w:bCs/>
                <w:lang w:val="nl-NL"/>
              </w:rPr>
              <w:t>I CH</w:t>
            </w:r>
            <w:r>
              <w:rPr>
                <w:b/>
                <w:bCs/>
                <w:lang w:val="nl-NL"/>
              </w:rPr>
              <w:t>Ủ</w:t>
            </w:r>
            <w:r>
              <w:rPr>
                <w:b/>
                <w:bCs/>
                <w:lang w:val="nl-NL"/>
              </w:rPr>
              <w:t xml:space="preserve"> NGHĨA VI</w:t>
            </w:r>
            <w:r>
              <w:rPr>
                <w:b/>
                <w:bCs/>
                <w:lang w:val="nl-NL"/>
              </w:rPr>
              <w:t>Ệ</w:t>
            </w:r>
            <w:r>
              <w:rPr>
                <w:b/>
                <w:bCs/>
                <w:lang w:val="nl-NL"/>
              </w:rPr>
              <w:t>T NAM</w:t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  <w:tr w:rsidR="00000000" w14:paraId="4E3B6978" w14:textId="77777777">
        <w:trPr>
          <w:divId w:val="1921399995"/>
        </w:trPr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F574" w14:textId="77777777" w:rsidR="00000000" w:rsidRDefault="00601245">
            <w:pPr>
              <w:pStyle w:val="Heading1"/>
              <w:spacing w:after="12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Số:         /</w:t>
            </w:r>
          </w:p>
        </w:tc>
        <w:tc>
          <w:tcPr>
            <w:tcW w:w="5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3484" w14:textId="77777777" w:rsidR="00000000" w:rsidRDefault="00601245">
            <w:pPr>
              <w:pStyle w:val="NormalWeb"/>
              <w:spacing w:after="120" w:afterAutospacing="0"/>
              <w:jc w:val="right"/>
            </w:pPr>
            <w:r>
              <w:t xml:space="preserve">........ , </w:t>
            </w:r>
            <w:r>
              <w:rPr>
                <w:i/>
                <w:iCs/>
              </w:rPr>
              <w:t>ngày... tháng... năm</w:t>
            </w:r>
            <w:r>
              <w:t xml:space="preserve">. </w:t>
            </w:r>
            <w:r>
              <w:rPr>
                <w:i/>
                <w:iCs/>
              </w:rPr>
              <w:t>200..</w:t>
            </w:r>
          </w:p>
        </w:tc>
      </w:tr>
    </w:tbl>
    <w:p w14:paraId="5849FF4D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  <w:lang w:val="nl-NL"/>
        </w:rPr>
        <w:t> </w:t>
      </w:r>
    </w:p>
    <w:p w14:paraId="29D41D97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65" w:name="chuong_pl_1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PHÉP KINH 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65"/>
    </w:p>
    <w:p w14:paraId="498003EB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Kính g</w:t>
      </w:r>
      <w:r>
        <w:rPr>
          <w:b/>
          <w:bCs/>
        </w:rPr>
        <w:t>ử</w:t>
      </w:r>
      <w:r>
        <w:rPr>
          <w:b/>
          <w:bCs/>
        </w:rPr>
        <w:t>i:</w:t>
      </w:r>
      <w:r>
        <w:t xml:space="preserve"> B</w:t>
      </w:r>
      <w:r>
        <w:t>ộ</w:t>
      </w:r>
      <w:r>
        <w:t xml:space="preserve"> Thương m</w:t>
      </w:r>
      <w:r>
        <w:t>ạ</w:t>
      </w:r>
      <w:r>
        <w:t>i.</w:t>
      </w:r>
    </w:p>
    <w:p w14:paraId="4F2334F3" w14:textId="77777777" w:rsidR="00000000" w:rsidRDefault="00601245">
      <w:pPr>
        <w:pStyle w:val="NormalWeb"/>
        <w:spacing w:after="120" w:afterAutospacing="0"/>
        <w:divId w:val="1921399995"/>
      </w:pPr>
      <w:r>
        <w:t>H</w:t>
      </w:r>
      <w:r>
        <w:t>ọ</w:t>
      </w:r>
      <w:r>
        <w:t xml:space="preserve"> và tên ngư</w:t>
      </w:r>
      <w:r>
        <w:t>ờ</w:t>
      </w:r>
      <w:r>
        <w:t>i làm đơn:....................</w:t>
      </w:r>
      <w:r>
        <w:t xml:space="preserve">..... </w:t>
      </w:r>
    </w:p>
    <w:p w14:paraId="14B31B4E" w14:textId="77777777" w:rsidR="00000000" w:rsidRDefault="00601245">
      <w:pPr>
        <w:pStyle w:val="NormalWeb"/>
        <w:spacing w:after="120" w:afterAutospacing="0"/>
        <w:divId w:val="1921399995"/>
      </w:pPr>
      <w:r>
        <w:t>Ngày tháng năm sinh:...............</w:t>
      </w:r>
    </w:p>
    <w:p w14:paraId="362B4EB0" w14:textId="77777777" w:rsidR="00000000" w:rsidRDefault="00601245">
      <w:pPr>
        <w:pStyle w:val="NormalWeb"/>
        <w:spacing w:after="120" w:afterAutospacing="0"/>
        <w:divId w:val="1921399995"/>
      </w:pPr>
      <w:r>
        <w:t>Ch</w:t>
      </w:r>
      <w:r>
        <w:t>ứ</w:t>
      </w:r>
      <w:r>
        <w:t>c danh:..............................</w:t>
      </w:r>
    </w:p>
    <w:p w14:paraId="36767720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 (ho</w:t>
      </w:r>
      <w:r>
        <w:t>ặ</w:t>
      </w:r>
      <w:r>
        <w:t>c t</w:t>
      </w:r>
      <w:r>
        <w:t>ạ</w:t>
      </w:r>
      <w:r>
        <w:t xml:space="preserve">m trú):  </w:t>
      </w:r>
    </w:p>
    <w:p w14:paraId="79C4E183" w14:textId="77777777" w:rsidR="00000000" w:rsidRDefault="00601245">
      <w:pPr>
        <w:pStyle w:val="NormalWeb"/>
        <w:spacing w:after="120" w:afterAutospacing="0"/>
        <w:divId w:val="1921399995"/>
      </w:pPr>
      <w:r>
        <w:t>Tên doanh nghi</w:t>
      </w:r>
      <w:r>
        <w:t>ệ</w:t>
      </w:r>
      <w:r>
        <w:t>p:</w:t>
      </w:r>
    </w:p>
    <w:p w14:paraId="110C4518" w14:textId="77777777" w:rsidR="00000000" w:rsidRDefault="00601245">
      <w:pPr>
        <w:pStyle w:val="NormalWeb"/>
        <w:spacing w:after="120" w:afterAutospacing="0"/>
        <w:divId w:val="1921399995"/>
      </w:pPr>
      <w:r>
        <w:t>Tên giao d</w:t>
      </w:r>
      <w:r>
        <w:t>ị</w:t>
      </w:r>
      <w:r>
        <w:t>ch đ</w:t>
      </w:r>
      <w:r>
        <w:t>ố</w:t>
      </w:r>
      <w:r>
        <w:t>i ngo</w:t>
      </w:r>
      <w:r>
        <w:t>ạ</w:t>
      </w:r>
      <w:r>
        <w:t>i:</w:t>
      </w:r>
    </w:p>
    <w:p w14:paraId="1EC36FC7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</w:t>
      </w:r>
    </w:p>
    <w:p w14:paraId="4AA3F8C3" w14:textId="77777777" w:rsidR="00000000" w:rsidRDefault="00601245">
      <w:pPr>
        <w:pStyle w:val="NormalWeb"/>
        <w:spacing w:after="120" w:afterAutospacing="0"/>
        <w:divId w:val="1921399995"/>
      </w:pPr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i:............................................................................................s</w:t>
      </w:r>
      <w:r>
        <w:t>ố</w:t>
      </w:r>
      <w:r>
        <w:t xml:space="preserve"> Fax:</w:t>
      </w:r>
    </w:p>
    <w:p w14:paraId="0F8B3805" w14:textId="77777777" w:rsidR="00000000" w:rsidRDefault="00601245">
      <w:pPr>
        <w:pStyle w:val="NormalWeb"/>
        <w:spacing w:after="120" w:afterAutospacing="0"/>
        <w:divId w:val="1921399995"/>
      </w:pPr>
      <w:r>
        <w:t>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doanh nghi</w:t>
      </w:r>
      <w:r>
        <w:t>ệ</w:t>
      </w:r>
      <w:r>
        <w:t>p:</w:t>
      </w:r>
    </w:p>
    <w:p w14:paraId="6AF0CFDC" w14:textId="77777777" w:rsidR="00000000" w:rsidRDefault="00601245">
      <w:pPr>
        <w:pStyle w:val="NormalWeb"/>
        <w:spacing w:after="120" w:afterAutospacing="0"/>
        <w:divId w:val="1921399995"/>
      </w:pP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doanh:</w:t>
      </w:r>
    </w:p>
    <w:p w14:paraId="33632608" w14:textId="77777777" w:rsidR="00000000" w:rsidRDefault="00601245">
      <w:pPr>
        <w:pStyle w:val="NormalWeb"/>
        <w:spacing w:after="120" w:afterAutospacing="0"/>
        <w:divId w:val="1921399995"/>
      </w:pPr>
      <w:r>
        <w:t>Mã s</w:t>
      </w:r>
      <w:r>
        <w:t>ố</w:t>
      </w:r>
      <w:r>
        <w:t xml:space="preserve"> kinh doanh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u:</w:t>
      </w:r>
    </w:p>
    <w:p w14:paraId="7DB6C52A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ề</w:t>
      </w:r>
      <w:r>
        <w:t xml:space="preserve"> ngh</w:t>
      </w:r>
      <w:r>
        <w:t>ị</w:t>
      </w:r>
      <w:r>
        <w:t xml:space="preserve"> B</w:t>
      </w:r>
      <w:r>
        <w:t>ộ</w:t>
      </w:r>
      <w:r>
        <w:t xml:space="preserve"> Thương m</w:t>
      </w:r>
      <w:r>
        <w:t>ạ</w:t>
      </w:r>
      <w:r>
        <w:t>i xem xét, c</w:t>
      </w:r>
      <w:r>
        <w:t>ấ</w:t>
      </w:r>
      <w:r>
        <w:t>p Gi</w:t>
      </w:r>
      <w:r>
        <w:t>ấ</w:t>
      </w:r>
      <w:r>
        <w:t>y phép kinh doanh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xăng d</w:t>
      </w:r>
      <w:r>
        <w:t>ầ</w:t>
      </w:r>
      <w:r>
        <w:t>u cho doanh nghi</w:t>
      </w:r>
      <w:r>
        <w:t>ệ</w:t>
      </w:r>
      <w:r>
        <w:t>p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>..... /200.. /NĐ-CP ngày..../.. /200 ..c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kinh doanh xăng d</w:t>
      </w:r>
      <w:r>
        <w:t>ầ</w:t>
      </w:r>
      <w:r>
        <w:t>u.</w:t>
      </w:r>
    </w:p>
    <w:p w14:paraId="67B6C84D" w14:textId="77777777" w:rsidR="00000000" w:rsidRDefault="00601245">
      <w:pPr>
        <w:pStyle w:val="NormalWeb"/>
        <w:spacing w:after="120" w:afterAutospacing="0"/>
        <w:divId w:val="1921399995"/>
      </w:pPr>
      <w:r>
        <w:t>H</w:t>
      </w:r>
      <w:r>
        <w:t>ồ</w:t>
      </w:r>
      <w:r>
        <w:t xml:space="preserve"> sơ kèm theo g</w:t>
      </w:r>
      <w:r>
        <w:t>ồ</w:t>
      </w:r>
      <w:r>
        <w:t>m:..</w:t>
      </w:r>
    </w:p>
    <w:p w14:paraId="6A2F2F7A" w14:textId="77777777" w:rsidR="00000000" w:rsidRDefault="00601245">
      <w:pPr>
        <w:pStyle w:val="NormalWeb"/>
        <w:spacing w:after="120" w:afterAutospacing="0"/>
        <w:divId w:val="1921399995"/>
      </w:pPr>
      <w:r>
        <w:t>1.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doanh nghi</w:t>
      </w:r>
      <w:r>
        <w:t>ệ</w:t>
      </w:r>
      <w:r>
        <w:t>p.</w:t>
      </w:r>
    </w:p>
    <w:p w14:paraId="2F3D3EAD" w14:textId="77777777" w:rsidR="00000000" w:rsidRDefault="00601245">
      <w:pPr>
        <w:pStyle w:val="NormalWeb"/>
        <w:spacing w:after="120" w:afterAutospacing="0"/>
        <w:divId w:val="1921399995"/>
      </w:pPr>
      <w:r>
        <w:t>2. B</w:t>
      </w:r>
      <w:r>
        <w:t>ả</w:t>
      </w:r>
      <w:r>
        <w:t>n sao h</w:t>
      </w:r>
      <w:r>
        <w:t>ợ</w:t>
      </w:r>
      <w:r>
        <w:t>p l</w:t>
      </w:r>
      <w:r>
        <w:t>ệ</w:t>
      </w:r>
      <w:r>
        <w:t xml:space="preserve"> Gi</w:t>
      </w:r>
      <w:r>
        <w:t>ấ</w:t>
      </w:r>
      <w:r>
        <w:t>y c</w:t>
      </w:r>
      <w:r>
        <w:t>h</w:t>
      </w:r>
      <w:r>
        <w:t>ứ</w:t>
      </w:r>
      <w:r>
        <w:t>ng nh</w:t>
      </w:r>
      <w:r>
        <w:t>ậ</w:t>
      </w:r>
      <w:r>
        <w:t>n đăng ký kinh doanh.</w:t>
      </w:r>
    </w:p>
    <w:p w14:paraId="5B9A4724" w14:textId="77777777" w:rsidR="00000000" w:rsidRDefault="00601245">
      <w:pPr>
        <w:pStyle w:val="NormalWeb"/>
        <w:spacing w:after="120" w:afterAutospacing="0"/>
        <w:divId w:val="1921399995"/>
      </w:pPr>
      <w:r>
        <w:t>3. B</w:t>
      </w:r>
      <w:r>
        <w:t>ả</w:t>
      </w:r>
      <w:r>
        <w:t>n kê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k</w:t>
      </w:r>
      <w:r>
        <w:t>ỹ</w:t>
      </w:r>
      <w:r>
        <w:t xml:space="preserve"> thu</w:t>
      </w:r>
      <w:r>
        <w:t>ậ</w:t>
      </w:r>
      <w:r>
        <w:t>t, kèm theo các tài li</w:t>
      </w:r>
      <w:r>
        <w:t>ệ</w:t>
      </w:r>
      <w:r>
        <w:t>u ch</w:t>
      </w:r>
      <w:r>
        <w:t>ứ</w:t>
      </w:r>
      <w:r>
        <w:t xml:space="preserve">ng minh. </w:t>
      </w:r>
    </w:p>
    <w:p w14:paraId="48A8172E" w14:textId="77777777" w:rsidR="00000000" w:rsidRDefault="00601245">
      <w:pPr>
        <w:pStyle w:val="NormalWeb"/>
        <w:spacing w:after="120" w:afterAutospacing="0"/>
        <w:divId w:val="1921399995"/>
      </w:pPr>
      <w:r>
        <w:t>4. Danh sách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c</w:t>
      </w:r>
      <w:r>
        <w:t>ủ</w:t>
      </w:r>
      <w:r>
        <w:t>a doanh nghi</w:t>
      </w:r>
      <w:r>
        <w:t>ệ</w:t>
      </w:r>
      <w:r>
        <w:t>p và danh sách t</w:t>
      </w:r>
      <w:r>
        <w:t>ổ</w:t>
      </w:r>
      <w:r>
        <w:t>ng đ</w:t>
      </w:r>
      <w:r>
        <w:t>ạ</w:t>
      </w:r>
      <w:r>
        <w:t>i lý, đ</w:t>
      </w:r>
      <w:r>
        <w:t>ạ</w:t>
      </w:r>
      <w:r>
        <w:t>i lý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xăng d</w:t>
      </w:r>
      <w:r>
        <w:t>ầ</w:t>
      </w:r>
      <w:r>
        <w:t>u c</w:t>
      </w:r>
      <w:r>
        <w:t>ủ</w:t>
      </w:r>
      <w:r>
        <w:t>a doanh nghi</w:t>
      </w:r>
      <w:r>
        <w:t>ệ</w:t>
      </w:r>
      <w:r>
        <w:t>p, kèm theo c</w:t>
      </w:r>
      <w:r>
        <w:t>ác tài li</w:t>
      </w:r>
      <w:r>
        <w:t>ệ</w:t>
      </w:r>
      <w:r>
        <w:t>u ch</w:t>
      </w:r>
      <w:r>
        <w:t>ứ</w:t>
      </w:r>
      <w:r>
        <w:t xml:space="preserve">ng minh. </w:t>
      </w:r>
    </w:p>
    <w:p w14:paraId="738E1726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10"/>
        </w:rPr>
        <w:t>Tôi xin ch</w:t>
      </w:r>
      <w:r>
        <w:rPr>
          <w:spacing w:val="-10"/>
        </w:rPr>
        <w:t>ị</w:t>
      </w:r>
      <w:r>
        <w:rPr>
          <w:spacing w:val="-10"/>
        </w:rPr>
        <w:t>u trách nhi</w:t>
      </w:r>
      <w:r>
        <w:rPr>
          <w:spacing w:val="-10"/>
        </w:rPr>
        <w:t>ệ</w:t>
      </w:r>
      <w:r>
        <w:rPr>
          <w:spacing w:val="-10"/>
        </w:rPr>
        <w:t>m trư</w:t>
      </w:r>
      <w:r>
        <w:rPr>
          <w:spacing w:val="-10"/>
        </w:rPr>
        <w:t>ớ</w:t>
      </w:r>
      <w:r>
        <w:rPr>
          <w:spacing w:val="-10"/>
        </w:rPr>
        <w:t>c pháp lu</w:t>
      </w:r>
      <w:r>
        <w:rPr>
          <w:spacing w:val="-10"/>
        </w:rPr>
        <w:t>ậ</w:t>
      </w:r>
      <w:r>
        <w:rPr>
          <w:spacing w:val="-10"/>
        </w:rPr>
        <w:t>t v</w:t>
      </w:r>
      <w:r>
        <w:rPr>
          <w:spacing w:val="-10"/>
        </w:rPr>
        <w:t>ề</w:t>
      </w:r>
      <w:r>
        <w:rPr>
          <w:spacing w:val="-10"/>
        </w:rPr>
        <w:t xml:space="preserve"> nh</w:t>
      </w:r>
      <w:r>
        <w:rPr>
          <w:spacing w:val="-10"/>
        </w:rPr>
        <w:t>ữ</w:t>
      </w:r>
      <w:r>
        <w:rPr>
          <w:spacing w:val="-10"/>
        </w:rPr>
        <w:t>ng n</w:t>
      </w:r>
      <w:r>
        <w:rPr>
          <w:spacing w:val="-10"/>
        </w:rPr>
        <w:t>ộ</w:t>
      </w:r>
      <w:r>
        <w:rPr>
          <w:spacing w:val="-10"/>
        </w:rPr>
        <w:t xml:space="preserve">i dung kê khai trên đây./. </w:t>
      </w:r>
    </w:p>
    <w:p w14:paraId="2D1B0C09" w14:textId="77777777" w:rsidR="00000000" w:rsidRDefault="00601245">
      <w:pPr>
        <w:pStyle w:val="NormalWeb"/>
        <w:spacing w:after="120" w:afterAutospacing="0"/>
        <w:divId w:val="192139999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5C30CDC9" w14:textId="77777777">
        <w:trPr>
          <w:divId w:val="1921399995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793C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  <w:spacing w:val="-6"/>
              </w:rPr>
              <w:t>XÁC NH</w:t>
            </w:r>
            <w:r>
              <w:rPr>
                <w:b/>
                <w:bCs/>
                <w:spacing w:val="-6"/>
              </w:rPr>
              <w:t>Ậ</w:t>
            </w:r>
            <w:r>
              <w:rPr>
                <w:b/>
                <w:bCs/>
                <w:spacing w:val="-6"/>
              </w:rPr>
              <w:t>N C</w:t>
            </w:r>
            <w:r>
              <w:rPr>
                <w:b/>
                <w:bCs/>
                <w:spacing w:val="-6"/>
              </w:rPr>
              <w:t>Ủ</w:t>
            </w:r>
            <w:r>
              <w:rPr>
                <w:b/>
                <w:bCs/>
                <w:spacing w:val="-6"/>
              </w:rPr>
              <w:t>A CƠ QUAN</w:t>
            </w:r>
            <w:r>
              <w:rPr>
                <w:b/>
                <w:bCs/>
                <w:spacing w:val="-6"/>
              </w:rPr>
              <w:br/>
              <w:t>CH</w:t>
            </w:r>
            <w:r>
              <w:rPr>
                <w:b/>
                <w:bCs/>
                <w:spacing w:val="-6"/>
              </w:rPr>
              <w:t>Ủ</w:t>
            </w:r>
            <w:r>
              <w:rPr>
                <w:b/>
                <w:bCs/>
                <w:spacing w:val="-6"/>
              </w:rPr>
              <w:t xml:space="preserve"> DOANH NGHI</w:t>
            </w:r>
            <w:r>
              <w:rPr>
                <w:b/>
                <w:bCs/>
                <w:spacing w:val="-6"/>
              </w:rPr>
              <w:t>Ệ</w:t>
            </w:r>
            <w:r>
              <w:rPr>
                <w:b/>
                <w:bCs/>
                <w:spacing w:val="-6"/>
              </w:rPr>
              <w:t>P</w:t>
            </w:r>
            <w:r>
              <w:rPr>
                <w:b/>
                <w:bCs/>
                <w:spacing w:val="-6"/>
              </w:rPr>
              <w:br/>
            </w:r>
            <w:r>
              <w:rPr>
                <w:i/>
                <w:iCs/>
                <w:spacing w:val="-6"/>
              </w:rPr>
              <w:t>(Ký tên, đóng d</w:t>
            </w:r>
            <w:r>
              <w:rPr>
                <w:i/>
                <w:iCs/>
                <w:spacing w:val="-6"/>
              </w:rPr>
              <w:t>ấ</w:t>
            </w:r>
            <w:r>
              <w:rPr>
                <w:i/>
                <w:iCs/>
                <w:spacing w:val="-6"/>
              </w:rPr>
              <w:t>u)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9C9B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  <w:spacing w:val="-6"/>
              </w:rPr>
              <w:t>GIÁM Đ</w:t>
            </w:r>
            <w:r>
              <w:rPr>
                <w:b/>
                <w:bCs/>
                <w:spacing w:val="-6"/>
              </w:rPr>
              <w:t>Ố</w:t>
            </w:r>
            <w:r>
              <w:rPr>
                <w:b/>
                <w:bCs/>
                <w:spacing w:val="-6"/>
              </w:rPr>
              <w:t>C DOANH NGHI</w:t>
            </w:r>
            <w:r>
              <w:rPr>
                <w:b/>
                <w:bCs/>
                <w:spacing w:val="-6"/>
              </w:rPr>
              <w:t>Ệ</w:t>
            </w:r>
            <w:r>
              <w:rPr>
                <w:b/>
                <w:bCs/>
                <w:spacing w:val="-6"/>
              </w:rPr>
              <w:t>P</w:t>
            </w:r>
            <w:r>
              <w:rPr>
                <w:b/>
                <w:bCs/>
                <w:spacing w:val="-6"/>
              </w:rPr>
              <w:br/>
            </w:r>
            <w:r>
              <w:rPr>
                <w:i/>
                <w:iCs/>
                <w:spacing w:val="-6"/>
              </w:rPr>
              <w:t>(Ký tên,  đóng d</w:t>
            </w:r>
            <w:r>
              <w:rPr>
                <w:i/>
                <w:iCs/>
                <w:spacing w:val="-6"/>
              </w:rPr>
              <w:t>ấ</w:t>
            </w:r>
            <w:r>
              <w:rPr>
                <w:i/>
                <w:iCs/>
                <w:spacing w:val="-6"/>
              </w:rPr>
              <w:t>u)</w:t>
            </w:r>
          </w:p>
        </w:tc>
      </w:tr>
    </w:tbl>
    <w:p w14:paraId="57537767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 </w:t>
      </w:r>
    </w:p>
    <w:p w14:paraId="38188D06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66" w:name="chuong_pl_2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2</w:t>
      </w:r>
      <w:bookmarkEnd w:id="66"/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656"/>
      </w:tblGrid>
      <w:tr w:rsidR="00000000" w14:paraId="3242089D" w14:textId="77777777">
        <w:trPr>
          <w:divId w:val="1921399995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FA85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 THƯƠNG M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3E7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  <w:tr w:rsidR="00000000" w14:paraId="207364C4" w14:textId="77777777">
        <w:trPr>
          <w:divId w:val="1921399995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44C1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:...../BTM-GPXD</w:t>
            </w:r>
          </w:p>
        </w:tc>
        <w:tc>
          <w:tcPr>
            <w:tcW w:w="5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722A" w14:textId="77777777" w:rsidR="00000000" w:rsidRDefault="00601245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ngày.... tháng.... năm 200</w:t>
            </w:r>
            <w:r>
              <w:rPr>
                <w:b/>
                <w:bCs/>
                <w:i/>
                <w:iCs/>
              </w:rPr>
              <w:t>....</w:t>
            </w:r>
          </w:p>
        </w:tc>
      </w:tr>
    </w:tbl>
    <w:p w14:paraId="05ED6CD4" w14:textId="77777777" w:rsidR="00000000" w:rsidRDefault="00601245">
      <w:pPr>
        <w:pStyle w:val="Heading3"/>
        <w:spacing w:after="120" w:afterAutospacing="0"/>
        <w:divId w:val="1921399995"/>
        <w:rPr>
          <w:rFonts w:eastAsia="Times New Roman"/>
        </w:rPr>
      </w:pPr>
      <w:r>
        <w:rPr>
          <w:rFonts w:eastAsia="Times New Roman"/>
        </w:rPr>
        <w:t> </w:t>
      </w:r>
    </w:p>
    <w:p w14:paraId="0074A848" w14:textId="77777777" w:rsidR="00000000" w:rsidRDefault="00601245">
      <w:pPr>
        <w:pStyle w:val="Heading3"/>
        <w:spacing w:after="120" w:afterAutospacing="0"/>
        <w:divId w:val="1921399995"/>
        <w:rPr>
          <w:rFonts w:eastAsia="Times New Roman"/>
        </w:rPr>
      </w:pPr>
      <w:bookmarkStart w:id="67" w:name="chuong_pl_2_name"/>
      <w:r>
        <w:rPr>
          <w:rFonts w:eastAsia="Times New Roman"/>
        </w:rPr>
        <w:t>GIẤY PHÉP KINH DOANH XUẤT KHẨU, NHẬP KHẨU XĂNG DẦU</w:t>
      </w:r>
      <w:bookmarkEnd w:id="67"/>
    </w:p>
    <w:p w14:paraId="16688C87" w14:textId="77777777" w:rsidR="00000000" w:rsidRDefault="00601245">
      <w:pPr>
        <w:pStyle w:val="NormalWeb"/>
        <w:spacing w:after="120" w:afterAutospacing="0"/>
        <w:divId w:val="1921399995"/>
      </w:pPr>
      <w:r>
        <w:t>Doanh nghi</w:t>
      </w:r>
      <w:r>
        <w:t>ệ</w:t>
      </w:r>
      <w:r>
        <w:t>p:</w:t>
      </w:r>
    </w:p>
    <w:p w14:paraId="43E3DDA0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 </w:t>
      </w:r>
    </w:p>
    <w:p w14:paraId="17BA2C84" w14:textId="77777777" w:rsidR="00000000" w:rsidRDefault="00601245">
      <w:pPr>
        <w:pStyle w:val="NormalWeb"/>
        <w:spacing w:after="120" w:afterAutospacing="0"/>
        <w:divId w:val="1921399995"/>
      </w:pPr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i:...................... s</w:t>
      </w:r>
      <w:r>
        <w:t>ố</w:t>
      </w:r>
      <w:r>
        <w:t xml:space="preserve"> Fax: </w:t>
      </w:r>
    </w:p>
    <w:p w14:paraId="5C4A769A" w14:textId="77777777" w:rsidR="00000000" w:rsidRDefault="00601245">
      <w:pPr>
        <w:pStyle w:val="NormalWeb"/>
        <w:spacing w:after="120" w:afterAutospacing="0"/>
        <w:divId w:val="1921399995"/>
      </w:pP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s</w:t>
      </w:r>
      <w:r>
        <w:t>ố</w:t>
      </w:r>
      <w:r>
        <w:t xml:space="preserve">: .... do ..... </w:t>
      </w:r>
    </w:p>
    <w:p w14:paraId="2FB4EA0F" w14:textId="77777777" w:rsidR="00000000" w:rsidRDefault="00601245">
      <w:pPr>
        <w:pStyle w:val="NormalWeb"/>
        <w:spacing w:after="120" w:afterAutospacing="0"/>
        <w:divId w:val="1921399995"/>
      </w:pPr>
      <w:r>
        <w:t>..........................................................c</w:t>
      </w:r>
      <w:r>
        <w:t>ấ</w:t>
      </w:r>
      <w:r>
        <w:t>p ngày....tháng..... năm 200.....</w:t>
      </w:r>
    </w:p>
    <w:p w14:paraId="4A83FB72" w14:textId="77777777" w:rsidR="00000000" w:rsidRDefault="00601245">
      <w:pPr>
        <w:pStyle w:val="NormalWeb"/>
        <w:spacing w:after="120" w:afterAutospacing="0"/>
        <w:divId w:val="1921399995"/>
      </w:pPr>
      <w:r>
        <w:t>Mã s</w:t>
      </w:r>
      <w:r>
        <w:t>ố</w:t>
      </w:r>
      <w:r>
        <w:t xml:space="preserve"> thu</w:t>
      </w:r>
      <w:r>
        <w:t>ế</w:t>
      </w:r>
      <w:r>
        <w:t xml:space="preserve">:........................ </w:t>
      </w:r>
      <w:r>
        <w:rPr>
          <w:spacing w:val="-4"/>
        </w:rPr>
        <w:t>do................. c</w:t>
      </w:r>
      <w:r>
        <w:rPr>
          <w:spacing w:val="-4"/>
        </w:rPr>
        <w:t>ấ</w:t>
      </w:r>
      <w:r>
        <w:rPr>
          <w:spacing w:val="-4"/>
        </w:rPr>
        <w:t>p ngày...........tháng.....năm 200...</w:t>
      </w:r>
    </w:p>
    <w:p w14:paraId="44520E85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</w:rPr>
        <w:t>ĐƯ</w:t>
      </w:r>
      <w:r>
        <w:rPr>
          <w:b/>
          <w:bCs/>
        </w:rPr>
        <w:t>Ợ</w:t>
      </w:r>
      <w:r>
        <w:rPr>
          <w:b/>
          <w:bCs/>
        </w:rPr>
        <w:t xml:space="preserve">C PHÉP KINH </w:t>
      </w:r>
      <w:r>
        <w:rPr>
          <w:b/>
          <w:bCs/>
        </w:rPr>
        <w:t>DOANH XU</w:t>
      </w:r>
      <w:r>
        <w:rPr>
          <w:b/>
          <w:bCs/>
        </w:rPr>
        <w:t>Ấ</w:t>
      </w:r>
      <w:r>
        <w:rPr>
          <w:b/>
          <w:bCs/>
        </w:rPr>
        <w:t>T KH</w:t>
      </w:r>
      <w:r>
        <w:rPr>
          <w:b/>
          <w:bCs/>
        </w:rPr>
        <w:t>Ẩ</w:t>
      </w:r>
      <w:r>
        <w:rPr>
          <w:b/>
          <w:bCs/>
        </w:rPr>
        <w:t>U,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XĂNG D</w:t>
      </w:r>
      <w:r>
        <w:rPr>
          <w:b/>
          <w:bCs/>
        </w:rPr>
        <w:t>Ầ</w:t>
      </w:r>
      <w:r>
        <w:rPr>
          <w:b/>
          <w:bCs/>
        </w:rPr>
        <w:t>U</w:t>
      </w:r>
    </w:p>
    <w:p w14:paraId="1B03D072" w14:textId="77777777" w:rsidR="00000000" w:rsidRDefault="00601245">
      <w:pPr>
        <w:pStyle w:val="NormalWeb"/>
        <w:spacing w:after="120" w:afterAutospacing="0"/>
        <w:divId w:val="1921399995"/>
      </w:pPr>
      <w:r>
        <w:t>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>   /200 /NĐ-CP ngày..........tháng..........năm 200..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kinh doanh xăng d</w:t>
      </w:r>
      <w:r>
        <w:t>ầ</w:t>
      </w:r>
      <w:r>
        <w:t xml:space="preserve">u. </w:t>
      </w:r>
    </w:p>
    <w:p w14:paraId="7C606DDE" w14:textId="77777777" w:rsidR="00000000" w:rsidRDefault="00601245">
      <w:pPr>
        <w:pStyle w:val="NormalWeb"/>
        <w:spacing w:after="120" w:afterAutospacing="0"/>
        <w:divId w:val="1921399995"/>
      </w:pPr>
      <w:r>
        <w:t>Có giá tr</w:t>
      </w:r>
      <w:r>
        <w:t>ị</w:t>
      </w:r>
      <w:r>
        <w:t xml:space="preserve"> h</w:t>
      </w:r>
      <w:r>
        <w:t>ế</w:t>
      </w:r>
      <w:r>
        <w:t>t ngày: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27AB58B2" w14:textId="77777777">
        <w:trPr>
          <w:divId w:val="1921399995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D04B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Sao kính g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</w:rPr>
              <w:t>i:</w:t>
            </w:r>
          </w:p>
          <w:p w14:paraId="023A7D6E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- B</w:t>
            </w:r>
            <w:r>
              <w:t>ộ</w:t>
            </w:r>
            <w:r>
              <w:t xml:space="preserve"> Tài chính;</w:t>
            </w:r>
          </w:p>
          <w:p w14:paraId="18EA9092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- Ngân hàng NN Vi</w:t>
            </w:r>
            <w:r>
              <w:t>ệ</w:t>
            </w:r>
            <w:r>
              <w:t>t Nam;</w:t>
            </w:r>
          </w:p>
          <w:p w14:paraId="79B8FFF0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 xml:space="preserve">- </w:t>
            </w:r>
            <w:r>
              <w:t>T</w:t>
            </w:r>
            <w:r>
              <w:t>ổ</w:t>
            </w:r>
            <w:r>
              <w:t>ng c</w:t>
            </w:r>
            <w:r>
              <w:t>ụ</w:t>
            </w:r>
            <w:r>
              <w:t>c H</w:t>
            </w:r>
            <w:r>
              <w:t>ả</w:t>
            </w:r>
            <w:r>
              <w:t>i quan;</w:t>
            </w:r>
          </w:p>
          <w:p w14:paraId="493F954B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- Lưu: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48DF" w14:textId="77777777" w:rsidR="00000000" w:rsidRDefault="00601245">
            <w:pPr>
              <w:pStyle w:val="Heading4"/>
              <w:spacing w:after="12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BỘ TRƯỞNG</w:t>
            </w:r>
          </w:p>
        </w:tc>
      </w:tr>
    </w:tbl>
    <w:p w14:paraId="73767BA7" w14:textId="77777777" w:rsidR="00000000" w:rsidRDefault="00601245">
      <w:pPr>
        <w:pStyle w:val="NormalWeb"/>
        <w:spacing w:after="120" w:afterAutospacing="0"/>
        <w:divId w:val="1921399995"/>
      </w:pPr>
      <w:r>
        <w:t> </w:t>
      </w:r>
    </w:p>
    <w:p w14:paraId="2372B174" w14:textId="77777777" w:rsidR="00000000" w:rsidRDefault="00601245">
      <w:pPr>
        <w:pStyle w:val="Heading5"/>
        <w:spacing w:after="120" w:afterAutospacing="0"/>
        <w:jc w:val="center"/>
        <w:divId w:val="1921399995"/>
        <w:rPr>
          <w:rFonts w:eastAsia="Times New Roman"/>
        </w:rPr>
      </w:pPr>
      <w:bookmarkStart w:id="68" w:name="chuong_pl_3"/>
      <w:r>
        <w:rPr>
          <w:rFonts w:eastAsia="Times New Roman"/>
        </w:rPr>
        <w:t>MẪU SỐ 3</w:t>
      </w:r>
      <w:bookmarkEnd w:id="6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5745"/>
      </w:tblGrid>
      <w:tr w:rsidR="00000000" w14:paraId="3DB784FF" w14:textId="77777777">
        <w:trPr>
          <w:divId w:val="1921399995"/>
        </w:trPr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6551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</w:rPr>
              <w:t>TÊN DOANH NGHI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9469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  <w:tr w:rsidR="00000000" w14:paraId="674FAE57" w14:textId="77777777">
        <w:trPr>
          <w:divId w:val="1921399995"/>
        </w:trPr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F6FD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2544" w14:textId="77777777" w:rsidR="00000000" w:rsidRDefault="00601245">
            <w:pPr>
              <w:pStyle w:val="NormalWeb"/>
              <w:spacing w:after="120" w:afterAutospacing="0"/>
              <w:jc w:val="right"/>
            </w:pPr>
            <w:r>
              <w:t>...,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ngày     tháng    năm</w:t>
            </w:r>
            <w:r>
              <w:rPr>
                <w:b/>
                <w:bCs/>
              </w:rPr>
              <w:t xml:space="preserve">  </w:t>
            </w:r>
            <w:r>
              <w:rPr>
                <w:i/>
                <w:iCs/>
              </w:rPr>
              <w:t>200...</w:t>
            </w:r>
          </w:p>
        </w:tc>
      </w:tr>
    </w:tbl>
    <w:p w14:paraId="76E03D8F" w14:textId="77777777" w:rsidR="00000000" w:rsidRDefault="00601245">
      <w:pPr>
        <w:pStyle w:val="NormalWeb"/>
        <w:spacing w:after="120" w:afterAutospacing="0"/>
        <w:divId w:val="1921399995"/>
      </w:pPr>
      <w:r>
        <w:t> </w:t>
      </w:r>
    </w:p>
    <w:p w14:paraId="13A67DC1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69" w:name="chuong_pl_3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CHO C</w:t>
      </w:r>
      <w:r>
        <w:rPr>
          <w:b/>
          <w:bCs/>
        </w:rPr>
        <w:t>Ử</w:t>
      </w:r>
      <w:r>
        <w:rPr>
          <w:b/>
          <w:bCs/>
        </w:rPr>
        <w:t>A HÀNG, TR</w:t>
      </w:r>
      <w:r>
        <w:rPr>
          <w:b/>
          <w:bCs/>
        </w:rPr>
        <w:t>Ạ</w:t>
      </w:r>
      <w:r>
        <w:rPr>
          <w:b/>
          <w:bCs/>
        </w:rPr>
        <w:t>M BÁN L</w:t>
      </w:r>
      <w:r>
        <w:rPr>
          <w:b/>
          <w:bCs/>
        </w:rPr>
        <w:t>Ẻ</w:t>
      </w:r>
      <w:r>
        <w:rPr>
          <w:b/>
          <w:bCs/>
        </w:rPr>
        <w:t xml:space="preserve"> XĂN</w:t>
      </w:r>
      <w:r>
        <w:rPr>
          <w:b/>
          <w:bCs/>
        </w:rPr>
        <w:t>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69"/>
    </w:p>
    <w:p w14:paraId="753310AE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Kính g</w:t>
      </w:r>
      <w:r>
        <w:rPr>
          <w:b/>
          <w:bCs/>
        </w:rPr>
        <w:t>ử</w:t>
      </w:r>
      <w:r>
        <w:rPr>
          <w:b/>
          <w:bCs/>
        </w:rPr>
        <w:t>i:</w:t>
      </w:r>
      <w:r>
        <w:t xml:space="preserve"> S</w:t>
      </w:r>
      <w:r>
        <w:t>ở</w:t>
      </w:r>
      <w:r>
        <w:t xml:space="preserve"> Thương m</w:t>
      </w:r>
      <w:r>
        <w:t>ạ</w:t>
      </w:r>
      <w:r>
        <w:t>i t</w:t>
      </w:r>
      <w:r>
        <w:t>ỉ</w:t>
      </w:r>
      <w:r>
        <w:t>nh/thành ph</w:t>
      </w:r>
      <w:r>
        <w:t>ố</w:t>
      </w:r>
      <w:r>
        <w:t>.</w:t>
      </w:r>
    </w:p>
    <w:p w14:paraId="4313CC8F" w14:textId="77777777" w:rsidR="00000000" w:rsidRDefault="00601245">
      <w:pPr>
        <w:pStyle w:val="NormalWeb"/>
        <w:spacing w:after="120" w:afterAutospacing="0"/>
        <w:divId w:val="1921399995"/>
      </w:pPr>
      <w:r>
        <w:t>H</w:t>
      </w:r>
      <w:r>
        <w:t>ọ</w:t>
      </w:r>
      <w:r>
        <w:t xml:space="preserve"> và tên ngư</w:t>
      </w:r>
      <w:r>
        <w:t>ờ</w:t>
      </w:r>
      <w:r>
        <w:t>i làm đơn:.....................</w:t>
      </w:r>
    </w:p>
    <w:p w14:paraId="699B72C6" w14:textId="77777777" w:rsidR="00000000" w:rsidRDefault="00601245">
      <w:pPr>
        <w:pStyle w:val="NormalWeb"/>
        <w:spacing w:after="120" w:afterAutospacing="0"/>
        <w:divId w:val="1921399995"/>
      </w:pPr>
      <w:r>
        <w:t xml:space="preserve">Ngày tháng năm sinh: </w:t>
      </w:r>
    </w:p>
    <w:p w14:paraId="0B8EF431" w14:textId="77777777" w:rsidR="00000000" w:rsidRDefault="00601245">
      <w:pPr>
        <w:pStyle w:val="NormalWeb"/>
        <w:spacing w:after="120" w:afterAutospacing="0"/>
        <w:divId w:val="1921399995"/>
      </w:pPr>
      <w:r>
        <w:t>Ch</w:t>
      </w:r>
      <w:r>
        <w:t>ứ</w:t>
      </w:r>
      <w:r>
        <w:t>c danh (giám đ</w:t>
      </w:r>
      <w:r>
        <w:t>ố</w:t>
      </w:r>
      <w:r>
        <w:t>c/ch</w:t>
      </w:r>
      <w:r>
        <w:t>ủ</w:t>
      </w:r>
      <w:r>
        <w:t xml:space="preserve"> doanh nghi</w:t>
      </w:r>
      <w:r>
        <w:t>ệ</w:t>
      </w:r>
      <w:r>
        <w:t xml:space="preserve">p):   </w:t>
      </w:r>
    </w:p>
    <w:p w14:paraId="063AC29D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 (ho</w:t>
      </w:r>
      <w:r>
        <w:t>ặ</w:t>
      </w:r>
      <w:r>
        <w:t>c t</w:t>
      </w:r>
      <w:r>
        <w:t>ạ</w:t>
      </w:r>
      <w:r>
        <w:t xml:space="preserve">m trú):  </w:t>
      </w:r>
    </w:p>
    <w:p w14:paraId="1748A71A" w14:textId="77777777" w:rsidR="00000000" w:rsidRDefault="00601245">
      <w:pPr>
        <w:pStyle w:val="NormalWeb"/>
        <w:spacing w:after="120" w:afterAutospacing="0"/>
        <w:divId w:val="1921399995"/>
      </w:pPr>
      <w:r>
        <w:t>Tên doanh nghi</w:t>
      </w:r>
      <w:r>
        <w:t>ệ</w:t>
      </w:r>
      <w:r>
        <w:t xml:space="preserve">p :  </w:t>
      </w:r>
    </w:p>
    <w:p w14:paraId="593F4E69" w14:textId="77777777" w:rsidR="00000000" w:rsidRDefault="00601245">
      <w:pPr>
        <w:pStyle w:val="NormalWeb"/>
        <w:spacing w:after="120" w:afterAutospacing="0"/>
        <w:divId w:val="1921399995"/>
      </w:pPr>
      <w:r>
        <w:t>Nơi đ</w:t>
      </w:r>
      <w:r>
        <w:t>ặ</w:t>
      </w:r>
      <w:r>
        <w:t>t tr</w:t>
      </w:r>
      <w:r>
        <w:t>ụ</w:t>
      </w:r>
      <w:r>
        <w:t xml:space="preserve"> s</w:t>
      </w:r>
      <w:r>
        <w:t>ở</w:t>
      </w:r>
      <w:r>
        <w:t xml:space="preserve"> chính:  </w:t>
      </w:r>
    </w:p>
    <w:p w14:paraId="6CAFF44C" w14:textId="77777777" w:rsidR="00000000" w:rsidRDefault="00601245">
      <w:pPr>
        <w:pStyle w:val="NormalWeb"/>
        <w:spacing w:after="120" w:afterAutospacing="0"/>
        <w:divId w:val="1921399995"/>
      </w:pP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s</w:t>
      </w:r>
      <w:r>
        <w:t>ố</w:t>
      </w:r>
      <w:r>
        <w:t xml:space="preserve">.............. do..... </w:t>
      </w:r>
    </w:p>
    <w:p w14:paraId="353C05DD" w14:textId="77777777" w:rsidR="00000000" w:rsidRDefault="00601245">
      <w:pPr>
        <w:pStyle w:val="NormalWeb"/>
        <w:spacing w:after="120" w:afterAutospacing="0"/>
        <w:divId w:val="1921399995"/>
      </w:pPr>
      <w:r>
        <w:t>......................................................c</w:t>
      </w:r>
      <w:r>
        <w:t>ấ</w:t>
      </w:r>
      <w:r>
        <w:t xml:space="preserve">p ngày....................tháng.............. năm.......... 200 ....................................... </w:t>
      </w:r>
    </w:p>
    <w:p w14:paraId="5AB9CBAC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ề</w:t>
      </w:r>
      <w:r>
        <w:t xml:space="preserve"> ngh</w:t>
      </w:r>
      <w:r>
        <w:t>ị</w:t>
      </w:r>
      <w:r>
        <w:t xml:space="preserve"> S</w:t>
      </w:r>
      <w:r>
        <w:t>ở</w:t>
      </w:r>
      <w:r>
        <w:t xml:space="preserve"> Thương m</w:t>
      </w:r>
      <w:r>
        <w:t>ạ</w:t>
      </w:r>
      <w:r>
        <w:t>i xem xét c</w:t>
      </w:r>
      <w:r>
        <w:t>ấ</w:t>
      </w:r>
      <w:r>
        <w:t xml:space="preserve">p </w:t>
      </w: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xăng d</w:t>
      </w:r>
      <w:r>
        <w:t>ầ</w:t>
      </w:r>
      <w:r>
        <w:t>u cho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 thu</w:t>
      </w:r>
      <w:r>
        <w:t>ộ</w:t>
      </w:r>
      <w:r>
        <w:t>c doanh nghi</w:t>
      </w:r>
      <w:r>
        <w:t>ệ</w:t>
      </w:r>
      <w:r>
        <w:t>p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> ............. /200 /NĐ-CP ngày   tháng..............................năm...............  200 ...................c</w:t>
      </w:r>
      <w:r>
        <w:t>ủ</w:t>
      </w:r>
      <w:r>
        <w:t>a Chính p</w:t>
      </w:r>
      <w:r>
        <w:t>h</w:t>
      </w:r>
      <w:r>
        <w:t>ủ</w:t>
      </w:r>
      <w:r>
        <w:t xml:space="preserve"> v</w:t>
      </w:r>
      <w:r>
        <w:t>ề</w:t>
      </w:r>
      <w:r>
        <w:t xml:space="preserve"> kinh doanh xăng d</w:t>
      </w:r>
      <w:r>
        <w:t>ầ</w:t>
      </w:r>
      <w:r>
        <w:t>u.</w:t>
      </w:r>
    </w:p>
    <w:p w14:paraId="24C75DE7" w14:textId="77777777" w:rsidR="00000000" w:rsidRDefault="00601245">
      <w:pPr>
        <w:pStyle w:val="NormalWeb"/>
        <w:spacing w:after="120" w:afterAutospacing="0"/>
        <w:divId w:val="1921399995"/>
      </w:pPr>
      <w:r>
        <w:t>Tên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 xml:space="preserve">u: </w:t>
      </w:r>
    </w:p>
    <w:p w14:paraId="0F6A2749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 :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66BD773D" w14:textId="77777777">
        <w:trPr>
          <w:divId w:val="1921399995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D01E" w14:textId="77777777" w:rsidR="00000000" w:rsidRDefault="00601245">
            <w:pPr>
              <w:pStyle w:val="NormalWeb"/>
              <w:spacing w:after="120" w:afterAutospacing="0"/>
            </w:pPr>
            <w:r>
              <w:rPr>
                <w:u w:val="single"/>
              </w:rPr>
              <w:t>H</w:t>
            </w:r>
            <w:r>
              <w:rPr>
                <w:u w:val="single"/>
              </w:rPr>
              <w:t>ồ</w:t>
            </w:r>
            <w:r>
              <w:rPr>
                <w:u w:val="single"/>
              </w:rPr>
              <w:t xml:space="preserve"> sơ kèm theo</w:t>
            </w:r>
            <w:r>
              <w:t>:</w:t>
            </w:r>
          </w:p>
          <w:p w14:paraId="0749FC5F" w14:textId="77777777" w:rsidR="00000000" w:rsidRDefault="00601245">
            <w:pPr>
              <w:pStyle w:val="NormalWeb"/>
              <w:spacing w:after="120" w:afterAutospacing="0"/>
            </w:pPr>
            <w:r>
              <w:t>1. B</w:t>
            </w:r>
            <w:r>
              <w:t>ả</w:t>
            </w:r>
            <w:r>
              <w:t>n sao h</w:t>
            </w:r>
            <w:r>
              <w:t>ợ</w:t>
            </w:r>
            <w:r>
              <w:t>p l</w:t>
            </w:r>
            <w:r>
              <w:t>ệ</w:t>
            </w:r>
            <w:r>
              <w:t xml:space="preserve"> Gi</w:t>
            </w:r>
            <w:r>
              <w:t>ấ</w:t>
            </w:r>
            <w:r>
              <w:t>y Ch</w:t>
            </w:r>
            <w:r>
              <w:t>ứ</w:t>
            </w:r>
            <w:r>
              <w:t>ng nh</w:t>
            </w:r>
            <w:r>
              <w:t>ậ</w:t>
            </w:r>
            <w:r>
              <w:t xml:space="preserve">n </w:t>
            </w:r>
          </w:p>
          <w:p w14:paraId="3C638A86" w14:textId="77777777" w:rsidR="00000000" w:rsidRDefault="00601245">
            <w:pPr>
              <w:pStyle w:val="NormalWeb"/>
              <w:spacing w:after="120" w:afterAutospacing="0"/>
            </w:pPr>
            <w:r>
              <w:t>đăng ký kinh doanh c</w:t>
            </w:r>
            <w:r>
              <w:t>ủ</w:t>
            </w:r>
            <w:r>
              <w:t>a doanh nghi</w:t>
            </w:r>
            <w:r>
              <w:t>ệ</w:t>
            </w:r>
            <w:r>
              <w:t xml:space="preserve">p. </w:t>
            </w:r>
          </w:p>
          <w:p w14:paraId="51C6117E" w14:textId="77777777" w:rsidR="00000000" w:rsidRDefault="00601245">
            <w:pPr>
              <w:pStyle w:val="NormalWeb"/>
              <w:spacing w:after="120" w:afterAutospacing="0"/>
            </w:pPr>
            <w:r>
              <w:t>2. B</w:t>
            </w:r>
            <w:r>
              <w:t>ả</w:t>
            </w:r>
            <w:r>
              <w:t>n kê trang thi</w:t>
            </w:r>
            <w:r>
              <w:t>ế</w:t>
            </w:r>
            <w:r>
              <w:t>t b</w:t>
            </w:r>
            <w:r>
              <w:t>ị</w:t>
            </w:r>
            <w:r>
              <w:t xml:space="preserve"> c</w:t>
            </w:r>
            <w:r>
              <w:t>ủ</w:t>
            </w:r>
            <w:r>
              <w:t>a c</w:t>
            </w:r>
            <w:r>
              <w:t>ử</w:t>
            </w:r>
            <w:r>
              <w:t xml:space="preserve">a hàng, </w:t>
            </w:r>
          </w:p>
          <w:p w14:paraId="3699EE4F" w14:textId="77777777" w:rsidR="00000000" w:rsidRDefault="00601245">
            <w:pPr>
              <w:pStyle w:val="NormalWeb"/>
              <w:spacing w:after="120" w:afterAutospacing="0"/>
            </w:pPr>
            <w:r>
              <w:t>tr</w:t>
            </w:r>
            <w:r>
              <w:t>ạ</w:t>
            </w:r>
            <w:r>
              <w:t>m bán l</w:t>
            </w:r>
            <w:r>
              <w:t>ẻ</w:t>
            </w:r>
            <w:r>
              <w:t xml:space="preserve"> xăng d</w:t>
            </w:r>
            <w:r>
              <w:t>ầ</w:t>
            </w:r>
            <w:r>
              <w:t>u.</w:t>
            </w:r>
          </w:p>
          <w:p w14:paraId="4A5816E1" w14:textId="77777777" w:rsidR="00000000" w:rsidRDefault="00601245">
            <w:pPr>
              <w:pStyle w:val="NormalWeb"/>
              <w:spacing w:after="120" w:afterAutospacing="0"/>
            </w:pPr>
            <w:r>
              <w:t>3. Tài li</w:t>
            </w:r>
            <w:r>
              <w:t>ệ</w:t>
            </w:r>
            <w:r>
              <w:t>u v</w:t>
            </w:r>
            <w:r>
              <w:t>ề</w:t>
            </w:r>
            <w:r>
              <w:t xml:space="preserve"> đ</w:t>
            </w:r>
            <w:r>
              <w:t>ầ</w:t>
            </w:r>
            <w:r>
              <w:t>u tư xây d</w:t>
            </w:r>
            <w:r>
              <w:t>ự</w:t>
            </w:r>
            <w:r>
              <w:t>n</w:t>
            </w:r>
            <w:r>
              <w:t>g c</w:t>
            </w:r>
            <w:r>
              <w:t>ủ</w:t>
            </w:r>
            <w:r>
              <w:t>a c</w:t>
            </w:r>
            <w:r>
              <w:t>ử</w:t>
            </w:r>
            <w:r>
              <w:t>a hàng, tr</w:t>
            </w:r>
            <w:r>
              <w:t>ạ</w:t>
            </w:r>
            <w:r>
              <w:t>m bán l</w:t>
            </w:r>
            <w:r>
              <w:t>ẻ</w:t>
            </w:r>
            <w:r>
              <w:t xml:space="preserve"> xăng d</w:t>
            </w:r>
            <w:r>
              <w:t>ầ</w:t>
            </w:r>
            <w:r>
              <w:t>u.</w:t>
            </w:r>
          </w:p>
          <w:p w14:paraId="307288D6" w14:textId="77777777" w:rsidR="00000000" w:rsidRDefault="00601245">
            <w:pPr>
              <w:pStyle w:val="NormalWeb"/>
              <w:spacing w:after="120" w:afterAutospacing="0"/>
            </w:pPr>
            <w:r>
              <w:t>4. B</w:t>
            </w:r>
            <w:r>
              <w:t>ả</w:t>
            </w:r>
            <w:r>
              <w:t>n sao ch</w:t>
            </w:r>
            <w:r>
              <w:t>ứ</w:t>
            </w:r>
            <w:r>
              <w:t>ng ch</w:t>
            </w:r>
            <w:r>
              <w:t>ỉ</w:t>
            </w:r>
            <w:r>
              <w:t xml:space="preserve"> đã qua l</w:t>
            </w:r>
            <w:r>
              <w:t>ớ</w:t>
            </w:r>
            <w:r>
              <w:t>p h</w:t>
            </w:r>
            <w:r>
              <w:t>ọ</w:t>
            </w:r>
            <w:r>
              <w:t>c nghi</w:t>
            </w:r>
            <w:r>
              <w:t>ệ</w:t>
            </w:r>
            <w:r>
              <w:t>p v</w:t>
            </w:r>
            <w:r>
              <w:t>ụ</w:t>
            </w:r>
            <w:r>
              <w:t xml:space="preserve"> xăng d</w:t>
            </w:r>
            <w:r>
              <w:t>ầ</w:t>
            </w:r>
            <w:r>
              <w:t>u c</w:t>
            </w:r>
            <w:r>
              <w:t>ủ</w:t>
            </w:r>
            <w:r>
              <w:t>a cán b</w:t>
            </w:r>
            <w:r>
              <w:t>ộ</w:t>
            </w:r>
            <w:r>
              <w:t>, nhân viên c</w:t>
            </w:r>
            <w:r>
              <w:t>ử</w:t>
            </w:r>
            <w:r>
              <w:t>a hàng, tr</w:t>
            </w:r>
            <w:r>
              <w:t>ạ</w:t>
            </w:r>
            <w:r>
              <w:t>m bán l</w:t>
            </w:r>
            <w:r>
              <w:t>ẻ</w:t>
            </w:r>
            <w:r>
              <w:t xml:space="preserve"> xăng d</w:t>
            </w:r>
            <w:r>
              <w:t>ầ</w:t>
            </w:r>
            <w:r>
              <w:t>u.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83E14" w14:textId="77777777" w:rsidR="00000000" w:rsidRDefault="00601245">
            <w:pPr>
              <w:pStyle w:val="NormalWeb"/>
              <w:spacing w:after="120" w:afterAutospacing="0"/>
            </w:pPr>
            <w:r>
              <w:rPr>
                <w:i/>
                <w:iCs/>
              </w:rPr>
              <w:t>..., ngày........... tháng...............  năm  200</w:t>
            </w:r>
          </w:p>
          <w:p w14:paraId="327251EB" w14:textId="77777777" w:rsidR="00000000" w:rsidRDefault="00601245">
            <w:pPr>
              <w:pStyle w:val="NormalWeb"/>
              <w:spacing w:after="120" w:afterAutospacing="0"/>
            </w:pPr>
            <w:r>
              <w:t>Ngư</w:t>
            </w:r>
            <w:r>
              <w:t>ờ</w:t>
            </w:r>
            <w:r>
              <w:t>i làm đơn ký tên</w:t>
            </w:r>
          </w:p>
        </w:tc>
      </w:tr>
    </w:tbl>
    <w:p w14:paraId="0D945B52" w14:textId="77777777" w:rsidR="00000000" w:rsidRDefault="00601245">
      <w:pPr>
        <w:pStyle w:val="NormalWeb"/>
        <w:spacing w:after="120" w:afterAutospacing="0"/>
        <w:divId w:val="1921399995"/>
      </w:pPr>
      <w:r>
        <w:t> </w:t>
      </w:r>
    </w:p>
    <w:p w14:paraId="0F800B72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  <w:spacing w:val="-6"/>
        </w:rPr>
        <w:t>Xác nh</w:t>
      </w:r>
      <w:r>
        <w:rPr>
          <w:b/>
          <w:bCs/>
          <w:spacing w:val="-6"/>
        </w:rPr>
        <w:t>ậ</w:t>
      </w:r>
      <w:r>
        <w:rPr>
          <w:b/>
          <w:bCs/>
          <w:spacing w:val="-6"/>
        </w:rPr>
        <w:t>n c</w:t>
      </w:r>
      <w:r>
        <w:rPr>
          <w:b/>
          <w:bCs/>
          <w:spacing w:val="-6"/>
        </w:rPr>
        <w:t>ủ</w:t>
      </w:r>
      <w:r>
        <w:rPr>
          <w:b/>
          <w:bCs/>
          <w:spacing w:val="-6"/>
        </w:rPr>
        <w:t>a UBND xã/phư</w:t>
      </w:r>
      <w:r>
        <w:rPr>
          <w:b/>
          <w:bCs/>
          <w:spacing w:val="-6"/>
        </w:rPr>
        <w:t>ờ</w:t>
      </w:r>
      <w:r>
        <w:rPr>
          <w:b/>
          <w:bCs/>
          <w:spacing w:val="-6"/>
        </w:rPr>
        <w:t>ng v</w:t>
      </w:r>
      <w:r>
        <w:rPr>
          <w:b/>
          <w:bCs/>
          <w:spacing w:val="-6"/>
        </w:rPr>
        <w:t>ề</w:t>
      </w:r>
      <w:r>
        <w:rPr>
          <w:b/>
          <w:bCs/>
          <w:spacing w:val="-6"/>
        </w:rPr>
        <w:t xml:space="preserve"> đ</w:t>
      </w:r>
      <w:r>
        <w:rPr>
          <w:b/>
          <w:bCs/>
          <w:spacing w:val="-6"/>
        </w:rPr>
        <w:t>ị</w:t>
      </w:r>
      <w:r>
        <w:rPr>
          <w:b/>
          <w:bCs/>
          <w:spacing w:val="-6"/>
        </w:rPr>
        <w:t>a ch</w:t>
      </w:r>
      <w:r>
        <w:rPr>
          <w:b/>
          <w:bCs/>
          <w:spacing w:val="-6"/>
        </w:rPr>
        <w:t>ỉ</w:t>
      </w:r>
      <w:r>
        <w:rPr>
          <w:b/>
          <w:bCs/>
          <w:spacing w:val="-6"/>
        </w:rPr>
        <w:t xml:space="preserve"> c</w:t>
      </w:r>
      <w:r>
        <w:rPr>
          <w:b/>
          <w:bCs/>
          <w:spacing w:val="-6"/>
        </w:rPr>
        <w:t>ử</w:t>
      </w:r>
      <w:r>
        <w:rPr>
          <w:b/>
          <w:bCs/>
          <w:spacing w:val="-6"/>
        </w:rPr>
        <w:t>a hàng, tr</w:t>
      </w:r>
      <w:r>
        <w:rPr>
          <w:b/>
          <w:bCs/>
          <w:spacing w:val="-6"/>
        </w:rPr>
        <w:t>ạ</w:t>
      </w:r>
      <w:r>
        <w:rPr>
          <w:b/>
          <w:bCs/>
          <w:spacing w:val="-6"/>
        </w:rPr>
        <w:t>m bán l</w:t>
      </w:r>
      <w:r>
        <w:rPr>
          <w:b/>
          <w:bCs/>
          <w:spacing w:val="-6"/>
        </w:rPr>
        <w:t>ẻ</w:t>
      </w:r>
      <w:r>
        <w:rPr>
          <w:b/>
          <w:bCs/>
          <w:spacing w:val="-6"/>
        </w:rPr>
        <w:t xml:space="preserve"> xăng d</w:t>
      </w:r>
      <w:r>
        <w:rPr>
          <w:b/>
          <w:bCs/>
          <w:spacing w:val="-6"/>
        </w:rPr>
        <w:t>ầ</w:t>
      </w:r>
      <w:r>
        <w:rPr>
          <w:b/>
          <w:bCs/>
          <w:spacing w:val="-6"/>
        </w:rPr>
        <w:t xml:space="preserve">u   </w:t>
      </w:r>
    </w:p>
    <w:p w14:paraId="3E43BFCC" w14:textId="77777777" w:rsidR="00000000" w:rsidRDefault="00601245">
      <w:pPr>
        <w:pStyle w:val="NormalWeb"/>
        <w:spacing w:after="120" w:afterAutospacing="0"/>
        <w:divId w:val="1921399995"/>
      </w:pPr>
      <w:r>
        <w:t xml:space="preserve">........................... </w:t>
      </w:r>
    </w:p>
    <w:p w14:paraId="4821D578" w14:textId="77777777" w:rsidR="00000000" w:rsidRDefault="00601245">
      <w:pPr>
        <w:pStyle w:val="NormalWeb"/>
        <w:spacing w:after="120" w:afterAutospacing="0"/>
        <w:divId w:val="1921399995"/>
      </w:pPr>
      <w:r>
        <w:t xml:space="preserve">.............................. </w:t>
      </w:r>
    </w:p>
    <w:p w14:paraId="550726B2" w14:textId="77777777" w:rsidR="00000000" w:rsidRDefault="00601245">
      <w:pPr>
        <w:pStyle w:val="Heading5"/>
        <w:spacing w:after="120" w:afterAutospacing="0"/>
        <w:jc w:val="center"/>
        <w:divId w:val="1921399995"/>
        <w:rPr>
          <w:rFonts w:eastAsia="Times New Roman"/>
        </w:rPr>
      </w:pPr>
      <w:bookmarkStart w:id="70" w:name="chuong_pl_4"/>
      <w:r>
        <w:rPr>
          <w:rFonts w:eastAsia="Times New Roman"/>
        </w:rPr>
        <w:t>MẪU SỐ 4</w:t>
      </w:r>
      <w:bookmarkEnd w:id="7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5836"/>
      </w:tblGrid>
      <w:tr w:rsidR="00000000" w14:paraId="7EBB392F" w14:textId="77777777">
        <w:trPr>
          <w:divId w:val="1921399995"/>
        </w:trPr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6D28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t>UBND T</w:t>
            </w:r>
            <w:r>
              <w:t>Ỉ</w:t>
            </w:r>
            <w:r>
              <w:t>NH/TP</w:t>
            </w:r>
            <w:r>
              <w:br/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THƯƠNG M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FFD" w14:textId="77777777" w:rsidR="00000000" w:rsidRDefault="00601245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T NAM 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  <w:tr w:rsidR="00000000" w14:paraId="1A69C899" w14:textId="77777777">
        <w:trPr>
          <w:divId w:val="1921399995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BCD4" w14:textId="77777777" w:rsidR="00000000" w:rsidRDefault="00601245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 xml:space="preserve"> :          /</w:t>
            </w:r>
          </w:p>
        </w:tc>
        <w:tc>
          <w:tcPr>
            <w:tcW w:w="5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FB7E" w14:textId="77777777" w:rsidR="00000000" w:rsidRDefault="00601245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... ,</w:t>
            </w:r>
            <w:r>
              <w:rPr>
                <w:i/>
                <w:iCs/>
              </w:rPr>
              <w:t xml:space="preserve"> ngày       tháng       năm  200...</w:t>
            </w:r>
          </w:p>
        </w:tc>
      </w:tr>
    </w:tbl>
    <w:p w14:paraId="6741556B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</w:rPr>
        <w:t> </w:t>
      </w:r>
    </w:p>
    <w:p w14:paraId="5076E0C8" w14:textId="77777777" w:rsidR="00000000" w:rsidRDefault="00601245">
      <w:pPr>
        <w:pStyle w:val="NormalWeb"/>
        <w:spacing w:after="120" w:afterAutospacing="0"/>
        <w:jc w:val="center"/>
        <w:divId w:val="1921399995"/>
      </w:pPr>
      <w:bookmarkStart w:id="71" w:name="chuong_pl_4_name"/>
      <w:r>
        <w:rPr>
          <w:b/>
          <w:bCs/>
        </w:rPr>
        <w:t>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DOANH XĂNG D</w:t>
      </w:r>
      <w:r>
        <w:rPr>
          <w:b/>
          <w:bCs/>
        </w:rPr>
        <w:t>Ầ</w:t>
      </w:r>
      <w:r>
        <w:rPr>
          <w:b/>
          <w:bCs/>
        </w:rPr>
        <w:t>U</w:t>
      </w:r>
      <w:bookmarkEnd w:id="71"/>
    </w:p>
    <w:p w14:paraId="7B9A3C9B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GIÁM Đ</w:t>
      </w:r>
      <w:r>
        <w:rPr>
          <w:b/>
          <w:bCs/>
        </w:rPr>
        <w:t>Ố</w:t>
      </w:r>
      <w:r>
        <w:rPr>
          <w:b/>
          <w:bCs/>
        </w:rPr>
        <w:t>C S</w:t>
      </w:r>
      <w:r>
        <w:rPr>
          <w:b/>
          <w:bCs/>
        </w:rPr>
        <w:t>Ở</w:t>
      </w:r>
      <w:r>
        <w:rPr>
          <w:b/>
          <w:bCs/>
        </w:rPr>
        <w:t xml:space="preserve"> THƯƠNG M</w:t>
      </w:r>
      <w:r>
        <w:rPr>
          <w:b/>
          <w:bCs/>
        </w:rPr>
        <w:t>Ạ</w:t>
      </w:r>
      <w:r>
        <w:rPr>
          <w:b/>
          <w:bCs/>
        </w:rPr>
        <w:t>I T</w:t>
      </w:r>
      <w:r>
        <w:rPr>
          <w:b/>
          <w:bCs/>
        </w:rPr>
        <w:t>Ỉ</w:t>
      </w:r>
      <w:r>
        <w:rPr>
          <w:b/>
          <w:bCs/>
        </w:rPr>
        <w:t>NH/THÀNH PH</w:t>
      </w:r>
      <w:r>
        <w:rPr>
          <w:b/>
          <w:bCs/>
        </w:rPr>
        <w:t>Ố</w:t>
      </w:r>
      <w:r>
        <w:rPr>
          <w:b/>
          <w:bCs/>
        </w:rPr>
        <w:t xml:space="preserve"> ...</w:t>
      </w:r>
    </w:p>
    <w:p w14:paraId="67141259" w14:textId="77777777" w:rsidR="00000000" w:rsidRDefault="00601245">
      <w:pPr>
        <w:pStyle w:val="NormalWeb"/>
        <w:spacing w:after="120" w:afterAutospacing="0"/>
        <w:divId w:val="1921399995"/>
      </w:pPr>
      <w:r>
        <w:t>Ch</w:t>
      </w:r>
      <w:r>
        <w:t>ứ</w:t>
      </w:r>
      <w:r>
        <w:t>ng nh</w:t>
      </w:r>
      <w:r>
        <w:t>ậ</w:t>
      </w:r>
      <w:r>
        <w:t>n c</w:t>
      </w:r>
      <w:r>
        <w:t>ử</w:t>
      </w:r>
      <w:r>
        <w:t>a 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 xml:space="preserve">u:  </w:t>
      </w:r>
    </w:p>
    <w:p w14:paraId="0810CCE8" w14:textId="77777777" w:rsidR="00000000" w:rsidRDefault="00601245">
      <w:pPr>
        <w:pStyle w:val="NormalWeb"/>
        <w:spacing w:after="120" w:afterAutospacing="0"/>
        <w:divId w:val="1921399995"/>
      </w:pPr>
      <w:r>
        <w:t>Đ</w:t>
      </w:r>
      <w:r>
        <w:t>ị</w:t>
      </w:r>
      <w:r>
        <w:t>a ch</w:t>
      </w:r>
      <w:r>
        <w:t>ỉ</w:t>
      </w:r>
      <w:r>
        <w:t xml:space="preserve">:  </w:t>
      </w:r>
    </w:p>
    <w:p w14:paraId="07919B54" w14:textId="77777777" w:rsidR="00000000" w:rsidRDefault="00601245">
      <w:pPr>
        <w:pStyle w:val="NormalWeb"/>
        <w:spacing w:after="120" w:afterAutospacing="0"/>
        <w:divId w:val="1921399995"/>
      </w:pPr>
      <w:r>
        <w:t>Thu</w:t>
      </w:r>
      <w:r>
        <w:t>ộ</w:t>
      </w:r>
      <w:r>
        <w:t>c doanh nghi</w:t>
      </w:r>
      <w:r>
        <w:t>ệ</w:t>
      </w:r>
      <w:r>
        <w:t>p:</w:t>
      </w:r>
    </w:p>
    <w:p w14:paraId="78009E15" w14:textId="77777777" w:rsidR="00000000" w:rsidRDefault="00601245">
      <w:pPr>
        <w:pStyle w:val="NormalWeb"/>
        <w:spacing w:after="120" w:afterAutospacing="0"/>
        <w:divId w:val="1921399995"/>
      </w:pPr>
      <w:r>
        <w:t>Tr</w:t>
      </w:r>
      <w:r>
        <w:t>ụ</w:t>
      </w:r>
      <w:r>
        <w:t xml:space="preserve"> s</w:t>
      </w:r>
      <w:r>
        <w:t>ở</w:t>
      </w:r>
      <w:r>
        <w:t xml:space="preserve"> chính t</w:t>
      </w:r>
      <w:r>
        <w:t>ạ</w:t>
      </w:r>
      <w:r>
        <w:t>i:</w:t>
      </w:r>
    </w:p>
    <w:p w14:paraId="4ABD9127" w14:textId="77777777" w:rsidR="00000000" w:rsidRDefault="00601245">
      <w:pPr>
        <w:pStyle w:val="NormalWeb"/>
        <w:spacing w:after="120" w:afterAutospacing="0"/>
        <w:divId w:val="1921399995"/>
      </w:pP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s</w:t>
      </w:r>
      <w:r>
        <w:t>ố</w:t>
      </w:r>
      <w:r>
        <w:t>: ..........  do ....................</w:t>
      </w:r>
    </w:p>
    <w:p w14:paraId="65765304" w14:textId="77777777" w:rsidR="00000000" w:rsidRDefault="00601245">
      <w:pPr>
        <w:pStyle w:val="NormalWeb"/>
        <w:spacing w:after="120" w:afterAutospacing="0"/>
        <w:divId w:val="1921399995"/>
      </w:pPr>
      <w:r>
        <w:t>    .......................... c</w:t>
      </w:r>
      <w:r>
        <w:t>ấ</w:t>
      </w:r>
      <w:r>
        <w:t>p ngày ....  tháng..   năm 200.......</w:t>
      </w:r>
    </w:p>
    <w:p w14:paraId="075BB618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VÀ ĐƯ</w:t>
      </w:r>
      <w:r>
        <w:rPr>
          <w:b/>
          <w:bCs/>
        </w:rPr>
        <w:t>Ợ</w:t>
      </w:r>
      <w:r>
        <w:rPr>
          <w:b/>
          <w:bCs/>
        </w:rPr>
        <w:t>C PHÉP BÁN L</w:t>
      </w:r>
      <w:r>
        <w:rPr>
          <w:b/>
          <w:bCs/>
        </w:rPr>
        <w:t>Ẻ</w:t>
      </w:r>
      <w:r>
        <w:rPr>
          <w:b/>
          <w:bCs/>
        </w:rPr>
        <w:t xml:space="preserve"> XĂNG D</w:t>
      </w:r>
      <w:r>
        <w:rPr>
          <w:b/>
          <w:bCs/>
        </w:rPr>
        <w:t>Ầ</w:t>
      </w:r>
      <w:r>
        <w:rPr>
          <w:b/>
          <w:bCs/>
        </w:rPr>
        <w:t>U</w:t>
      </w:r>
    </w:p>
    <w:p w14:paraId="646570F0" w14:textId="77777777" w:rsidR="00000000" w:rsidRDefault="00601245">
      <w:pPr>
        <w:pStyle w:val="NormalWeb"/>
        <w:spacing w:after="120" w:afterAutospacing="0"/>
        <w:divId w:val="1921399995"/>
      </w:pPr>
      <w:r>
        <w:t>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    /200  /NĐ-CP ngày    tháng   năm  </w:t>
      </w:r>
      <w:r>
        <w:t>200  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kinh doanh xăng d</w:t>
      </w:r>
      <w:r>
        <w:t>ầ</w:t>
      </w:r>
      <w:r>
        <w:t>u.</w:t>
      </w:r>
    </w:p>
    <w:p w14:paraId="22AA8633" w14:textId="77777777" w:rsidR="00000000" w:rsidRDefault="00601245">
      <w:pPr>
        <w:pStyle w:val="NormalWeb"/>
        <w:spacing w:after="120" w:afterAutospacing="0"/>
        <w:divId w:val="1921399995"/>
      </w:pPr>
      <w:r>
        <w:t>Có giá tr</w:t>
      </w:r>
      <w:r>
        <w:t>ị</w:t>
      </w:r>
      <w:r>
        <w:t xml:space="preserve"> h</w:t>
      </w:r>
      <w:r>
        <w:t>ế</w:t>
      </w:r>
      <w:r>
        <w:t xml:space="preserve">t ngày: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507F0828" w14:textId="77777777">
        <w:trPr>
          <w:divId w:val="1921399995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124C" w14:textId="77777777" w:rsidR="00000000" w:rsidRDefault="00601245">
            <w:pPr>
              <w:pStyle w:val="NormalWeb"/>
              <w:spacing w:after="120" w:afterAutospacing="0"/>
            </w:pPr>
            <w:r>
              <w:rPr>
                <w:b/>
                <w:bCs/>
              </w:rPr>
              <w:t>Sao kính g</w:t>
            </w:r>
            <w:r>
              <w:rPr>
                <w:b/>
                <w:bCs/>
              </w:rPr>
              <w:t>ử</w:t>
            </w:r>
            <w:r>
              <w:rPr>
                <w:b/>
                <w:bCs/>
              </w:rPr>
              <w:t>i:</w:t>
            </w:r>
          </w:p>
          <w:p w14:paraId="0F2990D4" w14:textId="77777777" w:rsidR="00000000" w:rsidRDefault="00601245">
            <w:pPr>
              <w:pStyle w:val="NormalWeb"/>
              <w:spacing w:after="120" w:afterAutospacing="0"/>
            </w:pPr>
            <w:r>
              <w:t>- (S</w:t>
            </w:r>
            <w:r>
              <w:t>ở</w:t>
            </w:r>
            <w:r>
              <w:t xml:space="preserve">, Ban, ngành liên quan); .  </w:t>
            </w:r>
          </w:p>
          <w:p w14:paraId="48A5D6BB" w14:textId="77777777" w:rsidR="00000000" w:rsidRDefault="00601245">
            <w:pPr>
              <w:pStyle w:val="NormalWeb"/>
              <w:spacing w:after="120" w:afterAutospacing="0"/>
            </w:pPr>
            <w:r>
              <w:t>- UBND qu</w:t>
            </w:r>
            <w:r>
              <w:t>ậ</w:t>
            </w:r>
            <w:r>
              <w:t>n, huy</w:t>
            </w:r>
            <w:r>
              <w:t>ệ</w:t>
            </w:r>
            <w:r>
              <w:t xml:space="preserve">n...;.......... </w:t>
            </w:r>
          </w:p>
          <w:p w14:paraId="1D2B99E1" w14:textId="77777777" w:rsidR="00000000" w:rsidRDefault="00601245">
            <w:pPr>
              <w:pStyle w:val="NormalWeb"/>
              <w:spacing w:after="120" w:afterAutospacing="0"/>
            </w:pPr>
            <w:r>
              <w:t>-  Chi c</w:t>
            </w:r>
            <w:r>
              <w:t>ụ</w:t>
            </w:r>
            <w:r>
              <w:t xml:space="preserve">c QLTT; ......  </w:t>
            </w:r>
          </w:p>
          <w:p w14:paraId="2CBB0D54" w14:textId="77777777" w:rsidR="00000000" w:rsidRDefault="00601245">
            <w:pPr>
              <w:pStyle w:val="NormalWeb"/>
              <w:spacing w:after="120" w:afterAutospacing="0"/>
            </w:pPr>
            <w:r>
              <w:t>- Lưu: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1906" w14:textId="77777777" w:rsidR="00000000" w:rsidRDefault="00601245">
            <w:pPr>
              <w:pStyle w:val="NormalWeb"/>
              <w:spacing w:after="120" w:afterAutospacing="0"/>
            </w:pPr>
            <w:r>
              <w:rPr>
                <w:b/>
                <w:bCs/>
              </w:rPr>
              <w:t>GIÁM Đ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</w:t>
            </w:r>
          </w:p>
          <w:p w14:paraId="21FBB5ED" w14:textId="77777777" w:rsidR="00000000" w:rsidRDefault="00601245">
            <w:pPr>
              <w:pStyle w:val="NormalWeb"/>
              <w:spacing w:after="120" w:afterAutospacing="0"/>
            </w:pPr>
            <w:r>
              <w:rPr>
                <w:i/>
                <w:iCs/>
              </w:rPr>
              <w:t>(Ký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14:paraId="3468D62D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</w:rPr>
        <w:t>(M</w:t>
      </w:r>
      <w:r>
        <w:rPr>
          <w:b/>
          <w:bCs/>
        </w:rPr>
        <w:t>ặ</w:t>
      </w:r>
      <w:r>
        <w:rPr>
          <w:b/>
          <w:bCs/>
        </w:rPr>
        <w:t>t sau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ủ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kinh doa</w:t>
      </w:r>
      <w:r>
        <w:rPr>
          <w:b/>
          <w:bCs/>
        </w:rPr>
        <w:t>nh)</w:t>
      </w:r>
    </w:p>
    <w:p w14:paraId="34ED488D" w14:textId="77777777" w:rsidR="00000000" w:rsidRDefault="00601245">
      <w:pPr>
        <w:pStyle w:val="NormalWeb"/>
        <w:spacing w:after="120" w:afterAutospacing="0"/>
        <w:divId w:val="1921399995"/>
      </w:pPr>
      <w:r>
        <w:rPr>
          <w:b/>
          <w:bCs/>
        </w:rPr>
        <w:t> </w:t>
      </w:r>
    </w:p>
    <w:p w14:paraId="0E0518A6" w14:textId="77777777" w:rsidR="00000000" w:rsidRDefault="00601245">
      <w:pPr>
        <w:pStyle w:val="NormalWeb"/>
        <w:spacing w:after="120" w:afterAutospacing="0"/>
        <w:jc w:val="center"/>
        <w:divId w:val="1921399995"/>
      </w:pPr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ĐI</w:t>
      </w:r>
      <w:r>
        <w:rPr>
          <w:b/>
          <w:bCs/>
        </w:rPr>
        <w:t>Ề</w:t>
      </w:r>
      <w:r>
        <w:rPr>
          <w:b/>
          <w:bCs/>
        </w:rPr>
        <w:t>U QUY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748F6075" w14:textId="77777777" w:rsidR="00000000" w:rsidRDefault="00601245">
      <w:pPr>
        <w:pStyle w:val="NormalWeb"/>
        <w:spacing w:after="120" w:afterAutospacing="0"/>
        <w:divId w:val="1921399995"/>
      </w:pPr>
      <w:r>
        <w:t>Trong quá trình kinh doanh xăng d</w:t>
      </w:r>
      <w:r>
        <w:t>ầ</w:t>
      </w:r>
      <w:r>
        <w:t>u, thương nhân ph</w:t>
      </w:r>
      <w:r>
        <w:t>ả</w:t>
      </w:r>
      <w:r>
        <w:t>i tuân th</w:t>
      </w:r>
      <w:r>
        <w:t>ủ</w:t>
      </w:r>
      <w:r>
        <w:t xml:space="preserve"> các quy đ</w:t>
      </w:r>
      <w:r>
        <w:t>ị</w:t>
      </w:r>
      <w:r>
        <w:t>nh sau đây:</w:t>
      </w:r>
    </w:p>
    <w:p w14:paraId="3B7465A3" w14:textId="77777777" w:rsidR="00000000" w:rsidRDefault="00601245">
      <w:pPr>
        <w:pStyle w:val="NormalWeb"/>
        <w:spacing w:after="120" w:afterAutospacing="0"/>
        <w:divId w:val="1921399995"/>
      </w:pPr>
      <w:r>
        <w:t>1. Niêm y</w:t>
      </w:r>
      <w:r>
        <w:t>ế</w:t>
      </w:r>
      <w:r>
        <w:t>t công khai t</w:t>
      </w:r>
      <w:r>
        <w:t>ạ</w:t>
      </w:r>
      <w:r>
        <w:t>i c</w:t>
      </w:r>
      <w:r>
        <w:t>ử</w:t>
      </w:r>
      <w:r>
        <w:t xml:space="preserve">a </w:t>
      </w:r>
      <w:r>
        <w:t>hàng, tr</w:t>
      </w:r>
      <w:r>
        <w:t>ạ</w:t>
      </w:r>
      <w:r>
        <w:t>m bán l</w:t>
      </w:r>
      <w:r>
        <w:t>ẻ</w:t>
      </w:r>
      <w:r>
        <w:t xml:space="preserve"> xăng d</w:t>
      </w:r>
      <w:r>
        <w:t>ầ</w:t>
      </w:r>
      <w:r>
        <w:t>u: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doanh;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ki</w:t>
      </w:r>
      <w:r>
        <w:t>ể</w:t>
      </w:r>
      <w:r>
        <w:t>m đ</w:t>
      </w:r>
      <w:r>
        <w:t>ị</w:t>
      </w:r>
      <w:r>
        <w:t>nh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đo lư</w:t>
      </w:r>
      <w:r>
        <w:t>ờ</w:t>
      </w:r>
      <w:r>
        <w:t>ng, N</w:t>
      </w:r>
      <w:r>
        <w:t>ộ</w:t>
      </w:r>
      <w:r>
        <w:t>i quy phòng cháy, ch</w:t>
      </w:r>
      <w:r>
        <w:t>ữ</w:t>
      </w:r>
      <w:r>
        <w:t>a cháy do cơ quan phòng cháy, ch</w:t>
      </w:r>
      <w:r>
        <w:t>ữ</w:t>
      </w:r>
      <w:r>
        <w:t>a cháy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14:paraId="7B6BDEE0" w14:textId="77777777" w:rsidR="00000000" w:rsidRDefault="00601245">
      <w:pPr>
        <w:pStyle w:val="NormalWeb"/>
        <w:spacing w:after="120" w:afterAutospacing="0"/>
        <w:divId w:val="1921399995"/>
      </w:pPr>
      <w:r>
        <w:rPr>
          <w:spacing w:val="-12"/>
        </w:rPr>
        <w:t>2. Thư</w:t>
      </w:r>
      <w:r>
        <w:rPr>
          <w:spacing w:val="-12"/>
        </w:rPr>
        <w:t>ờ</w:t>
      </w:r>
      <w:r>
        <w:rPr>
          <w:spacing w:val="-12"/>
        </w:rPr>
        <w:t>ng xuyên b</w:t>
      </w:r>
      <w:r>
        <w:rPr>
          <w:spacing w:val="-12"/>
        </w:rPr>
        <w:t>ả</w:t>
      </w:r>
      <w:r>
        <w:rPr>
          <w:spacing w:val="-12"/>
        </w:rPr>
        <w:t>o đ</w:t>
      </w:r>
      <w:r>
        <w:rPr>
          <w:spacing w:val="-12"/>
        </w:rPr>
        <w:t>ả</w:t>
      </w:r>
      <w:r>
        <w:rPr>
          <w:spacing w:val="-12"/>
        </w:rPr>
        <w:t>m các đi</w:t>
      </w:r>
      <w:r>
        <w:rPr>
          <w:spacing w:val="-12"/>
        </w:rPr>
        <w:t>ề</w:t>
      </w:r>
      <w:r>
        <w:rPr>
          <w:spacing w:val="-12"/>
        </w:rPr>
        <w:t>u ki</w:t>
      </w:r>
      <w:r>
        <w:rPr>
          <w:spacing w:val="-12"/>
        </w:rPr>
        <w:t>ệ</w:t>
      </w:r>
      <w:r>
        <w:rPr>
          <w:spacing w:val="-12"/>
        </w:rPr>
        <w:t>n</w:t>
      </w:r>
      <w:r>
        <w:rPr>
          <w:spacing w:val="-12"/>
        </w:rPr>
        <w:t xml:space="preserve"> quy đ</w:t>
      </w:r>
      <w:r>
        <w:rPr>
          <w:spacing w:val="-12"/>
        </w:rPr>
        <w:t>ị</w:t>
      </w:r>
      <w:r>
        <w:rPr>
          <w:spacing w:val="-12"/>
        </w:rPr>
        <w:t>nh t</w:t>
      </w:r>
      <w:r>
        <w:rPr>
          <w:spacing w:val="-12"/>
        </w:rPr>
        <w:t>ạ</w:t>
      </w:r>
      <w:r>
        <w:rPr>
          <w:spacing w:val="-12"/>
        </w:rPr>
        <w:t>i Ngh</w:t>
      </w:r>
      <w:r>
        <w:rPr>
          <w:spacing w:val="-12"/>
        </w:rPr>
        <w:t>ị</w:t>
      </w:r>
      <w:r>
        <w:rPr>
          <w:spacing w:val="-12"/>
        </w:rPr>
        <w:t xml:space="preserve"> đ</w:t>
      </w:r>
      <w:r>
        <w:rPr>
          <w:spacing w:val="-12"/>
        </w:rPr>
        <w:t>ị</w:t>
      </w:r>
      <w:r>
        <w:rPr>
          <w:spacing w:val="-12"/>
        </w:rPr>
        <w:t>nh s</w:t>
      </w:r>
      <w:r>
        <w:rPr>
          <w:spacing w:val="-12"/>
        </w:rPr>
        <w:t>ố</w:t>
      </w:r>
      <w:r>
        <w:rPr>
          <w:spacing w:val="-12"/>
        </w:rPr>
        <w:t> .....   /200 /NĐ-CP</w:t>
      </w:r>
      <w:r>
        <w:rPr>
          <w:spacing w:val="-6"/>
        </w:rPr>
        <w:t xml:space="preserve"> ngày  ...  tháng   ... năm...  200 ..c</w:t>
      </w:r>
      <w:r>
        <w:rPr>
          <w:spacing w:val="-6"/>
        </w:rPr>
        <w:t>ủ</w:t>
      </w:r>
      <w:r>
        <w:rPr>
          <w:spacing w:val="-6"/>
        </w:rPr>
        <w:t>a Chính ph</w:t>
      </w:r>
      <w:r>
        <w:rPr>
          <w:spacing w:val="-6"/>
        </w:rPr>
        <w:t>ủ</w:t>
      </w:r>
      <w:r>
        <w:rPr>
          <w:spacing w:val="-6"/>
        </w:rPr>
        <w:t xml:space="preserve"> v</w:t>
      </w:r>
      <w:r>
        <w:rPr>
          <w:spacing w:val="-6"/>
        </w:rPr>
        <w:t>ề</w:t>
      </w:r>
      <w:r>
        <w:rPr>
          <w:spacing w:val="-6"/>
        </w:rPr>
        <w:t xml:space="preserve"> kinh doanh xăng d</w:t>
      </w:r>
      <w:r>
        <w:rPr>
          <w:spacing w:val="-6"/>
        </w:rPr>
        <w:t>ầ</w:t>
      </w:r>
      <w:r>
        <w:rPr>
          <w:spacing w:val="-6"/>
        </w:rPr>
        <w:t>u.</w:t>
      </w:r>
    </w:p>
    <w:p w14:paraId="74522E35" w14:textId="77777777" w:rsidR="00000000" w:rsidRDefault="00601245">
      <w:pPr>
        <w:pStyle w:val="NormalWeb"/>
        <w:spacing w:after="120" w:afterAutospacing="0"/>
        <w:divId w:val="1921399995"/>
      </w:pPr>
      <w:r>
        <w:t>3. B</w:t>
      </w:r>
      <w:r>
        <w:t>ả</w:t>
      </w:r>
      <w:r>
        <w:t>o qu</w:t>
      </w:r>
      <w:r>
        <w:t>ả</w:t>
      </w:r>
      <w:r>
        <w:t>n,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 đo lư</w:t>
      </w:r>
      <w:r>
        <w:t>ờ</w:t>
      </w:r>
      <w:r>
        <w:t>ng theo đúng quy trình k</w:t>
      </w:r>
      <w:r>
        <w:t>ỹ</w:t>
      </w:r>
      <w:r>
        <w:t xml:space="preserve"> thu</w:t>
      </w:r>
      <w:r>
        <w:t>ậ</w:t>
      </w:r>
      <w:r>
        <w:t>t quy đ</w:t>
      </w:r>
      <w:r>
        <w:t>ị</w:t>
      </w:r>
      <w:r>
        <w:t>nh và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tính nguyên v</w:t>
      </w:r>
      <w:r>
        <w:t>ẹ</w:t>
      </w:r>
      <w:r>
        <w:t>n c</w:t>
      </w:r>
      <w:r>
        <w:t>ủ</w:t>
      </w:r>
      <w:r>
        <w:t>a niêm phong.</w:t>
      </w:r>
    </w:p>
    <w:p w14:paraId="0FC3AAC2" w14:textId="77777777" w:rsidR="00000000" w:rsidRDefault="00601245">
      <w:pPr>
        <w:pStyle w:val="NormalWeb"/>
        <w:spacing w:after="120" w:afterAutospacing="0"/>
        <w:divId w:val="1921399995"/>
      </w:pPr>
      <w:r>
        <w:t>4. Nghiêm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 đo lư</w:t>
      </w:r>
      <w:r>
        <w:t>ờ</w:t>
      </w:r>
      <w:r>
        <w:t>ng chưa qua ki</w:t>
      </w:r>
      <w:r>
        <w:t>ể</w:t>
      </w:r>
      <w:r>
        <w:t>m đ</w:t>
      </w:r>
      <w:r>
        <w:t>ị</w:t>
      </w:r>
      <w:r>
        <w:t>nh ho</w:t>
      </w:r>
      <w:r>
        <w:t>ặ</w:t>
      </w:r>
      <w:r>
        <w:t>c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ng. Khi phát hi</w:t>
      </w:r>
      <w:r>
        <w:t>ệ</w:t>
      </w:r>
      <w:r>
        <w:t>n phương ti</w:t>
      </w:r>
      <w:r>
        <w:t>ệ</w:t>
      </w:r>
      <w:r>
        <w:t>n đo lư</w:t>
      </w:r>
      <w:r>
        <w:t>ờ</w:t>
      </w:r>
      <w:r>
        <w:t>ng b</w:t>
      </w:r>
      <w:r>
        <w:t>ị</w:t>
      </w:r>
      <w:r>
        <w:t xml:space="preserve"> hư h</w:t>
      </w:r>
      <w:r>
        <w:t>ỏ</w:t>
      </w:r>
      <w:r>
        <w:t>ng ph</w:t>
      </w:r>
      <w:r>
        <w:t>ả</w:t>
      </w:r>
      <w:r>
        <w:t>i ng</w:t>
      </w:r>
      <w:r>
        <w:t>ừ</w:t>
      </w:r>
      <w:r>
        <w:t>ng ngay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và báo cơ quan qu</w:t>
      </w:r>
      <w:r>
        <w:t>ả</w:t>
      </w:r>
      <w:r>
        <w:t>n lý v</w:t>
      </w:r>
      <w:r>
        <w:t>ề</w:t>
      </w:r>
      <w:r>
        <w:t xml:space="preserve"> tiêu chu</w:t>
      </w:r>
      <w:r>
        <w:t>ẩ</w:t>
      </w:r>
      <w:r>
        <w:t>n đo lư</w:t>
      </w:r>
      <w:r>
        <w:t>ờ</w:t>
      </w:r>
      <w:r>
        <w:t>ng ch</w:t>
      </w:r>
      <w:r>
        <w:t>ấ</w:t>
      </w:r>
      <w:r>
        <w:t>t lư</w:t>
      </w:r>
      <w:r>
        <w:t>ợ</w:t>
      </w:r>
      <w:r>
        <w:t>ng s</w:t>
      </w:r>
      <w:r>
        <w:t>ử</w:t>
      </w:r>
      <w:r>
        <w:t>a ch</w:t>
      </w:r>
      <w:r>
        <w:t>ữ</w:t>
      </w:r>
      <w:r>
        <w:t>a và ki</w:t>
      </w:r>
      <w:r>
        <w:t>ể</w:t>
      </w:r>
      <w:r>
        <w:t>m đ</w:t>
      </w:r>
      <w:r>
        <w:t>ị</w:t>
      </w:r>
      <w:r>
        <w:t>nh l</w:t>
      </w:r>
      <w:r>
        <w:t>ạ</w:t>
      </w:r>
      <w:r>
        <w:t>i.</w:t>
      </w:r>
    </w:p>
    <w:p w14:paraId="607A7F8F" w14:textId="77777777" w:rsidR="00000000" w:rsidRDefault="00601245">
      <w:pPr>
        <w:pStyle w:val="NormalWeb"/>
        <w:spacing w:after="120" w:afterAutospacing="0"/>
        <w:divId w:val="1921399995"/>
      </w:pPr>
      <w:r>
        <w:t>5. N</w:t>
      </w:r>
      <w:r>
        <w:t>ế</w:t>
      </w:r>
      <w:r>
        <w:t xml:space="preserve">u </w:t>
      </w:r>
      <w:r>
        <w:t>có s</w:t>
      </w:r>
      <w:r>
        <w:t>ự</w:t>
      </w:r>
      <w:r>
        <w:t xml:space="preserve"> thay đ</w:t>
      </w:r>
      <w:r>
        <w:t>ổ</w:t>
      </w:r>
      <w:r>
        <w:t>i tình tr</w:t>
      </w:r>
      <w:r>
        <w:t>ạ</w:t>
      </w:r>
      <w:r>
        <w:t>ng pháp lý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n</w:t>
      </w:r>
      <w:r>
        <w:t>ộ</w:t>
      </w:r>
      <w:r>
        <w:t>i dung kinh doanh ghi trong Gi</w:t>
      </w:r>
      <w:r>
        <w:t>ấ</w:t>
      </w:r>
      <w:r>
        <w:t>y này ph</w:t>
      </w:r>
      <w:r>
        <w:t>ả</w:t>
      </w:r>
      <w:r>
        <w:t>i khai báo v</w:t>
      </w:r>
      <w:r>
        <w:t>ớ</w:t>
      </w:r>
      <w:r>
        <w:t>i cơ quan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đ</w:t>
      </w:r>
      <w:r>
        <w:t>ể</w:t>
      </w:r>
      <w:r>
        <w:t xml:space="preserve">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cho phù h</w:t>
      </w:r>
      <w:r>
        <w:t>ợ</w:t>
      </w:r>
      <w:r>
        <w:t>p.</w:t>
      </w:r>
    </w:p>
    <w:p w14:paraId="567C7BCC" w14:textId="77777777" w:rsidR="00000000" w:rsidRDefault="00601245">
      <w:pPr>
        <w:pStyle w:val="NormalWeb"/>
        <w:spacing w:after="120" w:afterAutospacing="0"/>
        <w:divId w:val="1921399995"/>
      </w:pPr>
      <w:r>
        <w:t>6. Khi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 xml:space="preserve">u </w:t>
      </w:r>
      <w:r>
        <w:t>ki</w:t>
      </w:r>
      <w:r>
        <w:t>ệ</w:t>
      </w:r>
      <w:r>
        <w:t>n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hi</w:t>
      </w:r>
      <w:r>
        <w:t>ệ</w:t>
      </w:r>
      <w:r>
        <w:t>u l</w:t>
      </w:r>
      <w:r>
        <w:t>ự</w:t>
      </w:r>
      <w:r>
        <w:t>c, ph</w:t>
      </w:r>
      <w:r>
        <w:t>ả</w:t>
      </w:r>
      <w:r>
        <w:t>i đ</w:t>
      </w:r>
      <w:r>
        <w:t>ế</w:t>
      </w:r>
      <w:r>
        <w:t>n cơ quan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đ</w:t>
      </w:r>
      <w:r>
        <w:t>ề</w:t>
      </w:r>
      <w:r>
        <w:t xml:space="preserve"> ngh</w:t>
      </w:r>
      <w:r>
        <w:t>ị</w:t>
      </w:r>
      <w:r>
        <w:t xml:space="preserve"> gia h</w:t>
      </w:r>
      <w:r>
        <w:t>ạ</w:t>
      </w:r>
      <w:r>
        <w:t>n, ho</w:t>
      </w:r>
      <w:r>
        <w:t>ặ</w:t>
      </w:r>
      <w:r>
        <w:t>c c</w:t>
      </w:r>
      <w:r>
        <w:t>ấ</w:t>
      </w:r>
      <w:r>
        <w:t>p đ</w:t>
      </w:r>
      <w:r>
        <w:t>ổ</w:t>
      </w:r>
      <w:r>
        <w:t>i l</w:t>
      </w:r>
      <w:r>
        <w:t>ạ</w:t>
      </w:r>
      <w:r>
        <w:t>i.</w:t>
      </w:r>
    </w:p>
    <w:p w14:paraId="00A61BB4" w14:textId="77777777" w:rsidR="00000000" w:rsidRDefault="00601245">
      <w:pPr>
        <w:pStyle w:val="NormalWeb"/>
        <w:spacing w:after="120" w:afterAutospacing="0"/>
        <w:divId w:val="1921399995"/>
      </w:pPr>
      <w:r>
        <w:t>7. Không đư</w:t>
      </w:r>
      <w:r>
        <w:t>ợ</w:t>
      </w:r>
      <w:r>
        <w:t>c bán, cho thuê, mư</w:t>
      </w:r>
      <w:r>
        <w:t>ợ</w:t>
      </w:r>
      <w:r>
        <w:t>n, c</w:t>
      </w:r>
      <w:r>
        <w:t>ầ</w:t>
      </w:r>
      <w:r>
        <w:t>m c</w:t>
      </w:r>
      <w:r>
        <w:t>ố</w:t>
      </w:r>
      <w:r>
        <w:t xml:space="preserve"> ho</w:t>
      </w:r>
      <w:r>
        <w:t>ặ</w:t>
      </w:r>
      <w:r>
        <w:t>c s</w:t>
      </w:r>
      <w:r>
        <w:t>ử</w:t>
      </w:r>
      <w:r>
        <w:t>a ch</w:t>
      </w:r>
      <w:r>
        <w:t>ữ</w:t>
      </w:r>
      <w:r>
        <w:t>a, t</w:t>
      </w:r>
      <w:r>
        <w:t>ẩ</w:t>
      </w:r>
      <w:r>
        <w:t>y xoá các n</w:t>
      </w:r>
      <w:r>
        <w:t>ộ</w:t>
      </w:r>
      <w:r>
        <w:t>i dung ghi trong Gi</w:t>
      </w:r>
      <w:r>
        <w:t>ấ</w:t>
      </w:r>
      <w:r>
        <w:t>y này.</w:t>
      </w:r>
    </w:p>
    <w:p w14:paraId="7F816CA7" w14:textId="77777777" w:rsidR="00000000" w:rsidRDefault="00601245">
      <w:pPr>
        <w:pStyle w:val="NormalWeb"/>
        <w:spacing w:after="120" w:afterAutospacing="0"/>
        <w:divId w:val="1921399995"/>
      </w:pPr>
      <w:r>
        <w:t>8. Trư</w:t>
      </w:r>
      <w:r>
        <w:t>ờ</w:t>
      </w:r>
      <w:r>
        <w:t>ng h</w:t>
      </w:r>
      <w:r>
        <w:t>ợ</w:t>
      </w:r>
      <w:r>
        <w:t>p b</w:t>
      </w:r>
      <w:r>
        <w:t>ị</w:t>
      </w:r>
      <w:r>
        <w:t xml:space="preserve"> m</w:t>
      </w:r>
      <w:r>
        <w:t>ấ</w:t>
      </w:r>
      <w:r>
        <w:t>t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doanh, ph</w:t>
      </w:r>
      <w:r>
        <w:t>ả</w:t>
      </w:r>
      <w:r>
        <w:t>i trình báo ngay cho cơ quan Công an phư</w:t>
      </w:r>
      <w:r>
        <w:t>ờ</w:t>
      </w:r>
      <w:r>
        <w:t>ng, xã nơi kinh doanh và cơ quan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 xml:space="preserve">n kinh doanh. </w:t>
      </w:r>
    </w:p>
    <w:p w14:paraId="23323F94" w14:textId="77777777" w:rsidR="00601245" w:rsidRDefault="00601245">
      <w:pPr>
        <w:pStyle w:val="NormalWeb"/>
        <w:spacing w:after="120" w:afterAutospacing="0"/>
        <w:divId w:val="1921399995"/>
      </w:pPr>
      <w:r>
        <w:t>9. Khi ch</w:t>
      </w:r>
      <w:r>
        <w:t>ấ</w:t>
      </w:r>
      <w:r>
        <w:t>m d</w:t>
      </w:r>
      <w:r>
        <w:t>ứ</w:t>
      </w:r>
      <w:r>
        <w:t>t kinh doanh ph</w:t>
      </w:r>
      <w:r>
        <w:t>ả</w:t>
      </w:r>
      <w:r>
        <w:t>i tr</w:t>
      </w:r>
      <w:r>
        <w:t>ả</w:t>
      </w:r>
      <w:r>
        <w:t xml:space="preserve"> l</w:t>
      </w:r>
      <w:r>
        <w:t>ạ</w:t>
      </w:r>
      <w:r>
        <w:t>i ngay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kinh doanh cho cơ quan c</w:t>
      </w:r>
      <w:r>
        <w:t>ấ</w:t>
      </w:r>
      <w:r>
        <w:t>p Gi</w:t>
      </w:r>
      <w:r>
        <w:t>ấ</w:t>
      </w:r>
      <w:r>
        <w:t>y</w:t>
      </w:r>
      <w:r>
        <w:t xml:space="preserve">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 xml:space="preserve">n kinh doanh. </w:t>
      </w:r>
    </w:p>
    <w:sectPr w:rsidR="0060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F5"/>
    <w:rsid w:val="000B68F5"/>
    <w:rsid w:val="0060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E09BA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3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6210</Words>
  <Characters>35402</Characters>
  <Application>Microsoft Office Word</Application>
  <DocSecurity>0</DocSecurity>
  <Lines>295</Lines>
  <Paragraphs>83</Paragraphs>
  <ScaleCrop>false</ScaleCrop>
  <Company/>
  <LinksUpToDate>false</LinksUpToDate>
  <CharactersWithSpaces>41529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2022-07-26T09:29:00Z</dcterms:created>
  <dcterms:modified xsi:type="dcterms:W3CDTF">2022-07-26T09:29:00Z</dcterms:modified>
</cp:coreProperties>
</file>