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48"/>
      </w:tblGrid>
      <w:tr w:rsidR="00000000" w14:paraId="34ACA508" w14:textId="77777777">
        <w:trPr>
          <w:divId w:val="887297836"/>
        </w:trPr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D35A" w14:textId="77777777" w:rsidR="00000000" w:rsidRDefault="00294BA4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0E9E" w14:textId="77777777" w:rsidR="00000000" w:rsidRDefault="00294BA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--------------</w:t>
            </w:r>
          </w:p>
        </w:tc>
      </w:tr>
      <w:tr w:rsidR="00000000" w14:paraId="04AB8AE2" w14:textId="77777777">
        <w:trPr>
          <w:divId w:val="887297836"/>
        </w:trPr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F161" w14:textId="77777777" w:rsidR="00000000" w:rsidRDefault="00294BA4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40/2008/NĐ-CP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0F65" w14:textId="77777777" w:rsidR="00000000" w:rsidRDefault="00294BA4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07 tháng 04 năm 2008</w:t>
            </w:r>
          </w:p>
        </w:tc>
      </w:tr>
    </w:tbl>
    <w:p w14:paraId="43FBB6E0" w14:textId="77777777" w:rsidR="00000000" w:rsidRDefault="00294BA4">
      <w:pPr>
        <w:pStyle w:val="NormalWeb"/>
        <w:spacing w:before="120" w:beforeAutospacing="0"/>
        <w:divId w:val="887297836"/>
      </w:pPr>
      <w:r>
        <w:t> </w:t>
      </w:r>
    </w:p>
    <w:p w14:paraId="2AA380C0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</w:p>
    <w:p w14:paraId="5D8F0344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2" w:name="loai_1_name"/>
      <w:r>
        <w:t>V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</w:t>
      </w:r>
      <w:bookmarkEnd w:id="2"/>
    </w:p>
    <w:p w14:paraId="527D2669" w14:textId="77777777" w:rsidR="00000000" w:rsidRDefault="00294BA4">
      <w:pPr>
        <w:pStyle w:val="NormalWeb"/>
        <w:spacing w:before="120" w:beforeAutospacing="0"/>
        <w:jc w:val="center"/>
        <w:divId w:val="887297836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26377AC3" w14:textId="77777777" w:rsidR="00000000" w:rsidRDefault="00294BA4">
      <w:pPr>
        <w:pStyle w:val="NormalWeb"/>
        <w:spacing w:before="120" w:beforeAutospacing="0"/>
        <w:divId w:val="887297836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thương m</w:t>
      </w:r>
      <w:r>
        <w:rPr>
          <w:i/>
          <w:iCs/>
        </w:rPr>
        <w:t>ạ</w:t>
      </w:r>
      <w:r>
        <w:rPr>
          <w:i/>
          <w:iCs/>
        </w:rPr>
        <w:t>i ngày 14 tháng 6 năm 2005;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Công thương,</w:t>
      </w:r>
    </w:p>
    <w:p w14:paraId="396D64E8" w14:textId="77777777" w:rsidR="00000000" w:rsidRDefault="00294BA4">
      <w:pPr>
        <w:pStyle w:val="NormalWeb"/>
        <w:spacing w:before="120" w:beforeAutospacing="0"/>
        <w:jc w:val="center"/>
        <w:divId w:val="887297836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34C4D87F" w14:textId="77777777" w:rsidR="00000000" w:rsidRDefault="00294BA4">
      <w:pPr>
        <w:pStyle w:val="NormalWeb"/>
        <w:spacing w:before="120" w:beforeAutospacing="0"/>
        <w:divId w:val="887297836"/>
      </w:pPr>
      <w:bookmarkStart w:id="3" w:name="chuong_1"/>
      <w:r>
        <w:rPr>
          <w:b/>
          <w:bCs/>
        </w:rPr>
        <w:t>Chương 1.</w:t>
      </w:r>
      <w:bookmarkEnd w:id="3"/>
    </w:p>
    <w:p w14:paraId="7EB24D29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4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14:paraId="1947139C" w14:textId="77777777" w:rsidR="00000000" w:rsidRDefault="00294BA4">
      <w:pPr>
        <w:pStyle w:val="NormalWeb"/>
        <w:spacing w:before="120" w:beforeAutospacing="0"/>
        <w:divId w:val="887297836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</w:t>
      </w:r>
      <w:r>
        <w:rPr>
          <w:b/>
          <w:bCs/>
        </w:rPr>
        <w:t>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14:paraId="56C808EF" w14:textId="77777777" w:rsidR="00000000" w:rsidRDefault="00294BA4">
      <w:pPr>
        <w:pStyle w:val="NormalWeb"/>
        <w:spacing w:before="120" w:beforeAutospacing="0"/>
        <w:divId w:val="887297836"/>
      </w:pPr>
      <w:r>
        <w:t>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t, kin</w:t>
      </w:r>
      <w:r>
        <w:t>h doanh rư</w:t>
      </w:r>
      <w:r>
        <w:t>ợ</w:t>
      </w:r>
      <w:r>
        <w:t>u và c</w:t>
      </w:r>
      <w:r>
        <w:t>ồ</w:t>
      </w:r>
      <w:r>
        <w:t>n rư</w:t>
      </w:r>
      <w:r>
        <w:t>ợ</w:t>
      </w:r>
      <w:r>
        <w:t>u bao g</w:t>
      </w:r>
      <w:r>
        <w:t>ồ</w:t>
      </w:r>
      <w:r>
        <w:t>m: đ</w:t>
      </w:r>
      <w:r>
        <w:t>ầ</w:t>
      </w:r>
      <w:r>
        <w:t>u tư, s</w:t>
      </w:r>
      <w:r>
        <w:t>ả</w:t>
      </w:r>
      <w:r>
        <w:t>n xu</w:t>
      </w:r>
      <w:r>
        <w:t>ấ</w:t>
      </w:r>
      <w:r>
        <w:t>t,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u, mua bán và các ho</w:t>
      </w:r>
      <w:r>
        <w:t>ạ</w:t>
      </w:r>
      <w:r>
        <w:t>t đ</w:t>
      </w:r>
      <w:r>
        <w:t>ộ</w:t>
      </w:r>
      <w:r>
        <w:t>ng khác liên quan đ</w:t>
      </w:r>
      <w:r>
        <w:t>ế</w:t>
      </w:r>
      <w:r>
        <w:t>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và c</w:t>
      </w:r>
      <w:r>
        <w:t>ồ</w:t>
      </w:r>
      <w:r>
        <w:t>n rư</w:t>
      </w:r>
      <w:r>
        <w:t>ợ</w:t>
      </w:r>
      <w:r>
        <w:t>u.</w:t>
      </w:r>
    </w:p>
    <w:p w14:paraId="530B9AAE" w14:textId="77777777" w:rsidR="00000000" w:rsidRDefault="00294BA4">
      <w:pPr>
        <w:pStyle w:val="NormalWeb"/>
        <w:spacing w:before="120" w:beforeAutospacing="0"/>
        <w:divId w:val="887297836"/>
      </w:pPr>
      <w:r>
        <w:t>Rư</w:t>
      </w:r>
      <w:r>
        <w:t>ợ</w:t>
      </w:r>
      <w:r>
        <w:t>u và c</w:t>
      </w:r>
      <w:r>
        <w:t>ồ</w:t>
      </w:r>
      <w:r>
        <w:t>n rư</w:t>
      </w:r>
      <w:r>
        <w:t>ợ</w:t>
      </w:r>
      <w:r>
        <w:t>u trong Ngh</w:t>
      </w:r>
      <w:r>
        <w:t>ị</w:t>
      </w:r>
      <w:r>
        <w:t xml:space="preserve"> đ</w:t>
      </w:r>
      <w:r>
        <w:t>ị</w:t>
      </w:r>
      <w:r>
        <w:t>nh này đư</w:t>
      </w:r>
      <w:r>
        <w:t>ợ</w:t>
      </w:r>
      <w:r>
        <w:t>c g</w:t>
      </w:r>
      <w:r>
        <w:t>ọ</w:t>
      </w:r>
      <w:r>
        <w:t>i chung là rư</w:t>
      </w:r>
      <w:r>
        <w:t>ợ</w:t>
      </w:r>
      <w:r>
        <w:t>u.</w:t>
      </w:r>
    </w:p>
    <w:p w14:paraId="7F39E797" w14:textId="77777777" w:rsidR="00000000" w:rsidRDefault="00294BA4">
      <w:pPr>
        <w:pStyle w:val="NormalWeb"/>
        <w:spacing w:before="120" w:beforeAutospacing="0"/>
        <w:divId w:val="887297836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  <w:bookmarkEnd w:id="6"/>
    </w:p>
    <w:p w14:paraId="6B7678A6" w14:textId="77777777" w:rsidR="00000000" w:rsidRDefault="00294BA4">
      <w:pPr>
        <w:pStyle w:val="NormalWeb"/>
        <w:spacing w:before="120" w:beforeAutospacing="0"/>
        <w:divId w:val="887297836"/>
      </w:pPr>
      <w:r>
        <w:t>Ngh</w:t>
      </w:r>
      <w:r>
        <w:t>ị</w:t>
      </w:r>
      <w:r>
        <w:t xml:space="preserve"> đ</w:t>
      </w:r>
      <w:r>
        <w:t>ị</w:t>
      </w:r>
      <w:r>
        <w:t>nh này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các t</w:t>
      </w:r>
      <w:r>
        <w:t>ổ</w:t>
      </w:r>
      <w:r>
        <w:t xml:space="preserve"> ch</w:t>
      </w:r>
      <w:r>
        <w:t>ứ</w:t>
      </w:r>
      <w:r>
        <w:t>c, cá nhân tham gia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u, c</w:t>
      </w:r>
      <w:r>
        <w:t>ồ</w:t>
      </w:r>
      <w:r>
        <w:t>n rư</w:t>
      </w:r>
      <w:r>
        <w:t>ợ</w:t>
      </w:r>
      <w:r>
        <w:t>u và các ho</w:t>
      </w:r>
      <w:r>
        <w:t>ạ</w:t>
      </w:r>
      <w:r>
        <w:t>t đ</w:t>
      </w:r>
      <w:r>
        <w:t>ộ</w:t>
      </w:r>
      <w:r>
        <w:t>ng khác liên quan đ</w:t>
      </w:r>
      <w:r>
        <w:t>ế</w:t>
      </w:r>
      <w:r>
        <w:t>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và c</w:t>
      </w:r>
      <w:r>
        <w:t>ồ</w:t>
      </w:r>
      <w:r>
        <w:t>n rư</w:t>
      </w:r>
      <w:r>
        <w:t>ợ</w:t>
      </w:r>
      <w:r>
        <w:t>u trên lãnh th</w:t>
      </w:r>
      <w:r>
        <w:t>ổ</w:t>
      </w:r>
      <w:r>
        <w:t xml:space="preserve"> Vi</w:t>
      </w:r>
      <w:r>
        <w:t>ệ</w:t>
      </w:r>
      <w:r>
        <w:t>t Nam.</w:t>
      </w:r>
    </w:p>
    <w:p w14:paraId="3AFF6E9E" w14:textId="77777777" w:rsidR="00000000" w:rsidRDefault="00294BA4">
      <w:pPr>
        <w:pStyle w:val="NormalWeb"/>
        <w:spacing w:before="120" w:beforeAutospacing="0"/>
        <w:divId w:val="887297836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7"/>
    </w:p>
    <w:p w14:paraId="7443760B" w14:textId="77777777" w:rsidR="00000000" w:rsidRDefault="00294BA4">
      <w:pPr>
        <w:pStyle w:val="NormalWeb"/>
        <w:spacing w:before="120" w:beforeAutospacing="0"/>
        <w:divId w:val="887297836"/>
      </w:pPr>
      <w:r>
        <w:t>Trong Ngh</w:t>
      </w:r>
      <w:r>
        <w:t>ị</w:t>
      </w:r>
      <w:r>
        <w:t xml:space="preserve"> đ</w:t>
      </w:r>
      <w:r>
        <w:t>ị</w:t>
      </w:r>
      <w:r>
        <w:t>nh này, các t</w:t>
      </w:r>
      <w:r>
        <w:t>ừ</w:t>
      </w:r>
      <w:r>
        <w:t xml:space="preserve">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14:paraId="5B146B3F" w14:textId="77777777" w:rsidR="00000000" w:rsidRDefault="00294BA4">
      <w:pPr>
        <w:pStyle w:val="NormalWeb"/>
        <w:spacing w:before="120" w:beforeAutospacing="0"/>
        <w:divId w:val="887297836"/>
      </w:pPr>
      <w:r>
        <w:t>1. “Rư</w:t>
      </w:r>
      <w:r>
        <w:t>ợ</w:t>
      </w:r>
      <w:r>
        <w:t>u” là đ</w:t>
      </w:r>
      <w:r>
        <w:t>ồ</w:t>
      </w:r>
      <w:r>
        <w:t xml:space="preserve"> u</w:t>
      </w:r>
      <w:r>
        <w:t>ố</w:t>
      </w:r>
      <w:r>
        <w:t>ng ch</w:t>
      </w:r>
      <w:r>
        <w:t>ứ</w:t>
      </w:r>
      <w:r>
        <w:t>a c</w:t>
      </w:r>
      <w:r>
        <w:t>ồ</w:t>
      </w:r>
      <w:r>
        <w:t>n rư</w:t>
      </w:r>
      <w:r>
        <w:t>ợ</w:t>
      </w:r>
      <w:r>
        <w:t>u. Rư</w:t>
      </w:r>
      <w:r>
        <w:t>ợ</w:t>
      </w:r>
      <w:r>
        <w:t>u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t</w:t>
      </w:r>
      <w:r>
        <w:t>ừ</w:t>
      </w:r>
      <w:r>
        <w:t xml:space="preserve"> quá trình lên men, có ho</w:t>
      </w:r>
      <w:r>
        <w:t>ặ</w:t>
      </w:r>
      <w:r>
        <w:t>c không chưng c</w:t>
      </w:r>
      <w:r>
        <w:t>ấ</w:t>
      </w:r>
      <w:r>
        <w:t>t t</w:t>
      </w:r>
      <w:r>
        <w:t>ừ</w:t>
      </w:r>
      <w:r>
        <w:t xml:space="preserve"> tinh b</w:t>
      </w:r>
      <w:r>
        <w:t>ộ</w:t>
      </w:r>
      <w:r>
        <w:t>t c</w:t>
      </w:r>
      <w:r>
        <w:t>ủ</w:t>
      </w:r>
      <w:r>
        <w:t>a các lo</w:t>
      </w:r>
      <w:r>
        <w:t>ạ</w:t>
      </w:r>
      <w:r>
        <w:t>i ngũ c</w:t>
      </w:r>
      <w:r>
        <w:t>ố</w:t>
      </w:r>
      <w:r>
        <w:t>c, d</w:t>
      </w:r>
      <w:r>
        <w:t>ị</w:t>
      </w:r>
      <w:r>
        <w:t>ch đư</w:t>
      </w:r>
      <w:r>
        <w:t>ờ</w:t>
      </w:r>
      <w:r>
        <w:t>ng c</w:t>
      </w:r>
      <w:r>
        <w:t>ủ</w:t>
      </w:r>
      <w:r>
        <w:t>a các lo</w:t>
      </w:r>
      <w:r>
        <w:t>ạ</w:t>
      </w:r>
      <w:r>
        <w:t>i cây và hoa qu</w:t>
      </w:r>
      <w:r>
        <w:t>ả</w:t>
      </w:r>
      <w:r>
        <w:t>.</w:t>
      </w:r>
    </w:p>
    <w:p w14:paraId="3963356A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2. “C</w:t>
      </w:r>
      <w:r>
        <w:t>ồ</w:t>
      </w:r>
      <w:r>
        <w:t>n rư</w:t>
      </w:r>
      <w:r>
        <w:t>ợ</w:t>
      </w:r>
      <w:r>
        <w:t>u” là c</w:t>
      </w:r>
      <w:r>
        <w:t>ồ</w:t>
      </w:r>
      <w:r>
        <w:t>n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t, pha ch</w:t>
      </w:r>
      <w:r>
        <w:t>ế</w:t>
      </w:r>
      <w:r>
        <w:t xml:space="preserve"> rư</w:t>
      </w:r>
      <w:r>
        <w:t>ợ</w:t>
      </w:r>
      <w:r>
        <w:t>u,</w:t>
      </w:r>
      <w:r>
        <w:t xml:space="preserve"> có tên khoa h</w:t>
      </w:r>
      <w:r>
        <w:t>ọ</w:t>
      </w:r>
      <w:r>
        <w:t>c là Etanol, công th</w:t>
      </w:r>
      <w:r>
        <w:t>ứ</w:t>
      </w:r>
      <w:r>
        <w:t>c hóa h</w:t>
      </w:r>
      <w:r>
        <w:t>ọ</w:t>
      </w:r>
      <w:r>
        <w:t>c là C</w:t>
      </w:r>
      <w:r>
        <w:rPr>
          <w:vertAlign w:val="subscript"/>
        </w:rPr>
        <w:t>2</w:t>
      </w:r>
      <w:r>
        <w:t>,H</w:t>
      </w:r>
      <w:r>
        <w:rPr>
          <w:vertAlign w:val="subscript"/>
        </w:rPr>
        <w:t>5</w:t>
      </w:r>
      <w:r>
        <w:t>OH.</w:t>
      </w:r>
    </w:p>
    <w:p w14:paraId="2E050212" w14:textId="77777777" w:rsidR="00000000" w:rsidRDefault="00294BA4">
      <w:pPr>
        <w:pStyle w:val="NormalWeb"/>
        <w:spacing w:before="120" w:beforeAutospacing="0"/>
        <w:divId w:val="887297836"/>
      </w:pPr>
      <w:r>
        <w:t>3. “S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công” là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b</w:t>
      </w:r>
      <w:r>
        <w:t>ằ</w:t>
      </w:r>
      <w:r>
        <w:t>ng thi</w:t>
      </w:r>
      <w:r>
        <w:t>ế</w:t>
      </w:r>
      <w:r>
        <w:t>t b</w:t>
      </w:r>
      <w:r>
        <w:t>ị</w:t>
      </w:r>
      <w:r>
        <w:t xml:space="preserve"> đơn gi</w:t>
      </w:r>
      <w:r>
        <w:t>ả</w:t>
      </w:r>
      <w:r>
        <w:t>n, quy mô nh</w:t>
      </w:r>
      <w:r>
        <w:t>ỏ</w:t>
      </w:r>
      <w:r>
        <w:t xml:space="preserve"> do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 ho</w:t>
      </w:r>
      <w:r>
        <w:t>ặ</w:t>
      </w:r>
      <w:r>
        <w:t>c cá nhân th</w:t>
      </w:r>
      <w:r>
        <w:t>ự</w:t>
      </w:r>
      <w:r>
        <w:t>c hi</w:t>
      </w:r>
      <w:r>
        <w:t>ệ</w:t>
      </w:r>
      <w:r>
        <w:t>n.</w:t>
      </w:r>
    </w:p>
    <w:p w14:paraId="112D28DC" w14:textId="77777777" w:rsidR="00000000" w:rsidRDefault="00294BA4">
      <w:pPr>
        <w:pStyle w:val="NormalWeb"/>
        <w:spacing w:before="120" w:beforeAutospacing="0"/>
        <w:divId w:val="887297836"/>
      </w:pPr>
      <w:r>
        <w:t>4. “Rư</w:t>
      </w:r>
      <w:r>
        <w:t>ợ</w:t>
      </w:r>
      <w:r>
        <w:t>u thu</w:t>
      </w:r>
      <w:r>
        <w:t>ố</w:t>
      </w:r>
      <w:r>
        <w:t>c” là rư</w:t>
      </w:r>
      <w:r>
        <w:t>ợ</w:t>
      </w:r>
      <w:r>
        <w:t>u đư</w:t>
      </w:r>
      <w:r>
        <w:t>ợ</w:t>
      </w:r>
      <w:r>
        <w:t>c pha ch</w:t>
      </w:r>
      <w:r>
        <w:t>ế</w:t>
      </w:r>
      <w:r>
        <w:t xml:space="preserve"> v</w:t>
      </w:r>
      <w:r>
        <w:t>ớ</w:t>
      </w:r>
      <w:r>
        <w:t>i dư</w:t>
      </w:r>
      <w:r>
        <w:t>ợ</w:t>
      </w:r>
      <w:r>
        <w:t>c li</w:t>
      </w:r>
      <w:r>
        <w:t>ệ</w:t>
      </w:r>
      <w:r>
        <w:t>u. Dư</w:t>
      </w:r>
      <w:r>
        <w:t>ợ</w:t>
      </w:r>
      <w:r>
        <w:t>c li</w:t>
      </w:r>
      <w:r>
        <w:t>ệ</w:t>
      </w:r>
      <w:r>
        <w:t>u là thu</w:t>
      </w:r>
      <w:r>
        <w:t>ố</w:t>
      </w:r>
      <w:r>
        <w:t>c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t</w:t>
      </w:r>
      <w:r>
        <w:t>ừ</w:t>
      </w:r>
      <w:r>
        <w:t xml:space="preserve"> nguyên li</w:t>
      </w:r>
      <w:r>
        <w:t>ệ</w:t>
      </w:r>
      <w:r>
        <w:t>u có ngu</w:t>
      </w:r>
      <w:r>
        <w:t>ồ</w:t>
      </w:r>
      <w:r>
        <w:t>n g</w:t>
      </w:r>
      <w:r>
        <w:t>ố</w:t>
      </w:r>
      <w:r>
        <w:t>c t</w:t>
      </w:r>
      <w:r>
        <w:t>ự</w:t>
      </w:r>
      <w:r>
        <w:t xml:space="preserve"> nhiên t</w:t>
      </w:r>
      <w:r>
        <w:t>ừ</w:t>
      </w:r>
      <w:r>
        <w:t xml:space="preserve"> đ</w:t>
      </w:r>
      <w:r>
        <w:t>ộ</w:t>
      </w:r>
      <w:r>
        <w:t>ng v</w:t>
      </w:r>
      <w:r>
        <w:t>ậ</w:t>
      </w:r>
      <w:r>
        <w:t>t, th</w:t>
      </w:r>
      <w:r>
        <w:t>ự</w:t>
      </w:r>
      <w:r>
        <w:t>c v</w:t>
      </w:r>
      <w:r>
        <w:t>ậ</w:t>
      </w:r>
      <w:r>
        <w:t>t ho</w:t>
      </w:r>
      <w:r>
        <w:t>ặ</w:t>
      </w:r>
      <w:r>
        <w:t>c khoáng ch</w:t>
      </w:r>
      <w:r>
        <w:t>ấ</w:t>
      </w:r>
      <w:r>
        <w:t>t.</w:t>
      </w:r>
    </w:p>
    <w:p w14:paraId="0C853BDE" w14:textId="77777777" w:rsidR="00000000" w:rsidRDefault="00294BA4">
      <w:pPr>
        <w:pStyle w:val="NormalWeb"/>
        <w:spacing w:before="120" w:beforeAutospacing="0"/>
        <w:divId w:val="887297836"/>
      </w:pPr>
      <w:bookmarkStart w:id="8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Nguyên t</w:t>
      </w:r>
      <w:r>
        <w:rPr>
          <w:b/>
          <w:bCs/>
        </w:rPr>
        <w:t>ắ</w:t>
      </w:r>
      <w:r>
        <w:rPr>
          <w:b/>
          <w:bCs/>
        </w:rPr>
        <w:t>c qu</w:t>
      </w:r>
      <w:r>
        <w:rPr>
          <w:b/>
          <w:bCs/>
        </w:rPr>
        <w:t>ả</w:t>
      </w:r>
      <w:r>
        <w:rPr>
          <w:b/>
          <w:bCs/>
        </w:rPr>
        <w:t>n lý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8"/>
    </w:p>
    <w:p w14:paraId="6E56731C" w14:textId="77777777" w:rsidR="00000000" w:rsidRDefault="00294BA4">
      <w:pPr>
        <w:pStyle w:val="NormalWeb"/>
        <w:spacing w:before="120" w:beforeAutospacing="0"/>
        <w:divId w:val="887297836"/>
      </w:pPr>
      <w:r>
        <w:t>1. Rư</w:t>
      </w:r>
      <w:r>
        <w:t>ợ</w:t>
      </w:r>
      <w:r>
        <w:t>u thu</w:t>
      </w:r>
      <w:r>
        <w:t>ộ</w:t>
      </w:r>
      <w:r>
        <w:t>c nhóm hàng hóa nhà nư</w:t>
      </w:r>
      <w:r>
        <w:t>ớ</w:t>
      </w:r>
      <w:r>
        <w:t>c h</w:t>
      </w:r>
      <w:r>
        <w:t>ạ</w:t>
      </w:r>
      <w:r>
        <w:t>n ch</w:t>
      </w:r>
      <w:r>
        <w:t>ế</w:t>
      </w:r>
      <w:r>
        <w:t xml:space="preserve"> kinh doanh.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(</w:t>
      </w:r>
      <w:r>
        <w:t>bán buôn, bán l</w:t>
      </w:r>
      <w:r>
        <w:t>ẻ</w:t>
      </w:r>
      <w:r>
        <w:t>) ph</w:t>
      </w:r>
      <w:r>
        <w:t>ả</w:t>
      </w:r>
      <w:r>
        <w:t>i có gi</w:t>
      </w:r>
      <w:r>
        <w:t>ấ</w:t>
      </w:r>
      <w:r>
        <w:t>y phép,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</w:t>
      </w:r>
      <w:r>
        <w:t>ự</w:t>
      </w:r>
      <w:r>
        <w:t xml:space="preserve"> tiêu dùng. M</w:t>
      </w:r>
      <w:r>
        <w:t>ọ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đ</w:t>
      </w:r>
      <w:r>
        <w:t>ề</w:t>
      </w:r>
      <w:r>
        <w:t>u ph</w:t>
      </w:r>
      <w:r>
        <w:t>ả</w:t>
      </w:r>
      <w:r>
        <w:t>i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058AF39C" w14:textId="77777777" w:rsidR="00000000" w:rsidRDefault="00294BA4">
      <w:pPr>
        <w:pStyle w:val="NormalWeb"/>
        <w:spacing w:before="120" w:beforeAutospacing="0"/>
        <w:divId w:val="887297836"/>
      </w:pPr>
      <w:r>
        <w:t>2. Nhà nư</w:t>
      </w:r>
      <w:r>
        <w:t>ớ</w:t>
      </w:r>
      <w:r>
        <w:t>c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đ</w:t>
      </w:r>
      <w:r>
        <w:t>ầ</w:t>
      </w:r>
      <w:r>
        <w:t>u tư, s</w:t>
      </w:r>
      <w:r>
        <w:t>ả</w:t>
      </w:r>
      <w:r>
        <w:t>n xu</w:t>
      </w:r>
      <w:r>
        <w:t>ấ</w:t>
      </w:r>
      <w:r>
        <w:t>t,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</w:t>
      </w:r>
      <w:r>
        <w:t>, phân ph</w:t>
      </w:r>
      <w:r>
        <w:t>ố</w:t>
      </w:r>
      <w:r>
        <w:t>i, ghi nhãn mác, qu</w:t>
      </w:r>
      <w:r>
        <w:t>ả</w:t>
      </w:r>
      <w:r>
        <w:t>ng cáo,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m, môi trư</w:t>
      </w:r>
      <w:r>
        <w:t>ờ</w:t>
      </w:r>
      <w:r>
        <w:t>ng, phòng, ch</w:t>
      </w:r>
      <w:r>
        <w:t>ố</w:t>
      </w:r>
      <w:r>
        <w:t>ng cháy n</w:t>
      </w:r>
      <w:r>
        <w:t>ổ</w:t>
      </w:r>
      <w:r>
        <w:t xml:space="preserve"> trong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và các ho</w:t>
      </w:r>
      <w:r>
        <w:t>ạ</w:t>
      </w:r>
      <w:r>
        <w:t>t đ</w:t>
      </w:r>
      <w:r>
        <w:t>ộ</w:t>
      </w:r>
      <w:r>
        <w:t>ng khác liên quan đ</w:t>
      </w:r>
      <w:r>
        <w:t>ế</w:t>
      </w:r>
      <w:r>
        <w:t>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u.</w:t>
      </w:r>
    </w:p>
    <w:p w14:paraId="3EB053A8" w14:textId="77777777" w:rsidR="00000000" w:rsidRDefault="00294BA4">
      <w:pPr>
        <w:pStyle w:val="NormalWeb"/>
        <w:spacing w:before="120" w:beforeAutospacing="0"/>
        <w:divId w:val="887297836"/>
      </w:pPr>
      <w:r>
        <w:t>3. Nhà nư</w:t>
      </w:r>
      <w:r>
        <w:t>ớ</w:t>
      </w:r>
      <w:r>
        <w:t>c h</w:t>
      </w:r>
      <w:r>
        <w:t>ạ</w:t>
      </w:r>
      <w:r>
        <w:t>n ch</w:t>
      </w:r>
      <w:r>
        <w:t>ế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</w:t>
      </w:r>
      <w:r>
        <w:t>ự</w:t>
      </w:r>
      <w:r>
        <w:t xml:space="preserve"> tiêu </w:t>
      </w:r>
      <w:r>
        <w:t>dùng.</w:t>
      </w:r>
    </w:p>
    <w:p w14:paraId="0D861F6A" w14:textId="77777777" w:rsidR="00000000" w:rsidRDefault="00294BA4">
      <w:pPr>
        <w:pStyle w:val="NormalWeb"/>
        <w:spacing w:before="120" w:beforeAutospacing="0"/>
        <w:divId w:val="887297836"/>
      </w:pPr>
      <w:r>
        <w:t>4.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thu</w:t>
      </w:r>
      <w:r>
        <w:t>ố</w:t>
      </w:r>
      <w:r>
        <w:t>c ngoài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khác liên quan c</w:t>
      </w:r>
      <w:r>
        <w:t>ủ</w:t>
      </w:r>
      <w:r>
        <w:t>a B</w:t>
      </w:r>
      <w:r>
        <w:t>ộ</w:t>
      </w:r>
      <w:r>
        <w:t xml:space="preserve"> Y t</w:t>
      </w:r>
      <w:r>
        <w:t>ế</w:t>
      </w:r>
      <w:r>
        <w:t>.</w:t>
      </w:r>
    </w:p>
    <w:p w14:paraId="6D6FCEA4" w14:textId="77777777" w:rsidR="00000000" w:rsidRDefault="00294BA4">
      <w:pPr>
        <w:pStyle w:val="NormalWeb"/>
        <w:spacing w:before="120" w:beforeAutospacing="0"/>
        <w:divId w:val="887297836"/>
      </w:pPr>
      <w:bookmarkStart w:id="9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Quy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9"/>
    </w:p>
    <w:p w14:paraId="75575F10" w14:textId="77777777" w:rsidR="00000000" w:rsidRDefault="00294BA4">
      <w:pPr>
        <w:pStyle w:val="NormalWeb"/>
        <w:spacing w:before="120" w:beforeAutospacing="0"/>
        <w:divId w:val="887297836"/>
      </w:pPr>
      <w:r>
        <w:t>1. Quy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là quy ho</w:t>
      </w:r>
      <w:r>
        <w:t>ạ</w:t>
      </w:r>
      <w:r>
        <w:t>ch ngành n</w:t>
      </w:r>
      <w:r>
        <w:t>ằ</w:t>
      </w:r>
      <w:r>
        <w:t>m trong Qu</w:t>
      </w:r>
      <w:r>
        <w:t>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khát, đư</w:t>
      </w:r>
      <w:r>
        <w:t>ợ</w:t>
      </w:r>
      <w:r>
        <w:t>c l</w:t>
      </w:r>
      <w:r>
        <w:t>ậ</w:t>
      </w:r>
      <w:r>
        <w:t>p cho giai đo</w:t>
      </w:r>
      <w:r>
        <w:t>ạ</w:t>
      </w:r>
      <w:r>
        <w:t>n 10 năm và xét đ</w:t>
      </w:r>
      <w:r>
        <w:t>ế</w:t>
      </w:r>
      <w:r>
        <w:t>n 10 năm ti</w:t>
      </w:r>
      <w:r>
        <w:t>ế</w:t>
      </w:r>
      <w:r>
        <w:t>p theo.</w:t>
      </w:r>
    </w:p>
    <w:p w14:paraId="33E6E1D3" w14:textId="77777777" w:rsidR="00000000" w:rsidRDefault="00294BA4">
      <w:pPr>
        <w:pStyle w:val="NormalWeb"/>
        <w:spacing w:before="120" w:beforeAutospacing="0"/>
        <w:divId w:val="887297836"/>
      </w:pPr>
      <w:r>
        <w:t>2. B</w:t>
      </w:r>
      <w:r>
        <w:t>ộ</w:t>
      </w:r>
      <w:r>
        <w:t xml:space="preserve"> Công Thương ch</w:t>
      </w:r>
      <w:r>
        <w:t>ủ</w:t>
      </w:r>
      <w:r>
        <w:t xml:space="preserve"> trì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p, th</w:t>
      </w:r>
      <w:r>
        <w:t>ẩ</w:t>
      </w:r>
      <w:r>
        <w:t>m đ</w:t>
      </w:r>
      <w:r>
        <w:t>ị</w:t>
      </w:r>
      <w:r>
        <w:t>nh và phê duy</w:t>
      </w:r>
      <w:r>
        <w:t>ệ</w:t>
      </w:r>
      <w:r>
        <w:t>t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khát, trong đ</w:t>
      </w:r>
      <w:r>
        <w:t>ó có Quy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trên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c.</w:t>
      </w:r>
    </w:p>
    <w:p w14:paraId="3B721C9E" w14:textId="77777777" w:rsidR="00000000" w:rsidRDefault="00294BA4">
      <w:pPr>
        <w:pStyle w:val="NormalWeb"/>
        <w:spacing w:before="120" w:beforeAutospacing="0"/>
        <w:divId w:val="887297836"/>
      </w:pPr>
      <w:r>
        <w:t>3. Căn c</w:t>
      </w:r>
      <w:r>
        <w:t>ứ</w:t>
      </w:r>
      <w:r>
        <w:t xml:space="preserve">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 đã đư</w:t>
      </w:r>
      <w:r>
        <w:t>ợ</w:t>
      </w:r>
      <w:r>
        <w:t>c B</w:t>
      </w:r>
      <w:r>
        <w:t>ộ</w:t>
      </w:r>
      <w:r>
        <w:t xml:space="preserve"> Công thương phê duy</w:t>
      </w:r>
      <w:r>
        <w:t>ệ</w:t>
      </w:r>
      <w:r>
        <w:t xml:space="preserve">t,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p, th</w:t>
      </w:r>
      <w:r>
        <w:t>ẩ</w:t>
      </w:r>
      <w:r>
        <w:t>m đ</w:t>
      </w:r>
      <w:r>
        <w:t>ị</w:t>
      </w:r>
      <w:r>
        <w:t>nh và phê duy</w:t>
      </w:r>
      <w:r>
        <w:t>ệ</w:t>
      </w:r>
      <w:r>
        <w:t>t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 xml:space="preserve">n ngành </w:t>
      </w:r>
      <w:r>
        <w:t>Bia - Rư</w:t>
      </w:r>
      <w:r>
        <w:t>ợ</w:t>
      </w:r>
      <w:r>
        <w:t>u - Nư</w:t>
      </w:r>
      <w:r>
        <w:t>ớ</w:t>
      </w:r>
      <w:r>
        <w:t>c gi</w:t>
      </w:r>
      <w:r>
        <w:t>ả</w:t>
      </w:r>
      <w:r>
        <w:t>i khát trên đ</w:t>
      </w:r>
      <w:r>
        <w:t>ị</w:t>
      </w:r>
      <w:r>
        <w:t>a bàn, trong đó có Quy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và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23C09F62" w14:textId="77777777" w:rsidR="00000000" w:rsidRDefault="00294BA4">
      <w:pPr>
        <w:pStyle w:val="NormalWeb"/>
        <w:spacing w:before="120" w:beforeAutospacing="0"/>
        <w:divId w:val="887297836"/>
      </w:pPr>
      <w:r>
        <w:t>4. Vi</w:t>
      </w:r>
      <w:r>
        <w:t>ệ</w:t>
      </w:r>
      <w:r>
        <w:t>c l</w:t>
      </w:r>
      <w:r>
        <w:t>ậ</w:t>
      </w:r>
      <w:r>
        <w:t>p, đi</w:t>
      </w:r>
      <w:r>
        <w:t>ề</w:t>
      </w:r>
      <w:r>
        <w:t>u ch</w:t>
      </w:r>
      <w:r>
        <w:t>ỉ</w:t>
      </w:r>
      <w:r>
        <w:t>nh,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- Rư</w:t>
      </w:r>
      <w:r>
        <w:t>ợ</w:t>
      </w:r>
      <w:r>
        <w:t>u - Nư</w:t>
      </w:r>
      <w:r>
        <w:t>ớ</w:t>
      </w:r>
      <w:r>
        <w:t>c gi</w:t>
      </w:r>
      <w:r>
        <w:t>ả</w:t>
      </w:r>
      <w:r>
        <w:t>i khát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hi</w:t>
      </w:r>
      <w:r>
        <w:t>ệ</w:t>
      </w:r>
      <w:r>
        <w:t>n hành v</w:t>
      </w:r>
      <w:r>
        <w:t>ề</w:t>
      </w:r>
      <w:r>
        <w:t xml:space="preserve"> qu</w:t>
      </w:r>
      <w:r>
        <w:t>ả</w:t>
      </w:r>
      <w:r>
        <w:t>n lý</w:t>
      </w:r>
      <w:r>
        <w:t xml:space="preserve"> quy ho</w:t>
      </w:r>
      <w:r>
        <w:t>ạ</w:t>
      </w:r>
      <w:r>
        <w:t>ch.</w:t>
      </w:r>
    </w:p>
    <w:p w14:paraId="2FAF3F1B" w14:textId="77777777" w:rsidR="00000000" w:rsidRDefault="00294BA4">
      <w:pPr>
        <w:pStyle w:val="NormalWeb"/>
        <w:spacing w:before="120" w:beforeAutospacing="0"/>
        <w:divId w:val="887297836"/>
      </w:pPr>
      <w:bookmarkStart w:id="10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Công nh</w:t>
      </w:r>
      <w:r>
        <w:rPr>
          <w:b/>
          <w:bCs/>
        </w:rPr>
        <w:t>ậ</w:t>
      </w:r>
      <w:r>
        <w:rPr>
          <w:b/>
          <w:bCs/>
        </w:rPr>
        <w:t>n làng ngh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0"/>
    </w:p>
    <w:p w14:paraId="7114B3BD" w14:textId="77777777" w:rsidR="00000000" w:rsidRDefault="00294BA4">
      <w:pPr>
        <w:pStyle w:val="NormalWeb"/>
        <w:spacing w:before="120" w:beforeAutospacing="0"/>
        <w:divId w:val="88729783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công nh</w:t>
      </w:r>
      <w:r>
        <w:t>ậ</w:t>
      </w:r>
      <w:r>
        <w:t>n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trên đ</w:t>
      </w:r>
      <w:r>
        <w:t>ị</w:t>
      </w:r>
      <w:r>
        <w:t>a bàn theo các quy đ</w:t>
      </w:r>
      <w:r>
        <w:t>ị</w:t>
      </w:r>
      <w:r>
        <w:t>nh hi</w:t>
      </w:r>
      <w:r>
        <w:t>ệ</w:t>
      </w:r>
      <w:r>
        <w:t>n hành v</w:t>
      </w:r>
      <w:r>
        <w:t>ề</w:t>
      </w:r>
      <w:r>
        <w:t xml:space="preserve"> công nh</w:t>
      </w:r>
      <w:r>
        <w:t>ậ</w:t>
      </w:r>
      <w:r>
        <w:t>n làng ngh</w:t>
      </w:r>
      <w:r>
        <w:t>ề</w:t>
      </w:r>
      <w:r>
        <w:t>,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sau:</w:t>
      </w:r>
    </w:p>
    <w:p w14:paraId="42405E0F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1.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n</w:t>
      </w:r>
      <w:r>
        <w:t>ằ</w:t>
      </w:r>
      <w:r>
        <w:t>m trong Quy</w:t>
      </w:r>
      <w:r>
        <w:t xml:space="preserve">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 trên đ</w:t>
      </w:r>
      <w:r>
        <w:t>ị</w:t>
      </w:r>
      <w:r>
        <w:t>a bàn.</w:t>
      </w:r>
    </w:p>
    <w:p w14:paraId="3A653DCA" w14:textId="77777777" w:rsidR="00000000" w:rsidRDefault="00294BA4">
      <w:pPr>
        <w:pStyle w:val="NormalWeb"/>
        <w:spacing w:before="120" w:beforeAutospacing="0"/>
        <w:divId w:val="887297836"/>
      </w:pPr>
      <w:r>
        <w:t>2. Làng ngh</w:t>
      </w:r>
      <w:r>
        <w:t>ề</w:t>
      </w:r>
      <w:r>
        <w:t xml:space="preserve"> ph</w:t>
      </w:r>
      <w:r>
        <w:t>ả</w:t>
      </w:r>
      <w:r>
        <w:t>i xây d</w:t>
      </w:r>
      <w:r>
        <w:t>ự</w:t>
      </w:r>
      <w:r>
        <w:t>ng và áp d</w:t>
      </w:r>
      <w:r>
        <w:t>ụ</w:t>
      </w:r>
      <w:r>
        <w:t>ng quy trình s</w:t>
      </w:r>
      <w:r>
        <w:t>ả</w:t>
      </w:r>
      <w:r>
        <w:t>n xu</w:t>
      </w:r>
      <w:r>
        <w:t>ấ</w:t>
      </w:r>
      <w:r>
        <w:t>t chung đ</w:t>
      </w:r>
      <w:r>
        <w:t>ố</w:t>
      </w:r>
      <w:r>
        <w:t>i v</w:t>
      </w:r>
      <w:r>
        <w:t>ớ</w:t>
      </w:r>
      <w:r>
        <w:t>i rư</w:t>
      </w:r>
      <w:r>
        <w:t>ợ</w:t>
      </w:r>
      <w:r>
        <w:t>u mang thương hi</w:t>
      </w:r>
      <w:r>
        <w:t>ệ</w:t>
      </w:r>
      <w:r>
        <w:t>u làng ngh</w:t>
      </w:r>
      <w:r>
        <w:t>ề</w:t>
      </w:r>
      <w:r>
        <w:t>.</w:t>
      </w:r>
    </w:p>
    <w:p w14:paraId="59004E24" w14:textId="77777777" w:rsidR="00000000" w:rsidRDefault="00294BA4">
      <w:pPr>
        <w:pStyle w:val="NormalWeb"/>
        <w:spacing w:before="120" w:beforeAutospacing="0"/>
        <w:divId w:val="887297836"/>
      </w:pPr>
      <w:r>
        <w:t>3.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</w:t>
      </w:r>
      <w:r>
        <w:t>oàn th</w:t>
      </w:r>
      <w:r>
        <w:t>ự</w:t>
      </w:r>
      <w:r>
        <w:t>c ph</w:t>
      </w:r>
      <w:r>
        <w:t>ẩ</w:t>
      </w:r>
      <w:r>
        <w:t>m, nhãn mác hàng hóa áp d</w:t>
      </w:r>
      <w:r>
        <w:t>ụ</w:t>
      </w:r>
      <w:r>
        <w:t>ng cho m</w:t>
      </w:r>
      <w:r>
        <w:t>ọ</w:t>
      </w:r>
      <w:r>
        <w:t>i thành viên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trong khu v</w:t>
      </w:r>
      <w:r>
        <w:t>ự</w:t>
      </w:r>
      <w:r>
        <w:t>c làng ngh</w:t>
      </w:r>
      <w:r>
        <w:t>ề</w:t>
      </w:r>
      <w:r>
        <w:t>.</w:t>
      </w:r>
    </w:p>
    <w:p w14:paraId="7BC29A29" w14:textId="77777777" w:rsidR="00000000" w:rsidRDefault="00294BA4">
      <w:pPr>
        <w:pStyle w:val="NormalWeb"/>
        <w:spacing w:before="120" w:beforeAutospacing="0"/>
        <w:divId w:val="887297836"/>
      </w:pPr>
      <w:r>
        <w:t xml:space="preserve">4. Đáp </w:t>
      </w:r>
      <w:r>
        <w:t>ứ</w:t>
      </w:r>
      <w:r>
        <w:t>ng tiêu chu</w:t>
      </w:r>
      <w:r>
        <w:t>ẩ</w:t>
      </w:r>
      <w:r>
        <w:t>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phòng, ch</w:t>
      </w:r>
      <w:r>
        <w:t>ố</w:t>
      </w:r>
      <w:r>
        <w:t>ng cháy n</w:t>
      </w:r>
      <w:r>
        <w:t>ổ</w:t>
      </w:r>
      <w:r>
        <w:t xml:space="preserve"> áp d</w:t>
      </w:r>
      <w:r>
        <w:t>ụ</w:t>
      </w:r>
      <w:r>
        <w:t>ng cho m</w:t>
      </w:r>
      <w:r>
        <w:t>ọ</w:t>
      </w:r>
      <w:r>
        <w:t>i thành viên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trong khu v</w:t>
      </w:r>
      <w:r>
        <w:t>ự</w:t>
      </w:r>
      <w:r>
        <w:t>c làng ngh</w:t>
      </w:r>
      <w:r>
        <w:t>ề</w:t>
      </w:r>
      <w:r>
        <w:t>.</w:t>
      </w:r>
    </w:p>
    <w:p w14:paraId="73A103FD" w14:textId="77777777" w:rsidR="00000000" w:rsidRDefault="00294BA4">
      <w:pPr>
        <w:pStyle w:val="NormalWeb"/>
        <w:spacing w:before="120" w:beforeAutospacing="0"/>
        <w:divId w:val="887297836"/>
      </w:pPr>
      <w:r>
        <w:t>5. Các là</w:t>
      </w:r>
      <w:r>
        <w:t>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đã đư</w:t>
      </w:r>
      <w:r>
        <w:t>ợ</w:t>
      </w:r>
      <w:r>
        <w:t>c công nh</w:t>
      </w:r>
      <w:r>
        <w:t>ậ</w:t>
      </w:r>
      <w:r>
        <w:t>n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2, 3, 4 Đi</w:t>
      </w:r>
      <w:r>
        <w:t>ề</w:t>
      </w:r>
      <w:r>
        <w:t>u này trong vòng 12 tháng, k</w:t>
      </w:r>
      <w:r>
        <w:t>ể</w:t>
      </w:r>
      <w:r>
        <w:t xml:space="preserve"> t</w:t>
      </w:r>
      <w:r>
        <w:t>ừ</w:t>
      </w:r>
      <w:r>
        <w:t xml:space="preserve"> ngày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c.</w:t>
      </w:r>
    </w:p>
    <w:p w14:paraId="0322ECBC" w14:textId="77777777" w:rsidR="00000000" w:rsidRDefault="00294BA4">
      <w:pPr>
        <w:pStyle w:val="NormalWeb"/>
        <w:spacing w:before="120" w:beforeAutospacing="0"/>
        <w:divId w:val="887297836"/>
      </w:pPr>
      <w:r>
        <w:t>6. Các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đư</w:t>
      </w:r>
      <w:r>
        <w:t>ợ</w:t>
      </w:r>
      <w:r>
        <w:t>c công nh</w:t>
      </w:r>
      <w:r>
        <w:t>ậ</w:t>
      </w:r>
      <w:r>
        <w:t>n có trách nhi</w:t>
      </w:r>
      <w:r>
        <w:t>ệ</w:t>
      </w:r>
      <w:r>
        <w:t>m xây d</w:t>
      </w:r>
      <w:r>
        <w:t>ự</w:t>
      </w:r>
      <w:r>
        <w:t>ng, b</w:t>
      </w:r>
      <w:r>
        <w:t>ả</w:t>
      </w:r>
      <w:r>
        <w:t>o t</w:t>
      </w:r>
      <w:r>
        <w:t>ồ</w:t>
      </w:r>
      <w:r>
        <w:t>n và phát tri</w:t>
      </w:r>
      <w:r>
        <w:t>ể</w:t>
      </w:r>
      <w:r>
        <w:t>n thương h</w:t>
      </w:r>
      <w:r>
        <w:t>i</w:t>
      </w:r>
      <w:r>
        <w:t>ệ</w:t>
      </w:r>
      <w:r>
        <w:t>u làng ngh</w:t>
      </w:r>
      <w:r>
        <w:t>ề</w:t>
      </w:r>
      <w:r>
        <w:t>.</w:t>
      </w:r>
    </w:p>
    <w:p w14:paraId="6DE0AA75" w14:textId="77777777" w:rsidR="00000000" w:rsidRDefault="00294BA4">
      <w:pPr>
        <w:pStyle w:val="NormalWeb"/>
        <w:spacing w:before="120" w:beforeAutospacing="0"/>
        <w:divId w:val="887297836"/>
      </w:pPr>
      <w:bookmarkStart w:id="11" w:name="chuong_2"/>
      <w:r>
        <w:rPr>
          <w:b/>
          <w:bCs/>
        </w:rPr>
        <w:t>Chương 2.</w:t>
      </w:r>
      <w:bookmarkEnd w:id="11"/>
    </w:p>
    <w:p w14:paraId="5EF83341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12" w:name="chuong_2_name"/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2"/>
    </w:p>
    <w:p w14:paraId="72D332FB" w14:textId="77777777" w:rsidR="00000000" w:rsidRDefault="00294BA4">
      <w:pPr>
        <w:pStyle w:val="NormalWeb"/>
        <w:spacing w:before="120" w:beforeAutospacing="0"/>
        <w:divId w:val="887297836"/>
      </w:pPr>
      <w:bookmarkStart w:id="13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Đ</w:t>
      </w:r>
      <w:r>
        <w:rPr>
          <w:b/>
          <w:bCs/>
        </w:rPr>
        <w:t>ầ</w:t>
      </w:r>
      <w:r>
        <w:rPr>
          <w:b/>
          <w:bCs/>
        </w:rPr>
        <w:t>u tư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3"/>
    </w:p>
    <w:p w14:paraId="2B57B661" w14:textId="77777777" w:rsidR="00000000" w:rsidRDefault="00294BA4">
      <w:pPr>
        <w:pStyle w:val="NormalWeb"/>
        <w:spacing w:before="120" w:beforeAutospacing="0"/>
        <w:divId w:val="887297836"/>
      </w:pPr>
      <w:r>
        <w:t>1.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ph</w:t>
      </w:r>
      <w:r>
        <w:t>ả</w:t>
      </w:r>
      <w:r>
        <w:t>i phù h</w:t>
      </w:r>
      <w:r>
        <w:t>ợ</w:t>
      </w:r>
      <w:r>
        <w:t xml:space="preserve">p </w:t>
      </w:r>
      <w:r>
        <w:t>v</w:t>
      </w:r>
      <w:r>
        <w:t>ớ</w:t>
      </w:r>
      <w:r>
        <w:t>i Quy ho</w:t>
      </w:r>
      <w:r>
        <w:t>ạ</w:t>
      </w:r>
      <w:r>
        <w:t>ch đã đư</w:t>
      </w:r>
      <w:r>
        <w:t>ợ</w:t>
      </w:r>
      <w:r>
        <w:t>c phê duy</w:t>
      </w:r>
      <w:r>
        <w:t>ệ</w:t>
      </w:r>
      <w:r>
        <w:t>t. Các d</w:t>
      </w:r>
      <w:r>
        <w:t>ự</w:t>
      </w:r>
      <w:r>
        <w:t xml:space="preserve"> án đ</w:t>
      </w:r>
      <w:r>
        <w:t>ầ</w:t>
      </w:r>
      <w:r>
        <w:t>u tư chưa có trong Quy ho</w:t>
      </w:r>
      <w:r>
        <w:t>ạ</w:t>
      </w:r>
      <w:r>
        <w:t>ch ph</w:t>
      </w:r>
      <w:r>
        <w:t>ả</w:t>
      </w:r>
      <w:r>
        <w:t>i có ý ki</w:t>
      </w:r>
      <w:r>
        <w:t>ế</w:t>
      </w:r>
      <w:r>
        <w:t>n đ</w:t>
      </w:r>
      <w:r>
        <w:t>ồ</w:t>
      </w:r>
      <w:r>
        <w:t>ng ý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Quy ho</w:t>
      </w:r>
      <w:r>
        <w:t>ạ</w:t>
      </w:r>
      <w:r>
        <w:t>ch.</w:t>
      </w:r>
    </w:p>
    <w:p w14:paraId="5EFC6FFE" w14:textId="77777777" w:rsidR="00000000" w:rsidRDefault="00294BA4">
      <w:pPr>
        <w:pStyle w:val="NormalWeb"/>
        <w:spacing w:before="120" w:beforeAutospacing="0"/>
        <w:divId w:val="887297836"/>
      </w:pPr>
      <w:r>
        <w:t>2. Ch</w:t>
      </w:r>
      <w:r>
        <w:t>ủ</w:t>
      </w:r>
      <w:r>
        <w:t xml:space="preserve"> đ</w:t>
      </w:r>
      <w:r>
        <w:t>ầ</w:t>
      </w:r>
      <w:r>
        <w:t>u tư d</w:t>
      </w:r>
      <w:r>
        <w:t>ự</w:t>
      </w:r>
      <w:r>
        <w:t xml:space="preserve"> án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đúng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ầ</w:t>
      </w:r>
      <w:r>
        <w:t>u tư</w:t>
      </w:r>
      <w:r>
        <w:t>, xây d</w:t>
      </w:r>
      <w:r>
        <w:t>ự</w:t>
      </w:r>
      <w:r>
        <w:t>ng,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an toàn v</w:t>
      </w:r>
      <w:r>
        <w:t>ệ</w:t>
      </w:r>
      <w:r>
        <w:t xml:space="preserve"> sinh th</w:t>
      </w:r>
      <w:r>
        <w:t>ự</w:t>
      </w:r>
      <w:r>
        <w:t>c ph</w:t>
      </w:r>
      <w:r>
        <w:t>ẩ</w:t>
      </w:r>
      <w:r>
        <w:t>m,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phòng, ch</w:t>
      </w:r>
      <w:r>
        <w:t>ố</w:t>
      </w:r>
      <w:r>
        <w:t>ng cháy n</w:t>
      </w:r>
      <w:r>
        <w:t>ổ</w:t>
      </w:r>
      <w:r>
        <w:t xml:space="preserve"> và các quy đ</w:t>
      </w:r>
      <w:r>
        <w:t>ị</w:t>
      </w:r>
      <w:r>
        <w:t>nh pháp lu</w:t>
      </w:r>
      <w:r>
        <w:t>ậ</w:t>
      </w:r>
      <w:r>
        <w:t>t khác liên quan.</w:t>
      </w:r>
    </w:p>
    <w:p w14:paraId="15614B6D" w14:textId="77777777" w:rsidR="00000000" w:rsidRDefault="00294BA4">
      <w:pPr>
        <w:pStyle w:val="NormalWeb"/>
        <w:spacing w:before="120" w:beforeAutospacing="0"/>
        <w:divId w:val="887297836"/>
      </w:pPr>
      <w:bookmarkStart w:id="14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phép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4"/>
    </w:p>
    <w:p w14:paraId="50975A81" w14:textId="77777777" w:rsidR="00000000" w:rsidRDefault="00294BA4">
      <w:pPr>
        <w:pStyle w:val="NormalWeb"/>
        <w:spacing w:before="120" w:beforeAutospacing="0"/>
        <w:divId w:val="887297836"/>
      </w:pPr>
      <w:r>
        <w:t>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bao g</w:t>
      </w:r>
      <w:r>
        <w:t>ồ</w:t>
      </w:r>
      <w:r>
        <w:t>m:</w:t>
      </w:r>
    </w:p>
    <w:p w14:paraId="5977F2C2" w14:textId="77777777" w:rsidR="00000000" w:rsidRDefault="00294BA4">
      <w:pPr>
        <w:pStyle w:val="NormalWeb"/>
        <w:spacing w:before="120" w:beforeAutospacing="0"/>
        <w:divId w:val="887297836"/>
      </w:pPr>
      <w:r>
        <w:t>1. Doanh nghi</w:t>
      </w:r>
      <w:r>
        <w:t>ệ</w:t>
      </w:r>
      <w:r>
        <w:t xml:space="preserve">p có </w:t>
      </w:r>
      <w:r>
        <w:t>đăng ký kinh doanh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69A8EBE5" w14:textId="77777777" w:rsidR="00000000" w:rsidRDefault="00294BA4">
      <w:pPr>
        <w:pStyle w:val="NormalWeb"/>
        <w:spacing w:before="120" w:beforeAutospacing="0"/>
        <w:divId w:val="887297836"/>
      </w:pPr>
      <w:r>
        <w:t>2.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 đư</w:t>
      </w:r>
      <w:r>
        <w:t>ợ</w:t>
      </w:r>
      <w:r>
        <w:t>c phê duy</w:t>
      </w:r>
      <w:r>
        <w:t>ệ</w:t>
      </w:r>
      <w:r>
        <w:t>t.</w:t>
      </w:r>
    </w:p>
    <w:p w14:paraId="106E8DDB" w14:textId="77777777" w:rsidR="00000000" w:rsidRDefault="00294BA4">
      <w:pPr>
        <w:pStyle w:val="NormalWeb"/>
        <w:spacing w:before="120" w:beforeAutospacing="0"/>
        <w:divId w:val="887297836"/>
      </w:pPr>
      <w:r>
        <w:t>3. Có dây chuy</w:t>
      </w:r>
      <w:r>
        <w:t>ề</w:t>
      </w:r>
      <w:r>
        <w:t>n máy móc, thi</w:t>
      </w:r>
      <w:r>
        <w:t>ế</w:t>
      </w:r>
      <w:r>
        <w:t>t b</w:t>
      </w:r>
      <w:r>
        <w:t>ị</w:t>
      </w:r>
      <w:r>
        <w:t>, quy trình công ngh</w:t>
      </w:r>
      <w:r>
        <w:t>ệ</w:t>
      </w:r>
      <w:r>
        <w:t xml:space="preserve"> s</w:t>
      </w:r>
      <w:r>
        <w:t>ả</w:t>
      </w:r>
      <w:r>
        <w:t>n xu</w:t>
      </w:r>
      <w:r>
        <w:t>ấ</w:t>
      </w:r>
      <w:r>
        <w:t>t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đ</w:t>
      </w:r>
      <w:r>
        <w:t>ả</w:t>
      </w:r>
      <w:r>
        <w:t>m b</w:t>
      </w:r>
      <w:r>
        <w:t>ả</w:t>
      </w:r>
      <w:r>
        <w:t>o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</w:t>
      </w:r>
      <w:r>
        <w:t>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m.</w:t>
      </w:r>
    </w:p>
    <w:p w14:paraId="7C44BFFB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4.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v</w:t>
      </w:r>
      <w:r>
        <w:t>ề</w:t>
      </w:r>
      <w:r>
        <w:t xml:space="preserve"> an toàn, v</w:t>
      </w:r>
      <w:r>
        <w:t>ệ</w:t>
      </w:r>
      <w:r>
        <w:t xml:space="preserve"> sinh lao đ</w:t>
      </w:r>
      <w:r>
        <w:t>ộ</w:t>
      </w:r>
      <w:r>
        <w:t>ng, phòng, ch</w:t>
      </w:r>
      <w:r>
        <w:t>ố</w:t>
      </w:r>
      <w:r>
        <w:t>ng cháy n</w:t>
      </w:r>
      <w:r>
        <w:t>ổ</w:t>
      </w:r>
      <w:r>
        <w:t xml:space="preserve">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</w:p>
    <w:p w14:paraId="7485ED93" w14:textId="77777777" w:rsidR="00000000" w:rsidRDefault="00294BA4">
      <w:pPr>
        <w:pStyle w:val="NormalWeb"/>
        <w:spacing w:before="120" w:beforeAutospacing="0"/>
        <w:divId w:val="887297836"/>
      </w:pPr>
      <w:r>
        <w:t>5. Có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h</w:t>
      </w:r>
      <w:r>
        <w:t>ợ</w:t>
      </w:r>
      <w:r>
        <w:t>p pháp nhãn hi</w:t>
      </w:r>
      <w:r>
        <w:t>ệ</w:t>
      </w:r>
      <w:r>
        <w:t>u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t</w:t>
      </w:r>
      <w:r>
        <w:t>ạ</w:t>
      </w:r>
      <w:r>
        <w:t>i Vi</w:t>
      </w:r>
      <w:r>
        <w:t>ệ</w:t>
      </w:r>
      <w:r>
        <w:t>t Nam.</w:t>
      </w:r>
    </w:p>
    <w:p w14:paraId="50F82819" w14:textId="77777777" w:rsidR="00000000" w:rsidRDefault="00294BA4">
      <w:pPr>
        <w:pStyle w:val="NormalWeb"/>
        <w:spacing w:before="120" w:beforeAutospacing="0"/>
        <w:divId w:val="887297836"/>
      </w:pPr>
      <w:r>
        <w:t>6. Có cán b</w:t>
      </w:r>
      <w:r>
        <w:t>ộ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có trình đ</w:t>
      </w:r>
      <w:r>
        <w:t>ộ</w:t>
      </w:r>
      <w:r>
        <w:t>, chuyên</w:t>
      </w:r>
      <w:r>
        <w:t xml:space="preserve"> môn phù h</w:t>
      </w:r>
      <w:r>
        <w:t>ợ</w:t>
      </w:r>
      <w:r>
        <w:t>p v</w:t>
      </w:r>
      <w:r>
        <w:t>ớ</w:t>
      </w:r>
      <w:r>
        <w:t>i ngành,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5B271F1F" w14:textId="77777777" w:rsidR="00000000" w:rsidRDefault="00294BA4">
      <w:pPr>
        <w:pStyle w:val="NormalWeb"/>
        <w:spacing w:before="120" w:beforeAutospacing="0"/>
        <w:divId w:val="887297836"/>
      </w:pPr>
      <w:r>
        <w:t>7. Ngư</w:t>
      </w:r>
      <w:r>
        <w:t>ờ</w:t>
      </w:r>
      <w:r>
        <w:t>i tham gia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s</w:t>
      </w:r>
      <w:r>
        <w:t>ứ</w:t>
      </w:r>
      <w:r>
        <w:t>c kh</w:t>
      </w:r>
      <w:r>
        <w:t>ỏ</w:t>
      </w:r>
      <w:r>
        <w:t>e, không m</w:t>
      </w:r>
      <w:r>
        <w:t>ắ</w:t>
      </w:r>
      <w:r>
        <w:t>c b</w:t>
      </w:r>
      <w:r>
        <w:t>ệ</w:t>
      </w:r>
      <w:r>
        <w:t>nh truy</w:t>
      </w:r>
      <w:r>
        <w:t>ề</w:t>
      </w:r>
      <w:r>
        <w:t>n nhi</w:t>
      </w:r>
      <w:r>
        <w:t>ễ</w:t>
      </w:r>
      <w:r>
        <w:t>m.</w:t>
      </w:r>
    </w:p>
    <w:p w14:paraId="06E1D284" w14:textId="77777777" w:rsidR="00000000" w:rsidRDefault="00294BA4">
      <w:pPr>
        <w:pStyle w:val="NormalWeb"/>
        <w:spacing w:before="120" w:beforeAutospacing="0"/>
        <w:divId w:val="887297836"/>
      </w:pPr>
      <w:bookmarkStart w:id="15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Gi</w:t>
      </w:r>
      <w:r>
        <w:rPr>
          <w:b/>
          <w:bCs/>
        </w:rPr>
        <w:t>ấ</w:t>
      </w:r>
      <w:r>
        <w:rPr>
          <w:b/>
          <w:bCs/>
        </w:rPr>
        <w:t>y phép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5"/>
    </w:p>
    <w:p w14:paraId="2055B4CC" w14:textId="77777777" w:rsidR="00000000" w:rsidRDefault="00294BA4">
      <w:pPr>
        <w:pStyle w:val="NormalWeb"/>
        <w:spacing w:before="120" w:beforeAutospacing="0"/>
        <w:divId w:val="887297836"/>
      </w:pPr>
      <w:r>
        <w:t>1. B</w:t>
      </w:r>
      <w:r>
        <w:t>ộ</w:t>
      </w:r>
      <w:r>
        <w:t xml:space="preserve"> Công Thương hư</w:t>
      </w:r>
      <w:r>
        <w:t>ớ</w:t>
      </w:r>
      <w:r>
        <w:t>ng d</w:t>
      </w:r>
      <w:r>
        <w:t>ẫ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th</w:t>
      </w:r>
      <w:r>
        <w:t>ẩ</w:t>
      </w:r>
      <w:r>
        <w:t>m quy</w:t>
      </w:r>
      <w:r>
        <w:t>ề</w:t>
      </w:r>
      <w:r>
        <w:t>n,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1305BB59" w14:textId="77777777" w:rsidR="00000000" w:rsidRDefault="00294BA4">
      <w:pPr>
        <w:pStyle w:val="NormalWeb"/>
        <w:spacing w:before="120" w:beforeAutospacing="0"/>
        <w:divId w:val="887297836"/>
      </w:pPr>
      <w:r>
        <w:t>2. Doanh nghi</w:t>
      </w:r>
      <w:r>
        <w:t>ệ</w:t>
      </w:r>
      <w:r>
        <w:t>p ch</w:t>
      </w:r>
      <w:r>
        <w:t>ỉ</w:t>
      </w:r>
      <w:r>
        <w:t xml:space="preserve"> đư</w:t>
      </w:r>
      <w:r>
        <w:t>ợ</w:t>
      </w:r>
      <w:r>
        <w:t>c quy</w:t>
      </w:r>
      <w:r>
        <w:t>ề</w:t>
      </w:r>
      <w:r>
        <w:t>n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k</w:t>
      </w:r>
      <w:r>
        <w:t>ể</w:t>
      </w:r>
      <w:r>
        <w:t xml:space="preserve"> t</w:t>
      </w:r>
      <w:r>
        <w:t>ừ</w:t>
      </w:r>
      <w:r>
        <w:t xml:space="preserve"> ngày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phép.</w:t>
      </w:r>
    </w:p>
    <w:p w14:paraId="5DF0F283" w14:textId="77777777" w:rsidR="00000000" w:rsidRDefault="00294BA4">
      <w:pPr>
        <w:pStyle w:val="NormalWeb"/>
        <w:spacing w:before="120" w:beforeAutospacing="0"/>
        <w:divId w:val="887297836"/>
      </w:pPr>
      <w:bookmarkStart w:id="16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Thu h</w:t>
      </w:r>
      <w:r>
        <w:rPr>
          <w:b/>
          <w:bCs/>
        </w:rPr>
        <w:t>ồ</w:t>
      </w:r>
      <w:r>
        <w:rPr>
          <w:b/>
          <w:bCs/>
        </w:rPr>
        <w:t>i Gi</w:t>
      </w:r>
      <w:r>
        <w:rPr>
          <w:b/>
          <w:bCs/>
        </w:rPr>
        <w:t>ấ</w:t>
      </w:r>
      <w:r>
        <w:rPr>
          <w:b/>
          <w:bCs/>
        </w:rPr>
        <w:t>y phép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6"/>
    </w:p>
    <w:p w14:paraId="7F9479BB" w14:textId="77777777" w:rsidR="00000000" w:rsidRDefault="00294BA4">
      <w:pPr>
        <w:pStyle w:val="NormalWeb"/>
        <w:spacing w:before="120" w:beforeAutospacing="0"/>
        <w:divId w:val="887297836"/>
      </w:pPr>
      <w:r>
        <w:t>1.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b</w:t>
      </w:r>
      <w:r>
        <w:t>ị</w:t>
      </w:r>
      <w:r>
        <w:t xml:space="preserve"> thu h</w:t>
      </w:r>
      <w:r>
        <w:t>ồ</w:t>
      </w:r>
      <w:r>
        <w:t>i trong các trư</w:t>
      </w:r>
      <w:r>
        <w:t>ờ</w:t>
      </w:r>
      <w:r>
        <w:t>ng h</w:t>
      </w:r>
      <w:r>
        <w:t>ợ</w:t>
      </w:r>
      <w:r>
        <w:t>p sau:</w:t>
      </w:r>
    </w:p>
    <w:p w14:paraId="7E0EFB95" w14:textId="77777777" w:rsidR="00000000" w:rsidRDefault="00294BA4">
      <w:pPr>
        <w:pStyle w:val="NormalWeb"/>
        <w:spacing w:before="120" w:beforeAutospacing="0"/>
        <w:divId w:val="887297836"/>
      </w:pPr>
      <w:r>
        <w:t>a) Do doanh nghi</w:t>
      </w:r>
      <w:r>
        <w:t>ệ</w:t>
      </w:r>
      <w:r>
        <w:t>p đ</w:t>
      </w:r>
      <w:r>
        <w:t>ề</w:t>
      </w:r>
      <w:r>
        <w:t xml:space="preserve"> ngh</w:t>
      </w:r>
      <w:r>
        <w:t>ị</w:t>
      </w:r>
      <w:r>
        <w:t>;</w:t>
      </w:r>
    </w:p>
    <w:p w14:paraId="1FD67EB0" w14:textId="77777777" w:rsidR="00000000" w:rsidRDefault="00294BA4">
      <w:pPr>
        <w:pStyle w:val="NormalWeb"/>
        <w:spacing w:before="120" w:beforeAutospacing="0"/>
        <w:divId w:val="887297836"/>
      </w:pPr>
      <w:r>
        <w:t>b) Doanh nghi</w:t>
      </w:r>
      <w:r>
        <w:t>ệ</w:t>
      </w:r>
      <w:r>
        <w:t>p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>, phá s</w:t>
      </w:r>
      <w:r>
        <w:t>ả</w:t>
      </w:r>
      <w:r>
        <w:t>n theo Lu</w:t>
      </w:r>
      <w:r>
        <w:t>ậ</w:t>
      </w:r>
      <w:r>
        <w:t>t Doanh nghi</w:t>
      </w:r>
      <w:r>
        <w:t>ệ</w:t>
      </w:r>
      <w:r>
        <w:t>p;</w:t>
      </w:r>
    </w:p>
    <w:p w14:paraId="02C6EDA6" w14:textId="77777777" w:rsidR="00000000" w:rsidRDefault="00294BA4">
      <w:pPr>
        <w:pStyle w:val="NormalWeb"/>
        <w:spacing w:before="120" w:beforeAutospacing="0"/>
        <w:divId w:val="887297836"/>
      </w:pPr>
      <w:r>
        <w:t>c) Doanh nghi</w:t>
      </w:r>
      <w:r>
        <w:t>ệ</w:t>
      </w:r>
      <w:r>
        <w:t>p b</w:t>
      </w:r>
      <w:r>
        <w:t>ị</w:t>
      </w:r>
      <w:r>
        <w:t xml:space="preserve"> thu h</w:t>
      </w:r>
      <w:r>
        <w:t>ồ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doanh;</w:t>
      </w:r>
    </w:p>
    <w:p w14:paraId="2497A643" w14:textId="77777777" w:rsidR="00000000" w:rsidRDefault="00294BA4">
      <w:pPr>
        <w:pStyle w:val="NormalWeb"/>
        <w:spacing w:before="120" w:beforeAutospacing="0"/>
        <w:divId w:val="887297836"/>
      </w:pPr>
      <w:r>
        <w:t>d) Doanh nghi</w:t>
      </w:r>
      <w:r>
        <w:t>ệ</w:t>
      </w:r>
      <w:r>
        <w:t xml:space="preserve">p không đáp </w:t>
      </w:r>
      <w:r>
        <w:t>ứ</w:t>
      </w:r>
      <w:r>
        <w:t>ng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8 Ngh</w:t>
      </w:r>
      <w:r>
        <w:t>ị</w:t>
      </w:r>
      <w:r>
        <w:t xml:space="preserve"> đ</w:t>
      </w:r>
      <w:r>
        <w:t>ị</w:t>
      </w:r>
      <w:r>
        <w:t>nh này;</w:t>
      </w:r>
    </w:p>
    <w:p w14:paraId="68D23194" w14:textId="77777777" w:rsidR="00000000" w:rsidRDefault="00294BA4">
      <w:pPr>
        <w:pStyle w:val="NormalWeb"/>
        <w:spacing w:before="120" w:beforeAutospacing="0"/>
        <w:divId w:val="887297836"/>
      </w:pPr>
      <w:r>
        <w:t>đ) Doanh nghi</w:t>
      </w:r>
      <w:r>
        <w:t>ệ</w:t>
      </w:r>
      <w:r>
        <w:t>p không tri</w:t>
      </w:r>
      <w:r>
        <w:t>ể</w:t>
      </w:r>
      <w:r>
        <w:t>n khai ho</w:t>
      </w:r>
      <w:r>
        <w:t>ạ</w:t>
      </w:r>
      <w:r>
        <w:t>t đ</w:t>
      </w:r>
      <w:r>
        <w:t>ộ</w:t>
      </w:r>
      <w:r>
        <w:t>ng sau 06 tháng, k</w:t>
      </w:r>
      <w:r>
        <w:t>ể</w:t>
      </w:r>
      <w:r>
        <w:t xml:space="preserve"> t</w:t>
      </w:r>
      <w:r>
        <w:t>ừ</w:t>
      </w:r>
      <w:r>
        <w:t xml:space="preserve"> ngày đư</w:t>
      </w:r>
      <w:r>
        <w:t>ợ</w:t>
      </w:r>
      <w:r>
        <w:t>c</w:t>
      </w:r>
      <w:r>
        <w:t xml:space="preserve">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mà không có lý do chính đáng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n.</w:t>
      </w:r>
    </w:p>
    <w:p w14:paraId="62C4F86B" w14:textId="77777777" w:rsidR="00000000" w:rsidRDefault="00294BA4">
      <w:pPr>
        <w:pStyle w:val="NormalWeb"/>
        <w:spacing w:before="120" w:beforeAutospacing="0"/>
        <w:divId w:val="887297836"/>
      </w:pPr>
      <w:r>
        <w:t>e) Khi phát hi</w:t>
      </w:r>
      <w:r>
        <w:t>ệ</w:t>
      </w:r>
      <w:r>
        <w:t>n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b</w:t>
      </w:r>
      <w:r>
        <w:t>ị</w:t>
      </w:r>
      <w:r>
        <w:t xml:space="preserve"> c</w:t>
      </w:r>
      <w:r>
        <w:t>ố</w:t>
      </w:r>
      <w:r>
        <w:t xml:space="preserve"> ý làm sai l</w:t>
      </w:r>
      <w:r>
        <w:t>ệ</w:t>
      </w:r>
      <w:r>
        <w:t>nh.</w:t>
      </w:r>
    </w:p>
    <w:p w14:paraId="397B122A" w14:textId="77777777" w:rsidR="00000000" w:rsidRDefault="00294BA4">
      <w:pPr>
        <w:pStyle w:val="NormalWeb"/>
        <w:spacing w:before="120" w:beforeAutospacing="0"/>
        <w:divId w:val="887297836"/>
      </w:pPr>
      <w:r>
        <w:t>2. Sau th</w:t>
      </w:r>
      <w:r>
        <w:t>ờ</w:t>
      </w:r>
      <w:r>
        <w:t>i h</w:t>
      </w:r>
      <w:r>
        <w:t>ạ</w:t>
      </w:r>
      <w:r>
        <w:t>n t</w:t>
      </w:r>
      <w:r>
        <w:t>ố</w:t>
      </w:r>
      <w:r>
        <w:t>i thi</w:t>
      </w:r>
      <w:r>
        <w:t>ể</w:t>
      </w:r>
      <w:r>
        <w:t>u 03 tháng, k</w:t>
      </w:r>
      <w:r>
        <w:t>ể</w:t>
      </w:r>
      <w:r>
        <w:t xml:space="preserve"> t</w:t>
      </w:r>
      <w:r>
        <w:t>ừ</w:t>
      </w:r>
      <w:r>
        <w:t xml:space="preserve"> khi b</w:t>
      </w:r>
      <w:r>
        <w:t>ị</w:t>
      </w:r>
      <w:r>
        <w:t xml:space="preserve"> thu h</w:t>
      </w:r>
      <w:r>
        <w:t>ồ</w:t>
      </w:r>
      <w:r>
        <w:t>i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n</w:t>
      </w:r>
      <w:r>
        <w:t>ế</w:t>
      </w:r>
      <w:r>
        <w:t xml:space="preserve">u đáp </w:t>
      </w:r>
      <w:r>
        <w:t>ứ</w:t>
      </w:r>
      <w:r>
        <w:t>ng đ</w:t>
      </w:r>
      <w:r>
        <w:t>ủ</w:t>
      </w:r>
      <w:r>
        <w:t xml:space="preserve"> đi</w:t>
      </w:r>
      <w:r>
        <w:t>ề</w:t>
      </w:r>
      <w:r>
        <w:t>u k</w:t>
      </w:r>
      <w:r>
        <w:t>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8 Ngh</w:t>
      </w:r>
      <w:r>
        <w:t>ị</w:t>
      </w:r>
      <w:r>
        <w:t xml:space="preserve"> đ</w:t>
      </w:r>
      <w:r>
        <w:t>ị</w:t>
      </w:r>
      <w:r>
        <w:t>nh này thì doanh nghi</w:t>
      </w:r>
      <w:r>
        <w:t>ệ</w:t>
      </w:r>
      <w:r>
        <w:t>p có th</w:t>
      </w:r>
      <w:r>
        <w:t>ể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l</w:t>
      </w:r>
      <w:r>
        <w:t>ạ</w:t>
      </w:r>
      <w:r>
        <w:t>i th</w:t>
      </w:r>
      <w:r>
        <w:t>ự</w:t>
      </w:r>
      <w:r>
        <w:t>c hi</w:t>
      </w:r>
      <w:r>
        <w:t>ệ</w:t>
      </w:r>
      <w:r>
        <w:t>n như c</w:t>
      </w:r>
      <w:r>
        <w:t>ấ</w:t>
      </w:r>
      <w:r>
        <w:t>p m</w:t>
      </w:r>
      <w:r>
        <w:t>ớ</w:t>
      </w:r>
      <w:r>
        <w:t>i.</w:t>
      </w:r>
    </w:p>
    <w:p w14:paraId="4174A14F" w14:textId="77777777" w:rsidR="00000000" w:rsidRDefault="00294BA4">
      <w:pPr>
        <w:pStyle w:val="NormalWeb"/>
        <w:spacing w:before="120" w:beforeAutospacing="0"/>
        <w:divId w:val="887297836"/>
      </w:pPr>
      <w:bookmarkStart w:id="17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Tiêu chu</w:t>
      </w:r>
      <w:r>
        <w:rPr>
          <w:b/>
          <w:bCs/>
        </w:rPr>
        <w:t>ẩ</w:t>
      </w:r>
      <w:r>
        <w:rPr>
          <w:b/>
          <w:bCs/>
        </w:rPr>
        <w:t>n ch</w:t>
      </w:r>
      <w:r>
        <w:rPr>
          <w:b/>
          <w:bCs/>
        </w:rPr>
        <w:t>ấ</w:t>
      </w:r>
      <w:r>
        <w:rPr>
          <w:b/>
          <w:bCs/>
        </w:rPr>
        <w:t>t lư</w:t>
      </w:r>
      <w:r>
        <w:rPr>
          <w:b/>
          <w:bCs/>
        </w:rPr>
        <w:t>ợ</w:t>
      </w:r>
      <w:r>
        <w:rPr>
          <w:b/>
          <w:bCs/>
        </w:rPr>
        <w:t>ng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7"/>
    </w:p>
    <w:p w14:paraId="325D3B8D" w14:textId="77777777" w:rsidR="00000000" w:rsidRDefault="00294BA4">
      <w:pPr>
        <w:pStyle w:val="NormalWeb"/>
        <w:spacing w:before="120" w:beforeAutospacing="0"/>
        <w:divId w:val="887297836"/>
      </w:pPr>
      <w:r>
        <w:t>1. Rư</w:t>
      </w:r>
      <w:r>
        <w:t>ợ</w:t>
      </w:r>
      <w:r>
        <w:t>u là s</w:t>
      </w:r>
      <w:r>
        <w:t>ả</w:t>
      </w:r>
      <w:r>
        <w:t>n ph</w:t>
      </w:r>
      <w:r>
        <w:t>ẩ</w:t>
      </w:r>
      <w:r>
        <w:t>m hàng hóa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công b</w:t>
      </w:r>
      <w:r>
        <w:t>ố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ng.</w:t>
      </w:r>
    </w:p>
    <w:p w14:paraId="3DC2609F" w14:textId="77777777" w:rsidR="00000000" w:rsidRDefault="00294BA4">
      <w:pPr>
        <w:pStyle w:val="NormalWeb"/>
        <w:spacing w:before="120" w:beforeAutospacing="0"/>
        <w:divId w:val="887297836"/>
      </w:pPr>
      <w:r>
        <w:t>2. T</w:t>
      </w:r>
      <w:r>
        <w:t>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xây d</w:t>
      </w:r>
      <w:r>
        <w:t>ự</w:t>
      </w:r>
      <w:r>
        <w:t>ng, công b</w:t>
      </w:r>
      <w:r>
        <w:t>ố</w:t>
      </w:r>
      <w:r>
        <w:t xml:space="preserve"> tiêu chu</w:t>
      </w:r>
      <w:r>
        <w:t>ẩ</w:t>
      </w:r>
      <w:r>
        <w:t>n cơ s</w:t>
      </w:r>
      <w:r>
        <w:t>ở</w:t>
      </w:r>
      <w:r>
        <w:t xml:space="preserve"> th</w:t>
      </w:r>
      <w:r>
        <w:t>ự</w:t>
      </w:r>
      <w:r>
        <w:t>c hi</w:t>
      </w:r>
      <w:r>
        <w:t>ệ</w:t>
      </w:r>
      <w:r>
        <w:t>n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>.</w:t>
      </w:r>
    </w:p>
    <w:p w14:paraId="650189C7" w14:textId="77777777" w:rsidR="00000000" w:rsidRDefault="00294BA4">
      <w:pPr>
        <w:pStyle w:val="NormalWeb"/>
        <w:spacing w:before="120" w:beforeAutospacing="0"/>
        <w:divId w:val="887297836"/>
      </w:pPr>
      <w:r>
        <w:t>3. Khuy</w:t>
      </w:r>
      <w:r>
        <w:t>ế</w:t>
      </w:r>
      <w:r>
        <w:t>n khích áp d</w:t>
      </w:r>
      <w:r>
        <w:t>ụ</w:t>
      </w:r>
      <w:r>
        <w:t>ng các tiêu chu</w:t>
      </w:r>
      <w:r>
        <w:t>ẩ</w:t>
      </w:r>
      <w:r>
        <w:t>n qu</w:t>
      </w:r>
      <w:r>
        <w:t>ố</w:t>
      </w:r>
      <w:r>
        <w:t>c gia, tiêu chu</w:t>
      </w:r>
      <w:r>
        <w:t>ẩ</w:t>
      </w:r>
      <w:r>
        <w:t>n qu</w:t>
      </w:r>
      <w:r>
        <w:t>ố</w:t>
      </w:r>
      <w:r>
        <w:t>c t</w:t>
      </w:r>
      <w:r>
        <w:t>ế</w:t>
      </w:r>
      <w:r>
        <w:t xml:space="preserve"> v</w:t>
      </w:r>
      <w:r>
        <w:t>ề</w:t>
      </w:r>
      <w:r>
        <w:t xml:space="preserve"> rư</w:t>
      </w:r>
      <w:r>
        <w:t>ợ</w:t>
      </w:r>
      <w:r>
        <w:t>u.</w:t>
      </w:r>
    </w:p>
    <w:p w14:paraId="070F8537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4. T</w:t>
      </w:r>
      <w:r>
        <w:t>ổ</w:t>
      </w:r>
      <w:r>
        <w:t xml:space="preserve"> ch</w:t>
      </w:r>
      <w:r>
        <w:t>ứ</w:t>
      </w:r>
      <w:r>
        <w:t>c, cá nhân đ</w:t>
      </w:r>
      <w:r>
        <w:t>ạ</w:t>
      </w:r>
      <w:r>
        <w:t>i di</w:t>
      </w:r>
      <w:r>
        <w:t>ệ</w:t>
      </w:r>
      <w:r>
        <w:t>n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ph</w:t>
      </w:r>
      <w:r>
        <w:t>ả</w:t>
      </w:r>
      <w:r>
        <w:t>i công b</w:t>
      </w:r>
      <w:r>
        <w:t>ố</w:t>
      </w:r>
      <w:r>
        <w:t xml:space="preserve"> tiêu c</w:t>
      </w:r>
      <w:r>
        <w:t>hu</w:t>
      </w:r>
      <w:r>
        <w:t>ẩ</w:t>
      </w:r>
      <w:r>
        <w:t>n cơ s</w:t>
      </w:r>
      <w:r>
        <w:t>ở</w:t>
      </w:r>
      <w:r>
        <w:t xml:space="preserve">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rư</w:t>
      </w:r>
      <w:r>
        <w:t>ợ</w:t>
      </w:r>
      <w:r>
        <w:t>u c</w:t>
      </w:r>
      <w:r>
        <w:t>ủ</w:t>
      </w:r>
      <w:r>
        <w:t>a làng ngh</w:t>
      </w:r>
      <w:r>
        <w:t>ề</w:t>
      </w:r>
      <w:r>
        <w:t>.</w:t>
      </w:r>
    </w:p>
    <w:p w14:paraId="7976545C" w14:textId="77777777" w:rsidR="00000000" w:rsidRDefault="00294BA4">
      <w:pPr>
        <w:pStyle w:val="NormalWeb"/>
        <w:spacing w:before="120" w:beforeAutospacing="0"/>
        <w:divId w:val="887297836"/>
      </w:pPr>
      <w:r>
        <w:t>5.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c</w:t>
      </w:r>
      <w:r>
        <w:t>ủ</w:t>
      </w:r>
      <w:r>
        <w:t>a rư</w:t>
      </w:r>
      <w:r>
        <w:t>ợ</w:t>
      </w:r>
      <w:r>
        <w:t>u xu</w:t>
      </w:r>
      <w:r>
        <w:t>ấ</w:t>
      </w:r>
      <w:r>
        <w:t>t kh</w:t>
      </w:r>
      <w:r>
        <w:t>ẩ</w:t>
      </w:r>
      <w:r>
        <w:t>u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nư</w:t>
      </w:r>
      <w:r>
        <w:t>ớ</w:t>
      </w:r>
      <w:r>
        <w:t>c nh</w:t>
      </w:r>
      <w:r>
        <w:t>ậ</w:t>
      </w:r>
      <w:r>
        <w:t>p kh</w:t>
      </w:r>
      <w:r>
        <w:t>ẩ</w:t>
      </w:r>
      <w:r>
        <w:t>u.</w:t>
      </w:r>
    </w:p>
    <w:p w14:paraId="4B8F5544" w14:textId="77777777" w:rsidR="00000000" w:rsidRDefault="00294BA4">
      <w:pPr>
        <w:pStyle w:val="NormalWeb"/>
        <w:spacing w:before="120" w:beforeAutospacing="0"/>
        <w:divId w:val="887297836"/>
      </w:pPr>
      <w:bookmarkStart w:id="18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Nhãn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18"/>
    </w:p>
    <w:p w14:paraId="54C6F7AE" w14:textId="77777777" w:rsidR="00000000" w:rsidRDefault="00294BA4">
      <w:pPr>
        <w:pStyle w:val="NormalWeb"/>
        <w:spacing w:before="120" w:beforeAutospacing="0"/>
        <w:divId w:val="887297836"/>
      </w:pPr>
      <w:r>
        <w:t>1.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ch</w:t>
      </w:r>
      <w:r>
        <w:t>ỉ</w:t>
      </w:r>
      <w:r>
        <w:t xml:space="preserve"> đư</w:t>
      </w:r>
      <w:r>
        <w:t>ợ</w:t>
      </w:r>
      <w:r>
        <w:t>c tiêu th</w:t>
      </w:r>
      <w:r>
        <w:t>ụ</w:t>
      </w:r>
      <w:r>
        <w:t xml:space="preserve"> </w:t>
      </w:r>
      <w:r>
        <w:t>t</w:t>
      </w:r>
      <w:r>
        <w:t>ạ</w:t>
      </w:r>
      <w:r>
        <w:t>i Vi</w:t>
      </w:r>
      <w:r>
        <w:t>ệ</w:t>
      </w:r>
      <w:r>
        <w:t>t Nam khi có nhãn hàng hóa đã đư</w:t>
      </w:r>
      <w:r>
        <w:t>ợ</w:t>
      </w:r>
      <w:r>
        <w:t>c đăng ký.</w:t>
      </w:r>
    </w:p>
    <w:p w14:paraId="7018B037" w14:textId="77777777" w:rsidR="00000000" w:rsidRDefault="00294BA4">
      <w:pPr>
        <w:pStyle w:val="NormalWeb"/>
        <w:spacing w:before="120" w:beforeAutospacing="0"/>
        <w:divId w:val="887297836"/>
      </w:pPr>
      <w:r>
        <w:t>2.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tiêu th</w:t>
      </w:r>
      <w:r>
        <w:t>ụ</w:t>
      </w:r>
      <w:r>
        <w:t xml:space="preserve"> t</w:t>
      </w:r>
      <w:r>
        <w:t>ạ</w:t>
      </w:r>
      <w:r>
        <w:t>i Vi</w:t>
      </w:r>
      <w:r>
        <w:t>ệ</w:t>
      </w:r>
      <w:r>
        <w:t>t Nam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ghi nhãn hàng hóa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nhãn hàng hóa th</w:t>
      </w:r>
      <w:r>
        <w:t>ự</w:t>
      </w:r>
      <w:r>
        <w:t>c ph</w:t>
      </w:r>
      <w:r>
        <w:t>ẩ</w:t>
      </w:r>
      <w:r>
        <w:t>m.</w:t>
      </w:r>
    </w:p>
    <w:p w14:paraId="7E2D1E4B" w14:textId="77777777" w:rsidR="00000000" w:rsidRDefault="00294BA4">
      <w:pPr>
        <w:pStyle w:val="NormalWeb"/>
        <w:spacing w:before="120" w:beforeAutospacing="0"/>
        <w:divId w:val="887297836"/>
      </w:pPr>
      <w:r>
        <w:t>3. Đ</w:t>
      </w:r>
      <w:r>
        <w:t>ố</w:t>
      </w:r>
      <w:r>
        <w:t>i v</w:t>
      </w:r>
      <w:r>
        <w:t>ớ</w:t>
      </w:r>
      <w:r>
        <w:t>i rư</w:t>
      </w:r>
      <w:r>
        <w:t>ợ</w:t>
      </w:r>
      <w:r>
        <w:t>u s</w:t>
      </w:r>
      <w:r>
        <w:t>ả</w:t>
      </w:r>
      <w:r>
        <w:t>n xu</w:t>
      </w:r>
      <w:r>
        <w:t>ấ</w:t>
      </w:r>
      <w:r>
        <w:t>t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 thì th</w:t>
      </w:r>
      <w:r>
        <w:t>ự</w:t>
      </w:r>
      <w:r>
        <w:t>c hi</w:t>
      </w:r>
      <w:r>
        <w:t>ệ</w:t>
      </w:r>
      <w:r>
        <w:t>n ghi nhãn theo yêu c</w:t>
      </w:r>
      <w:r>
        <w:t>ầ</w:t>
      </w:r>
      <w:r>
        <w:t>u c</w:t>
      </w:r>
      <w:r>
        <w:t>ủ</w:t>
      </w:r>
      <w:r>
        <w:t>a</w:t>
      </w:r>
      <w:r>
        <w:t xml:space="preserve"> nư</w:t>
      </w:r>
      <w:r>
        <w:t>ớ</w:t>
      </w:r>
      <w:r>
        <w:t>c nh</w:t>
      </w:r>
      <w:r>
        <w:t>ậ</w:t>
      </w:r>
      <w:r>
        <w:t>p kh</w:t>
      </w:r>
      <w:r>
        <w:t>ẩ</w:t>
      </w:r>
      <w:r>
        <w:t>u.</w:t>
      </w:r>
    </w:p>
    <w:p w14:paraId="23F02E3D" w14:textId="77777777" w:rsidR="00000000" w:rsidRDefault="00294BA4">
      <w:pPr>
        <w:pStyle w:val="NormalWeb"/>
        <w:spacing w:before="120" w:beforeAutospacing="0"/>
        <w:divId w:val="887297836"/>
      </w:pPr>
      <w:bookmarkStart w:id="19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Tem rư</w:t>
      </w:r>
      <w:r>
        <w:rPr>
          <w:b/>
          <w:bCs/>
        </w:rPr>
        <w:t>ợ</w:t>
      </w:r>
      <w:r>
        <w:rPr>
          <w:b/>
          <w:bCs/>
        </w:rPr>
        <w:t>u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trong nư</w:t>
      </w:r>
      <w:r>
        <w:rPr>
          <w:b/>
          <w:bCs/>
        </w:rPr>
        <w:t>ớ</w:t>
      </w:r>
      <w:r>
        <w:rPr>
          <w:b/>
          <w:bCs/>
        </w:rPr>
        <w:t>c và rư</w:t>
      </w:r>
      <w:r>
        <w:rPr>
          <w:b/>
          <w:bCs/>
        </w:rPr>
        <w:t>ợ</w:t>
      </w:r>
      <w:r>
        <w:rPr>
          <w:b/>
          <w:bCs/>
        </w:rPr>
        <w:t>u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</w:t>
      </w:r>
      <w:bookmarkEnd w:id="19"/>
    </w:p>
    <w:p w14:paraId="502AB1E7" w14:textId="77777777" w:rsidR="00000000" w:rsidRDefault="00294BA4">
      <w:pPr>
        <w:pStyle w:val="NormalWeb"/>
        <w:spacing w:before="120" w:beforeAutospacing="0"/>
        <w:divId w:val="887297836"/>
      </w:pPr>
      <w:r>
        <w:t>1.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đ</w:t>
      </w:r>
      <w:r>
        <w:t>ể</w:t>
      </w:r>
      <w:r>
        <w:t xml:space="preserve"> tiêu th</w:t>
      </w:r>
      <w:r>
        <w:t>ụ</w:t>
      </w:r>
      <w:r>
        <w:t xml:space="preserve"> t</w:t>
      </w:r>
      <w:r>
        <w:t>ạ</w:t>
      </w:r>
      <w:r>
        <w:t>i Vi</w:t>
      </w:r>
      <w:r>
        <w:t>ệ</w:t>
      </w:r>
      <w:r>
        <w:t>t Nam ph</w:t>
      </w:r>
      <w:r>
        <w:t>ả</w:t>
      </w:r>
      <w:r>
        <w:t>i đư</w:t>
      </w:r>
      <w:r>
        <w:t>ợ</w:t>
      </w:r>
      <w:r>
        <w:t>c dán tem nh</w:t>
      </w:r>
      <w:r>
        <w:t>ậ</w:t>
      </w:r>
      <w:r>
        <w:t>p kh</w:t>
      </w:r>
      <w:r>
        <w:t>ẩ</w:t>
      </w:r>
      <w:r>
        <w:t>u trên bao bì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Tài chính.</w:t>
      </w:r>
    </w:p>
    <w:p w14:paraId="10F7B94C" w14:textId="77777777" w:rsidR="00000000" w:rsidRDefault="00294BA4">
      <w:pPr>
        <w:pStyle w:val="NormalWeb"/>
        <w:spacing w:before="120" w:beforeAutospacing="0"/>
        <w:divId w:val="887297836"/>
      </w:pPr>
      <w:r>
        <w:t>2. B</w:t>
      </w:r>
      <w:r>
        <w:t>ộ</w:t>
      </w:r>
      <w:r>
        <w:t xml:space="preserve"> Tài chính quy đ</w:t>
      </w:r>
      <w:r>
        <w:t>ị</w:t>
      </w:r>
      <w:r>
        <w:t>nh vi</w:t>
      </w:r>
      <w:r>
        <w:t>ệ</w:t>
      </w:r>
      <w:r>
        <w:t>c in, ban hành tem và qu</w:t>
      </w:r>
      <w:r>
        <w:t>ả</w:t>
      </w:r>
      <w:r>
        <w:t>n lý s</w:t>
      </w:r>
      <w:r>
        <w:t>ử</w:t>
      </w:r>
      <w:r>
        <w:t xml:space="preserve"> d</w:t>
      </w:r>
      <w:r>
        <w:t>ụ</w:t>
      </w:r>
      <w:r>
        <w:t>ng tem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u.</w:t>
      </w:r>
    </w:p>
    <w:p w14:paraId="0A8C4BF0" w14:textId="77777777" w:rsidR="00000000" w:rsidRDefault="00294BA4">
      <w:pPr>
        <w:pStyle w:val="NormalWeb"/>
        <w:spacing w:before="120" w:beforeAutospacing="0"/>
        <w:divId w:val="887297836"/>
      </w:pPr>
      <w:r>
        <w:t>3. B</w:t>
      </w:r>
      <w:r>
        <w:t>ộ</w:t>
      </w:r>
      <w:r>
        <w:t xml:space="preserve"> Tài chính ch</w:t>
      </w:r>
      <w:r>
        <w:t>ủ</w:t>
      </w:r>
      <w:r>
        <w:t xml:space="preserve"> trì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Công Thương nghiên c</w:t>
      </w:r>
      <w:r>
        <w:t>ứ</w:t>
      </w:r>
      <w:r>
        <w:t>u xây d</w:t>
      </w:r>
      <w:r>
        <w:t>ự</w:t>
      </w:r>
      <w:r>
        <w:t>ng l</w:t>
      </w:r>
      <w:r>
        <w:t>ộ</w:t>
      </w:r>
      <w:r>
        <w:t xml:space="preserve"> trình dán tem rư</w:t>
      </w:r>
      <w:r>
        <w:t>ợ</w:t>
      </w:r>
      <w:r>
        <w:t>u s</w:t>
      </w:r>
      <w:r>
        <w:t>ả</w:t>
      </w:r>
      <w:r>
        <w:t>n xu</w:t>
      </w:r>
      <w:r>
        <w:t>ấ</w:t>
      </w:r>
      <w:r>
        <w:t>t trong nư</w:t>
      </w:r>
      <w:r>
        <w:t>ớ</w:t>
      </w:r>
      <w:r>
        <w:t>c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xem xét, quy</w:t>
      </w:r>
      <w:r>
        <w:t>ế</w:t>
      </w:r>
      <w:r>
        <w:t>t đ</w:t>
      </w:r>
      <w:r>
        <w:t>ị</w:t>
      </w:r>
      <w:r>
        <w:t>nh.</w:t>
      </w:r>
    </w:p>
    <w:p w14:paraId="4349F9EC" w14:textId="77777777" w:rsidR="00000000" w:rsidRDefault="00294BA4">
      <w:pPr>
        <w:pStyle w:val="NormalWeb"/>
        <w:spacing w:before="120" w:beforeAutospacing="0"/>
        <w:divId w:val="887297836"/>
      </w:pPr>
      <w:r>
        <w:t>4.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s</w:t>
      </w:r>
      <w:r>
        <w:t>ả</w:t>
      </w:r>
      <w:r>
        <w:t>n xu</w:t>
      </w:r>
      <w:r>
        <w:t>ấ</w:t>
      </w:r>
      <w:r>
        <w:t>t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u, chào hàng, tri</w:t>
      </w:r>
      <w:r>
        <w:t>ể</w:t>
      </w:r>
      <w:r>
        <w:t>n lã</w:t>
      </w:r>
      <w:r>
        <w:t xml:space="preserve">m </w:t>
      </w:r>
      <w:r>
        <w:t>ở</w:t>
      </w:r>
      <w:r>
        <w:t xml:space="preserve"> nư</w:t>
      </w:r>
      <w:r>
        <w:t>ớ</w:t>
      </w:r>
      <w:r>
        <w:t>c ngoài th</w:t>
      </w:r>
      <w:r>
        <w:t>ự</w:t>
      </w:r>
      <w:r>
        <w:t>c hi</w:t>
      </w:r>
      <w:r>
        <w:t>ệ</w:t>
      </w:r>
      <w:r>
        <w:t>n dán tem theo quy đ</w:t>
      </w:r>
      <w:r>
        <w:t>ị</w:t>
      </w:r>
      <w:r>
        <w:t>nh c</w:t>
      </w:r>
      <w:r>
        <w:t>ủ</w:t>
      </w:r>
      <w:r>
        <w:t>a nư</w:t>
      </w:r>
      <w:r>
        <w:t>ớ</w:t>
      </w:r>
      <w:r>
        <w:t>c nh</w:t>
      </w:r>
      <w:r>
        <w:t>ậ</w:t>
      </w:r>
      <w:r>
        <w:t>p kh</w:t>
      </w:r>
      <w:r>
        <w:t>ẩ</w:t>
      </w:r>
      <w:r>
        <w:t>u.</w:t>
      </w:r>
    </w:p>
    <w:p w14:paraId="0805B45F" w14:textId="77777777" w:rsidR="00000000" w:rsidRDefault="00294BA4">
      <w:pPr>
        <w:pStyle w:val="NormalWeb"/>
        <w:spacing w:before="120" w:beforeAutospacing="0"/>
        <w:divId w:val="887297836"/>
      </w:pPr>
      <w:bookmarkStart w:id="20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trách nhi</w:t>
      </w:r>
      <w:r>
        <w:rPr>
          <w:b/>
          <w:bCs/>
        </w:rPr>
        <w:t>ệ</w:t>
      </w:r>
      <w:r>
        <w:rPr>
          <w:b/>
          <w:bCs/>
        </w:rPr>
        <w:t>m cung c</w:t>
      </w:r>
      <w:r>
        <w:rPr>
          <w:b/>
          <w:bCs/>
        </w:rPr>
        <w:t>ấ</w:t>
      </w:r>
      <w:r>
        <w:rPr>
          <w:b/>
          <w:bCs/>
        </w:rPr>
        <w:t>p thông tin v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0"/>
    </w:p>
    <w:p w14:paraId="5DE5479F" w14:textId="77777777" w:rsidR="00000000" w:rsidRDefault="00294BA4">
      <w:pPr>
        <w:pStyle w:val="NormalWeb"/>
        <w:spacing w:before="120" w:beforeAutospacing="0"/>
        <w:divId w:val="887297836"/>
      </w:pPr>
      <w:r>
        <w:t>1. Các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có trách nhi</w:t>
      </w:r>
      <w:r>
        <w:t>ệ</w:t>
      </w:r>
      <w:r>
        <w:t>m cung c</w:t>
      </w:r>
      <w:r>
        <w:t>ấ</w:t>
      </w:r>
      <w:r>
        <w:t>p thông tin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c</w:t>
      </w:r>
      <w:r>
        <w:t>ủ</w:t>
      </w:r>
      <w:r>
        <w:t>a mình theo yêu c</w:t>
      </w:r>
      <w:r>
        <w:t>ầ</w:t>
      </w:r>
      <w:r>
        <w:t>u c</w:t>
      </w:r>
      <w:r>
        <w:t>ủ</w:t>
      </w:r>
      <w:r>
        <w:t>a các c</w:t>
      </w:r>
      <w:r>
        <w:t>ơ quan ch</w:t>
      </w:r>
      <w:r>
        <w:t>ứ</w:t>
      </w:r>
      <w:r>
        <w:t>c năng và trên phương ti</w:t>
      </w:r>
      <w:r>
        <w:t>ệ</w:t>
      </w:r>
      <w:r>
        <w:t>n thông tin đ</w:t>
      </w:r>
      <w:r>
        <w:t>ạ</w:t>
      </w:r>
      <w:r>
        <w:t>i chúng. Thông tin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ph</w:t>
      </w:r>
      <w:r>
        <w:t>ả</w:t>
      </w:r>
      <w:r>
        <w:t>i nêu rõ thành ph</w:t>
      </w:r>
      <w:r>
        <w:t>ầ</w:t>
      </w:r>
      <w:r>
        <w:t>n, hàm lư</w:t>
      </w:r>
      <w:r>
        <w:t>ợ</w:t>
      </w:r>
      <w:r>
        <w:t>ng, tác h</w:t>
      </w:r>
      <w:r>
        <w:t>ạ</w:t>
      </w:r>
      <w:r>
        <w:t>i c</w:t>
      </w:r>
      <w:r>
        <w:t>ủ</w:t>
      </w:r>
      <w:r>
        <w:t>a vi</w:t>
      </w:r>
      <w:r>
        <w:t>ệ</w:t>
      </w:r>
      <w:r>
        <w:t>c l</w:t>
      </w:r>
      <w:r>
        <w:t>ạ</w:t>
      </w:r>
      <w:r>
        <w:t>m d</w:t>
      </w:r>
      <w:r>
        <w:t>ụ</w:t>
      </w:r>
      <w:r>
        <w:t>ng rư</w:t>
      </w:r>
      <w:r>
        <w:t>ợ</w:t>
      </w:r>
      <w:r>
        <w:t>u.</w:t>
      </w:r>
    </w:p>
    <w:p w14:paraId="3FF997EC" w14:textId="77777777" w:rsidR="00000000" w:rsidRDefault="00294BA4">
      <w:pPr>
        <w:pStyle w:val="NormalWeb"/>
        <w:spacing w:before="120" w:beforeAutospacing="0"/>
        <w:divId w:val="887297836"/>
      </w:pPr>
      <w:r>
        <w:t>2. B</w:t>
      </w:r>
      <w:r>
        <w:t>ộ</w:t>
      </w:r>
      <w:r>
        <w:t xml:space="preserve"> Văn hóa, Th</w:t>
      </w:r>
      <w:r>
        <w:t>ể</w:t>
      </w:r>
      <w:r>
        <w:t xml:space="preserve"> thao và Du l</w:t>
      </w:r>
      <w:r>
        <w:t>ị</w:t>
      </w:r>
      <w:r>
        <w:t>ch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B</w:t>
      </w:r>
      <w:r>
        <w:t>ộ</w:t>
      </w:r>
      <w:r>
        <w:t xml:space="preserve"> Thông tin và truy</w:t>
      </w:r>
      <w:r>
        <w:t>ề</w:t>
      </w:r>
      <w:r>
        <w:t>n thông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trách </w:t>
      </w:r>
      <w:r>
        <w:t>nhi</w:t>
      </w:r>
      <w:r>
        <w:t>ệ</w:t>
      </w:r>
      <w:r>
        <w:t>m cung c</w:t>
      </w:r>
      <w:r>
        <w:t>ấ</w:t>
      </w:r>
      <w:r>
        <w:t>p thông tin trên phương ti</w:t>
      </w:r>
      <w:r>
        <w:t>ệ</w:t>
      </w:r>
      <w:r>
        <w:t>n thông tin đ</w:t>
      </w:r>
      <w:r>
        <w:t>ạ</w:t>
      </w:r>
      <w:r>
        <w:t>i chúng đ</w:t>
      </w:r>
      <w:r>
        <w:t>ố</w:t>
      </w:r>
      <w:r>
        <w:t>i v</w:t>
      </w:r>
      <w:r>
        <w:t>ớ</w:t>
      </w:r>
      <w:r>
        <w:t>i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u.</w:t>
      </w:r>
    </w:p>
    <w:p w14:paraId="6546078F" w14:textId="77777777" w:rsidR="00000000" w:rsidRDefault="00294BA4">
      <w:pPr>
        <w:pStyle w:val="NormalWeb"/>
        <w:spacing w:before="120" w:beforeAutospacing="0"/>
        <w:divId w:val="887297836"/>
      </w:pPr>
      <w:bookmarkStart w:id="21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doanh nghi</w:t>
      </w:r>
      <w:r>
        <w:rPr>
          <w:b/>
          <w:bCs/>
        </w:rPr>
        <w:t>ệ</w:t>
      </w:r>
      <w:r>
        <w:rPr>
          <w:b/>
          <w:bCs/>
        </w:rPr>
        <w:t>p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1"/>
    </w:p>
    <w:p w14:paraId="4A9CD616" w14:textId="77777777" w:rsidR="00000000" w:rsidRDefault="00294BA4">
      <w:pPr>
        <w:pStyle w:val="NormalWeb"/>
        <w:spacing w:before="120" w:beforeAutospacing="0"/>
        <w:divId w:val="887297836"/>
      </w:pPr>
      <w:r>
        <w:t>Ngoài các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còn có các quy</w:t>
      </w:r>
      <w:r>
        <w:t>ề</w:t>
      </w:r>
      <w:r>
        <w:t>n và nghĩa v</w:t>
      </w:r>
      <w:r>
        <w:t>ụ</w:t>
      </w:r>
      <w:r>
        <w:t xml:space="preserve"> </w:t>
      </w:r>
      <w:r>
        <w:t>sau:</w:t>
      </w:r>
    </w:p>
    <w:p w14:paraId="7DCDDB5C" w14:textId="77777777" w:rsidR="00000000" w:rsidRDefault="00294BA4">
      <w:pPr>
        <w:pStyle w:val="NormalWeb"/>
        <w:spacing w:before="120" w:beforeAutospacing="0"/>
        <w:divId w:val="887297836"/>
      </w:pPr>
      <w:r>
        <w:t>1. Đào t</w:t>
      </w:r>
      <w:r>
        <w:t>ạ</w:t>
      </w:r>
      <w:r>
        <w:t>o nhân viên v</w:t>
      </w:r>
      <w:r>
        <w:t>ề</w:t>
      </w:r>
      <w:r>
        <w:t xml:space="preserve"> an toàn phòng, ch</w:t>
      </w:r>
      <w:r>
        <w:t>ố</w:t>
      </w:r>
      <w:r>
        <w:t>ng cháy n</w:t>
      </w:r>
      <w:r>
        <w:t>ổ</w:t>
      </w:r>
      <w:r>
        <w:t>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theo quy đ</w:t>
      </w:r>
      <w:r>
        <w:t>ị</w:t>
      </w:r>
      <w:r>
        <w:t>nh.</w:t>
      </w:r>
    </w:p>
    <w:p w14:paraId="5D6562AA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2. Tuân th</w:t>
      </w:r>
      <w:r>
        <w:t>ủ</w:t>
      </w:r>
      <w:r>
        <w:t xml:space="preserve"> ch</w:t>
      </w:r>
      <w:r>
        <w:t>ặ</w:t>
      </w:r>
      <w:r>
        <w:t>t ch</w:t>
      </w:r>
      <w:r>
        <w:t>ẽ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an toàn v</w:t>
      </w:r>
      <w:r>
        <w:t>ệ</w:t>
      </w:r>
      <w:r>
        <w:t xml:space="preserve"> sinh th</w:t>
      </w:r>
      <w:r>
        <w:t>ự</w:t>
      </w:r>
      <w:r>
        <w:t>c ph</w:t>
      </w:r>
      <w:r>
        <w:t>ẩ</w:t>
      </w:r>
      <w:r>
        <w:t>m, nhãn hi</w:t>
      </w:r>
      <w:r>
        <w:t>ệ</w:t>
      </w:r>
      <w:r>
        <w:t>u hàng hóa.</w:t>
      </w:r>
    </w:p>
    <w:p w14:paraId="1586F28C" w14:textId="77777777" w:rsidR="00000000" w:rsidRDefault="00294BA4">
      <w:pPr>
        <w:pStyle w:val="NormalWeb"/>
        <w:spacing w:before="120" w:beforeAutospacing="0"/>
        <w:divId w:val="887297836"/>
      </w:pPr>
      <w:r>
        <w:t>3. Th</w:t>
      </w:r>
      <w:r>
        <w:t>ự</w:t>
      </w:r>
      <w:r>
        <w:t>c hi</w:t>
      </w:r>
      <w:r>
        <w:t>ệ</w:t>
      </w:r>
      <w:r>
        <w:t>n trách nhi</w:t>
      </w:r>
      <w:r>
        <w:t>ệ</w:t>
      </w:r>
      <w:r>
        <w:t xml:space="preserve">m cung </w:t>
      </w:r>
      <w:r>
        <w:t>c</w:t>
      </w:r>
      <w:r>
        <w:t>ấ</w:t>
      </w:r>
      <w:r>
        <w:t>p thông tin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theo đúng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75138FB7" w14:textId="77777777" w:rsidR="00000000" w:rsidRDefault="00294BA4">
      <w:pPr>
        <w:pStyle w:val="NormalWeb"/>
        <w:spacing w:before="120" w:beforeAutospacing="0"/>
        <w:divId w:val="887297836"/>
      </w:pPr>
      <w:r>
        <w:t>4. Th</w:t>
      </w:r>
      <w:r>
        <w:t>ự</w:t>
      </w:r>
      <w:r>
        <w:t>c hi</w:t>
      </w:r>
      <w:r>
        <w:t>ệ</w:t>
      </w:r>
      <w:r>
        <w:t>n ch</w:t>
      </w:r>
      <w:r>
        <w:t>ế</w:t>
      </w:r>
      <w:r>
        <w:t xml:space="preserve"> đ</w:t>
      </w:r>
      <w:r>
        <w:t>ộ</w:t>
      </w:r>
      <w:r>
        <w:t xml:space="preserve"> báo cáo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0A7D5BCA" w14:textId="77777777" w:rsidR="00000000" w:rsidRDefault="00294BA4">
      <w:pPr>
        <w:pStyle w:val="NormalWeb"/>
        <w:spacing w:before="120" w:beforeAutospacing="0"/>
        <w:divId w:val="887297836"/>
      </w:pPr>
      <w:r>
        <w:t>5.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ki</w:t>
      </w:r>
      <w:r>
        <w:t>ể</w:t>
      </w:r>
      <w:r>
        <w:t>m tra s</w:t>
      </w:r>
      <w:r>
        <w:t>ứ</w:t>
      </w:r>
      <w:r>
        <w:t>c kh</w:t>
      </w:r>
      <w:r>
        <w:t>ỏ</w:t>
      </w:r>
      <w:r>
        <w:t>e đ</w:t>
      </w:r>
      <w:r>
        <w:t>ị</w:t>
      </w:r>
      <w:r>
        <w:t>nh k</w:t>
      </w:r>
      <w:r>
        <w:t>ỳ</w:t>
      </w:r>
      <w:r>
        <w:t xml:space="preserve"> 12 tháng 1 l</w:t>
      </w:r>
      <w:r>
        <w:t>ầ</w:t>
      </w:r>
      <w:r>
        <w:t>n cho nhân viên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đ</w:t>
      </w:r>
      <w:r>
        <w:t>ả</w:t>
      </w:r>
      <w:r>
        <w:t>m b</w:t>
      </w:r>
      <w:r>
        <w:t>ả</w:t>
      </w:r>
      <w:r>
        <w:t>o không m</w:t>
      </w:r>
      <w:r>
        <w:t>ắ</w:t>
      </w:r>
      <w:r>
        <w:t>c b</w:t>
      </w:r>
      <w:r>
        <w:t>ệ</w:t>
      </w:r>
      <w:r>
        <w:t>nh truy</w:t>
      </w:r>
      <w:r>
        <w:t>ề</w:t>
      </w:r>
      <w:r>
        <w:t>n nhi</w:t>
      </w:r>
      <w:r>
        <w:t>ễ</w:t>
      </w:r>
      <w:r>
        <w:t>m.</w:t>
      </w:r>
    </w:p>
    <w:p w14:paraId="0637150D" w14:textId="77777777" w:rsidR="00000000" w:rsidRDefault="00294BA4">
      <w:pPr>
        <w:pStyle w:val="NormalWeb"/>
        <w:spacing w:before="120" w:beforeAutospacing="0"/>
        <w:divId w:val="887297836"/>
      </w:pPr>
      <w:r>
        <w:t>6.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theo đúng quy đ</w:t>
      </w:r>
      <w:r>
        <w:t>ị</w:t>
      </w:r>
      <w:r>
        <w:t>nh mà không ph</w:t>
      </w:r>
      <w:r>
        <w:t>ả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 doanh bán buôn, bán l</w:t>
      </w:r>
      <w:r>
        <w:t>ẻ</w:t>
      </w:r>
      <w:r>
        <w:t>.</w:t>
      </w:r>
    </w:p>
    <w:p w14:paraId="0A2F3DD6" w14:textId="77777777" w:rsidR="00000000" w:rsidRDefault="00294BA4">
      <w:pPr>
        <w:pStyle w:val="NormalWeb"/>
        <w:spacing w:before="120" w:beforeAutospacing="0"/>
        <w:divId w:val="887297836"/>
      </w:pPr>
      <w:bookmarkStart w:id="22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 th</w:t>
      </w:r>
      <w:r>
        <w:rPr>
          <w:b/>
          <w:bCs/>
        </w:rPr>
        <w:t>ủ</w:t>
      </w:r>
      <w:r>
        <w:rPr>
          <w:b/>
          <w:bCs/>
        </w:rPr>
        <w:t xml:space="preserve"> công nh</w:t>
      </w:r>
      <w:r>
        <w:rPr>
          <w:b/>
          <w:bCs/>
        </w:rPr>
        <w:t>ằ</w:t>
      </w:r>
      <w:r>
        <w:rPr>
          <w:b/>
          <w:bCs/>
        </w:rPr>
        <w:t>m m</w:t>
      </w:r>
      <w:r>
        <w:rPr>
          <w:b/>
          <w:bCs/>
        </w:rPr>
        <w:t>ụ</w:t>
      </w:r>
      <w:r>
        <w:rPr>
          <w:b/>
          <w:bCs/>
        </w:rPr>
        <w:t>c đích kinh doanh</w:t>
      </w:r>
      <w:bookmarkEnd w:id="22"/>
    </w:p>
    <w:p w14:paraId="5163F15D" w14:textId="77777777" w:rsidR="00000000" w:rsidRDefault="00294BA4">
      <w:pPr>
        <w:pStyle w:val="NormalWeb"/>
        <w:spacing w:before="120" w:beforeAutospacing="0"/>
        <w:divId w:val="887297836"/>
      </w:pPr>
      <w:r>
        <w:t>1.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tha</w:t>
      </w:r>
      <w:r>
        <w:t>m gia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n</w:t>
      </w:r>
      <w:r>
        <w:t>ế</w:t>
      </w:r>
      <w:r>
        <w:t>u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>n có làng ngh</w:t>
      </w:r>
      <w:r>
        <w:t>ề</w:t>
      </w:r>
      <w:r>
        <w:t>.</w:t>
      </w:r>
    </w:p>
    <w:p w14:paraId="022F6697" w14:textId="77777777" w:rsidR="00000000" w:rsidRDefault="00294BA4">
      <w:pPr>
        <w:pStyle w:val="NormalWeb"/>
        <w:spacing w:before="120" w:beforeAutospacing="0"/>
        <w:divId w:val="887297836"/>
      </w:pPr>
      <w:r>
        <w:t>2.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nh</w:t>
      </w:r>
      <w:r>
        <w:t>ằ</w:t>
      </w:r>
      <w:r>
        <w:t>m m</w:t>
      </w:r>
      <w:r>
        <w:t>ụ</w:t>
      </w:r>
      <w:r>
        <w:t>c đích kinh doanh ph</w:t>
      </w:r>
      <w:r>
        <w:t>ả</w:t>
      </w:r>
      <w:r>
        <w:t>i đăng ký kinh doanh ngành,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theo quy đ</w:t>
      </w:r>
      <w:r>
        <w:t>ị</w:t>
      </w:r>
      <w:r>
        <w:t>nh v</w:t>
      </w:r>
      <w:r>
        <w:t>ề</w:t>
      </w:r>
      <w:r>
        <w:t xml:space="preserve"> đăng ký kinh doanh.</w:t>
      </w:r>
    </w:p>
    <w:p w14:paraId="6F7F4E3F" w14:textId="77777777" w:rsidR="00000000" w:rsidRDefault="00294BA4">
      <w:pPr>
        <w:pStyle w:val="NormalWeb"/>
        <w:spacing w:before="120" w:beforeAutospacing="0"/>
        <w:divId w:val="887297836"/>
      </w:pPr>
      <w:r>
        <w:t>3. Trư</w:t>
      </w:r>
      <w:r>
        <w:t>ớ</w:t>
      </w:r>
      <w:r>
        <w:t>c ngày 01 tháng 01 năm 2010,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nh</w:t>
      </w:r>
      <w:r>
        <w:t>ằ</w:t>
      </w:r>
      <w:r>
        <w:t>m m</w:t>
      </w:r>
      <w:r>
        <w:t>ụ</w:t>
      </w:r>
      <w:r>
        <w:t>c đích kinh doanh ph</w:t>
      </w:r>
      <w:r>
        <w:t>ả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công.</w:t>
      </w:r>
    </w:p>
    <w:p w14:paraId="01E9CB37" w14:textId="77777777" w:rsidR="00000000" w:rsidRDefault="00294BA4">
      <w:pPr>
        <w:pStyle w:val="NormalWeb"/>
        <w:spacing w:before="120" w:beforeAutospacing="0"/>
        <w:divId w:val="887297836"/>
      </w:pPr>
      <w:r>
        <w:t>4.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công:</w:t>
      </w:r>
    </w:p>
    <w:p w14:paraId="0125BEFF" w14:textId="77777777" w:rsidR="00000000" w:rsidRDefault="00294BA4">
      <w:pPr>
        <w:pStyle w:val="NormalWeb"/>
        <w:spacing w:before="120" w:beforeAutospacing="0"/>
        <w:divId w:val="887297836"/>
      </w:pPr>
      <w:r>
        <w:t>a) Có đăng ký kinh doanh ngành,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công;</w:t>
      </w:r>
    </w:p>
    <w:p w14:paraId="201CF117" w14:textId="77777777" w:rsidR="00000000" w:rsidRDefault="00294BA4">
      <w:pPr>
        <w:pStyle w:val="NormalWeb"/>
        <w:spacing w:before="120" w:beforeAutospacing="0"/>
        <w:divId w:val="887297836"/>
      </w:pPr>
      <w:r>
        <w:t>b)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an toàn v</w:t>
      </w:r>
      <w:r>
        <w:t>ệ</w:t>
      </w:r>
      <w:r>
        <w:t xml:space="preserve"> sinh th</w:t>
      </w:r>
      <w:r>
        <w:t>ự</w:t>
      </w:r>
      <w:r>
        <w:t>c ph</w:t>
      </w:r>
      <w:r>
        <w:t>ẩ</w:t>
      </w:r>
      <w:r>
        <w:t>m, nhãn hàng hóa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1159CF87" w14:textId="77777777" w:rsidR="00000000" w:rsidRDefault="00294BA4">
      <w:pPr>
        <w:pStyle w:val="NormalWeb"/>
        <w:spacing w:before="120" w:beforeAutospacing="0"/>
        <w:divId w:val="887297836"/>
      </w:pPr>
      <w:r>
        <w:t>5. B</w:t>
      </w:r>
      <w:r>
        <w:t>ộ</w:t>
      </w:r>
      <w:r>
        <w:t xml:space="preserve"> Công Thương hư</w:t>
      </w:r>
      <w:r>
        <w:t>ớ</w:t>
      </w:r>
      <w:r>
        <w:t>ng d</w:t>
      </w:r>
      <w:r>
        <w:t>ẫ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th</w:t>
      </w:r>
      <w:r>
        <w:t>ẩ</w:t>
      </w:r>
      <w:r>
        <w:t>m quy</w:t>
      </w:r>
      <w:r>
        <w:t>ề</w:t>
      </w:r>
      <w:r>
        <w:t>n,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c,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và thu h</w:t>
      </w:r>
      <w:r>
        <w:t>ồ</w:t>
      </w:r>
      <w:r>
        <w:t>i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công.</w:t>
      </w:r>
    </w:p>
    <w:p w14:paraId="3D7B1C03" w14:textId="77777777" w:rsidR="00000000" w:rsidRDefault="00294BA4">
      <w:pPr>
        <w:pStyle w:val="NormalWeb"/>
        <w:spacing w:before="120" w:beforeAutospacing="0"/>
        <w:divId w:val="887297836"/>
      </w:pPr>
      <w:r>
        <w:t>6.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nh</w:t>
      </w:r>
      <w:r>
        <w:t>ằ</w:t>
      </w:r>
      <w:r>
        <w:t>m m</w:t>
      </w:r>
      <w:r>
        <w:t>ụ</w:t>
      </w:r>
      <w:r>
        <w:t>c đích kinh doanh.</w:t>
      </w:r>
    </w:p>
    <w:p w14:paraId="36EE767F" w14:textId="77777777" w:rsidR="00000000" w:rsidRDefault="00294BA4">
      <w:pPr>
        <w:pStyle w:val="NormalWeb"/>
        <w:spacing w:before="120" w:beforeAutospacing="0"/>
        <w:divId w:val="887297836"/>
      </w:pPr>
      <w:r>
        <w:t>Ngoài các quy</w:t>
      </w:r>
      <w:r>
        <w:t>ề</w:t>
      </w:r>
      <w:r>
        <w:t>n và nghĩa v</w:t>
      </w:r>
      <w:r>
        <w:t>ụ</w:t>
      </w:r>
      <w:r>
        <w:t xml:space="preserve"> theo </w:t>
      </w:r>
      <w:r>
        <w:t>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có các quy</w:t>
      </w:r>
      <w:r>
        <w:t>ề</w:t>
      </w:r>
      <w:r>
        <w:t>n và nghĩa v</w:t>
      </w:r>
      <w:r>
        <w:t>ụ</w:t>
      </w:r>
      <w:r>
        <w:t xml:space="preserve"> sau:</w:t>
      </w:r>
    </w:p>
    <w:p w14:paraId="7544A85F" w14:textId="77777777" w:rsidR="00000000" w:rsidRDefault="00294BA4">
      <w:pPr>
        <w:pStyle w:val="NormalWeb"/>
        <w:spacing w:before="120" w:beforeAutospacing="0"/>
        <w:divId w:val="887297836"/>
      </w:pPr>
      <w:r>
        <w:t>a) Đư</w:t>
      </w:r>
      <w:r>
        <w:t>ợ</w:t>
      </w:r>
      <w:r>
        <w:t>c tham gia hi</w:t>
      </w:r>
      <w:r>
        <w:t>ệ</w:t>
      </w:r>
      <w:r>
        <w:t>p h</w:t>
      </w:r>
      <w:r>
        <w:t>ộ</w:t>
      </w:r>
      <w:r>
        <w:t>i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n</w:t>
      </w:r>
      <w:r>
        <w:t>ế</w:t>
      </w:r>
      <w:r>
        <w:t>u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>n có làng ngh</w:t>
      </w:r>
      <w:r>
        <w:t>ề</w:t>
      </w:r>
      <w:r>
        <w:t>;</w:t>
      </w:r>
    </w:p>
    <w:p w14:paraId="65FC343A" w14:textId="77777777" w:rsidR="00000000" w:rsidRDefault="00294BA4">
      <w:pPr>
        <w:pStyle w:val="NormalWeb"/>
        <w:spacing w:before="120" w:beforeAutospacing="0"/>
        <w:divId w:val="887297836"/>
      </w:pPr>
      <w:r>
        <w:t>b) Ph</w:t>
      </w:r>
      <w:r>
        <w:t>ả</w:t>
      </w:r>
      <w:r>
        <w:t>i đăng ký kinh doanh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và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này;</w:t>
      </w:r>
    </w:p>
    <w:p w14:paraId="176C8EAF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c) Ch</w:t>
      </w:r>
      <w:r>
        <w:t>ị</w:t>
      </w:r>
      <w:r>
        <w:t>u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v</w:t>
      </w:r>
      <w:r>
        <w:t>ề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an toàn v</w:t>
      </w:r>
      <w:r>
        <w:t>ệ</w:t>
      </w:r>
      <w:r>
        <w:t xml:space="preserve"> sinh th</w:t>
      </w:r>
      <w:r>
        <w:t>ự</w:t>
      </w:r>
      <w:r>
        <w:t>c ph</w:t>
      </w:r>
      <w:r>
        <w:t>ẩ</w:t>
      </w:r>
      <w:r>
        <w:t>m, nhãn hàng hóa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3AAA7B7C" w14:textId="77777777" w:rsidR="00000000" w:rsidRDefault="00294BA4">
      <w:pPr>
        <w:pStyle w:val="NormalWeb"/>
        <w:spacing w:before="120" w:beforeAutospacing="0"/>
        <w:divId w:val="887297836"/>
      </w:pPr>
      <w:bookmarkStart w:id="23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rư</w:t>
      </w:r>
      <w:r>
        <w:rPr>
          <w:b/>
          <w:bCs/>
        </w:rPr>
        <w:t>ợ</w:t>
      </w:r>
      <w:r>
        <w:rPr>
          <w:b/>
          <w:bCs/>
        </w:rPr>
        <w:t>u th</w:t>
      </w:r>
      <w:r>
        <w:rPr>
          <w:b/>
          <w:bCs/>
        </w:rPr>
        <w:t>ủ</w:t>
      </w:r>
      <w:r>
        <w:rPr>
          <w:b/>
          <w:bCs/>
        </w:rPr>
        <w:t xml:space="preserve"> công t</w:t>
      </w:r>
      <w:r>
        <w:rPr>
          <w:b/>
          <w:bCs/>
        </w:rPr>
        <w:t>ự</w:t>
      </w:r>
      <w:r>
        <w:rPr>
          <w:b/>
          <w:bCs/>
        </w:rPr>
        <w:t xml:space="preserve"> tiêu dùng</w:t>
      </w:r>
      <w:bookmarkEnd w:id="23"/>
    </w:p>
    <w:p w14:paraId="39500875" w14:textId="77777777" w:rsidR="00000000" w:rsidRDefault="00294BA4">
      <w:pPr>
        <w:pStyle w:val="NormalWeb"/>
        <w:spacing w:before="120" w:beforeAutospacing="0"/>
        <w:divId w:val="887297836"/>
      </w:pPr>
      <w:r>
        <w:t>1.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nh</w:t>
      </w:r>
      <w:r>
        <w:t>ằ</w:t>
      </w:r>
      <w:r>
        <w:t>m m</w:t>
      </w:r>
      <w:r>
        <w:t>ụ</w:t>
      </w:r>
      <w:r>
        <w:t>c đích t</w:t>
      </w:r>
      <w:r>
        <w:t>ự</w:t>
      </w:r>
      <w:r>
        <w:t xml:space="preserve"> tiêu dùng không đư</w:t>
      </w:r>
      <w:r>
        <w:t>ợ</w:t>
      </w:r>
      <w:r>
        <w:t>c bán trên th</w:t>
      </w:r>
      <w:r>
        <w:t>ị</w:t>
      </w:r>
      <w:r>
        <w:t xml:space="preserve"> trư</w:t>
      </w:r>
      <w:r>
        <w:t>ờ</w:t>
      </w:r>
      <w:r>
        <w:t>ng.</w:t>
      </w:r>
    </w:p>
    <w:p w14:paraId="4E614420" w14:textId="77777777" w:rsidR="00000000" w:rsidRDefault="00294BA4">
      <w:pPr>
        <w:pStyle w:val="NormalWeb"/>
        <w:spacing w:before="120" w:beforeAutospacing="0"/>
        <w:divId w:val="887297836"/>
      </w:pPr>
      <w:r>
        <w:t>2.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</w:t>
      </w:r>
      <w:r>
        <w:t>ự</w:t>
      </w:r>
      <w:r>
        <w:t xml:space="preserve"> tiêu dùng ch</w:t>
      </w:r>
      <w:r>
        <w:t>ị</w:t>
      </w:r>
      <w:r>
        <w:t>u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 trong </w:t>
      </w:r>
      <w:r>
        <w:t>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v</w:t>
      </w:r>
      <w:r>
        <w:t>ề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do mình s</w:t>
      </w:r>
      <w:r>
        <w:t>ả</w:t>
      </w:r>
      <w:r>
        <w:t>n xu</w:t>
      </w:r>
      <w:r>
        <w:t>ấ</w:t>
      </w:r>
      <w:r>
        <w:t>t.</w:t>
      </w:r>
    </w:p>
    <w:p w14:paraId="047F4E61" w14:textId="77777777" w:rsidR="00000000" w:rsidRDefault="00294BA4">
      <w:pPr>
        <w:pStyle w:val="NormalWeb"/>
        <w:spacing w:before="120" w:beforeAutospacing="0"/>
        <w:divId w:val="887297836"/>
      </w:pPr>
      <w:bookmarkStart w:id="24" w:name="chuong_3"/>
      <w:r>
        <w:rPr>
          <w:b/>
          <w:bCs/>
        </w:rPr>
        <w:t>Chương 3.</w:t>
      </w:r>
      <w:bookmarkEnd w:id="24"/>
    </w:p>
    <w:p w14:paraId="22EE8F0B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25" w:name="chuong_3_name"/>
      <w:r>
        <w:rPr>
          <w:b/>
          <w:bCs/>
        </w:rPr>
        <w:t>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5"/>
    </w:p>
    <w:p w14:paraId="34F26E7E" w14:textId="77777777" w:rsidR="00000000" w:rsidRDefault="00294BA4">
      <w:pPr>
        <w:pStyle w:val="NormalWeb"/>
        <w:spacing w:before="120" w:beforeAutospacing="0"/>
        <w:divId w:val="887297836"/>
      </w:pPr>
      <w:bookmarkStart w:id="26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</w:t>
      </w:r>
      <w:r>
        <w:t xml:space="preserve"> 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phép 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6"/>
    </w:p>
    <w:p w14:paraId="538594EA" w14:textId="77777777" w:rsidR="00000000" w:rsidRDefault="00294BA4">
      <w:pPr>
        <w:pStyle w:val="NormalWeb"/>
        <w:spacing w:before="120" w:beforeAutospacing="0"/>
        <w:divId w:val="887297836"/>
      </w:pPr>
      <w:r>
        <w:t>1.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kinh doanh bán buôn ho</w:t>
      </w:r>
      <w:r>
        <w:t>ặ</w:t>
      </w:r>
      <w:r>
        <w:t>c đ</w:t>
      </w:r>
      <w:r>
        <w:t>ạ</w:t>
      </w:r>
      <w:r>
        <w:t>i lý bán buôn rư</w:t>
      </w:r>
      <w:r>
        <w:t>ợ</w:t>
      </w:r>
      <w:r>
        <w:t>u</w:t>
      </w:r>
      <w:r>
        <w:t xml:space="preserve"> bao g</w:t>
      </w:r>
      <w:r>
        <w:t>ồ</w:t>
      </w:r>
      <w:r>
        <w:t>m:</w:t>
      </w:r>
    </w:p>
    <w:p w14:paraId="46AEB73D" w14:textId="77777777" w:rsidR="00000000" w:rsidRDefault="00294BA4">
      <w:pPr>
        <w:pStyle w:val="NormalWeb"/>
        <w:spacing w:before="120" w:beforeAutospacing="0"/>
        <w:divId w:val="887297836"/>
      </w:pPr>
      <w:r>
        <w:t>a) Thương nhân là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có đăng ký kinh doanh ho</w:t>
      </w:r>
      <w:r>
        <w:t>ạ</w:t>
      </w:r>
      <w:r>
        <w:t>t đ</w:t>
      </w:r>
      <w:r>
        <w:t>ộ</w:t>
      </w:r>
      <w:r>
        <w:t>ng mua bán rư</w:t>
      </w:r>
      <w:r>
        <w:t>ợ</w:t>
      </w:r>
      <w:r>
        <w:t>u;</w:t>
      </w:r>
    </w:p>
    <w:p w14:paraId="37B87E05" w14:textId="77777777" w:rsidR="00000000" w:rsidRDefault="00294BA4">
      <w:pPr>
        <w:pStyle w:val="NormalWeb"/>
        <w:spacing w:before="120" w:beforeAutospacing="0"/>
        <w:divId w:val="887297836"/>
      </w:pPr>
      <w:r>
        <w:t>b) Có đ</w:t>
      </w:r>
      <w:r>
        <w:t>ị</w:t>
      </w:r>
      <w:r>
        <w:t>a đi</w:t>
      </w:r>
      <w:r>
        <w:t>ể</w:t>
      </w:r>
      <w:r>
        <w:t>m kinh doanh c</w:t>
      </w:r>
      <w:r>
        <w:t>ố</w:t>
      </w:r>
      <w:r>
        <w:t xml:space="preserve"> đ</w:t>
      </w:r>
      <w:r>
        <w:t>ị</w:t>
      </w:r>
      <w:r>
        <w:t>nh, đ</w:t>
      </w:r>
      <w:r>
        <w:t>ị</w:t>
      </w:r>
      <w:r>
        <w:t>a ch</w:t>
      </w:r>
      <w:r>
        <w:t>ỉ</w:t>
      </w:r>
      <w:r>
        <w:t xml:space="preserve"> rõ ràng,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 v</w:t>
      </w:r>
      <w:r>
        <w:t>ề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t, trang thi</w:t>
      </w:r>
      <w:r>
        <w:t>ế</w:t>
      </w:r>
      <w:r>
        <w:t>t b</w:t>
      </w:r>
      <w:r>
        <w:t>ị</w:t>
      </w:r>
      <w:r>
        <w:t xml:space="preserve"> do B</w:t>
      </w:r>
      <w:r>
        <w:t>ộ</w:t>
      </w:r>
      <w:r>
        <w:t xml:space="preserve"> Công thương quy đ</w:t>
      </w:r>
      <w:r>
        <w:t>ị</w:t>
      </w:r>
      <w:r>
        <w:t>nh;</w:t>
      </w:r>
    </w:p>
    <w:p w14:paraId="3BC75E02" w14:textId="77777777" w:rsidR="00000000" w:rsidRDefault="00294BA4">
      <w:pPr>
        <w:pStyle w:val="NormalWeb"/>
        <w:spacing w:before="120" w:beforeAutospacing="0"/>
        <w:divId w:val="887297836"/>
      </w:pPr>
      <w:r>
        <w:t>c) Có kho d</w:t>
      </w:r>
      <w:r>
        <w:t>ự</w:t>
      </w:r>
      <w:r>
        <w:t xml:space="preserve"> tr</w:t>
      </w:r>
      <w:r>
        <w:t>ữ</w:t>
      </w:r>
      <w:r>
        <w:t xml:space="preserve"> hàng, đáp </w:t>
      </w:r>
      <w:r>
        <w:t>ứ</w:t>
      </w:r>
      <w:r>
        <w:t>ng các yêu c</w:t>
      </w:r>
      <w:r>
        <w:t>ầ</w:t>
      </w:r>
      <w:r>
        <w:t>u v</w:t>
      </w:r>
      <w:r>
        <w:t>ề</w:t>
      </w:r>
      <w:r>
        <w:t xml:space="preserve"> b</w:t>
      </w:r>
      <w:r>
        <w:t>ả</w:t>
      </w:r>
      <w:r>
        <w:t>o qu</w:t>
      </w:r>
      <w:r>
        <w:t>ả</w:t>
      </w:r>
      <w:r>
        <w:t>n ch</w:t>
      </w:r>
      <w:r>
        <w:t>ấ</w:t>
      </w:r>
      <w:r>
        <w:t>t lư</w:t>
      </w:r>
      <w:r>
        <w:t>ợ</w:t>
      </w:r>
      <w:r>
        <w:t>ng rư</w:t>
      </w:r>
      <w:r>
        <w:t>ợ</w:t>
      </w:r>
      <w:r>
        <w:t>u,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phòng, ch</w:t>
      </w:r>
      <w:r>
        <w:t>ố</w:t>
      </w:r>
      <w:r>
        <w:t>ng cháy, n</w:t>
      </w:r>
      <w:r>
        <w:t>ổ</w:t>
      </w:r>
      <w:r>
        <w:t>;</w:t>
      </w:r>
    </w:p>
    <w:p w14:paraId="6A6E448C" w14:textId="77777777" w:rsidR="00000000" w:rsidRDefault="00294BA4">
      <w:pPr>
        <w:pStyle w:val="NormalWeb"/>
        <w:spacing w:before="120" w:beforeAutospacing="0"/>
        <w:divId w:val="887297836"/>
      </w:pPr>
      <w:r>
        <w:t>d) Có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i.</w:t>
      </w:r>
    </w:p>
    <w:p w14:paraId="23489630" w14:textId="77777777" w:rsidR="00000000" w:rsidRDefault="00294BA4">
      <w:pPr>
        <w:pStyle w:val="NormalWeb"/>
        <w:spacing w:before="120" w:beforeAutospacing="0"/>
        <w:divId w:val="887297836"/>
      </w:pPr>
      <w:r>
        <w:t>2.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kinh doanh bán l</w:t>
      </w:r>
      <w:r>
        <w:t>ẻ</w:t>
      </w:r>
      <w:r>
        <w:t xml:space="preserve"> ho</w:t>
      </w:r>
      <w:r>
        <w:t>ặ</w:t>
      </w:r>
      <w:r>
        <w:t>c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 bao g</w:t>
      </w:r>
      <w:r>
        <w:t>ồ</w:t>
      </w:r>
      <w:r>
        <w:t>m:</w:t>
      </w:r>
    </w:p>
    <w:p w14:paraId="32B6756C" w14:textId="77777777" w:rsidR="00000000" w:rsidRDefault="00294BA4">
      <w:pPr>
        <w:pStyle w:val="NormalWeb"/>
        <w:spacing w:before="120" w:beforeAutospacing="0"/>
        <w:divId w:val="887297836"/>
      </w:pPr>
      <w:r>
        <w:t xml:space="preserve">a) Thương nhân có đăng ký kinh </w:t>
      </w:r>
      <w:r>
        <w:t>doanh ho</w:t>
      </w:r>
      <w:r>
        <w:t>ạ</w:t>
      </w:r>
      <w:r>
        <w:t>t đ</w:t>
      </w:r>
      <w:r>
        <w:t>ộ</w:t>
      </w:r>
      <w:r>
        <w:t>ng mua bán rư</w:t>
      </w:r>
      <w:r>
        <w:t>ợ</w:t>
      </w:r>
      <w:r>
        <w:t>u;</w:t>
      </w:r>
    </w:p>
    <w:p w14:paraId="1CC37CBD" w14:textId="77777777" w:rsidR="00000000" w:rsidRDefault="00294BA4">
      <w:pPr>
        <w:pStyle w:val="NormalWeb"/>
        <w:spacing w:before="120" w:beforeAutospacing="0"/>
        <w:divId w:val="887297836"/>
      </w:pPr>
      <w:r>
        <w:t>b) Cơ s</w:t>
      </w:r>
      <w:r>
        <w:t>ở</w:t>
      </w:r>
      <w:r>
        <w:t xml:space="preserve"> kinh doanh ph</w:t>
      </w:r>
      <w:r>
        <w:t>ả</w:t>
      </w:r>
      <w:r>
        <w:t xml:space="preserve">i đáp </w:t>
      </w:r>
      <w:r>
        <w:t>ứ</w:t>
      </w:r>
      <w:r>
        <w:t>ng các yêu c</w:t>
      </w:r>
      <w:r>
        <w:t>ầ</w:t>
      </w:r>
      <w:r>
        <w:t>u v</w:t>
      </w:r>
      <w:r>
        <w:t>ề</w:t>
      </w:r>
      <w:r>
        <w:t xml:space="preserve"> b</w:t>
      </w:r>
      <w:r>
        <w:t>ả</w:t>
      </w:r>
      <w:r>
        <w:t>o qu</w:t>
      </w:r>
      <w:r>
        <w:t>ả</w:t>
      </w:r>
      <w:r>
        <w:t>n ch</w:t>
      </w:r>
      <w:r>
        <w:t>ấ</w:t>
      </w:r>
      <w:r>
        <w:t>t lư</w:t>
      </w:r>
      <w:r>
        <w:t>ợ</w:t>
      </w:r>
      <w:r>
        <w:t>ng rư</w:t>
      </w:r>
      <w:r>
        <w:t>ợ</w:t>
      </w:r>
      <w:r>
        <w:t>u và phòng, ch</w:t>
      </w:r>
      <w:r>
        <w:t>ố</w:t>
      </w:r>
      <w:r>
        <w:t>ng cháy, n</w:t>
      </w:r>
      <w:r>
        <w:t>ổ</w:t>
      </w:r>
      <w:r>
        <w:t>.</w:t>
      </w:r>
    </w:p>
    <w:p w14:paraId="12952399" w14:textId="77777777" w:rsidR="00000000" w:rsidRDefault="00294BA4">
      <w:pPr>
        <w:pStyle w:val="NormalWeb"/>
        <w:spacing w:before="120" w:beforeAutospacing="0"/>
        <w:divId w:val="887297836"/>
      </w:pPr>
      <w:bookmarkStart w:id="27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Gi</w:t>
      </w:r>
      <w:r>
        <w:rPr>
          <w:b/>
          <w:bCs/>
        </w:rPr>
        <w:t>ấ</w:t>
      </w:r>
      <w:r>
        <w:rPr>
          <w:b/>
          <w:bCs/>
        </w:rPr>
        <w:t>y phép 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7"/>
    </w:p>
    <w:p w14:paraId="7E835C40" w14:textId="77777777" w:rsidR="00000000" w:rsidRDefault="00294BA4">
      <w:pPr>
        <w:pStyle w:val="NormalWeb"/>
        <w:spacing w:before="120" w:beforeAutospacing="0"/>
        <w:divId w:val="887297836"/>
      </w:pPr>
      <w:r>
        <w:t>1. B</w:t>
      </w:r>
      <w:r>
        <w:t>ộ</w:t>
      </w:r>
      <w:r>
        <w:t xml:space="preserve"> Công Thương hư</w:t>
      </w:r>
      <w:r>
        <w:t>ớ</w:t>
      </w:r>
      <w:r>
        <w:t>ng d</w:t>
      </w:r>
      <w:r>
        <w:t>ẫ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c,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phép kinh doanh bá</w:t>
      </w:r>
      <w:r>
        <w:t>n buôn, đ</w:t>
      </w:r>
      <w:r>
        <w:t>ạ</w:t>
      </w:r>
      <w:r>
        <w:t>i lý bán buôn, Gi</w:t>
      </w:r>
      <w:r>
        <w:t>ấ</w:t>
      </w:r>
      <w:r>
        <w:t>y phép kinh doanh bán l</w:t>
      </w:r>
      <w:r>
        <w:t>ẻ</w:t>
      </w:r>
      <w:r>
        <w:t>,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u.</w:t>
      </w:r>
    </w:p>
    <w:p w14:paraId="107701E2" w14:textId="77777777" w:rsidR="00000000" w:rsidRDefault="00294BA4">
      <w:pPr>
        <w:pStyle w:val="NormalWeb"/>
        <w:spacing w:before="120" w:beforeAutospacing="0"/>
        <w:divId w:val="887297836"/>
      </w:pPr>
      <w:r>
        <w:t>2. Thương nhân ch</w:t>
      </w:r>
      <w:r>
        <w:t>ỉ</w:t>
      </w:r>
      <w:r>
        <w:t xml:space="preserve"> đư</w:t>
      </w:r>
      <w:r>
        <w:t>ợ</w:t>
      </w:r>
      <w:r>
        <w:t>c quy</w:t>
      </w:r>
      <w:r>
        <w:t>ề</w:t>
      </w:r>
      <w:r>
        <w:t>n ho</w:t>
      </w:r>
      <w:r>
        <w:t>ạ</w:t>
      </w:r>
      <w:r>
        <w:t>t đ</w:t>
      </w:r>
      <w:r>
        <w:t>ộ</w:t>
      </w:r>
      <w:r>
        <w:t>ng kinh doanh rư</w:t>
      </w:r>
      <w:r>
        <w:t>ợ</w:t>
      </w:r>
      <w:r>
        <w:t>u k</w:t>
      </w:r>
      <w:r>
        <w:t>ể</w:t>
      </w:r>
      <w:r>
        <w:t xml:space="preserve"> t</w:t>
      </w:r>
      <w:r>
        <w:t>ừ</w:t>
      </w:r>
      <w:r>
        <w:t xml:space="preserve"> ngày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kinh doanh bán buôn, đ</w:t>
      </w:r>
      <w:r>
        <w:t>ạ</w:t>
      </w:r>
      <w:r>
        <w:t>i lý bán buôn ho</w:t>
      </w:r>
      <w:r>
        <w:t>ặ</w:t>
      </w:r>
      <w:r>
        <w:t>c Gi</w:t>
      </w:r>
      <w:r>
        <w:t>ấ</w:t>
      </w:r>
      <w:r>
        <w:t>y phép kinh doanh bán l</w:t>
      </w:r>
      <w:r>
        <w:t>ẻ</w:t>
      </w:r>
      <w:r>
        <w:t>,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u.</w:t>
      </w:r>
    </w:p>
    <w:p w14:paraId="408FEDAE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3. Th</w:t>
      </w:r>
      <w:r>
        <w:t>ương nhân có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mình s</w:t>
      </w:r>
      <w:r>
        <w:t>ả</w:t>
      </w:r>
      <w:r>
        <w:t>n xu</w:t>
      </w:r>
      <w:r>
        <w:t>ấ</w:t>
      </w:r>
      <w:r>
        <w:t>t mà không ph</w:t>
      </w:r>
      <w:r>
        <w:t>ả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 doanh bán buôn, bán l</w:t>
      </w:r>
      <w:r>
        <w:t>ẻ</w:t>
      </w:r>
      <w:r>
        <w:t xml:space="preserve"> rư</w:t>
      </w:r>
      <w:r>
        <w:t>ợ</w:t>
      </w:r>
      <w:r>
        <w:t>u.</w:t>
      </w:r>
    </w:p>
    <w:p w14:paraId="6C9DF6FD" w14:textId="77777777" w:rsidR="00000000" w:rsidRDefault="00294BA4">
      <w:pPr>
        <w:pStyle w:val="NormalWeb"/>
        <w:spacing w:before="120" w:beforeAutospacing="0"/>
        <w:divId w:val="887297836"/>
      </w:pPr>
      <w:bookmarkStart w:id="28" w:name="dieu_2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thương nhân 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28"/>
    </w:p>
    <w:p w14:paraId="03192C65" w14:textId="77777777" w:rsidR="00000000" w:rsidRDefault="00294BA4">
      <w:pPr>
        <w:pStyle w:val="NormalWeb"/>
        <w:spacing w:before="120" w:beforeAutospacing="0"/>
        <w:divId w:val="887297836"/>
      </w:pPr>
      <w:r>
        <w:t>Ngoài các quy</w:t>
      </w:r>
      <w:r>
        <w:t>ề</w:t>
      </w:r>
      <w:r>
        <w:t>n và nghĩa v</w:t>
      </w:r>
      <w:r>
        <w:t>ụ</w:t>
      </w:r>
      <w:r>
        <w:t xml:space="preserve"> the</w:t>
      </w:r>
      <w:r>
        <w:t>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thương nhân kinh doanh rư</w:t>
      </w:r>
      <w:r>
        <w:t>ợ</w:t>
      </w:r>
      <w:r>
        <w:t>u có các quy</w:t>
      </w:r>
      <w:r>
        <w:t>ề</w:t>
      </w:r>
      <w:r>
        <w:t>n và nghĩa v</w:t>
      </w:r>
      <w:r>
        <w:t>ụ</w:t>
      </w:r>
      <w:r>
        <w:t xml:space="preserve"> sau:</w:t>
      </w:r>
    </w:p>
    <w:p w14:paraId="77C8C221" w14:textId="77777777" w:rsidR="00000000" w:rsidRDefault="00294BA4">
      <w:pPr>
        <w:pStyle w:val="NormalWeb"/>
        <w:spacing w:before="120" w:beforeAutospacing="0"/>
        <w:divId w:val="887297836"/>
      </w:pPr>
      <w:r>
        <w:t>1. Mua rư</w:t>
      </w:r>
      <w:r>
        <w:t>ợ</w:t>
      </w:r>
      <w:r>
        <w:t>u có ngu</w:t>
      </w:r>
      <w:r>
        <w:t>ồ</w:t>
      </w:r>
      <w:r>
        <w:t>n g</w:t>
      </w:r>
      <w:r>
        <w:t>ố</w:t>
      </w:r>
      <w:r>
        <w:t>c h</w:t>
      </w:r>
      <w:r>
        <w:t>ợ</w:t>
      </w:r>
      <w:r>
        <w:t>p pháp.</w:t>
      </w:r>
    </w:p>
    <w:p w14:paraId="6BCC68F8" w14:textId="77777777" w:rsidR="00000000" w:rsidRDefault="00294BA4">
      <w:pPr>
        <w:pStyle w:val="NormalWeb"/>
        <w:spacing w:before="120" w:beforeAutospacing="0"/>
        <w:divId w:val="887297836"/>
      </w:pPr>
      <w:r>
        <w:t>2. T</w:t>
      </w:r>
      <w:r>
        <w:t>ổ</w:t>
      </w:r>
      <w:r>
        <w:t xml:space="preserve"> ch</w:t>
      </w:r>
      <w:r>
        <w:t>ứ</w:t>
      </w:r>
      <w:r>
        <w:t>c lưu thông, tiêu th</w:t>
      </w:r>
      <w:r>
        <w:t>ụ</w:t>
      </w:r>
      <w:r>
        <w:t xml:space="preserve"> rư</w:t>
      </w:r>
      <w:r>
        <w:t>ợ</w:t>
      </w:r>
      <w:r>
        <w:t>u trên th</w:t>
      </w:r>
      <w:r>
        <w:t>ị</w:t>
      </w:r>
      <w:r>
        <w:t xml:space="preserve"> trư</w:t>
      </w:r>
      <w:r>
        <w:t>ờ</w:t>
      </w:r>
      <w:r>
        <w:t>ng theo Gi</w:t>
      </w:r>
      <w:r>
        <w:t>ấ</w:t>
      </w:r>
      <w:r>
        <w:t>y phép kinh doanh rư</w:t>
      </w:r>
      <w:r>
        <w:t>ợ</w:t>
      </w:r>
      <w:r>
        <w:t>u đư</w:t>
      </w:r>
      <w:r>
        <w:t>ợ</w:t>
      </w:r>
      <w:r>
        <w:t>c c</w:t>
      </w:r>
      <w:r>
        <w:t>ấ</w:t>
      </w:r>
      <w:r>
        <w:t>p.</w:t>
      </w:r>
    </w:p>
    <w:p w14:paraId="1BE3E21D" w14:textId="77777777" w:rsidR="00000000" w:rsidRDefault="00294BA4">
      <w:pPr>
        <w:pStyle w:val="NormalWeb"/>
        <w:spacing w:before="120" w:beforeAutospacing="0"/>
        <w:divId w:val="887297836"/>
      </w:pPr>
      <w:r>
        <w:t>3. Ch</w:t>
      </w:r>
      <w:r>
        <w:t>ỉ</w:t>
      </w:r>
      <w:r>
        <w:t xml:space="preserve"> đư</w:t>
      </w:r>
      <w:r>
        <w:t>ợ</w:t>
      </w:r>
      <w:r>
        <w:t>c bán buôn rư</w:t>
      </w:r>
      <w:r>
        <w:t>ợ</w:t>
      </w:r>
      <w:r>
        <w:t>u cho các thương nhâ</w:t>
      </w:r>
      <w:r>
        <w:t>n có Gi</w:t>
      </w:r>
      <w:r>
        <w:t>ấ</w:t>
      </w:r>
      <w:r>
        <w:t>y phép kinh doanh rư</w:t>
      </w:r>
      <w:r>
        <w:t>ợ</w:t>
      </w:r>
      <w:r>
        <w:t>u.</w:t>
      </w:r>
    </w:p>
    <w:p w14:paraId="10663B4B" w14:textId="77777777" w:rsidR="00000000" w:rsidRDefault="00294BA4">
      <w:pPr>
        <w:pStyle w:val="NormalWeb"/>
        <w:spacing w:before="120" w:beforeAutospacing="0"/>
        <w:divId w:val="887297836"/>
      </w:pPr>
      <w:r>
        <w:t>4. T</w:t>
      </w:r>
      <w:r>
        <w:t>ổ</w:t>
      </w:r>
      <w:r>
        <w:t xml:space="preserve"> ch</w:t>
      </w:r>
      <w:r>
        <w:t>ứ</w:t>
      </w:r>
      <w:r>
        <w:t>c các c</w:t>
      </w:r>
      <w:r>
        <w:t>ử</w:t>
      </w:r>
      <w:r>
        <w:t>a hàng bán l</w:t>
      </w:r>
      <w:r>
        <w:t>ẻ</w:t>
      </w:r>
      <w:r>
        <w:t xml:space="preserve"> cho ngư</w:t>
      </w:r>
      <w:r>
        <w:t>ờ</w:t>
      </w:r>
      <w:r>
        <w:t>i tiêu dùng. Không đư</w:t>
      </w:r>
      <w:r>
        <w:t>ợ</w:t>
      </w:r>
      <w:r>
        <w:t>c bán rư</w:t>
      </w:r>
      <w:r>
        <w:t>ợ</w:t>
      </w:r>
      <w:r>
        <w:t>u cho ngư</w:t>
      </w:r>
      <w:r>
        <w:t>ờ</w:t>
      </w:r>
      <w:r>
        <w:t>i dư</w:t>
      </w:r>
      <w:r>
        <w:t>ớ</w:t>
      </w:r>
      <w:r>
        <w:t>i 18 tu</w:t>
      </w:r>
      <w:r>
        <w:t>ổ</w:t>
      </w:r>
      <w:r>
        <w:t>i.</w:t>
      </w:r>
    </w:p>
    <w:p w14:paraId="3CFD6E09" w14:textId="77777777" w:rsidR="00000000" w:rsidRDefault="00294BA4">
      <w:pPr>
        <w:pStyle w:val="NormalWeb"/>
        <w:spacing w:before="120" w:beforeAutospacing="0"/>
        <w:divId w:val="887297836"/>
      </w:pPr>
      <w:r>
        <w:t>5. Ph</w:t>
      </w:r>
      <w:r>
        <w:t>ả</w:t>
      </w:r>
      <w:r>
        <w:t>i niêm y</w:t>
      </w:r>
      <w:r>
        <w:t>ế</w:t>
      </w:r>
      <w:r>
        <w:t>t b</w:t>
      </w:r>
      <w:r>
        <w:t>ả</w:t>
      </w:r>
      <w:r>
        <w:t>n sao h</w:t>
      </w:r>
      <w:r>
        <w:t>ợ</w:t>
      </w:r>
      <w:r>
        <w:t>p l</w:t>
      </w:r>
      <w:r>
        <w:t>ệ</w:t>
      </w:r>
      <w:r>
        <w:t xml:space="preserve"> Gi</w:t>
      </w:r>
      <w:r>
        <w:t>ấ</w:t>
      </w:r>
      <w:r>
        <w:t xml:space="preserve">y </w:t>
      </w:r>
      <w:r>
        <w:t>phép kinh doanh rư</w:t>
      </w:r>
      <w:r>
        <w:t>ợ</w:t>
      </w:r>
      <w:r>
        <w:t>u và ch</w:t>
      </w:r>
      <w:r>
        <w:t>ủ</w:t>
      </w:r>
      <w:r>
        <w:t>ng lo</w:t>
      </w:r>
      <w:r>
        <w:t>ạ</w:t>
      </w:r>
      <w:r>
        <w:t>i, giá c</w:t>
      </w:r>
      <w:r>
        <w:t>ả</w:t>
      </w:r>
      <w:r>
        <w:t xml:space="preserve"> các lo</w:t>
      </w:r>
      <w:r>
        <w:t>ạ</w:t>
      </w:r>
      <w:r>
        <w:t>i rư</w:t>
      </w:r>
      <w:r>
        <w:t>ợ</w:t>
      </w:r>
      <w:r>
        <w:t>u đang có bán t</w:t>
      </w:r>
      <w:r>
        <w:t>ạ</w:t>
      </w:r>
      <w:r>
        <w:t>i t</w:t>
      </w:r>
      <w:r>
        <w:t>ấ</w:t>
      </w:r>
      <w:r>
        <w:t>t c</w:t>
      </w:r>
      <w:r>
        <w:t>ả</w:t>
      </w:r>
      <w:r>
        <w:t xml:space="preserve"> các đ</w:t>
      </w:r>
      <w:r>
        <w:t>ị</w:t>
      </w:r>
      <w:r>
        <w:t>a đi</w:t>
      </w:r>
      <w:r>
        <w:t>ể</w:t>
      </w:r>
      <w:r>
        <w:t>m kinh doanh c</w:t>
      </w:r>
      <w:r>
        <w:t>ủ</w:t>
      </w:r>
      <w:r>
        <w:t>a thương nhân.</w:t>
      </w:r>
    </w:p>
    <w:p w14:paraId="6173152D" w14:textId="77777777" w:rsidR="00000000" w:rsidRDefault="00294BA4">
      <w:pPr>
        <w:pStyle w:val="NormalWeb"/>
        <w:spacing w:before="120" w:beforeAutospacing="0"/>
        <w:divId w:val="887297836"/>
      </w:pPr>
      <w:bookmarkStart w:id="29" w:name="khoan_6_20"/>
      <w:r>
        <w:t>6. Ch</w:t>
      </w:r>
      <w:r>
        <w:t>ấ</w:t>
      </w:r>
      <w:r>
        <w:t>p hành ch</w:t>
      </w:r>
      <w:r>
        <w:t>ế</w:t>
      </w:r>
      <w:r>
        <w:t xml:space="preserve"> đ</w:t>
      </w:r>
      <w:r>
        <w:t>ộ</w:t>
      </w:r>
      <w:r>
        <w:t xml:space="preserve"> hóa đơn ch</w:t>
      </w:r>
      <w:r>
        <w:t>ứ</w:t>
      </w:r>
      <w:r>
        <w:t>ng t</w:t>
      </w:r>
      <w:r>
        <w:t>ừ</w:t>
      </w:r>
      <w:r>
        <w:t>, s</w:t>
      </w:r>
      <w:r>
        <w:t>ổ</w:t>
      </w:r>
      <w:r>
        <w:t xml:space="preserve"> sách k</w:t>
      </w:r>
      <w:r>
        <w:t>ế</w:t>
      </w:r>
      <w:r>
        <w:t xml:space="preserve"> toán và báo cáo đ</w:t>
      </w:r>
      <w:r>
        <w:t>ị</w:t>
      </w:r>
      <w:r>
        <w:t>nh k</w:t>
      </w:r>
      <w:r>
        <w:t>ỳ</w:t>
      </w:r>
      <w:r>
        <w:t xml:space="preserve"> tình hình kinh doanh cho cơ quan qu</w:t>
      </w:r>
      <w:r>
        <w:t>ả</w:t>
      </w:r>
      <w:r>
        <w:t>n lý nhà nư</w:t>
      </w:r>
      <w:r>
        <w:t>ớ</w:t>
      </w:r>
      <w:r>
        <w:t>c đã c</w:t>
      </w:r>
      <w:r>
        <w:t>ấ</w:t>
      </w:r>
      <w:r>
        <w:t>p Gi</w:t>
      </w:r>
      <w:r>
        <w:t>ấ</w:t>
      </w:r>
      <w:r>
        <w:t xml:space="preserve">y </w:t>
      </w:r>
      <w:r>
        <w:t>phép kinh doanh rư</w:t>
      </w:r>
      <w:r>
        <w:t>ợ</w:t>
      </w:r>
      <w:r>
        <w:t>u cho thương nhân theo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  <w:bookmarkEnd w:id="29"/>
    </w:p>
    <w:p w14:paraId="17004B3F" w14:textId="77777777" w:rsidR="00000000" w:rsidRDefault="00294BA4">
      <w:pPr>
        <w:pStyle w:val="NormalWeb"/>
        <w:spacing w:before="120" w:beforeAutospacing="0"/>
        <w:divId w:val="887297836"/>
      </w:pPr>
      <w:bookmarkStart w:id="30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30"/>
    </w:p>
    <w:p w14:paraId="015378F2" w14:textId="77777777" w:rsidR="00000000" w:rsidRDefault="00294BA4">
      <w:pPr>
        <w:pStyle w:val="NormalWeb"/>
        <w:spacing w:before="120" w:beforeAutospacing="0"/>
        <w:divId w:val="887297836"/>
      </w:pPr>
      <w:r>
        <w:t>1.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bao g</w:t>
      </w:r>
      <w:r>
        <w:t>ồ</w:t>
      </w:r>
      <w:r>
        <w:t>m rư</w:t>
      </w:r>
      <w:r>
        <w:t>ợ</w:t>
      </w:r>
      <w:r>
        <w:t>u thành ph</w:t>
      </w:r>
      <w:r>
        <w:t>ẩ</w:t>
      </w:r>
      <w:r>
        <w:t>m đóng chai, h</w:t>
      </w:r>
      <w:r>
        <w:t>ộ</w:t>
      </w:r>
      <w:r>
        <w:t>p, thùng… đ</w:t>
      </w:r>
      <w:r>
        <w:t>ể</w:t>
      </w:r>
      <w:r>
        <w:t xml:space="preserve"> tiêu th</w:t>
      </w:r>
      <w:r>
        <w:t>ụ</w:t>
      </w:r>
      <w:r>
        <w:t xml:space="preserve"> ngay và rư</w:t>
      </w:r>
      <w:r>
        <w:t>ợ</w:t>
      </w:r>
      <w:r>
        <w:t>u dư</w:t>
      </w:r>
      <w:r>
        <w:t>ớ</w:t>
      </w:r>
      <w:r>
        <w:t>i d</w:t>
      </w:r>
      <w:r>
        <w:t>ạ</w:t>
      </w:r>
      <w:r>
        <w:t>ng nư</w:t>
      </w:r>
      <w:r>
        <w:t>ớ</w:t>
      </w:r>
      <w:r>
        <w:t>c c</w:t>
      </w:r>
      <w:r>
        <w:t>ố</w:t>
      </w:r>
      <w:r>
        <w:t>t và ph</w:t>
      </w:r>
      <w:r>
        <w:t>ụ</w:t>
      </w:r>
      <w:r>
        <w:t>c li</w:t>
      </w:r>
      <w:r>
        <w:t>ệ</w:t>
      </w:r>
      <w:r>
        <w:t>u dùng đ</w:t>
      </w:r>
      <w:r>
        <w:t>ể</w:t>
      </w:r>
      <w:r>
        <w:t xml:space="preserve"> pha ch</w:t>
      </w:r>
      <w:r>
        <w:t>ế</w:t>
      </w:r>
      <w:r>
        <w:t xml:space="preserve"> thành rư</w:t>
      </w:r>
      <w:r>
        <w:t>ợ</w:t>
      </w:r>
      <w:r>
        <w:t>u thành ph</w:t>
      </w:r>
      <w:r>
        <w:t>ẩ</w:t>
      </w:r>
      <w:r>
        <w:t>m t</w:t>
      </w:r>
      <w:r>
        <w:t>ạ</w:t>
      </w:r>
      <w:r>
        <w:t>i Vi</w:t>
      </w:r>
      <w:r>
        <w:t>ệ</w:t>
      </w:r>
      <w:r>
        <w:t>t Nam.</w:t>
      </w:r>
    </w:p>
    <w:p w14:paraId="7A539335" w14:textId="77777777" w:rsidR="00000000" w:rsidRDefault="00294BA4">
      <w:pPr>
        <w:pStyle w:val="NormalWeb"/>
        <w:spacing w:before="120" w:beforeAutospacing="0"/>
        <w:divId w:val="887297836"/>
      </w:pPr>
      <w:r>
        <w:t>2.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ph</w:t>
      </w:r>
      <w:r>
        <w:t>ả</w:t>
      </w:r>
      <w:r>
        <w:t>i có ch</w:t>
      </w:r>
      <w:r>
        <w:t>ứ</w:t>
      </w:r>
      <w:r>
        <w:t>ng t</w:t>
      </w:r>
      <w:r>
        <w:t>ừ</w:t>
      </w:r>
      <w:r>
        <w:t xml:space="preserve"> nh</w:t>
      </w:r>
      <w:r>
        <w:t>ậ</w:t>
      </w:r>
      <w:r>
        <w:t>p kh</w:t>
      </w:r>
      <w:r>
        <w:t>ẩ</w:t>
      </w:r>
      <w:r>
        <w:t>u h</w:t>
      </w:r>
      <w:r>
        <w:t>ợ</w:t>
      </w:r>
      <w:r>
        <w:t>p pháp theo quy đ</w:t>
      </w:r>
      <w:r>
        <w:t>ị</w:t>
      </w:r>
      <w:r>
        <w:t>nh hi</w:t>
      </w:r>
      <w:r>
        <w:t>ệ</w:t>
      </w:r>
      <w:r>
        <w:t>n hành và dán tem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do B</w:t>
      </w:r>
      <w:r>
        <w:t>ộ</w:t>
      </w:r>
      <w:r>
        <w:t xml:space="preserve"> Tài chính phát hành.</w:t>
      </w:r>
    </w:p>
    <w:p w14:paraId="73435A67" w14:textId="77777777" w:rsidR="00000000" w:rsidRDefault="00294BA4">
      <w:pPr>
        <w:pStyle w:val="NormalWeb"/>
        <w:spacing w:before="120" w:beforeAutospacing="0"/>
        <w:divId w:val="887297836"/>
      </w:pPr>
      <w:r>
        <w:t>3.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ph</w:t>
      </w:r>
      <w:r>
        <w:t>ả</w:t>
      </w:r>
      <w:r>
        <w:t>i ghi nhãn hàng hóa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79F01A6D" w14:textId="77777777" w:rsidR="00000000" w:rsidRDefault="00294BA4">
      <w:pPr>
        <w:pStyle w:val="NormalWeb"/>
        <w:spacing w:before="120" w:beforeAutospacing="0"/>
        <w:divId w:val="887297836"/>
      </w:pPr>
      <w:r>
        <w:t>4. Doanh nghi</w:t>
      </w:r>
      <w:r>
        <w:t>ệ</w:t>
      </w:r>
      <w:r>
        <w:t>p có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</w:t>
      </w:r>
      <w:r>
        <w:t xml:space="preserve"> ho</w:t>
      </w:r>
      <w:r>
        <w:t>ặ</w:t>
      </w:r>
      <w:r>
        <w:t>c Gi</w:t>
      </w:r>
      <w:r>
        <w:t>ấ</w:t>
      </w:r>
      <w:r>
        <w:t>y phép kinh doanh bán buôn rư</w:t>
      </w:r>
      <w:r>
        <w:t>ợ</w:t>
      </w:r>
      <w:r>
        <w:t>u m</w:t>
      </w:r>
      <w:r>
        <w:t>ớ</w:t>
      </w:r>
      <w:r>
        <w:t>i đư</w:t>
      </w:r>
      <w:r>
        <w:t>ợ</w:t>
      </w:r>
      <w:r>
        <w:t>c nh</w:t>
      </w:r>
      <w:r>
        <w:t>ậ</w:t>
      </w:r>
      <w:r>
        <w:t>p kh</w:t>
      </w:r>
      <w:r>
        <w:t>ẩ</w:t>
      </w:r>
      <w:r>
        <w:t>u tr</w:t>
      </w:r>
      <w:r>
        <w:t>ự</w:t>
      </w:r>
      <w:r>
        <w:t>c ti</w:t>
      </w:r>
      <w:r>
        <w:t>ế</w:t>
      </w:r>
      <w:r>
        <w:t xml:space="preserve">p, </w:t>
      </w:r>
      <w:r>
        <w:t>ủ</w:t>
      </w:r>
      <w:r>
        <w:t>y thác nh</w:t>
      </w:r>
      <w:r>
        <w:t>ậ</w:t>
      </w:r>
      <w:r>
        <w:t>p kh</w:t>
      </w:r>
      <w:r>
        <w:t>ẩ</w:t>
      </w:r>
      <w:r>
        <w:t>u rư</w:t>
      </w:r>
      <w:r>
        <w:t>ợ</w:t>
      </w:r>
      <w:r>
        <w:t>u và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c</w:t>
      </w:r>
      <w:r>
        <w:t>ủ</w:t>
      </w:r>
      <w:r>
        <w:t>a s</w:t>
      </w:r>
      <w:r>
        <w:t>ả</w:t>
      </w:r>
      <w:r>
        <w:t>n ph</w:t>
      </w:r>
      <w:r>
        <w:t>ẩ</w:t>
      </w:r>
      <w:r>
        <w:t>m.</w:t>
      </w:r>
    </w:p>
    <w:p w14:paraId="0B32AEED" w14:textId="77777777" w:rsidR="00000000" w:rsidRDefault="00294BA4">
      <w:pPr>
        <w:pStyle w:val="NormalWeb"/>
        <w:spacing w:before="120" w:beforeAutospacing="0"/>
        <w:divId w:val="887297836"/>
      </w:pPr>
      <w:r>
        <w:t>5. Đ</w:t>
      </w:r>
      <w:r>
        <w:t>ố</w:t>
      </w:r>
      <w:r>
        <w:t>i v</w:t>
      </w:r>
      <w:r>
        <w:t>ớ</w:t>
      </w:r>
      <w:r>
        <w:t>i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l</w:t>
      </w:r>
      <w:r>
        <w:t>ầ</w:t>
      </w:r>
      <w:r>
        <w:t>n đ</w:t>
      </w:r>
      <w:r>
        <w:t>ầ</w:t>
      </w:r>
      <w:r>
        <w:t>u tiên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Nam, trư</w:t>
      </w:r>
      <w:r>
        <w:t>ớ</w:t>
      </w:r>
      <w:r>
        <w:t>c khi</w:t>
      </w:r>
      <w:r>
        <w:t xml:space="preserve"> làm th</w:t>
      </w:r>
      <w:r>
        <w:t>ủ</w:t>
      </w:r>
      <w:r>
        <w:t xml:space="preserve"> t</w:t>
      </w:r>
      <w:r>
        <w:t>ụ</w:t>
      </w:r>
      <w:r>
        <w:t>c nh</w:t>
      </w:r>
      <w:r>
        <w:t>ậ</w:t>
      </w:r>
      <w:r>
        <w:t>p kh</w:t>
      </w:r>
      <w:r>
        <w:t>ẩ</w:t>
      </w:r>
      <w:r>
        <w:t>u, nhà nh</w:t>
      </w:r>
      <w:r>
        <w:t>ậ</w:t>
      </w:r>
      <w:r>
        <w:t>p kh</w:t>
      </w:r>
      <w:r>
        <w:t>ẩ</w:t>
      </w:r>
      <w:r>
        <w:t>u ph</w:t>
      </w:r>
      <w:r>
        <w:t>ả</w:t>
      </w:r>
      <w:r>
        <w:t>i có gi</w:t>
      </w:r>
      <w:r>
        <w:t>ấ</w:t>
      </w:r>
      <w:r>
        <w:t>y xác nh</w:t>
      </w:r>
      <w:r>
        <w:t>ậ</w:t>
      </w:r>
      <w:r>
        <w:t>n đã ki</w:t>
      </w:r>
      <w:r>
        <w:t>ể</w:t>
      </w:r>
      <w:r>
        <w:t>m tra m</w:t>
      </w:r>
      <w:r>
        <w:t>ẫ</w:t>
      </w:r>
      <w:r>
        <w:t>u đ</w:t>
      </w:r>
      <w:r>
        <w:t>ạ</w:t>
      </w:r>
      <w:r>
        <w:t>t yêu c</w:t>
      </w:r>
      <w:r>
        <w:t>ầ</w:t>
      </w:r>
      <w:r>
        <w:t>u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326D8028" w14:textId="77777777" w:rsidR="00000000" w:rsidRDefault="00294BA4">
      <w:pPr>
        <w:pStyle w:val="NormalWeb"/>
        <w:spacing w:before="120" w:beforeAutospacing="0"/>
        <w:divId w:val="887297836"/>
      </w:pPr>
      <w:r>
        <w:t>6. Thương nhân nh</w:t>
      </w:r>
      <w:r>
        <w:t>ậ</w:t>
      </w:r>
      <w:r>
        <w:t>p kh</w:t>
      </w:r>
      <w:r>
        <w:t>ẩ</w:t>
      </w:r>
      <w:r>
        <w:t>u rư</w:t>
      </w:r>
      <w:r>
        <w:t>ợ</w:t>
      </w:r>
      <w:r>
        <w:t xml:space="preserve">u </w:t>
      </w:r>
      <w:r>
        <w:t>ở</w:t>
      </w:r>
      <w:r>
        <w:t xml:space="preserve"> d</w:t>
      </w:r>
      <w:r>
        <w:t>ạ</w:t>
      </w:r>
      <w:r>
        <w:t>ng nư</w:t>
      </w:r>
      <w:r>
        <w:t>ớ</w:t>
      </w:r>
      <w:r>
        <w:t>c c</w:t>
      </w:r>
      <w:r>
        <w:t>ố</w:t>
      </w:r>
      <w:r>
        <w:t>t rư</w:t>
      </w:r>
      <w:r>
        <w:t>ợ</w:t>
      </w:r>
      <w:r>
        <w:t>u và ph</w:t>
      </w:r>
      <w:r>
        <w:t>ụ</w:t>
      </w:r>
      <w:r>
        <w:t xml:space="preserve"> li</w:t>
      </w:r>
      <w:r>
        <w:t>ệ</w:t>
      </w:r>
      <w:r>
        <w:t>u dùng đ</w:t>
      </w:r>
      <w:r>
        <w:t>ể</w:t>
      </w:r>
      <w:r>
        <w:t xml:space="preserve"> pha ch</w:t>
      </w:r>
      <w:r>
        <w:t>ế</w:t>
      </w:r>
      <w:r>
        <w:t xml:space="preserve"> thành rư</w:t>
      </w:r>
      <w:r>
        <w:t>ợ</w:t>
      </w:r>
      <w:r>
        <w:t>u thành ph</w:t>
      </w:r>
      <w:r>
        <w:t>ẩ</w:t>
      </w:r>
      <w:r>
        <w:t>m ch</w:t>
      </w:r>
      <w:r>
        <w:t>ỉ</w:t>
      </w:r>
      <w:r>
        <w:t xml:space="preserve"> đ</w:t>
      </w:r>
      <w:r>
        <w:t>ư</w:t>
      </w:r>
      <w:r>
        <w:t>ợ</w:t>
      </w:r>
      <w:r>
        <w:t>c bán cho các doanh nghi</w:t>
      </w:r>
      <w:r>
        <w:t>ệ</w:t>
      </w:r>
      <w:r>
        <w:t>p có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2DDA5201" w14:textId="77777777" w:rsidR="00000000" w:rsidRDefault="00294BA4">
      <w:pPr>
        <w:pStyle w:val="NormalWeb"/>
        <w:spacing w:before="120" w:beforeAutospacing="0"/>
        <w:divId w:val="887297836"/>
      </w:pPr>
      <w:r>
        <w:t>7. Rư</w:t>
      </w:r>
      <w:r>
        <w:t>ợ</w:t>
      </w:r>
      <w:r>
        <w:t>u ch</w:t>
      </w:r>
      <w:r>
        <w:t>ỉ</w:t>
      </w:r>
      <w:r>
        <w:t xml:space="preserve"> đư</w:t>
      </w:r>
      <w:r>
        <w:t>ợ</w:t>
      </w:r>
      <w:r>
        <w:t>c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qua các c</w:t>
      </w:r>
      <w:r>
        <w:t>ử</w:t>
      </w:r>
      <w:r>
        <w:t>a kh</w:t>
      </w:r>
      <w:r>
        <w:t>ẩ</w:t>
      </w:r>
      <w:r>
        <w:t>u qu</w:t>
      </w:r>
      <w:r>
        <w:t>ố</w:t>
      </w:r>
      <w:r>
        <w:t>c t</w:t>
      </w:r>
      <w:r>
        <w:t>ế</w:t>
      </w:r>
      <w:r>
        <w:t>.</w:t>
      </w:r>
    </w:p>
    <w:p w14:paraId="2B88B12E" w14:textId="77777777" w:rsidR="00000000" w:rsidRDefault="00294BA4">
      <w:pPr>
        <w:pStyle w:val="NormalWeb"/>
        <w:spacing w:before="120" w:beforeAutospacing="0"/>
        <w:divId w:val="887297836"/>
      </w:pPr>
      <w:bookmarkStart w:id="31" w:name="dieu_22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22.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thương nhân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rư</w:t>
      </w:r>
      <w:r>
        <w:rPr>
          <w:b/>
          <w:bCs/>
        </w:rPr>
        <w:t>ợ</w:t>
      </w:r>
      <w:r>
        <w:rPr>
          <w:b/>
          <w:bCs/>
        </w:rPr>
        <w:t>u.</w:t>
      </w:r>
      <w:bookmarkEnd w:id="31"/>
    </w:p>
    <w:p w14:paraId="3601E9C2" w14:textId="77777777" w:rsidR="00000000" w:rsidRDefault="00294BA4">
      <w:pPr>
        <w:pStyle w:val="NormalWeb"/>
        <w:spacing w:before="120" w:beforeAutospacing="0"/>
        <w:divId w:val="887297836"/>
      </w:pPr>
      <w:r>
        <w:t>Ngoài các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thương nhân nh</w:t>
      </w:r>
      <w:r>
        <w:t>ậ</w:t>
      </w:r>
      <w:r>
        <w:t xml:space="preserve">p </w:t>
      </w:r>
      <w:r>
        <w:t>kh</w:t>
      </w:r>
      <w:r>
        <w:t>ẩ</w:t>
      </w:r>
      <w:r>
        <w:t>u rư</w:t>
      </w:r>
      <w:r>
        <w:t>ợ</w:t>
      </w:r>
      <w:r>
        <w:t>u có các quy</w:t>
      </w:r>
      <w:r>
        <w:t>ề</w:t>
      </w:r>
      <w:r>
        <w:t>n và nghĩa v</w:t>
      </w:r>
      <w:r>
        <w:t>ụ</w:t>
      </w:r>
      <w:r>
        <w:t xml:space="preserve"> sau:</w:t>
      </w:r>
    </w:p>
    <w:p w14:paraId="02718C39" w14:textId="77777777" w:rsidR="00000000" w:rsidRDefault="00294BA4">
      <w:pPr>
        <w:pStyle w:val="NormalWeb"/>
        <w:spacing w:before="120" w:beforeAutospacing="0"/>
        <w:divId w:val="887297836"/>
      </w:pPr>
      <w:r>
        <w:t>1. T</w:t>
      </w:r>
      <w:r>
        <w:t>ổ</w:t>
      </w:r>
      <w:r>
        <w:t xml:space="preserve"> ch</w:t>
      </w:r>
      <w:r>
        <w:t>ứ</w:t>
      </w:r>
      <w:r>
        <w:t>c h</w:t>
      </w:r>
      <w:r>
        <w:t>ệ</w:t>
      </w:r>
      <w:r>
        <w:t xml:space="preserve"> th</w:t>
      </w:r>
      <w:r>
        <w:t>ố</w:t>
      </w:r>
      <w:r>
        <w:t>ng phân ph</w:t>
      </w:r>
      <w:r>
        <w:t>ố</w:t>
      </w:r>
      <w:r>
        <w:t>i rư</w:t>
      </w:r>
      <w:r>
        <w:t>ợ</w:t>
      </w:r>
      <w:r>
        <w:t>u do mình tr</w:t>
      </w:r>
      <w:r>
        <w:t>ự</w:t>
      </w:r>
      <w:r>
        <w:t>c ti</w:t>
      </w:r>
      <w:r>
        <w:t>ế</w:t>
      </w:r>
      <w:r>
        <w:t>p nh</w:t>
      </w:r>
      <w:r>
        <w:t>ậ</w:t>
      </w:r>
      <w:r>
        <w:t>p kh</w:t>
      </w:r>
      <w:r>
        <w:t>ẩ</w:t>
      </w:r>
      <w:r>
        <w:t>u ho</w:t>
      </w:r>
      <w:r>
        <w:t>ặ</w:t>
      </w:r>
      <w:r>
        <w:t>c bán cho thương nhân có Gi</w:t>
      </w:r>
      <w:r>
        <w:t>ấ</w:t>
      </w:r>
      <w:r>
        <w:t>y phép kinh doanh bán buôn, đ</w:t>
      </w:r>
      <w:r>
        <w:t>ạ</w:t>
      </w:r>
      <w:r>
        <w:t>i lý bán buôn rư</w:t>
      </w:r>
      <w:r>
        <w:t>ợ</w:t>
      </w:r>
      <w:r>
        <w:t>u.</w:t>
      </w:r>
    </w:p>
    <w:p w14:paraId="591D2AE4" w14:textId="77777777" w:rsidR="00000000" w:rsidRDefault="00294BA4">
      <w:pPr>
        <w:pStyle w:val="NormalWeb"/>
        <w:spacing w:before="120" w:beforeAutospacing="0"/>
        <w:divId w:val="887297836"/>
      </w:pPr>
      <w:r>
        <w:t>2. Báo cáo t</w:t>
      </w:r>
      <w:r>
        <w:t>ổ</w:t>
      </w:r>
      <w:r>
        <w:t>ng h</w:t>
      </w:r>
      <w:r>
        <w:t>ợ</w:t>
      </w:r>
      <w:r>
        <w:t>p tình hình nh</w:t>
      </w:r>
      <w:r>
        <w:t>ậ</w:t>
      </w:r>
      <w:r>
        <w:t>p kh</w:t>
      </w:r>
      <w:r>
        <w:t>ẩ</w:t>
      </w:r>
      <w:r>
        <w:t>u, phân ph</w:t>
      </w:r>
      <w:r>
        <w:t>ố</w:t>
      </w:r>
      <w:r>
        <w:t>i và tiêu th</w:t>
      </w:r>
      <w:r>
        <w:t>ụ</w:t>
      </w:r>
      <w:r>
        <w:t xml:space="preserve"> rư</w:t>
      </w:r>
      <w:r>
        <w:t>ợ</w:t>
      </w:r>
      <w:r>
        <w:t>u theo</w:t>
      </w:r>
      <w:r>
        <w:t xml:space="preserve">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B</w:t>
      </w:r>
      <w:r>
        <w:t>ộ</w:t>
      </w:r>
      <w:r>
        <w:t xml:space="preserve"> Công thương.</w:t>
      </w:r>
    </w:p>
    <w:p w14:paraId="4F0351E8" w14:textId="77777777" w:rsidR="00000000" w:rsidRDefault="00294BA4">
      <w:pPr>
        <w:pStyle w:val="NormalWeb"/>
        <w:spacing w:before="120" w:beforeAutospacing="0"/>
        <w:divId w:val="887297836"/>
      </w:pPr>
      <w:bookmarkStart w:id="32" w:name="dieu_2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23. Phòng, ch</w:t>
      </w:r>
      <w:r>
        <w:rPr>
          <w:b/>
          <w:bCs/>
        </w:rPr>
        <w:t>ố</w:t>
      </w:r>
      <w:r>
        <w:rPr>
          <w:b/>
          <w:bCs/>
        </w:rPr>
        <w:t>ng buôn l</w:t>
      </w:r>
      <w:r>
        <w:rPr>
          <w:b/>
          <w:bCs/>
        </w:rPr>
        <w:t>ậ</w:t>
      </w:r>
      <w:r>
        <w:rPr>
          <w:b/>
          <w:bCs/>
        </w:rPr>
        <w:t>u, gian l</w:t>
      </w:r>
      <w:r>
        <w:rPr>
          <w:b/>
          <w:bCs/>
        </w:rPr>
        <w:t>ậ</w:t>
      </w:r>
      <w:r>
        <w:rPr>
          <w:b/>
          <w:bCs/>
        </w:rPr>
        <w:t>n thương m</w:t>
      </w:r>
      <w:r>
        <w:rPr>
          <w:b/>
          <w:bCs/>
        </w:rPr>
        <w:t>ạ</w:t>
      </w:r>
      <w:r>
        <w:rPr>
          <w:b/>
          <w:bCs/>
        </w:rPr>
        <w:t xml:space="preserve">i </w:t>
      </w:r>
      <w:bookmarkEnd w:id="32"/>
    </w:p>
    <w:p w14:paraId="4D6A2366" w14:textId="77777777" w:rsidR="00000000" w:rsidRDefault="00294BA4">
      <w:pPr>
        <w:pStyle w:val="NormalWeb"/>
        <w:spacing w:before="120" w:beforeAutospacing="0"/>
        <w:divId w:val="887297836"/>
      </w:pPr>
      <w:r>
        <w:t>1. Rư</w:t>
      </w:r>
      <w:r>
        <w:t>ợ</w:t>
      </w:r>
      <w:r>
        <w:t>u gi</w:t>
      </w:r>
      <w:r>
        <w:t>ả</w:t>
      </w:r>
      <w:r>
        <w:t>, rư</w:t>
      </w:r>
      <w:r>
        <w:t>ợ</w:t>
      </w:r>
      <w:r>
        <w:t>u nhái, rư</w:t>
      </w:r>
      <w:r>
        <w:t>ợ</w:t>
      </w:r>
      <w:r>
        <w:t>u l</w:t>
      </w:r>
      <w:r>
        <w:t>ậ</w:t>
      </w:r>
      <w:r>
        <w:t>u, rư</w:t>
      </w:r>
      <w:r>
        <w:t>ợ</w:t>
      </w:r>
      <w:r>
        <w:t>u không đ</w:t>
      </w:r>
      <w:r>
        <w:t>ả</w:t>
      </w:r>
      <w:r>
        <w:t>m b</w:t>
      </w:r>
      <w:r>
        <w:t>ả</w:t>
      </w:r>
      <w:r>
        <w:t>o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theo quy đ</w:t>
      </w:r>
      <w:r>
        <w:t>ị</w:t>
      </w:r>
      <w:r>
        <w:t>nh đ</w:t>
      </w:r>
      <w:r>
        <w:t>ề</w:t>
      </w:r>
      <w:r>
        <w:t>u b</w:t>
      </w:r>
      <w:r>
        <w:t>ị</w:t>
      </w:r>
      <w:r>
        <w:t xml:space="preserve"> t</w:t>
      </w:r>
      <w:r>
        <w:t>ị</w:t>
      </w:r>
      <w:r>
        <w:t>ch thu đ</w:t>
      </w:r>
      <w:r>
        <w:t>ể</w:t>
      </w:r>
      <w:r>
        <w:t xml:space="preserve"> tiêu h</w:t>
      </w:r>
      <w:r>
        <w:t>ủ</w:t>
      </w:r>
      <w:r>
        <w:t>y.</w:t>
      </w:r>
    </w:p>
    <w:p w14:paraId="7BDCCC07" w14:textId="77777777" w:rsidR="00000000" w:rsidRDefault="00294BA4">
      <w:pPr>
        <w:pStyle w:val="NormalWeb"/>
        <w:spacing w:before="120" w:beforeAutospacing="0"/>
        <w:divId w:val="887297836"/>
      </w:pPr>
      <w:r>
        <w:t>2. 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kinh doanh rư</w:t>
      </w:r>
      <w:r>
        <w:t>ợ</w:t>
      </w:r>
      <w:r>
        <w:t>u, có nghĩa v</w:t>
      </w:r>
      <w:r>
        <w:t>ụ</w:t>
      </w:r>
      <w:r>
        <w:t xml:space="preserve"> tham gia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trong công tác phòng, ch</w:t>
      </w:r>
      <w:r>
        <w:t>ố</w:t>
      </w:r>
      <w:r>
        <w:t>ng buôn l</w:t>
      </w:r>
      <w:r>
        <w:t>ậ</w:t>
      </w:r>
      <w:r>
        <w:t>u rư</w:t>
      </w:r>
      <w:r>
        <w:t>ợ</w:t>
      </w:r>
      <w:r>
        <w:t>u và gian l</w:t>
      </w:r>
      <w:r>
        <w:t>ậ</w:t>
      </w:r>
      <w:r>
        <w:t>n thương m</w:t>
      </w:r>
      <w:r>
        <w:t>ạ</w:t>
      </w:r>
      <w:r>
        <w:t>i.</w:t>
      </w:r>
    </w:p>
    <w:p w14:paraId="608C2FC9" w14:textId="77777777" w:rsidR="00000000" w:rsidRDefault="00294BA4">
      <w:pPr>
        <w:pStyle w:val="NormalWeb"/>
        <w:spacing w:before="120" w:beforeAutospacing="0"/>
        <w:divId w:val="887297836"/>
      </w:pPr>
      <w:bookmarkStart w:id="33" w:name="chuong_4"/>
      <w:r>
        <w:rPr>
          <w:b/>
          <w:bCs/>
        </w:rPr>
        <w:t>Chương 4.</w:t>
      </w:r>
      <w:bookmarkEnd w:id="33"/>
    </w:p>
    <w:p w14:paraId="7D122CF9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34" w:name="chuong_4_name"/>
      <w:r>
        <w:rPr>
          <w:b/>
          <w:bCs/>
        </w:rPr>
        <w:t>TRÁCH NHI</w:t>
      </w:r>
      <w:r>
        <w:rPr>
          <w:b/>
          <w:bCs/>
        </w:rPr>
        <w:t>Ệ</w:t>
      </w:r>
      <w:r>
        <w:rPr>
          <w:b/>
          <w:bCs/>
        </w:rPr>
        <w:t>M 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>C</w:t>
      </w:r>
      <w:bookmarkEnd w:id="34"/>
    </w:p>
    <w:p w14:paraId="3D544F6F" w14:textId="77777777" w:rsidR="00000000" w:rsidRDefault="00294BA4">
      <w:pPr>
        <w:pStyle w:val="NormalWeb"/>
        <w:spacing w:before="120" w:beforeAutospacing="0"/>
        <w:divId w:val="887297836"/>
      </w:pPr>
      <w:bookmarkStart w:id="35" w:name="dieu_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Công Thương </w:t>
      </w:r>
      <w:bookmarkEnd w:id="35"/>
    </w:p>
    <w:p w14:paraId="66781C47" w14:textId="77777777" w:rsidR="00000000" w:rsidRDefault="00294BA4">
      <w:pPr>
        <w:pStyle w:val="NormalWeb"/>
        <w:spacing w:before="120" w:beforeAutospacing="0"/>
        <w:divId w:val="887297836"/>
      </w:pPr>
      <w:r>
        <w:t>1. Trình Chính ph</w:t>
      </w:r>
      <w:r>
        <w:t>ủ</w:t>
      </w:r>
      <w:r>
        <w:t>, T</w:t>
      </w:r>
      <w:r>
        <w:t>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ban hành ho</w:t>
      </w:r>
      <w:r>
        <w:t>ặ</w:t>
      </w:r>
      <w:r>
        <w:t>c ban hành theo th</w:t>
      </w:r>
      <w:r>
        <w:t>ẩ</w:t>
      </w:r>
      <w:r>
        <w:t>m quy</w:t>
      </w:r>
      <w:r>
        <w:t>ề</w:t>
      </w:r>
      <w:r>
        <w:t>n các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u.</w:t>
      </w:r>
    </w:p>
    <w:p w14:paraId="28E1D086" w14:textId="77777777" w:rsidR="00000000" w:rsidRDefault="00294BA4">
      <w:pPr>
        <w:pStyle w:val="NormalWeb"/>
        <w:spacing w:before="120" w:beforeAutospacing="0"/>
        <w:divId w:val="887297836"/>
      </w:pPr>
      <w:r>
        <w:t>2.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ngành, đ</w:t>
      </w:r>
      <w:r>
        <w:t>ị</w:t>
      </w:r>
      <w:r>
        <w:t>a phương ki</w:t>
      </w:r>
      <w:r>
        <w:t>ể</w:t>
      </w:r>
      <w:r>
        <w:t>m soát, qu</w:t>
      </w:r>
      <w:r>
        <w:t>ả</w:t>
      </w:r>
      <w:r>
        <w:t>n lý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thông qua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</w:t>
      </w:r>
      <w:r>
        <w:t>ri</w:t>
      </w:r>
      <w:r>
        <w:t>ể</w:t>
      </w:r>
      <w:r>
        <w:t>n ngành Bia – Rư</w:t>
      </w:r>
      <w:r>
        <w:t>ợ</w:t>
      </w:r>
      <w:r>
        <w:t>u – Nư</w:t>
      </w:r>
      <w:r>
        <w:t>ớ</w:t>
      </w:r>
      <w:r>
        <w:t>c gi</w:t>
      </w:r>
      <w:r>
        <w:t>ả</w:t>
      </w:r>
      <w:r>
        <w:t>i khát.</w:t>
      </w:r>
    </w:p>
    <w:p w14:paraId="7A095A66" w14:textId="77777777" w:rsidR="00000000" w:rsidRDefault="00294BA4">
      <w:pPr>
        <w:pStyle w:val="NormalWeb"/>
        <w:spacing w:before="120" w:beforeAutospacing="0"/>
        <w:divId w:val="887297836"/>
      </w:pPr>
      <w:r>
        <w:t>3. Th</w:t>
      </w:r>
      <w:r>
        <w:t>ự</w:t>
      </w:r>
      <w:r>
        <w:t>c hi</w:t>
      </w:r>
      <w:r>
        <w:t>ệ</w:t>
      </w:r>
      <w:r>
        <w:t>n trách nhi</w:t>
      </w:r>
      <w:r>
        <w:t>ệ</w:t>
      </w:r>
      <w:r>
        <w:t>m qu</w:t>
      </w:r>
      <w:r>
        <w:t>ả</w:t>
      </w:r>
      <w:r>
        <w:t>n lý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ngành rư</w:t>
      </w:r>
      <w:r>
        <w:t>ợ</w:t>
      </w:r>
      <w:r>
        <w:t>u trong đ</w:t>
      </w:r>
      <w:r>
        <w:t>ầ</w:t>
      </w:r>
      <w:r>
        <w:t>u tư xây d</w:t>
      </w:r>
      <w:r>
        <w:t>ự</w:t>
      </w:r>
      <w:r>
        <w:t>ng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53DE0453" w14:textId="77777777" w:rsidR="00000000" w:rsidRDefault="00294BA4">
      <w:pPr>
        <w:pStyle w:val="NormalWeb"/>
        <w:spacing w:before="120" w:beforeAutospacing="0"/>
        <w:divId w:val="887297836"/>
      </w:pPr>
      <w:r>
        <w:t>4. Hư</w:t>
      </w:r>
      <w:r>
        <w:t>ớ</w:t>
      </w:r>
      <w:r>
        <w:t>ng d</w:t>
      </w:r>
      <w:r>
        <w:t>ẫ</w:t>
      </w:r>
      <w:r>
        <w:t>n xây d</w:t>
      </w:r>
      <w:r>
        <w:t>ự</w:t>
      </w:r>
      <w:r>
        <w:t>ng và áp d</w:t>
      </w:r>
      <w:r>
        <w:t>ụ</w:t>
      </w:r>
      <w:r>
        <w:t>ng tiêu chu</w:t>
      </w:r>
      <w:r>
        <w:t>ẩ</w:t>
      </w:r>
      <w:r>
        <w:t>n Vi</w:t>
      </w:r>
      <w:r>
        <w:t>ệ</w:t>
      </w:r>
      <w:r>
        <w:t>t Nam, áp d</w:t>
      </w:r>
      <w:r>
        <w:t>ụ</w:t>
      </w:r>
      <w:r>
        <w:t>ng tiêu chu</w:t>
      </w:r>
      <w:r>
        <w:t>ẩ</w:t>
      </w:r>
      <w:r>
        <w:t>n cơ s</w:t>
      </w:r>
      <w:r>
        <w:t>ở</w:t>
      </w:r>
      <w:r>
        <w:t>,</w:t>
      </w:r>
      <w:r>
        <w:t xml:space="preserve"> quy đ</w:t>
      </w:r>
      <w:r>
        <w:t>ị</w:t>
      </w:r>
      <w:r>
        <w:t>nh th</w:t>
      </w:r>
      <w:r>
        <w:t>ủ</w:t>
      </w:r>
      <w:r>
        <w:t xml:space="preserve"> t</w:t>
      </w:r>
      <w:r>
        <w:t>ụ</w:t>
      </w:r>
      <w:r>
        <w:t>c đăng ký tiêu chu</w:t>
      </w:r>
      <w:r>
        <w:t>ẩ</w:t>
      </w:r>
      <w:r>
        <w:t>n cơ s</w:t>
      </w:r>
      <w:r>
        <w:t>ở</w:t>
      </w:r>
      <w:r>
        <w:t>.</w:t>
      </w:r>
    </w:p>
    <w:p w14:paraId="0758B501" w14:textId="77777777" w:rsidR="00000000" w:rsidRDefault="00294BA4">
      <w:pPr>
        <w:pStyle w:val="NormalWeb"/>
        <w:spacing w:before="120" w:beforeAutospacing="0"/>
        <w:divId w:val="887297836"/>
      </w:pPr>
      <w:r>
        <w:t>5.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chuyên ngành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và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m, an toàn công nghi</w:t>
      </w:r>
      <w:r>
        <w:t>ệ</w:t>
      </w:r>
      <w:r>
        <w:t>p.</w:t>
      </w:r>
    </w:p>
    <w:p w14:paraId="71249A76" w14:textId="77777777" w:rsidR="00000000" w:rsidRDefault="00294BA4">
      <w:pPr>
        <w:pStyle w:val="NormalWeb"/>
        <w:spacing w:before="120" w:beforeAutospacing="0"/>
        <w:divId w:val="887297836"/>
      </w:pPr>
      <w:r>
        <w:t>6. Quy đ</w:t>
      </w:r>
      <w:r>
        <w:t>ị</w:t>
      </w:r>
      <w:r>
        <w:t>nh th</w:t>
      </w:r>
      <w:r>
        <w:t>ẩ</w:t>
      </w:r>
      <w:r>
        <w:t>m quy</w:t>
      </w:r>
      <w:r>
        <w:t>ề</w:t>
      </w:r>
      <w:r>
        <w:t>n,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p, đi</w:t>
      </w:r>
      <w:r>
        <w:t>ề</w:t>
      </w:r>
      <w:r>
        <w:t>u ch</w:t>
      </w:r>
      <w:r>
        <w:t>ỉ</w:t>
      </w:r>
      <w:r>
        <w:t>nh, thu h</w:t>
      </w:r>
      <w:r>
        <w:t>ồ</w:t>
      </w:r>
      <w:r>
        <w:t>i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công, Gi</w:t>
      </w:r>
      <w:r>
        <w:t>ấ</w:t>
      </w:r>
      <w:r>
        <w:t>y phép kinh doanh bán buôn, đ</w:t>
      </w:r>
      <w:r>
        <w:t>ạ</w:t>
      </w:r>
      <w:r>
        <w:t>i lý bán buôn, Gi</w:t>
      </w:r>
      <w:r>
        <w:t>ấ</w:t>
      </w:r>
      <w:r>
        <w:t>y phép bán l</w:t>
      </w:r>
      <w:r>
        <w:t>ẻ</w:t>
      </w:r>
      <w:r>
        <w:t>,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u.</w:t>
      </w:r>
    </w:p>
    <w:p w14:paraId="24469C6D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7. Thanh tra, ki</w:t>
      </w:r>
      <w:r>
        <w:t>ể</w:t>
      </w:r>
      <w:r>
        <w:t>m tra,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v</w:t>
      </w:r>
      <w:r>
        <w:t>ề</w:t>
      </w:r>
      <w:r>
        <w:t xml:space="preserve"> vi</w:t>
      </w:r>
      <w:r>
        <w:t>ệ</w:t>
      </w:r>
      <w:r>
        <w:t>c ch</w:t>
      </w:r>
      <w:r>
        <w:t>ấ</w:t>
      </w:r>
      <w:r>
        <w:t>p hành Quy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và môi trư</w:t>
      </w:r>
      <w:r>
        <w:t>ờ</w:t>
      </w:r>
      <w:r>
        <w:t>ng; gi</w:t>
      </w:r>
      <w:r>
        <w:t>ả</w:t>
      </w:r>
      <w:r>
        <w:t>i quy</w:t>
      </w:r>
      <w:r>
        <w:t>ế</w:t>
      </w:r>
      <w:r>
        <w:t>t các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và x</w:t>
      </w:r>
      <w:r>
        <w:t>ử</w:t>
      </w:r>
      <w:r>
        <w:t xml:space="preserve"> lý các hành vi vi ph</w:t>
      </w:r>
      <w:r>
        <w:t>ạ</w:t>
      </w:r>
      <w:r>
        <w:t>m trong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m</w:t>
      </w:r>
      <w:r>
        <w:t>ặ</w:t>
      </w:r>
      <w:r>
        <w:t>t hàng rư</w:t>
      </w:r>
      <w:r>
        <w:t>ợ</w:t>
      </w:r>
      <w:r>
        <w:t>u.</w:t>
      </w:r>
    </w:p>
    <w:p w14:paraId="43EBC94E" w14:textId="77777777" w:rsidR="00000000" w:rsidRDefault="00294BA4">
      <w:pPr>
        <w:pStyle w:val="NormalWeb"/>
        <w:spacing w:before="120" w:beforeAutospacing="0"/>
        <w:divId w:val="887297836"/>
      </w:pPr>
      <w:r>
        <w:t>8.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ch</w:t>
      </w:r>
      <w:r>
        <w:t>ứ</w:t>
      </w:r>
      <w:r>
        <w:t>c năng liên quan t</w:t>
      </w:r>
      <w:r>
        <w:t>ổ</w:t>
      </w:r>
      <w:r>
        <w:t xml:space="preserve"> ch</w:t>
      </w:r>
      <w:r>
        <w:t>ứ</w:t>
      </w:r>
      <w:r>
        <w:t>c ki</w:t>
      </w:r>
      <w:r>
        <w:t>ể</w:t>
      </w:r>
      <w:r>
        <w:t>m tra, phát hi</w:t>
      </w:r>
      <w:r>
        <w:t>ệ</w:t>
      </w:r>
      <w:r>
        <w:t>n và x</w:t>
      </w:r>
      <w:r>
        <w:t>ử</w:t>
      </w:r>
      <w:r>
        <w:t xml:space="preserve"> lý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v</w:t>
      </w:r>
      <w:r>
        <w:t>ề</w:t>
      </w:r>
      <w:r>
        <w:t xml:space="preserve"> kinh doanh rư</w:t>
      </w:r>
      <w:r>
        <w:t>ợ</w:t>
      </w:r>
      <w:r>
        <w:t>u khác</w:t>
      </w:r>
      <w:r>
        <w:t>.</w:t>
      </w:r>
    </w:p>
    <w:p w14:paraId="479688A8" w14:textId="77777777" w:rsidR="00000000" w:rsidRDefault="00294BA4">
      <w:pPr>
        <w:pStyle w:val="NormalWeb"/>
        <w:spacing w:before="120" w:beforeAutospacing="0"/>
        <w:divId w:val="887297836"/>
      </w:pPr>
      <w:r>
        <w:t>9.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ch</w:t>
      </w:r>
      <w:r>
        <w:t>ứ</w:t>
      </w:r>
      <w:r>
        <w:t>c năng c</w:t>
      </w:r>
      <w:r>
        <w:t>ủ</w:t>
      </w:r>
      <w:r>
        <w:t>a Nhà nư</w:t>
      </w:r>
      <w:r>
        <w:t>ớ</w:t>
      </w:r>
      <w:r>
        <w:t>c t</w:t>
      </w:r>
      <w:r>
        <w:t>ổ</w:t>
      </w:r>
      <w:r>
        <w:t xml:space="preserve"> ch</w:t>
      </w:r>
      <w:r>
        <w:t>ứ</w:t>
      </w:r>
      <w:r>
        <w:t>c t</w:t>
      </w:r>
      <w:r>
        <w:t>ị</w:t>
      </w:r>
      <w:r>
        <w:t>ch thu, tiêu h</w:t>
      </w:r>
      <w:r>
        <w:t>ủ</w:t>
      </w:r>
      <w:r>
        <w:t>y đ</w:t>
      </w:r>
      <w:r>
        <w:t>ố</w:t>
      </w:r>
      <w:r>
        <w:t>i v</w:t>
      </w:r>
      <w:r>
        <w:t>ớ</w:t>
      </w:r>
      <w:r>
        <w:t>i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nh</w:t>
      </w:r>
      <w:r>
        <w:t>ậ</w:t>
      </w:r>
      <w:r>
        <w:t>p l</w:t>
      </w:r>
      <w:r>
        <w:t>ậ</w:t>
      </w:r>
      <w:r>
        <w:t>u, rư</w:t>
      </w:r>
      <w:r>
        <w:t>ợ</w:t>
      </w:r>
      <w:r>
        <w:t xml:space="preserve">u </w:t>
      </w:r>
      <w:r>
        <w:t>gi</w:t>
      </w:r>
      <w:r>
        <w:t>ả</w:t>
      </w:r>
      <w:r>
        <w:t>, rư</w:t>
      </w:r>
      <w:r>
        <w:t>ợ</w:t>
      </w:r>
      <w:r>
        <w:t>u nhái, rư</w:t>
      </w:r>
      <w:r>
        <w:t>ợ</w:t>
      </w:r>
      <w:r>
        <w:t>u kém ph</w:t>
      </w:r>
      <w:r>
        <w:t>ẩ</w:t>
      </w:r>
      <w:r>
        <w:t>m ch</w:t>
      </w:r>
      <w:r>
        <w:t>ấ</w:t>
      </w:r>
      <w:r>
        <w:t>t,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các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mang nhãn hi</w:t>
      </w:r>
      <w:r>
        <w:t>ệ</w:t>
      </w:r>
      <w:r>
        <w:t>u hàng hóa không đư</w:t>
      </w:r>
      <w:r>
        <w:t>ợ</w:t>
      </w:r>
      <w:r>
        <w:t>c b</w:t>
      </w:r>
      <w:r>
        <w:t>ả</w:t>
      </w:r>
      <w:r>
        <w:t>o h</w:t>
      </w:r>
      <w:r>
        <w:t>ộ</w:t>
      </w:r>
      <w:r>
        <w:t xml:space="preserve"> t</w:t>
      </w:r>
      <w:r>
        <w:t>ạ</w:t>
      </w:r>
      <w:r>
        <w:t>i Vi</w:t>
      </w:r>
      <w:r>
        <w:t>ệ</w:t>
      </w:r>
      <w:r>
        <w:t>t Nam, không ghi nhãn bao bì, không dán tem theo quy đ</w:t>
      </w:r>
      <w:r>
        <w:t>ị</w:t>
      </w:r>
      <w:r>
        <w:t>nh.</w:t>
      </w:r>
    </w:p>
    <w:p w14:paraId="75056E45" w14:textId="77777777" w:rsidR="00000000" w:rsidRDefault="00294BA4">
      <w:pPr>
        <w:pStyle w:val="NormalWeb"/>
        <w:spacing w:before="120" w:beforeAutospacing="0"/>
        <w:divId w:val="887297836"/>
      </w:pPr>
      <w:r>
        <w:t>10. Ph</w:t>
      </w:r>
      <w:r>
        <w:t>ố</w:t>
      </w:r>
      <w:r>
        <w:t>i h</w:t>
      </w:r>
      <w:r>
        <w:t>ợ</w:t>
      </w:r>
      <w:r>
        <w:t>p t</w:t>
      </w:r>
      <w:r>
        <w:t>ổ</w:t>
      </w:r>
      <w:r>
        <w:t xml:space="preserve"> ch</w:t>
      </w:r>
      <w:r>
        <w:t>ứ</w:t>
      </w:r>
      <w:r>
        <w:t>c tuyên truy</w:t>
      </w:r>
      <w:r>
        <w:t>ề</w:t>
      </w:r>
      <w:r>
        <w:t>n, ph</w:t>
      </w:r>
      <w:r>
        <w:t>ổ</w:t>
      </w:r>
      <w:r>
        <w:t xml:space="preserve"> bi</w:t>
      </w:r>
      <w:r>
        <w:t>ế</w:t>
      </w:r>
      <w:r>
        <w:t>n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đ</w:t>
      </w:r>
      <w:r>
        <w:t>ị</w:t>
      </w:r>
      <w:r>
        <w:t>nh</w:t>
      </w:r>
      <w:r>
        <w:t xml:space="preserve"> này.</w:t>
      </w:r>
    </w:p>
    <w:p w14:paraId="6C6433B7" w14:textId="77777777" w:rsidR="00000000" w:rsidRDefault="00294BA4">
      <w:pPr>
        <w:pStyle w:val="NormalWeb"/>
        <w:spacing w:before="120" w:beforeAutospacing="0"/>
        <w:divId w:val="887297836"/>
      </w:pPr>
      <w:bookmarkStart w:id="36" w:name="dieu_2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Tài chính</w:t>
      </w:r>
      <w:bookmarkEnd w:id="36"/>
    </w:p>
    <w:p w14:paraId="5B20EDFD" w14:textId="77777777" w:rsidR="00000000" w:rsidRDefault="00294BA4">
      <w:pPr>
        <w:pStyle w:val="NormalWeb"/>
        <w:spacing w:before="120" w:beforeAutospacing="0"/>
        <w:divId w:val="887297836"/>
      </w:pPr>
      <w:r>
        <w:t>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các B</w:t>
      </w:r>
      <w:r>
        <w:t>ộ</w:t>
      </w:r>
      <w:r>
        <w:t>, ngành liên quan quy đ</w:t>
      </w:r>
      <w:r>
        <w:t>ị</w:t>
      </w:r>
      <w:r>
        <w:t>nh vi</w:t>
      </w:r>
      <w:r>
        <w:t>ệ</w:t>
      </w:r>
      <w:r>
        <w:t>c dán tem, in, ban hành tem và qu</w:t>
      </w:r>
      <w:r>
        <w:t>ả</w:t>
      </w:r>
      <w:r>
        <w:t>n lý s</w:t>
      </w:r>
      <w:r>
        <w:t>ử</w:t>
      </w:r>
      <w:r>
        <w:t xml:space="preserve"> d</w:t>
      </w:r>
      <w:r>
        <w:t>ụ</w:t>
      </w:r>
      <w:r>
        <w:t>ng tem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u, Nghiên c</w:t>
      </w:r>
      <w:r>
        <w:t>ứ</w:t>
      </w:r>
      <w:r>
        <w:t>u xây d</w:t>
      </w:r>
      <w:r>
        <w:t>ự</w:t>
      </w:r>
      <w:r>
        <w:t>ng l</w:t>
      </w:r>
      <w:r>
        <w:t>ộ</w:t>
      </w:r>
      <w:r>
        <w:t xml:space="preserve"> trình dán tem rư</w:t>
      </w:r>
      <w:r>
        <w:t>ợ</w:t>
      </w:r>
      <w:r>
        <w:t>u s</w:t>
      </w:r>
      <w:r>
        <w:t>ả</w:t>
      </w:r>
      <w:r>
        <w:t>n xu</w:t>
      </w:r>
      <w:r>
        <w:t>ấ</w:t>
      </w:r>
      <w:r>
        <w:t>t trong nư</w:t>
      </w:r>
      <w:r>
        <w:t>ớ</w:t>
      </w:r>
      <w:r>
        <w:t>c.</w:t>
      </w:r>
    </w:p>
    <w:p w14:paraId="1956DC27" w14:textId="77777777" w:rsidR="00000000" w:rsidRDefault="00294BA4">
      <w:pPr>
        <w:pStyle w:val="NormalWeb"/>
        <w:spacing w:before="120" w:beforeAutospacing="0"/>
        <w:divId w:val="887297836"/>
      </w:pPr>
      <w:bookmarkStart w:id="37" w:name="dieu_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26. Trách </w:t>
      </w:r>
      <w:r>
        <w:rPr>
          <w:b/>
          <w:bCs/>
        </w:rPr>
        <w:t>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Y t</w:t>
      </w:r>
      <w:r>
        <w:rPr>
          <w:b/>
          <w:bCs/>
        </w:rPr>
        <w:t>ế</w:t>
      </w:r>
      <w:bookmarkEnd w:id="37"/>
    </w:p>
    <w:p w14:paraId="34488475" w14:textId="77777777" w:rsidR="00000000" w:rsidRDefault="00294BA4">
      <w:pPr>
        <w:pStyle w:val="NormalWeb"/>
        <w:spacing w:before="120" w:beforeAutospacing="0"/>
        <w:divId w:val="887297836"/>
      </w:pPr>
      <w:r>
        <w:t>1. So</w:t>
      </w:r>
      <w:r>
        <w:t>ạ</w:t>
      </w:r>
      <w:r>
        <w:t>n th</w:t>
      </w:r>
      <w:r>
        <w:t>ả</w:t>
      </w:r>
      <w:r>
        <w:t>o trình Chính ph</w:t>
      </w:r>
      <w:r>
        <w:t>ủ</w:t>
      </w:r>
      <w:r>
        <w:t>,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ban hành các văn b</w:t>
      </w:r>
      <w:r>
        <w:t>ả</w:t>
      </w:r>
      <w:r>
        <w:t>n pháp lu</w:t>
      </w:r>
      <w:r>
        <w:t>ậ</w:t>
      </w:r>
      <w:r>
        <w:t>t v</w:t>
      </w:r>
      <w:r>
        <w:t>ề</w:t>
      </w:r>
      <w:r>
        <w:t xml:space="preserve">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m, phòng, ch</w:t>
      </w:r>
      <w:r>
        <w:t>ố</w:t>
      </w:r>
      <w:r>
        <w:t>ng tác h</w:t>
      </w:r>
      <w:r>
        <w:t>ạ</w:t>
      </w:r>
      <w:r>
        <w:t>i c</w:t>
      </w:r>
      <w:r>
        <w:t>ủ</w:t>
      </w:r>
      <w:r>
        <w:t>a l</w:t>
      </w:r>
      <w:r>
        <w:t>ạ</w:t>
      </w:r>
      <w:r>
        <w:t>m d</w:t>
      </w:r>
      <w:r>
        <w:t>ụ</w:t>
      </w:r>
      <w:r>
        <w:t>ng rư</w:t>
      </w:r>
      <w:r>
        <w:t>ợ</w:t>
      </w:r>
      <w:r>
        <w:t>u.</w:t>
      </w:r>
    </w:p>
    <w:p w14:paraId="5D0E507F" w14:textId="77777777" w:rsidR="00000000" w:rsidRDefault="00294BA4">
      <w:pPr>
        <w:pStyle w:val="NormalWeb"/>
        <w:spacing w:before="120" w:beforeAutospacing="0"/>
        <w:divId w:val="887297836"/>
      </w:pPr>
      <w:r>
        <w:t>2. Ki</w:t>
      </w:r>
      <w:r>
        <w:t>ể</w:t>
      </w:r>
      <w:r>
        <w:t>m tra,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v</w:t>
      </w:r>
      <w:r>
        <w:t>ề</w:t>
      </w:r>
      <w:r>
        <w:t xml:space="preserve">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 xml:space="preserve">m, phòng, </w:t>
      </w:r>
      <w:r>
        <w:t>ch</w:t>
      </w:r>
      <w:r>
        <w:t>ố</w:t>
      </w:r>
      <w:r>
        <w:t>ng tác h</w:t>
      </w:r>
      <w:r>
        <w:t>ạ</w:t>
      </w:r>
      <w:r>
        <w:t>i c</w:t>
      </w:r>
      <w:r>
        <w:t>ủ</w:t>
      </w:r>
      <w:r>
        <w:t>a l</w:t>
      </w:r>
      <w:r>
        <w:t>ạ</w:t>
      </w:r>
      <w:r>
        <w:t>m d</w:t>
      </w:r>
      <w:r>
        <w:t>ụ</w:t>
      </w:r>
      <w:r>
        <w:t>ng rư</w:t>
      </w:r>
      <w:r>
        <w:t>ợ</w:t>
      </w:r>
      <w:r>
        <w:t>u.</w:t>
      </w:r>
    </w:p>
    <w:p w14:paraId="093309BB" w14:textId="77777777" w:rsidR="00000000" w:rsidRDefault="00294BA4">
      <w:pPr>
        <w:pStyle w:val="NormalWeb"/>
        <w:spacing w:before="120" w:beforeAutospacing="0"/>
        <w:divId w:val="887297836"/>
      </w:pPr>
      <w:r>
        <w:t>3.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liên quan trong vi</w:t>
      </w:r>
      <w:r>
        <w:t>ệ</w:t>
      </w:r>
      <w:r>
        <w:t>c phát hi</w:t>
      </w:r>
      <w:r>
        <w:t>ệ</w:t>
      </w:r>
      <w:r>
        <w:t>n, ki</w:t>
      </w:r>
      <w:r>
        <w:t>ể</w:t>
      </w:r>
      <w:r>
        <w:t>m tra x</w:t>
      </w:r>
      <w:r>
        <w:t>ử</w:t>
      </w:r>
      <w:r>
        <w:t xml:space="preserve"> lý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gi</w:t>
      </w:r>
      <w:r>
        <w:t>ả</w:t>
      </w:r>
      <w:r>
        <w:t>, rư</w:t>
      </w:r>
      <w:r>
        <w:t>ợ</w:t>
      </w:r>
      <w:r>
        <w:t>u l</w:t>
      </w:r>
      <w:r>
        <w:t>ậ</w:t>
      </w:r>
      <w:r>
        <w:t>u, không đ</w:t>
      </w:r>
      <w:r>
        <w:t>ả</w:t>
      </w:r>
      <w:r>
        <w:t>m b</w:t>
      </w:r>
      <w:r>
        <w:t>ả</w:t>
      </w:r>
      <w:r>
        <w:t>o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m.</w:t>
      </w:r>
    </w:p>
    <w:p w14:paraId="06090C80" w14:textId="77777777" w:rsidR="00000000" w:rsidRDefault="00294BA4">
      <w:pPr>
        <w:pStyle w:val="NormalWeb"/>
        <w:spacing w:before="120" w:beforeAutospacing="0"/>
        <w:divId w:val="887297836"/>
      </w:pPr>
      <w:r>
        <w:t>4. Quy đ</w:t>
      </w:r>
      <w:r>
        <w:t>ị</w:t>
      </w:r>
      <w:r>
        <w:t>nh th</w:t>
      </w:r>
      <w:r>
        <w:t>ẩ</w:t>
      </w:r>
      <w:r>
        <w:t>m quy</w:t>
      </w:r>
      <w:r>
        <w:t>ề</w:t>
      </w:r>
      <w:r>
        <w:t>n,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p, đi</w:t>
      </w:r>
      <w:r>
        <w:t>ề</w:t>
      </w:r>
      <w:r>
        <w:t>u ch</w:t>
      </w:r>
      <w:r>
        <w:t>ỉ</w:t>
      </w:r>
      <w:r>
        <w:t>nh, thu h</w:t>
      </w:r>
      <w:r>
        <w:t>ồ</w:t>
      </w:r>
      <w:r>
        <w:t>i g</w:t>
      </w:r>
      <w:r>
        <w:t>i</w:t>
      </w:r>
      <w:r>
        <w:t>ấ</w:t>
      </w:r>
      <w:r>
        <w:t>y xác nh</w:t>
      </w:r>
      <w:r>
        <w:t>ậ</w:t>
      </w:r>
      <w:r>
        <w:t>n đ</w:t>
      </w:r>
      <w:r>
        <w:t>ạ</w:t>
      </w:r>
      <w:r>
        <w:t>t yêu c</w:t>
      </w:r>
      <w:r>
        <w:t>ầ</w:t>
      </w:r>
      <w:r>
        <w:t>u v</w:t>
      </w:r>
      <w:r>
        <w:t>ề</w:t>
      </w:r>
      <w:r>
        <w:t xml:space="preserve">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đ</w:t>
      </w:r>
      <w:r>
        <w:t>ố</w:t>
      </w:r>
      <w:r>
        <w:t>i v</w:t>
      </w:r>
      <w:r>
        <w:t>ớ</w:t>
      </w:r>
      <w:r>
        <w:t>i m</w:t>
      </w:r>
      <w:r>
        <w:t>ặ</w:t>
      </w:r>
      <w:r>
        <w:t>t hàng rư</w:t>
      </w:r>
      <w:r>
        <w:t>ợ</w:t>
      </w:r>
      <w:r>
        <w:t>u cho các t</w:t>
      </w:r>
      <w:r>
        <w:t>ổ</w:t>
      </w:r>
      <w:r>
        <w:t xml:space="preserve"> ch</w:t>
      </w:r>
      <w:r>
        <w:t>ứ</w:t>
      </w:r>
      <w:r>
        <w:t>c, cá nhân.</w:t>
      </w:r>
    </w:p>
    <w:p w14:paraId="24313B81" w14:textId="77777777" w:rsidR="00000000" w:rsidRDefault="00294BA4">
      <w:pPr>
        <w:pStyle w:val="NormalWeb"/>
        <w:spacing w:before="120" w:beforeAutospacing="0"/>
        <w:divId w:val="887297836"/>
      </w:pPr>
      <w:r>
        <w:t>5.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ngành xây d</w:t>
      </w:r>
      <w:r>
        <w:t>ự</w:t>
      </w:r>
      <w:r>
        <w:t>ng, ban hành các quy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 s</w:t>
      </w:r>
      <w:r>
        <w:t>ả</w:t>
      </w:r>
      <w:r>
        <w:t>n xu</w:t>
      </w:r>
      <w:r>
        <w:t>ấ</w:t>
      </w:r>
      <w:r>
        <w:t>t và kinh doanh rư</w:t>
      </w:r>
      <w:r>
        <w:t>ợ</w:t>
      </w:r>
      <w:r>
        <w:t>u thu</w:t>
      </w:r>
      <w:r>
        <w:t>ố</w:t>
      </w:r>
      <w:r>
        <w:t>c.</w:t>
      </w:r>
    </w:p>
    <w:p w14:paraId="0FC495C3" w14:textId="77777777" w:rsidR="00000000" w:rsidRDefault="00294BA4">
      <w:pPr>
        <w:pStyle w:val="NormalWeb"/>
        <w:spacing w:before="120" w:beforeAutospacing="0"/>
        <w:divId w:val="887297836"/>
      </w:pPr>
      <w:bookmarkStart w:id="38" w:name="dieu_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các B</w:t>
      </w:r>
      <w:r>
        <w:rPr>
          <w:b/>
          <w:bCs/>
        </w:rPr>
        <w:t>ộ</w:t>
      </w:r>
      <w:r>
        <w:rPr>
          <w:b/>
          <w:bCs/>
        </w:rPr>
        <w:t>, cơ q</w:t>
      </w:r>
      <w:r>
        <w:rPr>
          <w:b/>
          <w:bCs/>
        </w:rPr>
        <w:t>uan ngang B</w:t>
      </w:r>
      <w:r>
        <w:rPr>
          <w:b/>
          <w:bCs/>
        </w:rPr>
        <w:t>ộ</w:t>
      </w:r>
      <w:r>
        <w:rPr>
          <w:b/>
          <w:bCs/>
        </w:rPr>
        <w:t>, cơ quan thu</w:t>
      </w:r>
      <w:r>
        <w:rPr>
          <w:b/>
          <w:bCs/>
        </w:rPr>
        <w:t>ộ</w:t>
      </w:r>
      <w:r>
        <w:rPr>
          <w:b/>
          <w:bCs/>
        </w:rPr>
        <w:t>c Chính ph</w:t>
      </w:r>
      <w:r>
        <w:rPr>
          <w:b/>
          <w:bCs/>
        </w:rPr>
        <w:t>ủ</w:t>
      </w:r>
      <w:bookmarkEnd w:id="38"/>
    </w:p>
    <w:p w14:paraId="03B221C6" w14:textId="77777777" w:rsidR="00000000" w:rsidRDefault="00294BA4">
      <w:pPr>
        <w:pStyle w:val="NormalWeb"/>
        <w:spacing w:before="120" w:beforeAutospacing="0"/>
        <w:divId w:val="887297836"/>
      </w:pPr>
      <w:r>
        <w:t>Các B</w:t>
      </w:r>
      <w:r>
        <w:t>ộ</w:t>
      </w:r>
      <w:r>
        <w:t>, cơ quan ngang B</w:t>
      </w:r>
      <w:r>
        <w:t>ộ</w:t>
      </w:r>
      <w:r>
        <w:t>, cơ quan thu</w:t>
      </w:r>
      <w:r>
        <w:t>ộ</w:t>
      </w:r>
      <w:r>
        <w:t>c Chính ph</w:t>
      </w:r>
      <w:r>
        <w:t>ủ</w:t>
      </w:r>
      <w:r>
        <w:t xml:space="preserve"> trong ph</w:t>
      </w:r>
      <w:r>
        <w:t>ạ</w:t>
      </w:r>
      <w:r>
        <w:t>m vi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và theo s</w:t>
      </w:r>
      <w:r>
        <w:t>ự</w:t>
      </w:r>
      <w:r>
        <w:t xml:space="preserve"> phân công c</w:t>
      </w:r>
      <w:r>
        <w:t>ủ</w:t>
      </w:r>
      <w:r>
        <w:t>a Chính ph</w:t>
      </w:r>
      <w:r>
        <w:t>ủ</w:t>
      </w:r>
      <w:r>
        <w:t xml:space="preserve">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Công Thương th</w:t>
      </w:r>
      <w:r>
        <w:t>ự</w:t>
      </w:r>
      <w:r>
        <w:t>c hi</w:t>
      </w:r>
      <w:r>
        <w:t>ệ</w:t>
      </w:r>
      <w:r>
        <w:t>n qu</w:t>
      </w:r>
      <w:r>
        <w:t>ả</w:t>
      </w:r>
      <w:r>
        <w:t>n lý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 xml:space="preserve">t và </w:t>
      </w:r>
      <w:r>
        <w:t>kinh doanh rư</w:t>
      </w:r>
      <w:r>
        <w:t>ợ</w:t>
      </w:r>
      <w:r>
        <w:t>u, tuyên truy</w:t>
      </w:r>
      <w:r>
        <w:t>ề</w:t>
      </w:r>
      <w:r>
        <w:t>n, ph</w:t>
      </w:r>
      <w:r>
        <w:t>ổ</w:t>
      </w:r>
      <w:r>
        <w:t xml:space="preserve"> bi</w:t>
      </w:r>
      <w:r>
        <w:t>ế</w:t>
      </w:r>
      <w:r>
        <w:t>n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đ</w:t>
      </w:r>
      <w:r>
        <w:t>ị</w:t>
      </w:r>
      <w:r>
        <w:t>nh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u.</w:t>
      </w:r>
    </w:p>
    <w:p w14:paraId="63C66ACA" w14:textId="77777777" w:rsidR="00000000" w:rsidRDefault="00294BA4">
      <w:pPr>
        <w:pStyle w:val="NormalWeb"/>
        <w:spacing w:before="120" w:beforeAutospacing="0"/>
        <w:divId w:val="887297836"/>
      </w:pPr>
      <w:bookmarkStart w:id="39" w:name="dieu_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 xml:space="preserve">a </w:t>
      </w:r>
      <w:r>
        <w:rPr>
          <w:b/>
          <w:bCs/>
        </w:rPr>
        <w:t>Ủ</w:t>
      </w:r>
      <w:r>
        <w:rPr>
          <w:b/>
          <w:bCs/>
        </w:rPr>
        <w:t>y ban nhân dân các t</w:t>
      </w:r>
      <w:r>
        <w:rPr>
          <w:b/>
          <w:bCs/>
        </w:rPr>
        <w:t>ỉ</w:t>
      </w:r>
      <w:r>
        <w:rPr>
          <w:b/>
          <w:bCs/>
        </w:rPr>
        <w:t>nh, thành ph</w:t>
      </w:r>
      <w:r>
        <w:rPr>
          <w:b/>
          <w:bCs/>
        </w:rPr>
        <w:t>ố</w:t>
      </w:r>
      <w:r>
        <w:rPr>
          <w:b/>
          <w:bCs/>
        </w:rPr>
        <w:t xml:space="preserve"> tr</w:t>
      </w:r>
      <w:r>
        <w:rPr>
          <w:b/>
          <w:bCs/>
        </w:rPr>
        <w:t>ự</w:t>
      </w:r>
      <w:r>
        <w:rPr>
          <w:b/>
          <w:bCs/>
        </w:rPr>
        <w:t>c thu</w:t>
      </w:r>
      <w:r>
        <w:rPr>
          <w:b/>
          <w:bCs/>
        </w:rPr>
        <w:t>ộ</w:t>
      </w:r>
      <w:r>
        <w:rPr>
          <w:b/>
          <w:bCs/>
        </w:rPr>
        <w:t>c Trung ương</w:t>
      </w:r>
      <w:bookmarkEnd w:id="39"/>
    </w:p>
    <w:p w14:paraId="4DFBBA9F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1. Th</w:t>
      </w:r>
      <w:r>
        <w:t>ự</w:t>
      </w:r>
      <w:r>
        <w:t>c hi</w:t>
      </w:r>
      <w:r>
        <w:t>ệ</w:t>
      </w:r>
      <w:r>
        <w:t>n ch</w:t>
      </w:r>
      <w:r>
        <w:t>ứ</w:t>
      </w:r>
      <w:r>
        <w:t>c năng qu</w:t>
      </w:r>
      <w:r>
        <w:t>ả</w:t>
      </w:r>
      <w:r>
        <w:t>n lý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ngành rư</w:t>
      </w:r>
      <w:r>
        <w:t>ợ</w:t>
      </w:r>
      <w:r>
        <w:t>u trên đ</w:t>
      </w:r>
      <w:r>
        <w:t>ị</w:t>
      </w:r>
      <w:r>
        <w:t>a bàn thu</w:t>
      </w:r>
      <w:r>
        <w:t>ộ</w:t>
      </w:r>
      <w:r>
        <w:t>c đ</w:t>
      </w:r>
      <w:r>
        <w:t>ị</w:t>
      </w:r>
      <w:r>
        <w:t>a</w:t>
      </w:r>
      <w:r>
        <w:t xml:space="preserve"> phương. Ch</w:t>
      </w:r>
      <w:r>
        <w:t>ị</w:t>
      </w:r>
      <w:r>
        <w:t>u trách nhi</w:t>
      </w:r>
      <w:r>
        <w:t>ệ</w:t>
      </w:r>
      <w:r>
        <w:t>m qu</w:t>
      </w:r>
      <w:r>
        <w:t>ả</w:t>
      </w:r>
      <w:r>
        <w:t>n lý và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đ</w:t>
      </w:r>
      <w:r>
        <w:t>ị</w:t>
      </w:r>
      <w:r>
        <w:t>a phương.</w:t>
      </w:r>
    </w:p>
    <w:p w14:paraId="4D334D89" w14:textId="77777777" w:rsidR="00000000" w:rsidRDefault="00294BA4">
      <w:pPr>
        <w:pStyle w:val="NormalWeb"/>
        <w:spacing w:before="120" w:beforeAutospacing="0"/>
        <w:divId w:val="887297836"/>
      </w:pPr>
      <w:r>
        <w:t>2. Ch</w:t>
      </w:r>
      <w:r>
        <w:t>ỉ</w:t>
      </w:r>
      <w:r>
        <w:t xml:space="preserve"> đ</w:t>
      </w:r>
      <w:r>
        <w:t>ạ</w:t>
      </w:r>
      <w:r>
        <w:t>o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c</w:t>
      </w:r>
      <w:r>
        <w:t>ủ</w:t>
      </w:r>
      <w:r>
        <w:t>a đ</w:t>
      </w:r>
      <w:r>
        <w:t>ị</w:t>
      </w:r>
      <w:r>
        <w:t>a phương th</w:t>
      </w:r>
      <w:r>
        <w:t>ự</w:t>
      </w:r>
      <w:r>
        <w:t>c hi</w:t>
      </w:r>
      <w:r>
        <w:t>ệ</w:t>
      </w:r>
      <w:r>
        <w:t>n theo đúng Quy ho</w:t>
      </w:r>
      <w:r>
        <w:t>ạ</w:t>
      </w:r>
      <w:r>
        <w:t>ch, b</w:t>
      </w:r>
      <w:r>
        <w:t>ả</w:t>
      </w:r>
      <w:r>
        <w:t>o đ</w:t>
      </w:r>
      <w:r>
        <w:t>ả</w:t>
      </w:r>
      <w:r>
        <w:t>m đúng m</w:t>
      </w:r>
      <w:r>
        <w:t>ụ</w:t>
      </w:r>
      <w:r>
        <w:t>c tiêu và đ</w:t>
      </w:r>
      <w:r>
        <w:t>ị</w:t>
      </w:r>
      <w:r>
        <w:t>nh hư</w:t>
      </w:r>
      <w:r>
        <w:t>ớ</w:t>
      </w:r>
      <w:r>
        <w:t>ng phát tri</w:t>
      </w:r>
      <w:r>
        <w:t>ể</w:t>
      </w:r>
      <w:r>
        <w:t>n đã đ</w:t>
      </w:r>
      <w:r>
        <w:t>ề</w:t>
      </w:r>
      <w:r>
        <w:t xml:space="preserve"> ra.</w:t>
      </w:r>
    </w:p>
    <w:p w14:paraId="44327090" w14:textId="77777777" w:rsidR="00000000" w:rsidRDefault="00294BA4">
      <w:pPr>
        <w:pStyle w:val="NormalWeb"/>
        <w:spacing w:before="120" w:beforeAutospacing="0"/>
        <w:divId w:val="887297836"/>
      </w:pPr>
      <w:r>
        <w:t>3. L</w:t>
      </w:r>
      <w:r>
        <w:t>ậ</w:t>
      </w:r>
      <w:r>
        <w:t>p, th</w:t>
      </w:r>
      <w:r>
        <w:t>ẩ</w:t>
      </w:r>
      <w:r>
        <w:t>m đ</w:t>
      </w:r>
      <w:r>
        <w:t>ị</w:t>
      </w:r>
      <w:r>
        <w:t>nh và phê</w:t>
      </w:r>
      <w:r>
        <w:t xml:space="preserve"> duy</w:t>
      </w:r>
      <w:r>
        <w:t>ệ</w:t>
      </w:r>
      <w:r>
        <w:t>t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–Nư</w:t>
      </w:r>
      <w:r>
        <w:t>ớ</w:t>
      </w:r>
      <w:r>
        <w:t>c gi</w:t>
      </w:r>
      <w:r>
        <w:t>ả</w:t>
      </w:r>
      <w:r>
        <w:t>i khát trên đ</w:t>
      </w:r>
      <w:r>
        <w:t>ị</w:t>
      </w:r>
      <w:r>
        <w:t>a bàn, trong đó có Quy ho</w:t>
      </w:r>
      <w:r>
        <w:t>ạ</w:t>
      </w:r>
      <w:r>
        <w:t>ch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u,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u; th</w:t>
      </w:r>
      <w:r>
        <w:t>ẩ</w:t>
      </w:r>
      <w:r>
        <w:t>m đ</w:t>
      </w:r>
      <w:r>
        <w:t>ị</w:t>
      </w:r>
      <w:r>
        <w:t>nh, quy</w:t>
      </w:r>
      <w:r>
        <w:t>ế</w:t>
      </w:r>
      <w:r>
        <w:t>t đ</w:t>
      </w:r>
      <w:r>
        <w:t>ị</w:t>
      </w:r>
      <w:r>
        <w:t>nh công nh</w:t>
      </w:r>
      <w:r>
        <w:t>ậ</w:t>
      </w:r>
      <w:r>
        <w:t>n làng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u.</w:t>
      </w:r>
    </w:p>
    <w:p w14:paraId="5E151E73" w14:textId="77777777" w:rsidR="00000000" w:rsidRDefault="00294BA4">
      <w:pPr>
        <w:pStyle w:val="NormalWeb"/>
        <w:spacing w:before="120" w:beforeAutospacing="0"/>
        <w:divId w:val="887297836"/>
      </w:pPr>
      <w:r>
        <w:t>4. Ki</w:t>
      </w:r>
      <w:r>
        <w:t>ể</w:t>
      </w:r>
      <w:r>
        <w:t>m tra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t, lưu thông, tiêu th</w:t>
      </w:r>
      <w:r>
        <w:t>ụ</w:t>
      </w:r>
      <w:r>
        <w:t xml:space="preserve"> rư</w:t>
      </w:r>
      <w:r>
        <w:t>ợ</w:t>
      </w:r>
      <w:r>
        <w:t>u t</w:t>
      </w:r>
      <w:r>
        <w:t>rên đ</w:t>
      </w:r>
      <w:r>
        <w:t>ị</w:t>
      </w:r>
      <w:r>
        <w:t>a bàn.</w:t>
      </w:r>
    </w:p>
    <w:p w14:paraId="6B3E0F52" w14:textId="77777777" w:rsidR="00000000" w:rsidRDefault="00294BA4">
      <w:pPr>
        <w:pStyle w:val="NormalWeb"/>
        <w:spacing w:before="120" w:beforeAutospacing="0"/>
        <w:divId w:val="887297836"/>
      </w:pPr>
      <w:r>
        <w:t>5. Giám sát,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m, an toàn v</w:t>
      </w:r>
      <w:r>
        <w:t>ệ</w:t>
      </w:r>
      <w:r>
        <w:t xml:space="preserve"> sinh th</w:t>
      </w:r>
      <w:r>
        <w:t>ự</w:t>
      </w:r>
      <w:r>
        <w:t>c ph</w:t>
      </w:r>
      <w:r>
        <w:t>ẩ</w:t>
      </w:r>
      <w:r>
        <w:t>m, nghĩa v</w:t>
      </w:r>
      <w:r>
        <w:t>ụ</w:t>
      </w:r>
      <w:r>
        <w:t xml:space="preserve"> thu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c, an toàn lao đ</w:t>
      </w:r>
      <w:r>
        <w:t>ộ</w:t>
      </w:r>
      <w:r>
        <w:t>ng, môi trư</w:t>
      </w:r>
      <w:r>
        <w:t>ờ</w:t>
      </w:r>
      <w:r>
        <w:t>ng trong các doanh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và x</w:t>
      </w:r>
      <w:r>
        <w:t>ử</w:t>
      </w:r>
      <w:r>
        <w:t xml:space="preserve"> lý nh</w:t>
      </w:r>
      <w:r>
        <w:t>ữ</w:t>
      </w:r>
      <w:r>
        <w:t>ng vi ph</w:t>
      </w:r>
      <w:r>
        <w:t>ạ</w:t>
      </w:r>
      <w:r>
        <w:t>m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trên đ</w:t>
      </w:r>
      <w:r>
        <w:t>ị</w:t>
      </w:r>
      <w:r>
        <w:t>a bàn.</w:t>
      </w:r>
    </w:p>
    <w:p w14:paraId="46DEAC0F" w14:textId="77777777" w:rsidR="00000000" w:rsidRDefault="00294BA4">
      <w:pPr>
        <w:pStyle w:val="NormalWeb"/>
        <w:spacing w:before="120" w:beforeAutospacing="0"/>
        <w:divId w:val="887297836"/>
      </w:pPr>
      <w:r>
        <w:t>6.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và tuyên truy</w:t>
      </w:r>
      <w:r>
        <w:t>ề</w:t>
      </w:r>
      <w:r>
        <w:t>n, giáo d</w:t>
      </w:r>
      <w:r>
        <w:t>ụ</w:t>
      </w:r>
      <w:r>
        <w:t>c nhân dân trong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thông qua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ngành Bia – Rư</w:t>
      </w:r>
      <w:r>
        <w:t>ợ</w:t>
      </w:r>
      <w:r>
        <w:t>u –Nư</w:t>
      </w:r>
      <w:r>
        <w:t>ớ</w:t>
      </w:r>
      <w:r>
        <w:t>c gi</w:t>
      </w:r>
      <w:r>
        <w:t>ả</w:t>
      </w:r>
      <w:r>
        <w:t>i khát và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677B8B3F" w14:textId="77777777" w:rsidR="00000000" w:rsidRDefault="00294BA4">
      <w:pPr>
        <w:pStyle w:val="NormalWeb"/>
        <w:spacing w:before="120" w:beforeAutospacing="0"/>
        <w:divId w:val="887297836"/>
      </w:pPr>
      <w:r>
        <w:t>7. Tuyên truy</w:t>
      </w:r>
      <w:r>
        <w:t>ề</w:t>
      </w:r>
      <w:r>
        <w:t>n, giáo d</w:t>
      </w:r>
      <w:r>
        <w:t>ụ</w:t>
      </w:r>
      <w:r>
        <w:t>c đ</w:t>
      </w:r>
      <w:r>
        <w:t>ể</w:t>
      </w:r>
      <w:r>
        <w:t xml:space="preserve"> nhân </w:t>
      </w:r>
      <w:r>
        <w:t>dân nâng cao nh</w:t>
      </w:r>
      <w:r>
        <w:t>ậ</w:t>
      </w:r>
      <w:r>
        <w:t>n th</w:t>
      </w:r>
      <w:r>
        <w:t>ứ</w:t>
      </w:r>
      <w:r>
        <w:t>c v</w:t>
      </w:r>
      <w:r>
        <w:t>ề</w:t>
      </w:r>
      <w:r>
        <w:t xml:space="preserve"> nguy cơ, tác h</w:t>
      </w:r>
      <w:r>
        <w:t>ạ</w:t>
      </w:r>
      <w:r>
        <w:t>i c</w:t>
      </w:r>
      <w:r>
        <w:t>ủ</w:t>
      </w:r>
      <w:r>
        <w:t>a vi</w:t>
      </w:r>
      <w:r>
        <w:t>ệ</w:t>
      </w:r>
      <w:r>
        <w:t>c l</w:t>
      </w:r>
      <w:r>
        <w:t>ạ</w:t>
      </w:r>
      <w:r>
        <w:t>m d</w:t>
      </w:r>
      <w:r>
        <w:t>ụ</w:t>
      </w:r>
      <w:r>
        <w:t>ng rư</w:t>
      </w:r>
      <w:r>
        <w:t>ợ</w:t>
      </w:r>
      <w:r>
        <w:t>u và s</w:t>
      </w:r>
      <w:r>
        <w:t>ử</w:t>
      </w:r>
      <w:r>
        <w:t xml:space="preserve"> d</w:t>
      </w:r>
      <w:r>
        <w:t>ụ</w:t>
      </w:r>
      <w:r>
        <w:t>ng rư</w:t>
      </w:r>
      <w:r>
        <w:t>ợ</w:t>
      </w:r>
      <w:r>
        <w:t>u v</w:t>
      </w:r>
      <w:r>
        <w:t>ớ</w:t>
      </w:r>
      <w:r>
        <w:t>i hàm lư</w:t>
      </w:r>
      <w:r>
        <w:t>ợ</w:t>
      </w:r>
      <w:r>
        <w:t>ng các thành ph</w:t>
      </w:r>
      <w:r>
        <w:t>ầ</w:t>
      </w:r>
      <w:r>
        <w:t>n đ</w:t>
      </w:r>
      <w:r>
        <w:t>ộ</w:t>
      </w:r>
      <w:r>
        <w:t>c t</w:t>
      </w:r>
      <w:r>
        <w:t>ố</w:t>
      </w:r>
      <w:r>
        <w:t xml:space="preserve"> cao, d</w:t>
      </w:r>
      <w:r>
        <w:t>ầ</w:t>
      </w:r>
      <w:r>
        <w:t>n d</w:t>
      </w:r>
      <w:r>
        <w:t>ầ</w:t>
      </w:r>
      <w:r>
        <w:t>n thay th</w:t>
      </w:r>
      <w:r>
        <w:t>ế</w:t>
      </w:r>
      <w:r>
        <w:t xml:space="preserve"> b</w:t>
      </w:r>
      <w:r>
        <w:t>ằ</w:t>
      </w:r>
      <w:r>
        <w:t>ng các lo</w:t>
      </w:r>
      <w:r>
        <w:t>ạ</w:t>
      </w:r>
      <w:r>
        <w:t>i rư</w:t>
      </w:r>
      <w:r>
        <w:t>ợ</w:t>
      </w:r>
      <w:r>
        <w:t>u ch</w:t>
      </w:r>
      <w:r>
        <w:t>ấ</w:t>
      </w:r>
      <w:r>
        <w:t>t lư</w:t>
      </w:r>
      <w:r>
        <w:t>ợ</w:t>
      </w:r>
      <w:r>
        <w:t>ng cao, đ</w:t>
      </w:r>
      <w:r>
        <w:t>ạ</w:t>
      </w:r>
      <w:r>
        <w:t>t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ng, v</w:t>
      </w:r>
      <w:r>
        <w:t>ệ</w:t>
      </w:r>
      <w:r>
        <w:t xml:space="preserve"> sinh an toàn th</w:t>
      </w:r>
      <w:r>
        <w:t>ự</w:t>
      </w:r>
      <w:r>
        <w:t>c ph</w:t>
      </w:r>
      <w:r>
        <w:t>ẩ</w:t>
      </w:r>
      <w:r>
        <w:t>m theo quy đ</w:t>
      </w:r>
      <w:r>
        <w:t>ị</w:t>
      </w:r>
      <w:r>
        <w:t>nh.</w:t>
      </w:r>
    </w:p>
    <w:p w14:paraId="0999DAE3" w14:textId="77777777" w:rsidR="00000000" w:rsidRDefault="00294BA4">
      <w:pPr>
        <w:pStyle w:val="NormalWeb"/>
        <w:spacing w:before="120" w:beforeAutospacing="0"/>
        <w:divId w:val="887297836"/>
      </w:pPr>
      <w:r>
        <w:t>8. Ch</w:t>
      </w:r>
      <w:r>
        <w:t>ỉ</w:t>
      </w:r>
      <w:r>
        <w:t xml:space="preserve"> đ</w:t>
      </w:r>
      <w:r>
        <w:t>ạ</w:t>
      </w:r>
      <w:r>
        <w:t>o ch</w:t>
      </w:r>
      <w:r>
        <w:t>ính quy</w:t>
      </w:r>
      <w:r>
        <w:t>ề</w:t>
      </w:r>
      <w:r>
        <w:t>n đ</w:t>
      </w:r>
      <w:r>
        <w:t>ị</w:t>
      </w:r>
      <w:r>
        <w:t>a phương các c</w:t>
      </w:r>
      <w:r>
        <w:t>ấ</w:t>
      </w:r>
      <w:r>
        <w:t>p làm rõ nguyên nhân khi x</w:t>
      </w:r>
      <w:r>
        <w:t>ả</w:t>
      </w:r>
      <w:r>
        <w:t>y ra ng</w:t>
      </w:r>
      <w:r>
        <w:t>ộ</w:t>
      </w:r>
      <w:r>
        <w:t xml:space="preserve"> đ</w:t>
      </w:r>
      <w:r>
        <w:t>ộ</w:t>
      </w:r>
      <w:r>
        <w:t>c rư</w:t>
      </w:r>
      <w:r>
        <w:t>ợ</w:t>
      </w:r>
      <w:r>
        <w:t>u trên đ</w:t>
      </w:r>
      <w:r>
        <w:t>ị</w:t>
      </w:r>
      <w:r>
        <w:t>a bàn, có các bi</w:t>
      </w:r>
      <w:r>
        <w:t>ệ</w:t>
      </w:r>
      <w:r>
        <w:t>n pháp x</w:t>
      </w:r>
      <w:r>
        <w:t>ử</w:t>
      </w:r>
      <w:r>
        <w:t xml:space="preserve"> lý theo th</w:t>
      </w:r>
      <w:r>
        <w:t>ẩ</w:t>
      </w:r>
      <w:r>
        <w:t>m quy</w:t>
      </w:r>
      <w:r>
        <w:t>ề</w:t>
      </w:r>
      <w:r>
        <w:t>n.</w:t>
      </w:r>
    </w:p>
    <w:p w14:paraId="6E6EF8A0" w14:textId="77777777" w:rsidR="00000000" w:rsidRDefault="00294BA4">
      <w:pPr>
        <w:pStyle w:val="NormalWeb"/>
        <w:spacing w:before="120" w:beforeAutospacing="0"/>
        <w:divId w:val="887297836"/>
      </w:pPr>
      <w:bookmarkStart w:id="40" w:name="chuong_5"/>
      <w:r>
        <w:rPr>
          <w:b/>
          <w:bCs/>
        </w:rPr>
        <w:t>Chương 5.</w:t>
      </w:r>
      <w:bookmarkEnd w:id="40"/>
    </w:p>
    <w:p w14:paraId="3244FAE0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41" w:name="chuong_5_name"/>
      <w:r>
        <w:rPr>
          <w:b/>
          <w:bCs/>
        </w:rPr>
        <w:t>VI PH</w:t>
      </w:r>
      <w:r>
        <w:rPr>
          <w:b/>
          <w:bCs/>
        </w:rPr>
        <w:t>Ạ</w:t>
      </w:r>
      <w:r>
        <w:rPr>
          <w:b/>
          <w:bCs/>
        </w:rPr>
        <w:t>M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41"/>
    </w:p>
    <w:p w14:paraId="1B593AD2" w14:textId="77777777" w:rsidR="00000000" w:rsidRDefault="00294BA4">
      <w:pPr>
        <w:pStyle w:val="NormalWeb"/>
        <w:spacing w:before="120" w:beforeAutospacing="0"/>
        <w:divId w:val="887297836"/>
      </w:pPr>
      <w:bookmarkStart w:id="42" w:name="dieu_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 Các hành vi vi ph</w:t>
      </w:r>
      <w:r>
        <w:rPr>
          <w:b/>
          <w:bCs/>
        </w:rPr>
        <w:t>ạ</w:t>
      </w:r>
      <w:r>
        <w:rPr>
          <w:b/>
          <w:bCs/>
        </w:rPr>
        <w:t>m quy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kinh doanh rư</w:t>
      </w:r>
      <w:r>
        <w:rPr>
          <w:b/>
          <w:bCs/>
        </w:rPr>
        <w:t>ợ</w:t>
      </w:r>
      <w:r>
        <w:rPr>
          <w:b/>
          <w:bCs/>
        </w:rPr>
        <w:t>u</w:t>
      </w:r>
      <w:bookmarkEnd w:id="42"/>
    </w:p>
    <w:p w14:paraId="49323CCA" w14:textId="77777777" w:rsidR="00000000" w:rsidRDefault="00294BA4">
      <w:pPr>
        <w:pStyle w:val="NormalWeb"/>
        <w:spacing w:before="120" w:beforeAutospacing="0"/>
        <w:divId w:val="887297836"/>
      </w:pPr>
      <w:r>
        <w:t>1. S</w:t>
      </w:r>
      <w:r>
        <w:t>ả</w:t>
      </w:r>
      <w:r>
        <w:t>n xu</w:t>
      </w:r>
      <w:r>
        <w:t>ấ</w:t>
      </w:r>
      <w:r>
        <w:t>t, k</w:t>
      </w:r>
      <w:r>
        <w:t>inh doanh rư</w:t>
      </w:r>
      <w:r>
        <w:t>ợ</w:t>
      </w:r>
      <w:r>
        <w:t>u không có Gi</w:t>
      </w:r>
      <w:r>
        <w:t>ấ</w:t>
      </w:r>
      <w:r>
        <w:t>y phép do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p.</w:t>
      </w:r>
    </w:p>
    <w:p w14:paraId="2752FB8F" w14:textId="77777777" w:rsidR="00000000" w:rsidRDefault="00294BA4">
      <w:pPr>
        <w:pStyle w:val="NormalWeb"/>
        <w:spacing w:before="120" w:beforeAutospacing="0"/>
        <w:divId w:val="887297836"/>
      </w:pPr>
      <w:r>
        <w:t>2. S</w:t>
      </w:r>
      <w:r>
        <w:t>ả</w:t>
      </w:r>
      <w:r>
        <w:t>n xu</w:t>
      </w:r>
      <w:r>
        <w:t>ấ</w:t>
      </w:r>
      <w:r>
        <w:t>t, mua bán, tiêu th</w:t>
      </w:r>
      <w:r>
        <w:t>ụ</w:t>
      </w:r>
      <w:r>
        <w:t xml:space="preserve">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 nh</w:t>
      </w:r>
      <w:r>
        <w:t>ậ</w:t>
      </w:r>
      <w:r>
        <w:t>p l</w:t>
      </w:r>
      <w:r>
        <w:t>ậ</w:t>
      </w:r>
      <w:r>
        <w:t>u, rư</w:t>
      </w:r>
      <w:r>
        <w:t>ợ</w:t>
      </w:r>
      <w:r>
        <w:t>u gi</w:t>
      </w:r>
      <w:r>
        <w:t>ả</w:t>
      </w:r>
      <w:r>
        <w:t>, rư</w:t>
      </w:r>
      <w:r>
        <w:t>ợ</w:t>
      </w:r>
      <w:r>
        <w:t>u nhái nhãn mác, ki</w:t>
      </w:r>
      <w:r>
        <w:t>ể</w:t>
      </w:r>
      <w:r>
        <w:t>u dáng, không đ</w:t>
      </w:r>
      <w:r>
        <w:t>ả</w:t>
      </w:r>
      <w:r>
        <w:t>m b</w:t>
      </w:r>
      <w:r>
        <w:t>ả</w:t>
      </w:r>
      <w:r>
        <w:t>o ch</w:t>
      </w:r>
      <w:r>
        <w:t>ấ</w:t>
      </w:r>
      <w:r>
        <w:t>t lư</w:t>
      </w:r>
      <w:r>
        <w:t>ợ</w:t>
      </w:r>
      <w:r>
        <w:t>ng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35895F30" w14:textId="77777777" w:rsidR="00000000" w:rsidRDefault="00294BA4">
      <w:pPr>
        <w:pStyle w:val="NormalWeb"/>
        <w:spacing w:before="120" w:beforeAutospacing="0"/>
        <w:divId w:val="887297836"/>
      </w:pPr>
      <w:r>
        <w:t>3. Lưu thông, tiêu th</w:t>
      </w:r>
      <w:r>
        <w:t>ụ</w:t>
      </w:r>
      <w:r>
        <w:t xml:space="preserve"> các s</w:t>
      </w:r>
      <w:r>
        <w:t>ả</w:t>
      </w:r>
      <w:r>
        <w:t>n ph</w:t>
      </w:r>
      <w:r>
        <w:t>ẩ</w:t>
      </w:r>
      <w:r>
        <w:t>m không ghi nhãn bao bì, không đăng ký ch</w:t>
      </w:r>
      <w:r>
        <w:t>ấ</w:t>
      </w:r>
      <w:r>
        <w:t>t lư</w:t>
      </w:r>
      <w:r>
        <w:t>ợ</w:t>
      </w:r>
      <w:r>
        <w:t>ng s</w:t>
      </w:r>
      <w:r>
        <w:t>ả</w:t>
      </w:r>
      <w:r>
        <w:t>n ph</w:t>
      </w:r>
      <w:r>
        <w:t>ẩ</w:t>
      </w:r>
      <w:r>
        <w:t>m, rư</w:t>
      </w:r>
      <w:r>
        <w:t>ợ</w:t>
      </w:r>
      <w:r>
        <w:t>u nh</w:t>
      </w:r>
      <w:r>
        <w:t>ậ</w:t>
      </w:r>
      <w:r>
        <w:t>p kh</w:t>
      </w:r>
      <w:r>
        <w:t>ẩ</w:t>
      </w:r>
      <w:r>
        <w:t>u không dán tem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72157DCA" w14:textId="77777777" w:rsidR="00000000" w:rsidRDefault="00294BA4">
      <w:pPr>
        <w:pStyle w:val="NormalWeb"/>
        <w:spacing w:before="120" w:beforeAutospacing="0"/>
        <w:divId w:val="887297836"/>
      </w:pPr>
      <w:r>
        <w:t>4. Kinh doanh rư</w:t>
      </w:r>
      <w:r>
        <w:t>ợ</w:t>
      </w:r>
      <w:r>
        <w:t>u không đúng đ</w:t>
      </w:r>
      <w:r>
        <w:t>ị</w:t>
      </w:r>
      <w:r>
        <w:t>a đi</w:t>
      </w:r>
      <w:r>
        <w:t>ể</w:t>
      </w:r>
      <w:r>
        <w:t>m, n</w:t>
      </w:r>
      <w:r>
        <w:t>ộ</w:t>
      </w:r>
      <w:r>
        <w:t>i dung ghi trong Gi</w:t>
      </w:r>
      <w:r>
        <w:t>ấ</w:t>
      </w:r>
      <w:r>
        <w:t>y phép kinh doanh rư</w:t>
      </w:r>
      <w:r>
        <w:t>ợ</w:t>
      </w:r>
      <w:r>
        <w:t>u đư</w:t>
      </w:r>
      <w:r>
        <w:t>ợ</w:t>
      </w:r>
      <w:r>
        <w:t>c c</w:t>
      </w:r>
      <w:r>
        <w:t>ấ</w:t>
      </w:r>
      <w:r>
        <w:t>p.</w:t>
      </w:r>
    </w:p>
    <w:p w14:paraId="3D87A7EB" w14:textId="77777777" w:rsidR="00000000" w:rsidRDefault="00294BA4">
      <w:pPr>
        <w:pStyle w:val="NormalWeb"/>
        <w:spacing w:before="120" w:beforeAutospacing="0"/>
        <w:divId w:val="887297836"/>
      </w:pPr>
      <w:r>
        <w:t>5. Gi</w:t>
      </w:r>
      <w:r>
        <w:t>ả</w:t>
      </w:r>
      <w:r>
        <w:t xml:space="preserve"> m</w:t>
      </w:r>
      <w:r>
        <w:t>ạ</w:t>
      </w:r>
      <w:r>
        <w:t>o, t</w:t>
      </w:r>
      <w:r>
        <w:t>ẩ</w:t>
      </w:r>
      <w:r>
        <w:t>y xóa, s</w:t>
      </w:r>
      <w:r>
        <w:t>ử</w:t>
      </w:r>
      <w:r>
        <w:t>a ch</w:t>
      </w:r>
      <w:r>
        <w:t>ữ</w:t>
      </w:r>
      <w:r>
        <w:t>a, cho thuê, cho mư</w:t>
      </w:r>
      <w:r>
        <w:t>ợ</w:t>
      </w:r>
      <w:r>
        <w:t>n, chuy</w:t>
      </w:r>
      <w:r>
        <w:t>ể</w:t>
      </w:r>
      <w:r>
        <w:t>n như</w:t>
      </w:r>
      <w:r>
        <w:t>ợ</w:t>
      </w:r>
      <w:r>
        <w:t>ng, mua bán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u.</w:t>
      </w:r>
    </w:p>
    <w:p w14:paraId="1841ADD4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6. Kinh doanh rư</w:t>
      </w:r>
      <w:r>
        <w:t>ợ</w:t>
      </w:r>
      <w:r>
        <w:t>u t</w:t>
      </w:r>
      <w:r>
        <w:t>ạ</w:t>
      </w:r>
      <w:r>
        <w:t>i các đ</w:t>
      </w:r>
      <w:r>
        <w:t>ị</w:t>
      </w:r>
      <w:r>
        <w:t>a đi</w:t>
      </w:r>
      <w:r>
        <w:t>ể</w:t>
      </w:r>
      <w:r>
        <w:t>m c</w:t>
      </w:r>
      <w:r>
        <w:t>ấ</w:t>
      </w:r>
      <w:r>
        <w:t>m kinh doanh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AB64E1F" w14:textId="77777777" w:rsidR="00000000" w:rsidRDefault="00294BA4">
      <w:pPr>
        <w:pStyle w:val="NormalWeb"/>
        <w:spacing w:before="120" w:beforeAutospacing="0"/>
        <w:divId w:val="887297836"/>
      </w:pPr>
      <w:r>
        <w:t>7. Bán l</w:t>
      </w:r>
      <w:r>
        <w:t>ẻ</w:t>
      </w:r>
      <w:r>
        <w:t xml:space="preserve"> rư</w:t>
      </w:r>
      <w:r>
        <w:t>ợ</w:t>
      </w:r>
      <w:r>
        <w:t>u b</w:t>
      </w:r>
      <w:r>
        <w:t>ằ</w:t>
      </w:r>
      <w:r>
        <w:t>ng máy bán t</w:t>
      </w:r>
      <w:r>
        <w:t>ự</w:t>
      </w:r>
      <w:r>
        <w:t xml:space="preserve"> đ</w:t>
      </w:r>
      <w:r>
        <w:t>ộ</w:t>
      </w:r>
      <w:r>
        <w:t>ng.</w:t>
      </w:r>
    </w:p>
    <w:p w14:paraId="2EDFC644" w14:textId="77777777" w:rsidR="00000000" w:rsidRDefault="00294BA4">
      <w:pPr>
        <w:pStyle w:val="NormalWeb"/>
        <w:spacing w:before="120" w:beforeAutospacing="0"/>
        <w:divId w:val="887297836"/>
      </w:pPr>
      <w:r>
        <w:t>8. Bán rư</w:t>
      </w:r>
      <w:r>
        <w:t>ợ</w:t>
      </w:r>
      <w:r>
        <w:t>u cho ngư</w:t>
      </w:r>
      <w:r>
        <w:t>ờ</w:t>
      </w:r>
      <w:r>
        <w:t>i dư</w:t>
      </w:r>
      <w:r>
        <w:t>ớ</w:t>
      </w:r>
      <w:r>
        <w:t>i 1</w:t>
      </w:r>
      <w:r>
        <w:t>8 tu</w:t>
      </w:r>
      <w:r>
        <w:t>ổ</w:t>
      </w:r>
      <w:r>
        <w:t>i.</w:t>
      </w:r>
    </w:p>
    <w:p w14:paraId="59C5F1B9" w14:textId="77777777" w:rsidR="00000000" w:rsidRDefault="00294BA4">
      <w:pPr>
        <w:pStyle w:val="NormalWeb"/>
        <w:spacing w:before="120" w:beforeAutospacing="0"/>
        <w:divId w:val="887297836"/>
      </w:pPr>
      <w:r>
        <w:t>9. Qu</w:t>
      </w:r>
      <w:r>
        <w:t>ả</w:t>
      </w:r>
      <w:r>
        <w:t>ng cáo, khuy</w:t>
      </w:r>
      <w:r>
        <w:t>ế</w:t>
      </w:r>
      <w:r>
        <w:t>n m</w:t>
      </w:r>
      <w:r>
        <w:t>ạ</w:t>
      </w:r>
      <w:r>
        <w:t>i rư</w:t>
      </w:r>
      <w:r>
        <w:t>ợ</w:t>
      </w:r>
      <w:r>
        <w:t>u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9D729F0" w14:textId="77777777" w:rsidR="00000000" w:rsidRDefault="00294BA4">
      <w:pPr>
        <w:pStyle w:val="NormalWeb"/>
        <w:spacing w:before="120" w:beforeAutospacing="0"/>
        <w:divId w:val="887297836"/>
      </w:pPr>
      <w:r>
        <w:t>10. Tài tr</w:t>
      </w:r>
      <w:r>
        <w:t>ợ</w:t>
      </w:r>
      <w:r>
        <w:t xml:space="preserve"> các ho</w:t>
      </w:r>
      <w:r>
        <w:t>ạ</w:t>
      </w:r>
      <w:r>
        <w:t>t đ</w:t>
      </w:r>
      <w:r>
        <w:t>ộ</w:t>
      </w:r>
      <w:r>
        <w:t>ng văn hóa, ngh</w:t>
      </w:r>
      <w:r>
        <w:t>ệ</w:t>
      </w:r>
      <w:r>
        <w:t xml:space="preserve"> thu</w:t>
      </w:r>
      <w:r>
        <w:t>ậ</w:t>
      </w:r>
      <w:r>
        <w:t>t, th</w:t>
      </w:r>
      <w:r>
        <w:t>ể</w:t>
      </w:r>
      <w:r>
        <w:t xml:space="preserve"> thao, vui chơi gi</w:t>
      </w:r>
      <w:r>
        <w:t>ả</w:t>
      </w:r>
      <w:r>
        <w:t>i trí, các ho</w:t>
      </w:r>
      <w:r>
        <w:t>ạ</w:t>
      </w:r>
      <w:r>
        <w:t>t đ</w:t>
      </w:r>
      <w:r>
        <w:t>ộ</w:t>
      </w:r>
      <w:r>
        <w:t>ng chăm sóc s</w:t>
      </w:r>
      <w:r>
        <w:t>ứ</w:t>
      </w:r>
      <w:r>
        <w:t>c kh</w:t>
      </w:r>
      <w:r>
        <w:t>ỏ</w:t>
      </w:r>
      <w:r>
        <w:t>e và các ho</w:t>
      </w:r>
      <w:r>
        <w:t>ạ</w:t>
      </w:r>
      <w:r>
        <w:t>t đ</w:t>
      </w:r>
      <w:r>
        <w:t>ộ</w:t>
      </w:r>
      <w:r>
        <w:t>ng xã h</w:t>
      </w:r>
      <w:r>
        <w:t>ộ</w:t>
      </w:r>
      <w:r>
        <w:t>i khác có g</w:t>
      </w:r>
      <w:r>
        <w:t>ắ</w:t>
      </w:r>
      <w:r>
        <w:t>n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ng cáo các s</w:t>
      </w:r>
      <w:r>
        <w:t>ả</w:t>
      </w:r>
      <w:r>
        <w:t>n ph</w:t>
      </w:r>
      <w:r>
        <w:t>ẩ</w:t>
      </w:r>
      <w:r>
        <w:t>m rư</w:t>
      </w:r>
      <w:r>
        <w:t>ợ</w:t>
      </w:r>
      <w:r>
        <w:t>u.</w:t>
      </w:r>
    </w:p>
    <w:p w14:paraId="6E70ACF5" w14:textId="77777777" w:rsidR="00000000" w:rsidRDefault="00294BA4">
      <w:pPr>
        <w:pStyle w:val="NormalWeb"/>
        <w:spacing w:before="120" w:beforeAutospacing="0"/>
        <w:divId w:val="887297836"/>
      </w:pPr>
      <w:r>
        <w:t>11. Dùn</w:t>
      </w:r>
      <w:r>
        <w:t>g rư</w:t>
      </w:r>
      <w:r>
        <w:t>ợ</w:t>
      </w:r>
      <w:r>
        <w:t>u làm gi</w:t>
      </w:r>
      <w:r>
        <w:t>ả</w:t>
      </w:r>
      <w:r>
        <w:t>i thư</w:t>
      </w:r>
      <w:r>
        <w:t>ở</w:t>
      </w:r>
      <w:r>
        <w:t>ng cho các cu</w:t>
      </w:r>
      <w:r>
        <w:t>ộ</w:t>
      </w:r>
      <w:r>
        <w:t>c thi, tr</w:t>
      </w:r>
      <w:r>
        <w:t>ừ</w:t>
      </w:r>
      <w:r>
        <w:t xml:space="preserve"> các cu</w:t>
      </w:r>
      <w:r>
        <w:t>ộ</w:t>
      </w:r>
      <w:r>
        <w:t>c thi v</w:t>
      </w:r>
      <w:r>
        <w:t>ề</w:t>
      </w:r>
      <w:r>
        <w:t xml:space="preserve"> rư</w:t>
      </w:r>
      <w:r>
        <w:t>ợ</w:t>
      </w:r>
      <w:r>
        <w:t>u.</w:t>
      </w:r>
    </w:p>
    <w:p w14:paraId="73A82BDC" w14:textId="77777777" w:rsidR="00000000" w:rsidRDefault="00294BA4">
      <w:pPr>
        <w:pStyle w:val="NormalWeb"/>
        <w:spacing w:before="120" w:beforeAutospacing="0"/>
        <w:divId w:val="887297836"/>
      </w:pPr>
      <w:r>
        <w:t>12. T</w:t>
      </w:r>
      <w:r>
        <w:t>ổ</w:t>
      </w:r>
      <w:r>
        <w:t xml:space="preserve"> ch</w:t>
      </w:r>
      <w:r>
        <w:t>ứ</w:t>
      </w:r>
      <w:r>
        <w:t>c, cá nhân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không báo cáo ho</w:t>
      </w:r>
      <w:r>
        <w:t>ặ</w:t>
      </w:r>
      <w:r>
        <w:t>c báo cáo không đúng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15A796AD" w14:textId="77777777" w:rsidR="00000000" w:rsidRDefault="00294BA4">
      <w:pPr>
        <w:pStyle w:val="NormalWeb"/>
        <w:spacing w:before="120" w:beforeAutospacing="0"/>
        <w:divId w:val="887297836"/>
      </w:pPr>
      <w:r>
        <w:t>13. Các hành vi vi ph</w:t>
      </w:r>
      <w:r>
        <w:t>ạ</w:t>
      </w:r>
      <w:r>
        <w:t>m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594C3926" w14:textId="77777777" w:rsidR="00000000" w:rsidRDefault="00294BA4">
      <w:pPr>
        <w:pStyle w:val="NormalWeb"/>
        <w:spacing w:before="120" w:beforeAutospacing="0"/>
        <w:divId w:val="887297836"/>
      </w:pPr>
      <w:bookmarkStart w:id="43" w:name="dieu_30"/>
      <w:r>
        <w:rPr>
          <w:b/>
          <w:bCs/>
        </w:rPr>
        <w:t>Đ</w:t>
      </w:r>
      <w:r>
        <w:rPr>
          <w:b/>
          <w:bCs/>
        </w:rPr>
        <w:t>i</w:t>
      </w:r>
      <w:r>
        <w:rPr>
          <w:b/>
          <w:bCs/>
        </w:rPr>
        <w:t>ề</w:t>
      </w:r>
      <w:r>
        <w:rPr>
          <w:b/>
          <w:bCs/>
        </w:rPr>
        <w:t>u 30.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43"/>
    </w:p>
    <w:p w14:paraId="5C393986" w14:textId="77777777" w:rsidR="00000000" w:rsidRDefault="00294BA4">
      <w:pPr>
        <w:pStyle w:val="NormalWeb"/>
        <w:spacing w:before="120" w:beforeAutospacing="0"/>
        <w:divId w:val="887297836"/>
      </w:pPr>
      <w:r>
        <w:t>T</w:t>
      </w:r>
      <w:r>
        <w:t>ổ</w:t>
      </w:r>
      <w:r>
        <w:t xml:space="preserve"> ch</w:t>
      </w:r>
      <w:r>
        <w:t>ứ</w:t>
      </w:r>
      <w:r>
        <w:t>c, cá nhân có hành vi vi ph</w:t>
      </w:r>
      <w:r>
        <w:t>ạ</w:t>
      </w:r>
      <w:r>
        <w:t>m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t, kinh doanh rư</w:t>
      </w:r>
      <w:r>
        <w:t>ợ</w:t>
      </w:r>
      <w:r>
        <w:t>u tùy theo tính ch</w:t>
      </w:r>
      <w:r>
        <w:t>ấ</w:t>
      </w:r>
      <w:r>
        <w:t>t và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mà b</w:t>
      </w:r>
      <w:r>
        <w:t>ị</w:t>
      </w:r>
      <w:r>
        <w:t xml:space="preserve"> x</w:t>
      </w:r>
      <w:r>
        <w:t>ử</w:t>
      </w:r>
      <w:r>
        <w:t xml:space="preserve"> lý k</w:t>
      </w:r>
      <w:r>
        <w:t>ỷ</w:t>
      </w:r>
      <w:r>
        <w:t xml:space="preserve"> lu</w:t>
      </w:r>
      <w:r>
        <w:t>ậ</w:t>
      </w:r>
      <w:r>
        <w:t>t, x</w:t>
      </w:r>
      <w:r>
        <w:t>ử</w:t>
      </w:r>
      <w:r>
        <w:t xml:space="preserve"> ph</w:t>
      </w:r>
      <w:r>
        <w:t>ạ</w:t>
      </w:r>
      <w:r>
        <w:t>t hành chính ho</w:t>
      </w:r>
      <w:r>
        <w:t>ặ</w:t>
      </w:r>
      <w:r>
        <w:t>c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>, trư</w:t>
      </w:r>
      <w:r>
        <w:t>ờ</w:t>
      </w:r>
      <w:r>
        <w:t>ng h</w:t>
      </w:r>
      <w:r>
        <w:t>ợ</w:t>
      </w:r>
      <w:r>
        <w:t>p gây thi</w:t>
      </w:r>
      <w:r>
        <w:t>ệ</w:t>
      </w:r>
      <w:r>
        <w:t>t h</w:t>
      </w:r>
      <w:r>
        <w:t>ạ</w:t>
      </w:r>
      <w:r>
        <w:t>i ph</w:t>
      </w:r>
      <w:r>
        <w:t>ả</w:t>
      </w:r>
      <w:r>
        <w:t xml:space="preserve">i </w:t>
      </w:r>
      <w:r>
        <w:t>b</w:t>
      </w:r>
      <w:r>
        <w:t>ồ</w:t>
      </w:r>
      <w:r>
        <w:t>i thư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A60B7E7" w14:textId="77777777" w:rsidR="00000000" w:rsidRDefault="00294BA4">
      <w:pPr>
        <w:pStyle w:val="NormalWeb"/>
        <w:spacing w:before="120" w:beforeAutospacing="0"/>
        <w:divId w:val="887297836"/>
      </w:pPr>
      <w:bookmarkStart w:id="44" w:name="chuong_6"/>
      <w:r>
        <w:rPr>
          <w:b/>
          <w:bCs/>
        </w:rPr>
        <w:t>Chương 6.</w:t>
      </w:r>
      <w:bookmarkEnd w:id="44"/>
    </w:p>
    <w:p w14:paraId="0B7BD3D1" w14:textId="77777777" w:rsidR="00000000" w:rsidRDefault="00294BA4">
      <w:pPr>
        <w:pStyle w:val="NormalWeb"/>
        <w:spacing w:before="120" w:beforeAutospacing="0"/>
        <w:jc w:val="center"/>
        <w:divId w:val="887297836"/>
      </w:pPr>
      <w:bookmarkStart w:id="45" w:name="chuong_6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45"/>
    </w:p>
    <w:p w14:paraId="2879A390" w14:textId="77777777" w:rsidR="00000000" w:rsidRDefault="00294BA4">
      <w:pPr>
        <w:pStyle w:val="NormalWeb"/>
        <w:spacing w:before="120" w:beforeAutospacing="0"/>
        <w:divId w:val="887297836"/>
      </w:pPr>
      <w:bookmarkStart w:id="46" w:name="dieu_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 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ti</w:t>
      </w:r>
      <w:r>
        <w:rPr>
          <w:b/>
          <w:bCs/>
        </w:rPr>
        <w:t>ế</w:t>
      </w:r>
      <w:r>
        <w:rPr>
          <w:b/>
          <w:bCs/>
        </w:rPr>
        <w:t>p</w:t>
      </w:r>
      <w:bookmarkEnd w:id="46"/>
    </w:p>
    <w:p w14:paraId="5D848C59" w14:textId="77777777" w:rsidR="00000000" w:rsidRDefault="00294BA4">
      <w:pPr>
        <w:pStyle w:val="NormalWeb"/>
        <w:spacing w:before="120" w:beforeAutospacing="0"/>
        <w:divId w:val="887297836"/>
      </w:pPr>
      <w:r>
        <w:t>1. Trong th</w:t>
      </w:r>
      <w:r>
        <w:t>ờ</w:t>
      </w:r>
      <w:r>
        <w:t>i h</w:t>
      </w:r>
      <w:r>
        <w:t>ạ</w:t>
      </w:r>
      <w:r>
        <w:t>n 6 tháng, k</w:t>
      </w:r>
      <w:r>
        <w:t>ể</w:t>
      </w:r>
      <w:r>
        <w:t xml:space="preserve"> t</w:t>
      </w:r>
      <w:r>
        <w:t>ừ</w:t>
      </w:r>
      <w:r>
        <w:t xml:space="preserve"> ngày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hành, t</w:t>
      </w:r>
      <w:r>
        <w:t>ổ</w:t>
      </w:r>
      <w:r>
        <w:t xml:space="preserve"> ch</w:t>
      </w:r>
      <w:r>
        <w:t>ứ</w:t>
      </w:r>
      <w:r>
        <w:t>c, cá nhân đang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công nghi</w:t>
      </w:r>
      <w:r>
        <w:t>ệ</w:t>
      </w:r>
      <w:r>
        <w:t>p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u; t</w:t>
      </w:r>
      <w:r>
        <w:t>ổ</w:t>
      </w:r>
      <w:r>
        <w:t xml:space="preserve"> ch</w:t>
      </w:r>
      <w:r>
        <w:t>ứ</w:t>
      </w:r>
      <w:r>
        <w:t>c, cá nhân đang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nh</w:t>
      </w:r>
      <w:r>
        <w:t>ằ</w:t>
      </w:r>
      <w:r>
        <w:t>m m</w:t>
      </w:r>
      <w:r>
        <w:t>ụ</w:t>
      </w:r>
      <w:r>
        <w:t>c đích kinh doanh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đăng ký kinh doanh ngành ngh</w:t>
      </w:r>
      <w:r>
        <w:t>ề</w:t>
      </w:r>
      <w:r>
        <w:t xml:space="preserve"> s</w:t>
      </w:r>
      <w:r>
        <w:t>ả</w:t>
      </w:r>
      <w:r>
        <w:t>n xu</w:t>
      </w:r>
      <w:r>
        <w:t>ấ</w:t>
      </w:r>
      <w:r>
        <w:t>t rư</w:t>
      </w:r>
      <w:r>
        <w:t>ợ</w:t>
      </w:r>
      <w:r>
        <w:t>u th</w:t>
      </w:r>
      <w:r>
        <w:t>ủ</w:t>
      </w:r>
      <w:r>
        <w:t xml:space="preserve"> công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410925A6" w14:textId="77777777" w:rsidR="00000000" w:rsidRDefault="00294BA4">
      <w:pPr>
        <w:pStyle w:val="NormalWeb"/>
        <w:spacing w:before="120" w:beforeAutospacing="0"/>
        <w:divId w:val="887297836"/>
      </w:pPr>
      <w:r>
        <w:t>2. Trong th</w:t>
      </w:r>
      <w:r>
        <w:t>ờ</w:t>
      </w:r>
      <w:r>
        <w:t>i h</w:t>
      </w:r>
      <w:r>
        <w:t>ạ</w:t>
      </w:r>
      <w:r>
        <w:t>n 06 tháng, k</w:t>
      </w:r>
      <w:r>
        <w:t>ể</w:t>
      </w:r>
      <w:r>
        <w:t xml:space="preserve"> t</w:t>
      </w:r>
      <w:r>
        <w:t>ừ</w:t>
      </w:r>
      <w:r>
        <w:t xml:space="preserve"> ngày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 xml:space="preserve">u </w:t>
      </w:r>
      <w:r>
        <w:t>l</w:t>
      </w:r>
      <w:r>
        <w:t>ự</w:t>
      </w:r>
      <w:r>
        <w:t>c thi hành, t</w:t>
      </w:r>
      <w:r>
        <w:t>ổ</w:t>
      </w:r>
      <w:r>
        <w:t xml:space="preserve"> ch</w:t>
      </w:r>
      <w:r>
        <w:t>ứ</w:t>
      </w:r>
      <w:r>
        <w:t>c, cá nhân đang kinh doanh bán buôn, đ</w:t>
      </w:r>
      <w:r>
        <w:t>ạ</w:t>
      </w:r>
      <w:r>
        <w:t>i lý bán buôn, kinh doanh bán l</w:t>
      </w:r>
      <w:r>
        <w:t>ẻ</w:t>
      </w:r>
      <w:r>
        <w:t>,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kinh doanh bán buôn, đ</w:t>
      </w:r>
      <w:r>
        <w:t>ạ</w:t>
      </w:r>
      <w:r>
        <w:t>i lý bán buôn ho</w:t>
      </w:r>
      <w:r>
        <w:t>ặ</w:t>
      </w:r>
      <w:r>
        <w:t>c Gi</w:t>
      </w:r>
      <w:r>
        <w:t>ấ</w:t>
      </w:r>
      <w:r>
        <w:t>y phép bán l</w:t>
      </w:r>
      <w:r>
        <w:t>ẻ</w:t>
      </w:r>
      <w:r>
        <w:t>, đ</w:t>
      </w:r>
      <w:r>
        <w:t>ạ</w:t>
      </w:r>
      <w:r>
        <w:t>i lý bán l</w:t>
      </w:r>
      <w:r>
        <w:t>ẻ</w:t>
      </w:r>
      <w:r>
        <w:t xml:space="preserve"> rư</w:t>
      </w:r>
      <w:r>
        <w:t>ợ</w:t>
      </w:r>
      <w:r>
        <w:t>u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</w:t>
      </w:r>
      <w:r>
        <w:t>h này.</w:t>
      </w:r>
    </w:p>
    <w:p w14:paraId="16F619B0" w14:textId="77777777" w:rsidR="00000000" w:rsidRDefault="00294BA4">
      <w:pPr>
        <w:pStyle w:val="NormalWeb"/>
        <w:spacing w:before="120" w:beforeAutospacing="0"/>
        <w:divId w:val="887297836"/>
      </w:pPr>
      <w:bookmarkStart w:id="47" w:name="dieu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47"/>
    </w:p>
    <w:p w14:paraId="7A443A3E" w14:textId="77777777" w:rsidR="00000000" w:rsidRDefault="00294BA4">
      <w:pPr>
        <w:pStyle w:val="NormalWeb"/>
        <w:spacing w:before="120" w:beforeAutospacing="0"/>
        <w:divId w:val="887297836"/>
      </w:pPr>
      <w:r>
        <w:t>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sau 15 ngày, k</w:t>
      </w:r>
      <w:r>
        <w:t>ể</w:t>
      </w:r>
      <w:r>
        <w:t xml:space="preserve"> t</w:t>
      </w:r>
      <w:r>
        <w:t>ừ</w:t>
      </w:r>
      <w:r>
        <w:t xml:space="preserve"> ngày đăng Công báo; bãi b</w:t>
      </w:r>
      <w:r>
        <w:t>ỏ</w:t>
      </w:r>
      <w:r>
        <w:t xml:space="preserve"> các quy đ</w:t>
      </w:r>
      <w:r>
        <w:t>ị</w:t>
      </w:r>
      <w:r>
        <w:t>nh trư</w:t>
      </w:r>
      <w:r>
        <w:t>ớ</w:t>
      </w:r>
      <w:r>
        <w:t>c đây trái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</w:p>
    <w:p w14:paraId="267B5D67" w14:textId="77777777" w:rsidR="00000000" w:rsidRDefault="00294BA4">
      <w:pPr>
        <w:pStyle w:val="NormalWeb"/>
        <w:spacing w:before="120" w:beforeAutospacing="0"/>
        <w:divId w:val="887297836"/>
      </w:pPr>
      <w:bookmarkStart w:id="48" w:name="dieu_3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và trách nhi</w:t>
      </w:r>
      <w:r>
        <w:rPr>
          <w:b/>
          <w:bCs/>
        </w:rPr>
        <w:t>ệ</w:t>
      </w:r>
      <w:r>
        <w:rPr>
          <w:b/>
          <w:bCs/>
        </w:rPr>
        <w:t>m thi hành</w:t>
      </w:r>
      <w:bookmarkEnd w:id="48"/>
    </w:p>
    <w:p w14:paraId="65BAFC14" w14:textId="77777777" w:rsidR="00000000" w:rsidRDefault="00294BA4">
      <w:pPr>
        <w:pStyle w:val="NormalWeb"/>
        <w:spacing w:before="120" w:beforeAutospacing="0"/>
        <w:divId w:val="887297836"/>
      </w:pPr>
      <w:r>
        <w:lastRenderedPageBreak/>
        <w:t>1. B</w:t>
      </w:r>
      <w:r>
        <w:t>ộ</w:t>
      </w:r>
      <w:r>
        <w:t xml:space="preserve"> Công thương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ngàn</w:t>
      </w:r>
      <w:r>
        <w:t>h liên quan hư</w:t>
      </w:r>
      <w:r>
        <w:t>ớ</w:t>
      </w:r>
      <w:r>
        <w:t>ng d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đ</w:t>
      </w:r>
      <w:r>
        <w:t>ị</w:t>
      </w:r>
      <w:r>
        <w:t>nh này.</w:t>
      </w:r>
    </w:p>
    <w:p w14:paraId="516565EE" w14:textId="77777777" w:rsidR="00000000" w:rsidRDefault="00294BA4">
      <w:pPr>
        <w:pStyle w:val="NormalWeb"/>
        <w:spacing w:before="120" w:beforeAutospacing="0"/>
        <w:divId w:val="887297836"/>
      </w:pPr>
      <w:r>
        <w:t>2.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3A042D0F" w14:textId="77777777" w:rsidR="00000000" w:rsidRDefault="00294BA4">
      <w:pPr>
        <w:pStyle w:val="NormalWeb"/>
        <w:spacing w:before="120" w:beforeAutospacing="0"/>
        <w:divId w:val="88729783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068"/>
      </w:tblGrid>
      <w:tr w:rsidR="00000000" w14:paraId="5E3942F8" w14:textId="77777777">
        <w:trPr>
          <w:divId w:val="887297836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6ADF" w14:textId="77777777" w:rsidR="00000000" w:rsidRDefault="00294BA4">
            <w:pPr>
              <w:pStyle w:val="NormalWeb"/>
              <w:spacing w:before="120" w:beforeAutospacing="0"/>
            </w:pPr>
            <w:r>
              <w:t> </w:t>
            </w:r>
          </w:p>
          <w:p w14:paraId="61ADBF5B" w14:textId="77777777" w:rsidR="00000000" w:rsidRDefault="00294BA4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szCs w:val="16"/>
              </w:rPr>
              <w:t xml:space="preserve">- Ban </w:t>
            </w:r>
            <w:r>
              <w:rPr>
                <w:sz w:val="16"/>
                <w:szCs w:val="16"/>
              </w:rPr>
              <w:t>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 BCĐ TW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ng tham nhũng; 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th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Văn phòng TW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</w:t>
            </w:r>
            <w:r>
              <w:rPr>
                <w:sz w:val="16"/>
                <w:szCs w:val="16"/>
              </w:rPr>
              <w:t>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và các UB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Ngân hàng chính sách Xã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Ngân hàng phát tri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n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TW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VPCP: BTCN, các PCN, 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 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CN (5b).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F7CC" w14:textId="77777777" w:rsidR="00000000" w:rsidRDefault="00294BA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14:paraId="55CB1995" w14:textId="77777777" w:rsidR="00294BA4" w:rsidRDefault="00294BA4">
      <w:pPr>
        <w:pStyle w:val="NormalWeb"/>
        <w:spacing w:before="120" w:beforeAutospacing="0"/>
        <w:divId w:val="887297836"/>
      </w:pPr>
      <w:r>
        <w:t> </w:t>
      </w:r>
    </w:p>
    <w:sectPr w:rsidR="0029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AE"/>
    <w:rsid w:val="00294BA4"/>
    <w:rsid w:val="005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022F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2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3526</Words>
  <Characters>20102</Characters>
  <Application>Microsoft Office Word</Application>
  <DocSecurity>0</DocSecurity>
  <Lines>167</Lines>
  <Paragraphs>47</Paragraphs>
  <ScaleCrop>false</ScaleCrop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2022-07-27T06:52:00Z</dcterms:created>
  <dcterms:modified xsi:type="dcterms:W3CDTF">2022-07-27T06:52:00Z</dcterms:modified>
</cp:coreProperties>
</file>