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9620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37E88E"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E170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84393D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739CBA" w14:textId="77777777" w:rsidR="00000000" w:rsidRDefault="00000000">
            <w:pPr>
              <w:spacing w:before="120"/>
              <w:jc w:val="center"/>
            </w:pPr>
            <w:r>
              <w:rPr>
                <w:lang w:val="vi-VN"/>
              </w:rPr>
              <w:t xml:space="preserve">Số: </w:t>
            </w:r>
            <w:r>
              <w:t>49/QĐ-BYT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506BC8" w14:textId="77777777" w:rsidR="00000000" w:rsidRDefault="00000000">
            <w:pPr>
              <w:spacing w:before="120"/>
              <w:jc w:val="right"/>
            </w:pPr>
            <w:r>
              <w:rPr>
                <w:i/>
                <w:iCs/>
                <w:lang w:val="vi-VN"/>
              </w:rPr>
              <w:t>Hà Nội, ngày 09 tháng 01 năm 2023</w:t>
            </w:r>
          </w:p>
        </w:tc>
      </w:tr>
    </w:tbl>
    <w:p w14:paraId="638ADA05" w14:textId="77777777" w:rsidR="00000000" w:rsidRDefault="00000000">
      <w:pPr>
        <w:spacing w:before="120" w:after="280" w:afterAutospacing="1"/>
      </w:pPr>
      <w:r>
        <w:t> </w:t>
      </w:r>
    </w:p>
    <w:p w14:paraId="60DADFE2" w14:textId="77777777" w:rsidR="00000000" w:rsidRDefault="00000000">
      <w:pPr>
        <w:spacing w:before="120" w:after="280" w:afterAutospacing="1"/>
        <w:jc w:val="center"/>
      </w:pPr>
      <w:r>
        <w:rPr>
          <w:b/>
          <w:bCs/>
          <w:lang w:val="vi-VN"/>
        </w:rPr>
        <w:t>QUYẾT ĐỊNH</w:t>
      </w:r>
    </w:p>
    <w:p w14:paraId="47CBDAC9" w14:textId="77777777" w:rsidR="00000000" w:rsidRDefault="00000000">
      <w:pPr>
        <w:spacing w:before="120" w:after="280" w:afterAutospacing="1"/>
        <w:jc w:val="center"/>
      </w:pPr>
      <w:r>
        <w:rPr>
          <w:lang w:val="vi-VN"/>
        </w:rPr>
        <w:t>VỀ VIỆC CÔNG BỐ THỦ TỤC HÀNH CHÍNH THAY THẾ VÀ BỊ BÃI BỎ TRONG LĨNH VỰC DƯỢC PHẨM THUỘC PHẠM VI CHỨC NĂNG QUẢN LÝ CỦA BỘ Y TẾ TẠI THÔNG TƯ SỐ 12/2022/TT-BYT NGÀY 21/11/2022 CỦA BỘ TRƯỞNG BỘ Y TẾ SỬA ĐỔI, BỔ SUNG MỘT SỐ ĐIỀU TẠI THÔNG TƯ SỐ 35/2018/TT-BYT NGÀY 22 THÁNG 11 NĂM 2018 CỦA BỘ TRƯỞNG BỘ Y TẾ QUY ĐỊNH VỀ THỰC HÀNH TỐT SẢN XUẤT THUỐC, NGUYÊN LIỆU LÀM THUỐC</w:t>
      </w:r>
    </w:p>
    <w:p w14:paraId="72952A42" w14:textId="77777777" w:rsidR="00000000" w:rsidRDefault="00000000">
      <w:pPr>
        <w:spacing w:before="120" w:after="280" w:afterAutospacing="1"/>
        <w:jc w:val="center"/>
      </w:pPr>
      <w:r>
        <w:rPr>
          <w:b/>
          <w:bCs/>
          <w:lang w:val="vi-VN"/>
        </w:rPr>
        <w:t>BỘ TRƯỞNG BỘ Y TẾ</w:t>
      </w:r>
    </w:p>
    <w:p w14:paraId="5F830CA0" w14:textId="77777777" w:rsidR="00000000" w:rsidRDefault="00000000">
      <w:pPr>
        <w:spacing w:before="120" w:after="280" w:afterAutospacing="1"/>
      </w:pPr>
      <w:r>
        <w:rPr>
          <w:i/>
          <w:iCs/>
          <w:lang w:val="vi-VN"/>
        </w:rPr>
        <w:t>Căn cứ Nghị định số 95/2</w:t>
      </w:r>
      <w:r>
        <w:rPr>
          <w:i/>
          <w:iCs/>
        </w:rPr>
        <w:t>0</w:t>
      </w:r>
      <w:r>
        <w:rPr>
          <w:i/>
          <w:iCs/>
          <w:lang w:val="vi-VN"/>
        </w:rPr>
        <w:t xml:space="preserve">22/NĐ-CP ngày </w:t>
      </w:r>
      <w:r>
        <w:rPr>
          <w:i/>
          <w:iCs/>
        </w:rPr>
        <w:t>1</w:t>
      </w:r>
      <w:r>
        <w:rPr>
          <w:i/>
          <w:iCs/>
          <w:lang w:val="vi-VN"/>
        </w:rPr>
        <w:t xml:space="preserve">5 tháng </w:t>
      </w:r>
      <w:r>
        <w:rPr>
          <w:i/>
          <w:iCs/>
        </w:rPr>
        <w:t xml:space="preserve">11 </w:t>
      </w:r>
      <w:r>
        <w:rPr>
          <w:i/>
          <w:iCs/>
          <w:lang w:val="vi-VN"/>
        </w:rPr>
        <w:t>năm 2022 của Ch</w:t>
      </w:r>
      <w:r>
        <w:rPr>
          <w:i/>
          <w:iCs/>
        </w:rPr>
        <w:t>í</w:t>
      </w:r>
      <w:r>
        <w:rPr>
          <w:i/>
          <w:iCs/>
          <w:lang w:val="vi-VN"/>
        </w:rPr>
        <w:t>nh ph</w:t>
      </w:r>
      <w:r>
        <w:rPr>
          <w:i/>
          <w:iCs/>
        </w:rPr>
        <w:t xml:space="preserve">ủ </w:t>
      </w:r>
      <w:r>
        <w:rPr>
          <w:i/>
          <w:iCs/>
          <w:lang w:val="vi-VN"/>
        </w:rPr>
        <w:t>quy định chức năng, nhiệm vụ, quyền hạn và cơ cấu tổ chức của Bộ Y t</w:t>
      </w:r>
      <w:r>
        <w:rPr>
          <w:i/>
          <w:iCs/>
        </w:rPr>
        <w:t>ế</w:t>
      </w:r>
      <w:r>
        <w:rPr>
          <w:i/>
          <w:iCs/>
          <w:lang w:val="vi-VN"/>
        </w:rPr>
        <w:t>;</w:t>
      </w:r>
    </w:p>
    <w:p w14:paraId="418850A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w:t>
      </w:r>
      <w:r>
        <w:rPr>
          <w:i/>
          <w:iCs/>
        </w:rPr>
        <w:t>ế</w:t>
      </w:r>
      <w:r>
        <w:rPr>
          <w:i/>
          <w:iCs/>
          <w:lang w:val="vi-VN"/>
        </w:rPr>
        <w:t xml:space="preserve">n kiểm soát thủ tục hành chính và Nghị định số 92/2017/NĐ-CP ngày 07 tháng 8 năm 2017 của Chính phủ sửa đổi, bổ sung một số điều của các Nghị định </w:t>
      </w:r>
      <w:r>
        <w:rPr>
          <w:i/>
          <w:iCs/>
        </w:rPr>
        <w:t>li</w:t>
      </w:r>
      <w:r>
        <w:rPr>
          <w:i/>
          <w:iCs/>
          <w:lang w:val="vi-VN"/>
        </w:rPr>
        <w:t>ên quan đ</w:t>
      </w:r>
      <w:r>
        <w:rPr>
          <w:i/>
          <w:iCs/>
        </w:rPr>
        <w:t>ế</w:t>
      </w:r>
      <w:r>
        <w:rPr>
          <w:i/>
          <w:iCs/>
          <w:lang w:val="vi-VN"/>
        </w:rPr>
        <w:t>n kiểm soát thủ tục hành chính;</w:t>
      </w:r>
    </w:p>
    <w:p w14:paraId="258A3005" w14:textId="77777777" w:rsidR="00000000" w:rsidRDefault="00000000">
      <w:pPr>
        <w:spacing w:before="120" w:after="280" w:afterAutospacing="1"/>
      </w:pPr>
      <w:r>
        <w:rPr>
          <w:i/>
          <w:iCs/>
          <w:lang w:val="vi-VN"/>
        </w:rPr>
        <w:t>Căn cứ Thông tư số 02/2017/TT-VPCP ngày 31 tháng 10 năm 2017 của Bộ trư</w:t>
      </w:r>
      <w:r>
        <w:rPr>
          <w:i/>
          <w:iCs/>
        </w:rPr>
        <w:t>ở</w:t>
      </w:r>
      <w:r>
        <w:rPr>
          <w:i/>
          <w:iCs/>
          <w:lang w:val="vi-VN"/>
        </w:rPr>
        <w:t>ng</w:t>
      </w:r>
      <w:r>
        <w:rPr>
          <w:i/>
          <w:iCs/>
        </w:rPr>
        <w:t xml:space="preserve">, </w:t>
      </w:r>
      <w:r>
        <w:rPr>
          <w:i/>
          <w:iCs/>
          <w:lang w:val="vi-VN"/>
        </w:rPr>
        <w:t>Chủ nhiệm Văn phòng Chính phủ hướng dẫn về nghiệp vụ kiểm soát thủ tục hành chính;</w:t>
      </w:r>
    </w:p>
    <w:p w14:paraId="4160E923" w14:textId="77777777" w:rsidR="00000000" w:rsidRDefault="00000000">
      <w:pPr>
        <w:spacing w:before="120" w:after="280" w:afterAutospacing="1"/>
      </w:pPr>
      <w:r>
        <w:rPr>
          <w:i/>
          <w:iCs/>
          <w:lang w:val="vi-VN"/>
        </w:rPr>
        <w:t>Căn cứ Thông tư s</w:t>
      </w:r>
      <w:r>
        <w:rPr>
          <w:i/>
          <w:iCs/>
        </w:rPr>
        <w:t>ố</w:t>
      </w:r>
      <w:r>
        <w:rPr>
          <w:i/>
          <w:iCs/>
          <w:lang w:val="vi-VN"/>
        </w:rPr>
        <w:t xml:space="preserve"> 35/2018/TT-BYT ngày 22 tháng </w:t>
      </w:r>
      <w:r>
        <w:rPr>
          <w:i/>
          <w:iCs/>
        </w:rPr>
        <w:t>1</w:t>
      </w:r>
      <w:r>
        <w:rPr>
          <w:i/>
          <w:iCs/>
          <w:lang w:val="vi-VN"/>
        </w:rPr>
        <w:t>1 năm 2018 của Bộ trưởng Bộ Y t</w:t>
      </w:r>
      <w:r>
        <w:rPr>
          <w:i/>
          <w:iCs/>
        </w:rPr>
        <w:t xml:space="preserve">ế </w:t>
      </w:r>
      <w:r>
        <w:rPr>
          <w:i/>
          <w:iCs/>
          <w:lang w:val="vi-VN"/>
        </w:rPr>
        <w:t>quy định về Thực hành t</w:t>
      </w:r>
      <w:r>
        <w:rPr>
          <w:i/>
          <w:iCs/>
        </w:rPr>
        <w:t>ố</w:t>
      </w:r>
      <w:r>
        <w:rPr>
          <w:i/>
          <w:iCs/>
          <w:lang w:val="vi-VN"/>
        </w:rPr>
        <w:t>t sản xuất thu</w:t>
      </w:r>
      <w:r>
        <w:rPr>
          <w:i/>
          <w:iCs/>
        </w:rPr>
        <w:t>ố</w:t>
      </w:r>
      <w:r>
        <w:rPr>
          <w:i/>
          <w:iCs/>
          <w:lang w:val="vi-VN"/>
        </w:rPr>
        <w:t>c, nguyên liệu làm thuốc;</w:t>
      </w:r>
    </w:p>
    <w:p w14:paraId="3DDCBBD5" w14:textId="77777777" w:rsidR="00000000" w:rsidRDefault="00000000">
      <w:pPr>
        <w:spacing w:before="120" w:after="280" w:afterAutospacing="1"/>
      </w:pPr>
      <w:r>
        <w:rPr>
          <w:i/>
          <w:iCs/>
          <w:lang w:val="vi-VN"/>
        </w:rPr>
        <w:t xml:space="preserve">Căn cứ Thông tư số </w:t>
      </w:r>
      <w:r>
        <w:rPr>
          <w:i/>
          <w:iCs/>
        </w:rPr>
        <w:t>1</w:t>
      </w:r>
      <w:r>
        <w:rPr>
          <w:i/>
          <w:iCs/>
          <w:lang w:val="vi-VN"/>
        </w:rPr>
        <w:t>2/2</w:t>
      </w:r>
      <w:r>
        <w:rPr>
          <w:i/>
          <w:iCs/>
        </w:rPr>
        <w:t>0</w:t>
      </w:r>
      <w:r>
        <w:rPr>
          <w:i/>
          <w:iCs/>
          <w:lang w:val="vi-VN"/>
        </w:rPr>
        <w:t>22/TT-BYT ngày 21 tháng 1</w:t>
      </w:r>
      <w:r>
        <w:rPr>
          <w:i/>
          <w:iCs/>
        </w:rPr>
        <w:t xml:space="preserve">1 </w:t>
      </w:r>
      <w:r>
        <w:rPr>
          <w:i/>
          <w:iCs/>
          <w:lang w:val="vi-VN"/>
        </w:rPr>
        <w:t>năm 2022 của Bộ trưởng Bộ Y t</w:t>
      </w:r>
      <w:r>
        <w:rPr>
          <w:i/>
          <w:iCs/>
        </w:rPr>
        <w:t xml:space="preserve">ế </w:t>
      </w:r>
      <w:r>
        <w:rPr>
          <w:i/>
          <w:iCs/>
          <w:lang w:val="vi-VN"/>
        </w:rPr>
        <w:t>quy định việc sửa đổi, bổ sung một số điều tại Thông tư số 35/2</w:t>
      </w:r>
      <w:r>
        <w:rPr>
          <w:i/>
          <w:iCs/>
        </w:rPr>
        <w:t>0</w:t>
      </w:r>
      <w:r>
        <w:rPr>
          <w:i/>
          <w:iCs/>
          <w:lang w:val="vi-VN"/>
        </w:rPr>
        <w:t xml:space="preserve">18/TT-BYT ngày 22 tháng </w:t>
      </w:r>
      <w:r>
        <w:rPr>
          <w:i/>
          <w:iCs/>
        </w:rPr>
        <w:t xml:space="preserve">11 </w:t>
      </w:r>
      <w:r>
        <w:rPr>
          <w:i/>
          <w:iCs/>
          <w:lang w:val="vi-VN"/>
        </w:rPr>
        <w:t xml:space="preserve">năm 2018 của Bộ </w:t>
      </w:r>
      <w:r>
        <w:rPr>
          <w:i/>
          <w:iCs/>
        </w:rPr>
        <w:t>tr</w:t>
      </w:r>
      <w:r>
        <w:rPr>
          <w:i/>
          <w:iCs/>
          <w:lang w:val="vi-VN"/>
        </w:rPr>
        <w:t>ư</w:t>
      </w:r>
      <w:r>
        <w:rPr>
          <w:i/>
          <w:iCs/>
        </w:rPr>
        <w:t>ở</w:t>
      </w:r>
      <w:r>
        <w:rPr>
          <w:i/>
          <w:iCs/>
          <w:lang w:val="vi-VN"/>
        </w:rPr>
        <w:t>ng Bộ Y t</w:t>
      </w:r>
      <w:r>
        <w:rPr>
          <w:i/>
          <w:iCs/>
        </w:rPr>
        <w:t xml:space="preserve">ế </w:t>
      </w:r>
      <w:r>
        <w:rPr>
          <w:i/>
          <w:iCs/>
          <w:lang w:val="vi-VN"/>
        </w:rPr>
        <w:t>quy định về Thực hành t</w:t>
      </w:r>
      <w:r>
        <w:rPr>
          <w:i/>
          <w:iCs/>
        </w:rPr>
        <w:t>ố</w:t>
      </w:r>
      <w:r>
        <w:rPr>
          <w:i/>
          <w:iCs/>
          <w:lang w:val="vi-VN"/>
        </w:rPr>
        <w:t>t s</w:t>
      </w:r>
      <w:r>
        <w:rPr>
          <w:i/>
          <w:iCs/>
        </w:rPr>
        <w:t>ả</w:t>
      </w:r>
      <w:r>
        <w:rPr>
          <w:i/>
          <w:iCs/>
          <w:lang w:val="vi-VN"/>
        </w:rPr>
        <w:t>n xuất thuốc, nguyên liệu làm thuốc;</w:t>
      </w:r>
    </w:p>
    <w:p w14:paraId="581EA53B" w14:textId="77777777" w:rsidR="00000000" w:rsidRDefault="00000000">
      <w:pPr>
        <w:spacing w:before="120" w:after="280" w:afterAutospacing="1"/>
      </w:pPr>
      <w:r>
        <w:rPr>
          <w:i/>
          <w:iCs/>
          <w:lang w:val="vi-VN"/>
        </w:rPr>
        <w:t>Theo đề nghị của Cục trư</w:t>
      </w:r>
      <w:r>
        <w:rPr>
          <w:i/>
          <w:iCs/>
        </w:rPr>
        <w:t>ở</w:t>
      </w:r>
      <w:r>
        <w:rPr>
          <w:i/>
          <w:iCs/>
          <w:lang w:val="vi-VN"/>
        </w:rPr>
        <w:t>ng Cục Qu</w:t>
      </w:r>
      <w:r>
        <w:rPr>
          <w:i/>
          <w:iCs/>
        </w:rPr>
        <w:t>ả</w:t>
      </w:r>
      <w:r>
        <w:rPr>
          <w:i/>
          <w:iCs/>
          <w:lang w:val="vi-VN"/>
        </w:rPr>
        <w:t>n lý Dược.</w:t>
      </w:r>
    </w:p>
    <w:p w14:paraId="2AB5B3E2" w14:textId="77777777" w:rsidR="00000000" w:rsidRDefault="00000000">
      <w:pPr>
        <w:spacing w:before="120" w:after="280" w:afterAutospacing="1"/>
        <w:jc w:val="center"/>
      </w:pPr>
      <w:r>
        <w:rPr>
          <w:b/>
          <w:bCs/>
          <w:lang w:val="vi-VN"/>
        </w:rPr>
        <w:t>QUYẾT ĐỊNH:</w:t>
      </w:r>
    </w:p>
    <w:p w14:paraId="17C2AAB6" w14:textId="77777777" w:rsidR="00000000" w:rsidRDefault="00000000">
      <w:pPr>
        <w:spacing w:before="120" w:after="280" w:afterAutospacing="1"/>
      </w:pPr>
      <w:r>
        <w:rPr>
          <w:b/>
          <w:bCs/>
          <w:lang w:val="vi-VN"/>
        </w:rPr>
        <w:t>Điều 1.</w:t>
      </w:r>
      <w:r>
        <w:rPr>
          <w:lang w:val="vi-VN"/>
        </w:rPr>
        <w:t xml:space="preserve"> Công bố kèm theo Quyết định này 02 thủ tục hành chính thay thế và 01 thủ tục hành chính bị bãi b</w:t>
      </w:r>
      <w:r>
        <w:t xml:space="preserve">ỏ </w:t>
      </w:r>
      <w:r>
        <w:rPr>
          <w:lang w:val="vi-VN"/>
        </w:rPr>
        <w:t>trong lĩnh vực dược ph</w:t>
      </w:r>
      <w:r>
        <w:t>ẩ</w:t>
      </w:r>
      <w:r>
        <w:rPr>
          <w:lang w:val="vi-VN"/>
        </w:rPr>
        <w:t>m thuộc phạm vi chức năng qu</w:t>
      </w:r>
      <w:r>
        <w:t>ả</w:t>
      </w:r>
      <w:r>
        <w:rPr>
          <w:lang w:val="vi-VN"/>
        </w:rPr>
        <w:t>n lý của Bộ Y tế tại Thông tư số 12/2022/TT-BYT ngày 21 tháng 11 năm 2022 của Bộ trưởn</w:t>
      </w:r>
      <w:r>
        <w:t xml:space="preserve">g </w:t>
      </w:r>
      <w:r>
        <w:rPr>
          <w:lang w:val="vi-VN"/>
        </w:rPr>
        <w:t xml:space="preserve">Bộ Y </w:t>
      </w:r>
      <w:r>
        <w:t xml:space="preserve">tế </w:t>
      </w:r>
      <w:r>
        <w:rPr>
          <w:lang w:val="vi-VN"/>
        </w:rPr>
        <w:t>quy định sửa đổi, bổ sung một số điều tại Thông tư số 35/2018/TT-BYT ngày 22 tháng 11 n</w:t>
      </w:r>
      <w:r>
        <w:t>ă</w:t>
      </w:r>
      <w:r>
        <w:rPr>
          <w:lang w:val="vi-VN"/>
        </w:rPr>
        <w:t>m 2018 của Bộ trưởng Bộ Y tế quy định về Thực hành tốt sản xuất thuốc, nguyên liệu l</w:t>
      </w:r>
      <w:r>
        <w:t>à</w:t>
      </w:r>
      <w:r>
        <w:rPr>
          <w:lang w:val="vi-VN"/>
        </w:rPr>
        <w:t>m thuốc.</w:t>
      </w:r>
    </w:p>
    <w:p w14:paraId="221BD825" w14:textId="77777777" w:rsidR="00000000" w:rsidRDefault="00000000">
      <w:pPr>
        <w:spacing w:before="120" w:after="280" w:afterAutospacing="1"/>
      </w:pPr>
      <w:r>
        <w:rPr>
          <w:b/>
          <w:bCs/>
          <w:lang w:val="vi-VN"/>
        </w:rPr>
        <w:lastRenderedPageBreak/>
        <w:t>Điều 2.</w:t>
      </w:r>
      <w:r>
        <w:rPr>
          <w:lang w:val="vi-VN"/>
        </w:rPr>
        <w:t xml:space="preserve"> Quyết định này c</w:t>
      </w:r>
      <w:r>
        <w:t xml:space="preserve">ó </w:t>
      </w:r>
      <w:r>
        <w:rPr>
          <w:lang w:val="vi-VN"/>
        </w:rPr>
        <w:t>hiệu lực thi hành kể từ ngày ký ban hành.</w:t>
      </w:r>
    </w:p>
    <w:p w14:paraId="213FB69F" w14:textId="77777777" w:rsidR="00000000" w:rsidRDefault="00000000">
      <w:pPr>
        <w:spacing w:before="120" w:after="280" w:afterAutospacing="1"/>
      </w:pPr>
      <w:r>
        <w:rPr>
          <w:b/>
          <w:bCs/>
          <w:lang w:val="vi-VN"/>
        </w:rPr>
        <w:t>Điều 3.</w:t>
      </w:r>
      <w:r>
        <w:rPr>
          <w:lang w:val="vi-VN"/>
        </w:rPr>
        <w:t xml:space="preserve"> Các Ông, Bà: Chánh Văn phòng Bộ; Vụ trư</w:t>
      </w:r>
      <w:r>
        <w:t>ở</w:t>
      </w:r>
      <w:r>
        <w:rPr>
          <w:lang w:val="vi-VN"/>
        </w:rPr>
        <w:t>ng Vụ Pháp chế; Cục trưởng Cục Quản lý Dược; Cục trưởng Cục Quản lý Y, Dược cổ truyền; Thủ trưởng các Vụ, Cục, Thanh tra Bộ, T</w:t>
      </w:r>
      <w:r>
        <w:t>ổ</w:t>
      </w:r>
      <w:r>
        <w:rPr>
          <w:lang w:val="vi-VN"/>
        </w:rPr>
        <w:t>ng cục; Giám đốc Sở Y tế các t</w:t>
      </w:r>
      <w:r>
        <w:t>ỉ</w:t>
      </w:r>
      <w:r>
        <w:rPr>
          <w:lang w:val="vi-VN"/>
        </w:rPr>
        <w:t>nh, thành phố trực thuộc Trung ương và Th</w:t>
      </w:r>
      <w:r>
        <w:t xml:space="preserve">ủ </w:t>
      </w:r>
      <w:r>
        <w:rPr>
          <w:lang w:val="vi-VN"/>
        </w:rPr>
        <w:t>trưởng các đơn vị có liên quan chịu trách nhiệm thi hành Quyết định này./.</w:t>
      </w:r>
    </w:p>
    <w:p w14:paraId="244DA7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4DD41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2202D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(để b/cáo);</w:t>
            </w:r>
            <w:r>
              <w:rPr>
                <w:sz w:val="16"/>
                <w:lang w:val="vi-VN"/>
              </w:rPr>
              <w:br/>
              <w:t>- Các đ/c Thứ trư</w:t>
            </w:r>
            <w:r>
              <w:rPr>
                <w:sz w:val="16"/>
              </w:rPr>
              <w:t>ở</w:t>
            </w:r>
            <w:r>
              <w:rPr>
                <w:sz w:val="16"/>
                <w:lang w:val="vi-VN"/>
              </w:rPr>
              <w:t>ng</w:t>
            </w:r>
            <w:r>
              <w:rPr>
                <w:sz w:val="16"/>
              </w:rPr>
              <w:t>;</w:t>
            </w:r>
            <w:r>
              <w:rPr>
                <w:sz w:val="16"/>
                <w:lang w:val="vi-VN"/>
              </w:rPr>
              <w:br/>
              <w:t>- Cục Kiểm soát thủ tục hành chính - VPCP;</w:t>
            </w:r>
            <w:r>
              <w:rPr>
                <w:sz w:val="16"/>
                <w:lang w:val="vi-VN"/>
              </w:rPr>
              <w:br/>
              <w:t>- Cục KHCN&amp;ĐT (để thực hiện);</w:t>
            </w:r>
            <w:r>
              <w:rPr>
                <w:sz w:val="16"/>
                <w:lang w:val="vi-VN"/>
              </w:rPr>
              <w:br/>
              <w:t>- C</w:t>
            </w:r>
            <w:r>
              <w:rPr>
                <w:sz w:val="16"/>
              </w:rPr>
              <w:t>ổ</w:t>
            </w:r>
            <w:r>
              <w:rPr>
                <w:sz w:val="16"/>
                <w:lang w:val="vi-VN"/>
              </w:rPr>
              <w:t>ng Thông tin điện tử - Bộ Y tế;</w:t>
            </w:r>
            <w:r>
              <w:rPr>
                <w:sz w:val="16"/>
                <w:lang w:val="vi-VN"/>
              </w:rPr>
              <w:br/>
              <w:t xml:space="preserve">- Phòng KSTTHC, </w:t>
            </w:r>
            <w:r>
              <w:rPr>
                <w:sz w:val="16"/>
              </w:rPr>
              <w:t>V</w:t>
            </w:r>
            <w:r>
              <w:rPr>
                <w:sz w:val="16"/>
                <w:lang w:val="vi-VN"/>
              </w:rPr>
              <w:t>PB;</w:t>
            </w:r>
            <w:r>
              <w:rPr>
                <w:sz w:val="16"/>
                <w:lang w:val="vi-VN"/>
              </w:rPr>
              <w:br/>
              <w:t>- Website của C</w:t>
            </w:r>
            <w:r>
              <w:rPr>
                <w:sz w:val="16"/>
              </w:rPr>
              <w:t>ụ</w:t>
            </w:r>
            <w:r>
              <w:rPr>
                <w:sz w:val="16"/>
                <w:lang w:val="vi-VN"/>
              </w:rPr>
              <w:t>c QLD;</w:t>
            </w:r>
            <w:r>
              <w:rPr>
                <w:sz w:val="16"/>
                <w:lang w:val="vi-VN"/>
              </w:rPr>
              <w:br/>
              <w:t>- Lưu: VT, QLD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D32560"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Đỗ Xuân Tuyên</w:t>
            </w:r>
          </w:p>
        </w:tc>
      </w:tr>
    </w:tbl>
    <w:p w14:paraId="4CCDD503" w14:textId="77777777" w:rsidR="00000000" w:rsidRDefault="00000000">
      <w:pPr>
        <w:spacing w:before="120" w:after="280" w:afterAutospacing="1"/>
      </w:pPr>
      <w:r>
        <w:t> </w:t>
      </w:r>
    </w:p>
    <w:p w14:paraId="0F71B473" w14:textId="77777777" w:rsidR="00000000" w:rsidRDefault="00000000">
      <w:pPr>
        <w:spacing w:before="120" w:after="280" w:afterAutospacing="1"/>
        <w:jc w:val="center"/>
      </w:pPr>
      <w:r>
        <w:rPr>
          <w:b/>
          <w:bCs/>
          <w:lang w:val="vi-VN"/>
        </w:rPr>
        <w:t>THỦ TỤC HÀNH CHÍNH THAY THẾ VÀ BỊ BÃI BỎ LĨNH VỰC DƯỢC PHẨM THUỘC PHẠM VI CHỨC NĂNG QUẢN LÝ CỦA BỘ Y TẾ</w:t>
      </w:r>
    </w:p>
    <w:p w14:paraId="182469E2" w14:textId="77777777" w:rsidR="00000000" w:rsidRDefault="00000000">
      <w:pPr>
        <w:spacing w:before="120" w:after="280" w:afterAutospacing="1"/>
        <w:jc w:val="center"/>
      </w:pPr>
      <w:r>
        <w:rPr>
          <w:i/>
          <w:iCs/>
          <w:lang w:val="vi-VN"/>
        </w:rPr>
        <w:t>(Ban hành kèm theo Quyết định số 49/QĐ-BYT ngày 09 tháng 01 năm 2023 của Bộ trưởng Bộ Y tế)</w:t>
      </w:r>
    </w:p>
    <w:p w14:paraId="47FECF3B" w14:textId="77777777" w:rsidR="00000000" w:rsidRDefault="00000000">
      <w:pPr>
        <w:spacing w:before="120" w:after="280" w:afterAutospacing="1"/>
        <w:jc w:val="center"/>
      </w:pPr>
      <w:r>
        <w:rPr>
          <w:b/>
          <w:bCs/>
          <w:lang w:val="vi-VN"/>
        </w:rPr>
        <w:t>PHẦN I.</w:t>
      </w:r>
    </w:p>
    <w:p w14:paraId="1560D2E4" w14:textId="77777777" w:rsidR="00000000" w:rsidRDefault="00000000">
      <w:pPr>
        <w:spacing w:before="120" w:after="280" w:afterAutospacing="1"/>
        <w:jc w:val="center"/>
      </w:pPr>
      <w:r>
        <w:rPr>
          <w:b/>
          <w:bCs/>
          <w:lang w:val="vi-VN"/>
        </w:rPr>
        <w:t>DANH MỤC THỦ TỤC HÀNH CHÍNH</w:t>
      </w:r>
    </w:p>
    <w:p w14:paraId="3E87411B" w14:textId="77777777" w:rsidR="00000000" w:rsidRDefault="00000000">
      <w:pPr>
        <w:spacing w:before="120" w:after="280" w:afterAutospacing="1"/>
      </w:pPr>
      <w:r>
        <w:rPr>
          <w:b/>
          <w:bCs/>
          <w:lang w:val="vi-VN"/>
        </w:rPr>
        <w:t>1. Danh mục thủ tục hành chính (TTHC) thay th</w:t>
      </w:r>
      <w:r>
        <w:rPr>
          <w:b/>
          <w:bCs/>
        </w:rPr>
        <w:t xml:space="preserve">ế </w:t>
      </w:r>
      <w:r>
        <w:rPr>
          <w:b/>
          <w:bCs/>
          <w:lang w:val="vi-VN"/>
        </w:rPr>
        <w:t>thuộc phạm vi chức năng quản lý của Bộ Y t</w:t>
      </w:r>
      <w:r>
        <w:rPr>
          <w:b/>
          <w:bCs/>
        </w:rPr>
        <w: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005"/>
        <w:gridCol w:w="2290"/>
        <w:gridCol w:w="1999"/>
        <w:gridCol w:w="1918"/>
        <w:gridCol w:w="715"/>
        <w:gridCol w:w="906"/>
      </w:tblGrid>
      <w:tr w:rsidR="00000000" w14:paraId="40480C90" w14:textId="77777777">
        <w:tc>
          <w:tcPr>
            <w:tcW w:w="2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7F33" w14:textId="77777777" w:rsidR="00000000" w:rsidRDefault="00000000">
            <w:pPr>
              <w:spacing w:before="120"/>
              <w:jc w:val="center"/>
            </w:pPr>
            <w:r>
              <w:rPr>
                <w:b/>
                <w:bCs/>
                <w:lang w:val="vi-VN"/>
              </w:rPr>
              <w:t>TT</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B1EC" w14:textId="77777777" w:rsidR="00000000" w:rsidRDefault="00000000">
            <w:pPr>
              <w:spacing w:before="120"/>
              <w:jc w:val="center"/>
            </w:pPr>
            <w:r>
              <w:rPr>
                <w:b/>
                <w:bCs/>
                <w:lang w:val="vi-VN"/>
              </w:rPr>
              <w:t>Số hồ sơ TTHC</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A83D" w14:textId="77777777" w:rsidR="00000000" w:rsidRDefault="00000000">
            <w:pPr>
              <w:spacing w:before="120"/>
              <w:jc w:val="center"/>
            </w:pPr>
            <w:r>
              <w:rPr>
                <w:b/>
                <w:bCs/>
                <w:lang w:val="vi-VN"/>
              </w:rPr>
              <w:t>T</w:t>
            </w:r>
            <w:r>
              <w:rPr>
                <w:b/>
                <w:bCs/>
              </w:rPr>
              <w:t>ê</w:t>
            </w:r>
            <w:r>
              <w:rPr>
                <w:b/>
                <w:bCs/>
                <w:lang w:val="vi-VN"/>
              </w:rPr>
              <w:t xml:space="preserve">n TTHC </w:t>
            </w:r>
            <w:r>
              <w:rPr>
                <w:b/>
                <w:bCs/>
              </w:rPr>
              <w:t>đ</w:t>
            </w:r>
            <w:r>
              <w:rPr>
                <w:b/>
                <w:bCs/>
                <w:lang w:val="vi-VN"/>
              </w:rPr>
              <w:t>ược thay th</w:t>
            </w:r>
            <w:r>
              <w:rPr>
                <w:b/>
                <w:bCs/>
              </w:rPr>
              <w:t>ế</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A0F84" w14:textId="77777777" w:rsidR="00000000" w:rsidRDefault="00000000">
            <w:pPr>
              <w:spacing w:before="120"/>
              <w:jc w:val="center"/>
            </w:pPr>
            <w:r>
              <w:rPr>
                <w:b/>
                <w:bCs/>
                <w:lang w:val="vi-VN"/>
              </w:rPr>
              <w:t>Tên TT</w:t>
            </w:r>
            <w:r>
              <w:rPr>
                <w:b/>
                <w:bCs/>
              </w:rPr>
              <w:t>H</w:t>
            </w:r>
            <w:r>
              <w:rPr>
                <w:b/>
                <w:bCs/>
                <w:lang w:val="vi-VN"/>
              </w:rPr>
              <w:t>C thay thế</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20F3F" w14:textId="77777777" w:rsidR="00000000" w:rsidRDefault="00000000">
            <w:pPr>
              <w:spacing w:before="120"/>
              <w:jc w:val="center"/>
            </w:pPr>
            <w:r>
              <w:rPr>
                <w:b/>
                <w:bCs/>
                <w:lang w:val="vi-VN"/>
              </w:rPr>
              <w:t>Tên VB</w:t>
            </w:r>
            <w:r>
              <w:rPr>
                <w:b/>
                <w:bCs/>
              </w:rPr>
              <w:t>Q</w:t>
            </w:r>
            <w:r>
              <w:rPr>
                <w:b/>
                <w:bCs/>
                <w:lang w:val="vi-VN"/>
              </w:rPr>
              <w:t>PPL quy định nội dung s</w:t>
            </w:r>
            <w:r>
              <w:rPr>
                <w:b/>
                <w:bCs/>
              </w:rPr>
              <w:t xml:space="preserve">ửa </w:t>
            </w:r>
            <w:r>
              <w:rPr>
                <w:b/>
                <w:bCs/>
                <w:lang w:val="vi-VN"/>
              </w:rPr>
              <w:t>đổi, bổ sung, thay thế (2)</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FCAFD" w14:textId="77777777" w:rsidR="00000000" w:rsidRDefault="00000000">
            <w:pPr>
              <w:spacing w:before="120"/>
              <w:jc w:val="center"/>
            </w:pPr>
            <w:r>
              <w:rPr>
                <w:b/>
                <w:bCs/>
                <w:lang w:val="vi-VN"/>
              </w:rPr>
              <w:t>Lĩnh vực</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B235A" w14:textId="77777777" w:rsidR="00000000" w:rsidRDefault="00000000">
            <w:pPr>
              <w:spacing w:before="120"/>
              <w:jc w:val="center"/>
            </w:pPr>
            <w:r>
              <w:rPr>
                <w:b/>
                <w:bCs/>
                <w:lang w:val="vi-VN"/>
              </w:rPr>
              <w:t>Cơ quan thực hiện</w:t>
            </w:r>
          </w:p>
        </w:tc>
      </w:tr>
      <w:tr w:rsidR="00C81F4E" w14:paraId="35B0344A"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B420" w14:textId="77777777" w:rsidR="00000000" w:rsidRDefault="00000000">
            <w:pPr>
              <w:spacing w:before="120"/>
            </w:pPr>
            <w:r>
              <w:rPr>
                <w:b/>
                <w:bCs/>
                <w:lang w:val="vi-VN"/>
              </w:rPr>
              <w:t xml:space="preserve">A. Thủ tục hành chính cấp Trung </w:t>
            </w:r>
            <w:r>
              <w:rPr>
                <w:b/>
                <w:bCs/>
              </w:rPr>
              <w:t>ư</w:t>
            </w:r>
            <w:r>
              <w:rPr>
                <w:b/>
                <w:bCs/>
                <w:lang w:val="vi-VN"/>
              </w:rPr>
              <w:t>ơng</w:t>
            </w:r>
          </w:p>
        </w:tc>
      </w:tr>
      <w:tr w:rsidR="00000000" w14:paraId="7D0A1D07" w14:textId="77777777">
        <w:tblPrEx>
          <w:tblBorders>
            <w:top w:val="none" w:sz="0" w:space="0" w:color="auto"/>
            <w:bottom w:val="none" w:sz="0" w:space="0" w:color="auto"/>
            <w:insideH w:val="none" w:sz="0" w:space="0" w:color="auto"/>
            <w:insideV w:val="none" w:sz="0" w:space="0" w:color="auto"/>
          </w:tblBorders>
        </w:tblPrEx>
        <w:tc>
          <w:tcPr>
            <w:tcW w:w="2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2C643" w14:textId="77777777" w:rsidR="00000000" w:rsidRDefault="00000000">
            <w:pPr>
              <w:spacing w:before="120"/>
              <w:jc w:val="center"/>
            </w:pPr>
            <w:r>
              <w:rPr>
                <w:lang w:val="vi-VN"/>
              </w:rPr>
              <w:t>1</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CC7D8" w14:textId="77777777" w:rsidR="00000000" w:rsidRDefault="00000000">
            <w:pPr>
              <w:spacing w:before="120"/>
              <w:jc w:val="center"/>
            </w:pPr>
            <w:r>
              <w:rPr>
                <w:lang w:val="vi-VN"/>
              </w:rPr>
              <w:t>1.008439</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523A" w14:textId="77777777" w:rsidR="00000000" w:rsidRDefault="00000000">
            <w:pPr>
              <w:spacing w:before="120"/>
            </w:pPr>
            <w:r>
              <w:t>Đ</w:t>
            </w:r>
            <w:r>
              <w:rPr>
                <w:lang w:val="vi-VN"/>
              </w:rPr>
              <w:t xml:space="preserve">ánh giá </w:t>
            </w:r>
            <w:r>
              <w:t>đá</w:t>
            </w:r>
            <w:r>
              <w:rPr>
                <w:lang w:val="vi-VN"/>
              </w:rPr>
              <w:t xml:space="preserve">p </w:t>
            </w:r>
            <w:r>
              <w:t>ứ</w:t>
            </w:r>
            <w:r>
              <w:rPr>
                <w:lang w:val="vi-VN"/>
              </w:rPr>
              <w:t>ng thực hành tốt sản xuất thuốc, nguyên liệu làm thuốc kh</w:t>
            </w:r>
            <w:r>
              <w:t>i</w:t>
            </w:r>
            <w:r>
              <w:rPr>
                <w:lang w:val="vi-VN"/>
              </w:rPr>
              <w:t xml:space="preserve"> có thay đổi thuộc </w:t>
            </w:r>
            <w:r>
              <w:t>tr</w:t>
            </w:r>
            <w:r>
              <w:rPr>
                <w:lang w:val="vi-VN"/>
              </w:rPr>
              <w:t>ư</w:t>
            </w:r>
            <w:r>
              <w:t>ờ</w:t>
            </w:r>
            <w:r>
              <w:rPr>
                <w:lang w:val="vi-VN"/>
              </w:rPr>
              <w:t>ng h</w:t>
            </w:r>
            <w:r>
              <w:t>ợ</w:t>
            </w:r>
            <w:r>
              <w:rPr>
                <w:lang w:val="vi-VN"/>
              </w:rPr>
              <w:t>p quy định tại đi</w:t>
            </w:r>
            <w:r>
              <w:t>ể</w:t>
            </w:r>
            <w:r>
              <w:rPr>
                <w:lang w:val="vi-VN"/>
              </w:rPr>
              <w:t>m b kho</w:t>
            </w:r>
            <w:r>
              <w:t>ả</w:t>
            </w:r>
            <w:r>
              <w:rPr>
                <w:lang w:val="vi-VN"/>
              </w:rPr>
              <w:t>n 2 Điều 11 Thông tư 35/2018/TT-BYT ngày 22/11/2018 của Bộ trưởng Bộ Y tế.</w:t>
            </w:r>
          </w:p>
        </w:tc>
        <w:tc>
          <w:tcPr>
            <w:tcW w:w="10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E7414" w14:textId="77777777" w:rsidR="00000000" w:rsidRDefault="00000000">
            <w:pPr>
              <w:spacing w:before="120"/>
            </w:pPr>
            <w:r>
              <w:rPr>
                <w:lang w:val="vi-VN"/>
              </w:rPr>
              <w:t>Đánh giá đáp ứng thực hành tốt sản xuất thuốc, nguyên liệu l</w:t>
            </w:r>
            <w:r>
              <w:t>à</w:t>
            </w:r>
            <w:r>
              <w:rPr>
                <w:lang w:val="vi-VN"/>
              </w:rPr>
              <w:t>m thuốc khi c</w:t>
            </w:r>
            <w:r>
              <w:t>ó</w:t>
            </w:r>
            <w:r>
              <w:rPr>
                <w:lang w:val="vi-VN"/>
              </w:rPr>
              <w:t xml:space="preserve"> thay </w:t>
            </w:r>
            <w:r>
              <w:t>đ</w:t>
            </w:r>
            <w:r>
              <w:rPr>
                <w:lang w:val="vi-VN"/>
              </w:rPr>
              <w:t>ổi thuộc trường hợp quy định tại các điểm b, c hoặc d kho</w:t>
            </w:r>
            <w:r>
              <w:t>ả</w:t>
            </w:r>
            <w:r>
              <w:rPr>
                <w:lang w:val="vi-VN"/>
              </w:rPr>
              <w:t>n 2 Điều này hoặc trường hợp cơ s</w:t>
            </w:r>
            <w:r>
              <w:t>ở</w:t>
            </w:r>
            <w:r>
              <w:rPr>
                <w:lang w:val="vi-VN"/>
              </w:rPr>
              <w:t xml:space="preserve"> s</w:t>
            </w:r>
            <w:r>
              <w:t>ả</w:t>
            </w:r>
            <w:r>
              <w:rPr>
                <w:lang w:val="vi-VN"/>
              </w:rPr>
              <w:t>n xuấ</w:t>
            </w:r>
            <w:r>
              <w:t xml:space="preserve">t </w:t>
            </w:r>
            <w:r>
              <w:rPr>
                <w:lang w:val="vi-VN"/>
              </w:rPr>
              <w:t>sản xu</w:t>
            </w:r>
            <w:r>
              <w:t xml:space="preserve">ất </w:t>
            </w:r>
            <w:r>
              <w:rPr>
                <w:lang w:val="vi-VN"/>
              </w:rPr>
              <w:t>thuốc, nguyên liệu làm thuốc vô trùng c</w:t>
            </w:r>
            <w:r>
              <w:t xml:space="preserve">ó </w:t>
            </w:r>
            <w:r>
              <w:rPr>
                <w:lang w:val="vi-VN"/>
              </w:rPr>
              <w:t>thay đổi thuộc đi</w:t>
            </w:r>
            <w:r>
              <w:t>ể</w:t>
            </w:r>
            <w:r>
              <w:rPr>
                <w:lang w:val="vi-VN"/>
              </w:rPr>
              <w:t>m đ</w:t>
            </w:r>
            <w:r>
              <w:t xml:space="preserve">, </w:t>
            </w:r>
            <w:r>
              <w:rPr>
                <w:lang w:val="vi-VN"/>
              </w:rPr>
              <w:t>e và g khoản 2 Điều 11 Th</w:t>
            </w:r>
            <w:r>
              <w:t>ô</w:t>
            </w:r>
            <w:r>
              <w:rPr>
                <w:lang w:val="vi-VN"/>
              </w:rPr>
              <w:t>ng tư 35/2022/TT-BYT ngày 22/11/2018 của Bộ trưởng Bộ Y t</w:t>
            </w:r>
            <w:r>
              <w:t>ế</w:t>
            </w:r>
            <w:r>
              <w:rPr>
                <w:lang w:val="vi-VN"/>
              </w:rPr>
              <w:t>.</w:t>
            </w:r>
          </w:p>
        </w:tc>
        <w:tc>
          <w:tcPr>
            <w:tcW w:w="10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80A98" w14:textId="77777777" w:rsidR="00000000" w:rsidRDefault="00000000">
            <w:pPr>
              <w:spacing w:before="120"/>
            </w:pPr>
            <w:r>
              <w:rPr>
                <w:lang w:val="vi-VN"/>
              </w:rPr>
              <w:t>Thông tư số 12/2022/TT-BYT ngày 21/11/2022 của Bộ trưởng Bộ Y tế s</w:t>
            </w:r>
            <w:r>
              <w:t>ử</w:t>
            </w:r>
            <w:r>
              <w:rPr>
                <w:lang w:val="vi-VN"/>
              </w:rPr>
              <w:t>a đổi, bổ sung một số điều tại Thông tư s</w:t>
            </w:r>
            <w:r>
              <w:t>ố</w:t>
            </w:r>
            <w:r>
              <w:rPr>
                <w:lang w:val="vi-VN"/>
              </w:rPr>
              <w:t xml:space="preserve"> 35/2018/TT-BYT ngày 22/11/2018 của Bộ trưởng Bộ Y tế về Thực hành tốt sản xuất thu</w:t>
            </w:r>
            <w:r>
              <w:t>ố</w:t>
            </w:r>
            <w:r>
              <w:rPr>
                <w:lang w:val="vi-VN"/>
              </w:rPr>
              <w:t>c, nguyên liệu làm thu</w:t>
            </w:r>
            <w:r>
              <w:t>ố</w:t>
            </w:r>
            <w:r>
              <w:rPr>
                <w:lang w:val="vi-VN"/>
              </w:rPr>
              <w:t>c.</w:t>
            </w:r>
          </w:p>
        </w:tc>
        <w:tc>
          <w:tcPr>
            <w:tcW w:w="3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2F33" w14:textId="77777777" w:rsidR="00000000" w:rsidRDefault="00000000">
            <w:pPr>
              <w:spacing w:before="120"/>
              <w:jc w:val="center"/>
            </w:pPr>
            <w:r>
              <w:rPr>
                <w:lang w:val="vi-VN"/>
              </w:rPr>
              <w:t>Dược phẩm</w:t>
            </w:r>
          </w:p>
        </w:tc>
        <w:tc>
          <w:tcPr>
            <w:tcW w:w="4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AA65" w14:textId="77777777" w:rsidR="00000000" w:rsidRDefault="00000000">
            <w:pPr>
              <w:spacing w:before="120" w:after="280" w:afterAutospacing="1"/>
              <w:jc w:val="center"/>
            </w:pPr>
            <w:r>
              <w:rPr>
                <w:lang w:val="vi-VN"/>
              </w:rPr>
              <w:t>Cục Qu</w:t>
            </w:r>
            <w:r>
              <w:t>ả</w:t>
            </w:r>
            <w:r>
              <w:rPr>
                <w:lang w:val="vi-VN"/>
              </w:rPr>
              <w:t>n lý Dược</w:t>
            </w:r>
            <w:r>
              <w:t xml:space="preserve">; </w:t>
            </w:r>
            <w:r>
              <w:rPr>
                <w:lang w:val="vi-VN"/>
              </w:rPr>
              <w:t>Cục Qu</w:t>
            </w:r>
            <w:r>
              <w:t>ả</w:t>
            </w:r>
            <w:r>
              <w:rPr>
                <w:lang w:val="vi-VN"/>
              </w:rPr>
              <w:t>n lý Y</w:t>
            </w:r>
            <w:r>
              <w:t xml:space="preserve">, </w:t>
            </w:r>
            <w:r>
              <w:rPr>
                <w:lang w:val="vi-VN"/>
              </w:rPr>
              <w:t>D</w:t>
            </w:r>
            <w:r>
              <w:t>ượ</w:t>
            </w:r>
            <w:r>
              <w:rPr>
                <w:lang w:val="vi-VN"/>
              </w:rPr>
              <w:t>c c</w:t>
            </w:r>
            <w:r>
              <w:t xml:space="preserve">ổ </w:t>
            </w:r>
            <w:r>
              <w:rPr>
                <w:lang w:val="vi-VN"/>
              </w:rPr>
              <w:t>truyền</w:t>
            </w:r>
          </w:p>
          <w:p w14:paraId="63DBA9B3" w14:textId="77777777" w:rsidR="00000000" w:rsidRDefault="00000000">
            <w:pPr>
              <w:spacing w:before="120"/>
              <w:jc w:val="center"/>
            </w:pPr>
            <w:r>
              <w:rPr>
                <w:lang w:val="vi-VN"/>
              </w:rPr>
              <w:t> </w:t>
            </w:r>
          </w:p>
        </w:tc>
      </w:tr>
      <w:tr w:rsidR="00000000" w14:paraId="51C7D1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808900E" w14:textId="77777777" w:rsidR="00000000" w:rsidRDefault="00000000">
            <w:pPr>
              <w:spacing w:before="120"/>
              <w:jc w:val="center"/>
            </w:pP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B1BF6" w14:textId="77777777" w:rsidR="00000000" w:rsidRDefault="00000000">
            <w:pPr>
              <w:spacing w:before="120"/>
              <w:jc w:val="center"/>
            </w:pPr>
            <w:r>
              <w:rPr>
                <w:lang w:val="vi-VN"/>
              </w:rPr>
              <w:t>1.008440</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9305" w14:textId="77777777" w:rsidR="00000000" w:rsidRDefault="00000000">
            <w:pPr>
              <w:spacing w:before="120"/>
            </w:pPr>
            <w:r>
              <w:rPr>
                <w:lang w:val="vi-VN"/>
              </w:rPr>
              <w:t>Đánh gi</w:t>
            </w:r>
            <w:r>
              <w:t xml:space="preserve">á </w:t>
            </w:r>
            <w:r>
              <w:rPr>
                <w:lang w:val="vi-VN"/>
              </w:rPr>
              <w:t>đáp ứng thực hành t</w:t>
            </w:r>
            <w:r>
              <w:t>ố</w:t>
            </w:r>
            <w:r>
              <w:rPr>
                <w:lang w:val="vi-VN"/>
              </w:rPr>
              <w:t>t sản xuất thuốc, ngu</w:t>
            </w:r>
            <w:r>
              <w:t>yê</w:t>
            </w:r>
            <w:r>
              <w:rPr>
                <w:lang w:val="vi-VN"/>
              </w:rPr>
              <w:t xml:space="preserve">n liệu làm thuốc khi có thay </w:t>
            </w:r>
            <w:r>
              <w:t>đổ</w:t>
            </w:r>
            <w:r>
              <w:rPr>
                <w:lang w:val="vi-VN"/>
              </w:rPr>
              <w:t>i thuộc trường hợp quy định tại các đi</w:t>
            </w:r>
            <w:r>
              <w:t>ể</w:t>
            </w:r>
            <w:r>
              <w:rPr>
                <w:lang w:val="vi-VN"/>
              </w:rPr>
              <w:t>m c hoặc d khoản 2 Điều 11 hoặc trường hợp cơ s</w:t>
            </w:r>
            <w:r>
              <w:t xml:space="preserve">ở </w:t>
            </w:r>
            <w:r>
              <w:rPr>
                <w:lang w:val="vi-VN"/>
              </w:rPr>
              <w:t>sản xuất sản xuất thuốc, nguyên liệu làm thuốc vô trùng có thay đổi thuộc điểm d khoản Kho</w:t>
            </w:r>
            <w:r>
              <w:t>ả</w:t>
            </w:r>
            <w:r>
              <w:rPr>
                <w:lang w:val="vi-VN"/>
              </w:rPr>
              <w:t xml:space="preserve">n 2 Điều </w:t>
            </w:r>
            <w:r>
              <w:t>1</w:t>
            </w:r>
            <w:r>
              <w:rPr>
                <w:lang w:val="vi-VN"/>
              </w:rPr>
              <w:t>1 Thông tư 35/2018/T</w:t>
            </w:r>
            <w:r>
              <w:t>T-</w:t>
            </w:r>
            <w:r>
              <w:rPr>
                <w:lang w:val="vi-VN"/>
              </w:rPr>
              <w:t>BYT ngày 22/11/2018 của Bộ trưởng Bộ Y t</w:t>
            </w:r>
            <w:r>
              <w:t>ế</w:t>
            </w:r>
            <w:r>
              <w:rPr>
                <w:lang w:val="vi-VN"/>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60FA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2C8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DD54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CD0F11" w14:textId="77777777" w:rsidR="00000000" w:rsidRDefault="00000000">
            <w:pPr>
              <w:spacing w:before="120"/>
            </w:pPr>
          </w:p>
        </w:tc>
      </w:tr>
      <w:tr w:rsidR="00000000" w14:paraId="22C993A6" w14:textId="77777777">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C8DD5" w14:textId="77777777" w:rsidR="00000000" w:rsidRDefault="00000000">
            <w:pPr>
              <w:spacing w:before="120"/>
              <w:jc w:val="center"/>
            </w:pPr>
            <w:r>
              <w:rPr>
                <w:lang w:val="vi-VN"/>
              </w:rPr>
              <w:t>2</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0C9A" w14:textId="77777777" w:rsidR="00000000" w:rsidRDefault="00000000">
            <w:pPr>
              <w:spacing w:before="120"/>
              <w:jc w:val="center"/>
            </w:pPr>
            <w:r>
              <w:rPr>
                <w:lang w:val="vi-VN"/>
              </w:rPr>
              <w:t>1.008441</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26343" w14:textId="77777777" w:rsidR="00000000" w:rsidRDefault="00000000">
            <w:pPr>
              <w:spacing w:before="120"/>
            </w:pPr>
            <w:r>
              <w:rPr>
                <w:lang w:val="vi-VN"/>
              </w:rPr>
              <w:t>Đánh gi</w:t>
            </w:r>
            <w:r>
              <w:t xml:space="preserve">á </w:t>
            </w:r>
            <w:r>
              <w:rPr>
                <w:lang w:val="vi-VN"/>
              </w:rPr>
              <w:t>đáp ứng thực hành t</w:t>
            </w:r>
            <w:r>
              <w:t>ố</w:t>
            </w:r>
            <w:r>
              <w:rPr>
                <w:lang w:val="vi-VN"/>
              </w:rPr>
              <w:t>t sản xuất thuốc, nguyên liệu làm thuốc khi có thay đổi thuộc trường hợp quy định tại điểm h kho</w:t>
            </w:r>
            <w:r>
              <w:t>ả</w:t>
            </w:r>
            <w:r>
              <w:rPr>
                <w:lang w:val="vi-VN"/>
              </w:rPr>
              <w:t>n 2 Điều 11 Th</w:t>
            </w:r>
            <w:r>
              <w:t>ô</w:t>
            </w:r>
            <w:r>
              <w:rPr>
                <w:lang w:val="vi-VN"/>
              </w:rPr>
              <w:t>ng tư 35/2018/T</w:t>
            </w:r>
            <w:r>
              <w:t>T-</w:t>
            </w:r>
            <w:r>
              <w:rPr>
                <w:lang w:val="vi-VN"/>
              </w:rPr>
              <w:t>BYT ngày 22/11/2018 của Bộ trưởng Bộ Y t</w:t>
            </w:r>
            <w:r>
              <w:t>ế.</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6C9CC" w14:textId="77777777" w:rsidR="00000000" w:rsidRDefault="00000000">
            <w:pPr>
              <w:spacing w:before="120"/>
            </w:pPr>
            <w:r>
              <w:rPr>
                <w:lang w:val="vi-VN"/>
              </w:rPr>
              <w:t>Công bố đáp ứng tiêu chu</w:t>
            </w:r>
            <w:r>
              <w:t>ẩ</w:t>
            </w:r>
            <w:r>
              <w:rPr>
                <w:lang w:val="vi-VN"/>
              </w:rPr>
              <w:t>n EU-GMP hoặc tiêu chuẩn tương đương EU-GMP đối với cơ s</w:t>
            </w:r>
            <w:r>
              <w:t xml:space="preserve">ở </w:t>
            </w:r>
            <w:r>
              <w:rPr>
                <w:lang w:val="vi-VN"/>
              </w:rPr>
              <w:t>sản xuất thu</w:t>
            </w:r>
            <w:r>
              <w:t>ố</w:t>
            </w:r>
            <w:r>
              <w:rPr>
                <w:lang w:val="vi-VN"/>
              </w:rPr>
              <w:t>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68636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B9A3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BCC475" w14:textId="77777777" w:rsidR="00000000" w:rsidRDefault="00000000">
            <w:pPr>
              <w:spacing w:before="120"/>
            </w:pPr>
          </w:p>
        </w:tc>
      </w:tr>
    </w:tbl>
    <w:p w14:paraId="2A32044C" w14:textId="77777777" w:rsidR="00000000" w:rsidRDefault="00000000">
      <w:pPr>
        <w:spacing w:before="120" w:after="280" w:afterAutospacing="1"/>
      </w:pPr>
      <w:r>
        <w:rPr>
          <w:b/>
          <w:bCs/>
          <w:lang w:val="vi-VN"/>
        </w:rPr>
        <w:t>2. Danh mục thủ tục hành chính bị bãi bỏ thuộc phạm vi chức năng qu</w:t>
      </w:r>
      <w:r>
        <w:rPr>
          <w:b/>
          <w:bCs/>
        </w:rPr>
        <w:t>ả</w:t>
      </w:r>
      <w:r>
        <w:rPr>
          <w:b/>
          <w:bCs/>
          <w:lang w:val="vi-VN"/>
        </w:rPr>
        <w:t xml:space="preserve">n lý của Bộ </w:t>
      </w:r>
      <w:r>
        <w:rPr>
          <w:b/>
          <w:bCs/>
        </w:rPr>
        <w:t xml:space="preserve">Y </w:t>
      </w:r>
      <w:r>
        <w:rPr>
          <w:b/>
          <w:bCs/>
          <w:lang w:val="vi-VN"/>
        </w:rPr>
        <w:t>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1134"/>
        <w:gridCol w:w="2936"/>
        <w:gridCol w:w="2936"/>
        <w:gridCol w:w="734"/>
        <w:gridCol w:w="1020"/>
      </w:tblGrid>
      <w:tr w:rsidR="00000000" w14:paraId="41C3F4B3" w14:textId="77777777">
        <w:tc>
          <w:tcPr>
            <w:tcW w:w="31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DBABE7" w14:textId="77777777" w:rsidR="00000000" w:rsidRDefault="00000000">
            <w:pPr>
              <w:spacing w:before="120"/>
              <w:jc w:val="center"/>
            </w:pPr>
            <w:r>
              <w:rPr>
                <w:b/>
                <w:bCs/>
                <w:lang w:val="vi-VN"/>
              </w:rPr>
              <w:t>TT</w:t>
            </w:r>
          </w:p>
        </w:tc>
        <w:tc>
          <w:tcPr>
            <w:tcW w:w="6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EA406" w14:textId="77777777" w:rsidR="00000000" w:rsidRDefault="00000000">
            <w:pPr>
              <w:spacing w:before="120"/>
              <w:jc w:val="center"/>
            </w:pPr>
            <w:r>
              <w:rPr>
                <w:b/>
                <w:bCs/>
                <w:lang w:val="vi-VN"/>
              </w:rPr>
              <w:t>Số TTHC</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72B41" w14:textId="77777777" w:rsidR="00000000" w:rsidRDefault="00000000">
            <w:pPr>
              <w:spacing w:before="120"/>
              <w:jc w:val="center"/>
            </w:pPr>
            <w:r>
              <w:rPr>
                <w:b/>
                <w:bCs/>
                <w:lang w:val="vi-VN"/>
              </w:rPr>
              <w:t>T</w:t>
            </w:r>
            <w:r>
              <w:rPr>
                <w:b/>
                <w:bCs/>
              </w:rPr>
              <w:t>ê</w:t>
            </w:r>
            <w:r>
              <w:rPr>
                <w:b/>
                <w:bCs/>
                <w:lang w:val="vi-VN"/>
              </w:rPr>
              <w:t>n thủ tục hành chính</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35BD7" w14:textId="77777777" w:rsidR="00000000" w:rsidRDefault="00000000">
            <w:pPr>
              <w:spacing w:before="120"/>
              <w:jc w:val="center"/>
            </w:pPr>
            <w:r>
              <w:rPr>
                <w:b/>
                <w:bCs/>
                <w:lang w:val="vi-VN"/>
              </w:rPr>
              <w:t>Tên VBQPPL quy định việc bãi b</w:t>
            </w:r>
            <w:r>
              <w:rPr>
                <w:b/>
                <w:bCs/>
              </w:rPr>
              <w:t xml:space="preserve">ỏ </w:t>
            </w:r>
            <w:r>
              <w:rPr>
                <w:b/>
                <w:bCs/>
                <w:lang w:val="vi-VN"/>
              </w:rPr>
              <w:t>thủ tục hành chính</w:t>
            </w:r>
          </w:p>
        </w:tc>
        <w:tc>
          <w:tcPr>
            <w:tcW w:w="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7316E" w14:textId="77777777" w:rsidR="00000000" w:rsidRDefault="00000000">
            <w:pPr>
              <w:spacing w:before="120"/>
              <w:jc w:val="center"/>
            </w:pPr>
            <w:r>
              <w:rPr>
                <w:b/>
                <w:bCs/>
                <w:lang w:val="vi-VN"/>
              </w:rPr>
              <w:t>Lĩnh vực</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01936" w14:textId="77777777" w:rsidR="00000000" w:rsidRDefault="00000000">
            <w:pPr>
              <w:spacing w:before="120"/>
              <w:jc w:val="center"/>
            </w:pPr>
            <w:r>
              <w:rPr>
                <w:b/>
                <w:bCs/>
                <w:lang w:val="vi-VN"/>
              </w:rPr>
              <w:t>Cơ quan thực hiện</w:t>
            </w:r>
          </w:p>
        </w:tc>
      </w:tr>
      <w:tr w:rsidR="00C81F4E" w14:paraId="36FFB93B"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F46D4" w14:textId="77777777" w:rsidR="00000000" w:rsidRDefault="00000000">
            <w:pPr>
              <w:spacing w:before="120"/>
            </w:pPr>
            <w:r>
              <w:rPr>
                <w:b/>
                <w:bCs/>
                <w:lang w:val="vi-VN"/>
              </w:rPr>
              <w:t>B. Th</w:t>
            </w:r>
            <w:r>
              <w:rPr>
                <w:b/>
                <w:bCs/>
              </w:rPr>
              <w:t>ủ</w:t>
            </w:r>
            <w:r>
              <w:rPr>
                <w:b/>
                <w:bCs/>
                <w:lang w:val="vi-VN"/>
              </w:rPr>
              <w:t xml:space="preserve"> t</w:t>
            </w:r>
            <w:r>
              <w:rPr>
                <w:b/>
                <w:bCs/>
              </w:rPr>
              <w:t>ụ</w:t>
            </w:r>
            <w:r>
              <w:rPr>
                <w:b/>
                <w:bCs/>
                <w:lang w:val="vi-VN"/>
              </w:rPr>
              <w:t>c hành chính cấp trung ương</w:t>
            </w:r>
          </w:p>
        </w:tc>
      </w:tr>
      <w:tr w:rsidR="00000000" w14:paraId="50B3AF29"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1CDED" w14:textId="77777777" w:rsidR="00000000" w:rsidRDefault="00000000">
            <w:pPr>
              <w:spacing w:before="120"/>
              <w:jc w:val="center"/>
            </w:pPr>
            <w:r>
              <w:rPr>
                <w:lang w:val="vi-VN"/>
              </w:rPr>
              <w:t>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5BE23" w14:textId="77777777" w:rsidR="00000000" w:rsidRDefault="00000000">
            <w:pPr>
              <w:spacing w:before="120"/>
              <w:jc w:val="center"/>
            </w:pPr>
            <w:r>
              <w:rPr>
                <w:lang w:val="vi-VN"/>
              </w:rPr>
              <w:t>1.008442</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11AB" w14:textId="77777777" w:rsidR="00000000" w:rsidRDefault="00000000">
            <w:pPr>
              <w:spacing w:before="120"/>
            </w:pPr>
            <w:r>
              <w:rPr>
                <w:lang w:val="vi-VN"/>
              </w:rPr>
              <w:t>Đánh giá đáp ứng thực hành tốt sản xuất thuốc, nguyên liệu làm thuốc khi có thay đổi thuộc trường hợp quy định tại các điểm đ, e hoặc g kho</w:t>
            </w:r>
            <w:r>
              <w:t>ả</w:t>
            </w:r>
            <w:r>
              <w:rPr>
                <w:lang w:val="vi-VN"/>
              </w:rPr>
              <w:t>n 2 Điều 11 Thông tư 35/2018/TT-BYT ng</w:t>
            </w:r>
            <w:r>
              <w:t>à</w:t>
            </w:r>
            <w:r>
              <w:rPr>
                <w:lang w:val="vi-VN"/>
              </w:rPr>
              <w:t>y 22/11/2018 của Bộ trưởng Bộ Y t</w:t>
            </w:r>
            <w:r>
              <w:t>ế</w:t>
            </w:r>
            <w:r>
              <w:rPr>
                <w:lang w:val="vi-VN"/>
              </w:rPr>
              <w: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9581" w14:textId="77777777" w:rsidR="00000000" w:rsidRDefault="00000000">
            <w:pPr>
              <w:spacing w:before="120"/>
            </w:pPr>
            <w:r>
              <w:rPr>
                <w:lang w:val="vi-VN"/>
              </w:rPr>
              <w:t>Thông tư số 12/2022/TT-BYT ngày 21/11/2022 của Bộ trưởng Bộ Y tế sửa đổi</w:t>
            </w:r>
            <w:r>
              <w:t xml:space="preserve">, </w:t>
            </w:r>
            <w:r>
              <w:rPr>
                <w:lang w:val="vi-VN"/>
              </w:rPr>
              <w:t>bổ sung m</w:t>
            </w:r>
            <w:r>
              <w:t>ộ</w:t>
            </w:r>
            <w:r>
              <w:rPr>
                <w:lang w:val="vi-VN"/>
              </w:rPr>
              <w:t>t s</w:t>
            </w:r>
            <w:r>
              <w:t xml:space="preserve">ố </w:t>
            </w:r>
            <w:r>
              <w:rPr>
                <w:lang w:val="vi-VN"/>
              </w:rPr>
              <w:t>điều tại Thông tư số 35/2018/TT-BYT ngày 22/11/2018 v</w:t>
            </w:r>
            <w:r>
              <w:t xml:space="preserve">ề </w:t>
            </w:r>
            <w:r>
              <w:rPr>
                <w:lang w:val="vi-VN"/>
              </w:rPr>
              <w:t>Thực hành tốt sản xuất thuốc, nguyên liệu làm thuốc.</w:t>
            </w:r>
          </w:p>
        </w:tc>
        <w:tc>
          <w:tcPr>
            <w:tcW w:w="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3B2C" w14:textId="77777777" w:rsidR="00000000" w:rsidRDefault="00000000">
            <w:pPr>
              <w:spacing w:before="120"/>
              <w:jc w:val="center"/>
            </w:pPr>
            <w:r>
              <w:rPr>
                <w:lang w:val="vi-VN"/>
              </w:rPr>
              <w:t>Dư</w:t>
            </w:r>
            <w:r>
              <w:t>ợ</w:t>
            </w:r>
            <w:r>
              <w:rPr>
                <w:lang w:val="vi-VN"/>
              </w:rPr>
              <w:t>c phẩm</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E17F" w14:textId="77777777" w:rsidR="00000000" w:rsidRDefault="00000000">
            <w:pPr>
              <w:spacing w:before="120"/>
              <w:jc w:val="center"/>
            </w:pPr>
            <w:r>
              <w:rPr>
                <w:lang w:val="vi-VN"/>
              </w:rPr>
              <w:t>Cục Qu</w:t>
            </w:r>
            <w:r>
              <w:t>ả</w:t>
            </w:r>
            <w:r>
              <w:rPr>
                <w:lang w:val="vi-VN"/>
              </w:rPr>
              <w:t>n lý Dược; Cục Qu</w:t>
            </w:r>
            <w:r>
              <w:t>ả</w:t>
            </w:r>
            <w:r>
              <w:rPr>
                <w:lang w:val="vi-VN"/>
              </w:rPr>
              <w:t xml:space="preserve">n lý </w:t>
            </w:r>
            <w:r>
              <w:t xml:space="preserve">Y, </w:t>
            </w:r>
            <w:r>
              <w:rPr>
                <w:lang w:val="vi-VN"/>
              </w:rPr>
              <w:t>Dược c</w:t>
            </w:r>
            <w:r>
              <w:t xml:space="preserve">ổ </w:t>
            </w:r>
            <w:r>
              <w:rPr>
                <w:lang w:val="vi-VN"/>
              </w:rPr>
              <w:t>truyền</w:t>
            </w:r>
          </w:p>
        </w:tc>
      </w:tr>
    </w:tbl>
    <w:p w14:paraId="185392A3" w14:textId="77777777" w:rsidR="00000000" w:rsidRDefault="00000000">
      <w:pPr>
        <w:spacing w:before="120" w:after="280" w:afterAutospacing="1"/>
        <w:jc w:val="center"/>
      </w:pPr>
      <w:r>
        <w:rPr>
          <w:b/>
          <w:bCs/>
        </w:rPr>
        <w:t> </w:t>
      </w:r>
    </w:p>
    <w:p w14:paraId="592D296A" w14:textId="77777777" w:rsidR="00000000" w:rsidRDefault="00000000">
      <w:pPr>
        <w:spacing w:before="120" w:after="280" w:afterAutospacing="1"/>
        <w:jc w:val="center"/>
      </w:pPr>
      <w:r>
        <w:rPr>
          <w:b/>
          <w:bCs/>
          <w:lang w:val="vi-VN"/>
        </w:rPr>
        <w:t>PHẦN II.</w:t>
      </w:r>
    </w:p>
    <w:p w14:paraId="349ABC2C" w14:textId="77777777" w:rsidR="00000000" w:rsidRDefault="00000000">
      <w:pPr>
        <w:spacing w:before="120" w:after="280" w:afterAutospacing="1"/>
        <w:jc w:val="center"/>
      </w:pPr>
      <w:r>
        <w:rPr>
          <w:b/>
          <w:bCs/>
          <w:lang w:val="vi-VN"/>
        </w:rPr>
        <w:t>NỘI DUNG CỤ THỂ CỦA TỪNG THỦ TỤC HÀNH CHÍNH</w:t>
      </w:r>
    </w:p>
    <w:p w14:paraId="2F31B6B5" w14:textId="77777777" w:rsidR="00000000" w:rsidRDefault="00000000">
      <w:pPr>
        <w:spacing w:before="120" w:after="280" w:afterAutospacing="1"/>
      </w:pPr>
      <w:r>
        <w:rPr>
          <w:b/>
          <w:bCs/>
          <w:lang w:val="vi-VN"/>
        </w:rPr>
        <w:t>1. (Thủ tục hành chính thay thế thuộc phạm vi chức năng quản lý của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83"/>
        <w:gridCol w:w="7857"/>
      </w:tblGrid>
      <w:tr w:rsidR="00000000" w14:paraId="3E0A0575" w14:textId="77777777">
        <w:tc>
          <w:tcPr>
            <w:tcW w:w="7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3B059D" w14:textId="77777777" w:rsidR="00000000" w:rsidRDefault="00000000">
            <w:pPr>
              <w:spacing w:before="120"/>
            </w:pPr>
            <w:r>
              <w:rPr>
                <w:b/>
                <w:bCs/>
                <w:lang w:val="vi-VN"/>
              </w:rPr>
              <w:t>1. Thủ tục</w:t>
            </w:r>
          </w:p>
        </w:tc>
        <w:tc>
          <w:tcPr>
            <w:tcW w:w="42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5312ED" w14:textId="77777777" w:rsidR="00000000" w:rsidRDefault="00000000">
            <w:pPr>
              <w:spacing w:before="120"/>
            </w:pPr>
            <w:r>
              <w:rPr>
                <w:lang w:val="vi-VN"/>
              </w:rPr>
              <w:t>Đánh giá đáp ứng thực hành tốt s</w:t>
            </w:r>
            <w:r>
              <w:t>ả</w:t>
            </w:r>
            <w:r>
              <w:rPr>
                <w:lang w:val="vi-VN"/>
              </w:rPr>
              <w:t xml:space="preserve">n xuất thuốc, nguyên liệu làm thuốc khi có thay đổi thuộc trường hợp quy định tại các </w:t>
            </w:r>
            <w:r>
              <w:t>điể</w:t>
            </w:r>
            <w:r>
              <w:rPr>
                <w:lang w:val="vi-VN"/>
              </w:rPr>
              <w:t>m b, c hoặc d khoản 2 Điều 11 hoặc trường hợp cơ s</w:t>
            </w:r>
            <w:r>
              <w:t xml:space="preserve">ở </w:t>
            </w:r>
            <w:r>
              <w:rPr>
                <w:lang w:val="vi-VN"/>
              </w:rPr>
              <w:t xml:space="preserve">sản xuất sản xuất thuốc, nguyên liệu làm thuốc vô </w:t>
            </w:r>
            <w:r>
              <w:t>tr</w:t>
            </w:r>
            <w:r>
              <w:rPr>
                <w:lang w:val="vi-VN"/>
              </w:rPr>
              <w:t>ùng có thay đ</w:t>
            </w:r>
            <w:r>
              <w:t>ổ</w:t>
            </w:r>
            <w:r>
              <w:rPr>
                <w:lang w:val="vi-VN"/>
              </w:rPr>
              <w:t xml:space="preserve">i thuộc </w:t>
            </w:r>
            <w:r>
              <w:t>điể</w:t>
            </w:r>
            <w:r>
              <w:rPr>
                <w:lang w:val="vi-VN"/>
              </w:rPr>
              <w:t xml:space="preserve">m </w:t>
            </w:r>
            <w:r>
              <w:t xml:space="preserve">đ, </w:t>
            </w:r>
            <w:r>
              <w:rPr>
                <w:lang w:val="vi-VN"/>
              </w:rPr>
              <w:t>e và g khoản 2 Điều 11 Thông tư 35/2018/TT-BYT</w:t>
            </w:r>
          </w:p>
        </w:tc>
      </w:tr>
      <w:tr w:rsidR="00C81F4E" w14:paraId="361C1D12"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18040FB" w14:textId="77777777" w:rsidR="00000000" w:rsidRDefault="00000000">
            <w:pPr>
              <w:spacing w:before="120"/>
            </w:pPr>
            <w:r>
              <w:rPr>
                <w:b/>
                <w:bCs/>
                <w:lang w:val="vi-VN"/>
              </w:rPr>
              <w:t>Trình t</w:t>
            </w:r>
            <w:r>
              <w:rPr>
                <w:b/>
                <w:bCs/>
              </w:rPr>
              <w:t xml:space="preserve">ự </w:t>
            </w:r>
            <w:r>
              <w:rPr>
                <w:b/>
                <w:bCs/>
                <w:lang w:val="vi-VN"/>
              </w:rPr>
              <w:t>thực hiện</w:t>
            </w:r>
          </w:p>
        </w:tc>
      </w:tr>
      <w:tr w:rsidR="00000000" w14:paraId="729BB763"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940138"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FFBEB4" w14:textId="77777777" w:rsidR="00000000" w:rsidRDefault="00000000">
            <w:pPr>
              <w:spacing w:before="120" w:after="280" w:afterAutospacing="1"/>
            </w:pPr>
            <w:r>
              <w:rPr>
                <w:b/>
                <w:bCs/>
                <w:i/>
                <w:iCs/>
                <w:lang w:val="vi-VN"/>
              </w:rPr>
              <w:t xml:space="preserve">Bước </w:t>
            </w:r>
            <w:r>
              <w:rPr>
                <w:b/>
                <w:bCs/>
                <w:i/>
                <w:iCs/>
              </w:rPr>
              <w:t>1</w:t>
            </w:r>
            <w:r>
              <w:rPr>
                <w:b/>
                <w:bCs/>
                <w:i/>
                <w:iCs/>
                <w:lang w:val="vi-VN"/>
              </w:rPr>
              <w:t>:</w:t>
            </w:r>
            <w:r>
              <w:rPr>
                <w:lang w:val="vi-VN"/>
              </w:rPr>
              <w:t xml:space="preserve"> Cơ sở sản xuất ph</w:t>
            </w:r>
            <w:r>
              <w:t>ả</w:t>
            </w:r>
            <w:r>
              <w:rPr>
                <w:lang w:val="vi-VN"/>
              </w:rPr>
              <w:t>i nộp báo cáo thay đổi theo M</w:t>
            </w:r>
            <w:r>
              <w:t>ẫ</w:t>
            </w:r>
            <w:r>
              <w:rPr>
                <w:lang w:val="vi-VN"/>
              </w:rPr>
              <w:t>u s</w:t>
            </w:r>
            <w:r>
              <w:t xml:space="preserve">ố </w:t>
            </w:r>
            <w:r>
              <w:rPr>
                <w:lang w:val="vi-VN"/>
              </w:rPr>
              <w:t>6 quy định tại Phụ lục X ban hành kèm theo Thông tư 35/2018/TT-BYT; kèm t</w:t>
            </w:r>
            <w:r>
              <w:t>à</w:t>
            </w:r>
            <w:r>
              <w:rPr>
                <w:lang w:val="vi-VN"/>
              </w:rPr>
              <w:t>i liệu kỹ thuật tương ứng với sự thay đổi g</w:t>
            </w:r>
            <w:r>
              <w:t>ử</w:t>
            </w:r>
            <w:r>
              <w:rPr>
                <w:lang w:val="vi-VN"/>
              </w:rPr>
              <w:t>i về Cơ quan tiếp nhận</w:t>
            </w:r>
          </w:p>
          <w:p w14:paraId="3D43AE85" w14:textId="77777777" w:rsidR="00000000" w:rsidRDefault="00000000">
            <w:pPr>
              <w:spacing w:before="120" w:after="280" w:afterAutospacing="1"/>
            </w:pPr>
            <w:r>
              <w:rPr>
                <w:b/>
                <w:bCs/>
                <w:i/>
                <w:iCs/>
                <w:lang w:val="vi-VN"/>
              </w:rPr>
              <w:t>Bước 2:</w:t>
            </w:r>
            <w:r>
              <w:rPr>
                <w:lang w:val="vi-VN"/>
              </w:rPr>
              <w:t xml:space="preserve"> Sau khi nhận h</w:t>
            </w:r>
            <w:r>
              <w:t>ồ</w:t>
            </w:r>
            <w:r>
              <w:rPr>
                <w:lang w:val="vi-VN"/>
              </w:rPr>
              <w:t xml:space="preserve"> sơ</w:t>
            </w:r>
            <w:r>
              <w:t>,</w:t>
            </w:r>
            <w:r>
              <w:rPr>
                <w:lang w:val="vi-VN"/>
              </w:rPr>
              <w:t xml:space="preserve"> C</w:t>
            </w:r>
            <w:r>
              <w:t xml:space="preserve">ơ </w:t>
            </w:r>
            <w:r>
              <w:rPr>
                <w:lang w:val="vi-VN"/>
              </w:rPr>
              <w:t>quan tiếp nhận tr</w:t>
            </w:r>
            <w:r>
              <w:t xml:space="preserve">ả </w:t>
            </w:r>
            <w:r>
              <w:rPr>
                <w:lang w:val="vi-VN"/>
              </w:rPr>
              <w:t>cho cơ sở sản xuất Phiếu tiếp nhận theo Mẫu số 01 Phụ lục I ban hành kèm theo Nghị định số 54/2017/NĐ-CP;</w:t>
            </w:r>
          </w:p>
          <w:p w14:paraId="688B07D2" w14:textId="77777777" w:rsidR="00000000" w:rsidRDefault="00000000">
            <w:pPr>
              <w:spacing w:before="120" w:after="280" w:afterAutospacing="1"/>
            </w:pPr>
            <w:r>
              <w:rPr>
                <w:lang w:val="vi-VN"/>
              </w:rPr>
              <w:t xml:space="preserve">a) Trường hợp không có yêu cầu sửa đổi, bổ sung hồ sơ, cơ quan tiếp nhận tổ chức đánh giá thực tế việc đáp </w:t>
            </w:r>
            <w:r>
              <w:t>ứ</w:t>
            </w:r>
            <w:r>
              <w:rPr>
                <w:lang w:val="vi-VN"/>
              </w:rPr>
              <w:t xml:space="preserve">ng GMP tại cơ sở sản xuất trong thời hạn 20 ngày, kể từ ngày ghi </w:t>
            </w:r>
            <w:r>
              <w:t>tr</w:t>
            </w:r>
            <w:r>
              <w:rPr>
                <w:lang w:val="vi-VN"/>
              </w:rPr>
              <w:t>ên Phiếu tiếp nhận hồ sơ.</w:t>
            </w:r>
          </w:p>
          <w:p w14:paraId="38B7E585" w14:textId="77777777" w:rsidR="00000000" w:rsidRDefault="00000000">
            <w:pPr>
              <w:spacing w:before="120" w:after="280" w:afterAutospacing="1"/>
            </w:pPr>
            <w:r>
              <w:rPr>
                <w:lang w:val="vi-VN"/>
              </w:rPr>
              <w:t>b) Trường hợp có yêu cầu s</w:t>
            </w:r>
            <w:r>
              <w:t>ử</w:t>
            </w:r>
            <w:r>
              <w:rPr>
                <w:lang w:val="vi-VN"/>
              </w:rPr>
              <w:t>a đ</w:t>
            </w:r>
            <w:r>
              <w:t>ổ</w:t>
            </w:r>
            <w:r>
              <w:rPr>
                <w:lang w:val="vi-VN"/>
              </w:rPr>
              <w:t>i, bổ sung hồ sơ, trong thời hạn 10 ngày làm việc, kể từ ngày ghi trên Phiếu tiếp nhận hồ sơ, cơ quan tiếp nhận hồ sơ có văn bản g</w:t>
            </w:r>
            <w:r>
              <w:t>ử</w:t>
            </w:r>
            <w:r>
              <w:rPr>
                <w:lang w:val="vi-VN"/>
              </w:rPr>
              <w:t xml:space="preserve">i cơ sở </w:t>
            </w:r>
            <w:r>
              <w:t>đ</w:t>
            </w:r>
            <w:r>
              <w:rPr>
                <w:lang w:val="vi-VN"/>
              </w:rPr>
              <w:t>ề nghị, trong đó phải nêu cụ thể các tài liệu, nội dung cần s</w:t>
            </w:r>
            <w:r>
              <w:t>ử</w:t>
            </w:r>
            <w:r>
              <w:rPr>
                <w:lang w:val="vi-VN"/>
              </w:rPr>
              <w:t>a đ</w:t>
            </w:r>
            <w:r>
              <w:t>ổ</w:t>
            </w:r>
            <w:r>
              <w:rPr>
                <w:lang w:val="vi-VN"/>
              </w:rPr>
              <w:t>i, bổ sung.</w:t>
            </w:r>
          </w:p>
          <w:p w14:paraId="01ECFE2E" w14:textId="77777777" w:rsidR="00000000" w:rsidRDefault="00000000">
            <w:pPr>
              <w:spacing w:before="120" w:after="280" w:afterAutospacing="1"/>
            </w:pPr>
            <w:r>
              <w:rPr>
                <w:b/>
                <w:bCs/>
                <w:i/>
                <w:iCs/>
                <w:lang w:val="vi-VN"/>
              </w:rPr>
              <w:t>B</w:t>
            </w:r>
            <w:r>
              <w:rPr>
                <w:b/>
                <w:bCs/>
                <w:i/>
                <w:iCs/>
              </w:rPr>
              <w:t>ư</w:t>
            </w:r>
            <w:r>
              <w:rPr>
                <w:b/>
                <w:bCs/>
                <w:i/>
                <w:iCs/>
                <w:lang w:val="vi-VN"/>
              </w:rPr>
              <w:t>ớc 3:</w:t>
            </w:r>
            <w:r>
              <w:rPr>
                <w:lang w:val="vi-VN"/>
              </w:rPr>
              <w:t xml:space="preserve"> Sau khi cơ sở nộp hồ sơ s</w:t>
            </w:r>
            <w:r>
              <w:t>ử</w:t>
            </w:r>
            <w:r>
              <w:rPr>
                <w:lang w:val="vi-VN"/>
              </w:rPr>
              <w:t>a đổi, bổ sung, Cơ quan tiếp nhận tr</w:t>
            </w:r>
            <w:r>
              <w:t>ả</w:t>
            </w:r>
            <w:r>
              <w:rPr>
                <w:lang w:val="vi-VN"/>
              </w:rPr>
              <w:t xml:space="preserve"> cơ s</w:t>
            </w:r>
            <w:r>
              <w:t xml:space="preserve">ở </w:t>
            </w:r>
            <w:r>
              <w:rPr>
                <w:lang w:val="vi-VN"/>
              </w:rPr>
              <w:t>Phiếu tiếp nhận hồ sơ s</w:t>
            </w:r>
            <w:r>
              <w:t>ử</w:t>
            </w:r>
            <w:r>
              <w:rPr>
                <w:lang w:val="vi-VN"/>
              </w:rPr>
              <w:t>a đ</w:t>
            </w:r>
            <w:r>
              <w:t>ổ</w:t>
            </w:r>
            <w:r>
              <w:rPr>
                <w:lang w:val="vi-VN"/>
              </w:rPr>
              <w:t>i, bổ sung theo Mẫu số 01 tại Phụ lục I ban hành kèm theo Nghị định 54/2017/NĐ-CP.</w:t>
            </w:r>
          </w:p>
          <w:p w14:paraId="7BDFDC89" w14:textId="77777777" w:rsidR="00000000" w:rsidRDefault="00000000">
            <w:pPr>
              <w:spacing w:before="120" w:after="280" w:afterAutospacing="1"/>
            </w:pPr>
            <w:r>
              <w:rPr>
                <w:lang w:val="vi-VN"/>
              </w:rPr>
              <w:t>a) Trư</w:t>
            </w:r>
            <w:r>
              <w:t>ờ</w:t>
            </w:r>
            <w:r>
              <w:rPr>
                <w:lang w:val="vi-VN"/>
              </w:rPr>
              <w:t>ng hợp hồ sơ s</w:t>
            </w:r>
            <w:r>
              <w:t>ử</w:t>
            </w:r>
            <w:r>
              <w:rPr>
                <w:lang w:val="vi-VN"/>
              </w:rPr>
              <w:t>a đ</w:t>
            </w:r>
            <w:r>
              <w:t>ổ</w:t>
            </w:r>
            <w:r>
              <w:rPr>
                <w:lang w:val="vi-VN"/>
              </w:rPr>
              <w:t>i, bổ sung không đáp ứng yêu cầu, cơ quan tiếp nhận hồ sơ có văn bản thông báo cho cơ s</w:t>
            </w:r>
            <w:r>
              <w:t xml:space="preserve">ở </w:t>
            </w:r>
            <w:r>
              <w:rPr>
                <w:lang w:val="vi-VN"/>
              </w:rPr>
              <w:t>theo điểm b bước 2;</w:t>
            </w:r>
          </w:p>
          <w:p w14:paraId="561C6BF5" w14:textId="77777777" w:rsidR="00000000" w:rsidRDefault="00000000">
            <w:pPr>
              <w:spacing w:before="120" w:after="280" w:afterAutospacing="1"/>
            </w:pPr>
            <w:r>
              <w:rPr>
                <w:lang w:val="vi-VN"/>
              </w:rPr>
              <w:t>b) Trường hợp không có yêu cầu s</w:t>
            </w:r>
            <w:r>
              <w:t>ử</w:t>
            </w:r>
            <w:r>
              <w:rPr>
                <w:lang w:val="vi-VN"/>
              </w:rPr>
              <w:t>a đ</w:t>
            </w:r>
            <w:r>
              <w:t>ổ</w:t>
            </w:r>
            <w:r>
              <w:rPr>
                <w:lang w:val="vi-VN"/>
              </w:rPr>
              <w:t>i, bổ sung đối với hồ sơ sửa đ</w:t>
            </w:r>
            <w:r>
              <w:t>ổ</w:t>
            </w:r>
            <w:r>
              <w:rPr>
                <w:lang w:val="vi-VN"/>
              </w:rPr>
              <w:t>i, bổ sung, cơ quan tiếp nhận hồ sơ thực hiện theo điểm a bước 2.</w:t>
            </w:r>
          </w:p>
          <w:p w14:paraId="1B666E0C" w14:textId="77777777" w:rsidR="00000000" w:rsidRDefault="00000000">
            <w:pPr>
              <w:spacing w:before="120" w:after="280" w:afterAutospacing="1"/>
            </w:pPr>
            <w:r>
              <w:rPr>
                <w:b/>
                <w:bCs/>
                <w:i/>
                <w:iCs/>
                <w:lang w:val="vi-VN"/>
              </w:rPr>
              <w:t>Bước 4:</w:t>
            </w:r>
            <w:r>
              <w:rPr>
                <w:lang w:val="vi-VN"/>
              </w:rPr>
              <w:t xml:space="preserve"> Trong thời hạn 05 ng</w:t>
            </w:r>
            <w:r>
              <w:t>à</w:t>
            </w:r>
            <w:r>
              <w:rPr>
                <w:lang w:val="vi-VN"/>
              </w:rPr>
              <w:t xml:space="preserve">y, kể từ ngày nhận </w:t>
            </w:r>
            <w:r>
              <w:t>đ</w:t>
            </w:r>
            <w:r>
              <w:rPr>
                <w:lang w:val="vi-VN"/>
              </w:rPr>
              <w:t>ược hồ sơ hợp lệ, Cơ quan tiếp nhận thành lập Đoàn đ</w:t>
            </w:r>
            <w:r>
              <w:t>á</w:t>
            </w:r>
            <w:r>
              <w:rPr>
                <w:lang w:val="vi-VN"/>
              </w:rPr>
              <w:t>nh giá, thông báo cho cơ sở sản xuất về Đoàn đánh giá và dự kiến thời gian đánh giá thực tế tại cơ sở. Trong thời hạn 15 ngày, k</w:t>
            </w:r>
            <w:r>
              <w:t xml:space="preserve">ể </w:t>
            </w:r>
            <w:r>
              <w:rPr>
                <w:lang w:val="vi-VN"/>
              </w:rPr>
              <w:t xml:space="preserve">từ ngày có văn bản thông báo. Đoàn đánh giá tiến hành đánh giá thực tế việc đáp ứng GMP </w:t>
            </w:r>
            <w:r>
              <w:t xml:space="preserve">tại </w:t>
            </w:r>
            <w:r>
              <w:rPr>
                <w:lang w:val="vi-VN"/>
              </w:rPr>
              <w:t>cơ sở sản xuất và lập biên bản đánh giá.</w:t>
            </w:r>
          </w:p>
          <w:p w14:paraId="4398863F" w14:textId="77777777" w:rsidR="00000000" w:rsidRDefault="00000000">
            <w:pPr>
              <w:spacing w:before="120" w:after="280" w:afterAutospacing="1"/>
            </w:pPr>
            <w:r>
              <w:rPr>
                <w:b/>
                <w:bCs/>
                <w:i/>
                <w:iCs/>
                <w:lang w:val="vi-VN"/>
              </w:rPr>
              <w:t xml:space="preserve">Bước </w:t>
            </w:r>
            <w:r>
              <w:rPr>
                <w:b/>
                <w:bCs/>
                <w:i/>
                <w:iCs/>
              </w:rPr>
              <w:t>5</w:t>
            </w:r>
            <w:r>
              <w:rPr>
                <w:b/>
                <w:bCs/>
                <w:i/>
                <w:iCs/>
                <w:lang w:val="vi-VN"/>
              </w:rPr>
              <w:t>:</w:t>
            </w:r>
          </w:p>
          <w:p w14:paraId="4D62E817" w14:textId="77777777" w:rsidR="00000000" w:rsidRDefault="00000000">
            <w:pPr>
              <w:spacing w:before="120" w:after="280" w:afterAutospacing="1"/>
            </w:pPr>
            <w:r>
              <w:rPr>
                <w:lang w:val="vi-VN"/>
              </w:rPr>
              <w:t xml:space="preserve">5.1. Trường hợp báo cáo đánh giá GMP kết luận cơ sở sản xuất tuân thủ GMP </w:t>
            </w:r>
            <w:r>
              <w:t xml:space="preserve">ở </w:t>
            </w:r>
            <w:r>
              <w:rPr>
                <w:lang w:val="vi-VN"/>
              </w:rPr>
              <w:t>mức độ 1 theo quy định tại điểm a kho</w:t>
            </w:r>
            <w:r>
              <w:t>ả</w:t>
            </w:r>
            <w:r>
              <w:rPr>
                <w:lang w:val="vi-VN"/>
              </w:rPr>
              <w:t>n 3 Điều 7 Thông tư 35/2018/TT-BYT:</w:t>
            </w:r>
          </w:p>
          <w:p w14:paraId="666EA5F3" w14:textId="77777777" w:rsidR="00000000" w:rsidRDefault="00000000">
            <w:pPr>
              <w:spacing w:before="120" w:after="280" w:afterAutospacing="1"/>
            </w:pPr>
            <w:r>
              <w:rPr>
                <w:lang w:val="vi-VN"/>
              </w:rPr>
              <w:t xml:space="preserve">- Trong thời hạn 10 ngày, kể từ ngày ký biên bản đánh giá, Cơ quan tiếp nhận ban hành văn bản đồng ý với thay </w:t>
            </w:r>
            <w:r>
              <w:t>đổ</w:t>
            </w:r>
            <w:r>
              <w:rPr>
                <w:lang w:val="vi-VN"/>
              </w:rPr>
              <w:t>i của cơ sở sản xuất</w:t>
            </w:r>
          </w:p>
          <w:p w14:paraId="3DE15530" w14:textId="77777777" w:rsidR="00000000" w:rsidRDefault="00000000">
            <w:pPr>
              <w:spacing w:before="120" w:after="280" w:afterAutospacing="1"/>
            </w:pPr>
            <w:r>
              <w:rPr>
                <w:lang w:val="vi-VN"/>
              </w:rPr>
              <w:t>5.2. Trường hợp báo cáo đánh giá GMP kết luận cơ sở sản xuất tuân th</w:t>
            </w:r>
            <w:r>
              <w:t xml:space="preserve">ủ </w:t>
            </w:r>
            <w:r>
              <w:rPr>
                <w:lang w:val="vi-VN"/>
              </w:rPr>
              <w:t>GMP ở mức độ 2 theo quy định tại điểm b khoản 3 Điều 7 Thông tư 35/2018/TT-BYT:</w:t>
            </w:r>
          </w:p>
          <w:p w14:paraId="088DDA39" w14:textId="77777777" w:rsidR="00000000" w:rsidRDefault="00000000">
            <w:pPr>
              <w:spacing w:before="120" w:after="280" w:afterAutospacing="1"/>
            </w:pPr>
            <w:r>
              <w:rPr>
                <w:lang w:val="vi-VN"/>
              </w:rPr>
              <w:t>a) Trong thời hạn 05 ngày làm việc, kể từ ngày ký biên b</w:t>
            </w:r>
            <w:r>
              <w:t>ả</w:t>
            </w:r>
            <w:r>
              <w:rPr>
                <w:lang w:val="vi-VN"/>
              </w:rPr>
              <w:t>n đánh giá, Cơ quan tiếp nhận g</w:t>
            </w:r>
            <w:r>
              <w:t>ử</w:t>
            </w:r>
            <w:r>
              <w:rPr>
                <w:lang w:val="vi-VN"/>
              </w:rPr>
              <w:t>i báo cáo đánh giá GMP cho cơ sở sản xuất đ</w:t>
            </w:r>
            <w:r>
              <w:t xml:space="preserve">ể </w:t>
            </w:r>
            <w:r>
              <w:rPr>
                <w:lang w:val="vi-VN"/>
              </w:rPr>
              <w:t>tiến hành kh</w:t>
            </w:r>
            <w:r>
              <w:t>ắ</w:t>
            </w:r>
            <w:r>
              <w:rPr>
                <w:lang w:val="vi-VN"/>
              </w:rPr>
              <w:t>c phục, s</w:t>
            </w:r>
            <w:r>
              <w:t>ử</w:t>
            </w:r>
            <w:r>
              <w:rPr>
                <w:lang w:val="vi-VN"/>
              </w:rPr>
              <w:t>a chữa tồn tại và g</w:t>
            </w:r>
            <w:r>
              <w:t>ử</w:t>
            </w:r>
            <w:r>
              <w:rPr>
                <w:lang w:val="vi-VN"/>
              </w:rPr>
              <w:t>i báo cáo khắc phục về Cơ quan tiếp nhận;</w:t>
            </w:r>
          </w:p>
          <w:p w14:paraId="44F970A2" w14:textId="77777777" w:rsidR="00000000" w:rsidRDefault="00000000">
            <w:pPr>
              <w:spacing w:before="120" w:after="280" w:afterAutospacing="1"/>
            </w:pPr>
            <w:r>
              <w:rPr>
                <w:lang w:val="vi-VN"/>
              </w:rPr>
              <w:t>b) Trong thời hạn 45 ngày, kể từ ngày Cơ quan tiếp nhận g</w:t>
            </w:r>
            <w:r>
              <w:t>ử</w:t>
            </w:r>
            <w:r>
              <w:rPr>
                <w:lang w:val="vi-VN"/>
              </w:rPr>
              <w:t>i báo c</w:t>
            </w:r>
            <w:r>
              <w:t>á</w:t>
            </w:r>
            <w:r>
              <w:rPr>
                <w:lang w:val="vi-VN"/>
              </w:rPr>
              <w:t xml:space="preserve">o </w:t>
            </w:r>
            <w:r>
              <w:t>đá</w:t>
            </w:r>
            <w:r>
              <w:rPr>
                <w:lang w:val="vi-VN"/>
              </w:rPr>
              <w:t>nh giá GMP</w:t>
            </w:r>
            <w:r>
              <w:t>,</w:t>
            </w:r>
            <w:r>
              <w:rPr>
                <w:lang w:val="vi-VN"/>
              </w:rPr>
              <w:t xml:space="preserve"> cơ s</w:t>
            </w:r>
            <w:r>
              <w:t xml:space="preserve">ở </w:t>
            </w:r>
            <w:r>
              <w:rPr>
                <w:lang w:val="vi-VN"/>
              </w:rPr>
              <w:t>sản xuất phải có văn bản báo cáo kh</w:t>
            </w:r>
            <w:r>
              <w:t>ắ</w:t>
            </w:r>
            <w:r>
              <w:rPr>
                <w:lang w:val="vi-VN"/>
              </w:rPr>
              <w:t>c phục bao gồm kế hoạch và b</w:t>
            </w:r>
            <w:r>
              <w:t>ằ</w:t>
            </w:r>
            <w:r>
              <w:rPr>
                <w:lang w:val="vi-VN"/>
              </w:rPr>
              <w:t>ng chứng chứng minh (hồ sơ tài liệu, h</w:t>
            </w:r>
            <w:r>
              <w:t>ì</w:t>
            </w:r>
            <w:r>
              <w:rPr>
                <w:lang w:val="vi-VN"/>
              </w:rPr>
              <w:t xml:space="preserve">nh </w:t>
            </w:r>
            <w:r>
              <w:t>ả</w:t>
            </w:r>
            <w:r>
              <w:rPr>
                <w:lang w:val="vi-VN"/>
              </w:rPr>
              <w:t>nh, video, giấy chứng nhận hoặc các tài liệu chứng minh khác) việc khắc phục, sửa chữa tồn tại được ghi trong báo cáo đánh giá GMP;</w:t>
            </w:r>
          </w:p>
          <w:p w14:paraId="3062CBF9" w14:textId="77777777" w:rsidR="00000000" w:rsidRDefault="00000000">
            <w:pPr>
              <w:spacing w:before="120" w:after="280" w:afterAutospacing="1"/>
            </w:pPr>
            <w:r>
              <w:rPr>
                <w:lang w:val="vi-VN"/>
              </w:rPr>
              <w:t>c) Trong thời hạn 20 ngày, k</w:t>
            </w:r>
            <w:r>
              <w:t xml:space="preserve">ể </w:t>
            </w:r>
            <w:r>
              <w:rPr>
                <w:lang w:val="vi-VN"/>
              </w:rPr>
              <w:t xml:space="preserve">từ ngày nhận </w:t>
            </w:r>
            <w:r>
              <w:t>đ</w:t>
            </w:r>
            <w:r>
              <w:rPr>
                <w:lang w:val="vi-VN"/>
              </w:rPr>
              <w:t>ược văn bản báo c</w:t>
            </w:r>
            <w:r>
              <w:t>á</w:t>
            </w:r>
            <w:r>
              <w:rPr>
                <w:lang w:val="vi-VN"/>
              </w:rPr>
              <w:t>o kh</w:t>
            </w:r>
            <w:r>
              <w:t>ắ</w:t>
            </w:r>
            <w:r>
              <w:rPr>
                <w:lang w:val="vi-VN"/>
              </w:rPr>
              <w:t>c phục, Cơ quan tiếp nhận đ</w:t>
            </w:r>
            <w:r>
              <w:t>á</w:t>
            </w:r>
            <w:r>
              <w:rPr>
                <w:lang w:val="vi-VN"/>
              </w:rPr>
              <w:t>nh giá kết qu</w:t>
            </w:r>
            <w:r>
              <w:t xml:space="preserve">ả </w:t>
            </w:r>
            <w:r>
              <w:rPr>
                <w:lang w:val="vi-VN"/>
              </w:rPr>
              <w:t>khắc phục của cơ sở sản xuất và kết luận về tình trạng đáp ứng GMP của cơ sở sản xuất:</w:t>
            </w:r>
          </w:p>
          <w:p w14:paraId="5937D01E" w14:textId="77777777" w:rsidR="00000000" w:rsidRDefault="00000000">
            <w:pPr>
              <w:spacing w:before="120" w:after="280" w:afterAutospacing="1"/>
            </w:pPr>
            <w:r>
              <w:rPr>
                <w:lang w:val="vi-VN"/>
              </w:rPr>
              <w:t>- Trường hợp việc kh</w:t>
            </w:r>
            <w:r>
              <w:t>ắ</w:t>
            </w:r>
            <w:r>
              <w:rPr>
                <w:lang w:val="vi-VN"/>
              </w:rPr>
              <w:t>c phục của cơ s</w:t>
            </w:r>
            <w:r>
              <w:t>ở</w:t>
            </w:r>
            <w:r>
              <w:rPr>
                <w:lang w:val="vi-VN"/>
              </w:rPr>
              <w:t xml:space="preserve"> s</w:t>
            </w:r>
            <w:r>
              <w:t>ả</w:t>
            </w:r>
            <w:r>
              <w:rPr>
                <w:lang w:val="vi-VN"/>
              </w:rPr>
              <w:t>n xuất đ</w:t>
            </w:r>
            <w:r>
              <w:t xml:space="preserve">ã </w:t>
            </w:r>
            <w:r>
              <w:rPr>
                <w:lang w:val="vi-VN"/>
              </w:rPr>
              <w:t>đáp ứng yêu c</w:t>
            </w:r>
            <w:r>
              <w:t>ầ</w:t>
            </w:r>
            <w:r>
              <w:rPr>
                <w:lang w:val="vi-VN"/>
              </w:rPr>
              <w:t>u: Cơ quan tiếp nhận ban hành văn bản đồng ý với thay đ</w:t>
            </w:r>
            <w:r>
              <w:t>ổ</w:t>
            </w:r>
            <w:r>
              <w:rPr>
                <w:lang w:val="vi-VN"/>
              </w:rPr>
              <w:t>i của cơ sở sản xuất</w:t>
            </w:r>
          </w:p>
          <w:p w14:paraId="4D3805BC" w14:textId="77777777" w:rsidR="00000000" w:rsidRDefault="00000000">
            <w:pPr>
              <w:spacing w:before="120" w:after="280" w:afterAutospacing="1"/>
            </w:pPr>
            <w:r>
              <w:rPr>
                <w:lang w:val="vi-VN"/>
              </w:rPr>
              <w:t>- Trường hợp việc khắc phục của cơ s</w:t>
            </w:r>
            <w:r>
              <w:t xml:space="preserve">ở </w:t>
            </w:r>
            <w:r>
              <w:rPr>
                <w:lang w:val="vi-VN"/>
              </w:rPr>
              <w:t>sản xuất ch</w:t>
            </w:r>
            <w:r>
              <w:t>ư</w:t>
            </w:r>
            <w:r>
              <w:rPr>
                <w:lang w:val="vi-VN"/>
              </w:rPr>
              <w:t xml:space="preserve">a </w:t>
            </w:r>
            <w:r>
              <w:t>đ</w:t>
            </w:r>
            <w:r>
              <w:rPr>
                <w:lang w:val="vi-VN"/>
              </w:rPr>
              <w:t>áp ứng yêu cầu: Cơ quan tiếp nhận có văn bản thông báo nội dung cần tiếp tục kh</w:t>
            </w:r>
            <w:r>
              <w:t>ắ</w:t>
            </w:r>
            <w:r>
              <w:rPr>
                <w:lang w:val="vi-VN"/>
              </w:rPr>
              <w:t>c phục, s</w:t>
            </w:r>
            <w:r>
              <w:t>ử</w:t>
            </w:r>
            <w:r>
              <w:rPr>
                <w:lang w:val="vi-VN"/>
              </w:rPr>
              <w:t xml:space="preserve">a chữa và nộp báo cáo bổ sung. Thời gian gia hạn </w:t>
            </w:r>
            <w:r>
              <w:t>đ</w:t>
            </w:r>
            <w:r>
              <w:rPr>
                <w:lang w:val="vi-VN"/>
              </w:rPr>
              <w:t>ể tiếp tục kh</w:t>
            </w:r>
            <w:r>
              <w:t>ắ</w:t>
            </w:r>
            <w:r>
              <w:rPr>
                <w:lang w:val="vi-VN"/>
              </w:rPr>
              <w:t>c phục, s</w:t>
            </w:r>
            <w:r>
              <w:t>ử</w:t>
            </w:r>
            <w:r>
              <w:rPr>
                <w:lang w:val="vi-VN"/>
              </w:rPr>
              <w:t>a chữa và báo cáo là 45 ngày, kể từ ngày có văn bản yêu cầu.</w:t>
            </w:r>
          </w:p>
          <w:p w14:paraId="7940DA48" w14:textId="77777777" w:rsidR="00000000" w:rsidRDefault="00000000">
            <w:pPr>
              <w:spacing w:before="120" w:after="280" w:afterAutospacing="1"/>
            </w:pPr>
            <w:r>
              <w:rPr>
                <w:lang w:val="vi-VN"/>
              </w:rPr>
              <w:t>d) Trong thời hạn 90 ngày, k</w:t>
            </w:r>
            <w:r>
              <w:t>ể</w:t>
            </w:r>
            <w:r>
              <w:rPr>
                <w:lang w:val="vi-VN"/>
              </w:rPr>
              <w:t xml:space="preserve"> t</w:t>
            </w:r>
            <w:r>
              <w:t xml:space="preserve">ừ </w:t>
            </w:r>
            <w:r>
              <w:rPr>
                <w:lang w:val="vi-VN"/>
              </w:rPr>
              <w:t>ngày ký biên bản đánh giá mà cơ s</w:t>
            </w:r>
            <w:r>
              <w:t xml:space="preserve">ở </w:t>
            </w:r>
            <w:r>
              <w:rPr>
                <w:lang w:val="vi-VN"/>
              </w:rPr>
              <w:t>sản xuất không có báo cáo khắc phục hoặc sau khi khắc phục theo quy định tại đi</w:t>
            </w:r>
            <w:r>
              <w:t>ể</w:t>
            </w:r>
            <w:r>
              <w:rPr>
                <w:lang w:val="vi-VN"/>
              </w:rPr>
              <w:t>m c Kho</w:t>
            </w:r>
            <w:r>
              <w:t>ả</w:t>
            </w:r>
            <w:r>
              <w:rPr>
                <w:lang w:val="vi-VN"/>
              </w:rPr>
              <w:t>n này mà kết quả kh</w:t>
            </w:r>
            <w:r>
              <w:t>ắ</w:t>
            </w:r>
            <w:r>
              <w:rPr>
                <w:lang w:val="vi-VN"/>
              </w:rPr>
              <w:t>c phục v</w:t>
            </w:r>
            <w:r>
              <w:t>ẫ</w:t>
            </w:r>
            <w:r>
              <w:rPr>
                <w:lang w:val="vi-VN"/>
              </w:rPr>
              <w:t xml:space="preserve">n tiếp tục không đạt yêu cầu, Cơ quan tiếp nhận ban hành văn bản thông báo về việc không đáp ứng GMP và tùy theo tính chất, mức </w:t>
            </w:r>
            <w:r>
              <w:t>đ</w:t>
            </w:r>
            <w:r>
              <w:rPr>
                <w:lang w:val="vi-VN"/>
              </w:rPr>
              <w:t xml:space="preserve">ộ vi phạm, Cơ quan tiếp nhận thực hiện một hoặc các biện pháp theo quy định tại điểm a và </w:t>
            </w:r>
            <w:r>
              <w:t>điể</w:t>
            </w:r>
            <w:r>
              <w:rPr>
                <w:lang w:val="vi-VN"/>
              </w:rPr>
              <w:t>m b khoản 4 Điều này.</w:t>
            </w:r>
          </w:p>
          <w:p w14:paraId="4802E5F4" w14:textId="77777777" w:rsidR="00000000" w:rsidRDefault="00000000">
            <w:pPr>
              <w:spacing w:before="120" w:after="280" w:afterAutospacing="1"/>
            </w:pPr>
            <w:r>
              <w:rPr>
                <w:lang w:val="vi-VN"/>
              </w:rPr>
              <w:t>5.3. Trường hợp báo cáo đánh giá GMP kết luận cơ sở sản xuất tuân th</w:t>
            </w:r>
            <w:r>
              <w:t xml:space="preserve">ủ </w:t>
            </w:r>
            <w:r>
              <w:rPr>
                <w:lang w:val="vi-VN"/>
              </w:rPr>
              <w:t>GMP mức độ 3 theo quy định tại điểm c khoản 3 Điều 7 Thông tư này:</w:t>
            </w:r>
          </w:p>
          <w:p w14:paraId="323CADC3" w14:textId="77777777" w:rsidR="00000000" w:rsidRDefault="00000000">
            <w:pPr>
              <w:spacing w:before="120" w:after="280" w:afterAutospacing="1"/>
            </w:pPr>
            <w:r>
              <w:rPr>
                <w:lang w:val="vi-VN"/>
              </w:rPr>
              <w:t xml:space="preserve">a) Trong thời hạn 05 ngày làm việc, kể từ ngày ký biên bản </w:t>
            </w:r>
            <w:r>
              <w:t>đ</w:t>
            </w:r>
            <w:r>
              <w:rPr>
                <w:lang w:val="vi-VN"/>
              </w:rPr>
              <w:t>ánh giá, Cơ quan tiếp nhận g</w:t>
            </w:r>
            <w:r>
              <w:t>ử</w:t>
            </w:r>
            <w:r>
              <w:rPr>
                <w:lang w:val="vi-VN"/>
              </w:rPr>
              <w:t>i báo cáo đánh giá GMP cho cơ sở sản xuất để tiến hành kh</w:t>
            </w:r>
            <w:r>
              <w:t>ắ</w:t>
            </w:r>
            <w:r>
              <w:rPr>
                <w:lang w:val="vi-VN"/>
              </w:rPr>
              <w:t>c phục, sửa ch</w:t>
            </w:r>
            <w:r>
              <w:t>ữ</w:t>
            </w:r>
            <w:r>
              <w:rPr>
                <w:lang w:val="vi-VN"/>
              </w:rPr>
              <w:t>a tồn tại và gửi báo cáo kh</w:t>
            </w:r>
            <w:r>
              <w:t>ắ</w:t>
            </w:r>
            <w:r>
              <w:rPr>
                <w:lang w:val="vi-VN"/>
              </w:rPr>
              <w:t>c phục về Cơ quan tiếp nhận;</w:t>
            </w:r>
          </w:p>
          <w:p w14:paraId="5CE2EFCC" w14:textId="77777777" w:rsidR="00000000" w:rsidRDefault="00000000">
            <w:pPr>
              <w:spacing w:before="120" w:after="280" w:afterAutospacing="1"/>
            </w:pPr>
            <w:r>
              <w:rPr>
                <w:lang w:val="vi-VN"/>
              </w:rPr>
              <w:t xml:space="preserve">b) Trong thời hạn 45 ngày, kể từ ngày Cơ quan tiếp nhận gửi báo cáo </w:t>
            </w:r>
            <w:r>
              <w:t>đá</w:t>
            </w:r>
            <w:r>
              <w:rPr>
                <w:lang w:val="vi-VN"/>
              </w:rPr>
              <w:t>nh giá GMP</w:t>
            </w:r>
            <w:r>
              <w:t>,</w:t>
            </w:r>
            <w:r>
              <w:rPr>
                <w:lang w:val="vi-VN"/>
              </w:rPr>
              <w:t xml:space="preserve"> cơ s</w:t>
            </w:r>
            <w:r>
              <w:t xml:space="preserve">ở </w:t>
            </w:r>
            <w:r>
              <w:rPr>
                <w:lang w:val="vi-VN"/>
              </w:rPr>
              <w:t>sản xuất ph</w:t>
            </w:r>
            <w:r>
              <w:t>ả</w:t>
            </w:r>
            <w:r>
              <w:rPr>
                <w:lang w:val="vi-VN"/>
              </w:rPr>
              <w:t>i có văn bản báo c</w:t>
            </w:r>
            <w:r>
              <w:t>á</w:t>
            </w:r>
            <w:r>
              <w:rPr>
                <w:lang w:val="vi-VN"/>
              </w:rPr>
              <w:t>o kh</w:t>
            </w:r>
            <w:r>
              <w:t>ắ</w:t>
            </w:r>
            <w:r>
              <w:rPr>
                <w:lang w:val="vi-VN"/>
              </w:rPr>
              <w:t xml:space="preserve">c phục bao gồm kế hoạch và bằng chứng chứng minh (hồ sơ tài liệu, hình </w:t>
            </w:r>
            <w:r>
              <w:t>ả</w:t>
            </w:r>
            <w:r>
              <w:rPr>
                <w:lang w:val="vi-VN"/>
              </w:rPr>
              <w:t>nh, video, giấy chứng nhận hoặc các tài liệu chứng minh khác) việc kh</w:t>
            </w:r>
            <w:r>
              <w:t>ắ</w:t>
            </w:r>
            <w:r>
              <w:rPr>
                <w:lang w:val="vi-VN"/>
              </w:rPr>
              <w:t>c phục, s</w:t>
            </w:r>
            <w:r>
              <w:t>ử</w:t>
            </w:r>
            <w:r>
              <w:rPr>
                <w:lang w:val="vi-VN"/>
              </w:rPr>
              <w:t>a ch</w:t>
            </w:r>
            <w:r>
              <w:t>ữ</w:t>
            </w:r>
            <w:r>
              <w:rPr>
                <w:lang w:val="vi-VN"/>
              </w:rPr>
              <w:t xml:space="preserve">a tồn tại </w:t>
            </w:r>
            <w:r>
              <w:t>đ</w:t>
            </w:r>
            <w:r>
              <w:rPr>
                <w:lang w:val="vi-VN"/>
              </w:rPr>
              <w:t xml:space="preserve">ược ghi trong báo cáo </w:t>
            </w:r>
            <w:r>
              <w:t>đá</w:t>
            </w:r>
            <w:r>
              <w:rPr>
                <w:lang w:val="vi-VN"/>
              </w:rPr>
              <w:t>nh giá GMP;</w:t>
            </w:r>
          </w:p>
          <w:p w14:paraId="09165CC6" w14:textId="77777777" w:rsidR="00000000" w:rsidRDefault="00000000">
            <w:pPr>
              <w:spacing w:before="120" w:after="280" w:afterAutospacing="1"/>
            </w:pPr>
            <w:r>
              <w:rPr>
                <w:lang w:val="vi-VN"/>
              </w:rPr>
              <w:t>c) Trong thời hạn 20 ngày, kể từ ngày nhận được văn bản báo cáo kh</w:t>
            </w:r>
            <w:r>
              <w:t>ắ</w:t>
            </w:r>
            <w:r>
              <w:rPr>
                <w:lang w:val="vi-VN"/>
              </w:rPr>
              <w:t>c phục, Cơ quan tiếp nhận tiến hành giám sát, đánh giá thực tế việc khắc phục tại cơ sở sản xuất trước khi kết luận tình trạng đ</w:t>
            </w:r>
            <w:r>
              <w:t>á</w:t>
            </w:r>
            <w:r>
              <w:rPr>
                <w:lang w:val="vi-VN"/>
              </w:rPr>
              <w:t>p ứng GMP của cơ sở sản xuất</w:t>
            </w:r>
          </w:p>
          <w:p w14:paraId="39F1CE7A" w14:textId="77777777" w:rsidR="00000000" w:rsidRDefault="00000000">
            <w:pPr>
              <w:spacing w:before="120" w:after="280" w:afterAutospacing="1"/>
            </w:pPr>
            <w:r>
              <w:rPr>
                <w:lang w:val="vi-VN"/>
              </w:rPr>
              <w:t>- Trường hợp việc kh</w:t>
            </w:r>
            <w:r>
              <w:t>ắ</w:t>
            </w:r>
            <w:r>
              <w:rPr>
                <w:lang w:val="vi-VN"/>
              </w:rPr>
              <w:t>c phục của cơ s</w:t>
            </w:r>
            <w:r>
              <w:t xml:space="preserve">ở </w:t>
            </w:r>
            <w:r>
              <w:rPr>
                <w:lang w:val="vi-VN"/>
              </w:rPr>
              <w:t>sản xuất đã đáp ứng yêu cầu: Cơ quan tiếp nhận ban hành văn bản đồng ý với thay đ</w:t>
            </w:r>
            <w:r>
              <w:t>ổ</w:t>
            </w:r>
            <w:r>
              <w:rPr>
                <w:lang w:val="vi-VN"/>
              </w:rPr>
              <w:t>i của cơ sở sản xuất</w:t>
            </w:r>
          </w:p>
          <w:p w14:paraId="0C8B0127" w14:textId="77777777" w:rsidR="00000000" w:rsidRDefault="00000000">
            <w:pPr>
              <w:spacing w:before="120" w:after="280" w:afterAutospacing="1"/>
            </w:pPr>
            <w:r>
              <w:rPr>
                <w:lang w:val="vi-VN"/>
              </w:rPr>
              <w:t>- Trư</w:t>
            </w:r>
            <w:r>
              <w:t>ờ</w:t>
            </w:r>
            <w:r>
              <w:rPr>
                <w:lang w:val="vi-VN"/>
              </w:rPr>
              <w:t>ng hợp việc khắc phục của cơ s</w:t>
            </w:r>
            <w:r>
              <w:t xml:space="preserve">ở </w:t>
            </w:r>
            <w:r>
              <w:rPr>
                <w:lang w:val="vi-VN"/>
              </w:rPr>
              <w:t xml:space="preserve">sản xuất chưa </w:t>
            </w:r>
            <w:r>
              <w:t>đ</w:t>
            </w:r>
            <w:r>
              <w:rPr>
                <w:lang w:val="vi-VN"/>
              </w:rPr>
              <w:t>áp ứng yêu cầu: Cơ quan tiếp nhận có v</w:t>
            </w:r>
            <w:r>
              <w:t>ă</w:t>
            </w:r>
            <w:r>
              <w:rPr>
                <w:lang w:val="vi-VN"/>
              </w:rPr>
              <w:t>n b</w:t>
            </w:r>
            <w:r>
              <w:t>ả</w:t>
            </w:r>
            <w:r>
              <w:rPr>
                <w:lang w:val="vi-VN"/>
              </w:rPr>
              <w:t>n thông b</w:t>
            </w:r>
            <w:r>
              <w:t>á</w:t>
            </w:r>
            <w:r>
              <w:rPr>
                <w:lang w:val="vi-VN"/>
              </w:rPr>
              <w:t>o nội dung c</w:t>
            </w:r>
            <w:r>
              <w:t>ầ</w:t>
            </w:r>
            <w:r>
              <w:rPr>
                <w:lang w:val="vi-VN"/>
              </w:rPr>
              <w:t>n tiếp tục khắc phục, s</w:t>
            </w:r>
            <w:r>
              <w:t>ử</w:t>
            </w:r>
            <w:r>
              <w:rPr>
                <w:lang w:val="vi-VN"/>
              </w:rPr>
              <w:t>a chữa v</w:t>
            </w:r>
            <w:r>
              <w:t xml:space="preserve">à </w:t>
            </w:r>
            <w:r>
              <w:rPr>
                <w:lang w:val="vi-VN"/>
              </w:rPr>
              <w:t>nộp báo cáo bổ sung. Th</w:t>
            </w:r>
            <w:r>
              <w:t>ờ</w:t>
            </w:r>
            <w:r>
              <w:rPr>
                <w:lang w:val="vi-VN"/>
              </w:rPr>
              <w:t>i gian gia hạn đ</w:t>
            </w:r>
            <w:r>
              <w:t xml:space="preserve">ể </w:t>
            </w:r>
            <w:r>
              <w:rPr>
                <w:lang w:val="vi-VN"/>
              </w:rPr>
              <w:t>tiếp tục kh</w:t>
            </w:r>
            <w:r>
              <w:t>ắ</w:t>
            </w:r>
            <w:r>
              <w:rPr>
                <w:lang w:val="vi-VN"/>
              </w:rPr>
              <w:t>c phục, s</w:t>
            </w:r>
            <w:r>
              <w:t>ử</w:t>
            </w:r>
            <w:r>
              <w:rPr>
                <w:lang w:val="vi-VN"/>
              </w:rPr>
              <w:t>a chữa và báo cáo là 45 ngày, k</w:t>
            </w:r>
            <w:r>
              <w:t xml:space="preserve">ể </w:t>
            </w:r>
            <w:r>
              <w:rPr>
                <w:lang w:val="vi-VN"/>
              </w:rPr>
              <w:t>từ ngày có văn bản yêu cầu.</w:t>
            </w:r>
          </w:p>
          <w:p w14:paraId="4BB7FF0C" w14:textId="77777777" w:rsidR="00000000" w:rsidRDefault="00000000">
            <w:pPr>
              <w:spacing w:before="120" w:after="280" w:afterAutospacing="1"/>
            </w:pPr>
            <w:r>
              <w:rPr>
                <w:lang w:val="vi-VN"/>
              </w:rPr>
              <w:t>d) Trong thời hạn 90 ngày, kể từ ngày ký biên b</w:t>
            </w:r>
            <w:r>
              <w:t>ả</w:t>
            </w:r>
            <w:r>
              <w:rPr>
                <w:lang w:val="vi-VN"/>
              </w:rPr>
              <w:t>n đánh giá mà cơ s</w:t>
            </w:r>
            <w:r>
              <w:t xml:space="preserve">ở </w:t>
            </w:r>
            <w:r>
              <w:rPr>
                <w:lang w:val="vi-VN"/>
              </w:rPr>
              <w:t>sản xuất không có báo cáo kh</w:t>
            </w:r>
            <w:r>
              <w:t>ắ</w:t>
            </w:r>
            <w:r>
              <w:rPr>
                <w:lang w:val="vi-VN"/>
              </w:rPr>
              <w:t>c phục hoặc sau khi kh</w:t>
            </w:r>
            <w:r>
              <w:t>ắ</w:t>
            </w:r>
            <w:r>
              <w:rPr>
                <w:lang w:val="vi-VN"/>
              </w:rPr>
              <w:t>c phục theo quy định tại điểm c Kho</w:t>
            </w:r>
            <w:r>
              <w:t>ả</w:t>
            </w:r>
            <w:r>
              <w:rPr>
                <w:lang w:val="vi-VN"/>
              </w:rPr>
              <w:t>n này mà kết qu</w:t>
            </w:r>
            <w:r>
              <w:t xml:space="preserve">ả </w:t>
            </w:r>
            <w:r>
              <w:rPr>
                <w:lang w:val="vi-VN"/>
              </w:rPr>
              <w:t>khắc phục vẫn tiếp tục không đạt yêu cầu, Cơ quan tiếp nhận ban hành văn bản thông báo về việc không đáp ứng GMP v</w:t>
            </w:r>
            <w:r>
              <w:t xml:space="preserve">à </w:t>
            </w:r>
            <w:r>
              <w:rPr>
                <w:lang w:val="vi-VN"/>
              </w:rPr>
              <w:t xml:space="preserve">tùy theo tính chất, mức </w:t>
            </w:r>
            <w:r>
              <w:t>đ</w:t>
            </w:r>
            <w:r>
              <w:rPr>
                <w:lang w:val="vi-VN"/>
              </w:rPr>
              <w:t xml:space="preserve">ộ vi phạm. Cơ quan tiếp nhận thực hiện một hoặc các biện pháp theo quy định tại </w:t>
            </w:r>
            <w:r>
              <w:t>đ</w:t>
            </w:r>
            <w:r>
              <w:rPr>
                <w:lang w:val="vi-VN"/>
              </w:rPr>
              <w:t>iểm a v</w:t>
            </w:r>
            <w:r>
              <w:t>à điể</w:t>
            </w:r>
            <w:r>
              <w:rPr>
                <w:lang w:val="vi-VN"/>
              </w:rPr>
              <w:t>m b khoản 4 Điều này.</w:t>
            </w:r>
          </w:p>
          <w:p w14:paraId="6CC04CF1" w14:textId="77777777" w:rsidR="00000000" w:rsidRDefault="00000000">
            <w:pPr>
              <w:spacing w:before="120" w:after="280" w:afterAutospacing="1"/>
            </w:pPr>
            <w:r>
              <w:rPr>
                <w:lang w:val="vi-VN"/>
              </w:rPr>
              <w:t>5.4. Trường hợp báo cáo đánh giá GMP kết luận cơ s</w:t>
            </w:r>
            <w:r>
              <w:t xml:space="preserve">ở </w:t>
            </w:r>
            <w:r>
              <w:rPr>
                <w:lang w:val="vi-VN"/>
              </w:rPr>
              <w:t>sản xuất tuân th</w:t>
            </w:r>
            <w:r>
              <w:t>ủ</w:t>
            </w:r>
            <w:r>
              <w:rPr>
                <w:lang w:val="vi-VN"/>
              </w:rPr>
              <w:t xml:space="preserve"> GMP </w:t>
            </w:r>
            <w:r>
              <w:t xml:space="preserve">ở </w:t>
            </w:r>
            <w:r>
              <w:rPr>
                <w:lang w:val="vi-VN"/>
              </w:rPr>
              <w:t>mức độ 4 theo quy định tại điểm d kho</w:t>
            </w:r>
            <w:r>
              <w:t>ả</w:t>
            </w:r>
            <w:r>
              <w:rPr>
                <w:lang w:val="vi-VN"/>
              </w:rPr>
              <w:t>n 3 Điều 7 Thông tư n</w:t>
            </w:r>
            <w:r>
              <w:t>à</w:t>
            </w:r>
            <w:r>
              <w:rPr>
                <w:lang w:val="vi-VN"/>
              </w:rPr>
              <w:t>y:</w:t>
            </w:r>
          </w:p>
          <w:p w14:paraId="2854B4BC" w14:textId="77777777" w:rsidR="00000000" w:rsidRDefault="00000000">
            <w:pPr>
              <w:spacing w:before="120" w:after="280" w:afterAutospacing="1"/>
            </w:pPr>
            <w:r>
              <w:rPr>
                <w:lang w:val="vi-VN"/>
              </w:rPr>
              <w:t>- Trong thời hạn 05 ngày làm việc, kể từ ngày ký biên b</w:t>
            </w:r>
            <w:r>
              <w:t>ả</w:t>
            </w:r>
            <w:r>
              <w:rPr>
                <w:lang w:val="vi-VN"/>
              </w:rPr>
              <w:t>n đánh giá, trên cơ s</w:t>
            </w:r>
            <w:r>
              <w:t xml:space="preserve">ở </w:t>
            </w:r>
            <w:r>
              <w:rPr>
                <w:lang w:val="vi-VN"/>
              </w:rPr>
              <w:t xml:space="preserve">đánh giá nguy cơ về tồn tại được phát hiện </w:t>
            </w:r>
            <w:r>
              <w:t>đ</w:t>
            </w:r>
            <w:r>
              <w:rPr>
                <w:lang w:val="vi-VN"/>
              </w:rPr>
              <w:t>ối với chất lượng thuốc, nguyên liệu làm thuốc, an toàn của người sử dụng thu</w:t>
            </w:r>
            <w:r>
              <w:t>ố</w:t>
            </w:r>
            <w:r>
              <w:rPr>
                <w:lang w:val="vi-VN"/>
              </w:rPr>
              <w:t>c, Cơ quan tiếp nhận ban hành văn bản thông báo về việc không đáp ứng GMP kèm theo báo cáo đánh giá GMP. Tùy theo tính chất, mức độ vi phạm, Cơ quan tiếp nhận thực hiện một hoặc các biện pháp sau đây:</w:t>
            </w:r>
          </w:p>
          <w:p w14:paraId="54A65B73" w14:textId="77777777" w:rsidR="00000000" w:rsidRDefault="00000000">
            <w:pPr>
              <w:spacing w:before="120" w:after="280" w:afterAutospacing="1"/>
            </w:pPr>
            <w:r>
              <w:rPr>
                <w:lang w:val="vi-VN"/>
              </w:rPr>
              <w:t>a) X</w:t>
            </w:r>
            <w:r>
              <w:t xml:space="preserve">ử </w:t>
            </w:r>
            <w:r>
              <w:rPr>
                <w:lang w:val="vi-VN"/>
              </w:rPr>
              <w:t>phạt vi phạm hành chính theo quy định của pháp luật về x</w:t>
            </w:r>
            <w:r>
              <w:t xml:space="preserve">ử </w:t>
            </w:r>
            <w:r>
              <w:rPr>
                <w:lang w:val="vi-VN"/>
              </w:rPr>
              <w:t>lý vi phạm hành chính;</w:t>
            </w:r>
          </w:p>
          <w:p w14:paraId="0D0F2BBD" w14:textId="77777777" w:rsidR="00000000" w:rsidRDefault="00000000">
            <w:pPr>
              <w:spacing w:before="120" w:after="280" w:afterAutospacing="1"/>
            </w:pPr>
            <w:r>
              <w:rPr>
                <w:lang w:val="vi-VN"/>
              </w:rPr>
              <w:t xml:space="preserve">b) Trình Bộ trưởng Bộ Y tế ra quyết định thu hồi Giấy chứng nhận </w:t>
            </w:r>
            <w:r>
              <w:t xml:space="preserve">đủ </w:t>
            </w:r>
            <w:r>
              <w:rPr>
                <w:lang w:val="vi-VN"/>
              </w:rPr>
              <w:t xml:space="preserve">điều kiện kinh doanh </w:t>
            </w:r>
            <w:r>
              <w:t>đ</w:t>
            </w:r>
            <w:r>
              <w:rPr>
                <w:lang w:val="vi-VN"/>
              </w:rPr>
              <w:t xml:space="preserve">ược </w:t>
            </w:r>
            <w:r>
              <w:t>đ</w:t>
            </w:r>
            <w:r>
              <w:rPr>
                <w:lang w:val="vi-VN"/>
              </w:rPr>
              <w:t>ã cấp theo quy định tại kho</w:t>
            </w:r>
            <w:r>
              <w:t>ả</w:t>
            </w:r>
            <w:r>
              <w:rPr>
                <w:lang w:val="vi-VN"/>
              </w:rPr>
              <w:t>n 2 Điều 40 của Luật dược và thực hiện thu hồi Giấy chứng nhận GMP đã cấp (nếu có).</w:t>
            </w:r>
          </w:p>
          <w:p w14:paraId="1A0DA6C9" w14:textId="77777777" w:rsidR="00000000" w:rsidRDefault="00000000">
            <w:pPr>
              <w:spacing w:before="120" w:after="280" w:afterAutospacing="1"/>
            </w:pPr>
            <w:r>
              <w:rPr>
                <w:lang w:val="vi-VN"/>
              </w:rPr>
              <w:t>c) Trường hợp cơ s</w:t>
            </w:r>
            <w:r>
              <w:t xml:space="preserve">ở </w:t>
            </w:r>
            <w:r>
              <w:rPr>
                <w:lang w:val="vi-VN"/>
              </w:rPr>
              <w:t>sản xuất không đáp ứng một hoặc một số phạm vi kinh doanh trong Giấy chứng nhận đ</w:t>
            </w:r>
            <w:r>
              <w:t xml:space="preserve">ủ </w:t>
            </w:r>
            <w:r>
              <w:rPr>
                <w:lang w:val="vi-VN"/>
              </w:rPr>
              <w:t xml:space="preserve">điều kiện kinh doanh </w:t>
            </w:r>
            <w:r>
              <w:t>đ</w:t>
            </w:r>
            <w:r>
              <w:rPr>
                <w:lang w:val="vi-VN"/>
              </w:rPr>
              <w:t>ược đ</w:t>
            </w:r>
            <w:r>
              <w:t xml:space="preserve">ã </w:t>
            </w:r>
            <w:r>
              <w:rPr>
                <w:lang w:val="vi-VN"/>
              </w:rPr>
              <w:t xml:space="preserve">cấp, Cơ quan </w:t>
            </w:r>
            <w:r>
              <w:t>t</w:t>
            </w:r>
            <w:r>
              <w:rPr>
                <w:lang w:val="vi-VN"/>
              </w:rPr>
              <w:t>iếp nhận:</w:t>
            </w:r>
          </w:p>
          <w:p w14:paraId="18C43E8B" w14:textId="77777777" w:rsidR="00000000" w:rsidRDefault="00000000">
            <w:pPr>
              <w:spacing w:before="120" w:after="280" w:afterAutospacing="1"/>
            </w:pPr>
            <w:r>
              <w:rPr>
                <w:lang w:val="vi-VN"/>
              </w:rPr>
              <w:t>- Tr</w:t>
            </w:r>
            <w:r>
              <w:t>ì</w:t>
            </w:r>
            <w:r>
              <w:rPr>
                <w:lang w:val="vi-VN"/>
              </w:rPr>
              <w:t>nh Bộ trưởng Bộ Y tế ra quyết định thu hồi Giấy chứng nhận đ</w:t>
            </w:r>
            <w:r>
              <w:t xml:space="preserve">ủ </w:t>
            </w:r>
            <w:r>
              <w:rPr>
                <w:lang w:val="vi-VN"/>
              </w:rPr>
              <w:t>điều kiện kinh doanh dược đã c</w:t>
            </w:r>
            <w:r>
              <w:t>ấ</w:t>
            </w:r>
            <w:r>
              <w:rPr>
                <w:lang w:val="vi-VN"/>
              </w:rPr>
              <w:t>p đ</w:t>
            </w:r>
            <w:r>
              <w:t xml:space="preserve">ể </w:t>
            </w:r>
            <w:r>
              <w:rPr>
                <w:lang w:val="vi-VN"/>
              </w:rPr>
              <w:t>loại b</w:t>
            </w:r>
            <w:r>
              <w:t xml:space="preserve">ỏ </w:t>
            </w:r>
            <w:r>
              <w:rPr>
                <w:lang w:val="vi-VN"/>
              </w:rPr>
              <w:t xml:space="preserve">phạm vi kinh doanh không đáp ứng theo quy định tại Điều 40 của Luật dược, </w:t>
            </w:r>
            <w:r>
              <w:t>đ</w:t>
            </w:r>
            <w:r>
              <w:rPr>
                <w:lang w:val="vi-VN"/>
              </w:rPr>
              <w:t>ồng thời cấp Giấy chứng nhận đ</w:t>
            </w:r>
            <w:r>
              <w:t xml:space="preserve">ủ </w:t>
            </w:r>
            <w:r>
              <w:rPr>
                <w:lang w:val="vi-VN"/>
              </w:rPr>
              <w:t xml:space="preserve">điều kiện kinh doanh </w:t>
            </w:r>
            <w:r>
              <w:t>đ</w:t>
            </w:r>
            <w:r>
              <w:rPr>
                <w:lang w:val="vi-VN"/>
              </w:rPr>
              <w:t>ược phù hợp với phạm vi kinh doanh mà cơ s</w:t>
            </w:r>
            <w:r>
              <w:t xml:space="preserve">ở </w:t>
            </w:r>
            <w:r>
              <w:rPr>
                <w:lang w:val="vi-VN"/>
              </w:rPr>
              <w:t>sản xuất đáp ứng GMP;</w:t>
            </w:r>
          </w:p>
          <w:p w14:paraId="3BA025F3" w14:textId="77777777" w:rsidR="00000000" w:rsidRDefault="00000000">
            <w:pPr>
              <w:spacing w:before="120" w:after="280" w:afterAutospacing="1"/>
            </w:pPr>
            <w:r>
              <w:rPr>
                <w:lang w:val="vi-VN"/>
              </w:rPr>
              <w:t>- Thực hiện cấp Giấy chứng nhận GMP phù hợp v</w:t>
            </w:r>
            <w:r>
              <w:t>ớ</w:t>
            </w:r>
            <w:r>
              <w:rPr>
                <w:lang w:val="vi-VN"/>
              </w:rPr>
              <w:t>i phạm vi m</w:t>
            </w:r>
            <w:r>
              <w:t>à</w:t>
            </w:r>
            <w:r>
              <w:rPr>
                <w:lang w:val="vi-VN"/>
              </w:rPr>
              <w:t xml:space="preserve"> cơ s</w:t>
            </w:r>
            <w:r>
              <w:t xml:space="preserve">ở </w:t>
            </w:r>
            <w:r>
              <w:rPr>
                <w:lang w:val="vi-VN"/>
              </w:rPr>
              <w:t xml:space="preserve">sản xuất </w:t>
            </w:r>
            <w:r>
              <w:t>đ</w:t>
            </w:r>
            <w:r>
              <w:rPr>
                <w:lang w:val="vi-VN"/>
              </w:rPr>
              <w:t>áp ứng nếu cơ sở có yêu cầu.</w:t>
            </w:r>
          </w:p>
          <w:p w14:paraId="09DCB1C0" w14:textId="77777777" w:rsidR="00000000" w:rsidRDefault="00000000">
            <w:pPr>
              <w:spacing w:before="120"/>
            </w:pPr>
            <w:r>
              <w:rPr>
                <w:b/>
                <w:bCs/>
                <w:i/>
                <w:iCs/>
                <w:lang w:val="vi-VN"/>
              </w:rPr>
              <w:t>Bước 6:</w:t>
            </w:r>
            <w:r>
              <w:rPr>
                <w:lang w:val="vi-VN"/>
              </w:rPr>
              <w:t xml:space="preserve"> Trong thời hạn 05 ngày làm việc, kể từ ngày kết luận cơ s</w:t>
            </w:r>
            <w:r>
              <w:t xml:space="preserve">ở </w:t>
            </w:r>
            <w:r>
              <w:rPr>
                <w:lang w:val="vi-VN"/>
              </w:rPr>
              <w:t>sản xuất đáp ứng việc duy tr</w:t>
            </w:r>
            <w:r>
              <w:t xml:space="preserve">ì </w:t>
            </w:r>
            <w:r>
              <w:rPr>
                <w:lang w:val="vi-VN"/>
              </w:rPr>
              <w:t>GMP hoặc từ ngày ban hành Quyết định thu hồi Giấy chứng nhận đ</w:t>
            </w:r>
            <w:r>
              <w:t xml:space="preserve">ủ </w:t>
            </w:r>
            <w:r>
              <w:rPr>
                <w:lang w:val="vi-VN"/>
              </w:rPr>
              <w:t xml:space="preserve">điều kiện kinh doanh </w:t>
            </w:r>
            <w:r>
              <w:t>đ</w:t>
            </w:r>
            <w:r>
              <w:rPr>
                <w:lang w:val="vi-VN"/>
              </w:rPr>
              <w:t xml:space="preserve">ược </w:t>
            </w:r>
            <w:r>
              <w:t>đ</w:t>
            </w:r>
            <w:r>
              <w:rPr>
                <w:lang w:val="vi-VN"/>
              </w:rPr>
              <w:t>ã cấp do cơ s</w:t>
            </w:r>
            <w:r>
              <w:t xml:space="preserve">ở </w:t>
            </w:r>
            <w:r>
              <w:rPr>
                <w:lang w:val="vi-VN"/>
              </w:rPr>
              <w:t>sản xuất không duy tr</w:t>
            </w:r>
            <w:r>
              <w:t xml:space="preserve">ì </w:t>
            </w:r>
            <w:r>
              <w:rPr>
                <w:lang w:val="vi-VN"/>
              </w:rPr>
              <w:t>đáp ứng GMP</w:t>
            </w:r>
            <w:r>
              <w:t>,</w:t>
            </w:r>
            <w:r>
              <w:rPr>
                <w:lang w:val="vi-VN"/>
              </w:rPr>
              <w:t xml:space="preserve"> Cơ quan ti</w:t>
            </w:r>
            <w:r>
              <w:t>ế</w:t>
            </w:r>
            <w:r>
              <w:rPr>
                <w:lang w:val="vi-VN"/>
              </w:rPr>
              <w:t>p nhận c</w:t>
            </w:r>
            <w:r>
              <w:t>ậ</w:t>
            </w:r>
            <w:r>
              <w:rPr>
                <w:lang w:val="vi-VN"/>
              </w:rPr>
              <w:t>p nhật t</w:t>
            </w:r>
            <w:r>
              <w:t>ì</w:t>
            </w:r>
            <w:r>
              <w:rPr>
                <w:lang w:val="vi-VN"/>
              </w:rPr>
              <w:t xml:space="preserve">nh </w:t>
            </w:r>
            <w:r>
              <w:t>tr</w:t>
            </w:r>
            <w:r>
              <w:rPr>
                <w:lang w:val="vi-VN"/>
              </w:rPr>
              <w:t xml:space="preserve">ạng đáp ứng GMP trên Trang Thông tin </w:t>
            </w:r>
            <w:r>
              <w:t>đ</w:t>
            </w:r>
            <w:r>
              <w:rPr>
                <w:lang w:val="vi-VN"/>
              </w:rPr>
              <w:t>iện t</w:t>
            </w:r>
            <w:r>
              <w:t xml:space="preserve">ử </w:t>
            </w:r>
            <w:r>
              <w:rPr>
                <w:lang w:val="vi-VN"/>
              </w:rPr>
              <w:t>của Cơ quan tiếp nhận theo nội dung quy định tại khoản 6 Điều 8 Thông t</w:t>
            </w:r>
            <w:r>
              <w:t xml:space="preserve">ư </w:t>
            </w:r>
            <w:r>
              <w:rPr>
                <w:lang w:val="vi-VN"/>
              </w:rPr>
              <w:t>này đối với cơ s</w:t>
            </w:r>
            <w:r>
              <w:t xml:space="preserve">ở </w:t>
            </w:r>
            <w:r>
              <w:rPr>
                <w:lang w:val="vi-VN"/>
              </w:rPr>
              <w:t xml:space="preserve">sản xuất đáp ứng GMP hoặc thông tin về việc thu hồi Giấy chứng nhận </w:t>
            </w:r>
            <w:r>
              <w:t xml:space="preserve">đủ </w:t>
            </w:r>
            <w:r>
              <w:rPr>
                <w:lang w:val="vi-VN"/>
              </w:rPr>
              <w:t>điều kiện kinh doanh dược, Giấy chứng nhận GMP (nếu có) đã cấp đối với cơ sở sản xuất không duy tr</w:t>
            </w:r>
            <w:r>
              <w:t xml:space="preserve">ì </w:t>
            </w:r>
            <w:r>
              <w:rPr>
                <w:lang w:val="vi-VN"/>
              </w:rPr>
              <w:t>đáp ứng GMP.</w:t>
            </w:r>
          </w:p>
        </w:tc>
      </w:tr>
      <w:tr w:rsidR="00C81F4E" w14:paraId="52DD6296"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D74A59" w14:textId="77777777" w:rsidR="00000000" w:rsidRDefault="00000000">
            <w:pPr>
              <w:spacing w:before="120"/>
            </w:pPr>
            <w:r>
              <w:rPr>
                <w:b/>
                <w:bCs/>
                <w:lang w:val="vi-VN"/>
              </w:rPr>
              <w:t>Cách thức thực hiện</w:t>
            </w:r>
          </w:p>
        </w:tc>
      </w:tr>
      <w:tr w:rsidR="00000000" w14:paraId="0993A316"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1BE6FE"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795139" w14:textId="77777777" w:rsidR="00000000" w:rsidRDefault="00000000">
            <w:pPr>
              <w:spacing w:before="120" w:after="280" w:afterAutospacing="1"/>
            </w:pPr>
            <w:r>
              <w:rPr>
                <w:lang w:val="vi-VN"/>
              </w:rPr>
              <w:t>1. Trực tiếp tại Bộ phận Tiếp nhận và Tr</w:t>
            </w:r>
            <w:r>
              <w:t xml:space="preserve">ả </w:t>
            </w:r>
            <w:r>
              <w:rPr>
                <w:lang w:val="vi-VN"/>
              </w:rPr>
              <w:t>kết qu</w:t>
            </w:r>
            <w:r>
              <w:t xml:space="preserve">ả </w:t>
            </w:r>
            <w:r>
              <w:rPr>
                <w:lang w:val="vi-VN"/>
              </w:rPr>
              <w:t>Bộ Y t</w:t>
            </w:r>
            <w:r>
              <w:t>ế</w:t>
            </w:r>
            <w:r>
              <w:rPr>
                <w:lang w:val="vi-VN"/>
              </w:rPr>
              <w:t>;</w:t>
            </w:r>
          </w:p>
          <w:p w14:paraId="702DE553" w14:textId="77777777" w:rsidR="00000000" w:rsidRDefault="00000000">
            <w:pPr>
              <w:spacing w:before="120" w:after="280" w:afterAutospacing="1"/>
            </w:pPr>
            <w:r>
              <w:rPr>
                <w:lang w:val="vi-VN"/>
              </w:rPr>
              <w:t>2. Trực tuyến;</w:t>
            </w:r>
          </w:p>
          <w:p w14:paraId="2BC39764" w14:textId="77777777" w:rsidR="00000000" w:rsidRDefault="00000000">
            <w:pPr>
              <w:spacing w:before="120"/>
            </w:pPr>
            <w:r>
              <w:rPr>
                <w:lang w:val="vi-VN"/>
              </w:rPr>
              <w:t>3. Qua bưu chính công ích.</w:t>
            </w:r>
          </w:p>
        </w:tc>
      </w:tr>
      <w:tr w:rsidR="00C81F4E" w14:paraId="06DF6366"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E4289A" w14:textId="77777777" w:rsidR="00000000" w:rsidRDefault="00000000">
            <w:pPr>
              <w:spacing w:before="120"/>
            </w:pPr>
            <w:r>
              <w:rPr>
                <w:b/>
                <w:bCs/>
                <w:lang w:val="vi-VN"/>
              </w:rPr>
              <w:t xml:space="preserve">Thành phần, </w:t>
            </w:r>
            <w:r>
              <w:rPr>
                <w:b/>
                <w:bCs/>
              </w:rPr>
              <w:t xml:space="preserve">số lượng </w:t>
            </w:r>
            <w:r>
              <w:rPr>
                <w:b/>
                <w:bCs/>
                <w:lang w:val="vi-VN"/>
              </w:rPr>
              <w:t>hồ sơ</w:t>
            </w:r>
          </w:p>
        </w:tc>
      </w:tr>
      <w:tr w:rsidR="00000000" w14:paraId="0A9CF81A"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F4F661"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9CB52A" w14:textId="77777777" w:rsidR="00000000" w:rsidRDefault="00000000">
            <w:pPr>
              <w:spacing w:before="120" w:after="280" w:afterAutospacing="1"/>
            </w:pPr>
            <w:r>
              <w:rPr>
                <w:b/>
                <w:bCs/>
                <w:i/>
                <w:iCs/>
              </w:rPr>
              <w:t>I</w:t>
            </w:r>
            <w:r>
              <w:rPr>
                <w:b/>
                <w:bCs/>
                <w:i/>
                <w:iCs/>
                <w:lang w:val="vi-VN"/>
              </w:rPr>
              <w:t>. Thành phần hồ s</w:t>
            </w:r>
            <w:r>
              <w:rPr>
                <w:b/>
                <w:bCs/>
                <w:i/>
                <w:iCs/>
              </w:rPr>
              <w:t xml:space="preserve">ơ </w:t>
            </w:r>
            <w:r>
              <w:rPr>
                <w:b/>
                <w:bCs/>
                <w:i/>
                <w:iCs/>
                <w:lang w:val="vi-VN"/>
              </w:rPr>
              <w:t>bao gồm:</w:t>
            </w:r>
          </w:p>
          <w:p w14:paraId="78DEE27F" w14:textId="77777777" w:rsidR="00000000" w:rsidRDefault="00000000">
            <w:pPr>
              <w:spacing w:before="120" w:after="280" w:afterAutospacing="1"/>
            </w:pPr>
            <w:r>
              <w:rPr>
                <w:lang w:val="vi-VN"/>
              </w:rPr>
              <w:t xml:space="preserve">a) Báo cáo thay </w:t>
            </w:r>
            <w:r>
              <w:t>đ</w:t>
            </w:r>
            <w:r>
              <w:rPr>
                <w:lang w:val="vi-VN"/>
              </w:rPr>
              <w:t>ổi của cơ s</w:t>
            </w:r>
            <w:r>
              <w:t xml:space="preserve">ở </w:t>
            </w:r>
            <w:r>
              <w:rPr>
                <w:lang w:val="vi-VN"/>
              </w:rPr>
              <w:t>theo Mẫu số 6 quy định tại Phụ lục X ban hành kèm theo Thông tư 35/2018/TT-BYT;</w:t>
            </w:r>
          </w:p>
          <w:p w14:paraId="19A424F7" w14:textId="77777777" w:rsidR="00000000" w:rsidRDefault="00000000">
            <w:pPr>
              <w:spacing w:before="120" w:after="280" w:afterAutospacing="1"/>
            </w:pPr>
            <w:r>
              <w:rPr>
                <w:lang w:val="vi-VN"/>
              </w:rPr>
              <w:t>b) Tài liệu kỹ thuật cập nhật về điều kiện cơ s</w:t>
            </w:r>
            <w:r>
              <w:t xml:space="preserve">ở </w:t>
            </w:r>
            <w:r>
              <w:rPr>
                <w:lang w:val="vi-VN"/>
              </w:rPr>
              <w:t>vật chất, kỹ thuật và nhân sự của cơ sở sản xuất;</w:t>
            </w:r>
          </w:p>
          <w:p w14:paraId="492AD0E7" w14:textId="77777777" w:rsidR="00000000" w:rsidRDefault="00000000">
            <w:pPr>
              <w:spacing w:before="120"/>
            </w:pPr>
            <w:r>
              <w:rPr>
                <w:b/>
                <w:bCs/>
                <w:i/>
                <w:iCs/>
                <w:lang w:val="vi-VN"/>
              </w:rPr>
              <w:t>II. S</w:t>
            </w:r>
            <w:r>
              <w:rPr>
                <w:b/>
                <w:bCs/>
                <w:i/>
                <w:iCs/>
              </w:rPr>
              <w:t xml:space="preserve">ố </w:t>
            </w:r>
            <w:r>
              <w:rPr>
                <w:b/>
                <w:bCs/>
                <w:i/>
                <w:iCs/>
                <w:lang w:val="vi-VN"/>
              </w:rPr>
              <w:t>lượng hồ sơ:</w:t>
            </w:r>
            <w:r>
              <w:rPr>
                <w:lang w:val="vi-VN"/>
              </w:rPr>
              <w:t xml:space="preserve"> 01 (bộ)</w:t>
            </w:r>
          </w:p>
        </w:tc>
      </w:tr>
      <w:tr w:rsidR="00C81F4E" w14:paraId="04E67804"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E6AA2D" w14:textId="77777777" w:rsidR="00000000" w:rsidRDefault="00000000">
            <w:pPr>
              <w:spacing w:before="120"/>
            </w:pPr>
            <w:r>
              <w:rPr>
                <w:b/>
                <w:bCs/>
                <w:lang w:val="vi-VN"/>
              </w:rPr>
              <w:t>Thời hạn giải quyết</w:t>
            </w:r>
          </w:p>
        </w:tc>
      </w:tr>
      <w:tr w:rsidR="00000000" w14:paraId="6F4F89E8"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96DDF7"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CDFC28" w14:textId="77777777" w:rsidR="00000000" w:rsidRDefault="00000000">
            <w:pPr>
              <w:spacing w:before="120"/>
            </w:pPr>
            <w:r>
              <w:rPr>
                <w:lang w:val="vi-VN"/>
              </w:rPr>
              <w:t>30 ngày k</w:t>
            </w:r>
            <w:r>
              <w:t>ể</w:t>
            </w:r>
            <w:r>
              <w:rPr>
                <w:lang w:val="vi-VN"/>
              </w:rPr>
              <w:t xml:space="preserve"> t</w:t>
            </w:r>
            <w:r>
              <w:t>ừ</w:t>
            </w:r>
            <w:r>
              <w:rPr>
                <w:lang w:val="vi-VN"/>
              </w:rPr>
              <w:t xml:space="preserve"> ngày ghi </w:t>
            </w:r>
            <w:r>
              <w:t>trê</w:t>
            </w:r>
            <w:r>
              <w:rPr>
                <w:lang w:val="vi-VN"/>
              </w:rPr>
              <w:t>n Phiếu tiếp nhận h</w:t>
            </w:r>
            <w:r>
              <w:t>ồ</w:t>
            </w:r>
            <w:r>
              <w:rPr>
                <w:lang w:val="vi-VN"/>
              </w:rPr>
              <w:t xml:space="preserve"> sơ</w:t>
            </w:r>
          </w:p>
        </w:tc>
      </w:tr>
      <w:tr w:rsidR="00C81F4E" w14:paraId="2BCD3EEA"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6A8164" w14:textId="77777777" w:rsidR="00000000" w:rsidRDefault="00000000">
            <w:pPr>
              <w:spacing w:before="120"/>
            </w:pPr>
            <w:r>
              <w:rPr>
                <w:b/>
                <w:bCs/>
                <w:lang w:val="vi-VN"/>
              </w:rPr>
              <w:t>Đối tượng thực hiện thủ tục hành chính</w:t>
            </w:r>
          </w:p>
        </w:tc>
      </w:tr>
      <w:tr w:rsidR="00000000" w14:paraId="4BB8EA46"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BF35F03"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90E549" w14:textId="77777777" w:rsidR="00000000" w:rsidRDefault="00000000">
            <w:pPr>
              <w:spacing w:before="120"/>
            </w:pPr>
            <w:r>
              <w:rPr>
                <w:lang w:val="vi-VN"/>
              </w:rPr>
              <w:t>Tổ chức</w:t>
            </w:r>
          </w:p>
        </w:tc>
      </w:tr>
      <w:tr w:rsidR="00C81F4E" w14:paraId="6206962A"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006795" w14:textId="77777777" w:rsidR="00000000" w:rsidRDefault="00000000">
            <w:pPr>
              <w:spacing w:before="120"/>
            </w:pPr>
            <w:r>
              <w:rPr>
                <w:b/>
                <w:bCs/>
                <w:lang w:val="vi-VN"/>
              </w:rPr>
              <w:t>Cơ quan thực hiện thủ tục hành chính</w:t>
            </w:r>
          </w:p>
        </w:tc>
      </w:tr>
      <w:tr w:rsidR="00000000" w14:paraId="256F3104"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BBB8AD"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A8A283" w14:textId="77777777" w:rsidR="00000000" w:rsidRDefault="00000000">
            <w:pPr>
              <w:spacing w:before="120"/>
            </w:pPr>
            <w:r>
              <w:rPr>
                <w:lang w:val="vi-VN"/>
              </w:rPr>
              <w:t>Cục Qu</w:t>
            </w:r>
            <w:r>
              <w:t>ả</w:t>
            </w:r>
            <w:r>
              <w:rPr>
                <w:lang w:val="vi-VN"/>
              </w:rPr>
              <w:t>n lý dược/ Cục Qu</w:t>
            </w:r>
            <w:r>
              <w:t>ả</w:t>
            </w:r>
            <w:r>
              <w:rPr>
                <w:lang w:val="vi-VN"/>
              </w:rPr>
              <w:t>n lý y dược cổ truyền</w:t>
            </w:r>
          </w:p>
        </w:tc>
      </w:tr>
      <w:tr w:rsidR="00C81F4E" w14:paraId="5AE19434"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B82D7C" w14:textId="77777777" w:rsidR="00000000" w:rsidRDefault="00000000">
            <w:pPr>
              <w:spacing w:before="120"/>
            </w:pPr>
            <w:r>
              <w:rPr>
                <w:b/>
                <w:bCs/>
                <w:lang w:val="vi-VN"/>
              </w:rPr>
              <w:t>Kết quả thực hiện thủ tục hành chính</w:t>
            </w:r>
          </w:p>
        </w:tc>
      </w:tr>
      <w:tr w:rsidR="00000000" w14:paraId="3B47BB99"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FF7253"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D18F0D" w14:textId="77777777" w:rsidR="00000000" w:rsidRDefault="00000000">
            <w:pPr>
              <w:spacing w:before="120" w:after="280" w:afterAutospacing="1"/>
            </w:pPr>
            <w:r>
              <w:rPr>
                <w:lang w:val="vi-VN"/>
              </w:rPr>
              <w:t>- Giấy chứng nhận đ</w:t>
            </w:r>
            <w:r>
              <w:t xml:space="preserve">ủ </w:t>
            </w:r>
            <w:r>
              <w:rPr>
                <w:lang w:val="vi-VN"/>
              </w:rPr>
              <w:t>điều kiện kinh doanh của cơ s</w:t>
            </w:r>
            <w:r>
              <w:t>ở</w:t>
            </w:r>
            <w:r>
              <w:rPr>
                <w:lang w:val="vi-VN"/>
              </w:rPr>
              <w:t>.</w:t>
            </w:r>
          </w:p>
          <w:p w14:paraId="0669C8B5" w14:textId="77777777" w:rsidR="00000000" w:rsidRDefault="00000000">
            <w:pPr>
              <w:spacing w:before="120" w:after="280" w:afterAutospacing="1"/>
            </w:pPr>
            <w:r>
              <w:rPr>
                <w:lang w:val="vi-VN"/>
              </w:rPr>
              <w:t>- Công bố t</w:t>
            </w:r>
            <w:r>
              <w:t>ì</w:t>
            </w:r>
            <w:r>
              <w:rPr>
                <w:lang w:val="vi-VN"/>
              </w:rPr>
              <w:t>nh trạng đáp ứng Thực hành tốt tốt sản xuất thuốc, nguyên liệu làm thuốc GMP trên Trang thông tin điện t</w:t>
            </w:r>
            <w:r>
              <w:t xml:space="preserve">ử </w:t>
            </w:r>
            <w:r>
              <w:rPr>
                <w:lang w:val="vi-VN"/>
              </w:rPr>
              <w:t>của Cục Quản lý dược hoặc Cục Qu</w:t>
            </w:r>
            <w:r>
              <w:t>ả</w:t>
            </w:r>
            <w:r>
              <w:rPr>
                <w:lang w:val="vi-VN"/>
              </w:rPr>
              <w:t>n lý Y dược c</w:t>
            </w:r>
            <w:r>
              <w:t xml:space="preserve">ổ </w:t>
            </w:r>
            <w:r>
              <w:rPr>
                <w:lang w:val="vi-VN"/>
              </w:rPr>
              <w:t>truyền.</w:t>
            </w:r>
          </w:p>
          <w:p w14:paraId="23457935" w14:textId="77777777" w:rsidR="00000000" w:rsidRDefault="00000000">
            <w:pPr>
              <w:spacing w:before="120"/>
            </w:pPr>
            <w:r>
              <w:rPr>
                <w:lang w:val="vi-VN"/>
              </w:rPr>
              <w:t>- Thông tin về việc thu hồi Giấy chứng nhận đ</w:t>
            </w:r>
            <w:r>
              <w:t xml:space="preserve">ủ </w:t>
            </w:r>
            <w:r>
              <w:rPr>
                <w:lang w:val="vi-VN"/>
              </w:rPr>
              <w:t xml:space="preserve">điều kiện kinh doanh và Giấy chứng nhận GMP trên </w:t>
            </w:r>
            <w:r>
              <w:t>Cổ</w:t>
            </w:r>
            <w:r>
              <w:rPr>
                <w:lang w:val="vi-VN"/>
              </w:rPr>
              <w:t xml:space="preserve">ng thông tin </w:t>
            </w:r>
            <w:r>
              <w:t>đ</w:t>
            </w:r>
            <w:r>
              <w:rPr>
                <w:lang w:val="vi-VN"/>
              </w:rPr>
              <w:t>iện t</w:t>
            </w:r>
            <w:r>
              <w:t xml:space="preserve">ử </w:t>
            </w:r>
            <w:r>
              <w:rPr>
                <w:lang w:val="vi-VN"/>
              </w:rPr>
              <w:t>của Cục Qu</w:t>
            </w:r>
            <w:r>
              <w:t>ả</w:t>
            </w:r>
            <w:r>
              <w:rPr>
                <w:lang w:val="vi-VN"/>
              </w:rPr>
              <w:t>n lý Dược hoặc Cục Quản lý Y</w:t>
            </w:r>
            <w:r>
              <w:t xml:space="preserve">, </w:t>
            </w:r>
            <w:r>
              <w:rPr>
                <w:lang w:val="vi-VN"/>
              </w:rPr>
              <w:t>Dược cổ truyền (nếu có).</w:t>
            </w:r>
          </w:p>
        </w:tc>
      </w:tr>
      <w:tr w:rsidR="00C81F4E" w14:paraId="3A8BEFE7"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F4B226" w14:textId="77777777" w:rsidR="00000000" w:rsidRDefault="00000000">
            <w:pPr>
              <w:spacing w:before="120"/>
            </w:pPr>
            <w:r>
              <w:rPr>
                <w:b/>
                <w:bCs/>
                <w:lang w:val="vi-VN"/>
              </w:rPr>
              <w:t>Lệ phí (nếu có)</w:t>
            </w:r>
          </w:p>
        </w:tc>
      </w:tr>
      <w:tr w:rsidR="00000000" w14:paraId="55834152"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7F5027"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32BCD7" w14:textId="77777777" w:rsidR="00000000" w:rsidRDefault="00000000">
            <w:pPr>
              <w:spacing w:before="120"/>
            </w:pPr>
            <w:r>
              <w:rPr>
                <w:lang w:val="vi-VN"/>
              </w:rPr>
              <w:t>Không quy định</w:t>
            </w:r>
          </w:p>
        </w:tc>
      </w:tr>
      <w:tr w:rsidR="00C81F4E" w14:paraId="7DB973DE"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6DCFFD" w14:textId="77777777" w:rsidR="00000000" w:rsidRDefault="00000000">
            <w:pPr>
              <w:spacing w:before="120"/>
            </w:pPr>
            <w:r>
              <w:rPr>
                <w:b/>
                <w:bCs/>
                <w:lang w:val="vi-VN"/>
              </w:rPr>
              <w:t>Tên mẫu đ</w:t>
            </w:r>
            <w:r>
              <w:rPr>
                <w:b/>
                <w:bCs/>
              </w:rPr>
              <w:t>ơ</w:t>
            </w:r>
            <w:r>
              <w:rPr>
                <w:b/>
                <w:bCs/>
                <w:lang w:val="vi-VN"/>
              </w:rPr>
              <w:t>n, mẫu t</w:t>
            </w:r>
            <w:r>
              <w:rPr>
                <w:b/>
                <w:bCs/>
              </w:rPr>
              <w:t xml:space="preserve">ờ </w:t>
            </w:r>
            <w:r>
              <w:rPr>
                <w:b/>
                <w:bCs/>
                <w:lang w:val="vi-VN"/>
              </w:rPr>
              <w:t>khai (Đính kèm thủ tục này)</w:t>
            </w:r>
          </w:p>
        </w:tc>
      </w:tr>
      <w:tr w:rsidR="00000000" w14:paraId="3FC1F9BF"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9F0050"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DBCFDC" w14:textId="77777777" w:rsidR="00000000" w:rsidRDefault="00000000">
            <w:pPr>
              <w:spacing w:before="120"/>
            </w:pPr>
            <w:r>
              <w:rPr>
                <w:lang w:val="vi-VN"/>
              </w:rPr>
              <w:t>Báo cáo thay đổi của cơ s</w:t>
            </w:r>
            <w:r>
              <w:t xml:space="preserve">ở </w:t>
            </w:r>
            <w:r>
              <w:rPr>
                <w:lang w:val="vi-VN"/>
              </w:rPr>
              <w:t>theo Mẫu số 6 quy định tại Phụ lục X ban hành kèm theo Thông tư 35/2018/TT-BYT;</w:t>
            </w:r>
          </w:p>
        </w:tc>
      </w:tr>
      <w:tr w:rsidR="00C81F4E" w14:paraId="54969D9A"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96F187" w14:textId="77777777" w:rsidR="00000000" w:rsidRDefault="00000000">
            <w:pPr>
              <w:spacing w:before="120"/>
            </w:pPr>
            <w:r>
              <w:rPr>
                <w:b/>
                <w:bCs/>
                <w:lang w:val="vi-VN"/>
              </w:rPr>
              <w:t>Căn cứ pháp lý của thủ tục hành chính</w:t>
            </w:r>
          </w:p>
        </w:tc>
      </w:tr>
      <w:tr w:rsidR="00000000" w14:paraId="64083BEA" w14:textId="77777777">
        <w:tblPrEx>
          <w:tblBorders>
            <w:top w:val="none" w:sz="0" w:space="0" w:color="auto"/>
            <w:bottom w:val="none" w:sz="0" w:space="0" w:color="auto"/>
            <w:insideH w:val="none" w:sz="0" w:space="0" w:color="auto"/>
            <w:insideV w:val="none" w:sz="0" w:space="0" w:color="auto"/>
          </w:tblBorders>
        </w:tblPrEx>
        <w:tc>
          <w:tcPr>
            <w:tcW w:w="7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28FBA8" w14:textId="77777777" w:rsidR="00000000" w:rsidRDefault="00000000">
            <w:pPr>
              <w:spacing w:before="120"/>
            </w:pPr>
            <w:r>
              <w:rPr>
                <w:lang w:val="vi-VN"/>
              </w:rPr>
              <w:t> </w:t>
            </w:r>
          </w:p>
        </w:tc>
        <w:tc>
          <w:tcPr>
            <w:tcW w:w="42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4B264A" w14:textId="77777777" w:rsidR="00000000" w:rsidRDefault="00000000">
            <w:pPr>
              <w:spacing w:before="120" w:after="280" w:afterAutospacing="1"/>
            </w:pPr>
            <w:r>
              <w:rPr>
                <w:lang w:val="vi-VN"/>
              </w:rPr>
              <w:t>1. Luật dược số 105/2016/QH13 ngày 06 tháng 4 năm 2016.</w:t>
            </w:r>
          </w:p>
          <w:p w14:paraId="3A089896" w14:textId="77777777" w:rsidR="00000000" w:rsidRDefault="00000000">
            <w:pPr>
              <w:spacing w:before="120" w:after="280" w:afterAutospacing="1"/>
            </w:pPr>
            <w:r>
              <w:rPr>
                <w:lang w:val="vi-VN"/>
              </w:rPr>
              <w:t>2. Nghị định số 54/2017/NĐ-CP ngày 8/5/2017 của Chính phủ quy định chi tiết một số điều và biện pháp thi hành Luật dược.</w:t>
            </w:r>
          </w:p>
          <w:p w14:paraId="76D272B4" w14:textId="77777777" w:rsidR="00000000" w:rsidRDefault="00000000">
            <w:pPr>
              <w:spacing w:before="120" w:after="280" w:afterAutospacing="1"/>
            </w:pPr>
            <w:r>
              <w:rPr>
                <w:lang w:val="vi-VN"/>
              </w:rPr>
              <w:t xml:space="preserve">3. Nghị định số 155/2018/NĐ-CP ngày 12 tháng 11 năm 2018 của Chính phủ sửa </w:t>
            </w:r>
            <w:r>
              <w:t>đổ</w:t>
            </w:r>
            <w:r>
              <w:rPr>
                <w:lang w:val="vi-VN"/>
              </w:rPr>
              <w:t>i</w:t>
            </w:r>
            <w:r>
              <w:t xml:space="preserve">, </w:t>
            </w:r>
            <w:r>
              <w:rPr>
                <w:lang w:val="vi-VN"/>
              </w:rPr>
              <w:t>bổ sung một số quy định liên quan đến điều kiện đầu tư kinh doanh thuộc phạm vi quản lý nhà nước của Bộ Y tế</w:t>
            </w:r>
          </w:p>
          <w:p w14:paraId="028756C9" w14:textId="77777777" w:rsidR="00000000" w:rsidRDefault="00000000">
            <w:pPr>
              <w:spacing w:before="120" w:after="280" w:afterAutospacing="1"/>
            </w:pPr>
            <w:r>
              <w:rPr>
                <w:lang w:val="vi-VN"/>
              </w:rPr>
              <w:t>4. Thông tư số 35/2018/TT-BYT ngày 22/11/2018 của Bộ trưởng Bộ Y tế quy định về Thực hành tốt sản xuất thuốc, nguyên liệu làm thuốc.</w:t>
            </w:r>
          </w:p>
          <w:p w14:paraId="1D190602" w14:textId="77777777" w:rsidR="00000000" w:rsidRDefault="00000000">
            <w:pPr>
              <w:spacing w:before="120"/>
            </w:pPr>
            <w:r>
              <w:rPr>
                <w:lang w:val="vi-VN"/>
              </w:rPr>
              <w:t>5. Thông tư số 12/2022/TT-B</w:t>
            </w:r>
            <w:r>
              <w:t>Y</w:t>
            </w:r>
            <w:r>
              <w:rPr>
                <w:lang w:val="vi-VN"/>
              </w:rPr>
              <w:t xml:space="preserve">T ngày 21/11/2022 của Bộ </w:t>
            </w:r>
            <w:r>
              <w:t>tr</w:t>
            </w:r>
            <w:r>
              <w:rPr>
                <w:lang w:val="vi-VN"/>
              </w:rPr>
              <w:t>ư</w:t>
            </w:r>
            <w:r>
              <w:t>ở</w:t>
            </w:r>
            <w:r>
              <w:rPr>
                <w:lang w:val="vi-VN"/>
              </w:rPr>
              <w:t>ng Bộ Y tế quy định việc s</w:t>
            </w:r>
            <w:r>
              <w:t>ử</w:t>
            </w:r>
            <w:r>
              <w:rPr>
                <w:lang w:val="vi-VN"/>
              </w:rPr>
              <w:t>a đổi, bổ sung một số điều tại Thông tư số 35/2018/TT-BYT ngày 22/11/2018 của Bộ trưởng Bộ Y tế quy định về Thực hành t</w:t>
            </w:r>
            <w:r>
              <w:t>ố</w:t>
            </w:r>
            <w:r>
              <w:rPr>
                <w:lang w:val="vi-VN"/>
              </w:rPr>
              <w:t>t sản xuất thuốc, nguyên liệu làm thuốc;</w:t>
            </w:r>
          </w:p>
        </w:tc>
      </w:tr>
    </w:tbl>
    <w:p w14:paraId="2AEF71E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9715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F161FE" w14:textId="77777777" w:rsidR="00000000" w:rsidRDefault="00000000">
            <w:pPr>
              <w:spacing w:before="120"/>
              <w:jc w:val="center"/>
            </w:pPr>
            <w:r>
              <w:rPr>
                <w:lang w:val="vi-VN"/>
              </w:rPr>
              <w:t>TÊN ĐƠN VỊ CHỦ QU</w:t>
            </w:r>
            <w:r>
              <w:t>Ả</w:t>
            </w:r>
            <w:r>
              <w:rPr>
                <w:lang w:val="vi-VN"/>
              </w:rPr>
              <w:t>N</w:t>
            </w:r>
            <w:r>
              <w:br/>
            </w:r>
            <w:r>
              <w:rPr>
                <w:lang w:val="vi-VN"/>
              </w:rPr>
              <w:t>TÊN CƠ SỞ</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4914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4F510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31054E"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A563DE"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08745787" w14:textId="77777777" w:rsidR="00000000" w:rsidRDefault="00000000">
      <w:pPr>
        <w:spacing w:before="120" w:after="280" w:afterAutospacing="1"/>
      </w:pPr>
      <w:r>
        <w:t> </w:t>
      </w:r>
    </w:p>
    <w:p w14:paraId="724E82FF" w14:textId="77777777" w:rsidR="00000000" w:rsidRDefault="00000000">
      <w:pPr>
        <w:spacing w:before="120" w:after="280" w:afterAutospacing="1"/>
        <w:jc w:val="center"/>
      </w:pPr>
      <w:r>
        <w:rPr>
          <w:b/>
          <w:bCs/>
          <w:lang w:val="vi-VN"/>
        </w:rPr>
        <w:t>BÁO CÁO THAY ĐỔI VỀ THỰC HÀNH TỐT SẢN XUẤT THUỐC, NGUYÊN LIỆU LÀM THUỐC</w:t>
      </w:r>
    </w:p>
    <w:p w14:paraId="4904703D" w14:textId="77777777" w:rsidR="00000000" w:rsidRDefault="00000000">
      <w:pPr>
        <w:spacing w:before="120" w:after="280" w:afterAutospacing="1"/>
        <w:jc w:val="center"/>
      </w:pPr>
      <w:r>
        <w:rPr>
          <w:lang w:val="vi-VN"/>
        </w:rPr>
        <w:t>Kính gửi: Cục Qu</w:t>
      </w:r>
      <w:r>
        <w:t>ả</w:t>
      </w:r>
      <w:r>
        <w:rPr>
          <w:lang w:val="vi-VN"/>
        </w:rPr>
        <w:t>n lý Dược / Cục Quản lý Y, Dược c</w:t>
      </w:r>
      <w:r>
        <w:t xml:space="preserve">ổ </w:t>
      </w:r>
      <w:r>
        <w:rPr>
          <w:lang w:val="vi-VN"/>
        </w:rPr>
        <w:t>truyền - Bộ Y tế</w:t>
      </w:r>
    </w:p>
    <w:p w14:paraId="4A52BAE3" w14:textId="77777777" w:rsidR="00000000" w:rsidRDefault="00000000">
      <w:pPr>
        <w:spacing w:before="120" w:after="280" w:afterAutospacing="1"/>
      </w:pPr>
      <w:r>
        <w:rPr>
          <w:lang w:val="vi-VN"/>
        </w:rPr>
        <w:t xml:space="preserve">Tên cơ sở: </w:t>
      </w:r>
      <w:r>
        <w:t>……………………………………………………………………………………………</w:t>
      </w:r>
    </w:p>
    <w:p w14:paraId="62D8716D" w14:textId="77777777" w:rsidR="00000000" w:rsidRDefault="00000000">
      <w:pPr>
        <w:spacing w:before="120" w:after="280" w:afterAutospacing="1"/>
      </w:pPr>
      <w:r>
        <w:rPr>
          <w:lang w:val="vi-VN"/>
        </w:rPr>
        <w:t>Địa ch</w:t>
      </w:r>
      <w:r>
        <w:t>ỉ</w:t>
      </w:r>
      <w:r>
        <w:rPr>
          <w:lang w:val="vi-VN"/>
        </w:rPr>
        <w:t xml:space="preserve"> cơ s</w:t>
      </w:r>
      <w:r>
        <w:t xml:space="preserve">ở </w:t>
      </w:r>
      <w:r>
        <w:rPr>
          <w:lang w:val="vi-VN"/>
        </w:rPr>
        <w:t xml:space="preserve">sản xuất: </w:t>
      </w:r>
      <w:r>
        <w:t>……………………………………………………………………………..</w:t>
      </w:r>
    </w:p>
    <w:p w14:paraId="24845012" w14:textId="77777777" w:rsidR="00000000" w:rsidRDefault="00000000">
      <w:pPr>
        <w:spacing w:before="120" w:after="280" w:afterAutospacing="1"/>
      </w:pPr>
      <w:r>
        <w:rPr>
          <w:lang w:val="vi-VN"/>
        </w:rPr>
        <w:t>Điện thoại:</w:t>
      </w:r>
      <w:r>
        <w:t xml:space="preserve"> ………………………… </w:t>
      </w:r>
      <w:r>
        <w:rPr>
          <w:lang w:val="vi-VN"/>
        </w:rPr>
        <w:t>Fax:</w:t>
      </w:r>
      <w:r>
        <w:t xml:space="preserve"> ……………………….. </w:t>
      </w:r>
      <w:r>
        <w:rPr>
          <w:lang w:val="vi-VN"/>
        </w:rPr>
        <w:t xml:space="preserve">Email: </w:t>
      </w:r>
      <w:r>
        <w:t>…………………………</w:t>
      </w:r>
    </w:p>
    <w:p w14:paraId="0300847B" w14:textId="77777777" w:rsidR="00000000" w:rsidRDefault="00000000">
      <w:pPr>
        <w:spacing w:before="120" w:after="280" w:afterAutospacing="1"/>
      </w:pPr>
      <w:r>
        <w:rPr>
          <w:lang w:val="vi-VN"/>
        </w:rPr>
        <w:t>Người liên hệ:</w:t>
      </w:r>
      <w:r>
        <w:t xml:space="preserve"> ……………………………………… </w:t>
      </w:r>
      <w:r>
        <w:rPr>
          <w:lang w:val="vi-VN"/>
        </w:rPr>
        <w:t xml:space="preserve">Chức danh: </w:t>
      </w:r>
      <w:r>
        <w:t>…………………………………</w:t>
      </w:r>
    </w:p>
    <w:p w14:paraId="45E7102A" w14:textId="77777777" w:rsidR="00000000" w:rsidRDefault="00000000">
      <w:pPr>
        <w:spacing w:before="120" w:after="280" w:afterAutospacing="1"/>
      </w:pPr>
      <w:r>
        <w:rPr>
          <w:lang w:val="vi-VN"/>
        </w:rPr>
        <w:t>Điện thoại:</w:t>
      </w:r>
      <w:r>
        <w:t xml:space="preserve"> …………………………</w:t>
      </w:r>
      <w:r>
        <w:rPr>
          <w:lang w:val="vi-VN"/>
        </w:rPr>
        <w:t xml:space="preserve"> Fax:</w:t>
      </w:r>
      <w:r>
        <w:t xml:space="preserve"> ………………………..</w:t>
      </w:r>
      <w:r>
        <w:rPr>
          <w:lang w:val="vi-VN"/>
        </w:rPr>
        <w:t xml:space="preserve"> Email: </w:t>
      </w:r>
      <w:r>
        <w:t>…………………………</w:t>
      </w:r>
    </w:p>
    <w:p w14:paraId="4C63FEEA" w14:textId="77777777" w:rsidR="00000000" w:rsidRDefault="00000000">
      <w:pPr>
        <w:spacing w:before="120" w:after="280" w:afterAutospacing="1"/>
      </w:pPr>
      <w:r>
        <w:rPr>
          <w:lang w:val="vi-VN"/>
        </w:rPr>
        <w:t>Người chịu trách nhiệm chuyên môn:</w:t>
      </w:r>
      <w:r>
        <w:t xml:space="preserve"> ……………………………………, </w:t>
      </w:r>
      <w:r>
        <w:rPr>
          <w:lang w:val="vi-VN"/>
        </w:rPr>
        <w:t xml:space="preserve">năm sinh: </w:t>
      </w:r>
      <w:r>
        <w:t>…………</w:t>
      </w:r>
    </w:p>
    <w:p w14:paraId="333737D1" w14:textId="77777777" w:rsidR="00000000" w:rsidRDefault="00000000">
      <w:pPr>
        <w:spacing w:before="120" w:after="280" w:afterAutospacing="1"/>
      </w:pPr>
      <w:r>
        <w:rPr>
          <w:lang w:val="vi-VN"/>
        </w:rPr>
        <w:t>Số Chứng ch</w:t>
      </w:r>
      <w:r>
        <w:t xml:space="preserve">ỉ </w:t>
      </w:r>
      <w:r>
        <w:rPr>
          <w:lang w:val="vi-VN"/>
        </w:rPr>
        <w:t xml:space="preserve">hành nghề dược: </w:t>
      </w:r>
      <w:r>
        <w:t>…………………………………………………………………….</w:t>
      </w:r>
    </w:p>
    <w:p w14:paraId="68651A79" w14:textId="77777777" w:rsidR="00000000" w:rsidRDefault="00000000">
      <w:pPr>
        <w:spacing w:before="120" w:after="280" w:afterAutospacing="1"/>
      </w:pPr>
      <w:r>
        <w:rPr>
          <w:lang w:val="vi-VN"/>
        </w:rPr>
        <w:t>N</w:t>
      </w:r>
      <w:r>
        <w:t>ơ</w:t>
      </w:r>
      <w:r>
        <w:rPr>
          <w:lang w:val="vi-VN"/>
        </w:rPr>
        <w:t xml:space="preserve">i cấp </w:t>
      </w:r>
      <w:r>
        <w:t>…………………………</w:t>
      </w:r>
      <w:r>
        <w:rPr>
          <w:lang w:val="vi-VN"/>
        </w:rPr>
        <w:t xml:space="preserve">; năm cấp </w:t>
      </w:r>
      <w:r>
        <w:t>……………</w:t>
      </w:r>
      <w:r>
        <w:rPr>
          <w:lang w:val="vi-VN"/>
        </w:rPr>
        <w:t>, có giá trị đến</w:t>
      </w:r>
      <w:r>
        <w:t xml:space="preserve"> …………… </w:t>
      </w:r>
      <w:r>
        <w:rPr>
          <w:lang w:val="vi-VN"/>
        </w:rPr>
        <w:t>(nếu có)</w:t>
      </w:r>
    </w:p>
    <w:p w14:paraId="09B59417" w14:textId="77777777" w:rsidR="00000000" w:rsidRDefault="00000000">
      <w:pPr>
        <w:spacing w:before="120" w:after="280" w:afterAutospacing="1"/>
      </w:pPr>
      <w:r>
        <w:rPr>
          <w:lang w:val="vi-VN"/>
        </w:rPr>
        <w:t>Đã được cấp Giấy chứng nhận đ</w:t>
      </w:r>
      <w:r>
        <w:t xml:space="preserve">ủ </w:t>
      </w:r>
      <w:r>
        <w:rPr>
          <w:lang w:val="vi-VN"/>
        </w:rPr>
        <w:t xml:space="preserve">điều kiện kinh doanh dược số: </w:t>
      </w:r>
      <w:r>
        <w:t xml:space="preserve">……………, </w:t>
      </w:r>
      <w:r>
        <w:rPr>
          <w:lang w:val="vi-VN"/>
        </w:rPr>
        <w:t>ngày cấp:</w:t>
      </w:r>
      <w:r>
        <w:t xml:space="preserve"> …………… </w:t>
      </w:r>
      <w:r>
        <w:rPr>
          <w:lang w:val="vi-VN"/>
        </w:rPr>
        <w:t xml:space="preserve">với loại hình và phạm vi kinh doanh (hoặc </w:t>
      </w:r>
      <w:r>
        <w:rPr>
          <w:i/>
          <w:iCs/>
          <w:lang w:val="vi-VN"/>
        </w:rPr>
        <w:t>Đã được cấp Giấy chứng nhận GMP s</w:t>
      </w:r>
      <w:r>
        <w:rPr>
          <w:i/>
          <w:iCs/>
        </w:rPr>
        <w:t>ố</w:t>
      </w:r>
      <w:r>
        <w:rPr>
          <w:i/>
          <w:iCs/>
          <w:lang w:val="vi-VN"/>
        </w:rPr>
        <w:t>:</w:t>
      </w:r>
      <w:r>
        <w:rPr>
          <w:i/>
          <w:iCs/>
        </w:rPr>
        <w:t xml:space="preserve"> ………, </w:t>
      </w:r>
      <w:r>
        <w:rPr>
          <w:i/>
          <w:iCs/>
          <w:lang w:val="vi-VN"/>
        </w:rPr>
        <w:t>ngày cấp:</w:t>
      </w:r>
      <w:r>
        <w:rPr>
          <w:i/>
          <w:iCs/>
        </w:rPr>
        <w:t xml:space="preserve"> ……… </w:t>
      </w:r>
      <w:r>
        <w:rPr>
          <w:i/>
          <w:iCs/>
          <w:lang w:val="vi-VN"/>
        </w:rPr>
        <w:t>với phạm vi chứng nhận</w:t>
      </w:r>
      <w:r>
        <w:rPr>
          <w:lang w:val="vi-VN"/>
        </w:rPr>
        <w:t>):</w:t>
      </w:r>
    </w:p>
    <w:p w14:paraId="15FEDAB3" w14:textId="77777777" w:rsidR="00000000" w:rsidRDefault="00000000">
      <w:pPr>
        <w:spacing w:before="120" w:after="280" w:afterAutospacing="1"/>
      </w:pPr>
      <w:r>
        <w:t>…………………………………………………………………………………………………………</w:t>
      </w:r>
    </w:p>
    <w:p w14:paraId="6D18BC2C" w14:textId="77777777" w:rsidR="00000000" w:rsidRDefault="00000000">
      <w:pPr>
        <w:spacing w:before="120" w:after="280" w:afterAutospacing="1"/>
      </w:pPr>
      <w:r>
        <w:rPr>
          <w:lang w:val="vi-VN"/>
        </w:rPr>
        <w:t>Cơ s</w:t>
      </w:r>
      <w:r>
        <w:t>ở</w:t>
      </w:r>
      <w:r>
        <w:rPr>
          <w:lang w:val="vi-VN"/>
        </w:rPr>
        <w:t xml:space="preserve"> chúng tôi xin báo cáo các nội dung thay đổi như sau:</w:t>
      </w:r>
    </w:p>
    <w:p w14:paraId="68F7D832" w14:textId="77777777" w:rsidR="00000000" w:rsidRDefault="00000000">
      <w:pPr>
        <w:spacing w:before="120" w:after="280" w:afterAutospacing="1"/>
      </w:pPr>
      <w:r>
        <w:t>…………………………………………………………………………………………………………</w:t>
      </w:r>
    </w:p>
    <w:p w14:paraId="072DEBE1" w14:textId="77777777" w:rsidR="00000000" w:rsidRDefault="00000000">
      <w:pPr>
        <w:spacing w:before="120" w:after="280" w:afterAutospacing="1"/>
      </w:pPr>
      <w:r>
        <w:rPr>
          <w:lang w:val="vi-VN"/>
        </w:rPr>
        <w:t>Danh mục tài liệu liên quan đến thay đổi (tùy theo loại h</w:t>
      </w:r>
      <w:r>
        <w:t>ì</w:t>
      </w:r>
      <w:r>
        <w:rPr>
          <w:lang w:val="vi-VN"/>
        </w:rPr>
        <w:t>nh thay đ</w:t>
      </w:r>
      <w:r>
        <w:t>ổ</w:t>
      </w:r>
      <w:r>
        <w:rPr>
          <w:lang w:val="vi-VN"/>
        </w:rPr>
        <w:t>i, kèm theo các tài liệu tương ứng).</w:t>
      </w:r>
    </w:p>
    <w:p w14:paraId="07BED7EE" w14:textId="77777777" w:rsidR="00000000" w:rsidRDefault="00000000">
      <w:pPr>
        <w:spacing w:before="120" w:after="280" w:afterAutospacing="1"/>
      </w:pPr>
      <w:r>
        <w:rPr>
          <w:lang w:val="vi-VN"/>
        </w:rPr>
        <w:t>Sau khi nghiên cứu Luật Dược và các quy định khác về hành nghề dược, chúng tôi xin cam đoan thực hiện đầ</w:t>
      </w:r>
      <w:r>
        <w:t>y</w:t>
      </w:r>
      <w:r>
        <w:rPr>
          <w:lang w:val="vi-VN"/>
        </w:rPr>
        <w:t xml:space="preserve"> đ</w:t>
      </w:r>
      <w:r>
        <w:t xml:space="preserve">ủ </w:t>
      </w:r>
      <w:r>
        <w:rPr>
          <w:lang w:val="vi-VN"/>
        </w:rPr>
        <w:t>các văn bản pháp luật, các quy chế chuyên môn dược có liên quan. Đề nghị Cục Qu</w:t>
      </w:r>
      <w:r>
        <w:t>ả</w:t>
      </w:r>
      <w:r>
        <w:rPr>
          <w:lang w:val="vi-VN"/>
        </w:rPr>
        <w:t>n lý Dược (hoặc Cục Quản lý Y, Dược cổ truyền) xem xét, đánh g</w:t>
      </w:r>
      <w:r>
        <w:t xml:space="preserve">iá </w:t>
      </w:r>
      <w:r>
        <w:rPr>
          <w:lang w:val="vi-VN"/>
        </w:rPr>
        <w:t>việc đáp ứng GMP đối với thay đổi nêu trên của cơ sở chúng tôi.</w:t>
      </w:r>
    </w:p>
    <w:p w14:paraId="3F6E79FC" w14:textId="77777777" w:rsidR="00000000" w:rsidRDefault="00000000">
      <w:pPr>
        <w:spacing w:before="120" w:after="280" w:afterAutospacing="1"/>
      </w:pPr>
      <w:r>
        <w:rPr>
          <w:lang w:val="vi-VN"/>
        </w:rPr>
        <w:t>Chúng tôi xin gửi kèm b</w:t>
      </w:r>
      <w:r>
        <w:t>ả</w:t>
      </w:r>
      <w:r>
        <w:rPr>
          <w:lang w:val="vi-VN"/>
        </w:rPr>
        <w:t>n báo cáo này các tài liệu sau đây:</w:t>
      </w:r>
    </w:p>
    <w:p w14:paraId="0C4A9F0D" w14:textId="77777777" w:rsidR="00000000" w:rsidRDefault="00000000">
      <w:pPr>
        <w:spacing w:before="120" w:after="280" w:afterAutospacing="1"/>
      </w:pPr>
      <w:r>
        <w:rPr>
          <w:lang w:val="vi-VN"/>
        </w:rPr>
        <w:t>1. B</w:t>
      </w:r>
      <w:r>
        <w:t>ả</w:t>
      </w:r>
      <w:r>
        <w:rPr>
          <w:lang w:val="vi-VN"/>
        </w:rPr>
        <w:t xml:space="preserve">n sao Giấy chứng nhận </w:t>
      </w:r>
      <w:r>
        <w:t xml:space="preserve">đủ </w:t>
      </w:r>
      <w:r>
        <w:rPr>
          <w:lang w:val="vi-VN"/>
        </w:rPr>
        <w:t>điều kiện kinh doanh dược đ</w:t>
      </w:r>
      <w:r>
        <w:t xml:space="preserve">ã </w:t>
      </w:r>
      <w:r>
        <w:rPr>
          <w:lang w:val="vi-VN"/>
        </w:rPr>
        <w:t xml:space="preserve">cấp (hoặc Giấy chứng nhận GMP </w:t>
      </w:r>
      <w:r>
        <w:t xml:space="preserve">đã </w:t>
      </w:r>
      <w:r>
        <w:rPr>
          <w:lang w:val="vi-VN"/>
        </w:rPr>
        <w:t>cấp cho cơ s</w:t>
      </w:r>
      <w:r>
        <w:t xml:space="preserve">ở </w:t>
      </w:r>
      <w:r>
        <w:rPr>
          <w:lang w:val="vi-VN"/>
        </w:rPr>
        <w:t>không vì mục đích thương mại);</w:t>
      </w:r>
    </w:p>
    <w:p w14:paraId="25C47BC8" w14:textId="77777777" w:rsidR="00000000" w:rsidRDefault="00000000">
      <w:pPr>
        <w:spacing w:before="120" w:after="280" w:afterAutospacing="1"/>
      </w:pPr>
      <w:r>
        <w:rPr>
          <w:lang w:val="vi-VN"/>
        </w:rPr>
        <w:t>2. Bản sao Giấy chứng nhận đăng ký kinh doanh (hoặc Tài liệu pháp lý về việc thành lập và chức n</w:t>
      </w:r>
      <w:r>
        <w:t>ă</w:t>
      </w:r>
      <w:r>
        <w:rPr>
          <w:lang w:val="vi-VN"/>
        </w:rPr>
        <w:t>ng nhiệm vụ của cơ s</w:t>
      </w:r>
      <w:r>
        <w:t>ở</w:t>
      </w:r>
      <w:r>
        <w:rPr>
          <w:lang w:val="vi-VN"/>
        </w:rPr>
        <w:t xml:space="preserve"> không v</w:t>
      </w:r>
      <w:r>
        <w:t xml:space="preserve">ì </w:t>
      </w:r>
      <w:r>
        <w:rPr>
          <w:lang w:val="vi-VN"/>
        </w:rPr>
        <w:t xml:space="preserve">mục đích thương mại) </w:t>
      </w:r>
      <w:r>
        <w:rPr>
          <w:i/>
          <w:iCs/>
          <w:lang w:val="vi-VN"/>
        </w:rPr>
        <w:t>(phù hợp với nội dung bổ sung/ thay đ</w:t>
      </w:r>
      <w:r>
        <w:rPr>
          <w:i/>
          <w:iCs/>
        </w:rPr>
        <w:t>ổ</w:t>
      </w:r>
      <w:r>
        <w:rPr>
          <w:i/>
          <w:iCs/>
          <w:lang w:val="vi-VN"/>
        </w:rPr>
        <w:t>i)</w:t>
      </w:r>
      <w:r>
        <w:t>;</w:t>
      </w:r>
    </w:p>
    <w:p w14:paraId="7DCD7B1F" w14:textId="77777777" w:rsidR="00000000" w:rsidRDefault="00000000">
      <w:pPr>
        <w:spacing w:before="120" w:after="280" w:afterAutospacing="1"/>
      </w:pPr>
      <w:r>
        <w:rPr>
          <w:lang w:val="vi-VN"/>
        </w:rPr>
        <w:t>3. Hồ sơ t</w:t>
      </w:r>
      <w:r>
        <w:t>ổ</w:t>
      </w:r>
      <w:r>
        <w:rPr>
          <w:lang w:val="vi-VN"/>
        </w:rPr>
        <w:t>ng thể của cơ sở đã cập nhật các nội dung thay đổi.</w:t>
      </w:r>
    </w:p>
    <w:p w14:paraId="4EF961C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7407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29D3F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B539B7" w14:textId="77777777" w:rsidR="00000000" w:rsidRDefault="00000000">
            <w:pPr>
              <w:spacing w:before="120"/>
              <w:jc w:val="center"/>
            </w:pPr>
            <w:r>
              <w:rPr>
                <w:b/>
                <w:bCs/>
                <w:lang w:val="vi-VN"/>
              </w:rPr>
              <w:t>Th</w:t>
            </w:r>
            <w:r>
              <w:rPr>
                <w:b/>
                <w:bCs/>
              </w:rPr>
              <w:t>ủ</w:t>
            </w:r>
            <w:r>
              <w:rPr>
                <w:b/>
                <w:bCs/>
                <w:lang w:val="vi-VN"/>
              </w:rPr>
              <w:t xml:space="preserve"> trư</w:t>
            </w:r>
            <w:r>
              <w:rPr>
                <w:b/>
                <w:bCs/>
              </w:rPr>
              <w:t>ở</w:t>
            </w:r>
            <w:r>
              <w:rPr>
                <w:b/>
                <w:bCs/>
                <w:lang w:val="vi-VN"/>
              </w:rPr>
              <w:t>ng đơn vị</w:t>
            </w:r>
            <w:r>
              <w:rPr>
                <w:lang w:val="vi-VN"/>
              </w:rPr>
              <w:br/>
            </w:r>
            <w:r>
              <w:rPr>
                <w:i/>
                <w:iCs/>
                <w:lang w:val="vi-VN"/>
              </w:rPr>
              <w:t>(K</w:t>
            </w:r>
            <w:r>
              <w:rPr>
                <w:i/>
                <w:iCs/>
              </w:rPr>
              <w:t xml:space="preserve">ý, </w:t>
            </w:r>
            <w:r>
              <w:rPr>
                <w:i/>
                <w:iCs/>
                <w:lang w:val="vi-VN"/>
              </w:rPr>
              <w:t xml:space="preserve">ghi rõ họ </w:t>
            </w:r>
            <w:r>
              <w:rPr>
                <w:i/>
                <w:iCs/>
              </w:rPr>
              <w:t>tê</w:t>
            </w:r>
            <w:r>
              <w:rPr>
                <w:i/>
                <w:iCs/>
                <w:lang w:val="vi-VN"/>
              </w:rPr>
              <w:t>n</w:t>
            </w:r>
            <w:r>
              <w:rPr>
                <w:i/>
                <w:iCs/>
              </w:rPr>
              <w:t xml:space="preserve">, </w:t>
            </w:r>
            <w:r>
              <w:rPr>
                <w:i/>
                <w:iCs/>
                <w:lang w:val="vi-VN"/>
              </w:rPr>
              <w:t>đóng dấu)</w:t>
            </w:r>
            <w:r>
              <w:br/>
            </w:r>
            <w:r>
              <w:br/>
            </w:r>
            <w:r>
              <w:br/>
            </w:r>
            <w:r>
              <w:br/>
            </w:r>
          </w:p>
        </w:tc>
      </w:tr>
    </w:tbl>
    <w:p w14:paraId="7C6034C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8"/>
        <w:gridCol w:w="8092"/>
      </w:tblGrid>
      <w:tr w:rsidR="00000000" w14:paraId="3F41E094" w14:textId="77777777">
        <w:tc>
          <w:tcPr>
            <w:tcW w:w="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6C7C3" w14:textId="77777777" w:rsidR="00000000" w:rsidRDefault="00000000">
            <w:pPr>
              <w:spacing w:before="120"/>
            </w:pPr>
            <w:r>
              <w:rPr>
                <w:b/>
                <w:bCs/>
                <w:lang w:val="vi-VN"/>
              </w:rPr>
              <w:t>2. Thủ tục</w:t>
            </w:r>
          </w:p>
        </w:tc>
        <w:tc>
          <w:tcPr>
            <w:tcW w:w="4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A404E" w14:textId="77777777" w:rsidR="00000000" w:rsidRDefault="00000000">
            <w:pPr>
              <w:spacing w:before="120"/>
            </w:pPr>
            <w:r>
              <w:rPr>
                <w:lang w:val="vi-VN"/>
              </w:rPr>
              <w:t>Công bố đáp ứng tiêu chuẩn EU-GMP hoặc tiêu chuẩn tương đương E</w:t>
            </w:r>
            <w:r>
              <w:t>U</w:t>
            </w:r>
            <w:r>
              <w:rPr>
                <w:lang w:val="vi-VN"/>
              </w:rPr>
              <w:t>-GMP đối với cơ sở sản xuất thuốc</w:t>
            </w:r>
          </w:p>
        </w:tc>
      </w:tr>
      <w:tr w:rsidR="00C81F4E" w14:paraId="6E2ED6E3"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16B80" w14:textId="77777777" w:rsidR="00000000" w:rsidRDefault="00000000">
            <w:pPr>
              <w:spacing w:before="120"/>
            </w:pPr>
            <w:r>
              <w:rPr>
                <w:b/>
                <w:bCs/>
                <w:lang w:val="vi-VN"/>
              </w:rPr>
              <w:t>Trình tự thực hiện</w:t>
            </w:r>
          </w:p>
        </w:tc>
      </w:tr>
      <w:tr w:rsidR="00000000" w14:paraId="005E7277"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6A42D"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5006E" w14:textId="77777777" w:rsidR="00000000" w:rsidRDefault="00000000">
            <w:pPr>
              <w:spacing w:before="120" w:after="280" w:afterAutospacing="1"/>
            </w:pPr>
            <w:r>
              <w:rPr>
                <w:b/>
                <w:bCs/>
                <w:i/>
                <w:iCs/>
                <w:lang w:val="vi-VN"/>
              </w:rPr>
              <w:t>Bước 1:</w:t>
            </w:r>
            <w:r>
              <w:rPr>
                <w:lang w:val="vi-VN"/>
              </w:rPr>
              <w:t xml:space="preserve"> Cơ sở sản xuất phải nộp văn bản thông báo thay đổi theo mẫu đính kèm; kèm tài liệu kỹ thuật tương ứng với sự thay đổi g</w:t>
            </w:r>
            <w:r>
              <w:t>ử</w:t>
            </w:r>
            <w:r>
              <w:rPr>
                <w:lang w:val="vi-VN"/>
              </w:rPr>
              <w:t>i về Cơ quan tiếp nh</w:t>
            </w:r>
            <w:r>
              <w:t>ậ</w:t>
            </w:r>
            <w:r>
              <w:rPr>
                <w:lang w:val="vi-VN"/>
              </w:rPr>
              <w:t>n.</w:t>
            </w:r>
          </w:p>
          <w:p w14:paraId="04EE4AA4" w14:textId="77777777" w:rsidR="00000000" w:rsidRDefault="00000000">
            <w:pPr>
              <w:spacing w:before="120" w:after="280" w:afterAutospacing="1"/>
            </w:pPr>
            <w:r>
              <w:rPr>
                <w:b/>
                <w:bCs/>
                <w:i/>
                <w:iCs/>
                <w:lang w:val="vi-VN"/>
              </w:rPr>
              <w:t>Bước 2:</w:t>
            </w:r>
            <w:r>
              <w:rPr>
                <w:lang w:val="vi-VN"/>
              </w:rPr>
              <w:t xml:space="preserve"> Trong thời hạn 5 ngày, Cơ quan tiếp nhận công bố trên </w:t>
            </w:r>
            <w:r>
              <w:t>C</w:t>
            </w:r>
            <w:r>
              <w:rPr>
                <w:lang w:val="vi-VN"/>
              </w:rPr>
              <w:t>ổng Thông tin điện t</w:t>
            </w:r>
            <w:r>
              <w:t xml:space="preserve">ử </w:t>
            </w:r>
            <w:r>
              <w:rPr>
                <w:lang w:val="vi-VN"/>
              </w:rPr>
              <w:t>của Bộ Y tế và Trang Thông tin điện t</w:t>
            </w:r>
            <w:r>
              <w:t xml:space="preserve">ử </w:t>
            </w:r>
            <w:r>
              <w:rPr>
                <w:lang w:val="vi-VN"/>
              </w:rPr>
              <w:t>của cơ quan tiếp nhận các thông tin sau đây:</w:t>
            </w:r>
          </w:p>
          <w:p w14:paraId="44B21E6A" w14:textId="77777777" w:rsidR="00000000" w:rsidRDefault="00000000">
            <w:pPr>
              <w:spacing w:before="120" w:after="280" w:afterAutospacing="1"/>
            </w:pPr>
            <w:r>
              <w:rPr>
                <w:lang w:val="vi-VN"/>
              </w:rPr>
              <w:t>(tên cơ quan qu</w:t>
            </w:r>
            <w:r>
              <w:t>ả</w:t>
            </w:r>
            <w:r>
              <w:rPr>
                <w:lang w:val="vi-VN"/>
              </w:rPr>
              <w:t>n lý dược SRA, thời gian đánh gi</w:t>
            </w:r>
            <w:r>
              <w:t>á</w:t>
            </w:r>
            <w:r>
              <w:rPr>
                <w:lang w:val="vi-VN"/>
              </w:rPr>
              <w:t>, nội dung/phạm vi đánh giá</w:t>
            </w:r>
            <w:r>
              <w:t xml:space="preserve">, </w:t>
            </w:r>
            <w:r>
              <w:rPr>
                <w:lang w:val="vi-VN"/>
              </w:rPr>
              <w:t>kết quả đánh giá)</w:t>
            </w:r>
          </w:p>
          <w:p w14:paraId="0045A220" w14:textId="77777777" w:rsidR="00000000" w:rsidRDefault="00000000">
            <w:pPr>
              <w:spacing w:before="120" w:after="280" w:afterAutospacing="1"/>
            </w:pPr>
            <w:r>
              <w:rPr>
                <w:lang w:val="vi-VN"/>
              </w:rPr>
              <w:t>- Tên và địa ch</w:t>
            </w:r>
            <w:r>
              <w:t>ỉ</w:t>
            </w:r>
            <w:r>
              <w:rPr>
                <w:lang w:val="vi-VN"/>
              </w:rPr>
              <w:t xml:space="preserve"> cơ s</w:t>
            </w:r>
            <w:r>
              <w:t xml:space="preserve">ở </w:t>
            </w:r>
            <w:r>
              <w:rPr>
                <w:lang w:val="vi-VN"/>
              </w:rPr>
              <w:t>sản xuất;</w:t>
            </w:r>
          </w:p>
          <w:p w14:paraId="0A696265" w14:textId="77777777" w:rsidR="00000000" w:rsidRDefault="00000000">
            <w:pPr>
              <w:spacing w:before="120" w:after="280" w:afterAutospacing="1"/>
            </w:pPr>
            <w:r>
              <w:rPr>
                <w:lang w:val="vi-VN"/>
              </w:rPr>
              <w:t>- Tiêu chuẩn GMP áp dụng;</w:t>
            </w:r>
          </w:p>
          <w:p w14:paraId="07F07C16" w14:textId="77777777" w:rsidR="00000000" w:rsidRDefault="00000000">
            <w:pPr>
              <w:spacing w:before="120" w:after="280" w:afterAutospacing="1"/>
            </w:pPr>
            <w:r>
              <w:rPr>
                <w:lang w:val="vi-VN"/>
              </w:rPr>
              <w:t>- Số Giấy chứng nhận và hạn hiệu lực;</w:t>
            </w:r>
          </w:p>
          <w:p w14:paraId="2FD50D1C" w14:textId="77777777" w:rsidR="00000000" w:rsidRDefault="00000000">
            <w:pPr>
              <w:spacing w:before="120" w:after="280" w:afterAutospacing="1"/>
            </w:pPr>
            <w:r>
              <w:rPr>
                <w:lang w:val="vi-VN"/>
              </w:rPr>
              <w:t>- Tên cơ quan qu</w:t>
            </w:r>
            <w:r>
              <w:t>ả</w:t>
            </w:r>
            <w:r>
              <w:rPr>
                <w:lang w:val="vi-VN"/>
              </w:rPr>
              <w:t>n lý dược SRA;</w:t>
            </w:r>
          </w:p>
          <w:p w14:paraId="1B64AD70" w14:textId="77777777" w:rsidR="00000000" w:rsidRDefault="00000000">
            <w:pPr>
              <w:spacing w:before="120"/>
            </w:pPr>
            <w:r>
              <w:rPr>
                <w:lang w:val="vi-VN"/>
              </w:rPr>
              <w:t>- Nội dung/phạm vi đánh giá;</w:t>
            </w:r>
          </w:p>
        </w:tc>
      </w:tr>
      <w:tr w:rsidR="00C81F4E" w14:paraId="3DBA4317"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9EB5D" w14:textId="77777777" w:rsidR="00000000" w:rsidRDefault="00000000">
            <w:pPr>
              <w:spacing w:before="120"/>
            </w:pPr>
            <w:r>
              <w:rPr>
                <w:b/>
                <w:bCs/>
                <w:lang w:val="vi-VN"/>
              </w:rPr>
              <w:t>Cách thức thực hiện</w:t>
            </w:r>
          </w:p>
        </w:tc>
      </w:tr>
      <w:tr w:rsidR="00000000" w14:paraId="7568ECD3"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C946F"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74050" w14:textId="77777777" w:rsidR="00000000" w:rsidRDefault="00000000">
            <w:pPr>
              <w:spacing w:before="120" w:after="280" w:afterAutospacing="1"/>
            </w:pPr>
            <w:r>
              <w:rPr>
                <w:lang w:val="vi-VN"/>
              </w:rPr>
              <w:t>1. Trực tiếp tại Bộ phận Tiếp nhận và Tr</w:t>
            </w:r>
            <w:r>
              <w:t xml:space="preserve">ả </w:t>
            </w:r>
            <w:r>
              <w:rPr>
                <w:lang w:val="vi-VN"/>
              </w:rPr>
              <w:t>kết quả Bộ Y t</w:t>
            </w:r>
            <w:r>
              <w:t>ế</w:t>
            </w:r>
            <w:r>
              <w:rPr>
                <w:lang w:val="vi-VN"/>
              </w:rPr>
              <w:t>;</w:t>
            </w:r>
          </w:p>
          <w:p w14:paraId="06FB1CAD" w14:textId="77777777" w:rsidR="00000000" w:rsidRDefault="00000000">
            <w:pPr>
              <w:spacing w:before="120" w:after="280" w:afterAutospacing="1"/>
            </w:pPr>
            <w:r>
              <w:rPr>
                <w:lang w:val="vi-VN"/>
              </w:rPr>
              <w:t>2. Trực tuyến;</w:t>
            </w:r>
          </w:p>
          <w:p w14:paraId="6A87C3A1" w14:textId="77777777" w:rsidR="00000000" w:rsidRDefault="00000000">
            <w:pPr>
              <w:spacing w:before="120"/>
            </w:pPr>
            <w:r>
              <w:rPr>
                <w:lang w:val="vi-VN"/>
              </w:rPr>
              <w:t>3. Qua bưu chính công ích.</w:t>
            </w:r>
          </w:p>
        </w:tc>
      </w:tr>
      <w:tr w:rsidR="00C81F4E" w14:paraId="3768CC87"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5245B9" w14:textId="77777777" w:rsidR="00000000" w:rsidRDefault="00000000">
            <w:pPr>
              <w:spacing w:before="120"/>
            </w:pPr>
            <w:r>
              <w:rPr>
                <w:b/>
                <w:bCs/>
                <w:lang w:val="vi-VN"/>
              </w:rPr>
              <w:t>Thành phần, số lượng hồ s</w:t>
            </w:r>
            <w:r>
              <w:rPr>
                <w:b/>
                <w:bCs/>
              </w:rPr>
              <w:t>ơ</w:t>
            </w:r>
          </w:p>
        </w:tc>
      </w:tr>
      <w:tr w:rsidR="00000000" w14:paraId="11A583DB"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B2A96"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DAAA2" w14:textId="77777777" w:rsidR="00000000" w:rsidRDefault="00000000">
            <w:pPr>
              <w:spacing w:before="120" w:after="280" w:afterAutospacing="1"/>
            </w:pPr>
            <w:r>
              <w:rPr>
                <w:b/>
                <w:bCs/>
                <w:i/>
                <w:iCs/>
              </w:rPr>
              <w:t>I</w:t>
            </w:r>
            <w:r>
              <w:rPr>
                <w:b/>
                <w:bCs/>
                <w:i/>
                <w:iCs/>
                <w:lang w:val="vi-VN"/>
              </w:rPr>
              <w:t>. T</w:t>
            </w:r>
            <w:r>
              <w:rPr>
                <w:b/>
                <w:bCs/>
                <w:i/>
                <w:iCs/>
              </w:rPr>
              <w:t>h</w:t>
            </w:r>
            <w:r>
              <w:rPr>
                <w:b/>
                <w:bCs/>
                <w:i/>
                <w:iCs/>
                <w:lang w:val="vi-VN"/>
              </w:rPr>
              <w:t>àn</w:t>
            </w:r>
            <w:r>
              <w:rPr>
                <w:b/>
                <w:bCs/>
                <w:i/>
                <w:iCs/>
              </w:rPr>
              <w:t xml:space="preserve">h </w:t>
            </w:r>
            <w:r>
              <w:rPr>
                <w:b/>
                <w:bCs/>
                <w:i/>
                <w:iCs/>
                <w:lang w:val="vi-VN"/>
              </w:rPr>
              <w:t>phần hồ sơ bao gồm:</w:t>
            </w:r>
          </w:p>
          <w:p w14:paraId="77280980" w14:textId="77777777" w:rsidR="00000000" w:rsidRDefault="00000000">
            <w:pPr>
              <w:spacing w:before="120" w:after="280" w:afterAutospacing="1"/>
            </w:pPr>
            <w:r>
              <w:rPr>
                <w:lang w:val="vi-VN"/>
              </w:rPr>
              <w:t>a) V</w:t>
            </w:r>
            <w:r>
              <w:t>ă</w:t>
            </w:r>
            <w:r>
              <w:rPr>
                <w:lang w:val="vi-VN"/>
              </w:rPr>
              <w:t>n bản thông báo thay đổi tiêu chu</w:t>
            </w:r>
            <w:r>
              <w:t>ẩ</w:t>
            </w:r>
            <w:r>
              <w:rPr>
                <w:lang w:val="vi-VN"/>
              </w:rPr>
              <w:t>n GMP áp dụng và về việc ki</w:t>
            </w:r>
            <w:r>
              <w:t>ể</w:t>
            </w:r>
            <w:r>
              <w:rPr>
                <w:lang w:val="vi-VN"/>
              </w:rPr>
              <w:t>m tra</w:t>
            </w:r>
            <w:r>
              <w:t>, đ</w:t>
            </w:r>
            <w:r>
              <w:rPr>
                <w:lang w:val="vi-VN"/>
              </w:rPr>
              <w:t>ánh giá do cơ quan quản lý dược SRA thực hiện tại cơ sở (tên cơ quan qu</w:t>
            </w:r>
            <w:r>
              <w:t>ả</w:t>
            </w:r>
            <w:r>
              <w:rPr>
                <w:lang w:val="vi-VN"/>
              </w:rPr>
              <w:t>n lý dược SRA</w:t>
            </w:r>
            <w:r>
              <w:t xml:space="preserve">, </w:t>
            </w:r>
            <w:r>
              <w:rPr>
                <w:lang w:val="vi-VN"/>
              </w:rPr>
              <w:t>thời gian đánh giá, nội dung/phạm vi đánh giá, kết qu</w:t>
            </w:r>
            <w:r>
              <w:t>ả</w:t>
            </w:r>
            <w:r>
              <w:rPr>
                <w:lang w:val="vi-VN"/>
              </w:rPr>
              <w:t xml:space="preserve"> đánh giá);</w:t>
            </w:r>
          </w:p>
          <w:p w14:paraId="56016F0E" w14:textId="77777777" w:rsidR="00000000" w:rsidRDefault="00000000">
            <w:pPr>
              <w:spacing w:before="120" w:after="280" w:afterAutospacing="1"/>
            </w:pPr>
            <w:r>
              <w:rPr>
                <w:lang w:val="vi-VN"/>
              </w:rPr>
              <w:t>b) Tài liệu kỹ thuật tương ứng với s</w:t>
            </w:r>
            <w:r>
              <w:t xml:space="preserve">ự </w:t>
            </w:r>
            <w:r>
              <w:rPr>
                <w:lang w:val="vi-VN"/>
              </w:rPr>
              <w:t xml:space="preserve">thay đổi, giấy chứng nhận GMP/giấy xác nhận đáp ứng GMP hoặc báo cáo thanh </w:t>
            </w:r>
            <w:r>
              <w:t>tr</w:t>
            </w:r>
            <w:r>
              <w:rPr>
                <w:lang w:val="vi-VN"/>
              </w:rPr>
              <w:t>a GMP do cơ quan qu</w:t>
            </w:r>
            <w:r>
              <w:t>ả</w:t>
            </w:r>
            <w:r>
              <w:rPr>
                <w:lang w:val="vi-VN"/>
              </w:rPr>
              <w:t>n lý dược SRA cấp;</w:t>
            </w:r>
          </w:p>
          <w:p w14:paraId="100E5A29" w14:textId="77777777" w:rsidR="00000000" w:rsidRDefault="00000000">
            <w:pPr>
              <w:spacing w:before="120"/>
            </w:pPr>
            <w:r>
              <w:rPr>
                <w:b/>
                <w:bCs/>
                <w:i/>
                <w:iCs/>
              </w:rPr>
              <w:t>II</w:t>
            </w:r>
            <w:r>
              <w:rPr>
                <w:b/>
                <w:bCs/>
                <w:i/>
                <w:iCs/>
                <w:lang w:val="vi-VN"/>
              </w:rPr>
              <w:t>. S</w:t>
            </w:r>
            <w:r>
              <w:rPr>
                <w:b/>
                <w:bCs/>
                <w:i/>
                <w:iCs/>
              </w:rPr>
              <w:t xml:space="preserve">ố </w:t>
            </w:r>
            <w:r>
              <w:rPr>
                <w:b/>
                <w:bCs/>
                <w:i/>
                <w:iCs/>
                <w:lang w:val="vi-VN"/>
              </w:rPr>
              <w:t>lượng h</w:t>
            </w:r>
            <w:r>
              <w:rPr>
                <w:b/>
                <w:bCs/>
                <w:i/>
                <w:iCs/>
              </w:rPr>
              <w:t>ồ</w:t>
            </w:r>
            <w:r>
              <w:rPr>
                <w:b/>
                <w:bCs/>
                <w:i/>
                <w:iCs/>
                <w:lang w:val="vi-VN"/>
              </w:rPr>
              <w:t xml:space="preserve"> sơ:</w:t>
            </w:r>
            <w:r>
              <w:rPr>
                <w:lang w:val="vi-VN"/>
              </w:rPr>
              <w:t xml:space="preserve"> 01 (bộ)</w:t>
            </w:r>
          </w:p>
        </w:tc>
      </w:tr>
      <w:tr w:rsidR="00C81F4E" w14:paraId="63E0E5D0"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01B70" w14:textId="77777777" w:rsidR="00000000" w:rsidRDefault="00000000">
            <w:pPr>
              <w:spacing w:before="120"/>
            </w:pPr>
            <w:r>
              <w:rPr>
                <w:b/>
                <w:bCs/>
                <w:lang w:val="vi-VN"/>
              </w:rPr>
              <w:t>Thời hạn gi</w:t>
            </w:r>
            <w:r>
              <w:rPr>
                <w:b/>
                <w:bCs/>
              </w:rPr>
              <w:t>ả</w:t>
            </w:r>
            <w:r>
              <w:rPr>
                <w:b/>
                <w:bCs/>
                <w:lang w:val="vi-VN"/>
              </w:rPr>
              <w:t>i quyết</w:t>
            </w:r>
          </w:p>
        </w:tc>
      </w:tr>
      <w:tr w:rsidR="00000000" w14:paraId="28B86E16"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D4E27"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C1618" w14:textId="77777777" w:rsidR="00000000" w:rsidRDefault="00000000">
            <w:pPr>
              <w:spacing w:before="120"/>
            </w:pPr>
            <w:r>
              <w:rPr>
                <w:lang w:val="vi-VN"/>
              </w:rPr>
              <w:t>5 ngày k</w:t>
            </w:r>
            <w:r>
              <w:t xml:space="preserve">ể </w:t>
            </w:r>
            <w:r>
              <w:rPr>
                <w:lang w:val="vi-VN"/>
              </w:rPr>
              <w:t xml:space="preserve">từ ngày ghi trên Phiếu tiếp nhận hồ </w:t>
            </w:r>
            <w:r>
              <w:t>sơ</w:t>
            </w:r>
          </w:p>
        </w:tc>
      </w:tr>
      <w:tr w:rsidR="00C81F4E" w14:paraId="46BDCFB4"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413E4" w14:textId="77777777" w:rsidR="00000000" w:rsidRDefault="00000000">
            <w:pPr>
              <w:spacing w:before="120"/>
            </w:pPr>
            <w:r>
              <w:rPr>
                <w:b/>
                <w:bCs/>
                <w:lang w:val="vi-VN"/>
              </w:rPr>
              <w:t>Đối tượng thực hiện thủ tục hành chính</w:t>
            </w:r>
          </w:p>
        </w:tc>
      </w:tr>
      <w:tr w:rsidR="00000000" w14:paraId="11E87131"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5F944"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88D7A" w14:textId="77777777" w:rsidR="00000000" w:rsidRDefault="00000000">
            <w:pPr>
              <w:spacing w:before="120"/>
            </w:pPr>
            <w:r>
              <w:rPr>
                <w:lang w:val="vi-VN"/>
              </w:rPr>
              <w:t>Tổ chức</w:t>
            </w:r>
          </w:p>
        </w:tc>
      </w:tr>
      <w:tr w:rsidR="00C81F4E" w14:paraId="7DA490E7"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B1F9F" w14:textId="77777777" w:rsidR="00000000" w:rsidRDefault="00000000">
            <w:pPr>
              <w:spacing w:before="120"/>
            </w:pPr>
            <w:r>
              <w:rPr>
                <w:b/>
                <w:bCs/>
                <w:lang w:val="vi-VN"/>
              </w:rPr>
              <w:t>C</w:t>
            </w:r>
            <w:r>
              <w:rPr>
                <w:b/>
                <w:bCs/>
              </w:rPr>
              <w:t xml:space="preserve">ơ </w:t>
            </w:r>
            <w:r>
              <w:rPr>
                <w:b/>
                <w:bCs/>
                <w:lang w:val="vi-VN"/>
              </w:rPr>
              <w:t>quan thực hiện thủ tục hành chính</w:t>
            </w:r>
          </w:p>
        </w:tc>
      </w:tr>
      <w:tr w:rsidR="00000000" w14:paraId="6022EF4E"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7E0DC"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A23FA" w14:textId="77777777" w:rsidR="00000000" w:rsidRDefault="00000000">
            <w:pPr>
              <w:spacing w:before="120"/>
            </w:pPr>
            <w:r>
              <w:rPr>
                <w:lang w:val="vi-VN"/>
              </w:rPr>
              <w:t>Cục Qu</w:t>
            </w:r>
            <w:r>
              <w:t>ả</w:t>
            </w:r>
            <w:r>
              <w:rPr>
                <w:lang w:val="vi-VN"/>
              </w:rPr>
              <w:t>n lý dược/ Cục Quản lý y dược c</w:t>
            </w:r>
            <w:r>
              <w:t xml:space="preserve">ổ </w:t>
            </w:r>
            <w:r>
              <w:rPr>
                <w:lang w:val="vi-VN"/>
              </w:rPr>
              <w:t>truyền</w:t>
            </w:r>
          </w:p>
        </w:tc>
      </w:tr>
      <w:tr w:rsidR="00C81F4E" w14:paraId="21419801"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37A19" w14:textId="77777777" w:rsidR="00000000" w:rsidRDefault="00000000">
            <w:pPr>
              <w:spacing w:before="120"/>
            </w:pPr>
            <w:r>
              <w:rPr>
                <w:b/>
                <w:bCs/>
                <w:lang w:val="vi-VN"/>
              </w:rPr>
              <w:t>Kết qu</w:t>
            </w:r>
            <w:r>
              <w:rPr>
                <w:b/>
                <w:bCs/>
              </w:rPr>
              <w:t xml:space="preserve">ả </w:t>
            </w:r>
            <w:r>
              <w:rPr>
                <w:b/>
                <w:bCs/>
                <w:lang w:val="vi-VN"/>
              </w:rPr>
              <w:t>thực hiện thủ tục hành chính</w:t>
            </w:r>
          </w:p>
        </w:tc>
      </w:tr>
      <w:tr w:rsidR="00000000" w14:paraId="6AED25A0"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7123BF"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537DE" w14:textId="77777777" w:rsidR="00000000" w:rsidRDefault="00000000">
            <w:pPr>
              <w:spacing w:before="120"/>
            </w:pPr>
            <w:r>
              <w:rPr>
                <w:lang w:val="vi-VN"/>
              </w:rPr>
              <w:t xml:space="preserve">- Công bố trên </w:t>
            </w:r>
            <w:r>
              <w:t>C</w:t>
            </w:r>
            <w:r>
              <w:rPr>
                <w:lang w:val="vi-VN"/>
              </w:rPr>
              <w:t>ổng Thông tin điện t</w:t>
            </w:r>
            <w:r>
              <w:t xml:space="preserve">ử </w:t>
            </w:r>
            <w:r>
              <w:rPr>
                <w:lang w:val="vi-VN"/>
              </w:rPr>
              <w:t>của Bộ Y tế và Trang Thông tin điện tử c</w:t>
            </w:r>
            <w:r>
              <w:t>ủ</w:t>
            </w:r>
            <w:r>
              <w:rPr>
                <w:lang w:val="vi-VN"/>
              </w:rPr>
              <w:t>a cơ quan tiếp nhận</w:t>
            </w:r>
          </w:p>
        </w:tc>
      </w:tr>
      <w:tr w:rsidR="00C81F4E" w14:paraId="1D0A23E4"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C94D22" w14:textId="77777777" w:rsidR="00000000" w:rsidRDefault="00000000">
            <w:pPr>
              <w:spacing w:before="120"/>
            </w:pPr>
            <w:r>
              <w:rPr>
                <w:b/>
                <w:bCs/>
                <w:lang w:val="vi-VN"/>
              </w:rPr>
              <w:t>Lệ phí (nếu có)</w:t>
            </w:r>
          </w:p>
        </w:tc>
      </w:tr>
      <w:tr w:rsidR="00000000" w14:paraId="7EC2AE79"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FB287"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0B092" w14:textId="77777777" w:rsidR="00000000" w:rsidRDefault="00000000">
            <w:pPr>
              <w:spacing w:before="120"/>
            </w:pPr>
            <w:r>
              <w:rPr>
                <w:lang w:val="vi-VN"/>
              </w:rPr>
              <w:t>Không quy định</w:t>
            </w:r>
          </w:p>
        </w:tc>
      </w:tr>
      <w:tr w:rsidR="00C81F4E" w14:paraId="67422377"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C4535" w14:textId="77777777" w:rsidR="00000000" w:rsidRDefault="00000000">
            <w:pPr>
              <w:spacing w:before="120"/>
            </w:pPr>
            <w:r>
              <w:rPr>
                <w:b/>
                <w:bCs/>
                <w:lang w:val="vi-VN"/>
              </w:rPr>
              <w:t>T</w:t>
            </w:r>
            <w:r>
              <w:rPr>
                <w:b/>
                <w:bCs/>
              </w:rPr>
              <w:t>ê</w:t>
            </w:r>
            <w:r>
              <w:rPr>
                <w:b/>
                <w:bCs/>
                <w:lang w:val="vi-VN"/>
              </w:rPr>
              <w:t>n mẫu đ</w:t>
            </w:r>
            <w:r>
              <w:rPr>
                <w:b/>
                <w:bCs/>
              </w:rPr>
              <w:t>ơ</w:t>
            </w:r>
            <w:r>
              <w:rPr>
                <w:b/>
                <w:bCs/>
                <w:lang w:val="vi-VN"/>
              </w:rPr>
              <w:t>n, mẫu tờ khai (Đính kèm thủ tục này)</w:t>
            </w:r>
          </w:p>
        </w:tc>
      </w:tr>
      <w:tr w:rsidR="00000000" w14:paraId="6BB73E5E"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78CE1"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48F39" w14:textId="77777777" w:rsidR="00000000" w:rsidRDefault="00000000">
            <w:pPr>
              <w:spacing w:before="120"/>
            </w:pPr>
            <w:r>
              <w:rPr>
                <w:lang w:val="vi-VN"/>
              </w:rPr>
              <w:t xml:space="preserve">Báo cáo thay </w:t>
            </w:r>
            <w:r>
              <w:t>đổ</w:t>
            </w:r>
            <w:r>
              <w:rPr>
                <w:lang w:val="vi-VN"/>
              </w:rPr>
              <w:t xml:space="preserve">i </w:t>
            </w:r>
            <w:r>
              <w:t>đ</w:t>
            </w:r>
            <w:r>
              <w:rPr>
                <w:lang w:val="vi-VN"/>
              </w:rPr>
              <w:t>ính kèm</w:t>
            </w:r>
          </w:p>
        </w:tc>
      </w:tr>
      <w:tr w:rsidR="00C81F4E" w14:paraId="1167CD06" w14:textId="77777777" w:rsidTr="00C81F4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092FB" w14:textId="77777777" w:rsidR="00000000" w:rsidRDefault="00000000">
            <w:pPr>
              <w:spacing w:before="120"/>
            </w:pPr>
            <w:r>
              <w:rPr>
                <w:b/>
                <w:bCs/>
                <w:lang w:val="vi-VN"/>
              </w:rPr>
              <w:t>Căn cứ pháp lý của thủ tục hành chính</w:t>
            </w:r>
          </w:p>
        </w:tc>
      </w:tr>
      <w:tr w:rsidR="00000000" w14:paraId="2A74BDB7" w14:textId="77777777">
        <w:tblPrEx>
          <w:tblBorders>
            <w:top w:val="none" w:sz="0" w:space="0" w:color="auto"/>
            <w:bottom w:val="none" w:sz="0" w:space="0" w:color="auto"/>
            <w:insideH w:val="none" w:sz="0" w:space="0" w:color="auto"/>
            <w:insideV w:val="none" w:sz="0" w:space="0" w:color="auto"/>
          </w:tblBorders>
        </w:tblPrEx>
        <w:tc>
          <w:tcPr>
            <w:tcW w:w="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123AA" w14:textId="77777777" w:rsidR="00000000" w:rsidRDefault="00000000">
            <w:pPr>
              <w:spacing w:before="120"/>
            </w:pPr>
            <w:r>
              <w:rPr>
                <w:lang w:val="vi-VN"/>
              </w:rPr>
              <w:t> </w:t>
            </w:r>
          </w:p>
        </w:tc>
        <w:tc>
          <w:tcPr>
            <w:tcW w:w="4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20B59" w14:textId="77777777" w:rsidR="00000000" w:rsidRDefault="00000000">
            <w:pPr>
              <w:spacing w:before="120" w:after="280" w:afterAutospacing="1"/>
            </w:pPr>
            <w:r>
              <w:rPr>
                <w:lang w:val="vi-VN"/>
              </w:rPr>
              <w:t xml:space="preserve">1. Luật </w:t>
            </w:r>
            <w:r>
              <w:t>d</w:t>
            </w:r>
            <w:r>
              <w:rPr>
                <w:lang w:val="vi-VN"/>
              </w:rPr>
              <w:t>ược s</w:t>
            </w:r>
            <w:r>
              <w:t xml:space="preserve">ố </w:t>
            </w:r>
            <w:r>
              <w:rPr>
                <w:lang w:val="vi-VN"/>
              </w:rPr>
              <w:t>105/2016/QH13 ngày 06 tháng 4 năm 2016.</w:t>
            </w:r>
          </w:p>
          <w:p w14:paraId="38EA1FF6" w14:textId="77777777" w:rsidR="00000000" w:rsidRDefault="00000000">
            <w:pPr>
              <w:spacing w:before="120" w:after="280" w:afterAutospacing="1"/>
            </w:pPr>
            <w:r>
              <w:rPr>
                <w:lang w:val="vi-VN"/>
              </w:rPr>
              <w:t>2. Nghị định số 54/2017/NĐ-CP ngày 8/5/2017 của Chính phủ quy định chi tiết một số điều và biện pháp thi hành Luật dược.</w:t>
            </w:r>
          </w:p>
          <w:p w14:paraId="08D8F6EA" w14:textId="77777777" w:rsidR="00000000" w:rsidRDefault="00000000">
            <w:pPr>
              <w:spacing w:before="120" w:after="280" w:afterAutospacing="1"/>
            </w:pPr>
            <w:r>
              <w:rPr>
                <w:lang w:val="vi-VN"/>
              </w:rPr>
              <w:t>3. Nghị định số 155/2018/NĐ-CP ngày 12 tháng 11 năm 2018 của Chính phủ s</w:t>
            </w:r>
            <w:r>
              <w:t>ử</w:t>
            </w:r>
            <w:r>
              <w:rPr>
                <w:lang w:val="vi-VN"/>
              </w:rPr>
              <w:t>a đ</w:t>
            </w:r>
            <w:r>
              <w:t>ổ</w:t>
            </w:r>
            <w:r>
              <w:rPr>
                <w:lang w:val="vi-VN"/>
              </w:rPr>
              <w:t>i, bổ sung một số quy định liên quan đến điều kiện đầu tư kinh doanh thuộc phạm vi qu</w:t>
            </w:r>
            <w:r>
              <w:t>ả</w:t>
            </w:r>
            <w:r>
              <w:rPr>
                <w:lang w:val="vi-VN"/>
              </w:rPr>
              <w:t>n lý nhà nước của Bộ Y tế</w:t>
            </w:r>
          </w:p>
          <w:p w14:paraId="06851A9F" w14:textId="77777777" w:rsidR="00000000" w:rsidRDefault="00000000">
            <w:pPr>
              <w:spacing w:before="120" w:after="280" w:afterAutospacing="1"/>
            </w:pPr>
            <w:r>
              <w:rPr>
                <w:lang w:val="vi-VN"/>
              </w:rPr>
              <w:t>4. Thông tư số 35/2018/TT-BYT ngày 22/11/2018 của Bộ trưởng Bộ Y tế quy định về Thực hành tốt sản xuất thuốc, nguyên liệu làm thuốc.</w:t>
            </w:r>
          </w:p>
          <w:p w14:paraId="3B5AEE4C" w14:textId="77777777" w:rsidR="00000000" w:rsidRDefault="00000000">
            <w:pPr>
              <w:spacing w:before="120"/>
            </w:pPr>
            <w:r>
              <w:rPr>
                <w:lang w:val="vi-VN"/>
              </w:rPr>
              <w:t>5. Th</w:t>
            </w:r>
            <w:r>
              <w:t>ô</w:t>
            </w:r>
            <w:r>
              <w:rPr>
                <w:lang w:val="vi-VN"/>
              </w:rPr>
              <w:t xml:space="preserve">ng tư số 12/2022/TT-BYT ngày 21/11/2022 của Bộ trưởng Bộ Y tế quy định </w:t>
            </w:r>
            <w:r>
              <w:t>v</w:t>
            </w:r>
            <w:r>
              <w:rPr>
                <w:lang w:val="vi-VN"/>
              </w:rPr>
              <w:t>iệc s</w:t>
            </w:r>
            <w:r>
              <w:t>ử</w:t>
            </w:r>
            <w:r>
              <w:rPr>
                <w:lang w:val="vi-VN"/>
              </w:rPr>
              <w:t>a đ</w:t>
            </w:r>
            <w:r>
              <w:t>ổ</w:t>
            </w:r>
            <w:r>
              <w:rPr>
                <w:lang w:val="vi-VN"/>
              </w:rPr>
              <w:t>i, bổ sung một số điều tại Thông tư số 35/2018/TT-BYT ngày 22/11/2018 của Bộ trưởng Bộ Y tế quy định về Thực hành tốt sản xuất thuốc, nguyên liệu làm thuốc;</w:t>
            </w:r>
          </w:p>
        </w:tc>
      </w:tr>
    </w:tbl>
    <w:p w14:paraId="5B9EE2B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C156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6D042F" w14:textId="77777777" w:rsidR="00000000" w:rsidRDefault="00000000">
            <w:pPr>
              <w:spacing w:before="120"/>
              <w:jc w:val="center"/>
            </w:pPr>
            <w:r>
              <w:rPr>
                <w:lang w:val="vi-VN"/>
              </w:rPr>
              <w:t>TÊN ĐƠN VỊ CHỦ QUẢN</w:t>
            </w:r>
            <w:r>
              <w:br/>
              <w:t>TÊN CƠ SỞ</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4680A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133D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153886" w14:textId="77777777" w:rsidR="00000000" w:rsidRDefault="00000000">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263D87" w14:textId="77777777" w:rsidR="00000000" w:rsidRDefault="00000000">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792B796B" w14:textId="77777777" w:rsidR="00000000" w:rsidRDefault="00000000">
      <w:pPr>
        <w:spacing w:before="120" w:after="280" w:afterAutospacing="1"/>
      </w:pPr>
      <w:r>
        <w:t> </w:t>
      </w:r>
    </w:p>
    <w:p w14:paraId="13DDEBDE" w14:textId="77777777" w:rsidR="00000000" w:rsidRDefault="00000000">
      <w:pPr>
        <w:spacing w:before="120" w:after="280" w:afterAutospacing="1"/>
        <w:jc w:val="center"/>
      </w:pPr>
      <w:r>
        <w:rPr>
          <w:b/>
          <w:bCs/>
        </w:rPr>
        <w:t>BÁO CÁO THAY ĐỔI TIÊU CHUẨN TIÊU CHUẨN ÁP DỤNG VỀ THỰC HÀNH TỐT SẢN XUẤT THUỐC, NGUYÊN LIỆU LÀM THUỐC</w:t>
      </w:r>
    </w:p>
    <w:p w14:paraId="43AE7000" w14:textId="77777777" w:rsidR="00000000" w:rsidRDefault="00000000">
      <w:pPr>
        <w:spacing w:before="120" w:after="280" w:afterAutospacing="1"/>
        <w:jc w:val="center"/>
      </w:pPr>
      <w:r>
        <w:rPr>
          <w:lang w:val="vi-VN"/>
        </w:rPr>
        <w:t>Kính gửi: Cục Quản lý Dược / Cục Quản lý Y, Dược c</w:t>
      </w:r>
      <w:r>
        <w:t xml:space="preserve">ổ </w:t>
      </w:r>
      <w:r>
        <w:rPr>
          <w:lang w:val="vi-VN"/>
        </w:rPr>
        <w:t>truyền - Bộ Y tế</w:t>
      </w:r>
    </w:p>
    <w:p w14:paraId="160B8D5D" w14:textId="77777777" w:rsidR="00000000" w:rsidRDefault="00000000">
      <w:pPr>
        <w:spacing w:before="120" w:after="280" w:afterAutospacing="1"/>
      </w:pPr>
      <w:r>
        <w:rPr>
          <w:lang w:val="vi-VN"/>
        </w:rPr>
        <w:t xml:space="preserve">Tên cơ sở: </w:t>
      </w:r>
      <w:r>
        <w:t>…………………………………………………………………………………………</w:t>
      </w:r>
    </w:p>
    <w:p w14:paraId="543AE8B3" w14:textId="77777777" w:rsidR="00000000" w:rsidRDefault="00000000">
      <w:pPr>
        <w:spacing w:before="120" w:after="280" w:afterAutospacing="1"/>
      </w:pPr>
      <w:r>
        <w:rPr>
          <w:lang w:val="vi-VN"/>
        </w:rPr>
        <w:t>Địa ch</w:t>
      </w:r>
      <w:r>
        <w:t xml:space="preserve">ỉ </w:t>
      </w:r>
      <w:r>
        <w:rPr>
          <w:lang w:val="vi-VN"/>
        </w:rPr>
        <w:t xml:space="preserve">cơ sở sản xuất: </w:t>
      </w:r>
      <w:r>
        <w:t>…………………………………………………………………………..</w:t>
      </w:r>
    </w:p>
    <w:p w14:paraId="72FDF28A" w14:textId="77777777" w:rsidR="00000000" w:rsidRDefault="00000000">
      <w:pPr>
        <w:spacing w:before="120" w:after="280" w:afterAutospacing="1"/>
      </w:pPr>
      <w:r>
        <w:rPr>
          <w:lang w:val="vi-VN"/>
        </w:rPr>
        <w:t>Điện thoại:</w:t>
      </w:r>
      <w:r>
        <w:t xml:space="preserve"> ………………………… </w:t>
      </w:r>
      <w:r>
        <w:rPr>
          <w:lang w:val="vi-VN"/>
        </w:rPr>
        <w:t>Fax:</w:t>
      </w:r>
      <w:r>
        <w:t xml:space="preserve"> ……………………</w:t>
      </w:r>
      <w:r>
        <w:rPr>
          <w:lang w:val="vi-VN"/>
        </w:rPr>
        <w:t xml:space="preserve"> Email: </w:t>
      </w:r>
      <w:r>
        <w:t>………………………….</w:t>
      </w:r>
    </w:p>
    <w:p w14:paraId="134E9E55" w14:textId="77777777" w:rsidR="00000000" w:rsidRDefault="00000000">
      <w:pPr>
        <w:spacing w:before="120" w:after="280" w:afterAutospacing="1"/>
      </w:pPr>
      <w:r>
        <w:rPr>
          <w:lang w:val="vi-VN"/>
        </w:rPr>
        <w:t>Người liên hệ:</w:t>
      </w:r>
      <w:r>
        <w:t xml:space="preserve"> …………………………………………… </w:t>
      </w:r>
      <w:r>
        <w:rPr>
          <w:lang w:val="vi-VN"/>
        </w:rPr>
        <w:t xml:space="preserve">Chức danh: </w:t>
      </w:r>
      <w:r>
        <w:t>…………………………</w:t>
      </w:r>
    </w:p>
    <w:p w14:paraId="4A1CE2A5" w14:textId="77777777" w:rsidR="00000000" w:rsidRDefault="00000000">
      <w:pPr>
        <w:spacing w:before="120" w:after="280" w:afterAutospacing="1"/>
      </w:pPr>
      <w:r>
        <w:rPr>
          <w:lang w:val="vi-VN"/>
        </w:rPr>
        <w:t>Điện thoại:</w:t>
      </w:r>
      <w:r>
        <w:t xml:space="preserve"> ………………………… </w:t>
      </w:r>
      <w:r>
        <w:rPr>
          <w:lang w:val="vi-VN"/>
        </w:rPr>
        <w:t>Fax:</w:t>
      </w:r>
      <w:r>
        <w:t xml:space="preserve"> …………………… </w:t>
      </w:r>
      <w:r>
        <w:rPr>
          <w:lang w:val="vi-VN"/>
        </w:rPr>
        <w:t xml:space="preserve">Email: </w:t>
      </w:r>
      <w:r>
        <w:t>………………………….</w:t>
      </w:r>
    </w:p>
    <w:p w14:paraId="512F9D85" w14:textId="77777777" w:rsidR="00000000" w:rsidRDefault="00000000">
      <w:pPr>
        <w:spacing w:before="120" w:after="280" w:afterAutospacing="1"/>
      </w:pPr>
      <w:r>
        <w:rPr>
          <w:lang w:val="vi-VN"/>
        </w:rPr>
        <w:t>Người chịu trách nhiệm chuyên môn:</w:t>
      </w:r>
      <w:r>
        <w:t xml:space="preserve"> ………………………………, </w:t>
      </w:r>
      <w:r>
        <w:rPr>
          <w:lang w:val="vi-VN"/>
        </w:rPr>
        <w:t xml:space="preserve">năm sinh: </w:t>
      </w:r>
      <w:r>
        <w:t>…………….</w:t>
      </w:r>
    </w:p>
    <w:p w14:paraId="2ABADF65" w14:textId="77777777" w:rsidR="00000000" w:rsidRDefault="00000000">
      <w:pPr>
        <w:spacing w:before="120" w:after="280" w:afterAutospacing="1"/>
      </w:pPr>
      <w:r>
        <w:rPr>
          <w:lang w:val="vi-VN"/>
        </w:rPr>
        <w:t>Số Chứng ch</w:t>
      </w:r>
      <w:r>
        <w:t xml:space="preserve">ỉ </w:t>
      </w:r>
      <w:r>
        <w:rPr>
          <w:lang w:val="vi-VN"/>
        </w:rPr>
        <w:t xml:space="preserve">hành nghề dược: </w:t>
      </w:r>
      <w:r>
        <w:t>…………………………………………………………………</w:t>
      </w:r>
    </w:p>
    <w:p w14:paraId="5E18E4A1" w14:textId="77777777" w:rsidR="00000000" w:rsidRDefault="00000000">
      <w:pPr>
        <w:spacing w:before="120" w:after="280" w:afterAutospacing="1"/>
      </w:pPr>
      <w:r>
        <w:rPr>
          <w:lang w:val="vi-VN"/>
        </w:rPr>
        <w:t xml:space="preserve">Nơi cấp </w:t>
      </w:r>
      <w:r>
        <w:t>…………………………</w:t>
      </w:r>
      <w:r>
        <w:rPr>
          <w:lang w:val="vi-VN"/>
        </w:rPr>
        <w:t xml:space="preserve">; năm cấp </w:t>
      </w:r>
      <w:r>
        <w:t>……………</w:t>
      </w:r>
      <w:r>
        <w:rPr>
          <w:lang w:val="vi-VN"/>
        </w:rPr>
        <w:t>, có giá trị đến</w:t>
      </w:r>
      <w:r>
        <w:t xml:space="preserve"> …………… </w:t>
      </w:r>
      <w:r>
        <w:rPr>
          <w:lang w:val="vi-VN"/>
        </w:rPr>
        <w:t>(nếu có)</w:t>
      </w:r>
    </w:p>
    <w:p w14:paraId="7C07E481" w14:textId="77777777" w:rsidR="00000000" w:rsidRDefault="00000000">
      <w:pPr>
        <w:spacing w:before="120" w:after="280" w:afterAutospacing="1"/>
      </w:pPr>
      <w:r>
        <w:t xml:space="preserve">Đã được cấp Giấy chứng nhận đủ điều kiện kinh doanh dược số: ……………, ngày cấp: …………… với loại hình và phạm vi kinh doanh (hoặc </w:t>
      </w:r>
      <w:r>
        <w:rPr>
          <w:i/>
          <w:iCs/>
        </w:rPr>
        <w:t>Đã được cấp Giấy chứng nhận GMP số: ………, ngày cấp: ……… với phạm vi chứng nhận</w:t>
      </w:r>
      <w:r>
        <w:t>):</w:t>
      </w:r>
    </w:p>
    <w:p w14:paraId="55D617E8" w14:textId="77777777" w:rsidR="00000000" w:rsidRDefault="00000000">
      <w:pPr>
        <w:spacing w:before="120" w:after="280" w:afterAutospacing="1"/>
      </w:pPr>
      <w:r>
        <w:t>…………………………………………………………………………………………………………</w:t>
      </w:r>
    </w:p>
    <w:p w14:paraId="1160009E" w14:textId="77777777" w:rsidR="00000000" w:rsidRDefault="00000000">
      <w:pPr>
        <w:spacing w:before="120" w:after="280" w:afterAutospacing="1"/>
      </w:pPr>
      <w:r>
        <w:rPr>
          <w:lang w:val="vi-VN"/>
        </w:rPr>
        <w:t xml:space="preserve">Cơ sở chúng tôi xin báo cáo nội dung thay </w:t>
      </w:r>
      <w:r>
        <w:t>đ</w:t>
      </w:r>
      <w:r>
        <w:rPr>
          <w:lang w:val="vi-VN"/>
        </w:rPr>
        <w:t>ổi về bổ sung tiêu chuẩn GMP áp dụng như sau:</w:t>
      </w:r>
    </w:p>
    <w:p w14:paraId="2B045F01" w14:textId="77777777" w:rsidR="00000000" w:rsidRDefault="00000000">
      <w:pPr>
        <w:spacing w:before="120" w:after="280" w:afterAutospacing="1"/>
      </w:pPr>
      <w:r>
        <w:rPr>
          <w:lang w:val="vi-VN"/>
        </w:rPr>
        <w:t>- Tiêu chu</w:t>
      </w:r>
      <w:r>
        <w:t>ẩ</w:t>
      </w:r>
      <w:r>
        <w:rPr>
          <w:lang w:val="vi-VN"/>
        </w:rPr>
        <w:t>n GMP bổ sung:</w:t>
      </w:r>
    </w:p>
    <w:p w14:paraId="61BD6647" w14:textId="77777777" w:rsidR="00000000" w:rsidRDefault="00000000">
      <w:pPr>
        <w:spacing w:before="120" w:after="280" w:afterAutospacing="1"/>
      </w:pPr>
      <w:r>
        <w:rPr>
          <w:lang w:val="vi-VN"/>
        </w:rPr>
        <w:t>- Cơ quan qu</w:t>
      </w:r>
      <w:r>
        <w:t>ả</w:t>
      </w:r>
      <w:r>
        <w:rPr>
          <w:lang w:val="vi-VN"/>
        </w:rPr>
        <w:t>n lý Dược SRA:</w:t>
      </w:r>
    </w:p>
    <w:p w14:paraId="3A09A57C" w14:textId="77777777" w:rsidR="00000000" w:rsidRDefault="00000000">
      <w:pPr>
        <w:spacing w:before="120" w:after="280" w:afterAutospacing="1"/>
      </w:pPr>
      <w:r>
        <w:rPr>
          <w:lang w:val="vi-VN"/>
        </w:rPr>
        <w:t>- Thời gian đánh giá:</w:t>
      </w:r>
    </w:p>
    <w:p w14:paraId="1F1E4AE9" w14:textId="77777777" w:rsidR="00000000" w:rsidRDefault="00000000">
      <w:pPr>
        <w:spacing w:before="120" w:after="280" w:afterAutospacing="1"/>
      </w:pPr>
      <w:r>
        <w:rPr>
          <w:lang w:val="vi-VN"/>
        </w:rPr>
        <w:t>- Nội dung/ Phạm vi đánh giá:</w:t>
      </w:r>
    </w:p>
    <w:p w14:paraId="682C7D59" w14:textId="77777777" w:rsidR="00000000" w:rsidRDefault="00000000">
      <w:pPr>
        <w:spacing w:before="120" w:after="280" w:afterAutospacing="1"/>
      </w:pPr>
      <w:r>
        <w:rPr>
          <w:lang w:val="vi-VN"/>
        </w:rPr>
        <w:t>- Kết qu</w:t>
      </w:r>
      <w:r>
        <w:t>ả</w:t>
      </w:r>
      <w:r>
        <w:rPr>
          <w:lang w:val="vi-VN"/>
        </w:rPr>
        <w:t xml:space="preserve"> đánh giá:</w:t>
      </w:r>
    </w:p>
    <w:p w14:paraId="0DD19BB9" w14:textId="77777777" w:rsidR="00000000" w:rsidRDefault="00000000">
      <w:pPr>
        <w:spacing w:before="120" w:after="280" w:afterAutospacing="1"/>
      </w:pPr>
      <w:r>
        <w:rPr>
          <w:lang w:val="vi-VN"/>
        </w:rPr>
        <w:t>Sau khi nghiên cứu Luật Dược và các quy định khác về hành nghề dược, chúng tôi xin cam đoan thực hiện đ</w:t>
      </w:r>
      <w:r>
        <w:t>ầ</w:t>
      </w:r>
      <w:r>
        <w:rPr>
          <w:lang w:val="vi-VN"/>
        </w:rPr>
        <w:t>y đ</w:t>
      </w:r>
      <w:r>
        <w:t xml:space="preserve">ủ </w:t>
      </w:r>
      <w:r>
        <w:rPr>
          <w:lang w:val="vi-VN"/>
        </w:rPr>
        <w:t>các văn bản pháp luật, các quy chế chuyên môn dược có liên quan. Đề nghị Cục Qu</w:t>
      </w:r>
      <w:r>
        <w:t>ả</w:t>
      </w:r>
      <w:r>
        <w:rPr>
          <w:lang w:val="vi-VN"/>
        </w:rPr>
        <w:t>n lý Dược (hoặc Cục Quản lý Y, Dược c</w:t>
      </w:r>
      <w:r>
        <w:t xml:space="preserve">ổ </w:t>
      </w:r>
      <w:r>
        <w:rPr>
          <w:lang w:val="vi-VN"/>
        </w:rPr>
        <w:t>truyền) xem xét, đánh giá và công bố tiêu chuẩn GMP áp dụng nêu trên của cơ sở ch</w:t>
      </w:r>
      <w:r>
        <w:t>ú</w:t>
      </w:r>
      <w:r>
        <w:rPr>
          <w:lang w:val="vi-VN"/>
        </w:rPr>
        <w:t>ng tôi.</w:t>
      </w:r>
    </w:p>
    <w:p w14:paraId="3D4FBA42" w14:textId="77777777" w:rsidR="00000000" w:rsidRDefault="00000000">
      <w:pPr>
        <w:spacing w:before="120" w:after="280" w:afterAutospacing="1"/>
      </w:pPr>
      <w:r>
        <w:rPr>
          <w:lang w:val="vi-VN"/>
        </w:rPr>
        <w:t>Ch</w:t>
      </w:r>
      <w:r>
        <w:t>ú</w:t>
      </w:r>
      <w:r>
        <w:rPr>
          <w:lang w:val="vi-VN"/>
        </w:rPr>
        <w:t>ng tôi xin gửi kèm bản báo cáo này các tài liệu sau đây:</w:t>
      </w:r>
    </w:p>
    <w:p w14:paraId="36A95CB4" w14:textId="77777777" w:rsidR="00000000" w:rsidRDefault="00000000">
      <w:pPr>
        <w:spacing w:before="120" w:after="280" w:afterAutospacing="1"/>
      </w:pPr>
      <w:r>
        <w:rPr>
          <w:lang w:val="vi-VN"/>
        </w:rPr>
        <w:t>1. B</w:t>
      </w:r>
      <w:r>
        <w:t>ả</w:t>
      </w:r>
      <w:r>
        <w:rPr>
          <w:lang w:val="vi-VN"/>
        </w:rPr>
        <w:t xml:space="preserve">n sao Giấy chứng nhận </w:t>
      </w:r>
      <w:r>
        <w:t xml:space="preserve">đủ </w:t>
      </w:r>
      <w:r>
        <w:rPr>
          <w:lang w:val="vi-VN"/>
        </w:rPr>
        <w:t xml:space="preserve">điều kiện kinh doanh </w:t>
      </w:r>
      <w:r>
        <w:t>d</w:t>
      </w:r>
      <w:r>
        <w:rPr>
          <w:lang w:val="vi-VN"/>
        </w:rPr>
        <w:t>ược đã cấp (hoặc Giấy chứng nhận GMP đã cấp cho cơ s</w:t>
      </w:r>
      <w:r>
        <w:t>ở</w:t>
      </w:r>
      <w:r>
        <w:rPr>
          <w:lang w:val="vi-VN"/>
        </w:rPr>
        <w:t xml:space="preserve"> không v</w:t>
      </w:r>
      <w:r>
        <w:t xml:space="preserve">ì </w:t>
      </w:r>
      <w:r>
        <w:rPr>
          <w:lang w:val="vi-VN"/>
        </w:rPr>
        <w:t>mục đích thương mại);</w:t>
      </w:r>
    </w:p>
    <w:p w14:paraId="1A56405B" w14:textId="77777777" w:rsidR="00000000" w:rsidRDefault="00000000">
      <w:pPr>
        <w:spacing w:before="120" w:after="280" w:afterAutospacing="1"/>
      </w:pPr>
      <w:r>
        <w:rPr>
          <w:lang w:val="vi-VN"/>
        </w:rPr>
        <w:t>2. Giấy chứng nhận GMP hoặc tài liệu tương đương;</w:t>
      </w:r>
    </w:p>
    <w:p w14:paraId="79EFAA2A" w14:textId="77777777" w:rsidR="00000000" w:rsidRDefault="00000000">
      <w:pPr>
        <w:spacing w:before="120" w:after="280" w:afterAutospacing="1"/>
      </w:pPr>
      <w:r>
        <w:rPr>
          <w:lang w:val="vi-VN"/>
        </w:rPr>
        <w:t>3. Tài liệu kỹ thuật tương ứng.</w:t>
      </w:r>
    </w:p>
    <w:p w14:paraId="7A5FF58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BE9E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5C42C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7B497A" w14:textId="77777777" w:rsidR="00000000" w:rsidRDefault="00000000">
            <w:pPr>
              <w:spacing w:before="120"/>
              <w:jc w:val="center"/>
            </w:pPr>
            <w:r>
              <w:rPr>
                <w:b/>
                <w:bCs/>
                <w:lang w:val="vi-VN"/>
              </w:rPr>
              <w:t>Th</w:t>
            </w:r>
            <w:r>
              <w:rPr>
                <w:b/>
                <w:bCs/>
              </w:rPr>
              <w:t>ủ</w:t>
            </w:r>
            <w:r>
              <w:rPr>
                <w:b/>
                <w:bCs/>
                <w:lang w:val="vi-VN"/>
              </w:rPr>
              <w:t xml:space="preserve"> trư</w:t>
            </w:r>
            <w:r>
              <w:rPr>
                <w:b/>
                <w:bCs/>
              </w:rPr>
              <w:t>ở</w:t>
            </w:r>
            <w:r>
              <w:rPr>
                <w:b/>
                <w:bCs/>
                <w:lang w:val="vi-VN"/>
              </w:rPr>
              <w:t>ng đơn vị</w:t>
            </w:r>
            <w:r>
              <w:rPr>
                <w:lang w:val="vi-VN"/>
              </w:rPr>
              <w:br/>
            </w:r>
            <w:r>
              <w:rPr>
                <w:i/>
                <w:iCs/>
                <w:lang w:val="vi-VN"/>
              </w:rPr>
              <w:t>(K</w:t>
            </w:r>
            <w:r>
              <w:rPr>
                <w:i/>
                <w:iCs/>
              </w:rPr>
              <w:t xml:space="preserve">ý, </w:t>
            </w:r>
            <w:r>
              <w:rPr>
                <w:i/>
                <w:iCs/>
                <w:lang w:val="vi-VN"/>
              </w:rPr>
              <w:t xml:space="preserve">ghi rõ họ </w:t>
            </w:r>
            <w:r>
              <w:rPr>
                <w:i/>
                <w:iCs/>
              </w:rPr>
              <w:t>tê</w:t>
            </w:r>
            <w:r>
              <w:rPr>
                <w:i/>
                <w:iCs/>
                <w:lang w:val="vi-VN"/>
              </w:rPr>
              <w:t>n</w:t>
            </w:r>
            <w:r>
              <w:rPr>
                <w:i/>
                <w:iCs/>
              </w:rPr>
              <w:t xml:space="preserve">, </w:t>
            </w:r>
            <w:r>
              <w:rPr>
                <w:i/>
                <w:iCs/>
                <w:lang w:val="vi-VN"/>
              </w:rPr>
              <w:t>đóng dấu)</w:t>
            </w:r>
            <w:r>
              <w:br/>
            </w:r>
            <w:r>
              <w:br/>
            </w:r>
            <w:r>
              <w:br/>
            </w:r>
            <w:r>
              <w:br/>
            </w:r>
          </w:p>
        </w:tc>
      </w:tr>
    </w:tbl>
    <w:p w14:paraId="53C3D137" w14:textId="77777777" w:rsidR="00C05240" w:rsidRDefault="00000000">
      <w:pPr>
        <w:spacing w:before="120" w:after="280" w:afterAutospacing="1"/>
      </w:pPr>
      <w:r>
        <w:rPr>
          <w:lang w:val="vi-VN"/>
        </w:rPr>
        <w:t> </w:t>
      </w:r>
    </w:p>
    <w:sectPr w:rsidR="00C052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4E"/>
    <w:rsid w:val="00C05240"/>
    <w:rsid w:val="00C81F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79EDD"/>
  <w15:chartTrackingRefBased/>
  <w15:docId w15:val="{F3D6DD58-B9BE-4EBB-A1AB-42E6AC2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3292</Words>
  <Characters>18770</Characters>
  <Application>Microsoft Office Word</Application>
  <DocSecurity>0</DocSecurity>
  <Lines>156</Lines>
  <Paragraphs>44</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2023-01-10T09:01:00Z</dcterms:created>
  <dcterms:modified xsi:type="dcterms:W3CDTF">2023-01-10T09:01:00Z</dcterms:modified>
</cp:coreProperties>
</file>