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0874CC" w:rsidRPr="00143ABB" w:rsidTr="00143ABB">
        <w:tc>
          <w:tcPr>
            <w:tcW w:w="3348" w:type="dxa"/>
            <w:shd w:val="clear" w:color="auto" w:fill="auto"/>
          </w:tcPr>
          <w:p w:rsidR="000874CC" w:rsidRPr="00143ABB" w:rsidRDefault="000874CC" w:rsidP="00143ABB">
            <w:pPr>
              <w:spacing w:before="120"/>
              <w:jc w:val="center"/>
              <w:rPr>
                <w:rFonts w:ascii="Arial" w:eastAsia="Times New Roman" w:hAnsi="Arial" w:cs="Arial"/>
                <w:b/>
                <w:sz w:val="20"/>
                <w:szCs w:val="20"/>
              </w:rPr>
            </w:pPr>
            <w:bookmarkStart w:id="0" w:name="_GoBack"/>
            <w:bookmarkEnd w:id="0"/>
            <w:r w:rsidRPr="00143ABB">
              <w:rPr>
                <w:rFonts w:ascii="Arial" w:eastAsia="Times New Roman" w:hAnsi="Arial" w:cs="Arial"/>
                <w:b/>
                <w:sz w:val="20"/>
                <w:szCs w:val="20"/>
              </w:rPr>
              <w:t>ỦY BAN NHÂN DÂN</w:t>
            </w:r>
            <w:r w:rsidRPr="00143ABB">
              <w:rPr>
                <w:rFonts w:ascii="Arial" w:eastAsia="Times New Roman" w:hAnsi="Arial" w:cs="Arial"/>
                <w:b/>
                <w:sz w:val="20"/>
                <w:szCs w:val="20"/>
              </w:rPr>
              <w:br/>
              <w:t>THÀNH PHỐ HÀ NỘI</w:t>
            </w:r>
            <w:r w:rsidRPr="00143ABB">
              <w:rPr>
                <w:rFonts w:ascii="Arial" w:eastAsia="Times New Roman" w:hAnsi="Arial" w:cs="Arial"/>
                <w:b/>
                <w:sz w:val="20"/>
                <w:szCs w:val="20"/>
              </w:rPr>
              <w:br/>
              <w:t>-------</w:t>
            </w:r>
          </w:p>
        </w:tc>
        <w:tc>
          <w:tcPr>
            <w:tcW w:w="5508" w:type="dxa"/>
            <w:shd w:val="clear" w:color="auto" w:fill="auto"/>
          </w:tcPr>
          <w:p w:rsidR="000874CC" w:rsidRPr="00143ABB" w:rsidRDefault="000874CC" w:rsidP="00143ABB">
            <w:pPr>
              <w:spacing w:before="120"/>
              <w:jc w:val="center"/>
              <w:rPr>
                <w:rFonts w:ascii="Arial" w:eastAsia="Times New Roman" w:hAnsi="Arial" w:cs="Arial"/>
                <w:sz w:val="20"/>
                <w:szCs w:val="20"/>
              </w:rPr>
            </w:pPr>
            <w:r w:rsidRPr="00143ABB">
              <w:rPr>
                <w:rFonts w:ascii="Arial" w:eastAsia="Times New Roman" w:hAnsi="Arial" w:cs="Arial"/>
                <w:b/>
                <w:sz w:val="20"/>
                <w:szCs w:val="20"/>
              </w:rPr>
              <w:t>CỘNG HÒA XÃ HỘI CHỦ NGHĨA VIỆT NAM</w:t>
            </w:r>
            <w:r w:rsidRPr="00143ABB">
              <w:rPr>
                <w:rFonts w:ascii="Arial" w:eastAsia="Times New Roman" w:hAnsi="Arial" w:cs="Arial"/>
                <w:b/>
                <w:sz w:val="20"/>
                <w:szCs w:val="20"/>
              </w:rPr>
              <w:br/>
              <w:t xml:space="preserve">Độc lập - Tự do - Hạnh phúc </w:t>
            </w:r>
            <w:r w:rsidRPr="00143ABB">
              <w:rPr>
                <w:rFonts w:ascii="Arial" w:eastAsia="Times New Roman" w:hAnsi="Arial" w:cs="Arial"/>
                <w:b/>
                <w:sz w:val="20"/>
                <w:szCs w:val="20"/>
              </w:rPr>
              <w:br/>
              <w:t>---------------</w:t>
            </w:r>
          </w:p>
        </w:tc>
      </w:tr>
      <w:tr w:rsidR="000874CC" w:rsidRPr="00143ABB" w:rsidTr="00143ABB">
        <w:tc>
          <w:tcPr>
            <w:tcW w:w="3348" w:type="dxa"/>
            <w:shd w:val="clear" w:color="auto" w:fill="auto"/>
          </w:tcPr>
          <w:p w:rsidR="000874CC" w:rsidRPr="00143ABB" w:rsidRDefault="000874CC" w:rsidP="00143ABB">
            <w:pPr>
              <w:spacing w:before="120"/>
              <w:jc w:val="center"/>
              <w:rPr>
                <w:rFonts w:ascii="Arial" w:eastAsia="Times New Roman" w:hAnsi="Arial" w:cs="Arial"/>
                <w:sz w:val="20"/>
                <w:szCs w:val="20"/>
                <w:lang w:val="en-US"/>
              </w:rPr>
            </w:pPr>
            <w:r w:rsidRPr="00143ABB">
              <w:rPr>
                <w:rFonts w:ascii="Arial" w:eastAsia="Times New Roman" w:hAnsi="Arial" w:cs="Arial"/>
                <w:sz w:val="20"/>
                <w:szCs w:val="20"/>
              </w:rPr>
              <w:t xml:space="preserve">Số: </w:t>
            </w:r>
            <w:r w:rsidRPr="00143ABB">
              <w:rPr>
                <w:rFonts w:ascii="Arial" w:eastAsia="Times New Roman" w:hAnsi="Arial" w:cs="Arial"/>
                <w:sz w:val="20"/>
                <w:szCs w:val="20"/>
                <w:lang w:val="en-US"/>
              </w:rPr>
              <w:t>4908</w:t>
            </w:r>
            <w:r w:rsidRPr="00143ABB">
              <w:rPr>
                <w:rFonts w:ascii="Arial" w:eastAsia="Times New Roman" w:hAnsi="Arial" w:cs="Arial"/>
                <w:sz w:val="20"/>
                <w:szCs w:val="20"/>
              </w:rPr>
              <w:t>/QĐ-UBND</w:t>
            </w:r>
          </w:p>
        </w:tc>
        <w:tc>
          <w:tcPr>
            <w:tcW w:w="5508" w:type="dxa"/>
            <w:shd w:val="clear" w:color="auto" w:fill="auto"/>
          </w:tcPr>
          <w:p w:rsidR="000874CC" w:rsidRPr="00143ABB" w:rsidRDefault="000874CC" w:rsidP="00143ABB">
            <w:pPr>
              <w:spacing w:before="120"/>
              <w:jc w:val="right"/>
              <w:rPr>
                <w:rFonts w:ascii="Arial" w:eastAsia="Times New Roman" w:hAnsi="Arial" w:cs="Arial"/>
                <w:i/>
                <w:sz w:val="20"/>
                <w:szCs w:val="20"/>
              </w:rPr>
            </w:pPr>
            <w:r w:rsidRPr="00143ABB">
              <w:rPr>
                <w:rFonts w:ascii="Arial" w:eastAsia="Times New Roman" w:hAnsi="Arial" w:cs="Arial"/>
                <w:i/>
                <w:sz w:val="20"/>
                <w:szCs w:val="20"/>
              </w:rPr>
              <w:t xml:space="preserve">Hà Nội, ngày </w:t>
            </w:r>
            <w:r w:rsidRPr="00143ABB">
              <w:rPr>
                <w:rFonts w:ascii="Arial" w:eastAsia="Times New Roman" w:hAnsi="Arial" w:cs="Arial"/>
                <w:i/>
                <w:sz w:val="20"/>
                <w:szCs w:val="20"/>
                <w:lang w:val="en-US"/>
              </w:rPr>
              <w:t>08</w:t>
            </w:r>
            <w:r w:rsidRPr="00143ABB">
              <w:rPr>
                <w:rFonts w:ascii="Arial" w:eastAsia="Times New Roman" w:hAnsi="Arial" w:cs="Arial"/>
                <w:i/>
                <w:sz w:val="20"/>
                <w:szCs w:val="20"/>
              </w:rPr>
              <w:t xml:space="preserve"> tháng </w:t>
            </w:r>
            <w:r w:rsidRPr="00143ABB">
              <w:rPr>
                <w:rFonts w:ascii="Arial" w:eastAsia="Times New Roman" w:hAnsi="Arial" w:cs="Arial"/>
                <w:i/>
                <w:sz w:val="20"/>
                <w:szCs w:val="20"/>
                <w:lang w:val="en-US"/>
              </w:rPr>
              <w:t>12</w:t>
            </w:r>
            <w:r w:rsidRPr="00143ABB">
              <w:rPr>
                <w:rFonts w:ascii="Arial" w:eastAsia="Times New Roman" w:hAnsi="Arial" w:cs="Arial"/>
                <w:i/>
                <w:sz w:val="20"/>
                <w:szCs w:val="20"/>
              </w:rPr>
              <w:t xml:space="preserve"> năm 2022</w:t>
            </w:r>
          </w:p>
        </w:tc>
      </w:tr>
    </w:tbl>
    <w:p w:rsidR="000874CC" w:rsidRDefault="000874CC" w:rsidP="003B6A5E">
      <w:pPr>
        <w:spacing w:before="120"/>
        <w:rPr>
          <w:rFonts w:ascii="Arial" w:hAnsi="Arial" w:cs="Arial"/>
          <w:sz w:val="20"/>
          <w:lang w:val="en-US"/>
        </w:rPr>
      </w:pPr>
    </w:p>
    <w:p w:rsidR="00483441" w:rsidRPr="000874CC" w:rsidRDefault="000874CC" w:rsidP="003B6A5E">
      <w:pPr>
        <w:spacing w:before="120"/>
        <w:jc w:val="center"/>
        <w:rPr>
          <w:rFonts w:ascii="Arial" w:hAnsi="Arial" w:cs="Arial"/>
          <w:b/>
        </w:rPr>
      </w:pPr>
      <w:bookmarkStart w:id="1" w:name="loai_1"/>
      <w:r>
        <w:rPr>
          <w:rFonts w:ascii="Arial" w:hAnsi="Arial" w:cs="Arial"/>
          <w:b/>
        </w:rPr>
        <w:t>QUYẾT ĐỊNH</w:t>
      </w:r>
      <w:bookmarkEnd w:id="1"/>
    </w:p>
    <w:p w:rsidR="00483441" w:rsidRPr="0065599F" w:rsidRDefault="001B61B4" w:rsidP="0065599F">
      <w:pPr>
        <w:spacing w:before="120"/>
        <w:jc w:val="center"/>
        <w:rPr>
          <w:rFonts w:ascii="Arial" w:hAnsi="Arial" w:cs="Arial"/>
          <w:sz w:val="20"/>
        </w:rPr>
      </w:pPr>
      <w:bookmarkStart w:id="2" w:name="loai_1_name"/>
      <w:r w:rsidRPr="001B61B4">
        <w:rPr>
          <w:rFonts w:ascii="Arial" w:hAnsi="Arial" w:cs="Arial"/>
          <w:sz w:val="20"/>
        </w:rPr>
        <w:t>PHÊ DUYỆT ĐỀ ÁN “CHUYỂN ĐỔI SỐ TRƯỜNG ĐẠI HỌC THỦ ĐÔ HÀ NỘI ĐẾN NĂM 2025 ĐỊNH HƯỚNG ĐẾN NĂM 2030”</w:t>
      </w:r>
      <w:bookmarkEnd w:id="2"/>
    </w:p>
    <w:p w:rsidR="00483441" w:rsidRPr="000874CC" w:rsidRDefault="000874CC" w:rsidP="003B6A5E">
      <w:pPr>
        <w:spacing w:before="120"/>
        <w:jc w:val="center"/>
        <w:rPr>
          <w:rFonts w:ascii="Arial" w:hAnsi="Arial" w:cs="Arial"/>
          <w:b/>
        </w:rPr>
      </w:pPr>
      <w:r>
        <w:rPr>
          <w:rFonts w:ascii="Arial" w:hAnsi="Arial" w:cs="Arial"/>
          <w:b/>
        </w:rPr>
        <w:t>ỦY BAN NHÂN DÂN TH</w:t>
      </w:r>
      <w:r>
        <w:rPr>
          <w:rFonts w:ascii="Arial" w:hAnsi="Arial" w:cs="Arial"/>
          <w:b/>
          <w:lang w:val="en-US"/>
        </w:rPr>
        <w:t>À</w:t>
      </w:r>
      <w:r>
        <w:rPr>
          <w:rFonts w:ascii="Arial" w:hAnsi="Arial" w:cs="Arial"/>
          <w:b/>
        </w:rPr>
        <w:t>NH PHỐ HÀ NỘI</w:t>
      </w:r>
    </w:p>
    <w:p w:rsidR="00483441" w:rsidRPr="00866AFD" w:rsidRDefault="000874CC" w:rsidP="003B6A5E">
      <w:pPr>
        <w:spacing w:before="120"/>
        <w:rPr>
          <w:rFonts w:ascii="Arial" w:hAnsi="Arial" w:cs="Arial"/>
          <w:i/>
          <w:sz w:val="20"/>
        </w:rPr>
      </w:pPr>
      <w:r w:rsidRPr="00866AFD">
        <w:rPr>
          <w:rFonts w:ascii="Arial" w:hAnsi="Arial" w:cs="Arial"/>
          <w:i/>
          <w:sz w:val="20"/>
        </w:rPr>
        <w:t>Căn</w:t>
      </w:r>
      <w:r w:rsidR="00483441" w:rsidRPr="00866AFD">
        <w:rPr>
          <w:rFonts w:ascii="Arial" w:hAnsi="Arial" w:cs="Arial"/>
          <w:i/>
          <w:sz w:val="20"/>
        </w:rPr>
        <w:t xml:space="preserve"> cứ Luật Tổ chức ch</w:t>
      </w:r>
      <w:r w:rsidRPr="00866AFD">
        <w:rPr>
          <w:rFonts w:ascii="Arial" w:hAnsi="Arial" w:cs="Arial"/>
          <w:i/>
          <w:sz w:val="20"/>
          <w:lang w:val="en-US"/>
        </w:rPr>
        <w:t>í</w:t>
      </w:r>
      <w:r w:rsidRPr="00866AFD">
        <w:rPr>
          <w:rFonts w:ascii="Arial" w:hAnsi="Arial" w:cs="Arial"/>
          <w:i/>
          <w:sz w:val="20"/>
        </w:rPr>
        <w:t>nh quy</w:t>
      </w:r>
      <w:r w:rsidRPr="00866AFD">
        <w:rPr>
          <w:rFonts w:ascii="Arial" w:hAnsi="Arial" w:cs="Arial"/>
          <w:i/>
          <w:sz w:val="20"/>
          <w:lang w:val="en-US"/>
        </w:rPr>
        <w:t>ề</w:t>
      </w:r>
      <w:r w:rsidR="00483441" w:rsidRPr="00866AFD">
        <w:rPr>
          <w:rFonts w:ascii="Arial" w:hAnsi="Arial" w:cs="Arial"/>
          <w:i/>
          <w:sz w:val="20"/>
        </w:rPr>
        <w:t xml:space="preserve">n địa phương ngày 19 tháng 6 năm 2015; Luật sửa </w:t>
      </w:r>
      <w:r w:rsidRPr="00866AFD">
        <w:rPr>
          <w:rFonts w:ascii="Arial" w:hAnsi="Arial" w:cs="Arial"/>
          <w:i/>
          <w:sz w:val="20"/>
        </w:rPr>
        <w:t xml:space="preserve">đổi </w:t>
      </w:r>
      <w:r w:rsidRPr="00866AFD">
        <w:rPr>
          <w:rFonts w:ascii="Arial" w:hAnsi="Arial" w:cs="Arial"/>
          <w:i/>
          <w:sz w:val="20"/>
          <w:lang w:val="en-US"/>
        </w:rPr>
        <w:t>bổ</w:t>
      </w:r>
      <w:r w:rsidR="00483441" w:rsidRPr="00866AFD">
        <w:rPr>
          <w:rFonts w:ascii="Arial" w:hAnsi="Arial" w:cs="Arial"/>
          <w:i/>
          <w:sz w:val="20"/>
        </w:rPr>
        <w:t xml:space="preserve"> sung một số điều của Luật Tổ chức Chính phủ và Luật T</w:t>
      </w:r>
      <w:r w:rsidR="007F707B">
        <w:rPr>
          <w:rFonts w:ascii="Arial" w:hAnsi="Arial" w:cs="Arial"/>
          <w:i/>
          <w:sz w:val="20"/>
          <w:lang w:val="en-US"/>
        </w:rPr>
        <w:t>ổ</w:t>
      </w:r>
      <w:r w:rsidR="00483441" w:rsidRPr="00866AFD">
        <w:rPr>
          <w:rFonts w:ascii="Arial" w:hAnsi="Arial" w:cs="Arial"/>
          <w:i/>
          <w:sz w:val="20"/>
        </w:rPr>
        <w:t xml:space="preserve"> chức chính q</w:t>
      </w:r>
      <w:r w:rsidR="007F707B">
        <w:rPr>
          <w:rFonts w:ascii="Arial" w:hAnsi="Arial" w:cs="Arial"/>
          <w:i/>
          <w:sz w:val="20"/>
        </w:rPr>
        <w:t>uy</w:t>
      </w:r>
      <w:r w:rsidR="00483441" w:rsidRPr="00866AFD">
        <w:rPr>
          <w:rFonts w:ascii="Arial" w:hAnsi="Arial" w:cs="Arial"/>
          <w:i/>
          <w:sz w:val="20"/>
        </w:rPr>
        <w:t>ền địa phương ngày 22 tháng 11 năm 2019;</w:t>
      </w:r>
    </w:p>
    <w:p w:rsidR="00483441" w:rsidRPr="00866AFD" w:rsidRDefault="00483441" w:rsidP="003B6A5E">
      <w:pPr>
        <w:spacing w:before="120"/>
        <w:rPr>
          <w:rFonts w:ascii="Arial" w:hAnsi="Arial" w:cs="Arial"/>
          <w:i/>
          <w:sz w:val="20"/>
        </w:rPr>
      </w:pPr>
      <w:r w:rsidRPr="00866AFD">
        <w:rPr>
          <w:rFonts w:ascii="Arial" w:hAnsi="Arial" w:cs="Arial"/>
          <w:i/>
          <w:sz w:val="20"/>
        </w:rPr>
        <w:t>Căn cứ Quyết định số 749/QĐ-TTg ngày 03 tháng 6 năm 2020 của Thủ tướng Chính phủ về phê duyệt Chương trình Chuy</w:t>
      </w:r>
      <w:r w:rsidR="000874CC" w:rsidRPr="00866AFD">
        <w:rPr>
          <w:rFonts w:ascii="Arial" w:hAnsi="Arial" w:cs="Arial"/>
          <w:i/>
          <w:sz w:val="20"/>
        </w:rPr>
        <w:t>ể</w:t>
      </w:r>
      <w:r w:rsidRPr="00866AFD">
        <w:rPr>
          <w:rFonts w:ascii="Arial" w:hAnsi="Arial" w:cs="Arial"/>
          <w:i/>
          <w:sz w:val="20"/>
        </w:rPr>
        <w:t xml:space="preserve">n </w:t>
      </w:r>
      <w:r w:rsidR="000874CC" w:rsidRPr="00866AFD">
        <w:rPr>
          <w:rFonts w:ascii="Arial" w:hAnsi="Arial" w:cs="Arial"/>
          <w:i/>
          <w:sz w:val="20"/>
        </w:rPr>
        <w:t>đổi s</w:t>
      </w:r>
      <w:r w:rsidR="000874CC" w:rsidRPr="00866AFD">
        <w:rPr>
          <w:rFonts w:ascii="Arial" w:hAnsi="Arial" w:cs="Arial"/>
          <w:i/>
          <w:sz w:val="20"/>
          <w:lang w:val="en-US"/>
        </w:rPr>
        <w:t>ố</w:t>
      </w:r>
      <w:r w:rsidRPr="00866AFD">
        <w:rPr>
          <w:rFonts w:ascii="Arial" w:hAnsi="Arial" w:cs="Arial"/>
          <w:i/>
          <w:sz w:val="20"/>
        </w:rPr>
        <w:t xml:space="preserve"> quốc gia đến năm 2025, định hướng đến năm 2030;</w:t>
      </w:r>
    </w:p>
    <w:p w:rsidR="00483441" w:rsidRPr="00866AFD" w:rsidRDefault="00483441" w:rsidP="003B6A5E">
      <w:pPr>
        <w:spacing w:before="120"/>
        <w:rPr>
          <w:rFonts w:ascii="Arial" w:hAnsi="Arial" w:cs="Arial"/>
          <w:i/>
          <w:sz w:val="20"/>
        </w:rPr>
      </w:pPr>
      <w:r w:rsidRPr="00866AFD">
        <w:rPr>
          <w:rFonts w:ascii="Arial" w:hAnsi="Arial" w:cs="Arial"/>
          <w:i/>
          <w:sz w:val="20"/>
        </w:rPr>
        <w:t>Căn cứ Quyết định số 942/QĐ-TTg ngày 15 tháng 6 năm 2021 của Thủ tướng Chính phủ phê duyệt Chiến lược phát triển Chính phủ điện tử hướng tới Chính phủ</w:t>
      </w:r>
      <w:r w:rsidR="00EB207F" w:rsidRPr="00866AFD">
        <w:rPr>
          <w:rFonts w:ascii="Arial" w:hAnsi="Arial" w:cs="Arial"/>
          <w:i/>
          <w:sz w:val="20"/>
        </w:rPr>
        <w:t xml:space="preserve"> s</w:t>
      </w:r>
      <w:r w:rsidR="00EB207F" w:rsidRPr="00866AFD">
        <w:rPr>
          <w:rFonts w:ascii="Arial" w:hAnsi="Arial" w:cs="Arial"/>
          <w:i/>
          <w:sz w:val="20"/>
          <w:lang w:val="en-US"/>
        </w:rPr>
        <w:t>ố</w:t>
      </w:r>
      <w:r w:rsidRPr="00866AFD">
        <w:rPr>
          <w:rFonts w:ascii="Arial" w:hAnsi="Arial" w:cs="Arial"/>
          <w:i/>
          <w:sz w:val="20"/>
        </w:rPr>
        <w:t xml:space="preserve"> giai đoạn 2021-2025, </w:t>
      </w:r>
      <w:r w:rsidR="00EB207F" w:rsidRPr="00866AFD">
        <w:rPr>
          <w:rFonts w:ascii="Arial" w:hAnsi="Arial" w:cs="Arial"/>
          <w:i/>
          <w:sz w:val="20"/>
        </w:rPr>
        <w:t>định hướng</w:t>
      </w:r>
      <w:r w:rsidRPr="00866AFD">
        <w:rPr>
          <w:rFonts w:ascii="Arial" w:hAnsi="Arial" w:cs="Arial"/>
          <w:i/>
          <w:sz w:val="20"/>
        </w:rPr>
        <w:t xml:space="preserve"> đến năm 2030;</w:t>
      </w:r>
    </w:p>
    <w:p w:rsidR="00483441" w:rsidRPr="00866AFD" w:rsidRDefault="00483441" w:rsidP="003B6A5E">
      <w:pPr>
        <w:spacing w:before="120"/>
        <w:rPr>
          <w:rFonts w:ascii="Arial" w:hAnsi="Arial" w:cs="Arial"/>
          <w:i/>
          <w:sz w:val="20"/>
        </w:rPr>
      </w:pPr>
      <w:r w:rsidRPr="00866AFD">
        <w:rPr>
          <w:rFonts w:ascii="Arial" w:hAnsi="Arial" w:cs="Arial"/>
          <w:i/>
          <w:sz w:val="20"/>
        </w:rPr>
        <w:t>Căn cứ Quyết định số 4098/QĐ-UBND ngày 06 tháng 9 năm 2021 của</w:t>
      </w:r>
      <w:r w:rsidR="00EB207F" w:rsidRPr="00866AFD">
        <w:rPr>
          <w:rFonts w:ascii="Arial" w:hAnsi="Arial" w:cs="Arial"/>
          <w:i/>
          <w:sz w:val="20"/>
        </w:rPr>
        <w:t xml:space="preserve"> </w:t>
      </w:r>
      <w:r w:rsidR="00EB207F" w:rsidRPr="00866AFD">
        <w:rPr>
          <w:rFonts w:ascii="Arial" w:hAnsi="Arial" w:cs="Arial"/>
          <w:i/>
          <w:sz w:val="20"/>
          <w:lang w:val="en-US"/>
        </w:rPr>
        <w:t>Ủ</w:t>
      </w:r>
      <w:r w:rsidR="00EB207F" w:rsidRPr="00866AFD">
        <w:rPr>
          <w:rFonts w:ascii="Arial" w:hAnsi="Arial" w:cs="Arial"/>
          <w:i/>
          <w:sz w:val="20"/>
        </w:rPr>
        <w:t xml:space="preserve">y </w:t>
      </w:r>
      <w:r w:rsidR="00EB207F" w:rsidRPr="00866AFD">
        <w:rPr>
          <w:rFonts w:ascii="Arial" w:hAnsi="Arial" w:cs="Arial"/>
          <w:i/>
          <w:sz w:val="20"/>
          <w:lang w:val="en-US"/>
        </w:rPr>
        <w:t>b</w:t>
      </w:r>
      <w:r w:rsidRPr="00866AFD">
        <w:rPr>
          <w:rFonts w:ascii="Arial" w:hAnsi="Arial" w:cs="Arial"/>
          <w:i/>
          <w:sz w:val="20"/>
        </w:rPr>
        <w:t xml:space="preserve">an nhân dân thành phố Hà Nội phê duyệt chương trình </w:t>
      </w:r>
      <w:r w:rsidR="00EB207F" w:rsidRPr="00866AFD">
        <w:rPr>
          <w:rFonts w:ascii="Arial" w:hAnsi="Arial" w:cs="Arial"/>
          <w:i/>
          <w:sz w:val="20"/>
        </w:rPr>
        <w:t>chuyển đổi s</w:t>
      </w:r>
      <w:r w:rsidR="00EB207F" w:rsidRPr="00866AFD">
        <w:rPr>
          <w:rFonts w:ascii="Arial" w:hAnsi="Arial" w:cs="Arial"/>
          <w:i/>
          <w:sz w:val="20"/>
          <w:lang w:val="en-US"/>
        </w:rPr>
        <w:t>ố</w:t>
      </w:r>
      <w:r w:rsidRPr="00866AFD">
        <w:rPr>
          <w:rFonts w:ascii="Arial" w:hAnsi="Arial" w:cs="Arial"/>
          <w:i/>
          <w:sz w:val="20"/>
        </w:rPr>
        <w:t xml:space="preserve"> thành phố Hà Nội đến năm 2025, định hướng đến năm 2030;</w:t>
      </w:r>
    </w:p>
    <w:p w:rsidR="00483441" w:rsidRPr="00866AFD" w:rsidRDefault="00483441" w:rsidP="003B6A5E">
      <w:pPr>
        <w:spacing w:before="120"/>
        <w:rPr>
          <w:rFonts w:ascii="Arial" w:hAnsi="Arial" w:cs="Arial"/>
          <w:i/>
          <w:sz w:val="20"/>
        </w:rPr>
      </w:pPr>
      <w:r w:rsidRPr="00866AFD">
        <w:rPr>
          <w:rFonts w:ascii="Arial" w:hAnsi="Arial" w:cs="Arial"/>
          <w:i/>
          <w:sz w:val="20"/>
        </w:rPr>
        <w:t>Căn cứ</w:t>
      </w:r>
      <w:r w:rsidR="00EB207F" w:rsidRPr="00866AFD">
        <w:rPr>
          <w:rFonts w:ascii="Arial" w:hAnsi="Arial" w:cs="Arial"/>
          <w:i/>
          <w:sz w:val="20"/>
        </w:rPr>
        <w:t xml:space="preserve"> Chương trình s</w:t>
      </w:r>
      <w:r w:rsidR="00EB207F" w:rsidRPr="00866AFD">
        <w:rPr>
          <w:rFonts w:ascii="Arial" w:hAnsi="Arial" w:cs="Arial"/>
          <w:i/>
          <w:sz w:val="20"/>
          <w:lang w:val="en-US"/>
        </w:rPr>
        <w:t>ố</w:t>
      </w:r>
      <w:r w:rsidRPr="00866AFD">
        <w:rPr>
          <w:rFonts w:ascii="Arial" w:hAnsi="Arial" w:cs="Arial"/>
          <w:i/>
          <w:sz w:val="20"/>
        </w:rPr>
        <w:t xml:space="preserve"> 07-CTr/TU ngày 17 tháng 3 năm 2021 của Thành ủy Hà Nội về </w:t>
      </w:r>
      <w:r w:rsidR="00802A81">
        <w:rPr>
          <w:rFonts w:ascii="Arial" w:hAnsi="Arial" w:cs="Arial"/>
          <w:i/>
          <w:sz w:val="20"/>
        </w:rPr>
        <w:t>“</w:t>
      </w:r>
      <w:r w:rsidRPr="00866AFD">
        <w:rPr>
          <w:rFonts w:ascii="Arial" w:hAnsi="Arial" w:cs="Arial"/>
          <w:i/>
          <w:sz w:val="20"/>
        </w:rPr>
        <w:t>Đ</w:t>
      </w:r>
      <w:r w:rsidR="00EB207F" w:rsidRPr="00866AFD">
        <w:rPr>
          <w:rFonts w:ascii="Arial" w:hAnsi="Arial" w:cs="Arial"/>
          <w:i/>
          <w:sz w:val="20"/>
          <w:lang w:val="en-US"/>
        </w:rPr>
        <w:t>ẩ</w:t>
      </w:r>
      <w:r w:rsidRPr="00866AFD">
        <w:rPr>
          <w:rFonts w:ascii="Arial" w:hAnsi="Arial" w:cs="Arial"/>
          <w:i/>
          <w:sz w:val="20"/>
        </w:rPr>
        <w:t xml:space="preserve">y mạnh phát triển khoa học, công nghệ và </w:t>
      </w:r>
      <w:r w:rsidR="00EB207F" w:rsidRPr="00866AFD">
        <w:rPr>
          <w:rFonts w:ascii="Arial" w:hAnsi="Arial" w:cs="Arial"/>
          <w:i/>
          <w:sz w:val="20"/>
        </w:rPr>
        <w:t>đổi</w:t>
      </w:r>
      <w:r w:rsidRPr="00866AFD">
        <w:rPr>
          <w:rFonts w:ascii="Arial" w:hAnsi="Arial" w:cs="Arial"/>
          <w:i/>
          <w:sz w:val="20"/>
        </w:rPr>
        <w:t xml:space="preserve"> mới sáng tạo trên đị</w:t>
      </w:r>
      <w:r w:rsidR="00EB207F" w:rsidRPr="00866AFD">
        <w:rPr>
          <w:rFonts w:ascii="Arial" w:hAnsi="Arial" w:cs="Arial"/>
          <w:i/>
          <w:sz w:val="20"/>
        </w:rPr>
        <w:t xml:space="preserve">a </w:t>
      </w:r>
      <w:r w:rsidR="00EB207F" w:rsidRPr="00866AFD">
        <w:rPr>
          <w:rFonts w:ascii="Arial" w:hAnsi="Arial" w:cs="Arial"/>
          <w:i/>
          <w:sz w:val="20"/>
          <w:lang w:val="en-US"/>
        </w:rPr>
        <w:t>b</w:t>
      </w:r>
      <w:r w:rsidRPr="00866AFD">
        <w:rPr>
          <w:rFonts w:ascii="Arial" w:hAnsi="Arial" w:cs="Arial"/>
          <w:i/>
          <w:sz w:val="20"/>
        </w:rPr>
        <w:t>àn thành phố Hà Nội giai đoạ</w:t>
      </w:r>
      <w:r w:rsidR="00F4003A">
        <w:rPr>
          <w:rFonts w:ascii="Arial" w:hAnsi="Arial" w:cs="Arial"/>
          <w:i/>
          <w:sz w:val="20"/>
        </w:rPr>
        <w:t>n 2021-2025</w:t>
      </w:r>
      <w:r w:rsidR="00F4003A">
        <w:rPr>
          <w:rFonts w:ascii="Arial" w:hAnsi="Arial" w:cs="Arial"/>
          <w:i/>
          <w:sz w:val="20"/>
          <w:lang w:val="en-US"/>
        </w:rPr>
        <w:t>”</w:t>
      </w:r>
      <w:r w:rsidRPr="00866AFD">
        <w:rPr>
          <w:rFonts w:ascii="Arial" w:hAnsi="Arial" w:cs="Arial"/>
          <w:i/>
          <w:sz w:val="20"/>
        </w:rPr>
        <w:t>;</w:t>
      </w:r>
    </w:p>
    <w:p w:rsidR="00483441" w:rsidRPr="00866AFD" w:rsidRDefault="00483441" w:rsidP="003B6A5E">
      <w:pPr>
        <w:spacing w:before="120"/>
        <w:rPr>
          <w:rFonts w:ascii="Arial" w:hAnsi="Arial" w:cs="Arial"/>
          <w:i/>
          <w:sz w:val="20"/>
        </w:rPr>
      </w:pPr>
      <w:r w:rsidRPr="00866AFD">
        <w:rPr>
          <w:rFonts w:ascii="Arial" w:hAnsi="Arial" w:cs="Arial"/>
          <w:i/>
          <w:sz w:val="20"/>
        </w:rPr>
        <w:t>Căn cứ Kế hoạch s</w:t>
      </w:r>
      <w:r w:rsidR="00866AFD" w:rsidRPr="00866AFD">
        <w:rPr>
          <w:rFonts w:ascii="Arial" w:hAnsi="Arial" w:cs="Arial"/>
          <w:i/>
          <w:sz w:val="20"/>
          <w:lang w:val="en-US"/>
        </w:rPr>
        <w:t>ố</w:t>
      </w:r>
      <w:r w:rsidR="00866AFD" w:rsidRPr="00866AFD">
        <w:rPr>
          <w:rFonts w:ascii="Arial" w:hAnsi="Arial" w:cs="Arial"/>
          <w:i/>
          <w:sz w:val="20"/>
        </w:rPr>
        <w:t xml:space="preserve"> 185/K</w:t>
      </w:r>
      <w:r w:rsidR="00866AFD" w:rsidRPr="00866AFD">
        <w:rPr>
          <w:rFonts w:ascii="Arial" w:hAnsi="Arial" w:cs="Arial"/>
          <w:i/>
          <w:sz w:val="20"/>
          <w:lang w:val="en-US"/>
        </w:rPr>
        <w:t>H</w:t>
      </w:r>
      <w:r w:rsidRPr="00866AFD">
        <w:rPr>
          <w:rFonts w:ascii="Arial" w:hAnsi="Arial" w:cs="Arial"/>
          <w:i/>
          <w:sz w:val="20"/>
        </w:rPr>
        <w:t>-UBND ngày 11 tháng 8 năm 2021 của UBND thành phố Hà Nội về việc triển khai thực hiện Chương trình s</w:t>
      </w:r>
      <w:r w:rsidR="00866AFD" w:rsidRPr="00866AFD">
        <w:rPr>
          <w:rFonts w:ascii="Arial" w:hAnsi="Arial" w:cs="Arial"/>
          <w:i/>
          <w:sz w:val="20"/>
          <w:lang w:val="en-US"/>
        </w:rPr>
        <w:t>ố</w:t>
      </w:r>
      <w:r w:rsidRPr="00866AFD">
        <w:rPr>
          <w:rFonts w:ascii="Arial" w:hAnsi="Arial" w:cs="Arial"/>
          <w:i/>
          <w:sz w:val="20"/>
        </w:rPr>
        <w:t xml:space="preserve"> 07-CTr/T</w:t>
      </w:r>
      <w:r w:rsidR="00866AFD" w:rsidRPr="00866AFD">
        <w:rPr>
          <w:rFonts w:ascii="Arial" w:hAnsi="Arial" w:cs="Arial"/>
          <w:i/>
          <w:sz w:val="20"/>
          <w:lang w:val="en-US"/>
        </w:rPr>
        <w:t>U</w:t>
      </w:r>
      <w:r w:rsidRPr="00866AFD">
        <w:rPr>
          <w:rFonts w:ascii="Arial" w:hAnsi="Arial" w:cs="Arial"/>
          <w:i/>
          <w:sz w:val="20"/>
        </w:rPr>
        <w:t xml:space="preserve"> của Thành ủy Hà Nội khóa XVII, nhiệm kỳ 2020-2025 về đẩy mạ</w:t>
      </w:r>
      <w:r w:rsidR="00866AFD" w:rsidRPr="00866AFD">
        <w:rPr>
          <w:rFonts w:ascii="Arial" w:hAnsi="Arial" w:cs="Arial"/>
          <w:i/>
          <w:sz w:val="20"/>
        </w:rPr>
        <w:t>nh p</w:t>
      </w:r>
      <w:r w:rsidR="00866AFD" w:rsidRPr="00866AFD">
        <w:rPr>
          <w:rFonts w:ascii="Arial" w:hAnsi="Arial" w:cs="Arial"/>
          <w:i/>
          <w:sz w:val="20"/>
          <w:lang w:val="en-US"/>
        </w:rPr>
        <w:t>há</w:t>
      </w:r>
      <w:r w:rsidRPr="00866AFD">
        <w:rPr>
          <w:rFonts w:ascii="Arial" w:hAnsi="Arial" w:cs="Arial"/>
          <w:i/>
          <w:sz w:val="20"/>
        </w:rPr>
        <w:t xml:space="preserve">t triển khoa học, công nghệ và </w:t>
      </w:r>
      <w:r w:rsidR="000874CC" w:rsidRPr="00866AFD">
        <w:rPr>
          <w:rFonts w:ascii="Arial" w:hAnsi="Arial" w:cs="Arial"/>
          <w:i/>
          <w:sz w:val="20"/>
        </w:rPr>
        <w:t>đổi</w:t>
      </w:r>
      <w:r w:rsidRPr="00866AFD">
        <w:rPr>
          <w:rFonts w:ascii="Arial" w:hAnsi="Arial" w:cs="Arial"/>
          <w:i/>
          <w:sz w:val="20"/>
        </w:rPr>
        <w:t xml:space="preserve"> mới sáng tạo trên đị</w:t>
      </w:r>
      <w:r w:rsidR="00866AFD" w:rsidRPr="00866AFD">
        <w:rPr>
          <w:rFonts w:ascii="Arial" w:hAnsi="Arial" w:cs="Arial"/>
          <w:i/>
          <w:sz w:val="20"/>
        </w:rPr>
        <w:t xml:space="preserve">a </w:t>
      </w:r>
      <w:r w:rsidR="00866AFD" w:rsidRPr="00866AFD">
        <w:rPr>
          <w:rFonts w:ascii="Arial" w:hAnsi="Arial" w:cs="Arial"/>
          <w:i/>
          <w:sz w:val="20"/>
          <w:lang w:val="en-US"/>
        </w:rPr>
        <w:t>b</w:t>
      </w:r>
      <w:r w:rsidRPr="00866AFD">
        <w:rPr>
          <w:rFonts w:ascii="Arial" w:hAnsi="Arial" w:cs="Arial"/>
          <w:i/>
          <w:sz w:val="20"/>
        </w:rPr>
        <w:t>àn thành phố Hà Nội giai đoạn 2021-2025;</w:t>
      </w:r>
    </w:p>
    <w:p w:rsidR="00483441" w:rsidRPr="00866AFD" w:rsidRDefault="00483441" w:rsidP="003B6A5E">
      <w:pPr>
        <w:spacing w:before="120"/>
        <w:rPr>
          <w:rFonts w:ascii="Arial" w:hAnsi="Arial" w:cs="Arial"/>
          <w:i/>
          <w:sz w:val="20"/>
        </w:rPr>
      </w:pPr>
      <w:r w:rsidRPr="00866AFD">
        <w:rPr>
          <w:rFonts w:ascii="Arial" w:hAnsi="Arial" w:cs="Arial"/>
          <w:i/>
          <w:sz w:val="20"/>
        </w:rPr>
        <w:t>Xét đề nghị của Hiệu trưởng Trường Đại học Thủ đ</w:t>
      </w:r>
      <w:r w:rsidR="00866AFD" w:rsidRPr="00866AFD">
        <w:rPr>
          <w:rFonts w:ascii="Arial" w:hAnsi="Arial" w:cs="Arial"/>
          <w:i/>
          <w:sz w:val="20"/>
          <w:lang w:val="en-US"/>
        </w:rPr>
        <w:t>ô</w:t>
      </w:r>
      <w:r w:rsidRPr="00866AFD">
        <w:rPr>
          <w:rFonts w:ascii="Arial" w:hAnsi="Arial" w:cs="Arial"/>
          <w:i/>
          <w:sz w:val="20"/>
        </w:rPr>
        <w:t xml:space="preserve"> Hà Nội tại Tờ</w:t>
      </w:r>
      <w:r w:rsidR="00866AFD" w:rsidRPr="00866AFD">
        <w:rPr>
          <w:rFonts w:ascii="Arial" w:hAnsi="Arial" w:cs="Arial"/>
          <w:i/>
          <w:sz w:val="20"/>
        </w:rPr>
        <w:t xml:space="preserve"> trình s</w:t>
      </w:r>
      <w:r w:rsidR="00866AFD" w:rsidRPr="00866AFD">
        <w:rPr>
          <w:rFonts w:ascii="Arial" w:hAnsi="Arial" w:cs="Arial"/>
          <w:i/>
          <w:sz w:val="20"/>
          <w:lang w:val="en-US"/>
        </w:rPr>
        <w:t>ố</w:t>
      </w:r>
      <w:r w:rsidRPr="00866AFD">
        <w:rPr>
          <w:rFonts w:ascii="Arial" w:hAnsi="Arial" w:cs="Arial"/>
          <w:i/>
          <w:sz w:val="20"/>
        </w:rPr>
        <w:t xml:space="preserve"> </w:t>
      </w:r>
      <w:r w:rsidR="00866AFD" w:rsidRPr="00866AFD">
        <w:rPr>
          <w:rFonts w:ascii="Arial" w:hAnsi="Arial" w:cs="Arial"/>
          <w:i/>
          <w:sz w:val="20"/>
          <w:lang w:val="en-US"/>
        </w:rPr>
        <w:t>1214</w:t>
      </w:r>
      <w:r w:rsidRPr="00866AFD">
        <w:rPr>
          <w:rFonts w:ascii="Arial" w:hAnsi="Arial" w:cs="Arial"/>
          <w:i/>
          <w:sz w:val="20"/>
        </w:rPr>
        <w:t>/TTr-Đ</w:t>
      </w:r>
      <w:r w:rsidR="00866AFD" w:rsidRPr="00866AFD">
        <w:rPr>
          <w:rFonts w:ascii="Arial" w:hAnsi="Arial" w:cs="Arial"/>
          <w:i/>
          <w:sz w:val="20"/>
          <w:lang w:val="en-US"/>
        </w:rPr>
        <w:t>H</w:t>
      </w:r>
      <w:r w:rsidRPr="00866AFD">
        <w:rPr>
          <w:rFonts w:ascii="Arial" w:hAnsi="Arial" w:cs="Arial"/>
          <w:i/>
          <w:sz w:val="20"/>
        </w:rPr>
        <w:t xml:space="preserve">TĐHN ngày 11 tháng 11 năm 2022 về việc đề nghị phê duyệt Đề án </w:t>
      </w:r>
      <w:r w:rsidR="00802A81">
        <w:rPr>
          <w:rFonts w:ascii="Arial" w:hAnsi="Arial" w:cs="Arial"/>
          <w:i/>
          <w:sz w:val="20"/>
        </w:rPr>
        <w:t>“</w:t>
      </w:r>
      <w:r w:rsidRPr="00866AFD">
        <w:rPr>
          <w:rFonts w:ascii="Arial" w:hAnsi="Arial" w:cs="Arial"/>
          <w:i/>
          <w:sz w:val="20"/>
        </w:rPr>
        <w:t>Chuy</w:t>
      </w:r>
      <w:r w:rsidR="00866AFD" w:rsidRPr="00866AFD">
        <w:rPr>
          <w:rFonts w:ascii="Arial" w:hAnsi="Arial" w:cs="Arial"/>
          <w:i/>
          <w:sz w:val="20"/>
          <w:lang w:val="en-US"/>
        </w:rPr>
        <w:t>ể</w:t>
      </w:r>
      <w:r w:rsidRPr="00866AFD">
        <w:rPr>
          <w:rFonts w:ascii="Arial" w:hAnsi="Arial" w:cs="Arial"/>
          <w:i/>
          <w:sz w:val="20"/>
        </w:rPr>
        <w:t xml:space="preserve">n </w:t>
      </w:r>
      <w:r w:rsidR="000874CC" w:rsidRPr="00866AFD">
        <w:rPr>
          <w:rFonts w:ascii="Arial" w:hAnsi="Arial" w:cs="Arial"/>
          <w:i/>
          <w:sz w:val="20"/>
        </w:rPr>
        <w:t>đổi</w:t>
      </w:r>
      <w:r w:rsidRPr="00866AFD">
        <w:rPr>
          <w:rFonts w:ascii="Arial" w:hAnsi="Arial" w:cs="Arial"/>
          <w:i/>
          <w:sz w:val="20"/>
        </w:rPr>
        <w:t xml:space="preserve"> s</w:t>
      </w:r>
      <w:r w:rsidR="00866AFD" w:rsidRPr="00866AFD">
        <w:rPr>
          <w:rFonts w:ascii="Arial" w:hAnsi="Arial" w:cs="Arial"/>
          <w:i/>
          <w:sz w:val="20"/>
          <w:lang w:val="en-US"/>
        </w:rPr>
        <w:t>ố</w:t>
      </w:r>
      <w:r w:rsidRPr="00866AFD">
        <w:rPr>
          <w:rFonts w:ascii="Arial" w:hAnsi="Arial" w:cs="Arial"/>
          <w:i/>
          <w:sz w:val="20"/>
        </w:rPr>
        <w:t xml:space="preserve"> Trường Đại học Thủ đô Hà Nội đến năm 2025 định hướng đến năm 2030</w:t>
      </w:r>
      <w:r w:rsidR="00802A81">
        <w:rPr>
          <w:rFonts w:ascii="Arial" w:hAnsi="Arial" w:cs="Arial"/>
          <w:i/>
          <w:sz w:val="20"/>
        </w:rPr>
        <w:t>”</w:t>
      </w:r>
      <w:r w:rsidRPr="00866AFD">
        <w:rPr>
          <w:rFonts w:ascii="Arial" w:hAnsi="Arial" w:cs="Arial"/>
          <w:i/>
          <w:sz w:val="20"/>
        </w:rPr>
        <w:t>.</w:t>
      </w:r>
    </w:p>
    <w:p w:rsidR="00483441" w:rsidRPr="007F707B" w:rsidRDefault="007F707B" w:rsidP="003B6A5E">
      <w:pPr>
        <w:spacing w:before="120"/>
        <w:jc w:val="center"/>
        <w:rPr>
          <w:rFonts w:ascii="Arial" w:hAnsi="Arial" w:cs="Arial"/>
          <w:b/>
        </w:rPr>
      </w:pPr>
      <w:r>
        <w:rPr>
          <w:rFonts w:ascii="Arial" w:hAnsi="Arial" w:cs="Arial"/>
          <w:b/>
        </w:rPr>
        <w:t>QUYẾT ĐỊNH:</w:t>
      </w:r>
    </w:p>
    <w:p w:rsidR="00483441" w:rsidRPr="00483441" w:rsidRDefault="00483441" w:rsidP="003B6A5E">
      <w:pPr>
        <w:spacing w:before="120"/>
        <w:rPr>
          <w:rFonts w:ascii="Arial" w:hAnsi="Arial" w:cs="Arial"/>
          <w:sz w:val="20"/>
        </w:rPr>
      </w:pPr>
      <w:bookmarkStart w:id="3" w:name="dieu_1"/>
      <w:r w:rsidRPr="007F707B">
        <w:rPr>
          <w:rFonts w:ascii="Arial" w:hAnsi="Arial" w:cs="Arial"/>
          <w:b/>
          <w:sz w:val="20"/>
        </w:rPr>
        <w:t>Điều 1.</w:t>
      </w:r>
      <w:bookmarkEnd w:id="3"/>
      <w:r w:rsidRPr="00483441">
        <w:rPr>
          <w:rFonts w:ascii="Arial" w:hAnsi="Arial" w:cs="Arial"/>
          <w:sz w:val="20"/>
        </w:rPr>
        <w:t xml:space="preserve"> </w:t>
      </w:r>
      <w:bookmarkStart w:id="4" w:name="dieu_1_name"/>
      <w:r w:rsidR="001B61B4" w:rsidRPr="001B61B4">
        <w:rPr>
          <w:rFonts w:ascii="Arial" w:hAnsi="Arial" w:cs="Arial"/>
          <w:sz w:val="20"/>
        </w:rPr>
        <w:t>Phê duyệt Đề án “Chuyển đổi số Trường Đại học Thủ đô Hà Nội đến năm 2025 định hướng đến năm 2030” theo đề xuất của Trường Đại học Thủ đô Hà Nội (kèm theo Đề án số 1213/ĐA-ĐHTĐHN ngày 11 tháng 11 năm 2022).</w:t>
      </w:r>
      <w:bookmarkEnd w:id="4"/>
    </w:p>
    <w:p w:rsidR="00483441" w:rsidRPr="007F707B" w:rsidRDefault="00483441" w:rsidP="003B6A5E">
      <w:pPr>
        <w:spacing w:before="120"/>
        <w:rPr>
          <w:rFonts w:ascii="Arial" w:hAnsi="Arial" w:cs="Arial"/>
          <w:b/>
          <w:sz w:val="20"/>
        </w:rPr>
      </w:pPr>
      <w:bookmarkStart w:id="5" w:name="dieu_2"/>
      <w:r w:rsidRPr="007F707B">
        <w:rPr>
          <w:rFonts w:ascii="Arial" w:hAnsi="Arial" w:cs="Arial"/>
          <w:b/>
          <w:sz w:val="20"/>
        </w:rPr>
        <w:t>Điều 2.</w:t>
      </w:r>
      <w:bookmarkEnd w:id="5"/>
      <w:r w:rsidR="007F707B" w:rsidRPr="007F707B">
        <w:rPr>
          <w:rFonts w:ascii="Arial" w:hAnsi="Arial" w:cs="Arial"/>
          <w:b/>
          <w:sz w:val="20"/>
          <w:lang w:val="en-US"/>
        </w:rPr>
        <w:t xml:space="preserve"> </w:t>
      </w:r>
      <w:bookmarkStart w:id="6" w:name="dieu_2_name"/>
      <w:r w:rsidRPr="007F707B">
        <w:rPr>
          <w:rFonts w:ascii="Arial" w:hAnsi="Arial" w:cs="Arial"/>
          <w:sz w:val="20"/>
        </w:rPr>
        <w:t>Tổ chức thực hiện:</w:t>
      </w:r>
      <w:bookmarkEnd w:id="6"/>
    </w:p>
    <w:p w:rsidR="00483441" w:rsidRPr="00483441" w:rsidRDefault="00483441" w:rsidP="003B6A5E">
      <w:pPr>
        <w:spacing w:before="120"/>
        <w:rPr>
          <w:rFonts w:ascii="Arial" w:hAnsi="Arial" w:cs="Arial"/>
          <w:sz w:val="20"/>
        </w:rPr>
      </w:pPr>
      <w:r w:rsidRPr="00483441">
        <w:rPr>
          <w:rFonts w:ascii="Arial" w:hAnsi="Arial" w:cs="Arial"/>
          <w:sz w:val="20"/>
        </w:rPr>
        <w:t xml:space="preserve">1. Trường Đại học Thủ đô Hà Nội (Cơ quan thường trực </w:t>
      </w:r>
      <w:r>
        <w:rPr>
          <w:rFonts w:ascii="Arial" w:hAnsi="Arial" w:cs="Arial"/>
          <w:sz w:val="20"/>
        </w:rPr>
        <w:t>Đề án</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xml:space="preserve">Chịu trách nhiệm toàn </w:t>
      </w:r>
      <w:r w:rsidR="00425C8D">
        <w:rPr>
          <w:rFonts w:ascii="Arial" w:hAnsi="Arial" w:cs="Arial"/>
          <w:sz w:val="20"/>
        </w:rPr>
        <w:t>diện</w:t>
      </w:r>
      <w:r w:rsidRPr="00483441">
        <w:rPr>
          <w:rFonts w:ascii="Arial" w:hAnsi="Arial" w:cs="Arial"/>
          <w:sz w:val="20"/>
        </w:rPr>
        <w:t xml:space="preserve"> về việc xây dựng và thực hiện </w:t>
      </w:r>
      <w:r>
        <w:rPr>
          <w:rFonts w:ascii="Arial" w:hAnsi="Arial" w:cs="Arial"/>
          <w:sz w:val="20"/>
        </w:rPr>
        <w:t>Đề án</w:t>
      </w:r>
      <w:r w:rsidRPr="00483441">
        <w:rPr>
          <w:rFonts w:ascii="Arial" w:hAnsi="Arial" w:cs="Arial"/>
          <w:sz w:val="20"/>
        </w:rPr>
        <w:t xml:space="preserve"> đảm bảo hiệu quả, đúng lộ trình, đúng quy định. Trường Đại học Thủ đô Hà Nội chủ động phối hợp với các Sở, ban, ngành, đơn vị liên quan trong quá trình triển khai thực hiện.</w:t>
      </w:r>
    </w:p>
    <w:p w:rsidR="00483441" w:rsidRPr="00483441" w:rsidRDefault="00483441" w:rsidP="003B6A5E">
      <w:pPr>
        <w:spacing w:before="120"/>
        <w:rPr>
          <w:rFonts w:ascii="Arial" w:hAnsi="Arial" w:cs="Arial"/>
          <w:sz w:val="20"/>
        </w:rPr>
      </w:pPr>
      <w:r w:rsidRPr="00483441">
        <w:rPr>
          <w:rFonts w:ascii="Arial" w:hAnsi="Arial" w:cs="Arial"/>
          <w:sz w:val="20"/>
        </w:rPr>
        <w:t xml:space="preserve">2. Các Sở: Thông tin và Truyền thông, Khoa học và Công nghệ, Tài chính, các đơn vị liên quan căn cứ chức năng, nhiệm vụ phối hợp cùng Trường Đại học Thủ đô Hà Nội trong quá trình </w:t>
      </w:r>
      <w:r>
        <w:rPr>
          <w:rFonts w:ascii="Arial" w:hAnsi="Arial" w:cs="Arial"/>
          <w:sz w:val="20"/>
        </w:rPr>
        <w:t>triển</w:t>
      </w:r>
      <w:r w:rsidRPr="00483441">
        <w:rPr>
          <w:rFonts w:ascii="Arial" w:hAnsi="Arial" w:cs="Arial"/>
          <w:sz w:val="20"/>
        </w:rPr>
        <w:t xml:space="preserve"> khai thực hiện đảm bảo đúng quy định.</w:t>
      </w:r>
    </w:p>
    <w:p w:rsidR="00425C8D" w:rsidRDefault="00483441" w:rsidP="003B6A5E">
      <w:pPr>
        <w:spacing w:before="120"/>
        <w:rPr>
          <w:rFonts w:ascii="Arial" w:hAnsi="Arial" w:cs="Arial"/>
          <w:sz w:val="20"/>
          <w:lang w:val="en-US"/>
        </w:rPr>
      </w:pPr>
      <w:r w:rsidRPr="00483441">
        <w:rPr>
          <w:rFonts w:ascii="Arial" w:hAnsi="Arial" w:cs="Arial"/>
          <w:sz w:val="20"/>
        </w:rPr>
        <w:t xml:space="preserve">3. Kinh phí thực hiện: Từ nguồn ngân sách Thành phố và các nguồn kinh phí hợp pháp khác. Trường </w:t>
      </w:r>
      <w:r w:rsidR="00425C8D">
        <w:rPr>
          <w:rFonts w:ascii="Arial" w:hAnsi="Arial" w:cs="Arial"/>
          <w:sz w:val="20"/>
        </w:rPr>
        <w:t>Đại</w:t>
      </w:r>
      <w:r w:rsidRPr="00483441">
        <w:rPr>
          <w:rFonts w:ascii="Arial" w:hAnsi="Arial" w:cs="Arial"/>
          <w:sz w:val="20"/>
        </w:rPr>
        <w:t xml:space="preserve"> học Thủ đô Hà Nội có trách nhiệm đảm bảo </w:t>
      </w:r>
      <w:r>
        <w:rPr>
          <w:rFonts w:ascii="Arial" w:hAnsi="Arial" w:cs="Arial"/>
          <w:sz w:val="20"/>
        </w:rPr>
        <w:t>nguồn</w:t>
      </w:r>
      <w:r w:rsidRPr="00483441">
        <w:rPr>
          <w:rFonts w:ascii="Arial" w:hAnsi="Arial" w:cs="Arial"/>
          <w:sz w:val="20"/>
        </w:rPr>
        <w:t xml:space="preserve"> kinh phí được thực hiện đúng mục đích, đối tượng và thanh quyết toán theo quy định pháp luậ</w:t>
      </w:r>
      <w:r w:rsidR="00425C8D">
        <w:rPr>
          <w:rFonts w:ascii="Arial" w:hAnsi="Arial" w:cs="Arial"/>
          <w:sz w:val="20"/>
        </w:rPr>
        <w:t>t</w:t>
      </w:r>
      <w:r w:rsidRPr="00483441">
        <w:rPr>
          <w:rFonts w:ascii="Arial" w:hAnsi="Arial" w:cs="Arial"/>
          <w:sz w:val="20"/>
        </w:rPr>
        <w:t>.</w:t>
      </w:r>
    </w:p>
    <w:p w:rsidR="00483441" w:rsidRPr="00483441" w:rsidRDefault="00483441" w:rsidP="003B6A5E">
      <w:pPr>
        <w:spacing w:before="120"/>
        <w:rPr>
          <w:rFonts w:ascii="Arial" w:hAnsi="Arial" w:cs="Arial"/>
          <w:sz w:val="20"/>
        </w:rPr>
      </w:pPr>
      <w:bookmarkStart w:id="7" w:name="dieu_3"/>
      <w:r w:rsidRPr="00425C8D">
        <w:rPr>
          <w:rFonts w:ascii="Arial" w:hAnsi="Arial" w:cs="Arial"/>
          <w:b/>
          <w:sz w:val="20"/>
        </w:rPr>
        <w:t>Điều 3.</w:t>
      </w:r>
      <w:bookmarkEnd w:id="7"/>
      <w:r w:rsidRPr="00483441">
        <w:rPr>
          <w:rFonts w:ascii="Arial" w:hAnsi="Arial" w:cs="Arial"/>
          <w:sz w:val="20"/>
        </w:rPr>
        <w:t xml:space="preserve"> </w:t>
      </w:r>
      <w:bookmarkStart w:id="8" w:name="dieu_3_name"/>
      <w:r w:rsidRPr="00483441">
        <w:rPr>
          <w:rFonts w:ascii="Arial" w:hAnsi="Arial" w:cs="Arial"/>
          <w:sz w:val="20"/>
        </w:rPr>
        <w:t xml:space="preserve">Quyết định này có hiệu lực thi hành </w:t>
      </w:r>
      <w:r w:rsidR="00425C8D">
        <w:rPr>
          <w:rFonts w:ascii="Arial" w:hAnsi="Arial" w:cs="Arial"/>
          <w:sz w:val="20"/>
        </w:rPr>
        <w:t>kể từ</w:t>
      </w:r>
      <w:r w:rsidRPr="00483441">
        <w:rPr>
          <w:rFonts w:ascii="Arial" w:hAnsi="Arial" w:cs="Arial"/>
          <w:sz w:val="20"/>
        </w:rPr>
        <w:t xml:space="preserve"> ngày ký.</w:t>
      </w:r>
      <w:bookmarkEnd w:id="8"/>
    </w:p>
    <w:p w:rsidR="00425C8D" w:rsidRDefault="00483441" w:rsidP="003B6A5E">
      <w:pPr>
        <w:spacing w:before="120"/>
        <w:rPr>
          <w:rFonts w:ascii="Arial" w:hAnsi="Arial" w:cs="Arial"/>
          <w:sz w:val="20"/>
          <w:lang w:val="en-US"/>
        </w:rPr>
      </w:pPr>
      <w:r w:rsidRPr="00483441">
        <w:rPr>
          <w:rFonts w:ascii="Arial" w:hAnsi="Arial" w:cs="Arial"/>
          <w:sz w:val="20"/>
        </w:rPr>
        <w:t>Chánh Văn phòng UBND Thành phố; Giám đốc các Sở: Thông tin và Truyền thông, Khoa học và Công nghệ, Tài chính; Hiệu trưởng Trường Đại học Thủ đô Hà Nội, các đơn vị liên quan chịu trách nhiệm thi hành Quyết đị</w:t>
      </w:r>
      <w:r w:rsidR="00425C8D">
        <w:rPr>
          <w:rFonts w:ascii="Arial" w:hAnsi="Arial" w:cs="Arial"/>
          <w:sz w:val="20"/>
        </w:rPr>
        <w:t>nh này</w:t>
      </w:r>
      <w:r w:rsidR="00425C8D">
        <w:rPr>
          <w:rFonts w:ascii="Arial" w:hAnsi="Arial" w:cs="Arial"/>
          <w:sz w:val="20"/>
          <w:lang w:val="en-US"/>
        </w:rPr>
        <w:t>./.</w:t>
      </w:r>
    </w:p>
    <w:p w:rsidR="00425C8D" w:rsidRDefault="00425C8D" w:rsidP="003B6A5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25C8D" w:rsidRPr="00143ABB" w:rsidTr="00143ABB">
        <w:tc>
          <w:tcPr>
            <w:tcW w:w="4428" w:type="dxa"/>
            <w:shd w:val="clear" w:color="auto" w:fill="auto"/>
          </w:tcPr>
          <w:p w:rsidR="00425C8D" w:rsidRPr="00143ABB" w:rsidRDefault="00425C8D" w:rsidP="00143ABB">
            <w:pPr>
              <w:spacing w:before="120"/>
              <w:rPr>
                <w:rFonts w:ascii="Arial" w:eastAsia="Times New Roman" w:hAnsi="Arial" w:cs="Arial"/>
                <w:sz w:val="20"/>
                <w:szCs w:val="20"/>
                <w:lang w:val="en-US"/>
              </w:rPr>
            </w:pPr>
            <w:r w:rsidRPr="00143ABB">
              <w:rPr>
                <w:rFonts w:ascii="Arial" w:eastAsia="Times New Roman" w:hAnsi="Arial" w:cs="Arial"/>
                <w:b/>
                <w:i/>
                <w:sz w:val="20"/>
                <w:szCs w:val="20"/>
              </w:rPr>
              <w:br/>
              <w:t>Nơi nhận:</w:t>
            </w:r>
            <w:r w:rsidRPr="00143ABB">
              <w:rPr>
                <w:rFonts w:ascii="Arial" w:eastAsia="Times New Roman" w:hAnsi="Arial" w:cs="Arial"/>
                <w:b/>
                <w:i/>
                <w:sz w:val="20"/>
                <w:szCs w:val="20"/>
              </w:rPr>
              <w:br/>
            </w:r>
            <w:r w:rsidR="008513F4" w:rsidRPr="00143ABB">
              <w:rPr>
                <w:rFonts w:ascii="Arial" w:eastAsia="Times New Roman" w:hAnsi="Arial" w:cs="Arial"/>
                <w:sz w:val="16"/>
              </w:rPr>
              <w:t>- Như điều 3;</w:t>
            </w:r>
            <w:r w:rsidR="008513F4" w:rsidRPr="00143ABB">
              <w:rPr>
                <w:rFonts w:ascii="Arial" w:eastAsia="Times New Roman" w:hAnsi="Arial" w:cs="Arial"/>
                <w:sz w:val="16"/>
              </w:rPr>
              <w:br/>
              <w:t>- Bộ Giáo dục và Đào tạo;</w:t>
            </w:r>
            <w:r w:rsidR="008513F4" w:rsidRPr="00143ABB">
              <w:rPr>
                <w:rFonts w:ascii="Arial" w:eastAsia="Times New Roman" w:hAnsi="Arial" w:cs="Arial"/>
                <w:sz w:val="16"/>
              </w:rPr>
              <w:br/>
              <w:t>- Thường trực: Thành ủy, HĐND;</w:t>
            </w:r>
            <w:r w:rsidR="008513F4" w:rsidRPr="00143ABB">
              <w:rPr>
                <w:rFonts w:ascii="Arial" w:eastAsia="Times New Roman" w:hAnsi="Arial" w:cs="Arial"/>
                <w:sz w:val="16"/>
              </w:rPr>
              <w:br/>
            </w:r>
            <w:r w:rsidR="008513F4" w:rsidRPr="00143ABB">
              <w:rPr>
                <w:rFonts w:ascii="Arial" w:eastAsia="Times New Roman" w:hAnsi="Arial" w:cs="Arial"/>
                <w:sz w:val="16"/>
              </w:rPr>
              <w:lastRenderedPageBreak/>
              <w:t>- Chủ tịch UBND Thành phố;</w:t>
            </w:r>
            <w:r w:rsidR="008513F4" w:rsidRPr="00143ABB">
              <w:rPr>
                <w:rFonts w:ascii="Arial" w:eastAsia="Times New Roman" w:hAnsi="Arial" w:cs="Arial"/>
                <w:sz w:val="16"/>
              </w:rPr>
              <w:br/>
              <w:t>- Các Phó Chủ tịch UBND Thành phố;</w:t>
            </w:r>
            <w:r w:rsidR="008513F4" w:rsidRPr="00143ABB">
              <w:rPr>
                <w:rFonts w:ascii="Arial" w:eastAsia="Times New Roman" w:hAnsi="Arial" w:cs="Arial"/>
                <w:sz w:val="16"/>
              </w:rPr>
              <w:br/>
              <w:t>- Ban Tổ chức Thành ủy;</w:t>
            </w:r>
            <w:r w:rsidR="008513F4" w:rsidRPr="00143ABB">
              <w:rPr>
                <w:rFonts w:ascii="Arial" w:eastAsia="Times New Roman" w:hAnsi="Arial" w:cs="Arial"/>
                <w:sz w:val="16"/>
              </w:rPr>
              <w:br/>
              <w:t>- Các Phó Chủ tịch UBND Thành phố;</w:t>
            </w:r>
            <w:r w:rsidR="008513F4" w:rsidRPr="00143ABB">
              <w:rPr>
                <w:rFonts w:ascii="Arial" w:eastAsia="Times New Roman" w:hAnsi="Arial" w:cs="Arial"/>
                <w:sz w:val="16"/>
              </w:rPr>
              <w:br/>
              <w:t>- Các Sở: KH&amp;ĐT, VH&amp;TT, GD&amp;ĐT;</w:t>
            </w:r>
            <w:r w:rsidR="008513F4" w:rsidRPr="00143ABB">
              <w:rPr>
                <w:rFonts w:ascii="Arial" w:eastAsia="Times New Roman" w:hAnsi="Arial" w:cs="Arial"/>
                <w:sz w:val="16"/>
              </w:rPr>
              <w:br/>
              <w:t xml:space="preserve">- VPUB: </w:t>
            </w:r>
            <w:r w:rsidR="00C1551D" w:rsidRPr="00143ABB">
              <w:rPr>
                <w:rFonts w:ascii="Arial" w:eastAsia="Times New Roman" w:hAnsi="Arial" w:cs="Arial"/>
                <w:sz w:val="16"/>
              </w:rPr>
              <w:t>CVP, các Phó Chánh Văn phòng;</w:t>
            </w:r>
            <w:r w:rsidR="00C1551D" w:rsidRPr="00143ABB">
              <w:rPr>
                <w:rFonts w:ascii="Arial" w:eastAsia="Times New Roman" w:hAnsi="Arial" w:cs="Arial"/>
                <w:sz w:val="16"/>
                <w:lang w:val="en-US"/>
              </w:rPr>
              <w:br/>
            </w:r>
            <w:r w:rsidR="008513F4" w:rsidRPr="00143ABB">
              <w:rPr>
                <w:rFonts w:ascii="Arial" w:eastAsia="Times New Roman" w:hAnsi="Arial" w:cs="Arial"/>
                <w:sz w:val="16"/>
              </w:rPr>
              <w:t>Các phòng: KGVX, NC, TH;</w:t>
            </w:r>
            <w:r w:rsidR="008513F4" w:rsidRPr="00143ABB">
              <w:rPr>
                <w:rFonts w:ascii="Arial" w:eastAsia="Times New Roman" w:hAnsi="Arial" w:cs="Arial"/>
                <w:sz w:val="16"/>
              </w:rPr>
              <w:br/>
              <w:t>- Lưu: VT, KGVX.</w:t>
            </w:r>
          </w:p>
        </w:tc>
        <w:tc>
          <w:tcPr>
            <w:tcW w:w="4428" w:type="dxa"/>
            <w:shd w:val="clear" w:color="auto" w:fill="auto"/>
          </w:tcPr>
          <w:p w:rsidR="00425C8D" w:rsidRPr="00143ABB" w:rsidRDefault="00C1551D" w:rsidP="00143ABB">
            <w:pPr>
              <w:spacing w:before="120"/>
              <w:jc w:val="center"/>
              <w:rPr>
                <w:rFonts w:ascii="Arial" w:eastAsia="Times New Roman" w:hAnsi="Arial" w:cs="Arial"/>
                <w:b/>
                <w:sz w:val="20"/>
                <w:szCs w:val="20"/>
                <w:lang w:val="en-US"/>
              </w:rPr>
            </w:pPr>
            <w:r w:rsidRPr="00143ABB">
              <w:rPr>
                <w:rFonts w:ascii="Arial" w:eastAsia="Times New Roman" w:hAnsi="Arial" w:cs="Arial"/>
                <w:b/>
                <w:sz w:val="20"/>
                <w:szCs w:val="20"/>
              </w:rPr>
              <w:lastRenderedPageBreak/>
              <w:t>TM. ỦY BAN NHÂN DÂN</w:t>
            </w:r>
            <w:r w:rsidRPr="00143ABB">
              <w:rPr>
                <w:rFonts w:ascii="Arial" w:eastAsia="Times New Roman" w:hAnsi="Arial" w:cs="Arial"/>
                <w:b/>
                <w:sz w:val="20"/>
                <w:szCs w:val="20"/>
              </w:rPr>
              <w:br/>
              <w:t>KT.</w:t>
            </w:r>
            <w:r w:rsidR="00425C8D" w:rsidRPr="00143ABB">
              <w:rPr>
                <w:rFonts w:ascii="Arial" w:eastAsia="Times New Roman" w:hAnsi="Arial" w:cs="Arial"/>
                <w:b/>
                <w:sz w:val="20"/>
                <w:szCs w:val="20"/>
              </w:rPr>
              <w:t>CHỦ TỊCH</w:t>
            </w:r>
            <w:r w:rsidR="00425C8D" w:rsidRPr="00143ABB">
              <w:rPr>
                <w:rFonts w:ascii="Arial" w:eastAsia="Times New Roman" w:hAnsi="Arial" w:cs="Arial"/>
                <w:b/>
                <w:sz w:val="20"/>
                <w:szCs w:val="20"/>
              </w:rPr>
              <w:br/>
              <w:t>PHÓ CHỦ TỊCH</w:t>
            </w:r>
            <w:r w:rsidR="00425C8D" w:rsidRPr="00143ABB">
              <w:rPr>
                <w:rFonts w:ascii="Arial" w:eastAsia="Times New Roman" w:hAnsi="Arial" w:cs="Arial"/>
                <w:b/>
                <w:sz w:val="20"/>
                <w:szCs w:val="20"/>
              </w:rPr>
              <w:br/>
            </w:r>
            <w:r w:rsidR="00425C8D" w:rsidRPr="00143ABB">
              <w:rPr>
                <w:rFonts w:ascii="Arial" w:eastAsia="Times New Roman" w:hAnsi="Arial" w:cs="Arial"/>
                <w:b/>
                <w:sz w:val="20"/>
                <w:szCs w:val="20"/>
              </w:rPr>
              <w:br/>
            </w:r>
            <w:r w:rsidR="00425C8D" w:rsidRPr="00143ABB">
              <w:rPr>
                <w:rFonts w:ascii="Arial" w:eastAsia="Times New Roman" w:hAnsi="Arial" w:cs="Arial"/>
                <w:b/>
                <w:sz w:val="20"/>
                <w:szCs w:val="20"/>
              </w:rPr>
              <w:br/>
            </w:r>
            <w:r w:rsidR="00425C8D" w:rsidRPr="00143ABB">
              <w:rPr>
                <w:rFonts w:ascii="Arial" w:eastAsia="Times New Roman" w:hAnsi="Arial" w:cs="Arial"/>
                <w:b/>
                <w:sz w:val="20"/>
                <w:szCs w:val="20"/>
              </w:rPr>
              <w:lastRenderedPageBreak/>
              <w:br/>
            </w:r>
            <w:r w:rsidR="00425C8D" w:rsidRPr="00143ABB">
              <w:rPr>
                <w:rFonts w:ascii="Arial" w:eastAsia="Times New Roman" w:hAnsi="Arial" w:cs="Arial"/>
                <w:b/>
                <w:sz w:val="20"/>
                <w:szCs w:val="20"/>
              </w:rPr>
              <w:br/>
            </w:r>
            <w:r w:rsidR="00425C8D" w:rsidRPr="00143ABB">
              <w:rPr>
                <w:rFonts w:ascii="Arial" w:eastAsia="Times New Roman" w:hAnsi="Arial" w:cs="Arial"/>
                <w:b/>
                <w:sz w:val="20"/>
                <w:szCs w:val="20"/>
                <w:lang w:val="en-US"/>
              </w:rPr>
              <w:t>Chử Xuân Dũng</w:t>
            </w:r>
          </w:p>
        </w:tc>
      </w:tr>
    </w:tbl>
    <w:p w:rsidR="008513F4" w:rsidRDefault="008513F4" w:rsidP="003B6A5E">
      <w:pPr>
        <w:spacing w:before="120"/>
        <w:rPr>
          <w:rFonts w:ascii="Arial" w:hAnsi="Arial" w:cs="Arial"/>
          <w:sz w:val="20"/>
          <w:lang w:val="en-US"/>
        </w:rPr>
      </w:pPr>
    </w:p>
    <w:tbl>
      <w:tblPr>
        <w:tblW w:w="0" w:type="auto"/>
        <w:tblLook w:val="01E0" w:firstRow="1" w:lastRow="1" w:firstColumn="1" w:lastColumn="1" w:noHBand="0" w:noVBand="0"/>
      </w:tblPr>
      <w:tblGrid>
        <w:gridCol w:w="3348"/>
        <w:gridCol w:w="5508"/>
      </w:tblGrid>
      <w:tr w:rsidR="008513F4" w:rsidRPr="00143ABB" w:rsidTr="00143ABB">
        <w:tc>
          <w:tcPr>
            <w:tcW w:w="3348" w:type="dxa"/>
            <w:shd w:val="clear" w:color="auto" w:fill="auto"/>
          </w:tcPr>
          <w:p w:rsidR="008513F4" w:rsidRPr="00143ABB" w:rsidRDefault="008513F4" w:rsidP="00143ABB">
            <w:pPr>
              <w:spacing w:before="120"/>
              <w:jc w:val="center"/>
              <w:rPr>
                <w:rFonts w:ascii="Arial" w:eastAsia="Times New Roman" w:hAnsi="Arial" w:cs="Arial"/>
                <w:b/>
                <w:sz w:val="20"/>
                <w:szCs w:val="20"/>
              </w:rPr>
            </w:pPr>
            <w:r w:rsidRPr="00143ABB">
              <w:rPr>
                <w:rFonts w:ascii="Arial" w:eastAsia="Times New Roman" w:hAnsi="Arial" w:cs="Arial"/>
                <w:sz w:val="20"/>
                <w:szCs w:val="20"/>
                <w:lang w:val="en-US"/>
              </w:rPr>
              <w:t>UBND THÀNH PHỐ HÀ NỘI</w:t>
            </w:r>
            <w:r w:rsidRPr="00143ABB">
              <w:rPr>
                <w:rFonts w:ascii="Arial" w:eastAsia="Times New Roman" w:hAnsi="Arial" w:cs="Arial"/>
                <w:b/>
                <w:sz w:val="20"/>
                <w:szCs w:val="20"/>
              </w:rPr>
              <w:br/>
            </w:r>
            <w:r w:rsidRPr="00143ABB">
              <w:rPr>
                <w:rFonts w:ascii="Arial" w:eastAsia="Times New Roman" w:hAnsi="Arial" w:cs="Arial"/>
                <w:b/>
                <w:sz w:val="20"/>
                <w:szCs w:val="20"/>
                <w:lang w:val="en-US"/>
              </w:rPr>
              <w:t>TRƯỜNG ĐH THỦ ĐÔ</w:t>
            </w:r>
            <w:r w:rsidRPr="00143ABB">
              <w:rPr>
                <w:rFonts w:ascii="Arial" w:eastAsia="Times New Roman" w:hAnsi="Arial" w:cs="Arial"/>
                <w:b/>
                <w:sz w:val="20"/>
                <w:szCs w:val="20"/>
              </w:rPr>
              <w:t xml:space="preserve"> HÀ NỘI</w:t>
            </w:r>
            <w:r w:rsidRPr="00143ABB">
              <w:rPr>
                <w:rFonts w:ascii="Arial" w:eastAsia="Times New Roman" w:hAnsi="Arial" w:cs="Arial"/>
                <w:b/>
                <w:sz w:val="20"/>
                <w:szCs w:val="20"/>
              </w:rPr>
              <w:br/>
              <w:t>-------</w:t>
            </w:r>
          </w:p>
        </w:tc>
        <w:tc>
          <w:tcPr>
            <w:tcW w:w="5508" w:type="dxa"/>
            <w:shd w:val="clear" w:color="auto" w:fill="auto"/>
          </w:tcPr>
          <w:p w:rsidR="008513F4" w:rsidRPr="00143ABB" w:rsidRDefault="008513F4" w:rsidP="00143ABB">
            <w:pPr>
              <w:spacing w:before="120"/>
              <w:jc w:val="center"/>
              <w:rPr>
                <w:rFonts w:ascii="Arial" w:eastAsia="Times New Roman" w:hAnsi="Arial" w:cs="Arial"/>
                <w:sz w:val="20"/>
                <w:szCs w:val="20"/>
              </w:rPr>
            </w:pPr>
            <w:r w:rsidRPr="00143ABB">
              <w:rPr>
                <w:rFonts w:ascii="Arial" w:eastAsia="Times New Roman" w:hAnsi="Arial" w:cs="Arial"/>
                <w:b/>
                <w:sz w:val="20"/>
                <w:szCs w:val="20"/>
              </w:rPr>
              <w:t>CỘNG HÒA XÃ HỘI CHỦ NGHĨA VIỆT NAM</w:t>
            </w:r>
            <w:r w:rsidRPr="00143ABB">
              <w:rPr>
                <w:rFonts w:ascii="Arial" w:eastAsia="Times New Roman" w:hAnsi="Arial" w:cs="Arial"/>
                <w:b/>
                <w:sz w:val="20"/>
                <w:szCs w:val="20"/>
              </w:rPr>
              <w:br/>
              <w:t xml:space="preserve">Độc lập - Tự do - Hạnh phúc </w:t>
            </w:r>
            <w:r w:rsidRPr="00143ABB">
              <w:rPr>
                <w:rFonts w:ascii="Arial" w:eastAsia="Times New Roman" w:hAnsi="Arial" w:cs="Arial"/>
                <w:b/>
                <w:sz w:val="20"/>
                <w:szCs w:val="20"/>
              </w:rPr>
              <w:br/>
              <w:t>---------------</w:t>
            </w:r>
          </w:p>
        </w:tc>
      </w:tr>
      <w:tr w:rsidR="008513F4" w:rsidRPr="00143ABB" w:rsidTr="00143ABB">
        <w:tc>
          <w:tcPr>
            <w:tcW w:w="3348" w:type="dxa"/>
            <w:shd w:val="clear" w:color="auto" w:fill="auto"/>
          </w:tcPr>
          <w:p w:rsidR="008513F4" w:rsidRPr="00143ABB" w:rsidRDefault="008513F4" w:rsidP="00143ABB">
            <w:pPr>
              <w:spacing w:before="120"/>
              <w:jc w:val="center"/>
              <w:rPr>
                <w:rFonts w:ascii="Arial" w:eastAsia="Times New Roman" w:hAnsi="Arial" w:cs="Arial"/>
                <w:sz w:val="20"/>
                <w:szCs w:val="20"/>
                <w:lang w:val="en-US"/>
              </w:rPr>
            </w:pPr>
            <w:r w:rsidRPr="00143ABB">
              <w:rPr>
                <w:rFonts w:ascii="Arial" w:eastAsia="Times New Roman" w:hAnsi="Arial" w:cs="Arial"/>
                <w:sz w:val="20"/>
                <w:szCs w:val="20"/>
              </w:rPr>
              <w:t xml:space="preserve">Số: </w:t>
            </w:r>
            <w:r w:rsidRPr="00143ABB">
              <w:rPr>
                <w:rFonts w:ascii="Arial" w:eastAsia="Times New Roman" w:hAnsi="Arial" w:cs="Arial"/>
                <w:sz w:val="20"/>
                <w:szCs w:val="20"/>
                <w:lang w:val="en-US"/>
              </w:rPr>
              <w:t>1213</w:t>
            </w:r>
            <w:r w:rsidRPr="00143ABB">
              <w:rPr>
                <w:rFonts w:ascii="Arial" w:eastAsia="Times New Roman" w:hAnsi="Arial" w:cs="Arial"/>
                <w:sz w:val="20"/>
                <w:szCs w:val="20"/>
              </w:rPr>
              <w:t>/</w:t>
            </w:r>
            <w:r w:rsidRPr="00143ABB">
              <w:rPr>
                <w:rFonts w:ascii="Arial" w:eastAsia="Times New Roman" w:hAnsi="Arial" w:cs="Arial"/>
                <w:sz w:val="20"/>
                <w:szCs w:val="20"/>
                <w:lang w:val="en-US"/>
              </w:rPr>
              <w:t>ĐA</w:t>
            </w:r>
            <w:r w:rsidRPr="00143ABB">
              <w:rPr>
                <w:rFonts w:ascii="Arial" w:eastAsia="Times New Roman" w:hAnsi="Arial" w:cs="Arial"/>
                <w:sz w:val="20"/>
                <w:szCs w:val="20"/>
              </w:rPr>
              <w:t>-</w:t>
            </w:r>
            <w:r w:rsidRPr="00143ABB">
              <w:rPr>
                <w:rFonts w:ascii="Arial" w:eastAsia="Times New Roman" w:hAnsi="Arial" w:cs="Arial"/>
                <w:sz w:val="20"/>
                <w:szCs w:val="20"/>
                <w:lang w:val="en-US"/>
              </w:rPr>
              <w:t>ĐHTĐHN</w:t>
            </w:r>
          </w:p>
        </w:tc>
        <w:tc>
          <w:tcPr>
            <w:tcW w:w="5508" w:type="dxa"/>
            <w:shd w:val="clear" w:color="auto" w:fill="auto"/>
          </w:tcPr>
          <w:p w:rsidR="008513F4" w:rsidRPr="00143ABB" w:rsidRDefault="008513F4" w:rsidP="00143ABB">
            <w:pPr>
              <w:spacing w:before="120"/>
              <w:jc w:val="right"/>
              <w:rPr>
                <w:rFonts w:ascii="Arial" w:eastAsia="Times New Roman" w:hAnsi="Arial" w:cs="Arial"/>
                <w:i/>
                <w:sz w:val="20"/>
                <w:szCs w:val="20"/>
              </w:rPr>
            </w:pPr>
            <w:r w:rsidRPr="00143ABB">
              <w:rPr>
                <w:rFonts w:ascii="Arial" w:eastAsia="Times New Roman" w:hAnsi="Arial" w:cs="Arial"/>
                <w:i/>
                <w:sz w:val="20"/>
                <w:szCs w:val="20"/>
              </w:rPr>
              <w:t xml:space="preserve">Hà Nội, ngày 11 tháng </w:t>
            </w:r>
            <w:r w:rsidRPr="00143ABB">
              <w:rPr>
                <w:rFonts w:ascii="Arial" w:eastAsia="Times New Roman" w:hAnsi="Arial" w:cs="Arial"/>
                <w:i/>
                <w:sz w:val="20"/>
                <w:szCs w:val="20"/>
                <w:lang w:val="en-US"/>
              </w:rPr>
              <w:t>11</w:t>
            </w:r>
            <w:r w:rsidRPr="00143ABB">
              <w:rPr>
                <w:rFonts w:ascii="Arial" w:eastAsia="Times New Roman" w:hAnsi="Arial" w:cs="Arial"/>
                <w:i/>
                <w:sz w:val="20"/>
                <w:szCs w:val="20"/>
              </w:rPr>
              <w:t xml:space="preserve"> năm 2022</w:t>
            </w:r>
          </w:p>
        </w:tc>
      </w:tr>
    </w:tbl>
    <w:p w:rsidR="008513F4" w:rsidRDefault="008513F4" w:rsidP="003B6A5E">
      <w:pPr>
        <w:spacing w:before="120"/>
        <w:rPr>
          <w:rFonts w:ascii="Arial" w:hAnsi="Arial" w:cs="Arial"/>
          <w:sz w:val="20"/>
          <w:lang w:val="en-US"/>
        </w:rPr>
      </w:pPr>
    </w:p>
    <w:p w:rsidR="00483441" w:rsidRPr="008513F4" w:rsidRDefault="008513F4" w:rsidP="003B6A5E">
      <w:pPr>
        <w:spacing w:before="120"/>
        <w:jc w:val="center"/>
        <w:rPr>
          <w:rFonts w:ascii="Arial" w:hAnsi="Arial" w:cs="Arial"/>
          <w:b/>
        </w:rPr>
      </w:pPr>
      <w:bookmarkStart w:id="9" w:name="loai_2"/>
      <w:r>
        <w:rPr>
          <w:rFonts w:ascii="Arial" w:hAnsi="Arial" w:cs="Arial"/>
          <w:b/>
        </w:rPr>
        <w:t>ĐỀ ÁN</w:t>
      </w:r>
      <w:bookmarkEnd w:id="9"/>
    </w:p>
    <w:p w:rsidR="00483441" w:rsidRPr="00E51A78" w:rsidRDefault="00B67078" w:rsidP="00B67078">
      <w:pPr>
        <w:spacing w:before="120"/>
        <w:jc w:val="center"/>
        <w:rPr>
          <w:rFonts w:ascii="Arial" w:hAnsi="Arial" w:cs="Arial"/>
          <w:sz w:val="20"/>
        </w:rPr>
      </w:pPr>
      <w:bookmarkStart w:id="10" w:name="loai_2_name"/>
      <w:r w:rsidRPr="00E51A78">
        <w:rPr>
          <w:rFonts w:ascii="Arial" w:hAnsi="Arial" w:cs="Arial"/>
          <w:sz w:val="20"/>
        </w:rPr>
        <w:t>CHUYỂN ĐỔI SỐ TRƯỜNG ĐẠI HỌC THỦ ĐÔ HÀ NỘI ĐẾN NĂM 2025 ĐỊNH HƯỚNG ĐẾN NĂM 2030</w:t>
      </w:r>
      <w:bookmarkEnd w:id="10"/>
    </w:p>
    <w:p w:rsidR="00483441" w:rsidRPr="008513F4" w:rsidRDefault="00E51A78" w:rsidP="001C7080">
      <w:pPr>
        <w:spacing w:before="120"/>
        <w:jc w:val="center"/>
        <w:rPr>
          <w:rFonts w:ascii="Arial" w:hAnsi="Arial" w:cs="Arial"/>
          <w:b/>
          <w:sz w:val="20"/>
        </w:rPr>
      </w:pPr>
      <w:bookmarkStart w:id="11" w:name="chuong_1"/>
      <w:r>
        <w:rPr>
          <w:rFonts w:ascii="Arial" w:hAnsi="Arial" w:cs="Arial"/>
          <w:b/>
          <w:sz w:val="20"/>
        </w:rPr>
        <w:t>Phần I</w:t>
      </w:r>
      <w:bookmarkEnd w:id="11"/>
    </w:p>
    <w:p w:rsidR="00483441" w:rsidRPr="001C7080" w:rsidRDefault="001C7080" w:rsidP="001C7080">
      <w:pPr>
        <w:spacing w:before="120"/>
        <w:jc w:val="center"/>
        <w:rPr>
          <w:rFonts w:ascii="Arial" w:hAnsi="Arial" w:cs="Arial"/>
          <w:b/>
          <w:sz w:val="20"/>
        </w:rPr>
      </w:pPr>
      <w:bookmarkStart w:id="12" w:name="chuong_1_name"/>
      <w:r>
        <w:rPr>
          <w:rFonts w:ascii="Arial" w:hAnsi="Arial" w:cs="Arial"/>
          <w:b/>
          <w:sz w:val="20"/>
        </w:rPr>
        <w:t>SỰ CẦN THIẾT VÀ CĂN CỨ XÂY DỰNG ĐỀ ÁN</w:t>
      </w:r>
      <w:bookmarkEnd w:id="12"/>
    </w:p>
    <w:p w:rsidR="00483441" w:rsidRPr="008513F4" w:rsidRDefault="00E51A78" w:rsidP="003B6A5E">
      <w:pPr>
        <w:spacing w:before="120"/>
        <w:rPr>
          <w:rFonts w:ascii="Arial" w:hAnsi="Arial" w:cs="Arial"/>
          <w:b/>
          <w:sz w:val="20"/>
        </w:rPr>
      </w:pPr>
      <w:bookmarkStart w:id="13" w:name="muc_1"/>
      <w:r>
        <w:rPr>
          <w:rFonts w:ascii="Arial" w:hAnsi="Arial" w:cs="Arial"/>
          <w:b/>
          <w:sz w:val="20"/>
        </w:rPr>
        <w:t>I. SỰ CẦN THIẾT XÂY DỰNG ĐỀ ÁN</w:t>
      </w:r>
      <w:bookmarkEnd w:id="13"/>
    </w:p>
    <w:p w:rsidR="00483441" w:rsidRPr="00483441" w:rsidRDefault="00483441" w:rsidP="003B6A5E">
      <w:pPr>
        <w:spacing w:before="120"/>
        <w:rPr>
          <w:rFonts w:ascii="Arial" w:hAnsi="Arial" w:cs="Arial"/>
          <w:sz w:val="20"/>
        </w:rPr>
      </w:pPr>
      <w:r w:rsidRPr="00483441">
        <w:rPr>
          <w:rFonts w:ascii="Arial" w:hAnsi="Arial" w:cs="Arial"/>
          <w:sz w:val="20"/>
        </w:rPr>
        <w:t xml:space="preserve">Trong bối </w:t>
      </w:r>
      <w:r w:rsidR="00677E59">
        <w:rPr>
          <w:rFonts w:ascii="Arial" w:hAnsi="Arial" w:cs="Arial"/>
          <w:sz w:val="20"/>
        </w:rPr>
        <w:t>c</w:t>
      </w:r>
      <w:r w:rsidR="00677E59">
        <w:rPr>
          <w:rFonts w:ascii="Arial" w:hAnsi="Arial" w:cs="Arial"/>
          <w:sz w:val="20"/>
          <w:lang w:val="en-US"/>
        </w:rPr>
        <w:t>ả</w:t>
      </w:r>
      <w:r w:rsidR="000874CC">
        <w:rPr>
          <w:rFonts w:ascii="Arial" w:hAnsi="Arial" w:cs="Arial"/>
          <w:sz w:val="20"/>
        </w:rPr>
        <w:t>n</w:t>
      </w:r>
      <w:r w:rsidRPr="00483441">
        <w:rPr>
          <w:rFonts w:ascii="Arial" w:hAnsi="Arial" w:cs="Arial"/>
          <w:sz w:val="20"/>
        </w:rPr>
        <w:t>h hiện nay, chuy</w:t>
      </w:r>
      <w:r w:rsidR="00677E59">
        <w:rPr>
          <w:rFonts w:ascii="Arial" w:hAnsi="Arial" w:cs="Arial"/>
          <w:sz w:val="20"/>
          <w:lang w:val="en-US"/>
        </w:rPr>
        <w:t>ể</w:t>
      </w:r>
      <w:r w:rsidRPr="00483441">
        <w:rPr>
          <w:rFonts w:ascii="Arial" w:hAnsi="Arial" w:cs="Arial"/>
          <w:sz w:val="20"/>
        </w:rPr>
        <w:t xml:space="preserve">n </w:t>
      </w:r>
      <w:r w:rsidR="00EB207F">
        <w:rPr>
          <w:rFonts w:ascii="Arial" w:hAnsi="Arial" w:cs="Arial"/>
          <w:sz w:val="20"/>
        </w:rPr>
        <w:t>đổi</w:t>
      </w:r>
      <w:r w:rsidRPr="00483441">
        <w:rPr>
          <w:rFonts w:ascii="Arial" w:hAnsi="Arial" w:cs="Arial"/>
          <w:sz w:val="20"/>
        </w:rPr>
        <w:t xml:space="preserve"> số không chỉ đơn giản là sự </w:t>
      </w:r>
      <w:r>
        <w:rPr>
          <w:rFonts w:ascii="Arial" w:hAnsi="Arial" w:cs="Arial"/>
          <w:sz w:val="20"/>
        </w:rPr>
        <w:t>thay đổi</w:t>
      </w:r>
      <w:r w:rsidRPr="00483441">
        <w:rPr>
          <w:rFonts w:ascii="Arial" w:hAnsi="Arial" w:cs="Arial"/>
          <w:sz w:val="20"/>
        </w:rPr>
        <w:t xml:space="preserve"> về công nghệ mà còn là cuộc cách mạng về cơ chế vận hành bộ máy quản lý. Triển khai Nghị quyết số 52-NQ/TW ngày 27/9/2019 của Ban Chấp hành Trung ương về một số chủ trương, chính sách chủ động tham gia cuộc Cách mạng công nghiệp lần thứ tư; trong đó nhấn mạnh yêu cầu cấp bách để đẩy nhanh quá trình </w:t>
      </w:r>
      <w:r w:rsidR="00677E59">
        <w:rPr>
          <w:rFonts w:ascii="Arial" w:hAnsi="Arial" w:cs="Arial"/>
          <w:sz w:val="20"/>
        </w:rPr>
        <w:t>chuyển</w:t>
      </w:r>
      <w:r w:rsidRPr="00483441">
        <w:rPr>
          <w:rFonts w:ascii="Arial" w:hAnsi="Arial" w:cs="Arial"/>
          <w:sz w:val="20"/>
        </w:rPr>
        <w:t xml:space="preserve"> đổi số, Chính phủ đã ban hành </w:t>
      </w:r>
      <w:r w:rsidR="00802A81">
        <w:rPr>
          <w:rFonts w:ascii="Arial" w:hAnsi="Arial" w:cs="Arial"/>
          <w:sz w:val="20"/>
        </w:rPr>
        <w:t>“</w:t>
      </w:r>
      <w:r w:rsidRPr="00483441">
        <w:rPr>
          <w:rFonts w:ascii="Arial" w:hAnsi="Arial" w:cs="Arial"/>
          <w:sz w:val="20"/>
        </w:rPr>
        <w:t>Chương trình Chuyển đổi số quốc gia đến năm 2025, đị</w:t>
      </w:r>
      <w:r w:rsidR="008D31A5">
        <w:rPr>
          <w:rFonts w:ascii="Arial" w:hAnsi="Arial" w:cs="Arial"/>
          <w:sz w:val="20"/>
        </w:rPr>
        <w:t>nh hư</w:t>
      </w:r>
      <w:r w:rsidR="008D31A5">
        <w:rPr>
          <w:rFonts w:ascii="Arial" w:hAnsi="Arial" w:cs="Arial"/>
          <w:sz w:val="20"/>
          <w:lang w:val="en-US"/>
        </w:rPr>
        <w:t>ớ</w:t>
      </w:r>
      <w:r w:rsidRPr="00483441">
        <w:rPr>
          <w:rFonts w:ascii="Arial" w:hAnsi="Arial" w:cs="Arial"/>
          <w:sz w:val="20"/>
        </w:rPr>
        <w:t>ng đến năm 2030</w:t>
      </w:r>
      <w:r w:rsidR="00802A81">
        <w:rPr>
          <w:rFonts w:ascii="Arial" w:hAnsi="Arial" w:cs="Arial"/>
          <w:sz w:val="20"/>
        </w:rPr>
        <w:t>”</w:t>
      </w:r>
      <w:r w:rsidRPr="00483441">
        <w:rPr>
          <w:rFonts w:ascii="Arial" w:hAnsi="Arial" w:cs="Arial"/>
          <w:sz w:val="20"/>
        </w:rPr>
        <w:t xml:space="preserve"> theo Quyết định 749/QĐ-TTg, ngày 03/6/2020. Thủ tướng Chính phủ đã ban hành Chiến lược quốc gia về Cách mạng công nghiệp lần thứ tư đến năm 2030 tại quyết định số 2289/</w:t>
      </w:r>
      <w:r w:rsidR="00677E59">
        <w:rPr>
          <w:rFonts w:ascii="Arial" w:hAnsi="Arial" w:cs="Arial"/>
          <w:sz w:val="20"/>
          <w:lang w:val="en-US"/>
        </w:rPr>
        <w:t>Q</w:t>
      </w:r>
      <w:r w:rsidRPr="00483441">
        <w:rPr>
          <w:rFonts w:ascii="Arial" w:hAnsi="Arial" w:cs="Arial"/>
          <w:sz w:val="20"/>
        </w:rPr>
        <w:t xml:space="preserve">Đ-TTg ngày 31/12/2020, Chiến lược quốc gia về nghiên cứu, phát triển và ứng dụng trí tuệ nhân tạo đến năm 2030 tại quyết định số 127/QĐ-TTg </w:t>
      </w:r>
      <w:r>
        <w:rPr>
          <w:rFonts w:ascii="Arial" w:hAnsi="Arial" w:cs="Arial"/>
          <w:sz w:val="20"/>
        </w:rPr>
        <w:t>ngày</w:t>
      </w:r>
      <w:r w:rsidRPr="00483441">
        <w:rPr>
          <w:rFonts w:ascii="Arial" w:hAnsi="Arial" w:cs="Arial"/>
          <w:sz w:val="20"/>
        </w:rPr>
        <w:t xml:space="preserve"> 26/01/2021 và Chiến lược phát </w:t>
      </w:r>
      <w:r>
        <w:rPr>
          <w:rFonts w:ascii="Arial" w:hAnsi="Arial" w:cs="Arial"/>
          <w:sz w:val="20"/>
        </w:rPr>
        <w:t>triển</w:t>
      </w:r>
      <w:r w:rsidRPr="00483441">
        <w:rPr>
          <w:rFonts w:ascii="Arial" w:hAnsi="Arial" w:cs="Arial"/>
          <w:sz w:val="20"/>
        </w:rPr>
        <w:t xml:space="preserve"> Chính phủ điện tử hướng tới Chính phủ số giai đoạ</w:t>
      </w:r>
      <w:r w:rsidR="00DB0FC7">
        <w:rPr>
          <w:rFonts w:ascii="Arial" w:hAnsi="Arial" w:cs="Arial"/>
          <w:sz w:val="20"/>
        </w:rPr>
        <w:t>n 2021-</w:t>
      </w:r>
      <w:r w:rsidRPr="00483441">
        <w:rPr>
          <w:rFonts w:ascii="Arial" w:hAnsi="Arial" w:cs="Arial"/>
          <w:sz w:val="20"/>
        </w:rPr>
        <w:t xml:space="preserve">2025, định hướng đến năm 2030 tại quyết định số 942/QĐ-TTg </w:t>
      </w:r>
      <w:r>
        <w:rPr>
          <w:rFonts w:ascii="Arial" w:hAnsi="Arial" w:cs="Arial"/>
          <w:sz w:val="20"/>
        </w:rPr>
        <w:t>ngày</w:t>
      </w:r>
      <w:r w:rsidRPr="00483441">
        <w:rPr>
          <w:rFonts w:ascii="Arial" w:hAnsi="Arial" w:cs="Arial"/>
          <w:sz w:val="20"/>
        </w:rPr>
        <w:t xml:space="preserve"> 15/06/2021.</w:t>
      </w:r>
    </w:p>
    <w:p w:rsidR="00483441" w:rsidRPr="00483441" w:rsidRDefault="00483441" w:rsidP="003B6A5E">
      <w:pPr>
        <w:spacing w:before="120"/>
        <w:rPr>
          <w:rFonts w:ascii="Arial" w:hAnsi="Arial" w:cs="Arial"/>
          <w:sz w:val="20"/>
        </w:rPr>
      </w:pPr>
      <w:r w:rsidRPr="00483441">
        <w:rPr>
          <w:rFonts w:ascii="Arial" w:hAnsi="Arial" w:cs="Arial"/>
          <w:sz w:val="20"/>
        </w:rPr>
        <w:t>Thực hiện chỉ đạo của Đảng và Chính phủ, Thành ủy Hà Nội đã ban hành các chương trình công tác, trong đó có chương trình số 07-CTr/T</w:t>
      </w:r>
      <w:r w:rsidR="00677E59">
        <w:rPr>
          <w:rFonts w:ascii="Arial" w:hAnsi="Arial" w:cs="Arial"/>
          <w:sz w:val="20"/>
          <w:lang w:val="en-US"/>
        </w:rPr>
        <w:t>U</w:t>
      </w:r>
      <w:r w:rsidRPr="00483441">
        <w:rPr>
          <w:rFonts w:ascii="Arial" w:hAnsi="Arial" w:cs="Arial"/>
          <w:sz w:val="20"/>
        </w:rPr>
        <w:t xml:space="preserve"> ngày 17/3/2021 về việc </w:t>
      </w:r>
      <w:r w:rsidR="00802A81">
        <w:rPr>
          <w:rFonts w:ascii="Arial" w:hAnsi="Arial" w:cs="Arial"/>
          <w:sz w:val="20"/>
        </w:rPr>
        <w:t>“</w:t>
      </w:r>
      <w:r w:rsidRPr="00483441">
        <w:rPr>
          <w:rFonts w:ascii="Arial" w:hAnsi="Arial" w:cs="Arial"/>
          <w:sz w:val="20"/>
        </w:rPr>
        <w:t>Đẩy mạnh phát triển khoa học, công nghệ, đổi mới sáng tạo trên địa bàn thành phố Hà Nội giai đoạn 2021-2025.</w:t>
      </w:r>
      <w:r w:rsidR="00802A81">
        <w:rPr>
          <w:rFonts w:ascii="Arial" w:hAnsi="Arial" w:cs="Arial"/>
          <w:sz w:val="20"/>
        </w:rPr>
        <w:t>”</w:t>
      </w:r>
      <w:r w:rsidRPr="00483441">
        <w:rPr>
          <w:rFonts w:ascii="Arial" w:hAnsi="Arial" w:cs="Arial"/>
          <w:sz w:val="20"/>
        </w:rPr>
        <w:t xml:space="preserve"> Trên cơ sở đó, UBND thành phố Hà Nội đã ban hành kế hoạch số 185/KH-</w:t>
      </w:r>
      <w:r>
        <w:rPr>
          <w:rFonts w:ascii="Arial" w:hAnsi="Arial" w:cs="Arial"/>
          <w:sz w:val="20"/>
        </w:rPr>
        <w:t>UBND</w:t>
      </w:r>
      <w:r w:rsidRPr="00483441">
        <w:rPr>
          <w:rFonts w:ascii="Arial" w:hAnsi="Arial" w:cs="Arial"/>
          <w:sz w:val="20"/>
        </w:rPr>
        <w:t xml:space="preserve"> ngày 11/8/2021 triển khai thực hiện chương trình công tác số 07-CTr/TU của Thành ủy Hà Nội. Ngày 06/9/2021, </w:t>
      </w:r>
      <w:r>
        <w:rPr>
          <w:rFonts w:ascii="Arial" w:hAnsi="Arial" w:cs="Arial"/>
          <w:sz w:val="20"/>
        </w:rPr>
        <w:t>UBND</w:t>
      </w:r>
      <w:r w:rsidRPr="00483441">
        <w:rPr>
          <w:rFonts w:ascii="Arial" w:hAnsi="Arial" w:cs="Arial"/>
          <w:sz w:val="20"/>
        </w:rPr>
        <w:t xml:space="preserve"> thành phố Hà Nội ban hành Quyết định số 4098/</w:t>
      </w:r>
      <w:r w:rsidR="00677E59">
        <w:rPr>
          <w:rFonts w:ascii="Arial" w:hAnsi="Arial" w:cs="Arial"/>
          <w:sz w:val="20"/>
        </w:rPr>
        <w:t>QĐ</w:t>
      </w:r>
      <w:r w:rsidRPr="00483441">
        <w:rPr>
          <w:rFonts w:ascii="Arial" w:hAnsi="Arial" w:cs="Arial"/>
          <w:sz w:val="20"/>
        </w:rPr>
        <w:t>-</w:t>
      </w:r>
      <w:r>
        <w:rPr>
          <w:rFonts w:ascii="Arial" w:hAnsi="Arial" w:cs="Arial"/>
          <w:sz w:val="20"/>
        </w:rPr>
        <w:t>UBND</w:t>
      </w:r>
      <w:r w:rsidRPr="00483441">
        <w:rPr>
          <w:rFonts w:ascii="Arial" w:hAnsi="Arial" w:cs="Arial"/>
          <w:sz w:val="20"/>
        </w:rPr>
        <w:t xml:space="preserve"> phê duyệt Chương trình chuyển </w:t>
      </w:r>
      <w:r w:rsidR="00677E59">
        <w:rPr>
          <w:rFonts w:ascii="Arial" w:hAnsi="Arial" w:cs="Arial"/>
          <w:sz w:val="20"/>
        </w:rPr>
        <w:t>đổi</w:t>
      </w:r>
      <w:r w:rsidRPr="00483441">
        <w:rPr>
          <w:rFonts w:ascii="Arial" w:hAnsi="Arial" w:cs="Arial"/>
          <w:sz w:val="20"/>
        </w:rPr>
        <w:t xml:space="preserve"> số thành phố Hà Nội đến năm 2025 định hướng đến năm 2030, Hà Nội sẽ phát triển mạnh mẽ chính quyền số, kinh tế số, xã hội số. Theo đó Hà Nội sẽ đổi mới căn bản, toàn diện hoạt động quản lý, điều hành của chính quyền Thành phố, hoạt động sản xuất kinh doanh của doanh nghiệp, phương thức sống, làm việc của người dân, phát triển môi trường số an toàn, nhân văn và rộng khắp.</w:t>
      </w:r>
    </w:p>
    <w:p w:rsidR="00677E59" w:rsidRDefault="00483441" w:rsidP="003B6A5E">
      <w:pPr>
        <w:spacing w:before="120"/>
        <w:rPr>
          <w:rFonts w:ascii="Arial" w:hAnsi="Arial" w:cs="Arial"/>
          <w:sz w:val="20"/>
          <w:lang w:val="en-US"/>
        </w:rPr>
      </w:pPr>
      <w:r w:rsidRPr="00483441">
        <w:rPr>
          <w:rFonts w:ascii="Arial" w:hAnsi="Arial" w:cs="Arial"/>
          <w:sz w:val="20"/>
        </w:rPr>
        <w:t>Trường Đại học Thủ đô Hà Nội là cơ sở đào tạo đại học duy nhất trực thuộc UBND thành phố Hà Nội, với sứ mạng cung cấp nguồn nhân lực có chất lượng trong các lĩnh</w:t>
      </w:r>
      <w:r w:rsidR="00677E59">
        <w:rPr>
          <w:rFonts w:ascii="Arial" w:hAnsi="Arial" w:cs="Arial"/>
          <w:sz w:val="20"/>
          <w:lang w:val="en-US"/>
        </w:rPr>
        <w:t xml:space="preserve"> </w:t>
      </w:r>
      <w:r w:rsidRPr="00483441">
        <w:rPr>
          <w:rFonts w:ascii="Arial" w:hAnsi="Arial" w:cs="Arial"/>
          <w:sz w:val="20"/>
        </w:rPr>
        <w:t xml:space="preserve">vực giáo dục, kinh tế, </w:t>
      </w:r>
      <w:r>
        <w:rPr>
          <w:rFonts w:ascii="Arial" w:hAnsi="Arial" w:cs="Arial"/>
          <w:sz w:val="20"/>
        </w:rPr>
        <w:t>văn hóa</w:t>
      </w:r>
      <w:r w:rsidRPr="00483441">
        <w:rPr>
          <w:rFonts w:ascii="Arial" w:hAnsi="Arial" w:cs="Arial"/>
          <w:sz w:val="20"/>
        </w:rPr>
        <w:t>, xã hội và cung cấp các sản phẩm nghiên cứu khoa họ</w:t>
      </w:r>
      <w:r w:rsidR="008D31A5">
        <w:rPr>
          <w:rFonts w:ascii="Arial" w:hAnsi="Arial" w:cs="Arial"/>
          <w:sz w:val="20"/>
        </w:rPr>
        <w:t>c, chuy</w:t>
      </w:r>
      <w:r w:rsidR="008D31A5">
        <w:rPr>
          <w:rFonts w:ascii="Arial" w:hAnsi="Arial" w:cs="Arial"/>
          <w:sz w:val="20"/>
          <w:lang w:val="en-US"/>
        </w:rPr>
        <w:t>ể</w:t>
      </w:r>
      <w:r w:rsidRPr="00483441">
        <w:rPr>
          <w:rFonts w:ascii="Arial" w:hAnsi="Arial" w:cs="Arial"/>
          <w:sz w:val="20"/>
        </w:rPr>
        <w:t xml:space="preserve">n giao công nghệ đáp ứng yêu cầu phát triển của Hà Nội, vùng Thủ đô và cả nước. Với sứ mạng đó, trường Đại học Thủ đô Hà Nội cần chủ động trong </w:t>
      </w:r>
      <w:r>
        <w:rPr>
          <w:rFonts w:ascii="Arial" w:hAnsi="Arial" w:cs="Arial"/>
          <w:sz w:val="20"/>
        </w:rPr>
        <w:t>công c</w:t>
      </w:r>
      <w:r w:rsidR="008D31A5">
        <w:rPr>
          <w:rFonts w:ascii="Arial" w:hAnsi="Arial" w:cs="Arial"/>
          <w:sz w:val="20"/>
          <w:lang w:val="en-US"/>
        </w:rPr>
        <w:t>u</w:t>
      </w:r>
      <w:r w:rsidRPr="00483441">
        <w:rPr>
          <w:rFonts w:ascii="Arial" w:hAnsi="Arial" w:cs="Arial"/>
          <w:sz w:val="20"/>
        </w:rPr>
        <w:t xml:space="preserve">ộc </w:t>
      </w:r>
      <w:r w:rsidR="00677E59">
        <w:rPr>
          <w:rFonts w:ascii="Arial" w:hAnsi="Arial" w:cs="Arial"/>
          <w:sz w:val="20"/>
        </w:rPr>
        <w:t>chuyển</w:t>
      </w:r>
      <w:r w:rsidRPr="00483441">
        <w:rPr>
          <w:rFonts w:ascii="Arial" w:hAnsi="Arial" w:cs="Arial"/>
          <w:sz w:val="20"/>
        </w:rPr>
        <w:t xml:space="preserve"> đổi số, làm nền tảng cho bước tiến đột phá trong việc cải thiện năng lực của nhà trường, nâng cao chất lượng đào tạo, tăng cường năng lực cạnh tranh.</w:t>
      </w:r>
    </w:p>
    <w:p w:rsidR="00483441" w:rsidRPr="00483441" w:rsidRDefault="00483441" w:rsidP="003B6A5E">
      <w:pPr>
        <w:spacing w:before="120"/>
        <w:rPr>
          <w:rFonts w:ascii="Arial" w:hAnsi="Arial" w:cs="Arial"/>
          <w:sz w:val="20"/>
        </w:rPr>
      </w:pPr>
      <w:r w:rsidRPr="00483441">
        <w:rPr>
          <w:rFonts w:ascii="Arial" w:hAnsi="Arial" w:cs="Arial"/>
          <w:sz w:val="20"/>
        </w:rPr>
        <w:t xml:space="preserve">Trong lĩnh vực giáo dục, mục tiêu đến năm 2025 tại Quyết định số 131/QĐ-TTg ngày 25 tháng 01 năm 2022 của Thủ tướng Chính phủ về việc phê duyệt đề án </w:t>
      </w:r>
      <w:r w:rsidR="00802A81">
        <w:rPr>
          <w:rFonts w:ascii="Arial" w:hAnsi="Arial" w:cs="Arial"/>
          <w:sz w:val="20"/>
        </w:rPr>
        <w:t>“</w:t>
      </w:r>
      <w:r w:rsidRPr="00483441">
        <w:rPr>
          <w:rFonts w:ascii="Arial" w:hAnsi="Arial" w:cs="Arial"/>
          <w:sz w:val="20"/>
        </w:rPr>
        <w:t xml:space="preserve">Tăng cường ứng dụng </w:t>
      </w:r>
      <w:r>
        <w:rPr>
          <w:rFonts w:ascii="Arial" w:hAnsi="Arial" w:cs="Arial"/>
          <w:sz w:val="20"/>
        </w:rPr>
        <w:t>công nghệ thông tin</w:t>
      </w:r>
      <w:r w:rsidRPr="00483441">
        <w:rPr>
          <w:rFonts w:ascii="Arial" w:hAnsi="Arial" w:cs="Arial"/>
          <w:sz w:val="20"/>
        </w:rPr>
        <w:t xml:space="preserve"> và </w:t>
      </w:r>
      <w:r w:rsidR="00677E59">
        <w:rPr>
          <w:rFonts w:ascii="Arial" w:hAnsi="Arial" w:cs="Arial"/>
          <w:sz w:val="20"/>
        </w:rPr>
        <w:t>chuyển</w:t>
      </w:r>
      <w:r w:rsidRPr="00483441">
        <w:rPr>
          <w:rFonts w:ascii="Arial" w:hAnsi="Arial" w:cs="Arial"/>
          <w:sz w:val="20"/>
        </w:rPr>
        <w:t xml:space="preserve"> đổi số trong giáo dục và đào tạo giai đoạn 2022 - 2025, định hướng đến năm 2030</w:t>
      </w:r>
      <w:r w:rsidR="00802A81">
        <w:rPr>
          <w:rFonts w:ascii="Arial" w:hAnsi="Arial" w:cs="Arial"/>
          <w:sz w:val="20"/>
        </w:rPr>
        <w:t>”</w:t>
      </w:r>
      <w:r w:rsidRPr="00483441">
        <w:rPr>
          <w:rFonts w:ascii="Arial" w:hAnsi="Arial" w:cs="Arial"/>
          <w:sz w:val="20"/>
        </w:rPr>
        <w:t xml:space="preserve"> là: 100% cơ sở giáo dục áp dụng hệ thống quản trị nhà trường dựa trên </w:t>
      </w:r>
      <w:r w:rsidR="00677E59">
        <w:rPr>
          <w:rFonts w:ascii="Arial" w:hAnsi="Arial" w:cs="Arial"/>
          <w:sz w:val="20"/>
        </w:rPr>
        <w:t xml:space="preserve">dữ </w:t>
      </w:r>
      <w:r w:rsidRPr="00483441">
        <w:rPr>
          <w:rFonts w:ascii="Arial" w:hAnsi="Arial" w:cs="Arial"/>
          <w:sz w:val="20"/>
        </w:rPr>
        <w:t>liệu và công ngh</w:t>
      </w:r>
      <w:r w:rsidR="008D31A5">
        <w:rPr>
          <w:rFonts w:ascii="Arial" w:hAnsi="Arial" w:cs="Arial"/>
          <w:sz w:val="20"/>
          <w:lang w:val="en-US"/>
        </w:rPr>
        <w:t>ệ</w:t>
      </w:r>
      <w:r w:rsidRPr="00483441">
        <w:rPr>
          <w:rFonts w:ascii="Arial" w:hAnsi="Arial" w:cs="Arial"/>
          <w:sz w:val="20"/>
        </w:rPr>
        <w:t xml:space="preserve"> số; trong đó: 100% người học, 100% nhà giáo được quản lý bằng hồ sơ số với định danh thống nhất toàn quốc; 80% cơ </w:t>
      </w:r>
      <w:r>
        <w:rPr>
          <w:rFonts w:ascii="Arial" w:hAnsi="Arial" w:cs="Arial"/>
          <w:sz w:val="20"/>
        </w:rPr>
        <w:t>sở</w:t>
      </w:r>
      <w:r w:rsidRPr="00483441">
        <w:rPr>
          <w:rFonts w:ascii="Arial" w:hAnsi="Arial" w:cs="Arial"/>
          <w:sz w:val="20"/>
        </w:rPr>
        <w:t xml:space="preserve"> vật chất, thiết bị và các nguồn lực khác phục vụ giáo dục, đào tạo và nghiên cứu được </w:t>
      </w:r>
      <w:r>
        <w:rPr>
          <w:rFonts w:ascii="Arial" w:hAnsi="Arial" w:cs="Arial"/>
          <w:sz w:val="20"/>
        </w:rPr>
        <w:t>quản lý</w:t>
      </w:r>
      <w:r w:rsidRPr="00483441">
        <w:rPr>
          <w:rFonts w:ascii="Arial" w:hAnsi="Arial" w:cs="Arial"/>
          <w:sz w:val="20"/>
        </w:rPr>
        <w:t xml:space="preserve"> bằng hồ sơ số, 50% học sinh, mỗi sinh viên và mỗi nhà giáo có đủ điều kiện (về phương tiện, đường truyền, phần mềm) tham gia có hiệu quả các hoạt động dạy và học trực tuyến, Đại học số sẽ là tương lai của các trường đại học.</w:t>
      </w:r>
    </w:p>
    <w:p w:rsidR="00483441" w:rsidRPr="00483441" w:rsidRDefault="00483441" w:rsidP="003B6A5E">
      <w:pPr>
        <w:spacing w:before="120"/>
        <w:rPr>
          <w:rFonts w:ascii="Arial" w:hAnsi="Arial" w:cs="Arial"/>
          <w:sz w:val="20"/>
        </w:rPr>
      </w:pPr>
      <w:r w:rsidRPr="00483441">
        <w:rPr>
          <w:rFonts w:ascii="Arial" w:hAnsi="Arial" w:cs="Arial"/>
          <w:sz w:val="20"/>
        </w:rPr>
        <w:t>Cuộc cách mạng công nghiệp lần thứ tư đang diễn ra mạnh mẽ trên toàn thế giới, chiến lược chuyển đ</w:t>
      </w:r>
      <w:r w:rsidR="008D31A5">
        <w:rPr>
          <w:rFonts w:ascii="Arial" w:hAnsi="Arial" w:cs="Arial"/>
          <w:sz w:val="20"/>
          <w:lang w:val="en-US"/>
        </w:rPr>
        <w:t>ổ</w:t>
      </w:r>
      <w:r w:rsidRPr="00483441">
        <w:rPr>
          <w:rFonts w:ascii="Arial" w:hAnsi="Arial" w:cs="Arial"/>
          <w:sz w:val="20"/>
        </w:rPr>
        <w:t xml:space="preserve">i số quốc gia cũng là một trong những xu thế của cuộc cách mạng công nghiệp này. Đồng thời đang đặt ra những yêu cầu mới cho công tác giáo dục - đào tạo và nghiên cứu khoa học của trường Đại học Thủ đô Hà Nội. Xác định rõ trách nhiệm của Nhà trường, trong thời gian tới, Trường tiếp tục đổi mới toàn diện, trong đó, tập trung thực hiện tốt một số nội dung để Trường có thể tiếp cận và tận dụng tốt các cơ hội của cuộc Cách mạng công nghiệp lần thứ tư đem lại. Xây dựng đề án </w:t>
      </w:r>
      <w:r w:rsidR="00802A81">
        <w:rPr>
          <w:rFonts w:ascii="Arial" w:hAnsi="Arial" w:cs="Arial"/>
          <w:sz w:val="20"/>
        </w:rPr>
        <w:t>“</w:t>
      </w:r>
      <w:r w:rsidRPr="00483441">
        <w:rPr>
          <w:rFonts w:ascii="Arial" w:hAnsi="Arial" w:cs="Arial"/>
          <w:sz w:val="20"/>
        </w:rPr>
        <w:t xml:space="preserve">Chuyển </w:t>
      </w:r>
      <w:r w:rsidRPr="00483441">
        <w:rPr>
          <w:rFonts w:ascii="Arial" w:hAnsi="Arial" w:cs="Arial"/>
          <w:sz w:val="20"/>
        </w:rPr>
        <w:lastRenderedPageBreak/>
        <w:t>đổi số Trường Đại học Thủ Đô Hà Nội đến năm 2025 định hướng đến năm 2030</w:t>
      </w:r>
      <w:r w:rsidR="00802A81">
        <w:rPr>
          <w:rFonts w:ascii="Arial" w:hAnsi="Arial" w:cs="Arial"/>
          <w:sz w:val="20"/>
        </w:rPr>
        <w:t>”</w:t>
      </w:r>
      <w:r w:rsidRPr="00483441">
        <w:rPr>
          <w:rFonts w:ascii="Arial" w:hAnsi="Arial" w:cs="Arial"/>
          <w:sz w:val="20"/>
        </w:rPr>
        <w:t xml:space="preserve"> rất thiết thực và tạo động lực cho sự phát triển của trường Đại học Thủ đô Hà Nội.</w:t>
      </w:r>
    </w:p>
    <w:p w:rsidR="00483441" w:rsidRPr="00486FB7" w:rsidRDefault="0055459C" w:rsidP="003B6A5E">
      <w:pPr>
        <w:spacing w:before="120"/>
        <w:rPr>
          <w:rFonts w:ascii="Arial" w:hAnsi="Arial" w:cs="Arial"/>
          <w:b/>
          <w:sz w:val="20"/>
        </w:rPr>
      </w:pPr>
      <w:bookmarkStart w:id="14" w:name="muc_2"/>
      <w:r w:rsidRPr="0055459C">
        <w:rPr>
          <w:rFonts w:ascii="Arial" w:hAnsi="Arial" w:cs="Arial"/>
          <w:b/>
          <w:sz w:val="20"/>
        </w:rPr>
        <w:t>II. CĂN CỨ XÂY DỰNG ĐỀ ÁN</w:t>
      </w:r>
      <w:bookmarkEnd w:id="14"/>
    </w:p>
    <w:p w:rsidR="00483441" w:rsidRPr="00486FB7" w:rsidRDefault="00483441" w:rsidP="003B6A5E">
      <w:pPr>
        <w:spacing w:before="120"/>
        <w:rPr>
          <w:rFonts w:ascii="Arial" w:hAnsi="Arial" w:cs="Arial"/>
          <w:b/>
          <w:sz w:val="20"/>
        </w:rPr>
      </w:pPr>
      <w:bookmarkStart w:id="15" w:name="dieu_1_1"/>
      <w:r w:rsidRPr="00486FB7">
        <w:rPr>
          <w:rFonts w:ascii="Arial" w:hAnsi="Arial" w:cs="Arial"/>
          <w:b/>
          <w:sz w:val="20"/>
        </w:rPr>
        <w:t>1. Các văn bản chỉ đạo của Đảng và Nhà nước</w:t>
      </w:r>
      <w:bookmarkEnd w:id="15"/>
    </w:p>
    <w:p w:rsidR="00483441" w:rsidRPr="00483441" w:rsidRDefault="00483441" w:rsidP="003B6A5E">
      <w:pPr>
        <w:spacing w:before="120"/>
        <w:rPr>
          <w:rFonts w:ascii="Arial" w:hAnsi="Arial" w:cs="Arial"/>
          <w:sz w:val="20"/>
        </w:rPr>
      </w:pPr>
      <w:r w:rsidRPr="00483441">
        <w:rPr>
          <w:rFonts w:ascii="Arial" w:hAnsi="Arial" w:cs="Arial"/>
          <w:sz w:val="20"/>
        </w:rPr>
        <w:t xml:space="preserve">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 Trong đó, nội dung đối với Bộ Giáo dục và Đào tạo chủ trì, </w:t>
      </w:r>
      <w:r>
        <w:rPr>
          <w:rFonts w:ascii="Arial" w:hAnsi="Arial" w:cs="Arial"/>
          <w:sz w:val="20"/>
        </w:rPr>
        <w:t>phối hợp</w:t>
      </w:r>
      <w:r w:rsidRPr="00483441">
        <w:rPr>
          <w:rFonts w:ascii="Arial" w:hAnsi="Arial" w:cs="Arial"/>
          <w:sz w:val="20"/>
        </w:rPr>
        <w:t xml:space="preserve"> với Bộ Thông tin và Truyền thông, Bộ Lao động - Thương binh và Xã hội và các bộ, ngành, địa phương liên quan: </w:t>
      </w:r>
      <w:r w:rsidR="00802A81">
        <w:rPr>
          <w:rFonts w:ascii="Arial" w:hAnsi="Arial" w:cs="Arial"/>
          <w:sz w:val="20"/>
        </w:rPr>
        <w:t>“</w:t>
      </w:r>
      <w:r w:rsidRPr="00483441">
        <w:rPr>
          <w:rFonts w:ascii="Arial" w:hAnsi="Arial" w:cs="Arial"/>
          <w:sz w:val="20"/>
        </w:rPr>
        <w:t xml:space="preserve">Rà soát </w:t>
      </w:r>
      <w:r w:rsidR="0007217B">
        <w:rPr>
          <w:rFonts w:ascii="Arial" w:hAnsi="Arial" w:cs="Arial"/>
          <w:sz w:val="20"/>
        </w:rPr>
        <w:t>tổng</w:t>
      </w:r>
      <w:r w:rsidRPr="00483441">
        <w:rPr>
          <w:rFonts w:ascii="Arial" w:hAnsi="Arial" w:cs="Arial"/>
          <w:sz w:val="20"/>
        </w:rPr>
        <w:t xml:space="preserve"> thể, thực hiệ</w:t>
      </w:r>
      <w:r w:rsidR="000F6A66">
        <w:rPr>
          <w:rFonts w:ascii="Arial" w:hAnsi="Arial" w:cs="Arial"/>
          <w:sz w:val="20"/>
        </w:rPr>
        <w:t xml:space="preserve">n </w:t>
      </w:r>
      <w:r w:rsidR="000F6A66">
        <w:rPr>
          <w:rFonts w:ascii="Arial" w:hAnsi="Arial" w:cs="Arial"/>
          <w:sz w:val="20"/>
          <w:lang w:val="en-US"/>
        </w:rPr>
        <w:t>đổ</w:t>
      </w:r>
      <w:r w:rsidRPr="00483441">
        <w:rPr>
          <w:rFonts w:ascii="Arial" w:hAnsi="Arial" w:cs="Arial"/>
          <w:sz w:val="20"/>
        </w:rPr>
        <w:t xml:space="preserve">i mới nội dung và chương trình giáo dục, đào tạo theo hướng phát </w:t>
      </w:r>
      <w:r>
        <w:rPr>
          <w:rFonts w:ascii="Arial" w:hAnsi="Arial" w:cs="Arial"/>
          <w:sz w:val="20"/>
        </w:rPr>
        <w:t>triển</w:t>
      </w:r>
      <w:r w:rsidRPr="00483441">
        <w:rPr>
          <w:rFonts w:ascii="Arial" w:hAnsi="Arial" w:cs="Arial"/>
          <w:sz w:val="20"/>
        </w:rPr>
        <w:t xml:space="preserve"> năng lực tiếp cận, tư duy sáng tạo và khả năng thích ứng với môi trường công nghệ liên tục </w:t>
      </w:r>
      <w:r>
        <w:rPr>
          <w:rFonts w:ascii="Arial" w:hAnsi="Arial" w:cs="Arial"/>
          <w:sz w:val="20"/>
        </w:rPr>
        <w:t>thay đổi</w:t>
      </w:r>
      <w:r w:rsidRPr="00483441">
        <w:rPr>
          <w:rFonts w:ascii="Arial" w:hAnsi="Arial" w:cs="Arial"/>
          <w:sz w:val="20"/>
        </w:rPr>
        <w:t xml:space="preserve"> và phát triển; đưa vào chương trình giáo dục </w:t>
      </w:r>
      <w:r w:rsidR="00860B7A">
        <w:rPr>
          <w:rFonts w:ascii="Arial" w:hAnsi="Arial" w:cs="Arial"/>
          <w:sz w:val="20"/>
        </w:rPr>
        <w:t>phổ thông</w:t>
      </w:r>
      <w:r w:rsidRPr="00483441">
        <w:rPr>
          <w:rFonts w:ascii="Arial" w:hAnsi="Arial" w:cs="Arial"/>
          <w:sz w:val="20"/>
        </w:rPr>
        <w:t xml:space="preserve"> nội dung kỹ năng số và ngoại </w:t>
      </w:r>
      <w:r w:rsidR="00860B7A">
        <w:rPr>
          <w:rFonts w:ascii="Arial" w:hAnsi="Arial" w:cs="Arial"/>
          <w:sz w:val="20"/>
        </w:rPr>
        <w:t xml:space="preserve">ngữ </w:t>
      </w:r>
      <w:r w:rsidRPr="00483441">
        <w:rPr>
          <w:rFonts w:ascii="Arial" w:hAnsi="Arial" w:cs="Arial"/>
          <w:sz w:val="20"/>
        </w:rPr>
        <w:t xml:space="preserve">tối thiểu. </w:t>
      </w:r>
      <w:r w:rsidR="00EB207F">
        <w:rPr>
          <w:rFonts w:ascii="Arial" w:hAnsi="Arial" w:cs="Arial"/>
          <w:sz w:val="20"/>
        </w:rPr>
        <w:t>Đổi</w:t>
      </w:r>
      <w:r w:rsidRPr="00483441">
        <w:rPr>
          <w:rFonts w:ascii="Arial" w:hAnsi="Arial" w:cs="Arial"/>
          <w:sz w:val="20"/>
        </w:rPr>
        <w:t xml:space="preserve"> mới cách dạy và học trên cơ sở áp dụng công nghệ số; lấy đánh giá của doanh nghiệp làm thước đo cho chất lượng đào tạo </w:t>
      </w:r>
      <w:r>
        <w:rPr>
          <w:rFonts w:ascii="Arial" w:hAnsi="Arial" w:cs="Arial"/>
          <w:sz w:val="20"/>
        </w:rPr>
        <w:t>của</w:t>
      </w:r>
      <w:r w:rsidRPr="00483441">
        <w:rPr>
          <w:rFonts w:ascii="Arial" w:hAnsi="Arial" w:cs="Arial"/>
          <w:sz w:val="20"/>
        </w:rPr>
        <w:t xml:space="preserve"> các cơ sở giáo dục đại học trong lĩnh vực </w:t>
      </w:r>
      <w:r w:rsidR="00860B7A">
        <w:rPr>
          <w:rFonts w:ascii="Arial" w:hAnsi="Arial" w:cs="Arial"/>
          <w:sz w:val="20"/>
        </w:rPr>
        <w:t>công</w:t>
      </w:r>
      <w:r w:rsidRPr="00483441">
        <w:rPr>
          <w:rFonts w:ascii="Arial" w:hAnsi="Arial" w:cs="Arial"/>
          <w:sz w:val="20"/>
        </w:rPr>
        <w:t xml:space="preserve"> ng</w:t>
      </w:r>
      <w:r>
        <w:rPr>
          <w:rFonts w:ascii="Arial" w:hAnsi="Arial" w:cs="Arial"/>
          <w:sz w:val="20"/>
        </w:rPr>
        <w:t>hệ th</w:t>
      </w:r>
      <w:r w:rsidR="00860B7A">
        <w:rPr>
          <w:rFonts w:ascii="Arial" w:hAnsi="Arial" w:cs="Arial"/>
          <w:sz w:val="20"/>
          <w:lang w:val="en-US"/>
        </w:rPr>
        <w:t>ô</w:t>
      </w:r>
      <w:r>
        <w:rPr>
          <w:rFonts w:ascii="Arial" w:hAnsi="Arial" w:cs="Arial"/>
          <w:sz w:val="20"/>
        </w:rPr>
        <w:t>ng</w:t>
      </w:r>
      <w:r w:rsidRPr="00483441">
        <w:rPr>
          <w:rFonts w:ascii="Arial" w:hAnsi="Arial" w:cs="Arial"/>
          <w:sz w:val="20"/>
        </w:rPr>
        <w:t xml:space="preserve"> tin. Khuyến khích các mô hình giáo dục, đào</w:t>
      </w:r>
      <w:r w:rsidR="00860B7A">
        <w:rPr>
          <w:rFonts w:ascii="Arial" w:hAnsi="Arial" w:cs="Arial"/>
          <w:sz w:val="20"/>
          <w:lang w:val="en-US"/>
        </w:rPr>
        <w:t xml:space="preserve"> </w:t>
      </w:r>
      <w:r w:rsidRPr="00483441">
        <w:rPr>
          <w:rFonts w:ascii="Arial" w:hAnsi="Arial" w:cs="Arial"/>
          <w:sz w:val="20"/>
        </w:rPr>
        <w:t>tạo mới trên các nền tảng số. Có cơ chế khuyến khích và ưu đ</w:t>
      </w:r>
      <w:r w:rsidR="00860B7A">
        <w:rPr>
          <w:rFonts w:ascii="Arial" w:hAnsi="Arial" w:cs="Arial"/>
          <w:sz w:val="20"/>
          <w:lang w:val="en-US"/>
        </w:rPr>
        <w:t>ã</w:t>
      </w:r>
      <w:r w:rsidRPr="00483441">
        <w:rPr>
          <w:rFonts w:ascii="Arial" w:hAnsi="Arial" w:cs="Arial"/>
          <w:sz w:val="20"/>
        </w:rPr>
        <w:t xml:space="preserve">i đối với các </w:t>
      </w:r>
      <w:r>
        <w:rPr>
          <w:rFonts w:ascii="Arial" w:hAnsi="Arial" w:cs="Arial"/>
          <w:sz w:val="20"/>
        </w:rPr>
        <w:t>tổ chức</w:t>
      </w:r>
      <w:r w:rsidRPr="00483441">
        <w:rPr>
          <w:rFonts w:ascii="Arial" w:hAnsi="Arial" w:cs="Arial"/>
          <w:sz w:val="20"/>
        </w:rPr>
        <w:t>, cá nhân, doanh nghiệp công nghệ tham gia trực tiếp vào quá trình giáo dục và đào tạo, tạo ra sả</w:t>
      </w:r>
      <w:r w:rsidR="009404AA">
        <w:rPr>
          <w:rFonts w:ascii="Arial" w:hAnsi="Arial" w:cs="Arial"/>
          <w:sz w:val="20"/>
        </w:rPr>
        <w:t>n ph</w:t>
      </w:r>
      <w:r w:rsidR="009404AA">
        <w:rPr>
          <w:rFonts w:ascii="Arial" w:hAnsi="Arial" w:cs="Arial"/>
          <w:sz w:val="20"/>
          <w:lang w:val="en-US"/>
        </w:rPr>
        <w:t>ẩ</w:t>
      </w:r>
      <w:r w:rsidRPr="00483441">
        <w:rPr>
          <w:rFonts w:ascii="Arial" w:hAnsi="Arial" w:cs="Arial"/>
          <w:sz w:val="20"/>
        </w:rPr>
        <w:t>m phục vụ cho n</w:t>
      </w:r>
      <w:r w:rsidR="009404AA">
        <w:rPr>
          <w:rFonts w:ascii="Arial" w:hAnsi="Arial" w:cs="Arial"/>
          <w:sz w:val="20"/>
          <w:lang w:val="en-US"/>
        </w:rPr>
        <w:t>ề</w:t>
      </w:r>
      <w:r w:rsidRPr="00483441">
        <w:rPr>
          <w:rFonts w:ascii="Arial" w:hAnsi="Arial" w:cs="Arial"/>
          <w:sz w:val="20"/>
        </w:rPr>
        <w:t>n kinh tế số...</w:t>
      </w:r>
      <w:r w:rsidR="00802A81">
        <w:rPr>
          <w:rFonts w:ascii="Arial" w:hAnsi="Arial" w:cs="Arial"/>
          <w:sz w:val="20"/>
        </w:rPr>
        <w:t>”</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Trên cơ sở đó, Bộ Giáo dục và Đào tạ</w:t>
      </w:r>
      <w:r w:rsidR="009404AA">
        <w:rPr>
          <w:rFonts w:ascii="Arial" w:hAnsi="Arial" w:cs="Arial"/>
          <w:sz w:val="20"/>
        </w:rPr>
        <w:t>o thúc đ</w:t>
      </w:r>
      <w:r w:rsidR="009404AA">
        <w:rPr>
          <w:rFonts w:ascii="Arial" w:hAnsi="Arial" w:cs="Arial"/>
          <w:sz w:val="20"/>
          <w:lang w:val="en-US"/>
        </w:rPr>
        <w:t>ẩ</w:t>
      </w:r>
      <w:r w:rsidRPr="00483441">
        <w:rPr>
          <w:rFonts w:ascii="Arial" w:hAnsi="Arial" w:cs="Arial"/>
          <w:sz w:val="20"/>
        </w:rPr>
        <w:t>y chuyể</w:t>
      </w:r>
      <w:r w:rsidR="009404AA">
        <w:rPr>
          <w:rFonts w:ascii="Arial" w:hAnsi="Arial" w:cs="Arial"/>
          <w:sz w:val="20"/>
        </w:rPr>
        <w:t>n đ</w:t>
      </w:r>
      <w:r w:rsidR="009404AA">
        <w:rPr>
          <w:rFonts w:ascii="Arial" w:hAnsi="Arial" w:cs="Arial"/>
          <w:sz w:val="20"/>
          <w:lang w:val="en-US"/>
        </w:rPr>
        <w:t xml:space="preserve">ổi </w:t>
      </w:r>
      <w:r w:rsidRPr="00483441">
        <w:rPr>
          <w:rFonts w:ascii="Arial" w:hAnsi="Arial" w:cs="Arial"/>
          <w:sz w:val="20"/>
        </w:rPr>
        <w:t xml:space="preserve">số giáo dục cả bề rộng và chiều sâu, kế hoạch triển khai thực hiện Đề án </w:t>
      </w:r>
      <w:r w:rsidR="00802A81">
        <w:rPr>
          <w:rFonts w:ascii="Arial" w:hAnsi="Arial" w:cs="Arial"/>
          <w:sz w:val="20"/>
        </w:rPr>
        <w:t>“</w:t>
      </w:r>
      <w:r w:rsidRPr="00483441">
        <w:rPr>
          <w:rFonts w:ascii="Arial" w:hAnsi="Arial" w:cs="Arial"/>
          <w:sz w:val="20"/>
        </w:rPr>
        <w:t>Tăng cường ứng dụng công ngh</w:t>
      </w:r>
      <w:r w:rsidR="009404AA">
        <w:rPr>
          <w:rFonts w:ascii="Arial" w:hAnsi="Arial" w:cs="Arial"/>
          <w:sz w:val="20"/>
          <w:lang w:val="en-US"/>
        </w:rPr>
        <w:t>ệ</w:t>
      </w:r>
      <w:r w:rsidRPr="00483441">
        <w:rPr>
          <w:rFonts w:ascii="Arial" w:hAnsi="Arial" w:cs="Arial"/>
          <w:sz w:val="20"/>
        </w:rPr>
        <w:t xml:space="preserve"> thông tin và chuyển đ</w:t>
      </w:r>
      <w:r w:rsidR="009404AA">
        <w:rPr>
          <w:rFonts w:ascii="Arial" w:hAnsi="Arial" w:cs="Arial"/>
          <w:sz w:val="20"/>
          <w:lang w:val="en-US"/>
        </w:rPr>
        <w:t>ổi</w:t>
      </w:r>
      <w:r w:rsidRPr="00483441">
        <w:rPr>
          <w:rFonts w:ascii="Arial" w:hAnsi="Arial" w:cs="Arial"/>
          <w:sz w:val="20"/>
        </w:rPr>
        <w:t xml:space="preserve"> số trong giáo dục và đào tạo giai đoạn 2022-2025, định hướng đến năm 2030</w:t>
      </w:r>
      <w:r w:rsidR="00802A81">
        <w:rPr>
          <w:rFonts w:ascii="Arial" w:hAnsi="Arial" w:cs="Arial"/>
          <w:sz w:val="20"/>
        </w:rPr>
        <w:t>”</w:t>
      </w:r>
      <w:r w:rsidRPr="00483441">
        <w:rPr>
          <w:rFonts w:ascii="Arial" w:hAnsi="Arial" w:cs="Arial"/>
          <w:sz w:val="20"/>
        </w:rPr>
        <w:t xml:space="preserve"> được Thủ tướng Chính phủ phê duyệt tại Quyết định số 131/QĐ-TTg ngày 25/01/2022. Xác định </w:t>
      </w:r>
      <w:r w:rsidR="00677E59">
        <w:rPr>
          <w:rFonts w:ascii="Arial" w:hAnsi="Arial" w:cs="Arial"/>
          <w:sz w:val="20"/>
        </w:rPr>
        <w:t>chuyển</w:t>
      </w:r>
      <w:r w:rsidRPr="00483441">
        <w:rPr>
          <w:rFonts w:ascii="Arial" w:hAnsi="Arial" w:cs="Arial"/>
          <w:sz w:val="20"/>
        </w:rPr>
        <w:t xml:space="preserve"> đổi số là nhiệm vụ lớn, có tính đột phá của ngành, song cũng sẽ có không ít khó khăn, thách thức, vì vậy, nhiều giải pháp trước mắt và lâu dài và tính tổng thể.</w:t>
      </w:r>
    </w:p>
    <w:p w:rsidR="00483441" w:rsidRPr="00483441" w:rsidRDefault="00483441" w:rsidP="003B6A5E">
      <w:pPr>
        <w:spacing w:before="120"/>
        <w:rPr>
          <w:rFonts w:ascii="Arial" w:hAnsi="Arial" w:cs="Arial"/>
          <w:sz w:val="20"/>
        </w:rPr>
      </w:pPr>
      <w:r>
        <w:rPr>
          <w:rFonts w:ascii="Arial" w:hAnsi="Arial" w:cs="Arial"/>
          <w:sz w:val="20"/>
        </w:rPr>
        <w:t>UBND</w:t>
      </w:r>
      <w:r w:rsidRPr="00483441">
        <w:rPr>
          <w:rFonts w:ascii="Arial" w:hAnsi="Arial" w:cs="Arial"/>
          <w:sz w:val="20"/>
        </w:rPr>
        <w:t xml:space="preserve"> thành phố Hà Nội đã ban hành Quyết định số 4098/QĐ-UBND ngày 6/9/2021 của về </w:t>
      </w:r>
      <w:r w:rsidR="00802A81">
        <w:rPr>
          <w:rFonts w:ascii="Arial" w:hAnsi="Arial" w:cs="Arial"/>
          <w:sz w:val="20"/>
        </w:rPr>
        <w:t>“</w:t>
      </w:r>
      <w:r w:rsidRPr="00483441">
        <w:rPr>
          <w:rFonts w:ascii="Arial" w:hAnsi="Arial" w:cs="Arial"/>
          <w:sz w:val="20"/>
        </w:rPr>
        <w:t>Chương trình chuyển đổi số thành phố Hà Nội đến năm 2025, định hướng đến năm 2030</w:t>
      </w:r>
      <w:r w:rsidR="00802A81">
        <w:rPr>
          <w:rFonts w:ascii="Arial" w:hAnsi="Arial" w:cs="Arial"/>
          <w:sz w:val="20"/>
        </w:rPr>
        <w:t>”</w:t>
      </w:r>
      <w:r w:rsidRPr="00483441">
        <w:rPr>
          <w:rFonts w:ascii="Arial" w:hAnsi="Arial" w:cs="Arial"/>
          <w:sz w:val="20"/>
        </w:rPr>
        <w:t xml:space="preserve"> với mụ</w:t>
      </w:r>
      <w:r w:rsidR="00C4708A">
        <w:rPr>
          <w:rFonts w:ascii="Arial" w:hAnsi="Arial" w:cs="Arial"/>
          <w:sz w:val="20"/>
        </w:rPr>
        <w:t xml:space="preserve">c tiêu </w:t>
      </w:r>
      <w:r w:rsidRPr="00483441">
        <w:rPr>
          <w:rFonts w:ascii="Arial" w:hAnsi="Arial" w:cs="Arial"/>
          <w:sz w:val="20"/>
        </w:rPr>
        <w:t>Thành phố</w:t>
      </w:r>
      <w:r w:rsidR="00C4708A">
        <w:rPr>
          <w:rFonts w:ascii="Arial" w:hAnsi="Arial" w:cs="Arial"/>
          <w:sz w:val="20"/>
        </w:rPr>
        <w:t xml:space="preserve"> </w:t>
      </w:r>
      <w:r w:rsidR="00C4708A">
        <w:rPr>
          <w:rFonts w:ascii="Arial" w:hAnsi="Arial" w:cs="Arial"/>
          <w:sz w:val="20"/>
          <w:lang w:val="en-US"/>
        </w:rPr>
        <w:t>H</w:t>
      </w:r>
      <w:r w:rsidRPr="00483441">
        <w:rPr>
          <w:rFonts w:ascii="Arial" w:hAnsi="Arial" w:cs="Arial"/>
          <w:sz w:val="20"/>
        </w:rPr>
        <w:t xml:space="preserve">à Nội phát triển nhanh và bền vững dựa trên khoa học - công nghệ, đổi mới sáng tạo và nhân lực chất lượng cao; tận dụng có hiệu quả các cơ hội do cuộc Cách mạng công nghiệp lần thứ tư đem lại </w:t>
      </w:r>
      <w:r w:rsidR="00C4708A">
        <w:rPr>
          <w:rFonts w:ascii="Arial" w:hAnsi="Arial" w:cs="Arial"/>
          <w:sz w:val="20"/>
        </w:rPr>
        <w:t xml:space="preserve">để </w:t>
      </w:r>
      <w:r w:rsidRPr="00483441">
        <w:rPr>
          <w:rFonts w:ascii="Arial" w:hAnsi="Arial" w:cs="Arial"/>
          <w:sz w:val="20"/>
        </w:rPr>
        <w:t xml:space="preserve">thúc đẩy phát </w:t>
      </w:r>
      <w:r>
        <w:rPr>
          <w:rFonts w:ascii="Arial" w:hAnsi="Arial" w:cs="Arial"/>
          <w:sz w:val="20"/>
        </w:rPr>
        <w:t>triển</w:t>
      </w:r>
      <w:r w:rsidRPr="00483441">
        <w:rPr>
          <w:rFonts w:ascii="Arial" w:hAnsi="Arial" w:cs="Arial"/>
          <w:sz w:val="20"/>
        </w:rPr>
        <w:t xml:space="preserve"> kinh tế - xã hội, có sức cạnh tranh cao trong nước, khu vực ASEAN và quốc tế. </w:t>
      </w:r>
      <w:r w:rsidR="00C4708A">
        <w:rPr>
          <w:rFonts w:ascii="Arial" w:hAnsi="Arial" w:cs="Arial"/>
          <w:sz w:val="20"/>
        </w:rPr>
        <w:t>Đến</w:t>
      </w:r>
      <w:r w:rsidRPr="00483441">
        <w:rPr>
          <w:rFonts w:ascii="Arial" w:hAnsi="Arial" w:cs="Arial"/>
          <w:sz w:val="20"/>
        </w:rPr>
        <w:t xml:space="preserve"> năm 2030, Hà Nội trở thành thành phố </w:t>
      </w:r>
      <w:r w:rsidR="00802A81">
        <w:rPr>
          <w:rFonts w:ascii="Arial" w:hAnsi="Arial" w:cs="Arial"/>
          <w:sz w:val="20"/>
        </w:rPr>
        <w:t>“</w:t>
      </w:r>
      <w:r w:rsidRPr="00483441">
        <w:rPr>
          <w:rFonts w:ascii="Arial" w:hAnsi="Arial" w:cs="Arial"/>
          <w:sz w:val="20"/>
        </w:rPr>
        <w:t>Xanh - Thông minh - Hiện đại</w:t>
      </w:r>
      <w:r w:rsidR="00802A81">
        <w:rPr>
          <w:rFonts w:ascii="Arial" w:hAnsi="Arial" w:cs="Arial"/>
          <w:sz w:val="20"/>
        </w:rPr>
        <w:t>”</w:t>
      </w:r>
      <w:r w:rsidRPr="00483441">
        <w:rPr>
          <w:rFonts w:ascii="Arial" w:hAnsi="Arial" w:cs="Arial"/>
          <w:sz w:val="20"/>
        </w:rPr>
        <w:t xml:space="preserve"> với </w:t>
      </w:r>
      <w:r w:rsidR="00677E59">
        <w:rPr>
          <w:rFonts w:ascii="Arial" w:hAnsi="Arial" w:cs="Arial"/>
          <w:sz w:val="20"/>
        </w:rPr>
        <w:t>chuyển</w:t>
      </w:r>
      <w:r w:rsidRPr="00483441">
        <w:rPr>
          <w:rFonts w:ascii="Arial" w:hAnsi="Arial" w:cs="Arial"/>
          <w:sz w:val="20"/>
        </w:rPr>
        <w:t xml:space="preserve"> </w:t>
      </w:r>
      <w:r w:rsidR="00EB207F">
        <w:rPr>
          <w:rFonts w:ascii="Arial" w:hAnsi="Arial" w:cs="Arial"/>
          <w:sz w:val="20"/>
        </w:rPr>
        <w:t>đổi</w:t>
      </w:r>
      <w:r w:rsidRPr="00483441">
        <w:rPr>
          <w:rFonts w:ascii="Arial" w:hAnsi="Arial" w:cs="Arial"/>
          <w:sz w:val="20"/>
        </w:rPr>
        <w:t xml:space="preserve"> số là </w:t>
      </w:r>
      <w:r w:rsidR="00656C31">
        <w:rPr>
          <w:rFonts w:ascii="Arial" w:hAnsi="Arial" w:cs="Arial"/>
          <w:sz w:val="20"/>
        </w:rPr>
        <w:t>nền tảng</w:t>
      </w:r>
      <w:r w:rsidRPr="00483441">
        <w:rPr>
          <w:rFonts w:ascii="Arial" w:hAnsi="Arial" w:cs="Arial"/>
          <w:sz w:val="20"/>
        </w:rPr>
        <w:t xml:space="preserve"> phát triển, đổi mới sáng tạo.</w:t>
      </w:r>
    </w:p>
    <w:p w:rsidR="00483441" w:rsidRPr="00656C31" w:rsidRDefault="0055459C" w:rsidP="003B6A5E">
      <w:pPr>
        <w:spacing w:before="120"/>
        <w:rPr>
          <w:rFonts w:ascii="Arial" w:hAnsi="Arial" w:cs="Arial"/>
          <w:b/>
          <w:sz w:val="20"/>
        </w:rPr>
      </w:pPr>
      <w:bookmarkStart w:id="16" w:name="dieu_2_1"/>
      <w:r w:rsidRPr="0055459C">
        <w:rPr>
          <w:rFonts w:ascii="Arial" w:hAnsi="Arial" w:cs="Arial"/>
          <w:b/>
          <w:sz w:val="20"/>
        </w:rPr>
        <w:t>2. Cơ sở pháp lý</w:t>
      </w:r>
      <w:bookmarkEnd w:id="16"/>
    </w:p>
    <w:p w:rsidR="00483441" w:rsidRPr="00483441" w:rsidRDefault="00483441" w:rsidP="003B6A5E">
      <w:pPr>
        <w:spacing w:before="120"/>
        <w:rPr>
          <w:rFonts w:ascii="Arial" w:hAnsi="Arial" w:cs="Arial"/>
          <w:sz w:val="20"/>
        </w:rPr>
      </w:pPr>
      <w:r w:rsidRPr="00483441">
        <w:rPr>
          <w:rFonts w:ascii="Arial" w:hAnsi="Arial" w:cs="Arial"/>
          <w:sz w:val="20"/>
        </w:rPr>
        <w:t>- Nghị quyết Đại hội Đảng bộ thành phố Hà Nội nhiệm kỳ 2020 - 2025;</w:t>
      </w:r>
    </w:p>
    <w:p w:rsidR="00656C31" w:rsidRDefault="00483441" w:rsidP="003B6A5E">
      <w:pPr>
        <w:spacing w:before="120"/>
        <w:rPr>
          <w:rFonts w:ascii="Arial" w:hAnsi="Arial" w:cs="Arial"/>
          <w:sz w:val="20"/>
          <w:lang w:val="en-US"/>
        </w:rPr>
      </w:pPr>
      <w:r w:rsidRPr="00483441">
        <w:rPr>
          <w:rFonts w:ascii="Arial" w:hAnsi="Arial" w:cs="Arial"/>
          <w:sz w:val="20"/>
        </w:rPr>
        <w:t>- Quyết định số 749/QĐ-TTg ngày 03/6/2020 của Thủ tướng Chính phủ phê duyệt Chương trình Chuyển đổi số quốc gia đến năm 2025, định hướng đến năm 2030;</w:t>
      </w:r>
    </w:p>
    <w:p w:rsidR="00483441" w:rsidRPr="00483441" w:rsidRDefault="00483441" w:rsidP="003B6A5E">
      <w:pPr>
        <w:spacing w:before="120"/>
        <w:rPr>
          <w:rFonts w:ascii="Arial" w:hAnsi="Arial" w:cs="Arial"/>
          <w:sz w:val="20"/>
        </w:rPr>
      </w:pPr>
      <w:r w:rsidRPr="00483441">
        <w:rPr>
          <w:rFonts w:ascii="Arial" w:hAnsi="Arial" w:cs="Arial"/>
          <w:sz w:val="20"/>
        </w:rPr>
        <w:t>- Quyết định số 2289/QĐ-TTg ngày 31/12/2020 của Thủ tướng Chính phủ ban hành Chiến lược quốc gia về Cách mạng công nghiệp lần thứ tư đến năm 2030;</w:t>
      </w:r>
    </w:p>
    <w:p w:rsidR="00483441" w:rsidRPr="00483441" w:rsidRDefault="00483441" w:rsidP="003B6A5E">
      <w:pPr>
        <w:spacing w:before="120"/>
        <w:rPr>
          <w:rFonts w:ascii="Arial" w:hAnsi="Arial" w:cs="Arial"/>
          <w:sz w:val="20"/>
        </w:rPr>
      </w:pPr>
      <w:r w:rsidRPr="00483441">
        <w:rPr>
          <w:rFonts w:ascii="Arial" w:hAnsi="Arial" w:cs="Arial"/>
          <w:sz w:val="20"/>
        </w:rPr>
        <w:t>- Quyết định số 942/QĐ-TTg ngày 15/6/2021 của Thủ tướng Chính phủ phê duyệt Chiến lược phát triển Chính phủ điện tử hướng tới Chính phủ số giai đoạ</w:t>
      </w:r>
      <w:r w:rsidR="00A07B86">
        <w:rPr>
          <w:rFonts w:ascii="Arial" w:hAnsi="Arial" w:cs="Arial"/>
          <w:sz w:val="20"/>
        </w:rPr>
        <w:t>n 2021-2025</w:t>
      </w:r>
      <w:r w:rsidR="00A07B86">
        <w:rPr>
          <w:rFonts w:ascii="Arial" w:hAnsi="Arial" w:cs="Arial"/>
          <w:sz w:val="20"/>
          <w:lang w:val="en-US"/>
        </w:rPr>
        <w:t>,</w:t>
      </w:r>
      <w:r w:rsidRPr="00483441">
        <w:rPr>
          <w:rFonts w:ascii="Arial" w:hAnsi="Arial" w:cs="Arial"/>
          <w:sz w:val="20"/>
        </w:rPr>
        <w:t xml:space="preserve"> định hướng đến năm 2030;</w:t>
      </w:r>
    </w:p>
    <w:p w:rsidR="00483441" w:rsidRPr="00483441" w:rsidRDefault="00483441" w:rsidP="003B6A5E">
      <w:pPr>
        <w:spacing w:before="120"/>
        <w:rPr>
          <w:rFonts w:ascii="Arial" w:hAnsi="Arial" w:cs="Arial"/>
          <w:sz w:val="20"/>
        </w:rPr>
      </w:pPr>
      <w:r w:rsidRPr="00483441">
        <w:rPr>
          <w:rFonts w:ascii="Arial" w:hAnsi="Arial" w:cs="Arial"/>
          <w:sz w:val="20"/>
        </w:rPr>
        <w:t xml:space="preserve">- Quyết định số 4998/QĐ-BGDĐT ngày 31/12/2021 Quy định kỹ thuật về dữ liệu </w:t>
      </w:r>
      <w:r>
        <w:rPr>
          <w:rFonts w:ascii="Arial" w:hAnsi="Arial" w:cs="Arial"/>
          <w:sz w:val="20"/>
        </w:rPr>
        <w:t>của</w:t>
      </w:r>
      <w:r w:rsidRPr="00483441">
        <w:rPr>
          <w:rFonts w:ascii="Arial" w:hAnsi="Arial" w:cs="Arial"/>
          <w:sz w:val="20"/>
        </w:rPr>
        <w:t xml:space="preserve"> cơ sở </w:t>
      </w:r>
      <w:r w:rsidR="00677E59">
        <w:rPr>
          <w:rFonts w:ascii="Arial" w:hAnsi="Arial" w:cs="Arial"/>
          <w:sz w:val="20"/>
        </w:rPr>
        <w:t xml:space="preserve">dữ </w:t>
      </w:r>
      <w:r w:rsidRPr="00483441">
        <w:rPr>
          <w:rFonts w:ascii="Arial" w:hAnsi="Arial" w:cs="Arial"/>
          <w:sz w:val="20"/>
        </w:rPr>
        <w:t>liệu giáo dục và đào tạo;</w:t>
      </w:r>
    </w:p>
    <w:p w:rsidR="00656C31" w:rsidRDefault="00483441" w:rsidP="003B6A5E">
      <w:pPr>
        <w:spacing w:before="120"/>
        <w:rPr>
          <w:rFonts w:ascii="Arial" w:hAnsi="Arial" w:cs="Arial"/>
          <w:sz w:val="20"/>
          <w:lang w:val="en-US"/>
        </w:rPr>
      </w:pPr>
      <w:r w:rsidRPr="00483441">
        <w:rPr>
          <w:rFonts w:ascii="Arial" w:hAnsi="Arial" w:cs="Arial"/>
          <w:sz w:val="20"/>
        </w:rPr>
        <w:t xml:space="preserve">- Quyết định số 1726/QĐ-BTTTT ngày 12/10/2020 của Bộ Thông tin và Truyền thông phê duyệt </w:t>
      </w:r>
      <w:r>
        <w:rPr>
          <w:rFonts w:ascii="Arial" w:hAnsi="Arial" w:cs="Arial"/>
          <w:sz w:val="20"/>
        </w:rPr>
        <w:t>Đề án</w:t>
      </w:r>
      <w:r w:rsidRPr="00483441">
        <w:rPr>
          <w:rFonts w:ascii="Arial" w:hAnsi="Arial" w:cs="Arial"/>
          <w:sz w:val="20"/>
        </w:rPr>
        <w:t xml:space="preserve"> xác định bộ chỉ số đánh giá ch</w:t>
      </w:r>
      <w:r>
        <w:rPr>
          <w:rFonts w:ascii="Arial" w:hAnsi="Arial" w:cs="Arial"/>
          <w:sz w:val="20"/>
        </w:rPr>
        <w:t>uyể</w:t>
      </w:r>
      <w:r w:rsidRPr="00483441">
        <w:rPr>
          <w:rFonts w:ascii="Arial" w:hAnsi="Arial" w:cs="Arial"/>
          <w:sz w:val="20"/>
        </w:rPr>
        <w:t>n đ</w:t>
      </w:r>
      <w:r w:rsidR="008D31A5">
        <w:rPr>
          <w:rFonts w:ascii="Arial" w:hAnsi="Arial" w:cs="Arial"/>
          <w:sz w:val="20"/>
          <w:lang w:val="en-US"/>
        </w:rPr>
        <w:t>ổ</w:t>
      </w:r>
      <w:r w:rsidRPr="00483441">
        <w:rPr>
          <w:rFonts w:ascii="Arial" w:hAnsi="Arial" w:cs="Arial"/>
          <w:sz w:val="20"/>
        </w:rPr>
        <w:t>i số của các bộ, cơ quan ngang bộ, cơ quan thuộc Chính phủ, các tỉnh, thành phố trực thuộc Trung ương và của quốc gia;</w:t>
      </w:r>
    </w:p>
    <w:p w:rsidR="00656C31" w:rsidRDefault="00483441" w:rsidP="003B6A5E">
      <w:pPr>
        <w:spacing w:before="120"/>
        <w:rPr>
          <w:rFonts w:ascii="Arial" w:hAnsi="Arial" w:cs="Arial"/>
          <w:sz w:val="20"/>
          <w:lang w:val="en-US"/>
        </w:rPr>
      </w:pPr>
      <w:r w:rsidRPr="00483441">
        <w:rPr>
          <w:rFonts w:ascii="Arial" w:hAnsi="Arial" w:cs="Arial"/>
          <w:sz w:val="20"/>
        </w:rPr>
        <w:t xml:space="preserve">- Quyết định số 4097/QĐ-UBND ngày 06/9/2021 của UBND thành phố </w:t>
      </w:r>
      <w:r w:rsidR="00656C31">
        <w:rPr>
          <w:rFonts w:ascii="Arial" w:hAnsi="Arial" w:cs="Arial"/>
          <w:sz w:val="20"/>
        </w:rPr>
        <w:t>Hà Nội</w:t>
      </w:r>
      <w:r w:rsidRPr="00483441">
        <w:rPr>
          <w:rFonts w:ascii="Arial" w:hAnsi="Arial" w:cs="Arial"/>
          <w:sz w:val="20"/>
        </w:rPr>
        <w:t xml:space="preserve"> về </w:t>
      </w:r>
      <w:r w:rsidR="00802A81">
        <w:rPr>
          <w:rFonts w:ascii="Arial" w:hAnsi="Arial" w:cs="Arial"/>
          <w:sz w:val="20"/>
        </w:rPr>
        <w:t>“</w:t>
      </w:r>
      <w:r w:rsidRPr="00483441">
        <w:rPr>
          <w:rFonts w:ascii="Arial" w:hAnsi="Arial" w:cs="Arial"/>
          <w:sz w:val="20"/>
        </w:rPr>
        <w:t>Phê duyệt kiến trúc Chính quyền điện tử thành phố Hà Nội xây dựng theo khung kiến trúc Chính phủ điện tử Việt nam phiên bản 2.0</w:t>
      </w:r>
      <w:r w:rsidR="00802A81">
        <w:rPr>
          <w:rFonts w:ascii="Arial" w:hAnsi="Arial" w:cs="Arial"/>
          <w:sz w:val="20"/>
        </w:rPr>
        <w:t>”</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Quyết định số 4098/QĐ-</w:t>
      </w:r>
      <w:r>
        <w:rPr>
          <w:rFonts w:ascii="Arial" w:hAnsi="Arial" w:cs="Arial"/>
          <w:sz w:val="20"/>
        </w:rPr>
        <w:t>UBND</w:t>
      </w:r>
      <w:r w:rsidRPr="00483441">
        <w:rPr>
          <w:rFonts w:ascii="Arial" w:hAnsi="Arial" w:cs="Arial"/>
          <w:sz w:val="20"/>
        </w:rPr>
        <w:t xml:space="preserve"> ngày 06/9/2021 của UBND thành phố Hà Nội phê duyệt Chương trình Chuyển </w:t>
      </w:r>
      <w:r w:rsidR="00677E59">
        <w:rPr>
          <w:rFonts w:ascii="Arial" w:hAnsi="Arial" w:cs="Arial"/>
          <w:sz w:val="20"/>
        </w:rPr>
        <w:t>đổi</w:t>
      </w:r>
      <w:r w:rsidRPr="00483441">
        <w:rPr>
          <w:rFonts w:ascii="Arial" w:hAnsi="Arial" w:cs="Arial"/>
          <w:sz w:val="20"/>
        </w:rPr>
        <w:t xml:space="preserve"> số thành phố Hà Nội đến năm 2025, định hướng đến năm 2030;</w:t>
      </w:r>
    </w:p>
    <w:p w:rsidR="00483441" w:rsidRPr="00483441" w:rsidRDefault="00483441" w:rsidP="003B6A5E">
      <w:pPr>
        <w:spacing w:before="120"/>
        <w:rPr>
          <w:rFonts w:ascii="Arial" w:hAnsi="Arial" w:cs="Arial"/>
          <w:sz w:val="20"/>
        </w:rPr>
      </w:pPr>
      <w:r w:rsidRPr="00483441">
        <w:rPr>
          <w:rFonts w:ascii="Arial" w:hAnsi="Arial" w:cs="Arial"/>
          <w:sz w:val="20"/>
        </w:rPr>
        <w:t xml:space="preserve">- </w:t>
      </w:r>
      <w:r>
        <w:rPr>
          <w:rFonts w:ascii="Arial" w:hAnsi="Arial" w:cs="Arial"/>
          <w:sz w:val="20"/>
        </w:rPr>
        <w:t>Kế hoạch</w:t>
      </w:r>
      <w:r w:rsidRPr="00483441">
        <w:rPr>
          <w:rFonts w:ascii="Arial" w:hAnsi="Arial" w:cs="Arial"/>
          <w:sz w:val="20"/>
        </w:rPr>
        <w:t xml:space="preserve"> số 290/KH-</w:t>
      </w:r>
      <w:r>
        <w:rPr>
          <w:rFonts w:ascii="Arial" w:hAnsi="Arial" w:cs="Arial"/>
          <w:sz w:val="20"/>
        </w:rPr>
        <w:t>UBND</w:t>
      </w:r>
      <w:r w:rsidRPr="00483441">
        <w:rPr>
          <w:rFonts w:ascii="Arial" w:hAnsi="Arial" w:cs="Arial"/>
          <w:sz w:val="20"/>
        </w:rPr>
        <w:t xml:space="preserve"> ngày 16/12/2021 của UBND thành phố Hà Nội về việc thực hiện Đề án </w:t>
      </w:r>
      <w:r w:rsidR="00802A81">
        <w:rPr>
          <w:rFonts w:ascii="Arial" w:hAnsi="Arial" w:cs="Arial"/>
          <w:sz w:val="20"/>
        </w:rPr>
        <w:t>“</w:t>
      </w:r>
      <w:r w:rsidRPr="00483441">
        <w:rPr>
          <w:rFonts w:ascii="Arial" w:hAnsi="Arial" w:cs="Arial"/>
          <w:sz w:val="20"/>
        </w:rPr>
        <w:t>Xây dựng xã hội học tập giai đoạn 2021-2030</w:t>
      </w:r>
      <w:r w:rsidR="00802A81">
        <w:rPr>
          <w:rFonts w:ascii="Arial" w:hAnsi="Arial" w:cs="Arial"/>
          <w:sz w:val="20"/>
        </w:rPr>
        <w:t>”</w:t>
      </w:r>
      <w:r w:rsidRPr="00483441">
        <w:rPr>
          <w:rFonts w:ascii="Arial" w:hAnsi="Arial" w:cs="Arial"/>
          <w:sz w:val="20"/>
        </w:rPr>
        <w:t xml:space="preserve"> thành phố Hà Nội.</w:t>
      </w:r>
    </w:p>
    <w:p w:rsidR="004C22C6" w:rsidRPr="004C22C6" w:rsidRDefault="001B61B4" w:rsidP="003B6A5E">
      <w:pPr>
        <w:spacing w:before="120"/>
        <w:rPr>
          <w:rFonts w:ascii="Arial" w:hAnsi="Arial" w:cs="Arial"/>
          <w:b/>
          <w:sz w:val="20"/>
          <w:lang w:val="en-US"/>
        </w:rPr>
      </w:pPr>
      <w:bookmarkStart w:id="17" w:name="muc_3"/>
      <w:r w:rsidRPr="001B61B4">
        <w:rPr>
          <w:rFonts w:ascii="Arial" w:hAnsi="Arial" w:cs="Arial"/>
          <w:b/>
          <w:sz w:val="20"/>
        </w:rPr>
        <w:t>III. HIỆN TRẠNG ỨNG DỤNG CÔNG NGHỆ THÔNG TIN VÀ CHUYỂN ĐỔI SỐ CỦA TRƯỜNG ĐẠI HỌC THỦ ĐÔ</w:t>
      </w:r>
      <w:bookmarkEnd w:id="17"/>
    </w:p>
    <w:p w:rsidR="00483441" w:rsidRPr="004C22C6" w:rsidRDefault="00483441" w:rsidP="003B6A5E">
      <w:pPr>
        <w:spacing w:before="120"/>
        <w:rPr>
          <w:rFonts w:ascii="Arial" w:hAnsi="Arial" w:cs="Arial"/>
          <w:b/>
          <w:sz w:val="20"/>
        </w:rPr>
      </w:pPr>
      <w:bookmarkStart w:id="18" w:name="dieu_1_2"/>
      <w:r w:rsidRPr="004C22C6">
        <w:rPr>
          <w:rFonts w:ascii="Arial" w:hAnsi="Arial" w:cs="Arial"/>
          <w:b/>
          <w:sz w:val="20"/>
        </w:rPr>
        <w:t>1. Hiện trạng trụ sở và cơ cấu tổ chức bộ máy</w:t>
      </w:r>
      <w:bookmarkEnd w:id="18"/>
    </w:p>
    <w:p w:rsidR="00483441" w:rsidRPr="00483441" w:rsidRDefault="00483441" w:rsidP="003B6A5E">
      <w:pPr>
        <w:spacing w:before="120"/>
        <w:rPr>
          <w:rFonts w:ascii="Arial" w:hAnsi="Arial" w:cs="Arial"/>
          <w:sz w:val="20"/>
        </w:rPr>
      </w:pPr>
      <w:r w:rsidRPr="00483441">
        <w:rPr>
          <w:rFonts w:ascii="Arial" w:hAnsi="Arial" w:cs="Arial"/>
          <w:sz w:val="20"/>
        </w:rPr>
        <w:t>Hiện nay Trường có 3 cơ sở đào tạo, đó là:</w:t>
      </w:r>
    </w:p>
    <w:p w:rsidR="00483441" w:rsidRPr="00483441" w:rsidRDefault="00483441" w:rsidP="003B6A5E">
      <w:pPr>
        <w:spacing w:before="120"/>
        <w:rPr>
          <w:rFonts w:ascii="Arial" w:hAnsi="Arial" w:cs="Arial"/>
          <w:sz w:val="20"/>
        </w:rPr>
      </w:pPr>
      <w:r w:rsidRPr="00483441">
        <w:rPr>
          <w:rFonts w:ascii="Arial" w:hAnsi="Arial" w:cs="Arial"/>
          <w:sz w:val="20"/>
        </w:rPr>
        <w:t>- Cơ sở 1: Số 98 Phố Dương Quảng Hàm, phường Quan Hoa, quậ</w:t>
      </w:r>
      <w:r w:rsidR="004C22C6">
        <w:rPr>
          <w:rFonts w:ascii="Arial" w:hAnsi="Arial" w:cs="Arial"/>
          <w:sz w:val="20"/>
        </w:rPr>
        <w:t xml:space="preserve">n </w:t>
      </w:r>
      <w:r w:rsidR="004C22C6">
        <w:rPr>
          <w:rFonts w:ascii="Arial" w:hAnsi="Arial" w:cs="Arial"/>
          <w:sz w:val="20"/>
          <w:lang w:val="en-US"/>
        </w:rPr>
        <w:t>C</w:t>
      </w:r>
      <w:r w:rsidRPr="00483441">
        <w:rPr>
          <w:rFonts w:ascii="Arial" w:hAnsi="Arial" w:cs="Arial"/>
          <w:sz w:val="20"/>
        </w:rPr>
        <w:t>ầu Giấy, thành phố Hà Nội.</w:t>
      </w:r>
    </w:p>
    <w:p w:rsidR="00483441" w:rsidRPr="00483441" w:rsidRDefault="00483441" w:rsidP="003B6A5E">
      <w:pPr>
        <w:spacing w:before="120"/>
        <w:rPr>
          <w:rFonts w:ascii="Arial" w:hAnsi="Arial" w:cs="Arial"/>
          <w:sz w:val="20"/>
        </w:rPr>
      </w:pPr>
      <w:r w:rsidRPr="00483441">
        <w:rPr>
          <w:rFonts w:ascii="Arial" w:hAnsi="Arial" w:cs="Arial"/>
          <w:sz w:val="20"/>
        </w:rPr>
        <w:t>- Cơ sở 2: Đường 131 thôn Đạc Tài, Xã Mai Đình, Huyện Sóc Sơn, thành phố Hà Nội</w:t>
      </w:r>
    </w:p>
    <w:p w:rsidR="00483441" w:rsidRPr="00483441" w:rsidRDefault="00483441" w:rsidP="003B6A5E">
      <w:pPr>
        <w:spacing w:before="120"/>
        <w:rPr>
          <w:rFonts w:ascii="Arial" w:hAnsi="Arial" w:cs="Arial"/>
          <w:sz w:val="20"/>
        </w:rPr>
      </w:pPr>
      <w:r w:rsidRPr="00483441">
        <w:rPr>
          <w:rFonts w:ascii="Arial" w:hAnsi="Arial" w:cs="Arial"/>
          <w:sz w:val="20"/>
        </w:rPr>
        <w:t>- Cơ sở 3: Số 6 Phố Vĩnh Phúc, Ba Đình, thành phố Hà Nội.</w:t>
      </w:r>
    </w:p>
    <w:p w:rsidR="00483441" w:rsidRPr="00483441" w:rsidRDefault="00483441" w:rsidP="003B6A5E">
      <w:pPr>
        <w:spacing w:before="120"/>
        <w:rPr>
          <w:rFonts w:ascii="Arial" w:hAnsi="Arial" w:cs="Arial"/>
          <w:sz w:val="20"/>
        </w:rPr>
      </w:pPr>
      <w:r w:rsidRPr="00483441">
        <w:rPr>
          <w:rFonts w:ascii="Arial" w:hAnsi="Arial" w:cs="Arial"/>
          <w:sz w:val="20"/>
        </w:rPr>
        <w:lastRenderedPageBreak/>
        <w:t xml:space="preserve">Cả 3 cơ sở đều đang thực hiện đào tạo, bồi dưỡng nguồn nhân lực đa ngành, đa lĩnh vực có trình độ cao đăng, đại học, trên đại học </w:t>
      </w:r>
      <w:r>
        <w:rPr>
          <w:rFonts w:ascii="Arial" w:hAnsi="Arial" w:cs="Arial"/>
          <w:sz w:val="20"/>
        </w:rPr>
        <w:t>tổ chức</w:t>
      </w:r>
      <w:r w:rsidRPr="00483441">
        <w:rPr>
          <w:rFonts w:ascii="Arial" w:hAnsi="Arial" w:cs="Arial"/>
          <w:sz w:val="20"/>
        </w:rPr>
        <w:t xml:space="preserve"> các hoạt động giáo dục nghề nghiệp theo nhu cầ</w:t>
      </w:r>
      <w:r w:rsidR="008F6CE2">
        <w:rPr>
          <w:rFonts w:ascii="Arial" w:hAnsi="Arial" w:cs="Arial"/>
          <w:sz w:val="20"/>
        </w:rPr>
        <w:t>u x</w:t>
      </w:r>
      <w:r w:rsidR="008F6CE2">
        <w:rPr>
          <w:rFonts w:ascii="Arial" w:hAnsi="Arial" w:cs="Arial"/>
          <w:sz w:val="20"/>
          <w:lang w:val="en-US"/>
        </w:rPr>
        <w:t>ã</w:t>
      </w:r>
      <w:r w:rsidRPr="00483441">
        <w:rPr>
          <w:rFonts w:ascii="Arial" w:hAnsi="Arial" w:cs="Arial"/>
          <w:sz w:val="20"/>
        </w:rPr>
        <w:t xml:space="preserve"> hội và các hoạt động nghiên cứu khoa học, ứng dụng tiến bộ khoa học công nghệ phục vụ công tác đào tạo phát </w:t>
      </w:r>
      <w:r>
        <w:rPr>
          <w:rFonts w:ascii="Arial" w:hAnsi="Arial" w:cs="Arial"/>
          <w:sz w:val="20"/>
        </w:rPr>
        <w:t>triển</w:t>
      </w:r>
      <w:r w:rsidRPr="00483441">
        <w:rPr>
          <w:rFonts w:ascii="Arial" w:hAnsi="Arial" w:cs="Arial"/>
          <w:sz w:val="20"/>
        </w:rPr>
        <w:t xml:space="preserve"> Nhà trường.</w:t>
      </w:r>
    </w:p>
    <w:p w:rsidR="00483441" w:rsidRPr="00483441" w:rsidRDefault="00483441" w:rsidP="003B6A5E">
      <w:pPr>
        <w:spacing w:before="120"/>
        <w:rPr>
          <w:rFonts w:ascii="Arial" w:hAnsi="Arial" w:cs="Arial"/>
          <w:sz w:val="20"/>
        </w:rPr>
      </w:pPr>
      <w:r w:rsidRPr="00483441">
        <w:rPr>
          <w:rFonts w:ascii="Arial" w:hAnsi="Arial" w:cs="Arial"/>
          <w:sz w:val="20"/>
        </w:rPr>
        <w:t>Trường Đại học Thủ đô Hà Nội hiện nay có 22 đơn vị trực thuộc, trong đó có 08 khoa đào tạo, 06 phòng ban, 08 đơn vị phục vụ đào tạo và dịch vụ.</w:t>
      </w:r>
    </w:p>
    <w:p w:rsidR="00483441" w:rsidRPr="00483441" w:rsidRDefault="00483441" w:rsidP="003B6A5E">
      <w:pPr>
        <w:spacing w:before="120"/>
        <w:rPr>
          <w:rFonts w:ascii="Arial" w:hAnsi="Arial" w:cs="Arial"/>
          <w:sz w:val="20"/>
        </w:rPr>
      </w:pPr>
      <w:r w:rsidRPr="00483441">
        <w:rPr>
          <w:rFonts w:ascii="Arial" w:hAnsi="Arial" w:cs="Arial"/>
          <w:sz w:val="20"/>
        </w:rPr>
        <w:t xml:space="preserve">Trường có 326 người, gồm 315 viên chức và 11 lao động </w:t>
      </w:r>
      <w:r>
        <w:rPr>
          <w:rFonts w:ascii="Arial" w:hAnsi="Arial" w:cs="Arial"/>
          <w:sz w:val="20"/>
        </w:rPr>
        <w:t>hợp đồng</w:t>
      </w:r>
      <w:r w:rsidRPr="00483441">
        <w:rPr>
          <w:rFonts w:ascii="Arial" w:hAnsi="Arial" w:cs="Arial"/>
          <w:sz w:val="20"/>
        </w:rPr>
        <w:t xml:space="preserve"> theo Nghị định 68/NĐ-CP.</w:t>
      </w:r>
    </w:p>
    <w:p w:rsidR="00483441" w:rsidRPr="008F6CE2" w:rsidRDefault="00483441" w:rsidP="003B6A5E">
      <w:pPr>
        <w:spacing w:before="120"/>
        <w:rPr>
          <w:rFonts w:ascii="Arial" w:hAnsi="Arial" w:cs="Arial"/>
          <w:b/>
          <w:sz w:val="20"/>
        </w:rPr>
      </w:pPr>
      <w:bookmarkStart w:id="19" w:name="dieu_2_2"/>
      <w:r w:rsidRPr="008F6CE2">
        <w:rPr>
          <w:rFonts w:ascii="Arial" w:hAnsi="Arial" w:cs="Arial"/>
          <w:b/>
          <w:sz w:val="20"/>
        </w:rPr>
        <w:t>2. Hiện trạng hạ tầng công nghệ thông tin</w:t>
      </w:r>
      <w:bookmarkEnd w:id="19"/>
    </w:p>
    <w:p w:rsidR="00483441" w:rsidRPr="00483441" w:rsidRDefault="00483441" w:rsidP="003B6A5E">
      <w:pPr>
        <w:spacing w:before="120"/>
        <w:rPr>
          <w:rFonts w:ascii="Arial" w:hAnsi="Arial" w:cs="Arial"/>
          <w:sz w:val="20"/>
        </w:rPr>
      </w:pPr>
      <w:r w:rsidRPr="00483441">
        <w:rPr>
          <w:rFonts w:ascii="Arial" w:hAnsi="Arial" w:cs="Arial"/>
          <w:sz w:val="20"/>
        </w:rPr>
        <w:t xml:space="preserve">Cho tới nay, trường Đại học Thủ đô Hà Nội đã có những bước phát triển, đạt kết quả nhất định trong việc ứng dụng </w:t>
      </w:r>
      <w:r>
        <w:rPr>
          <w:rFonts w:ascii="Arial" w:hAnsi="Arial" w:cs="Arial"/>
          <w:sz w:val="20"/>
        </w:rPr>
        <w:t>công nghệ thông tin</w:t>
      </w:r>
      <w:r w:rsidRPr="00483441">
        <w:rPr>
          <w:rFonts w:ascii="Arial" w:hAnsi="Arial" w:cs="Arial"/>
          <w:sz w:val="20"/>
        </w:rPr>
        <w:t xml:space="preserve"> trong công tác giảng dạy. Cơ sở hạ tầng </w:t>
      </w:r>
      <w:r>
        <w:rPr>
          <w:rFonts w:ascii="Arial" w:hAnsi="Arial" w:cs="Arial"/>
          <w:sz w:val="20"/>
        </w:rPr>
        <w:t>công nghệ thông tin</w:t>
      </w:r>
      <w:r w:rsidRPr="00483441">
        <w:rPr>
          <w:rFonts w:ascii="Arial" w:hAnsi="Arial" w:cs="Arial"/>
          <w:sz w:val="20"/>
        </w:rPr>
        <w:t xml:space="preserve"> của Trường Đại học Thủ đô Hà Nội bước đầu đáp ứng được nhu cầu quản lý, đào tạo, nghiên cứu khoa học và các hoạt động khác của Trường. Nhà trường có đơn vị chuyên trách được giao nhiệm vụ quản lý, được lập kế hoạch, bảo trì, cải tiến, nâng cấp thường xuyên đảm bảo tính liên tục, sẵn sàng phục vụ.</w:t>
      </w:r>
    </w:p>
    <w:p w:rsidR="00483441" w:rsidRPr="00483441" w:rsidRDefault="00483441" w:rsidP="003B6A5E">
      <w:pPr>
        <w:spacing w:before="120"/>
        <w:rPr>
          <w:rFonts w:ascii="Arial" w:hAnsi="Arial" w:cs="Arial"/>
          <w:sz w:val="20"/>
        </w:rPr>
      </w:pPr>
      <w:r w:rsidRPr="00483441">
        <w:rPr>
          <w:rFonts w:ascii="Arial" w:hAnsi="Arial" w:cs="Arial"/>
          <w:sz w:val="20"/>
        </w:rPr>
        <w:t xml:space="preserve">Tuy nhiên, xét tổng thể về việc ứng dụng </w:t>
      </w:r>
      <w:r>
        <w:rPr>
          <w:rFonts w:ascii="Arial" w:hAnsi="Arial" w:cs="Arial"/>
          <w:sz w:val="20"/>
        </w:rPr>
        <w:t>công nghệ thông tin</w:t>
      </w:r>
      <w:r w:rsidRPr="00483441">
        <w:rPr>
          <w:rFonts w:ascii="Arial" w:hAnsi="Arial" w:cs="Arial"/>
          <w:sz w:val="20"/>
        </w:rPr>
        <w:t xml:space="preserve"> của trường Đại học Thủ đô Hà Nội vẫn còn có những hạn chế, chưa có sự đồng bộ. Cụ thể có thể thấy qua kết quả đánh giá thông qua bộ tiêu chí đánh giá mức độ ứng dụng </w:t>
      </w:r>
      <w:r w:rsidR="008F6CE2">
        <w:rPr>
          <w:rFonts w:ascii="Arial" w:hAnsi="Arial" w:cs="Arial"/>
          <w:sz w:val="20"/>
        </w:rPr>
        <w:t>công nghệ</w:t>
      </w:r>
      <w:r w:rsidRPr="00483441">
        <w:rPr>
          <w:rFonts w:ascii="Arial" w:hAnsi="Arial" w:cs="Arial"/>
          <w:sz w:val="20"/>
        </w:rPr>
        <w:t xml:space="preserve"> thông tin trong công tác điều hành quản lý </w:t>
      </w:r>
      <w:r w:rsidR="008F6CE2">
        <w:rPr>
          <w:rFonts w:ascii="Arial" w:hAnsi="Arial" w:cs="Arial"/>
          <w:sz w:val="20"/>
        </w:rPr>
        <w:t>cấp</w:t>
      </w:r>
      <w:r w:rsidRPr="00483441">
        <w:rPr>
          <w:rFonts w:ascii="Arial" w:hAnsi="Arial" w:cs="Arial"/>
          <w:sz w:val="20"/>
        </w:rPr>
        <w:t xml:space="preserve"> khoa - viện tại các trường đại học </w:t>
      </w:r>
      <w:r>
        <w:rPr>
          <w:rFonts w:ascii="Arial" w:hAnsi="Arial" w:cs="Arial"/>
          <w:sz w:val="20"/>
        </w:rPr>
        <w:t>của</w:t>
      </w:r>
      <w:r w:rsidRPr="00483441">
        <w:rPr>
          <w:rFonts w:ascii="Arial" w:hAnsi="Arial" w:cs="Arial"/>
          <w:sz w:val="20"/>
        </w:rPr>
        <w:t xml:space="preserve"> Việt Nam, trường Đại học Thủ đô Hà Nộ</w:t>
      </w:r>
      <w:r w:rsidR="008D31A5">
        <w:rPr>
          <w:rFonts w:ascii="Arial" w:hAnsi="Arial" w:cs="Arial"/>
          <w:sz w:val="20"/>
        </w:rPr>
        <w:t>i chưa x</w:t>
      </w:r>
      <w:r w:rsidR="008D31A5">
        <w:rPr>
          <w:rFonts w:ascii="Arial" w:hAnsi="Arial" w:cs="Arial"/>
          <w:sz w:val="20"/>
          <w:lang w:val="en-US"/>
        </w:rPr>
        <w:t>ế</w:t>
      </w:r>
      <w:r w:rsidRPr="00483441">
        <w:rPr>
          <w:rFonts w:ascii="Arial" w:hAnsi="Arial" w:cs="Arial"/>
          <w:sz w:val="20"/>
        </w:rPr>
        <w:t>p thứ hạng cao.</w:t>
      </w:r>
    </w:p>
    <w:p w:rsidR="00483441" w:rsidRPr="00483441" w:rsidRDefault="00483441" w:rsidP="003B6A5E">
      <w:pPr>
        <w:spacing w:before="120"/>
        <w:rPr>
          <w:rFonts w:ascii="Arial" w:hAnsi="Arial" w:cs="Arial"/>
          <w:sz w:val="20"/>
        </w:rPr>
      </w:pPr>
      <w:r w:rsidRPr="00483441">
        <w:rPr>
          <w:rFonts w:ascii="Arial" w:hAnsi="Arial" w:cs="Arial"/>
          <w:sz w:val="20"/>
        </w:rPr>
        <w:t xml:space="preserve">Đánh giá chung việc ứng dụng </w:t>
      </w:r>
      <w:r>
        <w:rPr>
          <w:rFonts w:ascii="Arial" w:hAnsi="Arial" w:cs="Arial"/>
          <w:sz w:val="20"/>
        </w:rPr>
        <w:t>công nghệ thông tin</w:t>
      </w:r>
      <w:r w:rsidRPr="00483441">
        <w:rPr>
          <w:rFonts w:ascii="Arial" w:hAnsi="Arial" w:cs="Arial"/>
          <w:sz w:val="20"/>
        </w:rPr>
        <w:t xml:space="preserve"> của trường Đại học Thủ đô Hà Nội chưa đạt độ kết nối cao giữa các hệ thống để có thể phát huy tối đa hiệu quả sử dụng nguồn lực trong công tác điều hành và đào tạo của Trường. Một số quy trình nghiệp vụ đã được thực hiện trên phần mềm ứng dụng như phần mềm quản lý đào tạo, phần mềm</w:t>
      </w:r>
      <w:r w:rsidR="004E5C9A">
        <w:rPr>
          <w:rFonts w:ascii="Arial" w:hAnsi="Arial" w:cs="Arial"/>
          <w:sz w:val="20"/>
          <w:lang w:val="en-US"/>
        </w:rPr>
        <w:t xml:space="preserve"> </w:t>
      </w:r>
      <w:r w:rsidRPr="00483441">
        <w:rPr>
          <w:rFonts w:ascii="Arial" w:hAnsi="Arial" w:cs="Arial"/>
          <w:sz w:val="20"/>
        </w:rPr>
        <w:t>kế toán, phần mềm quản lý thi trắc nghiệm, phần mềm quản lý thư viện. T</w:t>
      </w:r>
      <w:r w:rsidR="007F707B">
        <w:rPr>
          <w:rFonts w:ascii="Arial" w:hAnsi="Arial" w:cs="Arial"/>
          <w:sz w:val="20"/>
        </w:rPr>
        <w:t>uy</w:t>
      </w:r>
      <w:r w:rsidRPr="00483441">
        <w:rPr>
          <w:rFonts w:ascii="Arial" w:hAnsi="Arial" w:cs="Arial"/>
          <w:sz w:val="20"/>
        </w:rPr>
        <w:t xml:space="preserve"> nhiên, hệ thống thông tin quản lý của Trường còn có những tồn tại sau:</w:t>
      </w:r>
    </w:p>
    <w:p w:rsidR="00483441" w:rsidRPr="00483441" w:rsidRDefault="00483441" w:rsidP="003B6A5E">
      <w:pPr>
        <w:spacing w:before="120"/>
        <w:rPr>
          <w:rFonts w:ascii="Arial" w:hAnsi="Arial" w:cs="Arial"/>
          <w:sz w:val="20"/>
        </w:rPr>
      </w:pPr>
      <w:r w:rsidRPr="00483441">
        <w:rPr>
          <w:rFonts w:ascii="Arial" w:hAnsi="Arial" w:cs="Arial"/>
          <w:sz w:val="20"/>
        </w:rPr>
        <w:t xml:space="preserve">- Hệ thống quản lý thông tin của Nhà trường đang được thực hiện trên các phần mềm khác nhau, nên chưa được </w:t>
      </w:r>
      <w:r w:rsidR="005451AC">
        <w:rPr>
          <w:rFonts w:ascii="Arial" w:hAnsi="Arial" w:cs="Arial"/>
          <w:sz w:val="20"/>
        </w:rPr>
        <w:t>quản lý</w:t>
      </w:r>
      <w:r w:rsidRPr="00483441">
        <w:rPr>
          <w:rFonts w:ascii="Arial" w:hAnsi="Arial" w:cs="Arial"/>
          <w:sz w:val="20"/>
        </w:rPr>
        <w:t xml:space="preserve"> thống nhất, việc trích xuất dữ liệu còn có khó khăn và chưa đầy đủ.</w:t>
      </w:r>
    </w:p>
    <w:p w:rsidR="00483441" w:rsidRPr="00483441" w:rsidRDefault="00483441" w:rsidP="003B6A5E">
      <w:pPr>
        <w:spacing w:before="120"/>
        <w:rPr>
          <w:rFonts w:ascii="Arial" w:hAnsi="Arial" w:cs="Arial"/>
          <w:sz w:val="20"/>
        </w:rPr>
      </w:pPr>
      <w:r w:rsidRPr="00483441">
        <w:rPr>
          <w:rFonts w:ascii="Arial" w:hAnsi="Arial" w:cs="Arial"/>
          <w:sz w:val="20"/>
        </w:rPr>
        <w:t xml:space="preserve">- Chưa có giám sát phòng học, phòng thi theo thời gian thực. Chưa có hệ thống giám sát, </w:t>
      </w:r>
      <w:r w:rsidR="005451AC">
        <w:rPr>
          <w:rFonts w:ascii="Arial" w:hAnsi="Arial" w:cs="Arial"/>
          <w:sz w:val="20"/>
        </w:rPr>
        <w:t>quản lý</w:t>
      </w:r>
      <w:r w:rsidRPr="00483441">
        <w:rPr>
          <w:rFonts w:ascii="Arial" w:hAnsi="Arial" w:cs="Arial"/>
          <w:sz w:val="20"/>
        </w:rPr>
        <w:t xml:space="preserve"> </w:t>
      </w:r>
      <w:r>
        <w:rPr>
          <w:rFonts w:ascii="Arial" w:hAnsi="Arial" w:cs="Arial"/>
          <w:sz w:val="20"/>
        </w:rPr>
        <w:t>sử dụng</w:t>
      </w:r>
      <w:r w:rsidRPr="00483441">
        <w:rPr>
          <w:rFonts w:ascii="Arial" w:hAnsi="Arial" w:cs="Arial"/>
          <w:sz w:val="20"/>
        </w:rPr>
        <w:t xml:space="preserve"> điện và thiết bị. Chưa có hệ thống đào tạo trực tuyến, hệ thống xây dựng bài giảng, lưu </w:t>
      </w:r>
      <w:r w:rsidR="005451AC">
        <w:rPr>
          <w:rFonts w:ascii="Arial" w:hAnsi="Arial" w:cs="Arial"/>
          <w:sz w:val="20"/>
        </w:rPr>
        <w:t>trữ</w:t>
      </w:r>
      <w:r w:rsidRPr="00483441">
        <w:rPr>
          <w:rFonts w:ascii="Arial" w:hAnsi="Arial" w:cs="Arial"/>
          <w:sz w:val="20"/>
        </w:rPr>
        <w:t xml:space="preserve">, </w:t>
      </w:r>
      <w:r>
        <w:rPr>
          <w:rFonts w:ascii="Arial" w:hAnsi="Arial" w:cs="Arial"/>
          <w:sz w:val="20"/>
        </w:rPr>
        <w:t>truyền</w:t>
      </w:r>
      <w:r w:rsidR="005451AC">
        <w:rPr>
          <w:rFonts w:ascii="Arial" w:hAnsi="Arial" w:cs="Arial"/>
          <w:sz w:val="20"/>
        </w:rPr>
        <w:t xml:space="preserve"> t</w:t>
      </w:r>
      <w:r w:rsidR="005451AC">
        <w:rPr>
          <w:rFonts w:ascii="Arial" w:hAnsi="Arial" w:cs="Arial"/>
          <w:sz w:val="20"/>
          <w:lang w:val="en-US"/>
        </w:rPr>
        <w:t>ả</w:t>
      </w:r>
      <w:r w:rsidRPr="00483441">
        <w:rPr>
          <w:rFonts w:ascii="Arial" w:hAnsi="Arial" w:cs="Arial"/>
          <w:sz w:val="20"/>
        </w:rPr>
        <w:t xml:space="preserve">i tài liệu số phục vụ đào tạo qua mạng, từ xa chưa </w:t>
      </w:r>
      <w:r w:rsidR="005451AC">
        <w:rPr>
          <w:rFonts w:ascii="Arial" w:hAnsi="Arial" w:cs="Arial"/>
          <w:sz w:val="20"/>
        </w:rPr>
        <w:t>có</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xml:space="preserve">- Hệ thống máy tính được sử dụng tại các phòng học, phòng ban với công suất tối đa, liên tục các ngày trong tuần. Nhiều máy tính </w:t>
      </w:r>
      <w:r w:rsidR="005451AC">
        <w:rPr>
          <w:rFonts w:ascii="Arial" w:hAnsi="Arial" w:cs="Arial"/>
          <w:sz w:val="20"/>
        </w:rPr>
        <w:t xml:space="preserve">đã </w:t>
      </w:r>
      <w:r w:rsidRPr="00483441">
        <w:rPr>
          <w:rFonts w:ascii="Arial" w:hAnsi="Arial" w:cs="Arial"/>
          <w:sz w:val="20"/>
        </w:rPr>
        <w:t xml:space="preserve">sử dụng lâu năm. Việc sửa chữa, duy tu, bảo trì còn mang tính </w:t>
      </w:r>
      <w:r w:rsidR="005451AC">
        <w:rPr>
          <w:rFonts w:ascii="Arial" w:hAnsi="Arial" w:cs="Arial"/>
          <w:sz w:val="20"/>
        </w:rPr>
        <w:t>chắp</w:t>
      </w:r>
      <w:r w:rsidRPr="00483441">
        <w:rPr>
          <w:rFonts w:ascii="Arial" w:hAnsi="Arial" w:cs="Arial"/>
          <w:sz w:val="20"/>
        </w:rPr>
        <w:t xml:space="preserve"> vá. Việc phục vụ hoạt động đào tạo, chuyên m</w:t>
      </w:r>
      <w:r w:rsidR="005451AC">
        <w:rPr>
          <w:rFonts w:ascii="Arial" w:hAnsi="Arial" w:cs="Arial"/>
          <w:sz w:val="20"/>
          <w:lang w:val="en-US"/>
        </w:rPr>
        <w:t>ô</w:t>
      </w:r>
      <w:r w:rsidRPr="00483441">
        <w:rPr>
          <w:rFonts w:ascii="Arial" w:hAnsi="Arial" w:cs="Arial"/>
          <w:sz w:val="20"/>
        </w:rPr>
        <w:t>n vì thế mà có lúc bị gián đoạ</w:t>
      </w:r>
      <w:r w:rsidR="005451AC">
        <w:rPr>
          <w:rFonts w:ascii="Arial" w:hAnsi="Arial" w:cs="Arial"/>
          <w:sz w:val="20"/>
        </w:rPr>
        <w:t>n</w:t>
      </w:r>
      <w:r w:rsidR="005451AC">
        <w:rPr>
          <w:rFonts w:ascii="Arial" w:hAnsi="Arial" w:cs="Arial"/>
          <w:sz w:val="20"/>
          <w:lang w:val="en-US"/>
        </w:rPr>
        <w:t>, sẽ</w:t>
      </w:r>
      <w:r w:rsidRPr="00483441">
        <w:rPr>
          <w:rFonts w:ascii="Arial" w:hAnsi="Arial" w:cs="Arial"/>
          <w:sz w:val="20"/>
        </w:rPr>
        <w:t xml:space="preserve"> khó đáp ứng được nhu cầu về phát </w:t>
      </w:r>
      <w:r>
        <w:rPr>
          <w:rFonts w:ascii="Arial" w:hAnsi="Arial" w:cs="Arial"/>
          <w:sz w:val="20"/>
        </w:rPr>
        <w:t>triển</w:t>
      </w:r>
      <w:r w:rsidRPr="00483441">
        <w:rPr>
          <w:rFonts w:ascii="Arial" w:hAnsi="Arial" w:cs="Arial"/>
          <w:sz w:val="20"/>
        </w:rPr>
        <w:t xml:space="preserve"> và mở rộng trong t</w:t>
      </w:r>
      <w:r>
        <w:rPr>
          <w:rFonts w:ascii="Arial" w:hAnsi="Arial" w:cs="Arial"/>
          <w:sz w:val="20"/>
        </w:rPr>
        <w:t>ương</w:t>
      </w:r>
      <w:r w:rsidRPr="00483441">
        <w:rPr>
          <w:rFonts w:ascii="Arial" w:hAnsi="Arial" w:cs="Arial"/>
          <w:sz w:val="20"/>
        </w:rPr>
        <w:t xml:space="preserve"> lai khi mà </w:t>
      </w:r>
      <w:r w:rsidR="005451AC">
        <w:rPr>
          <w:rFonts w:ascii="Arial" w:hAnsi="Arial" w:cs="Arial"/>
          <w:sz w:val="20"/>
        </w:rPr>
        <w:t xml:space="preserve">số </w:t>
      </w:r>
      <w:r w:rsidRPr="00483441">
        <w:rPr>
          <w:rFonts w:ascii="Arial" w:hAnsi="Arial" w:cs="Arial"/>
          <w:sz w:val="20"/>
        </w:rPr>
        <w:t xml:space="preserve">lượng </w:t>
      </w:r>
      <w:r>
        <w:rPr>
          <w:rFonts w:ascii="Arial" w:hAnsi="Arial" w:cs="Arial"/>
          <w:sz w:val="20"/>
        </w:rPr>
        <w:t>thiết</w:t>
      </w:r>
      <w:r w:rsidRPr="00483441">
        <w:rPr>
          <w:rFonts w:ascii="Arial" w:hAnsi="Arial" w:cs="Arial"/>
          <w:sz w:val="20"/>
        </w:rPr>
        <w:t xml:space="preserve"> bị sử dụng có sử dụng hạ tầng mạng (máy tính, điện thoại) tăng rất nhanh.</w:t>
      </w:r>
    </w:p>
    <w:p w:rsidR="00483441" w:rsidRPr="00483441" w:rsidRDefault="00483441" w:rsidP="003B6A5E">
      <w:pPr>
        <w:spacing w:before="120"/>
        <w:rPr>
          <w:rFonts w:ascii="Arial" w:hAnsi="Arial" w:cs="Arial"/>
          <w:sz w:val="20"/>
        </w:rPr>
      </w:pPr>
      <w:r w:rsidRPr="00483441">
        <w:rPr>
          <w:rFonts w:ascii="Arial" w:hAnsi="Arial" w:cs="Arial"/>
          <w:sz w:val="20"/>
        </w:rPr>
        <w:t xml:space="preserve">- Trong nhiều năm trở lại đây, các chương trình đầu tư, nâng cấp lớn cho thiết bị </w:t>
      </w:r>
      <w:r>
        <w:rPr>
          <w:rFonts w:ascii="Arial" w:hAnsi="Arial" w:cs="Arial"/>
          <w:sz w:val="20"/>
        </w:rPr>
        <w:t>công nghệ thông tin</w:t>
      </w:r>
      <w:r w:rsidRPr="00483441">
        <w:rPr>
          <w:rFonts w:ascii="Arial" w:hAnsi="Arial" w:cs="Arial"/>
          <w:sz w:val="20"/>
        </w:rPr>
        <w:t xml:space="preserve"> không </w:t>
      </w:r>
      <w:r w:rsidR="005451AC">
        <w:rPr>
          <w:rFonts w:ascii="Arial" w:hAnsi="Arial" w:cs="Arial"/>
          <w:sz w:val="20"/>
        </w:rPr>
        <w:t>có</w:t>
      </w:r>
      <w:r w:rsidRPr="00483441">
        <w:rPr>
          <w:rFonts w:ascii="Arial" w:hAnsi="Arial" w:cs="Arial"/>
          <w:sz w:val="20"/>
        </w:rPr>
        <w:t xml:space="preserve">. Hầu hết chỉ là mua sắm, </w:t>
      </w:r>
      <w:r>
        <w:rPr>
          <w:rFonts w:ascii="Arial" w:hAnsi="Arial" w:cs="Arial"/>
          <w:sz w:val="20"/>
        </w:rPr>
        <w:t>bổ sung</w:t>
      </w:r>
      <w:r w:rsidRPr="00483441">
        <w:rPr>
          <w:rFonts w:ascii="Arial" w:hAnsi="Arial" w:cs="Arial"/>
          <w:sz w:val="20"/>
        </w:rPr>
        <w:t xml:space="preserve"> hàng năm, điều này dẫn đến thực trạng là thiết bị thiếu đồng bộ, thiết bị mua sắm mới khó có khả năng kết nối, phối hợp với các thiết bị đã được đầu tư trước đó. Các trang thiết bị được đầu tư, mua sắm trong nhiều khoảng thời gian khác nhau, nhiều giai đoạn khác nhau, tính năng kĩ thuật cũng như phương pháp sử dụng còn có chỗ khác biệt, khiến một số người sử dụng còn lúng túng. Một số thiết bị đã hết hạn sử dụng, thường xuyên trục trặc, hỏng hóc cần phải sửa </w:t>
      </w:r>
      <w:r w:rsidR="00906C4C">
        <w:rPr>
          <w:rFonts w:ascii="Arial" w:hAnsi="Arial" w:cs="Arial"/>
          <w:sz w:val="20"/>
        </w:rPr>
        <w:t>chữa</w:t>
      </w:r>
      <w:r w:rsidRPr="00483441">
        <w:rPr>
          <w:rFonts w:ascii="Arial" w:hAnsi="Arial" w:cs="Arial"/>
          <w:sz w:val="20"/>
        </w:rPr>
        <w:t>.</w:t>
      </w:r>
    </w:p>
    <w:p w:rsidR="00483441" w:rsidRPr="00483441" w:rsidRDefault="009B7BE5" w:rsidP="003B6A5E">
      <w:pPr>
        <w:spacing w:before="120"/>
        <w:rPr>
          <w:rFonts w:ascii="Arial" w:hAnsi="Arial" w:cs="Arial"/>
          <w:sz w:val="20"/>
        </w:rPr>
      </w:pPr>
      <w:r>
        <w:rPr>
          <w:rFonts w:ascii="Arial" w:hAnsi="Arial" w:cs="Arial"/>
          <w:sz w:val="20"/>
        </w:rPr>
        <w:t>- Về</w:t>
      </w:r>
      <w:r w:rsidR="00483441" w:rsidRPr="00483441">
        <w:rPr>
          <w:rFonts w:ascii="Arial" w:hAnsi="Arial" w:cs="Arial"/>
          <w:sz w:val="20"/>
        </w:rPr>
        <w:t xml:space="preserve"> </w:t>
      </w:r>
      <w:r w:rsidR="00483441">
        <w:rPr>
          <w:rFonts w:ascii="Arial" w:hAnsi="Arial" w:cs="Arial"/>
          <w:sz w:val="20"/>
        </w:rPr>
        <w:t>hệ thống</w:t>
      </w:r>
      <w:r w:rsidR="00483441" w:rsidRPr="00483441">
        <w:rPr>
          <w:rFonts w:ascii="Arial" w:hAnsi="Arial" w:cs="Arial"/>
          <w:sz w:val="20"/>
        </w:rPr>
        <w:t xml:space="preserve"> mạng, máy chủ:</w:t>
      </w:r>
    </w:p>
    <w:p w:rsidR="00483441" w:rsidRPr="00483441" w:rsidRDefault="00483441" w:rsidP="003B6A5E">
      <w:pPr>
        <w:spacing w:before="120"/>
        <w:rPr>
          <w:rFonts w:ascii="Arial" w:hAnsi="Arial" w:cs="Arial"/>
          <w:sz w:val="20"/>
        </w:rPr>
      </w:pPr>
      <w:r w:rsidRPr="00483441">
        <w:rPr>
          <w:rFonts w:ascii="Arial" w:hAnsi="Arial" w:cs="Arial"/>
          <w:sz w:val="20"/>
        </w:rPr>
        <w:t>+ Mặc dù số lượng đường truyền nhiều nhưng băng thông đầu vào còn thấp. Mạng nội bộ có tốc độ chậ</w:t>
      </w:r>
      <w:r w:rsidR="00906C4C">
        <w:rPr>
          <w:rFonts w:ascii="Arial" w:hAnsi="Arial" w:cs="Arial"/>
          <w:sz w:val="20"/>
        </w:rPr>
        <w:t xml:space="preserve">m, chưa </w:t>
      </w:r>
      <w:r w:rsidR="00906C4C">
        <w:rPr>
          <w:rFonts w:ascii="Arial" w:hAnsi="Arial" w:cs="Arial"/>
          <w:sz w:val="20"/>
          <w:lang w:val="en-US"/>
        </w:rPr>
        <w:t>ổ</w:t>
      </w:r>
      <w:r w:rsidRPr="00483441">
        <w:rPr>
          <w:rFonts w:ascii="Arial" w:hAnsi="Arial" w:cs="Arial"/>
          <w:sz w:val="20"/>
        </w:rPr>
        <w:t>n định. Chất lượng các thiết bị mạng hiện nay đã xuống cấp, do hầu hết được trang bị trên 5 năm, lại sử dụng với tần suất cao. Các thiết bị dây dẫn đường truyền ngày một kém theo thời gian vì đi ngoài trời, nhiều đường truyền tốc độ thấp, hệ thống kết nối mạng, wifi trong khuôn viên của Trường còn chậm, chập chờn, cơ sở 2 của Trườ</w:t>
      </w:r>
      <w:r w:rsidR="00906C4C">
        <w:rPr>
          <w:rFonts w:ascii="Arial" w:hAnsi="Arial" w:cs="Arial"/>
          <w:sz w:val="20"/>
        </w:rPr>
        <w:t>ng không th</w:t>
      </w:r>
      <w:r w:rsidR="00906C4C">
        <w:rPr>
          <w:rFonts w:ascii="Arial" w:hAnsi="Arial" w:cs="Arial"/>
          <w:sz w:val="20"/>
          <w:lang w:val="en-US"/>
        </w:rPr>
        <w:t>ể</w:t>
      </w:r>
      <w:r w:rsidRPr="00483441">
        <w:rPr>
          <w:rFonts w:ascii="Arial" w:hAnsi="Arial" w:cs="Arial"/>
          <w:sz w:val="20"/>
        </w:rPr>
        <w:t xml:space="preserve"> tra cứu tài liệu tại thư viện.</w:t>
      </w:r>
    </w:p>
    <w:p w:rsidR="00483441" w:rsidRPr="00483441" w:rsidRDefault="00483441" w:rsidP="003B6A5E">
      <w:pPr>
        <w:spacing w:before="120"/>
        <w:rPr>
          <w:rFonts w:ascii="Arial" w:hAnsi="Arial" w:cs="Arial"/>
          <w:sz w:val="20"/>
        </w:rPr>
      </w:pPr>
      <w:r w:rsidRPr="00483441">
        <w:rPr>
          <w:rFonts w:ascii="Arial" w:hAnsi="Arial" w:cs="Arial"/>
          <w:sz w:val="20"/>
        </w:rPr>
        <w:t>+ Chưa có hệ thống mạng không dây phục vụ khách đến trường và cán bộ, giảng viên, sinh viên. Hiện nay, nhiều đơn vị tự lắp thiết bị wifi riêng l</w:t>
      </w:r>
      <w:r w:rsidR="00906C4C">
        <w:rPr>
          <w:rFonts w:ascii="Arial" w:hAnsi="Arial" w:cs="Arial"/>
          <w:sz w:val="20"/>
          <w:lang w:val="en-US"/>
        </w:rPr>
        <w:t>ẻ</w:t>
      </w:r>
      <w:r w:rsidRPr="00483441">
        <w:rPr>
          <w:rFonts w:ascii="Arial" w:hAnsi="Arial" w:cs="Arial"/>
          <w:sz w:val="20"/>
        </w:rPr>
        <w:t xml:space="preserve">, gây xung đột với dài địa chỉ cấp cho </w:t>
      </w:r>
      <w:r w:rsidR="00906C4C">
        <w:rPr>
          <w:rFonts w:ascii="Arial" w:hAnsi="Arial" w:cs="Arial"/>
          <w:sz w:val="20"/>
        </w:rPr>
        <w:t>máy</w:t>
      </w:r>
      <w:r w:rsidRPr="00483441">
        <w:rPr>
          <w:rFonts w:ascii="Arial" w:hAnsi="Arial" w:cs="Arial"/>
          <w:sz w:val="20"/>
        </w:rPr>
        <w:t xml:space="preserve"> tính chính của nhà trường, điều này d</w:t>
      </w:r>
      <w:r w:rsidR="00906C4C">
        <w:rPr>
          <w:rFonts w:ascii="Arial" w:hAnsi="Arial" w:cs="Arial"/>
          <w:sz w:val="20"/>
          <w:lang w:val="en-US"/>
        </w:rPr>
        <w:t>ễ</w:t>
      </w:r>
      <w:r w:rsidRPr="00483441">
        <w:rPr>
          <w:rFonts w:ascii="Arial" w:hAnsi="Arial" w:cs="Arial"/>
          <w:sz w:val="20"/>
        </w:rPr>
        <w:t xml:space="preserve"> dẫn đến lỗi mạng.</w:t>
      </w:r>
    </w:p>
    <w:p w:rsidR="00483441" w:rsidRPr="00483441" w:rsidRDefault="00483441" w:rsidP="003B6A5E">
      <w:pPr>
        <w:spacing w:before="120"/>
        <w:rPr>
          <w:rFonts w:ascii="Arial" w:hAnsi="Arial" w:cs="Arial"/>
          <w:sz w:val="20"/>
        </w:rPr>
      </w:pPr>
      <w:r w:rsidRPr="00483441">
        <w:rPr>
          <w:rFonts w:ascii="Arial" w:hAnsi="Arial" w:cs="Arial"/>
          <w:sz w:val="20"/>
        </w:rPr>
        <w:t xml:space="preserve">+ Máy chủ còn yếu, chưa đáp ứng được nhu cầu truy cập </w:t>
      </w:r>
      <w:r w:rsidR="00906C4C">
        <w:rPr>
          <w:rFonts w:ascii="Arial" w:hAnsi="Arial" w:cs="Arial"/>
          <w:sz w:val="20"/>
        </w:rPr>
        <w:t>lớn</w:t>
      </w:r>
      <w:r w:rsidRPr="00483441">
        <w:rPr>
          <w:rFonts w:ascii="Arial" w:hAnsi="Arial" w:cs="Arial"/>
          <w:sz w:val="20"/>
        </w:rPr>
        <w:t xml:space="preserve"> (đăng ký tín chỉ, thi trắc nghiệm, hệ thống quản trị đại học,...). Hệ thống tườ</w:t>
      </w:r>
      <w:r w:rsidR="00906C4C">
        <w:rPr>
          <w:rFonts w:ascii="Arial" w:hAnsi="Arial" w:cs="Arial"/>
          <w:sz w:val="20"/>
        </w:rPr>
        <w:t>ng l</w:t>
      </w:r>
      <w:r w:rsidR="00906C4C">
        <w:rPr>
          <w:rFonts w:ascii="Arial" w:hAnsi="Arial" w:cs="Arial"/>
          <w:sz w:val="20"/>
          <w:lang w:val="en-US"/>
        </w:rPr>
        <w:t>ử</w:t>
      </w:r>
      <w:r w:rsidRPr="00483441">
        <w:rPr>
          <w:rFonts w:ascii="Arial" w:hAnsi="Arial" w:cs="Arial"/>
          <w:sz w:val="20"/>
        </w:rPr>
        <w:t>a chưa đáp ứng được yêu cầu khi sử dụng máy chủ nhà trường đ</w:t>
      </w:r>
      <w:r w:rsidR="00906C4C">
        <w:rPr>
          <w:rFonts w:ascii="Arial" w:hAnsi="Arial" w:cs="Arial"/>
          <w:sz w:val="20"/>
          <w:lang w:val="en-US"/>
        </w:rPr>
        <w:t>ể</w:t>
      </w:r>
      <w:r w:rsidRPr="00483441">
        <w:rPr>
          <w:rFonts w:ascii="Arial" w:hAnsi="Arial" w:cs="Arial"/>
          <w:sz w:val="20"/>
        </w:rPr>
        <w:t xml:space="preserve"> lưu trữ những dữ liệu quan trọng.</w:t>
      </w:r>
    </w:p>
    <w:p w:rsidR="00483441" w:rsidRPr="00483441" w:rsidRDefault="00483441" w:rsidP="003B6A5E">
      <w:pPr>
        <w:spacing w:before="120"/>
        <w:rPr>
          <w:rFonts w:ascii="Arial" w:hAnsi="Arial" w:cs="Arial"/>
          <w:sz w:val="20"/>
        </w:rPr>
      </w:pPr>
      <w:r>
        <w:rPr>
          <w:rFonts w:ascii="Arial" w:hAnsi="Arial" w:cs="Arial"/>
          <w:sz w:val="20"/>
        </w:rPr>
        <w:t>Qu</w:t>
      </w:r>
      <w:r w:rsidRPr="00483441">
        <w:rPr>
          <w:rFonts w:ascii="Arial" w:hAnsi="Arial" w:cs="Arial"/>
          <w:sz w:val="20"/>
        </w:rPr>
        <w:t xml:space="preserve">a đó cho thấy nguyên nhân chính của những hạn chế này đó là sự thiếu đầu tư về công nghệ, thiết bị, hạ tầng </w:t>
      </w:r>
      <w:r>
        <w:rPr>
          <w:rFonts w:ascii="Arial" w:hAnsi="Arial" w:cs="Arial"/>
          <w:sz w:val="20"/>
        </w:rPr>
        <w:t>công nghệ thông tin</w:t>
      </w:r>
      <w:r w:rsidRPr="00483441">
        <w:rPr>
          <w:rFonts w:ascii="Arial" w:hAnsi="Arial" w:cs="Arial"/>
          <w:sz w:val="20"/>
        </w:rPr>
        <w:t>.</w:t>
      </w:r>
    </w:p>
    <w:p w:rsidR="00483441" w:rsidRDefault="00483441" w:rsidP="003B6A5E">
      <w:pPr>
        <w:spacing w:before="120"/>
        <w:rPr>
          <w:rFonts w:ascii="Arial" w:hAnsi="Arial" w:cs="Arial"/>
          <w:sz w:val="20"/>
          <w:lang w:val="en-US"/>
        </w:rPr>
      </w:pPr>
      <w:r w:rsidRPr="00483441">
        <w:rPr>
          <w:rFonts w:ascii="Arial" w:hAnsi="Arial" w:cs="Arial"/>
          <w:sz w:val="20"/>
        </w:rPr>
        <w:t>Cụ thể thực trạng của Trường được khảo sát, thống kê như sau:</w:t>
      </w:r>
    </w:p>
    <w:p w:rsidR="00483441" w:rsidRPr="00DC6836" w:rsidRDefault="00483441" w:rsidP="003B6A5E">
      <w:pPr>
        <w:spacing w:before="120"/>
        <w:rPr>
          <w:rFonts w:ascii="Arial" w:hAnsi="Arial" w:cs="Arial"/>
          <w:sz w:val="20"/>
          <w:lang w:val="en-US"/>
        </w:rPr>
      </w:pPr>
      <w:r w:rsidRPr="00483441">
        <w:rPr>
          <w:rFonts w:ascii="Arial" w:hAnsi="Arial" w:cs="Arial"/>
          <w:sz w:val="20"/>
        </w:rPr>
        <w:t>a. Thiết bị mạ</w:t>
      </w:r>
      <w:r w:rsidR="00DC6836">
        <w:rPr>
          <w:rFonts w:ascii="Arial" w:hAnsi="Arial" w:cs="Arial"/>
          <w:sz w:val="20"/>
          <w:lang w:val="en-US"/>
        </w:rPr>
        <w:t>ng</w:t>
      </w:r>
    </w:p>
    <w:p w:rsidR="00483441" w:rsidRPr="00483441" w:rsidRDefault="00483441" w:rsidP="003B6A5E">
      <w:pPr>
        <w:spacing w:before="120"/>
        <w:rPr>
          <w:rFonts w:ascii="Arial" w:hAnsi="Arial" w:cs="Arial"/>
          <w:sz w:val="20"/>
        </w:rPr>
      </w:pPr>
      <w:r w:rsidRPr="00483441">
        <w:rPr>
          <w:rFonts w:ascii="Arial" w:hAnsi="Arial" w:cs="Arial"/>
          <w:sz w:val="20"/>
        </w:rPr>
        <w:t>- Phần lớn các thiết bị mạng được đầu tư từ trước năm 2013, thậm chí nhiều thiết bị được sử dụng từ năm 2007.</w:t>
      </w:r>
    </w:p>
    <w:p w:rsidR="00483441" w:rsidRPr="00483441" w:rsidRDefault="00483441" w:rsidP="003B6A5E">
      <w:pPr>
        <w:spacing w:before="120"/>
        <w:rPr>
          <w:rFonts w:ascii="Arial" w:hAnsi="Arial" w:cs="Arial"/>
          <w:sz w:val="20"/>
        </w:rPr>
      </w:pPr>
      <w:r w:rsidRPr="00483441">
        <w:rPr>
          <w:rFonts w:ascii="Arial" w:hAnsi="Arial" w:cs="Arial"/>
          <w:sz w:val="20"/>
        </w:rPr>
        <w:lastRenderedPageBreak/>
        <w:t>- Tại cơ sở 1, ngoài các bộ phát do nhà mạng trang bị khi hòa mạng, nhà trườ</w:t>
      </w:r>
      <w:r w:rsidR="00DC6836">
        <w:rPr>
          <w:rFonts w:ascii="Arial" w:hAnsi="Arial" w:cs="Arial"/>
          <w:sz w:val="20"/>
        </w:rPr>
        <w:t>ng đ</w:t>
      </w:r>
      <w:r w:rsidR="00DC6836">
        <w:rPr>
          <w:rFonts w:ascii="Arial" w:hAnsi="Arial" w:cs="Arial"/>
          <w:sz w:val="20"/>
          <w:lang w:val="en-US"/>
        </w:rPr>
        <w:t xml:space="preserve">ã </w:t>
      </w:r>
      <w:r w:rsidRPr="00483441">
        <w:rPr>
          <w:rFonts w:ascii="Arial" w:hAnsi="Arial" w:cs="Arial"/>
          <w:sz w:val="20"/>
        </w:rPr>
        <w:t>trang bị các thiết bị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3"/>
        <w:gridCol w:w="1817"/>
        <w:gridCol w:w="4123"/>
        <w:gridCol w:w="882"/>
        <w:gridCol w:w="1632"/>
      </w:tblGrid>
      <w:tr w:rsidR="00483441" w:rsidRPr="00DC6836">
        <w:tblPrEx>
          <w:tblCellMar>
            <w:top w:w="0" w:type="dxa"/>
            <w:left w:w="0" w:type="dxa"/>
            <w:bottom w:w="0" w:type="dxa"/>
            <w:right w:w="0" w:type="dxa"/>
          </w:tblCellMar>
        </w:tblPrEx>
        <w:tc>
          <w:tcPr>
            <w:tcW w:w="343" w:type="pct"/>
            <w:shd w:val="clear" w:color="auto" w:fill="FFFFFF"/>
            <w:vAlign w:val="center"/>
          </w:tcPr>
          <w:p w:rsidR="00483441" w:rsidRPr="00DC6836" w:rsidRDefault="00483441" w:rsidP="003B6A5E">
            <w:pPr>
              <w:spacing w:before="120"/>
              <w:jc w:val="center"/>
              <w:rPr>
                <w:rFonts w:ascii="Arial" w:hAnsi="Arial" w:cs="Arial"/>
                <w:b/>
                <w:sz w:val="20"/>
              </w:rPr>
            </w:pPr>
            <w:r w:rsidRPr="00DC6836">
              <w:rPr>
                <w:rFonts w:ascii="Arial" w:hAnsi="Arial" w:cs="Arial"/>
                <w:b/>
                <w:sz w:val="20"/>
              </w:rPr>
              <w:t>TT</w:t>
            </w:r>
          </w:p>
        </w:tc>
        <w:tc>
          <w:tcPr>
            <w:tcW w:w="1001" w:type="pct"/>
            <w:shd w:val="clear" w:color="auto" w:fill="FFFFFF"/>
            <w:vAlign w:val="center"/>
          </w:tcPr>
          <w:p w:rsidR="00483441" w:rsidRPr="00DC6836" w:rsidRDefault="00483441" w:rsidP="00DD3D5C">
            <w:pPr>
              <w:spacing w:before="120"/>
              <w:jc w:val="center"/>
              <w:rPr>
                <w:rFonts w:ascii="Arial" w:hAnsi="Arial" w:cs="Arial"/>
                <w:b/>
                <w:sz w:val="20"/>
              </w:rPr>
            </w:pPr>
            <w:r w:rsidRPr="00DC6836">
              <w:rPr>
                <w:rFonts w:ascii="Arial" w:hAnsi="Arial" w:cs="Arial"/>
                <w:b/>
                <w:sz w:val="20"/>
              </w:rPr>
              <w:t>Vị trí sử dụng</w:t>
            </w:r>
          </w:p>
        </w:tc>
        <w:tc>
          <w:tcPr>
            <w:tcW w:w="2271" w:type="pct"/>
            <w:shd w:val="clear" w:color="auto" w:fill="FFFFFF"/>
            <w:vAlign w:val="center"/>
          </w:tcPr>
          <w:p w:rsidR="00483441" w:rsidRPr="00DC6836" w:rsidRDefault="00483441" w:rsidP="003B6A5E">
            <w:pPr>
              <w:spacing w:before="120"/>
              <w:jc w:val="center"/>
              <w:rPr>
                <w:rFonts w:ascii="Arial" w:hAnsi="Arial" w:cs="Arial"/>
                <w:b/>
                <w:sz w:val="20"/>
              </w:rPr>
            </w:pPr>
            <w:r w:rsidRPr="00DC6836">
              <w:rPr>
                <w:rFonts w:ascii="Arial" w:hAnsi="Arial" w:cs="Arial"/>
                <w:b/>
                <w:sz w:val="20"/>
              </w:rPr>
              <w:t>Tên thiết bị</w:t>
            </w:r>
          </w:p>
        </w:tc>
        <w:tc>
          <w:tcPr>
            <w:tcW w:w="486" w:type="pct"/>
            <w:shd w:val="clear" w:color="auto" w:fill="FFFFFF"/>
            <w:vAlign w:val="center"/>
          </w:tcPr>
          <w:p w:rsidR="00483441" w:rsidRPr="00DC6836" w:rsidRDefault="00483441" w:rsidP="003B6A5E">
            <w:pPr>
              <w:spacing w:before="120"/>
              <w:jc w:val="center"/>
              <w:rPr>
                <w:rFonts w:ascii="Arial" w:hAnsi="Arial" w:cs="Arial"/>
                <w:b/>
                <w:sz w:val="20"/>
              </w:rPr>
            </w:pPr>
            <w:r w:rsidRPr="00DC6836">
              <w:rPr>
                <w:rFonts w:ascii="Arial" w:hAnsi="Arial" w:cs="Arial"/>
                <w:b/>
                <w:sz w:val="20"/>
              </w:rPr>
              <w:t>Số</w:t>
            </w:r>
            <w:r w:rsidR="00DC6836">
              <w:rPr>
                <w:rFonts w:ascii="Arial" w:hAnsi="Arial" w:cs="Arial"/>
                <w:b/>
                <w:sz w:val="20"/>
                <w:lang w:val="en-US"/>
              </w:rPr>
              <w:t xml:space="preserve"> </w:t>
            </w:r>
            <w:r w:rsidRPr="00DC6836">
              <w:rPr>
                <w:rFonts w:ascii="Arial" w:hAnsi="Arial" w:cs="Arial"/>
                <w:b/>
                <w:sz w:val="20"/>
              </w:rPr>
              <w:t>lượng</w:t>
            </w:r>
          </w:p>
        </w:tc>
        <w:tc>
          <w:tcPr>
            <w:tcW w:w="899" w:type="pct"/>
            <w:shd w:val="clear" w:color="auto" w:fill="FFFFFF"/>
            <w:vAlign w:val="center"/>
          </w:tcPr>
          <w:p w:rsidR="00483441" w:rsidRPr="00DC6836" w:rsidRDefault="00483441" w:rsidP="00DD3D5C">
            <w:pPr>
              <w:spacing w:before="120"/>
              <w:jc w:val="center"/>
              <w:rPr>
                <w:rFonts w:ascii="Arial" w:hAnsi="Arial" w:cs="Arial"/>
                <w:b/>
                <w:sz w:val="20"/>
              </w:rPr>
            </w:pPr>
            <w:r w:rsidRPr="00DC6836">
              <w:rPr>
                <w:rFonts w:ascii="Arial" w:hAnsi="Arial" w:cs="Arial"/>
                <w:b/>
                <w:sz w:val="20"/>
              </w:rPr>
              <w:t>Số nút mạng thiếu</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w:t>
            </w:r>
          </w:p>
        </w:tc>
        <w:tc>
          <w:tcPr>
            <w:tcW w:w="1001" w:type="pct"/>
            <w:vMerge w:val="restart"/>
            <w:shd w:val="clear" w:color="auto" w:fill="FFFFFF"/>
            <w:vAlign w:val="center"/>
          </w:tcPr>
          <w:p w:rsidR="00483441" w:rsidRPr="00483441" w:rsidRDefault="00DC6836" w:rsidP="00DD3D5C">
            <w:pPr>
              <w:spacing w:before="120"/>
              <w:rPr>
                <w:rFonts w:ascii="Arial" w:hAnsi="Arial" w:cs="Arial"/>
                <w:sz w:val="20"/>
              </w:rPr>
            </w:pPr>
            <w:r>
              <w:rPr>
                <w:rFonts w:ascii="Arial" w:hAnsi="Arial" w:cs="Arial"/>
                <w:sz w:val="20"/>
                <w:lang w:val="en-US"/>
              </w:rPr>
              <w:t>P</w:t>
            </w:r>
            <w:r w:rsidR="00483441" w:rsidRPr="00483441">
              <w:rPr>
                <w:rFonts w:ascii="Arial" w:hAnsi="Arial" w:cs="Arial"/>
                <w:sz w:val="20"/>
              </w:rPr>
              <w:t>.sever A3</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Vigor 3900</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2</w:t>
            </w:r>
          </w:p>
        </w:tc>
        <w:tc>
          <w:tcPr>
            <w:tcW w:w="1001" w:type="pct"/>
            <w:vMerge/>
            <w:shd w:val="clear" w:color="auto" w:fill="FFFFFF"/>
            <w:vAlign w:val="center"/>
          </w:tcPr>
          <w:p w:rsidR="00483441" w:rsidRPr="00483441" w:rsidRDefault="00483441" w:rsidP="00DD3D5C">
            <w:pPr>
              <w:spacing w:before="120"/>
              <w:rPr>
                <w:rFonts w:ascii="Arial" w:hAnsi="Arial" w:cs="Arial"/>
                <w:sz w:val="20"/>
              </w:rPr>
            </w:pP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Asa 5525</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3</w:t>
            </w:r>
          </w:p>
        </w:tc>
        <w:tc>
          <w:tcPr>
            <w:tcW w:w="1001" w:type="pct"/>
            <w:vMerge/>
            <w:shd w:val="clear" w:color="auto" w:fill="FFFFFF"/>
            <w:vAlign w:val="center"/>
          </w:tcPr>
          <w:p w:rsidR="00483441" w:rsidRPr="00483441" w:rsidRDefault="00483441" w:rsidP="00DD3D5C">
            <w:pPr>
              <w:spacing w:before="120"/>
              <w:rPr>
                <w:rFonts w:ascii="Arial" w:hAnsi="Arial" w:cs="Arial"/>
                <w:sz w:val="20"/>
              </w:rPr>
            </w:pP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3750X</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4</w:t>
            </w:r>
          </w:p>
        </w:tc>
        <w:tc>
          <w:tcPr>
            <w:tcW w:w="1001" w:type="pct"/>
            <w:vMerge/>
            <w:shd w:val="clear" w:color="auto" w:fill="FFFFFF"/>
            <w:vAlign w:val="center"/>
          </w:tcPr>
          <w:p w:rsidR="00483441" w:rsidRPr="00483441" w:rsidRDefault="00483441" w:rsidP="00DD3D5C">
            <w:pPr>
              <w:spacing w:before="120"/>
              <w:rPr>
                <w:rFonts w:ascii="Arial" w:hAnsi="Arial" w:cs="Arial"/>
                <w:sz w:val="20"/>
              </w:rPr>
            </w:pP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ESW 24port (hỏng)</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5</w:t>
            </w:r>
          </w:p>
        </w:tc>
        <w:tc>
          <w:tcPr>
            <w:tcW w:w="1001" w:type="pct"/>
            <w:vMerge/>
            <w:shd w:val="clear" w:color="auto" w:fill="FFFFFF"/>
            <w:vAlign w:val="center"/>
          </w:tcPr>
          <w:p w:rsidR="00483441" w:rsidRPr="00483441" w:rsidRDefault="00483441" w:rsidP="00DD3D5C">
            <w:pPr>
              <w:spacing w:before="120"/>
              <w:rPr>
                <w:rFonts w:ascii="Arial" w:hAnsi="Arial" w:cs="Arial"/>
                <w:sz w:val="20"/>
              </w:rPr>
            </w:pP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3560G (kém)</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6</w:t>
            </w:r>
          </w:p>
        </w:tc>
        <w:tc>
          <w:tcPr>
            <w:tcW w:w="1001" w:type="pct"/>
            <w:vMerge/>
            <w:shd w:val="clear" w:color="auto" w:fill="FFFFFF"/>
            <w:vAlign w:val="center"/>
          </w:tcPr>
          <w:p w:rsidR="00483441" w:rsidRPr="00483441" w:rsidRDefault="00483441" w:rsidP="00DD3D5C">
            <w:pPr>
              <w:spacing w:before="120"/>
              <w:rPr>
                <w:rFonts w:ascii="Arial" w:hAnsi="Arial" w:cs="Arial"/>
                <w:sz w:val="20"/>
              </w:rPr>
            </w:pP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SG250X-24P</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7</w:t>
            </w:r>
          </w:p>
        </w:tc>
        <w:tc>
          <w:tcPr>
            <w:tcW w:w="1001" w:type="pct"/>
            <w:vMerge/>
            <w:shd w:val="clear" w:color="auto" w:fill="FFFFFF"/>
            <w:vAlign w:val="center"/>
          </w:tcPr>
          <w:p w:rsidR="00483441" w:rsidRPr="00483441" w:rsidRDefault="00483441" w:rsidP="00DD3D5C">
            <w:pPr>
              <w:spacing w:before="120"/>
              <w:rPr>
                <w:rFonts w:ascii="Arial" w:hAnsi="Arial" w:cs="Arial"/>
                <w:sz w:val="20"/>
              </w:rPr>
            </w:pP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TP-Link 48port</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8</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HB (H</w:t>
            </w:r>
            <w:r w:rsidR="00DC6836">
              <w:rPr>
                <w:rFonts w:ascii="Arial" w:hAnsi="Arial" w:cs="Arial"/>
                <w:sz w:val="20"/>
                <w:lang w:val="en-US"/>
              </w:rPr>
              <w:t>1</w:t>
            </w:r>
            <w:r w:rsidRPr="00483441">
              <w:rPr>
                <w:rFonts w:ascii="Arial" w:hAnsi="Arial" w:cs="Arial"/>
                <w:sz w:val="20"/>
              </w:rPr>
              <w:t>)</w:t>
            </w:r>
          </w:p>
        </w:tc>
        <w:tc>
          <w:tcPr>
            <w:tcW w:w="2271" w:type="pct"/>
            <w:shd w:val="clear" w:color="auto" w:fill="FFFFFF"/>
            <w:vAlign w:val="center"/>
          </w:tcPr>
          <w:p w:rsidR="00DD3D5C" w:rsidRDefault="00DD3D5C" w:rsidP="003B6A5E">
            <w:pPr>
              <w:spacing w:before="120"/>
              <w:rPr>
                <w:rFonts w:ascii="Arial" w:hAnsi="Arial" w:cs="Arial"/>
                <w:sz w:val="20"/>
                <w:lang w:val="en-US"/>
              </w:rPr>
            </w:pPr>
            <w:r>
              <w:rPr>
                <w:rFonts w:ascii="Arial" w:hAnsi="Arial" w:cs="Arial"/>
                <w:sz w:val="20"/>
              </w:rPr>
              <w:t>Cisco 2960C 24port (date 2015)</w:t>
            </w:r>
          </w:p>
          <w:p w:rsidR="00483441" w:rsidRPr="00483441" w:rsidRDefault="00483441" w:rsidP="003B6A5E">
            <w:pPr>
              <w:spacing w:before="120"/>
              <w:rPr>
                <w:rFonts w:ascii="Arial" w:hAnsi="Arial" w:cs="Arial"/>
                <w:sz w:val="20"/>
              </w:rPr>
            </w:pPr>
            <w:r w:rsidRPr="00483441">
              <w:rPr>
                <w:rFonts w:ascii="Arial" w:hAnsi="Arial" w:cs="Arial"/>
                <w:sz w:val="20"/>
              </w:rPr>
              <w:t>TP-Link 24port</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02</w:t>
            </w:r>
          </w:p>
          <w:p w:rsidR="00483441" w:rsidRPr="00483441" w:rsidRDefault="00483441" w:rsidP="003B6A5E">
            <w:pPr>
              <w:spacing w:before="120"/>
              <w:jc w:val="center"/>
              <w:rPr>
                <w:rFonts w:ascii="Arial" w:hAnsi="Arial" w:cs="Arial"/>
                <w:sz w:val="20"/>
              </w:rPr>
            </w:pPr>
            <w:r w:rsidRPr="00483441">
              <w:rPr>
                <w:rFonts w:ascii="Arial" w:hAnsi="Arial" w:cs="Arial"/>
                <w:sz w:val="20"/>
              </w:rPr>
              <w:t>03</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24* 4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9</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KLF (H3)</w:t>
            </w:r>
          </w:p>
        </w:tc>
        <w:tc>
          <w:tcPr>
            <w:tcW w:w="2271" w:type="pct"/>
            <w:shd w:val="clear" w:color="auto" w:fill="FFFFFF"/>
            <w:vAlign w:val="center"/>
          </w:tcPr>
          <w:p w:rsidR="00DD3D5C" w:rsidRDefault="00DD3D5C" w:rsidP="003B6A5E">
            <w:pPr>
              <w:spacing w:before="120"/>
              <w:rPr>
                <w:rFonts w:ascii="Arial" w:hAnsi="Arial" w:cs="Arial"/>
                <w:sz w:val="20"/>
                <w:lang w:val="en-US"/>
              </w:rPr>
            </w:pPr>
            <w:r>
              <w:rPr>
                <w:rFonts w:ascii="Arial" w:hAnsi="Arial" w:cs="Arial"/>
                <w:sz w:val="20"/>
              </w:rPr>
              <w:t>TP-Link 24port</w:t>
            </w:r>
          </w:p>
          <w:p w:rsidR="00483441" w:rsidRPr="00483441" w:rsidRDefault="00483441" w:rsidP="003B6A5E">
            <w:pPr>
              <w:spacing w:before="120"/>
              <w:rPr>
                <w:rFonts w:ascii="Arial" w:hAnsi="Arial" w:cs="Arial"/>
                <w:sz w:val="20"/>
              </w:rPr>
            </w:pPr>
            <w:r w:rsidRPr="00483441">
              <w:rPr>
                <w:rFonts w:ascii="Arial" w:hAnsi="Arial" w:cs="Arial"/>
                <w:sz w:val="20"/>
              </w:rPr>
              <w:t>Cisco 3750</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04</w:t>
            </w:r>
          </w:p>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24* 4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10</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Thư viện</w:t>
            </w:r>
          </w:p>
        </w:tc>
        <w:tc>
          <w:tcPr>
            <w:tcW w:w="2271" w:type="pct"/>
            <w:shd w:val="clear" w:color="auto" w:fill="FFFFFF"/>
            <w:vAlign w:val="center"/>
          </w:tcPr>
          <w:p w:rsidR="00DD3D5C" w:rsidRDefault="00DD3D5C" w:rsidP="003B6A5E">
            <w:pPr>
              <w:spacing w:before="120"/>
              <w:rPr>
                <w:rFonts w:ascii="Arial" w:hAnsi="Arial" w:cs="Arial"/>
                <w:sz w:val="20"/>
                <w:lang w:val="en-US"/>
              </w:rPr>
            </w:pPr>
            <w:r>
              <w:rPr>
                <w:rFonts w:ascii="Arial" w:hAnsi="Arial" w:cs="Arial"/>
                <w:sz w:val="20"/>
              </w:rPr>
              <w:t>TP-Link 24port</w:t>
            </w:r>
          </w:p>
          <w:p w:rsidR="00483441" w:rsidRPr="00483441" w:rsidRDefault="00483441" w:rsidP="003B6A5E">
            <w:pPr>
              <w:spacing w:before="120"/>
              <w:rPr>
                <w:rFonts w:ascii="Arial" w:hAnsi="Arial" w:cs="Arial"/>
                <w:sz w:val="20"/>
              </w:rPr>
            </w:pPr>
            <w:r w:rsidRPr="00483441">
              <w:rPr>
                <w:rFonts w:ascii="Arial" w:hAnsi="Arial" w:cs="Arial"/>
                <w:sz w:val="20"/>
              </w:rPr>
              <w:t>Cisco 2925 (hỏng)</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02</w:t>
            </w:r>
          </w:p>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24*3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11</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Hội trường lớn</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TP-Link 24port</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24* 1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12</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H2</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TP-Link 24port</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24* 1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13</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KTX</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TP-Link 24port</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24* 4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14</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bảo vệ</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TP-Link</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16* 1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15</w:t>
            </w:r>
          </w:p>
        </w:tc>
        <w:tc>
          <w:tcPr>
            <w:tcW w:w="1001" w:type="pct"/>
            <w:shd w:val="clear" w:color="auto" w:fill="FFFFFF"/>
            <w:vAlign w:val="center"/>
          </w:tcPr>
          <w:p w:rsidR="00483441" w:rsidRPr="00B80487" w:rsidRDefault="00B80487" w:rsidP="00DD3D5C">
            <w:pPr>
              <w:spacing w:before="120"/>
              <w:rPr>
                <w:rFonts w:ascii="Arial" w:hAnsi="Arial" w:cs="Arial"/>
                <w:sz w:val="20"/>
                <w:lang w:val="en-US"/>
              </w:rPr>
            </w:pPr>
            <w:r>
              <w:rPr>
                <w:rFonts w:ascii="Arial" w:hAnsi="Arial" w:cs="Arial"/>
                <w:sz w:val="20"/>
              </w:rPr>
              <w:t>Nhà A</w:t>
            </w:r>
            <w:r>
              <w:rPr>
                <w:rFonts w:ascii="Arial" w:hAnsi="Arial" w:cs="Arial"/>
                <w:sz w:val="20"/>
                <w:lang w:val="en-US"/>
              </w:rPr>
              <w:t>1</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SG250X-24P</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04</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0</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16</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A2</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SG250X-24P</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04</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0</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17</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A3</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CISCO SG250X-24P</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05</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0</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18</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A4</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TP-Link 24port</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24* 2 tầng</w:t>
            </w:r>
          </w:p>
        </w:tc>
      </w:tr>
      <w:tr w:rsidR="00483441" w:rsidRPr="00483441">
        <w:tblPrEx>
          <w:tblCellMar>
            <w:top w:w="0" w:type="dxa"/>
            <w:left w:w="0" w:type="dxa"/>
            <w:bottom w:w="0" w:type="dxa"/>
            <w:right w:w="0" w:type="dxa"/>
          </w:tblCellMar>
        </w:tblPrEx>
        <w:tc>
          <w:tcPr>
            <w:tcW w:w="343"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19</w:t>
            </w:r>
          </w:p>
        </w:tc>
        <w:tc>
          <w:tcPr>
            <w:tcW w:w="1001"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Nhà A5</w:t>
            </w:r>
          </w:p>
        </w:tc>
        <w:tc>
          <w:tcPr>
            <w:tcW w:w="2271" w:type="pct"/>
            <w:shd w:val="clear" w:color="auto" w:fill="FFFFFF"/>
            <w:vAlign w:val="center"/>
          </w:tcPr>
          <w:p w:rsidR="00483441" w:rsidRPr="00483441" w:rsidRDefault="00483441" w:rsidP="003B6A5E">
            <w:pPr>
              <w:spacing w:before="120"/>
              <w:rPr>
                <w:rFonts w:ascii="Arial" w:hAnsi="Arial" w:cs="Arial"/>
                <w:sz w:val="20"/>
              </w:rPr>
            </w:pPr>
            <w:r w:rsidRPr="00483441">
              <w:rPr>
                <w:rFonts w:ascii="Arial" w:hAnsi="Arial" w:cs="Arial"/>
                <w:sz w:val="20"/>
              </w:rPr>
              <w:t>TP-Link 24port</w:t>
            </w:r>
          </w:p>
        </w:tc>
        <w:tc>
          <w:tcPr>
            <w:tcW w:w="486" w:type="pct"/>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01</w:t>
            </w:r>
          </w:p>
        </w:tc>
        <w:tc>
          <w:tcPr>
            <w:tcW w:w="899" w:type="pct"/>
            <w:shd w:val="clear" w:color="auto" w:fill="FFFFFF"/>
            <w:vAlign w:val="center"/>
          </w:tcPr>
          <w:p w:rsidR="00483441" w:rsidRPr="00483441" w:rsidRDefault="00483441" w:rsidP="00DD3D5C">
            <w:pPr>
              <w:spacing w:before="120"/>
              <w:rPr>
                <w:rFonts w:ascii="Arial" w:hAnsi="Arial" w:cs="Arial"/>
                <w:sz w:val="20"/>
              </w:rPr>
            </w:pPr>
            <w:r w:rsidRPr="00483441">
              <w:rPr>
                <w:rFonts w:ascii="Arial" w:hAnsi="Arial" w:cs="Arial"/>
                <w:sz w:val="20"/>
              </w:rPr>
              <w:t>16* 2 tầng</w:t>
            </w:r>
          </w:p>
        </w:tc>
      </w:tr>
    </w:tbl>
    <w:p w:rsidR="00483441" w:rsidRPr="00483441" w:rsidRDefault="00483441" w:rsidP="003B6A5E">
      <w:pPr>
        <w:spacing w:before="120"/>
        <w:rPr>
          <w:rFonts w:ascii="Arial" w:hAnsi="Arial" w:cs="Arial"/>
          <w:sz w:val="20"/>
        </w:rPr>
      </w:pPr>
      <w:r w:rsidRPr="00483441">
        <w:rPr>
          <w:rFonts w:ascii="Arial" w:hAnsi="Arial" w:cs="Arial"/>
          <w:sz w:val="20"/>
        </w:rPr>
        <w:t>Hệ thống thiết bị mạng được trang bị được trang bị gần 10 năm trở lên, các khu nhà kết nối với phòng máy chủ bằng dâ</w:t>
      </w:r>
      <w:r w:rsidR="00DD3D5C">
        <w:rPr>
          <w:rFonts w:ascii="Arial" w:hAnsi="Arial" w:cs="Arial"/>
          <w:sz w:val="20"/>
          <w:lang w:val="en-US"/>
        </w:rPr>
        <w:t>y</w:t>
      </w:r>
      <w:r w:rsidRPr="00483441">
        <w:rPr>
          <w:rFonts w:ascii="Arial" w:hAnsi="Arial" w:cs="Arial"/>
          <w:sz w:val="20"/>
        </w:rPr>
        <w:t xml:space="preserve"> cáp mạng LAN nên tốc độ truy truyền hạn chế, do sử dụng lâu ngày nên dễ đứt và phải khắc phục thường xuyên. Do chưa có thiết bị firewall, hệ thống mạng ngang hàng nên chỉ cần 1 thiết bị mạng bị virut có thể gây treo làm cho các thiết bị không thể truy cập phần mềm và sử dụng các dịch vụ qua internet. Với hiện trạng như vậy nhu cầu đầu tư, bổ sung thiết bị firewall, tủ mạng và kết nối sang các khu nhà bằng cáp quang... là cấp bách cần thực hiện ngay.</w:t>
      </w:r>
    </w:p>
    <w:p w:rsidR="00483441" w:rsidRDefault="00483441" w:rsidP="003B6A5E">
      <w:pPr>
        <w:spacing w:before="120"/>
        <w:rPr>
          <w:rFonts w:ascii="Arial" w:hAnsi="Arial" w:cs="Arial"/>
          <w:sz w:val="20"/>
          <w:lang w:val="en-US"/>
        </w:rPr>
      </w:pPr>
      <w:r w:rsidRPr="00483441">
        <w:rPr>
          <w:rFonts w:ascii="Arial" w:hAnsi="Arial" w:cs="Arial"/>
          <w:sz w:val="20"/>
        </w:rPr>
        <w:t xml:space="preserve">b. Sơ đồ </w:t>
      </w:r>
      <w:r>
        <w:rPr>
          <w:rFonts w:ascii="Arial" w:hAnsi="Arial" w:cs="Arial"/>
          <w:sz w:val="20"/>
        </w:rPr>
        <w:t>hệ thống</w:t>
      </w:r>
      <w:r w:rsidRPr="00483441">
        <w:rPr>
          <w:rFonts w:ascii="Arial" w:hAnsi="Arial" w:cs="Arial"/>
          <w:sz w:val="20"/>
        </w:rPr>
        <w:t xml:space="preserve"> mạng nội bộ</w:t>
      </w:r>
    </w:p>
    <w:p w:rsidR="00907ED8" w:rsidRPr="00907ED8" w:rsidRDefault="00605EE1" w:rsidP="003B6A5E">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4787900" cy="318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7900" cy="3183255"/>
                    </a:xfrm>
                    <a:prstGeom prst="rect">
                      <a:avLst/>
                    </a:prstGeom>
                    <a:noFill/>
                    <a:ln>
                      <a:noFill/>
                    </a:ln>
                  </pic:spPr>
                </pic:pic>
              </a:graphicData>
            </a:graphic>
          </wp:inline>
        </w:drawing>
      </w:r>
    </w:p>
    <w:p w:rsidR="00174CE3" w:rsidRDefault="00483441" w:rsidP="003B6A5E">
      <w:pPr>
        <w:spacing w:before="120"/>
        <w:rPr>
          <w:rFonts w:ascii="Arial" w:hAnsi="Arial" w:cs="Arial"/>
          <w:sz w:val="20"/>
          <w:lang w:val="en-US"/>
        </w:rPr>
      </w:pPr>
      <w:r w:rsidRPr="00483441">
        <w:rPr>
          <w:rFonts w:ascii="Arial" w:hAnsi="Arial" w:cs="Arial"/>
          <w:sz w:val="20"/>
        </w:rPr>
        <w:t>Hiện nay, mạng cục bộ (LAN - Local Area Network) của đơn vị là mạng ngang hàng, với mô hình này, các máy tính tham gia cùng một hệ thống mạng với vai trò ngang nhau. Có th</w:t>
      </w:r>
      <w:r w:rsidR="00907ED8">
        <w:rPr>
          <w:rFonts w:ascii="Arial" w:hAnsi="Arial" w:cs="Arial"/>
          <w:sz w:val="20"/>
          <w:lang w:val="en-US"/>
        </w:rPr>
        <w:t>ể</w:t>
      </w:r>
      <w:r w:rsidRPr="00483441">
        <w:rPr>
          <w:rFonts w:ascii="Arial" w:hAnsi="Arial" w:cs="Arial"/>
          <w:sz w:val="20"/>
        </w:rPr>
        <w:t xml:space="preserve"> cùng chia sẻ tài nguyên, dữ liệu máy tính với nhau một cách trực tiếp. Mạng máy tính ngang hàng chỉ thích hợp với những mạng có quy mô nhỏ, tài ng</w:t>
      </w:r>
      <w:r w:rsidR="007F707B">
        <w:rPr>
          <w:rFonts w:ascii="Arial" w:hAnsi="Arial" w:cs="Arial"/>
          <w:sz w:val="20"/>
        </w:rPr>
        <w:t>uy</w:t>
      </w:r>
      <w:r w:rsidR="00907ED8">
        <w:rPr>
          <w:rFonts w:ascii="Arial" w:hAnsi="Arial" w:cs="Arial"/>
          <w:sz w:val="20"/>
          <w:lang w:val="en-US"/>
        </w:rPr>
        <w:t>ê</w:t>
      </w:r>
      <w:r w:rsidRPr="00483441">
        <w:rPr>
          <w:rFonts w:ascii="Arial" w:hAnsi="Arial" w:cs="Arial"/>
          <w:sz w:val="20"/>
        </w:rPr>
        <w:t xml:space="preserve">n được quản lý phân tán. Nhược điểm của </w:t>
      </w:r>
      <w:r>
        <w:rPr>
          <w:rFonts w:ascii="Arial" w:hAnsi="Arial" w:cs="Arial"/>
          <w:sz w:val="20"/>
        </w:rPr>
        <w:t>hệ thống</w:t>
      </w:r>
      <w:r w:rsidRPr="00483441">
        <w:rPr>
          <w:rFonts w:ascii="Arial" w:hAnsi="Arial" w:cs="Arial"/>
          <w:sz w:val="20"/>
        </w:rPr>
        <w:t xml:space="preserve"> mạng </w:t>
      </w:r>
      <w:r>
        <w:rPr>
          <w:rFonts w:ascii="Arial" w:hAnsi="Arial" w:cs="Arial"/>
          <w:sz w:val="20"/>
        </w:rPr>
        <w:t>này</w:t>
      </w:r>
      <w:r w:rsidRPr="00483441">
        <w:rPr>
          <w:rFonts w:ascii="Arial" w:hAnsi="Arial" w:cs="Arial"/>
          <w:sz w:val="20"/>
        </w:rPr>
        <w:t xml:space="preserve"> là chế độ bảo mật kém. Việc cấp phát IP hiệ</w:t>
      </w:r>
      <w:r w:rsidR="00DD3D5C">
        <w:rPr>
          <w:rFonts w:ascii="Arial" w:hAnsi="Arial" w:cs="Arial"/>
          <w:sz w:val="20"/>
        </w:rPr>
        <w:t>n nay là d</w:t>
      </w:r>
      <w:r w:rsidR="00DD3D5C">
        <w:rPr>
          <w:rFonts w:ascii="Arial" w:hAnsi="Arial" w:cs="Arial"/>
          <w:sz w:val="20"/>
          <w:lang w:val="en-US"/>
        </w:rPr>
        <w:t>o</w:t>
      </w:r>
      <w:r w:rsidRPr="00483441">
        <w:rPr>
          <w:rFonts w:ascii="Arial" w:hAnsi="Arial" w:cs="Arial"/>
          <w:sz w:val="20"/>
        </w:rPr>
        <w:t xml:space="preserve"> modem của nhà mạng, năng lực xử </w:t>
      </w:r>
      <w:r w:rsidR="00907ED8">
        <w:rPr>
          <w:rFonts w:ascii="Arial" w:hAnsi="Arial" w:cs="Arial"/>
          <w:sz w:val="20"/>
        </w:rPr>
        <w:t>lý</w:t>
      </w:r>
      <w:r w:rsidRPr="00483441">
        <w:rPr>
          <w:rFonts w:ascii="Arial" w:hAnsi="Arial" w:cs="Arial"/>
          <w:sz w:val="20"/>
        </w:rPr>
        <w:t xml:space="preserve"> yếu; chính vì vậy cần phải nâng cấp để tăng năng lực của hệ thống mạng giúp cải thiện tốc độ xử lý, giảm loop mạng và đặc bi</w:t>
      </w:r>
      <w:r w:rsidR="00174CE3">
        <w:rPr>
          <w:rFonts w:ascii="Arial" w:hAnsi="Arial" w:cs="Arial"/>
          <w:sz w:val="20"/>
          <w:lang w:val="en-US"/>
        </w:rPr>
        <w:t>ệ</w:t>
      </w:r>
      <w:r w:rsidRPr="00483441">
        <w:rPr>
          <w:rFonts w:ascii="Arial" w:hAnsi="Arial" w:cs="Arial"/>
          <w:sz w:val="20"/>
        </w:rPr>
        <w:t>t là tăng tính bảo mật.</w:t>
      </w:r>
    </w:p>
    <w:p w:rsidR="00483441" w:rsidRPr="00483441" w:rsidRDefault="00483441" w:rsidP="003B6A5E">
      <w:pPr>
        <w:spacing w:before="120"/>
        <w:rPr>
          <w:rFonts w:ascii="Arial" w:hAnsi="Arial" w:cs="Arial"/>
          <w:sz w:val="20"/>
        </w:rPr>
      </w:pPr>
      <w:r w:rsidRPr="00483441">
        <w:rPr>
          <w:rFonts w:ascii="Arial" w:hAnsi="Arial" w:cs="Arial"/>
          <w:sz w:val="20"/>
        </w:rPr>
        <w:t>c. Tốc độ đường tr</w:t>
      </w:r>
      <w:r w:rsidR="007F707B">
        <w:rPr>
          <w:rFonts w:ascii="Arial" w:hAnsi="Arial" w:cs="Arial"/>
          <w:sz w:val="20"/>
        </w:rPr>
        <w:t>uy</w:t>
      </w:r>
      <w:r w:rsidRPr="00483441">
        <w:rPr>
          <w:rFonts w:ascii="Arial" w:hAnsi="Arial" w:cs="Arial"/>
          <w:sz w:val="20"/>
        </w:rPr>
        <w:t>ền Internet</w:t>
      </w:r>
    </w:p>
    <w:p w:rsidR="00483441" w:rsidRPr="00483441" w:rsidRDefault="00483441" w:rsidP="003B6A5E">
      <w:pPr>
        <w:spacing w:before="120"/>
        <w:rPr>
          <w:rFonts w:ascii="Arial" w:hAnsi="Arial" w:cs="Arial"/>
          <w:sz w:val="20"/>
        </w:rPr>
      </w:pPr>
      <w:r w:rsidRPr="00483441">
        <w:rPr>
          <w:rFonts w:ascii="Arial" w:hAnsi="Arial" w:cs="Arial"/>
          <w:sz w:val="20"/>
        </w:rPr>
        <w:t xml:space="preserve">Hiện nay, Trường đang sử dụng các đường truyền từ các nhà mạng có </w:t>
      </w:r>
      <w:r w:rsidR="00174CE3">
        <w:rPr>
          <w:rFonts w:ascii="Arial" w:hAnsi="Arial" w:cs="Arial"/>
          <w:sz w:val="20"/>
        </w:rPr>
        <w:t>tổng</w:t>
      </w:r>
      <w:r w:rsidRPr="00483441">
        <w:rPr>
          <w:rFonts w:ascii="Arial" w:hAnsi="Arial" w:cs="Arial"/>
          <w:sz w:val="20"/>
        </w:rPr>
        <w:t xml:space="preserve"> dung lượng, tốc độ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729"/>
        <w:gridCol w:w="4864"/>
        <w:gridCol w:w="1685"/>
        <w:gridCol w:w="1803"/>
      </w:tblGrid>
      <w:tr w:rsidR="00483441" w:rsidRPr="00174CE3">
        <w:tblPrEx>
          <w:tblCellMar>
            <w:top w:w="0" w:type="dxa"/>
            <w:left w:w="0" w:type="dxa"/>
            <w:bottom w:w="0" w:type="dxa"/>
            <w:right w:w="0" w:type="dxa"/>
          </w:tblCellMar>
        </w:tblPrEx>
        <w:tc>
          <w:tcPr>
            <w:tcW w:w="401" w:type="pct"/>
            <w:shd w:val="clear" w:color="auto" w:fill="FFFFFF"/>
          </w:tcPr>
          <w:p w:rsidR="00483441" w:rsidRPr="00174CE3" w:rsidRDefault="00483441" w:rsidP="003B6A5E">
            <w:pPr>
              <w:spacing w:before="120"/>
              <w:jc w:val="center"/>
              <w:rPr>
                <w:rFonts w:ascii="Arial" w:hAnsi="Arial" w:cs="Arial"/>
                <w:b/>
                <w:sz w:val="20"/>
              </w:rPr>
            </w:pPr>
            <w:r w:rsidRPr="00174CE3">
              <w:rPr>
                <w:rFonts w:ascii="Arial" w:hAnsi="Arial" w:cs="Arial"/>
                <w:b/>
                <w:sz w:val="20"/>
              </w:rPr>
              <w:t>TT</w:t>
            </w:r>
          </w:p>
        </w:tc>
        <w:tc>
          <w:tcPr>
            <w:tcW w:w="2678" w:type="pct"/>
            <w:shd w:val="clear" w:color="auto" w:fill="FFFFFF"/>
          </w:tcPr>
          <w:p w:rsidR="00483441" w:rsidRPr="00174CE3" w:rsidRDefault="00483441" w:rsidP="003B6A5E">
            <w:pPr>
              <w:spacing w:before="120"/>
              <w:jc w:val="center"/>
              <w:rPr>
                <w:rFonts w:ascii="Arial" w:hAnsi="Arial" w:cs="Arial"/>
                <w:b/>
                <w:sz w:val="20"/>
              </w:rPr>
            </w:pPr>
            <w:r w:rsidRPr="00174CE3">
              <w:rPr>
                <w:rFonts w:ascii="Arial" w:hAnsi="Arial" w:cs="Arial"/>
                <w:b/>
                <w:sz w:val="20"/>
              </w:rPr>
              <w:t>Nhà cung cấp</w:t>
            </w:r>
          </w:p>
        </w:tc>
        <w:tc>
          <w:tcPr>
            <w:tcW w:w="928" w:type="pct"/>
            <w:shd w:val="clear" w:color="auto" w:fill="FFFFFF"/>
          </w:tcPr>
          <w:p w:rsidR="00483441" w:rsidRPr="00174CE3" w:rsidRDefault="00483441" w:rsidP="003B6A5E">
            <w:pPr>
              <w:spacing w:before="120"/>
              <w:jc w:val="center"/>
              <w:rPr>
                <w:rFonts w:ascii="Arial" w:hAnsi="Arial" w:cs="Arial"/>
                <w:b/>
                <w:sz w:val="20"/>
              </w:rPr>
            </w:pPr>
            <w:r w:rsidRPr="00174CE3">
              <w:rPr>
                <w:rFonts w:ascii="Arial" w:hAnsi="Arial" w:cs="Arial"/>
                <w:b/>
                <w:sz w:val="20"/>
              </w:rPr>
              <w:t>Vị trí</w:t>
            </w:r>
          </w:p>
        </w:tc>
        <w:tc>
          <w:tcPr>
            <w:tcW w:w="993" w:type="pct"/>
            <w:shd w:val="clear" w:color="auto" w:fill="FFFFFF"/>
          </w:tcPr>
          <w:p w:rsidR="00483441" w:rsidRPr="00174CE3" w:rsidRDefault="00483441" w:rsidP="003B6A5E">
            <w:pPr>
              <w:spacing w:before="120"/>
              <w:jc w:val="center"/>
              <w:rPr>
                <w:rFonts w:ascii="Arial" w:hAnsi="Arial" w:cs="Arial"/>
                <w:b/>
                <w:sz w:val="20"/>
              </w:rPr>
            </w:pPr>
            <w:r w:rsidRPr="00174CE3">
              <w:rPr>
                <w:rFonts w:ascii="Arial" w:hAnsi="Arial" w:cs="Arial"/>
                <w:b/>
                <w:sz w:val="20"/>
              </w:rPr>
              <w:t>Ghi chú</w:t>
            </w:r>
          </w:p>
        </w:tc>
      </w:tr>
      <w:tr w:rsidR="00174CE3" w:rsidRPr="00483441">
        <w:tblPrEx>
          <w:tblCellMar>
            <w:top w:w="0" w:type="dxa"/>
            <w:left w:w="0" w:type="dxa"/>
            <w:bottom w:w="0" w:type="dxa"/>
            <w:right w:w="0" w:type="dxa"/>
          </w:tblCellMar>
        </w:tblPrEx>
        <w:tc>
          <w:tcPr>
            <w:tcW w:w="401" w:type="pct"/>
            <w:shd w:val="clear" w:color="auto" w:fill="FFFFFF"/>
          </w:tcPr>
          <w:p w:rsidR="00174CE3" w:rsidRPr="00483441" w:rsidRDefault="00174CE3" w:rsidP="003B6A5E">
            <w:pPr>
              <w:spacing w:before="120"/>
              <w:jc w:val="center"/>
              <w:rPr>
                <w:rFonts w:ascii="Arial" w:hAnsi="Arial" w:cs="Arial"/>
                <w:sz w:val="20"/>
              </w:rPr>
            </w:pPr>
            <w:r w:rsidRPr="00483441">
              <w:rPr>
                <w:rFonts w:ascii="Arial" w:hAnsi="Arial" w:cs="Arial"/>
                <w:sz w:val="20"/>
              </w:rPr>
              <w:t>1</w:t>
            </w:r>
          </w:p>
        </w:tc>
        <w:tc>
          <w:tcPr>
            <w:tcW w:w="2678" w:type="pct"/>
            <w:shd w:val="clear" w:color="auto" w:fill="FFFFFF"/>
          </w:tcPr>
          <w:p w:rsidR="00174CE3" w:rsidRPr="00483441" w:rsidRDefault="00174CE3" w:rsidP="003B6A5E">
            <w:pPr>
              <w:spacing w:before="120"/>
              <w:rPr>
                <w:rFonts w:ascii="Arial" w:hAnsi="Arial" w:cs="Arial"/>
                <w:sz w:val="20"/>
              </w:rPr>
            </w:pPr>
            <w:r w:rsidRPr="00483441">
              <w:rPr>
                <w:rFonts w:ascii="Arial" w:hAnsi="Arial" w:cs="Arial"/>
                <w:sz w:val="20"/>
              </w:rPr>
              <w:t>Internet Leased Line Vietel (10Mb)</w:t>
            </w:r>
          </w:p>
        </w:tc>
        <w:tc>
          <w:tcPr>
            <w:tcW w:w="928" w:type="pct"/>
            <w:vMerge w:val="restart"/>
            <w:shd w:val="clear" w:color="auto" w:fill="FFFFFF"/>
          </w:tcPr>
          <w:p w:rsidR="00174CE3" w:rsidRPr="00483441" w:rsidRDefault="00174CE3" w:rsidP="003B6A5E">
            <w:pPr>
              <w:spacing w:before="120"/>
              <w:jc w:val="center"/>
              <w:rPr>
                <w:rFonts w:ascii="Arial" w:hAnsi="Arial" w:cs="Arial"/>
                <w:sz w:val="20"/>
              </w:rPr>
            </w:pPr>
            <w:r>
              <w:rPr>
                <w:rFonts w:ascii="Arial" w:hAnsi="Arial" w:cs="Arial"/>
                <w:sz w:val="20"/>
                <w:lang w:val="en-US"/>
              </w:rPr>
              <w:t>P</w:t>
            </w:r>
            <w:r w:rsidRPr="00483441">
              <w:rPr>
                <w:rFonts w:ascii="Arial" w:hAnsi="Arial" w:cs="Arial"/>
                <w:sz w:val="20"/>
              </w:rPr>
              <w:t>.sever A3</w:t>
            </w:r>
          </w:p>
        </w:tc>
        <w:tc>
          <w:tcPr>
            <w:tcW w:w="993" w:type="pct"/>
            <w:shd w:val="clear" w:color="auto" w:fill="FFFFFF"/>
          </w:tcPr>
          <w:p w:rsidR="00174CE3" w:rsidRPr="00483441" w:rsidRDefault="00174CE3" w:rsidP="003B6A5E">
            <w:pPr>
              <w:spacing w:before="120"/>
              <w:jc w:val="center"/>
              <w:rPr>
                <w:rFonts w:ascii="Arial" w:hAnsi="Arial" w:cs="Arial"/>
                <w:sz w:val="20"/>
              </w:rPr>
            </w:pPr>
            <w:r w:rsidRPr="00483441">
              <w:rPr>
                <w:rFonts w:ascii="Arial" w:hAnsi="Arial" w:cs="Arial"/>
                <w:sz w:val="20"/>
              </w:rPr>
              <w:t>~ 390 mbps</w:t>
            </w:r>
          </w:p>
        </w:tc>
      </w:tr>
      <w:tr w:rsidR="00174CE3" w:rsidRPr="00483441">
        <w:tblPrEx>
          <w:tblCellMar>
            <w:top w:w="0" w:type="dxa"/>
            <w:left w:w="0" w:type="dxa"/>
            <w:bottom w:w="0" w:type="dxa"/>
            <w:right w:w="0" w:type="dxa"/>
          </w:tblCellMar>
        </w:tblPrEx>
        <w:tc>
          <w:tcPr>
            <w:tcW w:w="401" w:type="pct"/>
            <w:shd w:val="clear" w:color="auto" w:fill="FFFFFF"/>
          </w:tcPr>
          <w:p w:rsidR="00174CE3" w:rsidRPr="00483441" w:rsidRDefault="00174CE3" w:rsidP="003B6A5E">
            <w:pPr>
              <w:spacing w:before="120"/>
              <w:jc w:val="center"/>
              <w:rPr>
                <w:rFonts w:ascii="Arial" w:hAnsi="Arial" w:cs="Arial"/>
                <w:sz w:val="20"/>
              </w:rPr>
            </w:pPr>
            <w:r w:rsidRPr="00483441">
              <w:rPr>
                <w:rFonts w:ascii="Arial" w:hAnsi="Arial" w:cs="Arial"/>
                <w:sz w:val="20"/>
              </w:rPr>
              <w:t>2</w:t>
            </w:r>
          </w:p>
        </w:tc>
        <w:tc>
          <w:tcPr>
            <w:tcW w:w="2678" w:type="pct"/>
            <w:shd w:val="clear" w:color="auto" w:fill="FFFFFF"/>
          </w:tcPr>
          <w:p w:rsidR="00174CE3" w:rsidRPr="00483441" w:rsidRDefault="00174CE3" w:rsidP="003B6A5E">
            <w:pPr>
              <w:spacing w:before="120"/>
              <w:rPr>
                <w:rFonts w:ascii="Arial" w:hAnsi="Arial" w:cs="Arial"/>
                <w:sz w:val="20"/>
              </w:rPr>
            </w:pPr>
            <w:r w:rsidRPr="00483441">
              <w:rPr>
                <w:rFonts w:ascii="Arial" w:hAnsi="Arial" w:cs="Arial"/>
                <w:sz w:val="20"/>
              </w:rPr>
              <w:t>Internet FTTH Vietel (100Mb)</w:t>
            </w:r>
          </w:p>
        </w:tc>
        <w:tc>
          <w:tcPr>
            <w:tcW w:w="928" w:type="pct"/>
            <w:vMerge/>
            <w:shd w:val="clear" w:color="auto" w:fill="FFFFFF"/>
          </w:tcPr>
          <w:p w:rsidR="00174CE3" w:rsidRPr="00483441" w:rsidRDefault="00174CE3" w:rsidP="003B6A5E">
            <w:pPr>
              <w:spacing w:before="120"/>
              <w:jc w:val="center"/>
              <w:rPr>
                <w:rFonts w:ascii="Arial" w:hAnsi="Arial" w:cs="Arial"/>
                <w:sz w:val="20"/>
              </w:rPr>
            </w:pPr>
          </w:p>
        </w:tc>
        <w:tc>
          <w:tcPr>
            <w:tcW w:w="993" w:type="pct"/>
            <w:shd w:val="clear" w:color="auto" w:fill="FFFFFF"/>
          </w:tcPr>
          <w:p w:rsidR="00174CE3" w:rsidRPr="00483441" w:rsidRDefault="00174CE3" w:rsidP="003B6A5E">
            <w:pPr>
              <w:spacing w:before="120"/>
              <w:jc w:val="center"/>
              <w:rPr>
                <w:rFonts w:ascii="Arial" w:hAnsi="Arial" w:cs="Arial"/>
                <w:sz w:val="20"/>
              </w:rPr>
            </w:pPr>
          </w:p>
        </w:tc>
      </w:tr>
      <w:tr w:rsidR="00174CE3" w:rsidRPr="00483441">
        <w:tblPrEx>
          <w:tblCellMar>
            <w:top w:w="0" w:type="dxa"/>
            <w:left w:w="0" w:type="dxa"/>
            <w:bottom w:w="0" w:type="dxa"/>
            <w:right w:w="0" w:type="dxa"/>
          </w:tblCellMar>
        </w:tblPrEx>
        <w:tc>
          <w:tcPr>
            <w:tcW w:w="401" w:type="pct"/>
            <w:shd w:val="clear" w:color="auto" w:fill="FFFFFF"/>
          </w:tcPr>
          <w:p w:rsidR="00174CE3" w:rsidRPr="00483441" w:rsidRDefault="00174CE3" w:rsidP="003B6A5E">
            <w:pPr>
              <w:spacing w:before="120"/>
              <w:jc w:val="center"/>
              <w:rPr>
                <w:rFonts w:ascii="Arial" w:hAnsi="Arial" w:cs="Arial"/>
                <w:sz w:val="20"/>
              </w:rPr>
            </w:pPr>
            <w:r w:rsidRPr="00483441">
              <w:rPr>
                <w:rFonts w:ascii="Arial" w:hAnsi="Arial" w:cs="Arial"/>
                <w:sz w:val="20"/>
              </w:rPr>
              <w:t>3</w:t>
            </w:r>
          </w:p>
        </w:tc>
        <w:tc>
          <w:tcPr>
            <w:tcW w:w="2678" w:type="pct"/>
            <w:shd w:val="clear" w:color="auto" w:fill="FFFFFF"/>
          </w:tcPr>
          <w:p w:rsidR="00174CE3" w:rsidRPr="00483441" w:rsidRDefault="00DD3D5C" w:rsidP="003B6A5E">
            <w:pPr>
              <w:spacing w:before="120"/>
              <w:rPr>
                <w:rFonts w:ascii="Arial" w:hAnsi="Arial" w:cs="Arial"/>
                <w:sz w:val="20"/>
              </w:rPr>
            </w:pPr>
            <w:r>
              <w:rPr>
                <w:rFonts w:ascii="Arial" w:hAnsi="Arial" w:cs="Arial"/>
                <w:sz w:val="20"/>
              </w:rPr>
              <w:t>Internet FTT</w:t>
            </w:r>
            <w:r>
              <w:rPr>
                <w:rFonts w:ascii="Arial" w:hAnsi="Arial" w:cs="Arial"/>
                <w:sz w:val="20"/>
                <w:lang w:val="en-US"/>
              </w:rPr>
              <w:t>H</w:t>
            </w:r>
            <w:r w:rsidR="00174CE3" w:rsidRPr="00483441">
              <w:rPr>
                <w:rFonts w:ascii="Arial" w:hAnsi="Arial" w:cs="Arial"/>
                <w:sz w:val="20"/>
              </w:rPr>
              <w:t xml:space="preserve"> (FPT) (250Mb)</w:t>
            </w:r>
          </w:p>
        </w:tc>
        <w:tc>
          <w:tcPr>
            <w:tcW w:w="928" w:type="pct"/>
            <w:vMerge/>
            <w:shd w:val="clear" w:color="auto" w:fill="FFFFFF"/>
          </w:tcPr>
          <w:p w:rsidR="00174CE3" w:rsidRPr="00483441" w:rsidRDefault="00174CE3" w:rsidP="003B6A5E">
            <w:pPr>
              <w:spacing w:before="120"/>
              <w:jc w:val="center"/>
              <w:rPr>
                <w:rFonts w:ascii="Arial" w:hAnsi="Arial" w:cs="Arial"/>
                <w:sz w:val="20"/>
              </w:rPr>
            </w:pPr>
          </w:p>
        </w:tc>
        <w:tc>
          <w:tcPr>
            <w:tcW w:w="993" w:type="pct"/>
            <w:shd w:val="clear" w:color="auto" w:fill="FFFFFF"/>
          </w:tcPr>
          <w:p w:rsidR="00174CE3" w:rsidRPr="00483441" w:rsidRDefault="00174CE3" w:rsidP="003B6A5E">
            <w:pPr>
              <w:spacing w:before="120"/>
              <w:jc w:val="center"/>
              <w:rPr>
                <w:rFonts w:ascii="Arial" w:hAnsi="Arial" w:cs="Arial"/>
                <w:sz w:val="20"/>
              </w:rPr>
            </w:pPr>
          </w:p>
        </w:tc>
      </w:tr>
      <w:tr w:rsidR="00174CE3" w:rsidRPr="00483441">
        <w:tblPrEx>
          <w:tblCellMar>
            <w:top w:w="0" w:type="dxa"/>
            <w:left w:w="0" w:type="dxa"/>
            <w:bottom w:w="0" w:type="dxa"/>
            <w:right w:w="0" w:type="dxa"/>
          </w:tblCellMar>
        </w:tblPrEx>
        <w:tc>
          <w:tcPr>
            <w:tcW w:w="401" w:type="pct"/>
            <w:shd w:val="clear" w:color="auto" w:fill="FFFFFF"/>
          </w:tcPr>
          <w:p w:rsidR="00174CE3" w:rsidRPr="00483441" w:rsidRDefault="00174CE3" w:rsidP="003B6A5E">
            <w:pPr>
              <w:spacing w:before="120"/>
              <w:jc w:val="center"/>
              <w:rPr>
                <w:rFonts w:ascii="Arial" w:hAnsi="Arial" w:cs="Arial"/>
                <w:sz w:val="20"/>
              </w:rPr>
            </w:pPr>
            <w:r w:rsidRPr="00483441">
              <w:rPr>
                <w:rFonts w:ascii="Arial" w:hAnsi="Arial" w:cs="Arial"/>
                <w:sz w:val="20"/>
              </w:rPr>
              <w:t>4</w:t>
            </w:r>
          </w:p>
        </w:tc>
        <w:tc>
          <w:tcPr>
            <w:tcW w:w="2678" w:type="pct"/>
            <w:shd w:val="clear" w:color="auto" w:fill="FFFFFF"/>
          </w:tcPr>
          <w:p w:rsidR="00174CE3" w:rsidRPr="00483441" w:rsidRDefault="00174CE3" w:rsidP="003B6A5E">
            <w:pPr>
              <w:spacing w:before="120"/>
              <w:rPr>
                <w:rFonts w:ascii="Arial" w:hAnsi="Arial" w:cs="Arial"/>
                <w:sz w:val="20"/>
              </w:rPr>
            </w:pPr>
            <w:r w:rsidRPr="00483441">
              <w:rPr>
                <w:rFonts w:ascii="Arial" w:hAnsi="Arial" w:cs="Arial"/>
                <w:sz w:val="20"/>
              </w:rPr>
              <w:t>Internet FTTH Vietel (30Mb)</w:t>
            </w:r>
          </w:p>
        </w:tc>
        <w:tc>
          <w:tcPr>
            <w:tcW w:w="928" w:type="pct"/>
            <w:vMerge/>
            <w:shd w:val="clear" w:color="auto" w:fill="FFFFFF"/>
          </w:tcPr>
          <w:p w:rsidR="00174CE3" w:rsidRPr="00483441" w:rsidRDefault="00174CE3" w:rsidP="003B6A5E">
            <w:pPr>
              <w:spacing w:before="120"/>
              <w:jc w:val="center"/>
              <w:rPr>
                <w:rFonts w:ascii="Arial" w:hAnsi="Arial" w:cs="Arial"/>
                <w:sz w:val="20"/>
              </w:rPr>
            </w:pPr>
          </w:p>
        </w:tc>
        <w:tc>
          <w:tcPr>
            <w:tcW w:w="993" w:type="pct"/>
            <w:shd w:val="clear" w:color="auto" w:fill="FFFFFF"/>
          </w:tcPr>
          <w:p w:rsidR="00174CE3" w:rsidRPr="00483441" w:rsidRDefault="00174CE3" w:rsidP="003B6A5E">
            <w:pPr>
              <w:spacing w:before="120"/>
              <w:jc w:val="center"/>
              <w:rPr>
                <w:rFonts w:ascii="Arial" w:hAnsi="Arial" w:cs="Arial"/>
                <w:sz w:val="20"/>
              </w:rPr>
            </w:pPr>
          </w:p>
        </w:tc>
      </w:tr>
    </w:tbl>
    <w:p w:rsidR="00483441" w:rsidRPr="00483441" w:rsidRDefault="00483441" w:rsidP="003B6A5E">
      <w:pPr>
        <w:spacing w:before="120"/>
        <w:rPr>
          <w:rFonts w:ascii="Arial" w:hAnsi="Arial" w:cs="Arial"/>
          <w:sz w:val="20"/>
        </w:rPr>
      </w:pPr>
      <w:r w:rsidRPr="00483441">
        <w:rPr>
          <w:rFonts w:ascii="Arial" w:hAnsi="Arial" w:cs="Arial"/>
          <w:sz w:val="20"/>
        </w:rPr>
        <w:t xml:space="preserve">Băng thông Internet của Nhà trường mới đáp ứng khoảng 40% nhu cầu sử dụng, điều này dẫn </w:t>
      </w:r>
      <w:r w:rsidR="00C4708A">
        <w:rPr>
          <w:rFonts w:ascii="Arial" w:hAnsi="Arial" w:cs="Arial"/>
          <w:sz w:val="20"/>
        </w:rPr>
        <w:t>đến</w:t>
      </w:r>
      <w:r w:rsidRPr="00483441">
        <w:rPr>
          <w:rFonts w:ascii="Arial" w:hAnsi="Arial" w:cs="Arial"/>
          <w:sz w:val="20"/>
        </w:rPr>
        <w:t xml:space="preserve"> tình trạng thường xuyên bị nghẽn, mất mạng.</w:t>
      </w:r>
    </w:p>
    <w:p w:rsidR="00483441" w:rsidRPr="00483441" w:rsidRDefault="00483441" w:rsidP="003B6A5E">
      <w:pPr>
        <w:spacing w:before="120"/>
        <w:rPr>
          <w:rFonts w:ascii="Arial" w:hAnsi="Arial" w:cs="Arial"/>
          <w:sz w:val="20"/>
        </w:rPr>
      </w:pPr>
      <w:r w:rsidRPr="00483441">
        <w:rPr>
          <w:rFonts w:ascii="Arial" w:hAnsi="Arial" w:cs="Arial"/>
          <w:sz w:val="20"/>
        </w:rPr>
        <w:t>Dây dẫn mạng nội bộ hiện tại là dây đồng, bị suy hao nhiều trong quá trình chuyển t</w:t>
      </w:r>
      <w:r w:rsidR="00DD06DA">
        <w:rPr>
          <w:rFonts w:ascii="Arial" w:hAnsi="Arial" w:cs="Arial"/>
          <w:sz w:val="20"/>
          <w:lang w:val="en-US"/>
        </w:rPr>
        <w:t>ả</w:t>
      </w:r>
      <w:r w:rsidRPr="00483441">
        <w:rPr>
          <w:rFonts w:ascii="Arial" w:hAnsi="Arial" w:cs="Arial"/>
          <w:sz w:val="20"/>
        </w:rPr>
        <w:t>i. Chưa có các đầu chuyển mạch (switch) tại các tòa nhà nên dây dẫn nhiều, mất mỹ quan và thiếu an toàn.</w:t>
      </w:r>
    </w:p>
    <w:p w:rsidR="00483441" w:rsidRPr="00483441" w:rsidRDefault="00483441" w:rsidP="003B6A5E">
      <w:pPr>
        <w:spacing w:before="120"/>
        <w:rPr>
          <w:rFonts w:ascii="Arial" w:hAnsi="Arial" w:cs="Arial"/>
          <w:sz w:val="20"/>
        </w:rPr>
      </w:pPr>
      <w:r w:rsidRPr="00483441">
        <w:rPr>
          <w:rFonts w:ascii="Arial" w:hAnsi="Arial" w:cs="Arial"/>
          <w:sz w:val="20"/>
        </w:rPr>
        <w:t>Hệ thống chưa được quản lý tập trung:</w:t>
      </w:r>
    </w:p>
    <w:p w:rsidR="00483441" w:rsidRPr="00483441" w:rsidRDefault="00483441" w:rsidP="003B6A5E">
      <w:pPr>
        <w:spacing w:before="120"/>
        <w:rPr>
          <w:rFonts w:ascii="Arial" w:hAnsi="Arial" w:cs="Arial"/>
          <w:sz w:val="20"/>
        </w:rPr>
      </w:pPr>
      <w:r w:rsidRPr="00483441">
        <w:rPr>
          <w:rFonts w:ascii="Arial" w:hAnsi="Arial" w:cs="Arial"/>
          <w:sz w:val="20"/>
        </w:rPr>
        <w:t>- Người dùng có quyền admin trên máy tính họ sử dụng nên có thể vô ý cài thêm phần mềm quảng cáo hoặc nhiễm virut sâu vào hệ thống.</w:t>
      </w:r>
    </w:p>
    <w:p w:rsidR="00483441" w:rsidRPr="00483441" w:rsidRDefault="00483441" w:rsidP="003B6A5E">
      <w:pPr>
        <w:spacing w:before="120"/>
        <w:rPr>
          <w:rFonts w:ascii="Arial" w:hAnsi="Arial" w:cs="Arial"/>
          <w:sz w:val="20"/>
        </w:rPr>
      </w:pPr>
      <w:r w:rsidRPr="00483441">
        <w:rPr>
          <w:rFonts w:ascii="Arial" w:hAnsi="Arial" w:cs="Arial"/>
          <w:sz w:val="20"/>
        </w:rPr>
        <w:t xml:space="preserve">- Thiết </w:t>
      </w:r>
      <w:r w:rsidR="00174CE3">
        <w:rPr>
          <w:rFonts w:ascii="Arial" w:hAnsi="Arial" w:cs="Arial"/>
          <w:sz w:val="20"/>
        </w:rPr>
        <w:t>lập</w:t>
      </w:r>
      <w:r w:rsidRPr="00483441">
        <w:rPr>
          <w:rFonts w:ascii="Arial" w:hAnsi="Arial" w:cs="Arial"/>
          <w:sz w:val="20"/>
        </w:rPr>
        <w:t xml:space="preserve"> mạng ngang hàng, chia sẻ dữ liệu không được phân quyền chặt chẽ gây nguy cơ thất thoát dữ liệu lớn. Khi </w:t>
      </w:r>
      <w:r w:rsidR="00677E59">
        <w:rPr>
          <w:rFonts w:ascii="Arial" w:hAnsi="Arial" w:cs="Arial"/>
          <w:sz w:val="20"/>
        </w:rPr>
        <w:t xml:space="preserve">dữ </w:t>
      </w:r>
      <w:r w:rsidRPr="00483441">
        <w:rPr>
          <w:rFonts w:ascii="Arial" w:hAnsi="Arial" w:cs="Arial"/>
          <w:sz w:val="20"/>
        </w:rPr>
        <w:t>liệu bị truy cậ</w:t>
      </w:r>
      <w:r w:rsidR="00174CE3">
        <w:rPr>
          <w:rFonts w:ascii="Arial" w:hAnsi="Arial" w:cs="Arial"/>
          <w:sz w:val="20"/>
        </w:rPr>
        <w:t>p trái phép ha</w:t>
      </w:r>
      <w:r w:rsidR="00174CE3">
        <w:rPr>
          <w:rFonts w:ascii="Arial" w:hAnsi="Arial" w:cs="Arial"/>
          <w:sz w:val="20"/>
          <w:lang w:val="en-US"/>
        </w:rPr>
        <w:t>y</w:t>
      </w:r>
      <w:r w:rsidRPr="00483441">
        <w:rPr>
          <w:rFonts w:ascii="Arial" w:hAnsi="Arial" w:cs="Arial"/>
          <w:sz w:val="20"/>
        </w:rPr>
        <w:t xml:space="preserve"> bị xoá thì cũng không thể đổ lỗi hay truy xét được người chịu trách nhiệm.</w:t>
      </w:r>
    </w:p>
    <w:p w:rsidR="00483441" w:rsidRPr="00483441" w:rsidRDefault="00483441" w:rsidP="003B6A5E">
      <w:pPr>
        <w:spacing w:before="120"/>
        <w:rPr>
          <w:rFonts w:ascii="Arial" w:hAnsi="Arial" w:cs="Arial"/>
          <w:sz w:val="20"/>
        </w:rPr>
      </w:pPr>
      <w:r w:rsidRPr="00483441">
        <w:rPr>
          <w:rFonts w:ascii="Arial" w:hAnsi="Arial" w:cs="Arial"/>
          <w:sz w:val="20"/>
        </w:rPr>
        <w:t>- Người quản trị không thể triển khai các phần mềm cho máy trạm từ máy chủ. Như khi cần triển khai phần mềm diệt virut bản quyền sẽ phải đi từng máy cái đặt thủ công.</w:t>
      </w:r>
    </w:p>
    <w:p w:rsidR="00483441" w:rsidRPr="00483441" w:rsidRDefault="00483441" w:rsidP="003B6A5E">
      <w:pPr>
        <w:spacing w:before="120"/>
        <w:rPr>
          <w:rFonts w:ascii="Arial" w:hAnsi="Arial" w:cs="Arial"/>
          <w:sz w:val="20"/>
        </w:rPr>
      </w:pPr>
      <w:r w:rsidRPr="00483441">
        <w:rPr>
          <w:rFonts w:ascii="Arial" w:hAnsi="Arial" w:cs="Arial"/>
          <w:sz w:val="20"/>
        </w:rPr>
        <w:t>- Các máy chủ chưa được quản lý tập trung. Mỗi máy chủ sử dụng mật khẩu riêng không thể đồng bộ chung 1 tài khoản.</w:t>
      </w:r>
    </w:p>
    <w:p w:rsidR="00483441" w:rsidRPr="00483441" w:rsidRDefault="00483441" w:rsidP="003B6A5E">
      <w:pPr>
        <w:spacing w:before="120"/>
        <w:rPr>
          <w:rFonts w:ascii="Arial" w:hAnsi="Arial" w:cs="Arial"/>
          <w:sz w:val="20"/>
        </w:rPr>
      </w:pPr>
      <w:r w:rsidRPr="00483441">
        <w:rPr>
          <w:rFonts w:ascii="Arial" w:hAnsi="Arial" w:cs="Arial"/>
          <w:sz w:val="20"/>
        </w:rPr>
        <w:t xml:space="preserve">- </w:t>
      </w:r>
      <w:r w:rsidR="005451AC">
        <w:rPr>
          <w:rFonts w:ascii="Arial" w:hAnsi="Arial" w:cs="Arial"/>
          <w:sz w:val="20"/>
        </w:rPr>
        <w:t>Quản lý</w:t>
      </w:r>
      <w:r w:rsidRPr="00483441">
        <w:rPr>
          <w:rFonts w:ascii="Arial" w:hAnsi="Arial" w:cs="Arial"/>
          <w:sz w:val="20"/>
        </w:rPr>
        <w:t xml:space="preserve"> và giám sát hạ tầng máy chủ theo hình thứ</w:t>
      </w:r>
      <w:r w:rsidR="00E7680F">
        <w:rPr>
          <w:rFonts w:ascii="Arial" w:hAnsi="Arial" w:cs="Arial"/>
          <w:sz w:val="20"/>
        </w:rPr>
        <w:t>c th</w:t>
      </w:r>
      <w:r w:rsidR="00E7680F">
        <w:rPr>
          <w:rFonts w:ascii="Arial" w:hAnsi="Arial" w:cs="Arial"/>
          <w:sz w:val="20"/>
          <w:lang w:val="en-US"/>
        </w:rPr>
        <w:t>ủ</w:t>
      </w:r>
      <w:r w:rsidRPr="00483441">
        <w:rPr>
          <w:rFonts w:ascii="Arial" w:hAnsi="Arial" w:cs="Arial"/>
          <w:sz w:val="20"/>
        </w:rPr>
        <w:t xml:space="preserve"> công, chưa triển khai các mô hình quản lý, giám sát, </w:t>
      </w:r>
      <w:r w:rsidR="008549D1">
        <w:rPr>
          <w:rFonts w:ascii="Arial" w:hAnsi="Arial" w:cs="Arial"/>
          <w:sz w:val="20"/>
        </w:rPr>
        <w:t>c</w:t>
      </w:r>
      <w:r w:rsidR="008549D1">
        <w:rPr>
          <w:rFonts w:ascii="Arial" w:hAnsi="Arial" w:cs="Arial"/>
          <w:sz w:val="20"/>
          <w:lang w:val="en-US"/>
        </w:rPr>
        <w:t>ả</w:t>
      </w:r>
      <w:r w:rsidR="000874CC">
        <w:rPr>
          <w:rFonts w:ascii="Arial" w:hAnsi="Arial" w:cs="Arial"/>
          <w:sz w:val="20"/>
        </w:rPr>
        <w:t>n</w:t>
      </w:r>
      <w:r w:rsidRPr="00483441">
        <w:rPr>
          <w:rFonts w:ascii="Arial" w:hAnsi="Arial" w:cs="Arial"/>
          <w:sz w:val="20"/>
        </w:rPr>
        <w:t xml:space="preserve">h báo máy chủ. Chưa hỗ trợ các phương thức quản </w:t>
      </w:r>
      <w:r w:rsidR="00907ED8">
        <w:rPr>
          <w:rFonts w:ascii="Arial" w:hAnsi="Arial" w:cs="Arial"/>
          <w:sz w:val="20"/>
        </w:rPr>
        <w:t>lý</w:t>
      </w:r>
      <w:r w:rsidRPr="00483441">
        <w:rPr>
          <w:rFonts w:ascii="Arial" w:hAnsi="Arial" w:cs="Arial"/>
          <w:sz w:val="20"/>
        </w:rPr>
        <w:t xml:space="preserve"> từ xa gây hạn chế cho việc kiểm tra hoạt động của máy chủ và triển khai cài đặt phần mềm.</w:t>
      </w:r>
    </w:p>
    <w:p w:rsidR="00483441" w:rsidRPr="00483441" w:rsidRDefault="00483441" w:rsidP="003B6A5E">
      <w:pPr>
        <w:spacing w:before="120"/>
        <w:rPr>
          <w:rFonts w:ascii="Arial" w:hAnsi="Arial" w:cs="Arial"/>
          <w:sz w:val="20"/>
        </w:rPr>
      </w:pPr>
      <w:r w:rsidRPr="00483441">
        <w:rPr>
          <w:rFonts w:ascii="Arial" w:hAnsi="Arial" w:cs="Arial"/>
          <w:sz w:val="20"/>
        </w:rPr>
        <w:t>Hệ thống mạng không bảo mật và không đạt tối đa hiệu suất:</w:t>
      </w:r>
    </w:p>
    <w:p w:rsidR="00483441" w:rsidRPr="00483441" w:rsidRDefault="00483441" w:rsidP="003B6A5E">
      <w:pPr>
        <w:spacing w:before="120"/>
        <w:rPr>
          <w:rFonts w:ascii="Arial" w:hAnsi="Arial" w:cs="Arial"/>
          <w:sz w:val="20"/>
        </w:rPr>
      </w:pPr>
      <w:r w:rsidRPr="00483441">
        <w:rPr>
          <w:rFonts w:ascii="Arial" w:hAnsi="Arial" w:cs="Arial"/>
          <w:sz w:val="20"/>
        </w:rPr>
        <w:t>- Thiết bị tường lửa cũ, không duy trì giấy phép sử dụng (license) hàng năm đ</w:t>
      </w:r>
      <w:r w:rsidR="008549D1">
        <w:rPr>
          <w:rFonts w:ascii="Arial" w:hAnsi="Arial" w:cs="Arial"/>
          <w:sz w:val="20"/>
          <w:lang w:val="en-US"/>
        </w:rPr>
        <w:t>ể</w:t>
      </w:r>
      <w:r w:rsidRPr="00483441">
        <w:rPr>
          <w:rFonts w:ascii="Arial" w:hAnsi="Arial" w:cs="Arial"/>
          <w:sz w:val="20"/>
        </w:rPr>
        <w:t xml:space="preserve"> cập nhật từ</w:t>
      </w:r>
      <w:r w:rsidR="00E7680F">
        <w:rPr>
          <w:rFonts w:ascii="Arial" w:hAnsi="Arial" w:cs="Arial"/>
          <w:sz w:val="20"/>
        </w:rPr>
        <w:t xml:space="preserve"> đi</w:t>
      </w:r>
      <w:r w:rsidR="00E7680F">
        <w:rPr>
          <w:rFonts w:ascii="Arial" w:hAnsi="Arial" w:cs="Arial"/>
          <w:sz w:val="20"/>
          <w:lang w:val="en-US"/>
        </w:rPr>
        <w:t>ể</w:t>
      </w:r>
      <w:r w:rsidRPr="00483441">
        <w:rPr>
          <w:rFonts w:ascii="Arial" w:hAnsi="Arial" w:cs="Arial"/>
          <w:sz w:val="20"/>
        </w:rPr>
        <w:t>n nhận diện tấn công.</w:t>
      </w:r>
    </w:p>
    <w:p w:rsidR="00483441" w:rsidRPr="00483441" w:rsidRDefault="00483441" w:rsidP="003B6A5E">
      <w:pPr>
        <w:spacing w:before="120"/>
        <w:rPr>
          <w:rFonts w:ascii="Arial" w:hAnsi="Arial" w:cs="Arial"/>
          <w:sz w:val="20"/>
        </w:rPr>
      </w:pPr>
      <w:r w:rsidRPr="00483441">
        <w:rPr>
          <w:rFonts w:ascii="Arial" w:hAnsi="Arial" w:cs="Arial"/>
          <w:sz w:val="20"/>
        </w:rPr>
        <w:t xml:space="preserve">- Không thể </w:t>
      </w:r>
      <w:r>
        <w:rPr>
          <w:rFonts w:ascii="Arial" w:hAnsi="Arial" w:cs="Arial"/>
          <w:sz w:val="20"/>
        </w:rPr>
        <w:t>tùy</w:t>
      </w:r>
      <w:r w:rsidRPr="00483441">
        <w:rPr>
          <w:rFonts w:ascii="Arial" w:hAnsi="Arial" w:cs="Arial"/>
          <w:sz w:val="20"/>
        </w:rPr>
        <w:t xml:space="preserve"> chỉnh tốc độ truy cập ưu tiên cho các dịch vụ cần thiết, hay hạn chế truy cập theo thời </w:t>
      </w:r>
      <w:r w:rsidRPr="00483441">
        <w:rPr>
          <w:rFonts w:ascii="Arial" w:hAnsi="Arial" w:cs="Arial"/>
          <w:sz w:val="20"/>
        </w:rPr>
        <w:lastRenderedPageBreak/>
        <w:t>gian cho các máy trạm.</w:t>
      </w:r>
    </w:p>
    <w:p w:rsidR="00483441" w:rsidRPr="008549D1" w:rsidRDefault="00483441" w:rsidP="003B6A5E">
      <w:pPr>
        <w:spacing w:before="120"/>
        <w:rPr>
          <w:rFonts w:ascii="Arial" w:hAnsi="Arial" w:cs="Arial"/>
          <w:b/>
          <w:sz w:val="20"/>
        </w:rPr>
      </w:pPr>
      <w:bookmarkStart w:id="20" w:name="dieu_3_1"/>
      <w:r w:rsidRPr="008549D1">
        <w:rPr>
          <w:rFonts w:ascii="Arial" w:hAnsi="Arial" w:cs="Arial"/>
          <w:b/>
          <w:sz w:val="20"/>
        </w:rPr>
        <w:t>3. Hiện trạng phần mềm ứng dụng</w:t>
      </w:r>
      <w:bookmarkEnd w:id="20"/>
    </w:p>
    <w:p w:rsidR="00483441" w:rsidRPr="00483441" w:rsidRDefault="00483441" w:rsidP="003B6A5E">
      <w:pPr>
        <w:spacing w:before="120"/>
        <w:rPr>
          <w:rFonts w:ascii="Arial" w:hAnsi="Arial" w:cs="Arial"/>
          <w:sz w:val="20"/>
        </w:rPr>
      </w:pPr>
      <w:r w:rsidRPr="00483441">
        <w:rPr>
          <w:rFonts w:ascii="Arial" w:hAnsi="Arial" w:cs="Arial"/>
          <w:sz w:val="20"/>
        </w:rPr>
        <w:t xml:space="preserve">Trường đã thực hiện công tác </w:t>
      </w:r>
      <w:r>
        <w:rPr>
          <w:rFonts w:ascii="Arial" w:hAnsi="Arial" w:cs="Arial"/>
          <w:sz w:val="20"/>
        </w:rPr>
        <w:t>quản lý</w:t>
      </w:r>
      <w:r w:rsidRPr="00483441">
        <w:rPr>
          <w:rFonts w:ascii="Arial" w:hAnsi="Arial" w:cs="Arial"/>
          <w:sz w:val="20"/>
        </w:rPr>
        <w:t xml:space="preserve"> trên nền tảng </w:t>
      </w:r>
      <w:r>
        <w:rPr>
          <w:rFonts w:ascii="Arial" w:hAnsi="Arial" w:cs="Arial"/>
          <w:sz w:val="20"/>
        </w:rPr>
        <w:t>công nghệ thông tin</w:t>
      </w:r>
      <w:r w:rsidRPr="00483441">
        <w:rPr>
          <w:rFonts w:ascii="Arial" w:hAnsi="Arial" w:cs="Arial"/>
          <w:sz w:val="20"/>
        </w:rPr>
        <w:t>, có các phần mềm hỗ trợ công tác quản lý, điều hành. Trườ</w:t>
      </w:r>
      <w:r w:rsidR="004E4800">
        <w:rPr>
          <w:rFonts w:ascii="Arial" w:hAnsi="Arial" w:cs="Arial"/>
          <w:sz w:val="20"/>
        </w:rPr>
        <w:t>ng c</w:t>
      </w:r>
      <w:r w:rsidR="004E4800">
        <w:rPr>
          <w:rFonts w:ascii="Arial" w:hAnsi="Arial" w:cs="Arial"/>
          <w:sz w:val="20"/>
          <w:lang w:val="en-US"/>
        </w:rPr>
        <w:t>ũ</w:t>
      </w:r>
      <w:r w:rsidRPr="00483441">
        <w:rPr>
          <w:rFonts w:ascii="Arial" w:hAnsi="Arial" w:cs="Arial"/>
          <w:sz w:val="20"/>
        </w:rPr>
        <w:t>ng ban hành các quy định cụ thể về chính sách, thủ tục bảo mật và an toàn đối với hệ thống thông tin, định kỳ hằng năm thực hiện rà soát, đánh giá tình hình an toàn, an ninh thông tin. Trong công tác quản lý hệ thống thông tin, một số quy trình nghiệp vụ đã được thực hiện trên phần mềm ứng dụng như phần mềm quản lý đào tạo, phần mềm kế toán, phần mềm quản lý thi trắc nghiệm, phần mềm quản lý thư viện. Tuy nhiên, hệ thống thông tin quản lý của Trường còn có những tồn tại sau:</w:t>
      </w:r>
    </w:p>
    <w:p w:rsidR="00483441" w:rsidRPr="00483441" w:rsidRDefault="00483441" w:rsidP="003B6A5E">
      <w:pPr>
        <w:spacing w:before="120"/>
        <w:rPr>
          <w:rFonts w:ascii="Arial" w:hAnsi="Arial" w:cs="Arial"/>
          <w:sz w:val="20"/>
        </w:rPr>
      </w:pPr>
      <w:r w:rsidRPr="00483441">
        <w:rPr>
          <w:rFonts w:ascii="Arial" w:hAnsi="Arial" w:cs="Arial"/>
          <w:sz w:val="20"/>
        </w:rPr>
        <w:t>- Hệ thống quản lý thông tin của Nhà trường đang được thực hiện trên các phần mềm khác nhau, nên chưa được quản lý thống nhất, việc trích xuất dữ liệu còn có khó khăn và chưa đầy đủ.</w:t>
      </w:r>
    </w:p>
    <w:p w:rsidR="00483441" w:rsidRPr="00483441" w:rsidRDefault="00483441" w:rsidP="003B6A5E">
      <w:pPr>
        <w:spacing w:before="120"/>
        <w:rPr>
          <w:rFonts w:ascii="Arial" w:hAnsi="Arial" w:cs="Arial"/>
          <w:sz w:val="20"/>
        </w:rPr>
      </w:pPr>
      <w:r w:rsidRPr="00483441">
        <w:rPr>
          <w:rFonts w:ascii="Arial" w:hAnsi="Arial" w:cs="Arial"/>
          <w:sz w:val="20"/>
        </w:rPr>
        <w:t xml:space="preserve">- Chưa có hệ thống lưu </w:t>
      </w:r>
      <w:r w:rsidR="005451AC">
        <w:rPr>
          <w:rFonts w:ascii="Arial" w:hAnsi="Arial" w:cs="Arial"/>
          <w:sz w:val="20"/>
        </w:rPr>
        <w:t>trữ</w:t>
      </w:r>
      <w:r w:rsidRPr="00483441">
        <w:rPr>
          <w:rFonts w:ascii="Arial" w:hAnsi="Arial" w:cs="Arial"/>
          <w:sz w:val="20"/>
        </w:rPr>
        <w:t xml:space="preserve"> </w:t>
      </w:r>
      <w:r w:rsidR="00677E59">
        <w:rPr>
          <w:rFonts w:ascii="Arial" w:hAnsi="Arial" w:cs="Arial"/>
          <w:sz w:val="20"/>
        </w:rPr>
        <w:t xml:space="preserve">dữ </w:t>
      </w:r>
      <w:r w:rsidRPr="00483441">
        <w:rPr>
          <w:rFonts w:ascii="Arial" w:hAnsi="Arial" w:cs="Arial"/>
          <w:sz w:val="20"/>
        </w:rPr>
        <w:t xml:space="preserve">liệu, hệ thống bài giảng, tài liệu số phục vụ đào tạo qua mạng.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5"/>
        <w:gridCol w:w="2057"/>
        <w:gridCol w:w="6245"/>
      </w:tblGrid>
      <w:tr w:rsidR="00483441" w:rsidRPr="008549D1">
        <w:tblPrEx>
          <w:tblCellMar>
            <w:top w:w="0" w:type="dxa"/>
            <w:left w:w="0" w:type="dxa"/>
            <w:bottom w:w="0" w:type="dxa"/>
            <w:right w:w="0" w:type="dxa"/>
          </w:tblCellMar>
        </w:tblPrEx>
        <w:tc>
          <w:tcPr>
            <w:tcW w:w="427" w:type="pct"/>
            <w:shd w:val="clear" w:color="auto" w:fill="FFFFFF"/>
          </w:tcPr>
          <w:p w:rsidR="00483441" w:rsidRPr="008549D1" w:rsidRDefault="00483441" w:rsidP="004E4800">
            <w:pPr>
              <w:spacing w:before="120"/>
              <w:jc w:val="center"/>
              <w:rPr>
                <w:rFonts w:ascii="Arial" w:hAnsi="Arial" w:cs="Arial"/>
                <w:b/>
                <w:sz w:val="20"/>
              </w:rPr>
            </w:pPr>
            <w:r w:rsidRPr="008549D1">
              <w:rPr>
                <w:rFonts w:ascii="Arial" w:hAnsi="Arial" w:cs="Arial"/>
                <w:b/>
                <w:sz w:val="20"/>
              </w:rPr>
              <w:t>TT</w:t>
            </w:r>
          </w:p>
        </w:tc>
        <w:tc>
          <w:tcPr>
            <w:tcW w:w="1133" w:type="pct"/>
            <w:shd w:val="clear" w:color="auto" w:fill="FFFFFF"/>
          </w:tcPr>
          <w:p w:rsidR="00483441" w:rsidRPr="008549D1" w:rsidRDefault="00483441" w:rsidP="004E4800">
            <w:pPr>
              <w:spacing w:before="120"/>
              <w:jc w:val="center"/>
              <w:rPr>
                <w:rFonts w:ascii="Arial" w:hAnsi="Arial" w:cs="Arial"/>
                <w:b/>
                <w:sz w:val="20"/>
              </w:rPr>
            </w:pPr>
            <w:r w:rsidRPr="008549D1">
              <w:rPr>
                <w:rFonts w:ascii="Arial" w:hAnsi="Arial" w:cs="Arial"/>
                <w:b/>
                <w:sz w:val="20"/>
              </w:rPr>
              <w:t>Tên phần mềm</w:t>
            </w:r>
          </w:p>
        </w:tc>
        <w:tc>
          <w:tcPr>
            <w:tcW w:w="3440" w:type="pct"/>
            <w:shd w:val="clear" w:color="auto" w:fill="FFFFFF"/>
          </w:tcPr>
          <w:p w:rsidR="00483441" w:rsidRPr="008549D1" w:rsidRDefault="00483441" w:rsidP="003B6A5E">
            <w:pPr>
              <w:spacing w:before="120"/>
              <w:jc w:val="center"/>
              <w:rPr>
                <w:rFonts w:ascii="Arial" w:hAnsi="Arial" w:cs="Arial"/>
                <w:b/>
                <w:sz w:val="20"/>
              </w:rPr>
            </w:pPr>
            <w:r w:rsidRPr="008549D1">
              <w:rPr>
                <w:rFonts w:ascii="Arial" w:hAnsi="Arial" w:cs="Arial"/>
                <w:b/>
                <w:sz w:val="20"/>
              </w:rPr>
              <w:t>Thực trạng/ Mức độ sử dụng</w:t>
            </w:r>
          </w:p>
        </w:tc>
      </w:tr>
      <w:tr w:rsidR="00483441" w:rsidRPr="00483441">
        <w:tblPrEx>
          <w:tblCellMar>
            <w:top w:w="0" w:type="dxa"/>
            <w:left w:w="0" w:type="dxa"/>
            <w:bottom w:w="0" w:type="dxa"/>
            <w:right w:w="0" w:type="dxa"/>
          </w:tblCellMar>
        </w:tblPrEx>
        <w:tc>
          <w:tcPr>
            <w:tcW w:w="427" w:type="pct"/>
            <w:shd w:val="clear" w:color="auto" w:fill="FFFFFF"/>
          </w:tcPr>
          <w:p w:rsidR="00483441" w:rsidRPr="00483441" w:rsidRDefault="00483441" w:rsidP="004E4800">
            <w:pPr>
              <w:spacing w:before="120"/>
              <w:rPr>
                <w:rFonts w:ascii="Arial" w:hAnsi="Arial" w:cs="Arial"/>
                <w:sz w:val="20"/>
              </w:rPr>
            </w:pPr>
            <w:r w:rsidRPr="00483441">
              <w:rPr>
                <w:rFonts w:ascii="Arial" w:hAnsi="Arial" w:cs="Arial"/>
                <w:sz w:val="20"/>
              </w:rPr>
              <w:t>1</w:t>
            </w:r>
          </w:p>
        </w:tc>
        <w:tc>
          <w:tcPr>
            <w:tcW w:w="1133" w:type="pct"/>
            <w:shd w:val="clear" w:color="auto" w:fill="FFFFFF"/>
          </w:tcPr>
          <w:p w:rsidR="00483441" w:rsidRPr="00483441" w:rsidRDefault="00483441" w:rsidP="004E4800">
            <w:pPr>
              <w:spacing w:before="120"/>
              <w:rPr>
                <w:rFonts w:ascii="Arial" w:hAnsi="Arial" w:cs="Arial"/>
                <w:sz w:val="20"/>
              </w:rPr>
            </w:pPr>
            <w:r w:rsidRPr="00483441">
              <w:rPr>
                <w:rFonts w:ascii="Arial" w:hAnsi="Arial" w:cs="Arial"/>
                <w:sz w:val="20"/>
              </w:rPr>
              <w:t>Phần mềm quản lý đào tạo Essoft</w:t>
            </w:r>
          </w:p>
        </w:tc>
        <w:tc>
          <w:tcPr>
            <w:tcW w:w="3440" w:type="pct"/>
            <w:shd w:val="clear" w:color="auto" w:fill="FFFFFF"/>
          </w:tcPr>
          <w:p w:rsidR="00635419" w:rsidRPr="00483441" w:rsidRDefault="00483441" w:rsidP="003B6A5E">
            <w:pPr>
              <w:spacing w:before="120"/>
              <w:rPr>
                <w:rFonts w:ascii="Arial" w:hAnsi="Arial" w:cs="Arial"/>
                <w:sz w:val="20"/>
              </w:rPr>
            </w:pPr>
            <w:r w:rsidRPr="00483441">
              <w:rPr>
                <w:rFonts w:ascii="Arial" w:hAnsi="Arial" w:cs="Arial"/>
                <w:sz w:val="20"/>
              </w:rPr>
              <w:t xml:space="preserve">- Các chức năng chính: Quản lí chương trình đào tạo; Quản lí </w:t>
            </w:r>
            <w:r w:rsidR="00635419">
              <w:rPr>
                <w:rFonts w:ascii="Arial" w:hAnsi="Arial" w:cs="Arial"/>
                <w:sz w:val="20"/>
              </w:rPr>
              <w:t>điểm</w:t>
            </w:r>
            <w:r w:rsidRPr="00483441">
              <w:rPr>
                <w:rFonts w:ascii="Arial" w:hAnsi="Arial" w:cs="Arial"/>
                <w:sz w:val="20"/>
              </w:rPr>
              <w:t xml:space="preserve"> học phần, xét tốt nghiệp; Quản lí thông tin người học; Quản lí học phí; Quản lý kế hoạch đào tạo; Quản lý thời khóa biểu; Quản lý phách và </w:t>
            </w:r>
            <w:r>
              <w:rPr>
                <w:rFonts w:ascii="Arial" w:hAnsi="Arial" w:cs="Arial"/>
                <w:sz w:val="20"/>
              </w:rPr>
              <w:t>tổ chức</w:t>
            </w:r>
            <w:r w:rsidRPr="00483441">
              <w:rPr>
                <w:rFonts w:ascii="Arial" w:hAnsi="Arial" w:cs="Arial"/>
                <w:sz w:val="20"/>
              </w:rPr>
              <w:t xml:space="preserve"> thi; Quản lý học</w:t>
            </w:r>
            <w:r w:rsidR="00635419">
              <w:rPr>
                <w:rFonts w:ascii="Arial" w:hAnsi="Arial" w:cs="Arial"/>
                <w:sz w:val="20"/>
                <w:lang w:val="en-US"/>
              </w:rPr>
              <w:t xml:space="preserve"> </w:t>
            </w:r>
            <w:r w:rsidR="00635419">
              <w:rPr>
                <w:rFonts w:ascii="Arial" w:hAnsi="Arial" w:cs="Arial"/>
                <w:sz w:val="20"/>
              </w:rPr>
              <w:t>bổng</w:t>
            </w:r>
            <w:r w:rsidR="00635419" w:rsidRPr="00483441">
              <w:rPr>
                <w:rFonts w:ascii="Arial" w:hAnsi="Arial" w:cs="Arial"/>
                <w:sz w:val="20"/>
              </w:rPr>
              <w:t xml:space="preserve">; Quản lý sinh viên; </w:t>
            </w:r>
            <w:r w:rsidR="00635419">
              <w:rPr>
                <w:rFonts w:ascii="Arial" w:hAnsi="Arial" w:cs="Arial"/>
                <w:sz w:val="20"/>
              </w:rPr>
              <w:t>Quản lý</w:t>
            </w:r>
            <w:r w:rsidR="00635419" w:rsidRPr="00483441">
              <w:rPr>
                <w:rFonts w:ascii="Arial" w:hAnsi="Arial" w:cs="Arial"/>
                <w:sz w:val="20"/>
              </w:rPr>
              <w:t xml:space="preserve"> kết quả học tập; Quản lý thu học phí; Quản lý xét học tiếp, buộc thôi học; Quản lý tốt nghiệp văn bằ</w:t>
            </w:r>
            <w:r w:rsidR="00635419">
              <w:rPr>
                <w:rFonts w:ascii="Arial" w:hAnsi="Arial" w:cs="Arial"/>
                <w:sz w:val="20"/>
              </w:rPr>
              <w:t>ng; C</w:t>
            </w:r>
            <w:r w:rsidR="00635419">
              <w:rPr>
                <w:rFonts w:ascii="Arial" w:hAnsi="Arial" w:cs="Arial"/>
                <w:sz w:val="20"/>
                <w:lang w:val="en-US"/>
              </w:rPr>
              <w:t>ổ</w:t>
            </w:r>
            <w:r w:rsidR="00635419" w:rsidRPr="00483441">
              <w:rPr>
                <w:rFonts w:ascii="Arial" w:hAnsi="Arial" w:cs="Arial"/>
                <w:sz w:val="20"/>
              </w:rPr>
              <w:t>ng thông tin trực tuyến.</w:t>
            </w:r>
          </w:p>
          <w:p w:rsidR="00635419" w:rsidRPr="00483441" w:rsidRDefault="00635419" w:rsidP="003B6A5E">
            <w:pPr>
              <w:spacing w:before="120"/>
              <w:rPr>
                <w:rFonts w:ascii="Arial" w:hAnsi="Arial" w:cs="Arial"/>
                <w:sz w:val="20"/>
              </w:rPr>
            </w:pPr>
            <w:r w:rsidRPr="00483441">
              <w:rPr>
                <w:rFonts w:ascii="Arial" w:hAnsi="Arial" w:cs="Arial"/>
                <w:sz w:val="20"/>
              </w:rPr>
              <w:t>- Quản lý công tác đào tạo cho gần 8.000 người học (sinh viên, học viên cao học, nghiên cứu sinh).</w:t>
            </w:r>
          </w:p>
          <w:p w:rsidR="00483441" w:rsidRPr="00635419" w:rsidRDefault="00635419" w:rsidP="003B6A5E">
            <w:pPr>
              <w:spacing w:before="120"/>
              <w:rPr>
                <w:rFonts w:ascii="Arial" w:hAnsi="Arial" w:cs="Arial"/>
                <w:sz w:val="20"/>
                <w:lang w:val="en-US"/>
              </w:rPr>
            </w:pPr>
            <w:r w:rsidRPr="00483441">
              <w:rPr>
                <w:rFonts w:ascii="Arial" w:hAnsi="Arial" w:cs="Arial"/>
                <w:sz w:val="20"/>
              </w:rPr>
              <w:t>- Phần mềm hạn chế về mặt chức năng và các modul cần quả</w:t>
            </w:r>
            <w:r>
              <w:rPr>
                <w:rFonts w:ascii="Arial" w:hAnsi="Arial" w:cs="Arial"/>
                <w:sz w:val="20"/>
              </w:rPr>
              <w:t>n lý, đ</w:t>
            </w:r>
            <w:r>
              <w:rPr>
                <w:rFonts w:ascii="Arial" w:hAnsi="Arial" w:cs="Arial"/>
                <w:sz w:val="20"/>
                <w:lang w:val="en-US"/>
              </w:rPr>
              <w:t>ồ</w:t>
            </w:r>
            <w:r w:rsidRPr="00483441">
              <w:rPr>
                <w:rFonts w:ascii="Arial" w:hAnsi="Arial" w:cs="Arial"/>
                <w:sz w:val="20"/>
              </w:rPr>
              <w:t>ng bộ hóa trong công tác quản trị và dữ liệu giữa các modul chưa đạt hiệu quả.</w:t>
            </w:r>
          </w:p>
        </w:tc>
      </w:tr>
      <w:tr w:rsidR="00635419" w:rsidRPr="00483441">
        <w:tblPrEx>
          <w:tblCellMar>
            <w:top w:w="0" w:type="dxa"/>
            <w:left w:w="0" w:type="dxa"/>
            <w:bottom w:w="0" w:type="dxa"/>
            <w:right w:w="0" w:type="dxa"/>
          </w:tblCellMar>
        </w:tblPrEx>
        <w:tc>
          <w:tcPr>
            <w:tcW w:w="427"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2</w:t>
            </w:r>
          </w:p>
        </w:tc>
        <w:tc>
          <w:tcPr>
            <w:tcW w:w="1133"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Phần mềm tài chính</w:t>
            </w:r>
          </w:p>
        </w:tc>
        <w:tc>
          <w:tcPr>
            <w:tcW w:w="3440" w:type="pct"/>
            <w:shd w:val="clear" w:color="auto" w:fill="FFFFFF"/>
          </w:tcPr>
          <w:p w:rsidR="00635419" w:rsidRPr="00483441" w:rsidRDefault="00635419" w:rsidP="003B6A5E">
            <w:pPr>
              <w:spacing w:before="120"/>
              <w:rPr>
                <w:rFonts w:ascii="Arial" w:hAnsi="Arial" w:cs="Arial"/>
                <w:sz w:val="20"/>
              </w:rPr>
            </w:pPr>
            <w:r w:rsidRPr="00483441">
              <w:rPr>
                <w:rFonts w:ascii="Arial" w:hAnsi="Arial" w:cs="Arial"/>
                <w:sz w:val="20"/>
              </w:rPr>
              <w:t xml:space="preserve">- Do Công ty </w:t>
            </w:r>
            <w:r w:rsidR="004E4800">
              <w:rPr>
                <w:rFonts w:ascii="Arial" w:hAnsi="Arial" w:cs="Arial"/>
                <w:sz w:val="20"/>
              </w:rPr>
              <w:t xml:space="preserve">Cổ </w:t>
            </w:r>
            <w:r>
              <w:rPr>
                <w:rFonts w:ascii="Arial" w:hAnsi="Arial" w:cs="Arial"/>
                <w:sz w:val="20"/>
              </w:rPr>
              <w:t>phần</w:t>
            </w:r>
            <w:r w:rsidRPr="00483441">
              <w:rPr>
                <w:rFonts w:ascii="Arial" w:hAnsi="Arial" w:cs="Arial"/>
                <w:sz w:val="20"/>
              </w:rPr>
              <w:t xml:space="preserve"> Misa cung cấp.</w:t>
            </w:r>
          </w:p>
          <w:p w:rsidR="00635419" w:rsidRPr="00483441" w:rsidRDefault="00635419" w:rsidP="003B6A5E">
            <w:pPr>
              <w:spacing w:before="120"/>
              <w:rPr>
                <w:rFonts w:ascii="Arial" w:hAnsi="Arial" w:cs="Arial"/>
                <w:sz w:val="20"/>
              </w:rPr>
            </w:pPr>
            <w:r w:rsidRPr="00483441">
              <w:rPr>
                <w:rFonts w:ascii="Arial" w:hAnsi="Arial" w:cs="Arial"/>
                <w:sz w:val="20"/>
              </w:rPr>
              <w:t>- Theo dõi công nợ của người học và CBVC trường.</w:t>
            </w:r>
          </w:p>
        </w:tc>
      </w:tr>
      <w:tr w:rsidR="00635419" w:rsidRPr="00483441">
        <w:tblPrEx>
          <w:tblCellMar>
            <w:top w:w="0" w:type="dxa"/>
            <w:left w:w="0" w:type="dxa"/>
            <w:bottom w:w="0" w:type="dxa"/>
            <w:right w:w="0" w:type="dxa"/>
          </w:tblCellMar>
        </w:tblPrEx>
        <w:tc>
          <w:tcPr>
            <w:tcW w:w="427"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3</w:t>
            </w:r>
          </w:p>
        </w:tc>
        <w:tc>
          <w:tcPr>
            <w:tcW w:w="1133"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Phần mềm quản lý tài sản</w:t>
            </w:r>
          </w:p>
        </w:tc>
        <w:tc>
          <w:tcPr>
            <w:tcW w:w="3440" w:type="pct"/>
            <w:shd w:val="clear" w:color="auto" w:fill="FFFFFF"/>
          </w:tcPr>
          <w:p w:rsidR="00635419" w:rsidRPr="00483441" w:rsidRDefault="00635419" w:rsidP="003B6A5E">
            <w:pPr>
              <w:spacing w:before="120"/>
              <w:rPr>
                <w:rFonts w:ascii="Arial" w:hAnsi="Arial" w:cs="Arial"/>
                <w:sz w:val="20"/>
              </w:rPr>
            </w:pPr>
            <w:r w:rsidRPr="00483441">
              <w:rPr>
                <w:rFonts w:ascii="Arial" w:hAnsi="Arial" w:cs="Arial"/>
                <w:sz w:val="20"/>
              </w:rPr>
              <w:t>- Do Công ty Misa cung cấp</w:t>
            </w:r>
          </w:p>
          <w:p w:rsidR="00635419" w:rsidRPr="00483441" w:rsidRDefault="00635419" w:rsidP="003B6A5E">
            <w:pPr>
              <w:spacing w:before="120"/>
              <w:rPr>
                <w:rFonts w:ascii="Arial" w:hAnsi="Arial" w:cs="Arial"/>
                <w:sz w:val="20"/>
              </w:rPr>
            </w:pPr>
            <w:r w:rsidRPr="00483441">
              <w:rPr>
                <w:rFonts w:ascii="Arial" w:hAnsi="Arial" w:cs="Arial"/>
                <w:sz w:val="20"/>
              </w:rPr>
              <w:t>- Quản lý tài sản của nhà trường.</w:t>
            </w:r>
          </w:p>
          <w:p w:rsidR="00635419" w:rsidRPr="00483441" w:rsidRDefault="00E7680F" w:rsidP="003B6A5E">
            <w:pPr>
              <w:spacing w:before="120"/>
              <w:rPr>
                <w:rFonts w:ascii="Arial" w:hAnsi="Arial" w:cs="Arial"/>
                <w:sz w:val="20"/>
              </w:rPr>
            </w:pPr>
            <w:r>
              <w:rPr>
                <w:rFonts w:ascii="Arial" w:hAnsi="Arial" w:cs="Arial"/>
                <w:sz w:val="20"/>
              </w:rPr>
              <w:t>- Ph</w:t>
            </w:r>
            <w:r>
              <w:rPr>
                <w:rFonts w:ascii="Arial" w:hAnsi="Arial" w:cs="Arial"/>
                <w:sz w:val="20"/>
                <w:lang w:val="en-US"/>
              </w:rPr>
              <w:t>ầ</w:t>
            </w:r>
            <w:r w:rsidR="00635419" w:rsidRPr="00483441">
              <w:rPr>
                <w:rFonts w:ascii="Arial" w:hAnsi="Arial" w:cs="Arial"/>
                <w:sz w:val="20"/>
              </w:rPr>
              <w:t>n m</w:t>
            </w:r>
            <w:r w:rsidR="00635419">
              <w:rPr>
                <w:rFonts w:ascii="Arial" w:hAnsi="Arial" w:cs="Arial"/>
                <w:sz w:val="20"/>
                <w:lang w:val="en-US"/>
              </w:rPr>
              <w:t>ề</w:t>
            </w:r>
            <w:r w:rsidR="00635419" w:rsidRPr="00483441">
              <w:rPr>
                <w:rFonts w:ascii="Arial" w:hAnsi="Arial" w:cs="Arial"/>
                <w:sz w:val="20"/>
              </w:rPr>
              <w:t>m này hiện hoạt động tốt nhưng chưa có sự liên thông tích hợp với các cơ sở dữ liệu khác.</w:t>
            </w:r>
          </w:p>
        </w:tc>
      </w:tr>
      <w:tr w:rsidR="00635419" w:rsidRPr="00483441">
        <w:tblPrEx>
          <w:tblCellMar>
            <w:top w:w="0" w:type="dxa"/>
            <w:left w:w="0" w:type="dxa"/>
            <w:bottom w:w="0" w:type="dxa"/>
            <w:right w:w="0" w:type="dxa"/>
          </w:tblCellMar>
        </w:tblPrEx>
        <w:tc>
          <w:tcPr>
            <w:tcW w:w="427"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4</w:t>
            </w:r>
          </w:p>
        </w:tc>
        <w:tc>
          <w:tcPr>
            <w:tcW w:w="1133"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Hệ thống hành chính điện tử</w:t>
            </w:r>
          </w:p>
        </w:tc>
        <w:tc>
          <w:tcPr>
            <w:tcW w:w="3440" w:type="pct"/>
            <w:shd w:val="clear" w:color="auto" w:fill="FFFFFF"/>
          </w:tcPr>
          <w:p w:rsidR="00635419" w:rsidRPr="00483441" w:rsidRDefault="00635419" w:rsidP="003B6A5E">
            <w:pPr>
              <w:spacing w:before="120"/>
              <w:rPr>
                <w:rFonts w:ascii="Arial" w:hAnsi="Arial" w:cs="Arial"/>
                <w:sz w:val="20"/>
              </w:rPr>
            </w:pPr>
            <w:r w:rsidRPr="00483441">
              <w:rPr>
                <w:rFonts w:ascii="Arial" w:hAnsi="Arial" w:cs="Arial"/>
                <w:sz w:val="20"/>
              </w:rPr>
              <w:t>- Sử dụng từ tháng 8 năm 2016</w:t>
            </w:r>
          </w:p>
          <w:p w:rsidR="00635419" w:rsidRPr="00483441" w:rsidRDefault="00635419" w:rsidP="003B6A5E">
            <w:pPr>
              <w:spacing w:before="120"/>
              <w:rPr>
                <w:rFonts w:ascii="Arial" w:hAnsi="Arial" w:cs="Arial"/>
                <w:sz w:val="20"/>
              </w:rPr>
            </w:pPr>
            <w:r w:rsidRPr="00483441">
              <w:rPr>
                <w:rFonts w:ascii="Arial" w:hAnsi="Arial" w:cs="Arial"/>
                <w:sz w:val="20"/>
              </w:rPr>
              <w:t>- Hệ thống dùng ngôn ngữ lập trình PHP chạy trên hệ điều hành Windows Server.</w:t>
            </w:r>
          </w:p>
        </w:tc>
      </w:tr>
      <w:tr w:rsidR="00635419" w:rsidRPr="00483441">
        <w:tblPrEx>
          <w:tblCellMar>
            <w:top w:w="0" w:type="dxa"/>
            <w:left w:w="0" w:type="dxa"/>
            <w:bottom w:w="0" w:type="dxa"/>
            <w:right w:w="0" w:type="dxa"/>
          </w:tblCellMar>
        </w:tblPrEx>
        <w:tc>
          <w:tcPr>
            <w:tcW w:w="427"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5</w:t>
            </w:r>
          </w:p>
        </w:tc>
        <w:tc>
          <w:tcPr>
            <w:tcW w:w="1133"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Phần mềm thư viện</w:t>
            </w:r>
          </w:p>
        </w:tc>
        <w:tc>
          <w:tcPr>
            <w:tcW w:w="3440" w:type="pct"/>
            <w:shd w:val="clear" w:color="auto" w:fill="FFFFFF"/>
          </w:tcPr>
          <w:p w:rsidR="00635419" w:rsidRPr="00483441" w:rsidRDefault="00635419" w:rsidP="003B6A5E">
            <w:pPr>
              <w:spacing w:before="120"/>
              <w:rPr>
                <w:rFonts w:ascii="Arial" w:hAnsi="Arial" w:cs="Arial"/>
                <w:sz w:val="20"/>
              </w:rPr>
            </w:pPr>
            <w:r w:rsidRPr="00483441">
              <w:rPr>
                <w:rFonts w:ascii="Arial" w:hAnsi="Arial" w:cs="Arial"/>
                <w:sz w:val="20"/>
              </w:rPr>
              <w:t>- Sử dụng từ năm 2014 do Công ty TNHH Giải pháp phần mềm CMC cung cấp phiên bản Ilib 6.5.</w:t>
            </w:r>
          </w:p>
          <w:p w:rsidR="00635419" w:rsidRPr="00483441" w:rsidRDefault="00635419" w:rsidP="003B6A5E">
            <w:pPr>
              <w:spacing w:before="120"/>
              <w:rPr>
                <w:rFonts w:ascii="Arial" w:hAnsi="Arial" w:cs="Arial"/>
                <w:sz w:val="20"/>
              </w:rPr>
            </w:pPr>
            <w:r w:rsidRPr="00483441">
              <w:rPr>
                <w:rFonts w:ascii="Arial" w:hAnsi="Arial" w:cs="Arial"/>
                <w:sz w:val="20"/>
              </w:rPr>
              <w:t>- CSLD chứa thông tin thư mục tài liệu gồm khoảng 20.000 biểu ghi với khoảng 6.000 dữ liệu thông tin bạn đọc là cán bộ giáo viên, sinh viên.</w:t>
            </w:r>
          </w:p>
        </w:tc>
      </w:tr>
      <w:tr w:rsidR="00635419" w:rsidRPr="00483441">
        <w:tblPrEx>
          <w:tblCellMar>
            <w:top w:w="0" w:type="dxa"/>
            <w:left w:w="0" w:type="dxa"/>
            <w:bottom w:w="0" w:type="dxa"/>
            <w:right w:w="0" w:type="dxa"/>
          </w:tblCellMar>
        </w:tblPrEx>
        <w:tc>
          <w:tcPr>
            <w:tcW w:w="427"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6</w:t>
            </w:r>
          </w:p>
        </w:tc>
        <w:tc>
          <w:tcPr>
            <w:tcW w:w="1133" w:type="pct"/>
            <w:shd w:val="clear" w:color="auto" w:fill="FFFFFF"/>
          </w:tcPr>
          <w:p w:rsidR="00635419" w:rsidRPr="00483441" w:rsidRDefault="00635419" w:rsidP="004E4800">
            <w:pPr>
              <w:spacing w:before="120"/>
              <w:rPr>
                <w:rFonts w:ascii="Arial" w:hAnsi="Arial" w:cs="Arial"/>
                <w:sz w:val="20"/>
              </w:rPr>
            </w:pPr>
            <w:r w:rsidRPr="00483441">
              <w:rPr>
                <w:rFonts w:ascii="Arial" w:hAnsi="Arial" w:cs="Arial"/>
                <w:sz w:val="20"/>
              </w:rPr>
              <w:t>Phần mềm Quản lý chất lượng giáo dục</w:t>
            </w:r>
          </w:p>
        </w:tc>
        <w:tc>
          <w:tcPr>
            <w:tcW w:w="3440" w:type="pct"/>
            <w:shd w:val="clear" w:color="auto" w:fill="FFFFFF"/>
          </w:tcPr>
          <w:p w:rsidR="00635419" w:rsidRPr="00483441" w:rsidRDefault="00635419" w:rsidP="003B6A5E">
            <w:pPr>
              <w:spacing w:before="120"/>
              <w:rPr>
                <w:rFonts w:ascii="Arial" w:hAnsi="Arial" w:cs="Arial"/>
                <w:sz w:val="20"/>
              </w:rPr>
            </w:pPr>
            <w:r w:rsidRPr="00483441">
              <w:rPr>
                <w:rFonts w:ascii="Arial" w:hAnsi="Arial" w:cs="Arial"/>
                <w:sz w:val="20"/>
              </w:rPr>
              <w:t>Chứa danh mục hồ sơ và các hồ sơ đã được số hóa theo dạng PDF lưu trữ trên hệ thống nhằm mục đích đánh giá chương trình đào tạo theo quy chuẩn của Bộ Giáo dục và Đào tạo.</w:t>
            </w:r>
          </w:p>
        </w:tc>
      </w:tr>
    </w:tbl>
    <w:p w:rsidR="00483441" w:rsidRPr="00BF6146" w:rsidRDefault="00483441" w:rsidP="003B6A5E">
      <w:pPr>
        <w:spacing w:before="120"/>
        <w:rPr>
          <w:rFonts w:ascii="Arial" w:hAnsi="Arial" w:cs="Arial"/>
          <w:b/>
          <w:sz w:val="20"/>
        </w:rPr>
      </w:pPr>
      <w:bookmarkStart w:id="21" w:name="dieu_4"/>
      <w:r w:rsidRPr="00BF6146">
        <w:rPr>
          <w:rFonts w:ascii="Arial" w:hAnsi="Arial" w:cs="Arial"/>
          <w:b/>
          <w:sz w:val="20"/>
        </w:rPr>
        <w:t>4. Hiện trạng trang thông tin điện tử</w:t>
      </w:r>
      <w:bookmarkEnd w:id="21"/>
    </w:p>
    <w:p w:rsidR="00483441" w:rsidRPr="00483441" w:rsidRDefault="00483441" w:rsidP="003B6A5E">
      <w:pPr>
        <w:spacing w:before="120"/>
        <w:rPr>
          <w:rFonts w:ascii="Arial" w:hAnsi="Arial" w:cs="Arial"/>
          <w:sz w:val="20"/>
        </w:rPr>
      </w:pPr>
      <w:r w:rsidRPr="00483441">
        <w:rPr>
          <w:rFonts w:ascii="Arial" w:hAnsi="Arial" w:cs="Arial"/>
          <w:sz w:val="20"/>
        </w:rPr>
        <w:t xml:space="preserve">Trang thông tin điện tử đang là kênh thông tin cung cấp đầy đủ, chính xác và kịp thời các thông tin về mọi mặt hoạt động của trường Đại học Thủ đô Hà Nội, đồng thời là nơi </w:t>
      </w:r>
      <w:r>
        <w:rPr>
          <w:rFonts w:ascii="Arial" w:hAnsi="Arial" w:cs="Arial"/>
          <w:sz w:val="20"/>
        </w:rPr>
        <w:t>trao đổi</w:t>
      </w:r>
      <w:r w:rsidRPr="00483441">
        <w:rPr>
          <w:rFonts w:ascii="Arial" w:hAnsi="Arial" w:cs="Arial"/>
          <w:sz w:val="20"/>
        </w:rPr>
        <w:t xml:space="preserve"> thông tin giữa trường Đại học Thủ đô Hà Nội với người học và các bên liên quan.</w:t>
      </w:r>
    </w:p>
    <w:p w:rsidR="00483441" w:rsidRPr="00483441" w:rsidRDefault="00483441" w:rsidP="003B6A5E">
      <w:pPr>
        <w:spacing w:before="120"/>
        <w:rPr>
          <w:rFonts w:ascii="Arial" w:hAnsi="Arial" w:cs="Arial"/>
          <w:sz w:val="20"/>
        </w:rPr>
      </w:pPr>
      <w:r w:rsidRPr="00483441">
        <w:rPr>
          <w:rFonts w:ascii="Arial" w:hAnsi="Arial" w:cs="Arial"/>
          <w:sz w:val="20"/>
        </w:rPr>
        <w:t>- Một số tính năng, giao diện của trang thông tin điện tử:</w:t>
      </w:r>
    </w:p>
    <w:p w:rsidR="00483441" w:rsidRPr="00483441" w:rsidRDefault="00483441" w:rsidP="003B6A5E">
      <w:pPr>
        <w:spacing w:before="120"/>
        <w:rPr>
          <w:rFonts w:ascii="Arial" w:hAnsi="Arial" w:cs="Arial"/>
          <w:sz w:val="20"/>
        </w:rPr>
      </w:pPr>
      <w:r w:rsidRPr="00483441">
        <w:rPr>
          <w:rFonts w:ascii="Arial" w:hAnsi="Arial" w:cs="Arial"/>
          <w:sz w:val="20"/>
        </w:rPr>
        <w:t>+ Giao diện thân thiện, tùy biến hiển thị với nhiều thiết bị.</w:t>
      </w:r>
    </w:p>
    <w:p w:rsidR="00483441" w:rsidRPr="00483441" w:rsidRDefault="00BF6146" w:rsidP="003B6A5E">
      <w:pPr>
        <w:spacing w:before="120"/>
        <w:rPr>
          <w:rFonts w:ascii="Arial" w:hAnsi="Arial" w:cs="Arial"/>
          <w:sz w:val="20"/>
        </w:rPr>
      </w:pPr>
      <w:r>
        <w:rPr>
          <w:rFonts w:ascii="Arial" w:hAnsi="Arial" w:cs="Arial"/>
          <w:sz w:val="20"/>
          <w:lang w:val="en-US"/>
        </w:rPr>
        <w:t>+ T</w:t>
      </w:r>
      <w:r w:rsidR="00483441" w:rsidRPr="00483441">
        <w:rPr>
          <w:rFonts w:ascii="Arial" w:hAnsi="Arial" w:cs="Arial"/>
          <w:sz w:val="20"/>
        </w:rPr>
        <w:t>rang quản trị dễ sử dụng, đáp ứng mọi yêu cầu của một website đăng thông tin như quản trị nội dung bài viết, người dùng có thể chủ động cấu hình danh mục, chuyên mục; tùy biến thay đổi các thành phần giao diện tù</w:t>
      </w:r>
      <w:r>
        <w:rPr>
          <w:rFonts w:ascii="Arial" w:hAnsi="Arial" w:cs="Arial"/>
          <w:sz w:val="20"/>
          <w:lang w:val="en-US"/>
        </w:rPr>
        <w:t>y</w:t>
      </w:r>
      <w:r w:rsidR="00483441" w:rsidRPr="00483441">
        <w:rPr>
          <w:rFonts w:ascii="Arial" w:hAnsi="Arial" w:cs="Arial"/>
          <w:sz w:val="20"/>
        </w:rPr>
        <w:t xml:space="preserve"> theo ý của mình mà không cần tới sự hỗ trợ của bộ phận kỹ thuật.</w:t>
      </w:r>
    </w:p>
    <w:p w:rsidR="00483441" w:rsidRPr="00483441" w:rsidRDefault="00483441" w:rsidP="003B6A5E">
      <w:pPr>
        <w:spacing w:before="120"/>
        <w:rPr>
          <w:rFonts w:ascii="Arial" w:hAnsi="Arial" w:cs="Arial"/>
          <w:sz w:val="20"/>
        </w:rPr>
      </w:pPr>
      <w:r w:rsidRPr="00483441">
        <w:rPr>
          <w:rFonts w:ascii="Arial" w:hAnsi="Arial" w:cs="Arial"/>
          <w:sz w:val="20"/>
        </w:rPr>
        <w:t>+ Nhiều người có thể viết bài đ</w:t>
      </w:r>
      <w:r w:rsidR="00BF6146">
        <w:rPr>
          <w:rFonts w:ascii="Arial" w:hAnsi="Arial" w:cs="Arial"/>
          <w:sz w:val="20"/>
          <w:lang w:val="en-US"/>
        </w:rPr>
        <w:t>ă</w:t>
      </w:r>
      <w:r w:rsidRPr="00483441">
        <w:rPr>
          <w:rFonts w:ascii="Arial" w:hAnsi="Arial" w:cs="Arial"/>
          <w:sz w:val="20"/>
        </w:rPr>
        <w:t>ng lên website, nhưng chỉ có thể một người duyệt</w:t>
      </w:r>
      <w:r w:rsidR="00BF6146">
        <w:rPr>
          <w:rFonts w:ascii="Arial" w:hAnsi="Arial" w:cs="Arial"/>
          <w:sz w:val="20"/>
          <w:lang w:val="en-US"/>
        </w:rPr>
        <w:t xml:space="preserve"> </w:t>
      </w:r>
      <w:r w:rsidRPr="00483441">
        <w:rPr>
          <w:rFonts w:ascii="Arial" w:hAnsi="Arial" w:cs="Arial"/>
          <w:sz w:val="20"/>
        </w:rPr>
        <w:t>bài được.</w:t>
      </w:r>
    </w:p>
    <w:p w:rsidR="00483441" w:rsidRPr="00483441" w:rsidRDefault="00483441" w:rsidP="003B6A5E">
      <w:pPr>
        <w:spacing w:before="120"/>
        <w:rPr>
          <w:rFonts w:ascii="Arial" w:hAnsi="Arial" w:cs="Arial"/>
          <w:sz w:val="20"/>
        </w:rPr>
      </w:pPr>
      <w:r w:rsidRPr="00483441">
        <w:rPr>
          <w:rFonts w:ascii="Arial" w:hAnsi="Arial" w:cs="Arial"/>
          <w:sz w:val="20"/>
        </w:rPr>
        <w:t>- Một số điểm cần cải tiến:</w:t>
      </w:r>
    </w:p>
    <w:p w:rsidR="00483441" w:rsidRPr="00483441" w:rsidRDefault="00483441" w:rsidP="003B6A5E">
      <w:pPr>
        <w:spacing w:before="120"/>
        <w:rPr>
          <w:rFonts w:ascii="Arial" w:hAnsi="Arial" w:cs="Arial"/>
          <w:sz w:val="20"/>
        </w:rPr>
      </w:pPr>
      <w:r w:rsidRPr="00483441">
        <w:rPr>
          <w:rFonts w:ascii="Arial" w:hAnsi="Arial" w:cs="Arial"/>
          <w:sz w:val="20"/>
        </w:rPr>
        <w:t>+ Bố cục trang thông tin điện tử cần chỉnh sửa đảm bảo nội dung gì cần để n</w:t>
      </w:r>
      <w:r w:rsidR="00BF6146">
        <w:rPr>
          <w:rFonts w:ascii="Arial" w:hAnsi="Arial" w:cs="Arial"/>
          <w:sz w:val="20"/>
          <w:lang w:val="en-US"/>
        </w:rPr>
        <w:t>ổ</w:t>
      </w:r>
      <w:r w:rsidRPr="00483441">
        <w:rPr>
          <w:rFonts w:ascii="Arial" w:hAnsi="Arial" w:cs="Arial"/>
          <w:sz w:val="20"/>
        </w:rPr>
        <w:t>i bật trên website, nộ</w:t>
      </w:r>
      <w:r w:rsidR="00BF6146">
        <w:rPr>
          <w:rFonts w:ascii="Arial" w:hAnsi="Arial" w:cs="Arial"/>
          <w:sz w:val="20"/>
        </w:rPr>
        <w:t>i dun</w:t>
      </w:r>
      <w:r w:rsidR="00BF6146">
        <w:rPr>
          <w:rFonts w:ascii="Arial" w:hAnsi="Arial" w:cs="Arial"/>
          <w:sz w:val="20"/>
          <w:lang w:val="en-US"/>
        </w:rPr>
        <w:t>g</w:t>
      </w:r>
      <w:r w:rsidRPr="00483441">
        <w:rPr>
          <w:rFonts w:ascii="Arial" w:hAnsi="Arial" w:cs="Arial"/>
          <w:sz w:val="20"/>
        </w:rPr>
        <w:t xml:space="preserve"> gì cần để nhỏ đi.</w:t>
      </w:r>
    </w:p>
    <w:p w:rsidR="00483441" w:rsidRPr="00483441" w:rsidRDefault="00483441" w:rsidP="003B6A5E">
      <w:pPr>
        <w:spacing w:before="120"/>
        <w:rPr>
          <w:rFonts w:ascii="Arial" w:hAnsi="Arial" w:cs="Arial"/>
          <w:sz w:val="20"/>
        </w:rPr>
      </w:pPr>
      <w:r w:rsidRPr="00483441">
        <w:rPr>
          <w:rFonts w:ascii="Arial" w:hAnsi="Arial" w:cs="Arial"/>
          <w:sz w:val="20"/>
        </w:rPr>
        <w:lastRenderedPageBreak/>
        <w:t>+ Giao diện Trang chủ cần hiện đại hơn.</w:t>
      </w:r>
    </w:p>
    <w:p w:rsidR="00483441" w:rsidRPr="00483441" w:rsidRDefault="00483441" w:rsidP="003B6A5E">
      <w:pPr>
        <w:spacing w:before="120"/>
        <w:rPr>
          <w:rFonts w:ascii="Arial" w:hAnsi="Arial" w:cs="Arial"/>
          <w:sz w:val="20"/>
        </w:rPr>
      </w:pPr>
      <w:r w:rsidRPr="00483441">
        <w:rPr>
          <w:rFonts w:ascii="Arial" w:hAnsi="Arial" w:cs="Arial"/>
          <w:sz w:val="20"/>
        </w:rPr>
        <w:t>+ Mục tìm kiếm chưa tìm kiếm hiệu quả nội dung của bài viết, hiện tại chỉ có khả năng tìm kiếm theo tên bài. Tìm kiếm chỉ được một trang tìm kiếm chính xác.</w:t>
      </w:r>
    </w:p>
    <w:p w:rsidR="00483441" w:rsidRPr="00483441" w:rsidRDefault="00483441" w:rsidP="003B6A5E">
      <w:pPr>
        <w:spacing w:before="120"/>
        <w:rPr>
          <w:rFonts w:ascii="Arial" w:hAnsi="Arial" w:cs="Arial"/>
          <w:sz w:val="20"/>
        </w:rPr>
      </w:pPr>
      <w:r w:rsidRPr="00483441">
        <w:rPr>
          <w:rFonts w:ascii="Arial" w:hAnsi="Arial" w:cs="Arial"/>
          <w:sz w:val="20"/>
        </w:rPr>
        <w:t>+ Trang tiếng Anh gần như không hoạt động</w:t>
      </w:r>
      <w:r w:rsidR="001813B1">
        <w:rPr>
          <w:rFonts w:ascii="Arial" w:hAnsi="Arial" w:cs="Arial"/>
          <w:sz w:val="20"/>
          <w:lang w:val="en-US"/>
        </w:rPr>
        <w:t>.</w:t>
      </w:r>
      <w:r w:rsidRPr="00483441">
        <w:rPr>
          <w:rFonts w:ascii="Arial" w:hAnsi="Arial" w:cs="Arial"/>
          <w:sz w:val="20"/>
        </w:rPr>
        <w:t xml:space="preserve"> </w:t>
      </w:r>
      <w:r w:rsidR="001813B1" w:rsidRPr="00483441">
        <w:rPr>
          <w:rFonts w:ascii="Arial" w:hAnsi="Arial" w:cs="Arial"/>
          <w:sz w:val="20"/>
        </w:rPr>
        <w:t xml:space="preserve">Cần </w:t>
      </w:r>
      <w:r w:rsidRPr="00483441">
        <w:rPr>
          <w:rFonts w:ascii="Arial" w:hAnsi="Arial" w:cs="Arial"/>
          <w:sz w:val="20"/>
        </w:rPr>
        <w:t>bố cục lại và cập nhật tin tức thường xuyên theo trang tiếng Việt.</w:t>
      </w:r>
    </w:p>
    <w:p w:rsidR="00483441" w:rsidRPr="00C118A9" w:rsidRDefault="00483441" w:rsidP="003B6A5E">
      <w:pPr>
        <w:spacing w:before="120"/>
        <w:rPr>
          <w:rFonts w:ascii="Arial" w:hAnsi="Arial" w:cs="Arial"/>
          <w:b/>
          <w:sz w:val="20"/>
        </w:rPr>
      </w:pPr>
      <w:bookmarkStart w:id="22" w:name="dieu_5"/>
      <w:r w:rsidRPr="00C118A9">
        <w:rPr>
          <w:rFonts w:ascii="Arial" w:hAnsi="Arial" w:cs="Arial"/>
          <w:b/>
          <w:sz w:val="20"/>
        </w:rPr>
        <w:t>5. Hiện trạng chuyển đổi số</w:t>
      </w:r>
      <w:bookmarkEnd w:id="22"/>
    </w:p>
    <w:p w:rsidR="00483441" w:rsidRDefault="00483441" w:rsidP="003B6A5E">
      <w:pPr>
        <w:spacing w:before="120"/>
        <w:rPr>
          <w:rFonts w:ascii="Arial" w:hAnsi="Arial" w:cs="Arial"/>
          <w:sz w:val="20"/>
          <w:lang w:val="en-US"/>
        </w:rPr>
      </w:pPr>
      <w:r w:rsidRPr="00483441">
        <w:rPr>
          <w:rFonts w:ascii="Arial" w:hAnsi="Arial" w:cs="Arial"/>
          <w:sz w:val="20"/>
        </w:rPr>
        <w:t xml:space="preserve">Qua </w:t>
      </w:r>
      <w:r>
        <w:rPr>
          <w:rFonts w:ascii="Arial" w:hAnsi="Arial" w:cs="Arial"/>
          <w:sz w:val="20"/>
        </w:rPr>
        <w:t>kết</w:t>
      </w:r>
      <w:r w:rsidRPr="00483441">
        <w:rPr>
          <w:rFonts w:ascii="Arial" w:hAnsi="Arial" w:cs="Arial"/>
          <w:sz w:val="20"/>
        </w:rPr>
        <w:t xml:space="preserve"> quả khảo sát tình hình ứng dụng </w:t>
      </w:r>
      <w:r>
        <w:rPr>
          <w:rFonts w:ascii="Arial" w:hAnsi="Arial" w:cs="Arial"/>
          <w:sz w:val="20"/>
        </w:rPr>
        <w:t>công nghệ thông tin</w:t>
      </w:r>
      <w:r w:rsidRPr="00483441">
        <w:rPr>
          <w:rFonts w:ascii="Arial" w:hAnsi="Arial" w:cs="Arial"/>
          <w:sz w:val="20"/>
        </w:rPr>
        <w:t xml:space="preserve"> của Trường có thể đánh giá như sau:</w:t>
      </w:r>
    </w:p>
    <w:p w:rsidR="00C118A9" w:rsidRPr="00C118A9" w:rsidRDefault="00605EE1" w:rsidP="003B6A5E">
      <w:pPr>
        <w:spacing w:before="120"/>
        <w:rPr>
          <w:rFonts w:ascii="Arial" w:hAnsi="Arial" w:cs="Arial"/>
          <w:sz w:val="20"/>
          <w:lang w:val="en-US"/>
        </w:rPr>
      </w:pPr>
      <w:r>
        <w:rPr>
          <w:rFonts w:ascii="Arial" w:hAnsi="Arial" w:cs="Arial"/>
          <w:noProof/>
          <w:sz w:val="20"/>
          <w:lang w:val="en-US" w:eastAsia="en-US"/>
        </w:rPr>
        <w:drawing>
          <wp:inline distT="0" distB="0" distL="0" distR="0">
            <wp:extent cx="5486400" cy="3484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484880"/>
                    </a:xfrm>
                    <a:prstGeom prst="rect">
                      <a:avLst/>
                    </a:prstGeom>
                    <a:noFill/>
                    <a:ln>
                      <a:noFill/>
                    </a:ln>
                  </pic:spPr>
                </pic:pic>
              </a:graphicData>
            </a:graphic>
          </wp:inline>
        </w:drawing>
      </w:r>
    </w:p>
    <w:p w:rsidR="00483441" w:rsidRPr="00483441" w:rsidRDefault="00483441" w:rsidP="003B6A5E">
      <w:pPr>
        <w:spacing w:before="120"/>
        <w:rPr>
          <w:rFonts w:ascii="Arial" w:hAnsi="Arial" w:cs="Arial"/>
          <w:sz w:val="20"/>
        </w:rPr>
      </w:pPr>
      <w:r w:rsidRPr="00483441">
        <w:rPr>
          <w:rFonts w:ascii="Arial" w:hAnsi="Arial" w:cs="Arial"/>
          <w:sz w:val="20"/>
        </w:rPr>
        <w:t>Với mô hình chuyển đổi số 5 giai đoạn thì ta có thể đánh giá Trường Đại học Thủ Đô đang phát triển ở cuối giai đoạn 2, đầu giai đoạn 3 với những đánh giá cụ thể như sau:</w:t>
      </w:r>
    </w:p>
    <w:p w:rsidR="00483441" w:rsidRPr="00483441" w:rsidRDefault="009B7BE5" w:rsidP="003B6A5E">
      <w:pPr>
        <w:spacing w:before="120"/>
        <w:rPr>
          <w:rFonts w:ascii="Arial" w:hAnsi="Arial" w:cs="Arial"/>
          <w:sz w:val="20"/>
        </w:rPr>
      </w:pPr>
      <w:r>
        <w:rPr>
          <w:rFonts w:ascii="Arial" w:hAnsi="Arial" w:cs="Arial"/>
          <w:sz w:val="20"/>
        </w:rPr>
        <w:t>- Về</w:t>
      </w:r>
      <w:r w:rsidR="00483441" w:rsidRPr="00483441">
        <w:rPr>
          <w:rFonts w:ascii="Arial" w:hAnsi="Arial" w:cs="Arial"/>
          <w:sz w:val="20"/>
        </w:rPr>
        <w:t xml:space="preserve"> hạ tầng </w:t>
      </w:r>
      <w:r w:rsidR="00483441">
        <w:rPr>
          <w:rFonts w:ascii="Arial" w:hAnsi="Arial" w:cs="Arial"/>
          <w:sz w:val="20"/>
        </w:rPr>
        <w:t>công nghệ thông tin</w:t>
      </w:r>
      <w:r w:rsidR="00483441"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Các thiết bị phần cứng sử dụng đã lâu, hiệu suất thấp.</w:t>
      </w:r>
    </w:p>
    <w:p w:rsidR="00483441" w:rsidRPr="00483441" w:rsidRDefault="00483441" w:rsidP="003B6A5E">
      <w:pPr>
        <w:spacing w:before="120"/>
        <w:rPr>
          <w:rFonts w:ascii="Arial" w:hAnsi="Arial" w:cs="Arial"/>
          <w:sz w:val="20"/>
        </w:rPr>
      </w:pPr>
      <w:r w:rsidRPr="00483441">
        <w:rPr>
          <w:rFonts w:ascii="Arial" w:hAnsi="Arial" w:cs="Arial"/>
          <w:sz w:val="20"/>
        </w:rPr>
        <w:t>+ Băng thông Internet mới đáp ứng khoảng 40% nhu cầu sử dụng, điều này dẫn đến tình trạng thường xuyên bị nghẽn, mất mạng.</w:t>
      </w:r>
    </w:p>
    <w:p w:rsidR="00483441" w:rsidRPr="00483441" w:rsidRDefault="00483441" w:rsidP="003B6A5E">
      <w:pPr>
        <w:spacing w:before="120"/>
        <w:rPr>
          <w:rFonts w:ascii="Arial" w:hAnsi="Arial" w:cs="Arial"/>
          <w:sz w:val="20"/>
        </w:rPr>
      </w:pPr>
      <w:r w:rsidRPr="00483441">
        <w:rPr>
          <w:rFonts w:ascii="Arial" w:hAnsi="Arial" w:cs="Arial"/>
          <w:sz w:val="20"/>
        </w:rPr>
        <w:t>+ Dây dẫn mạng nội bộ hiện tại là dây đồng, bị</w:t>
      </w:r>
      <w:r w:rsidR="00E7680F">
        <w:rPr>
          <w:rFonts w:ascii="Arial" w:hAnsi="Arial" w:cs="Arial"/>
          <w:sz w:val="20"/>
        </w:rPr>
        <w:t xml:space="preserve"> s</w:t>
      </w:r>
      <w:r w:rsidR="00E7680F">
        <w:rPr>
          <w:rFonts w:ascii="Arial" w:hAnsi="Arial" w:cs="Arial"/>
          <w:sz w:val="20"/>
          <w:lang w:val="en-US"/>
        </w:rPr>
        <w:t>uy</w:t>
      </w:r>
      <w:r w:rsidRPr="00483441">
        <w:rPr>
          <w:rFonts w:ascii="Arial" w:hAnsi="Arial" w:cs="Arial"/>
          <w:sz w:val="20"/>
        </w:rPr>
        <w:t xml:space="preserve"> hao nhiều trong quá trình chuyển tải. Chưa có các đầu </w:t>
      </w:r>
      <w:r w:rsidR="00677E59">
        <w:rPr>
          <w:rFonts w:ascii="Arial" w:hAnsi="Arial" w:cs="Arial"/>
          <w:sz w:val="20"/>
        </w:rPr>
        <w:t>chuyển</w:t>
      </w:r>
      <w:r w:rsidRPr="00483441">
        <w:rPr>
          <w:rFonts w:ascii="Arial" w:hAnsi="Arial" w:cs="Arial"/>
          <w:sz w:val="20"/>
        </w:rPr>
        <w:t xml:space="preserve"> mạch tại các tòa nhà nên dây dẫn nhiều, thiếu mỹ quan và không đảm bảo an toàn.</w:t>
      </w:r>
    </w:p>
    <w:p w:rsidR="00483441" w:rsidRPr="00483441" w:rsidRDefault="009B7BE5" w:rsidP="003B6A5E">
      <w:pPr>
        <w:spacing w:before="120"/>
        <w:rPr>
          <w:rFonts w:ascii="Arial" w:hAnsi="Arial" w:cs="Arial"/>
          <w:sz w:val="20"/>
        </w:rPr>
      </w:pPr>
      <w:r>
        <w:rPr>
          <w:rFonts w:ascii="Arial" w:hAnsi="Arial" w:cs="Arial"/>
          <w:sz w:val="20"/>
        </w:rPr>
        <w:t>- Về</w:t>
      </w:r>
      <w:r w:rsidR="00483441" w:rsidRPr="00483441">
        <w:rPr>
          <w:rFonts w:ascii="Arial" w:hAnsi="Arial" w:cs="Arial"/>
          <w:sz w:val="20"/>
        </w:rPr>
        <w:t xml:space="preserve"> ứng dụng </w:t>
      </w:r>
      <w:r w:rsidR="00483441">
        <w:rPr>
          <w:rFonts w:ascii="Arial" w:hAnsi="Arial" w:cs="Arial"/>
          <w:sz w:val="20"/>
        </w:rPr>
        <w:t>công nghệ thông tin</w:t>
      </w:r>
      <w:r w:rsidR="00483441"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xml:space="preserve">+ Nhà trường đã từng bước </w:t>
      </w:r>
      <w:r>
        <w:rPr>
          <w:rFonts w:ascii="Arial" w:hAnsi="Arial" w:cs="Arial"/>
          <w:sz w:val="20"/>
        </w:rPr>
        <w:t>triển</w:t>
      </w:r>
      <w:r w:rsidRPr="00483441">
        <w:rPr>
          <w:rFonts w:ascii="Arial" w:hAnsi="Arial" w:cs="Arial"/>
          <w:sz w:val="20"/>
        </w:rPr>
        <w:t xml:space="preserve"> khai các phầ</w:t>
      </w:r>
      <w:r w:rsidR="00E7680F">
        <w:rPr>
          <w:rFonts w:ascii="Arial" w:hAnsi="Arial" w:cs="Arial"/>
          <w:sz w:val="20"/>
        </w:rPr>
        <w:t>n m</w:t>
      </w:r>
      <w:r w:rsidR="00E7680F">
        <w:rPr>
          <w:rFonts w:ascii="Arial" w:hAnsi="Arial" w:cs="Arial"/>
          <w:sz w:val="20"/>
          <w:lang w:val="en-US"/>
        </w:rPr>
        <w:t>ề</w:t>
      </w:r>
      <w:r w:rsidRPr="00483441">
        <w:rPr>
          <w:rFonts w:ascii="Arial" w:hAnsi="Arial" w:cs="Arial"/>
          <w:sz w:val="20"/>
        </w:rPr>
        <w:t>m nghiệp vụ phục vụ nhu cầu quản lý t</w:t>
      </w:r>
      <w:r w:rsidR="007F707B">
        <w:rPr>
          <w:rFonts w:ascii="Arial" w:hAnsi="Arial" w:cs="Arial"/>
          <w:sz w:val="20"/>
        </w:rPr>
        <w:t>uy</w:t>
      </w:r>
      <w:r w:rsidRPr="00483441">
        <w:rPr>
          <w:rFonts w:ascii="Arial" w:hAnsi="Arial" w:cs="Arial"/>
          <w:sz w:val="20"/>
        </w:rPr>
        <w:t xml:space="preserve"> nhiên các phần mềm được </w:t>
      </w:r>
      <w:r>
        <w:rPr>
          <w:rFonts w:ascii="Arial" w:hAnsi="Arial" w:cs="Arial"/>
          <w:sz w:val="20"/>
        </w:rPr>
        <w:t>triển</w:t>
      </w:r>
      <w:r w:rsidRPr="00483441">
        <w:rPr>
          <w:rFonts w:ascii="Arial" w:hAnsi="Arial" w:cs="Arial"/>
          <w:sz w:val="20"/>
        </w:rPr>
        <w:t xml:space="preserve"> khai rời rạc với công nghệ khá cũ với khả năng nâng cấp, chuyển đổi thấp (khó khăn và mất nhiều thời gian); các chức năng </w:t>
      </w:r>
      <w:r w:rsidR="00FB3331">
        <w:rPr>
          <w:rFonts w:ascii="Arial" w:hAnsi="Arial" w:cs="Arial"/>
          <w:sz w:val="20"/>
          <w:lang w:val="en-US"/>
        </w:rPr>
        <w:t>rấ</w:t>
      </w:r>
      <w:r w:rsidRPr="00483441">
        <w:rPr>
          <w:rFonts w:ascii="Arial" w:hAnsi="Arial" w:cs="Arial"/>
          <w:sz w:val="20"/>
        </w:rPr>
        <w:t xml:space="preserve">t sơ sài và đặc biệt là chưa xây dựng được một hệ thống cơ sở </w:t>
      </w:r>
      <w:r w:rsidR="00677E59">
        <w:rPr>
          <w:rFonts w:ascii="Arial" w:hAnsi="Arial" w:cs="Arial"/>
          <w:sz w:val="20"/>
        </w:rPr>
        <w:t xml:space="preserve">dữ </w:t>
      </w:r>
      <w:r w:rsidRPr="00483441">
        <w:rPr>
          <w:rFonts w:ascii="Arial" w:hAnsi="Arial" w:cs="Arial"/>
          <w:sz w:val="20"/>
        </w:rPr>
        <w:t xml:space="preserve">liệu </w:t>
      </w:r>
      <w:r>
        <w:rPr>
          <w:rFonts w:ascii="Arial" w:hAnsi="Arial" w:cs="Arial"/>
          <w:sz w:val="20"/>
        </w:rPr>
        <w:t>thống nhất</w:t>
      </w:r>
      <w:r w:rsidRPr="00483441">
        <w:rPr>
          <w:rFonts w:ascii="Arial" w:hAnsi="Arial" w:cs="Arial"/>
          <w:sz w:val="20"/>
        </w:rPr>
        <w:t xml:space="preserve">, tập trung. Một số dữ liệu đào tạo chưa được </w:t>
      </w:r>
      <w:r>
        <w:rPr>
          <w:rFonts w:ascii="Arial" w:hAnsi="Arial" w:cs="Arial"/>
          <w:sz w:val="20"/>
        </w:rPr>
        <w:t>chuẩn</w:t>
      </w:r>
      <w:r w:rsidRPr="00483441">
        <w:rPr>
          <w:rFonts w:ascii="Arial" w:hAnsi="Arial" w:cs="Arial"/>
          <w:sz w:val="20"/>
        </w:rPr>
        <w:t xml:space="preserve"> hóa dẫn đến chưa có sự chia sẻ rộng rãi giữa các đơn vị, làm cơ sở cho việc liên thông về nghiệp vụ, hỗ trợ công tác quản lý sinh viên; nhiều </w:t>
      </w:r>
      <w:r w:rsidR="00677E59">
        <w:rPr>
          <w:rFonts w:ascii="Arial" w:hAnsi="Arial" w:cs="Arial"/>
          <w:sz w:val="20"/>
        </w:rPr>
        <w:t xml:space="preserve">dữ </w:t>
      </w:r>
      <w:r w:rsidRPr="00483441">
        <w:rPr>
          <w:rFonts w:ascii="Arial" w:hAnsi="Arial" w:cs="Arial"/>
          <w:sz w:val="20"/>
        </w:rPr>
        <w:t xml:space="preserve">liệu còn nằm trên giấy tờ, làm hạn chế hiệu quả hoạt động và khả năng phân tích </w:t>
      </w:r>
      <w:r w:rsidR="00677E59">
        <w:rPr>
          <w:rFonts w:ascii="Arial" w:hAnsi="Arial" w:cs="Arial"/>
          <w:sz w:val="20"/>
        </w:rPr>
        <w:t xml:space="preserve">dữ </w:t>
      </w:r>
      <w:r w:rsidRPr="00483441">
        <w:rPr>
          <w:rFonts w:ascii="Arial" w:hAnsi="Arial" w:cs="Arial"/>
          <w:sz w:val="20"/>
        </w:rPr>
        <w:t>liệu phục vụ công tác quản trị</w:t>
      </w:r>
      <w:r w:rsidR="009B7BE5">
        <w:rPr>
          <w:rFonts w:ascii="Arial" w:hAnsi="Arial" w:cs="Arial"/>
          <w:sz w:val="20"/>
        </w:rPr>
        <w:t>, đi</w:t>
      </w:r>
      <w:r w:rsidR="009B7BE5">
        <w:rPr>
          <w:rFonts w:ascii="Arial" w:hAnsi="Arial" w:cs="Arial"/>
          <w:sz w:val="20"/>
          <w:lang w:val="en-US"/>
        </w:rPr>
        <w:t>ề</w:t>
      </w:r>
      <w:r w:rsidRPr="00483441">
        <w:rPr>
          <w:rFonts w:ascii="Arial" w:hAnsi="Arial" w:cs="Arial"/>
          <w:sz w:val="20"/>
        </w:rPr>
        <w:t>u hành, ra quyết định và quản lý đào tạo.</w:t>
      </w:r>
    </w:p>
    <w:p w:rsidR="00483441" w:rsidRPr="00483441" w:rsidRDefault="00483441" w:rsidP="003B6A5E">
      <w:pPr>
        <w:spacing w:before="120"/>
        <w:rPr>
          <w:rFonts w:ascii="Arial" w:hAnsi="Arial" w:cs="Arial"/>
          <w:sz w:val="20"/>
        </w:rPr>
      </w:pPr>
      <w:r w:rsidRPr="00483441">
        <w:rPr>
          <w:rFonts w:ascii="Arial" w:hAnsi="Arial" w:cs="Arial"/>
          <w:sz w:val="20"/>
        </w:rPr>
        <w:t xml:space="preserve">+ Trường chưa có một kiến trúc </w:t>
      </w:r>
      <w:r w:rsidR="009B7BE5">
        <w:rPr>
          <w:rFonts w:ascii="Arial" w:hAnsi="Arial" w:cs="Arial"/>
          <w:sz w:val="20"/>
        </w:rPr>
        <w:t>tổng</w:t>
      </w:r>
      <w:r w:rsidRPr="00483441">
        <w:rPr>
          <w:rFonts w:ascii="Arial" w:hAnsi="Arial" w:cs="Arial"/>
          <w:sz w:val="20"/>
        </w:rPr>
        <w:t xml:space="preserve"> thể, công nghệ, tiêu chuẩn cho các hệ thống ứng dụng, dữ liệu và </w:t>
      </w:r>
      <w:r>
        <w:rPr>
          <w:rFonts w:ascii="Arial" w:hAnsi="Arial" w:cs="Arial"/>
          <w:sz w:val="20"/>
        </w:rPr>
        <w:t>hạ tầng</w:t>
      </w:r>
      <w:r w:rsidRPr="00483441">
        <w:rPr>
          <w:rFonts w:ascii="Arial" w:hAnsi="Arial" w:cs="Arial"/>
          <w:sz w:val="20"/>
        </w:rPr>
        <w:t xml:space="preserve"> nền tảng. Còn hạn chế về liên thông, kết nối giữa các ứng dụng: Chưa triển khai rộng rãi các trục liên thông kết nối giữa các hệ thống ứng dụng làm nền tảng cho việc </w:t>
      </w:r>
      <w:r>
        <w:rPr>
          <w:rFonts w:ascii="Arial" w:hAnsi="Arial" w:cs="Arial"/>
          <w:sz w:val="20"/>
        </w:rPr>
        <w:t>chuẩn</w:t>
      </w:r>
      <w:r w:rsidRPr="00483441">
        <w:rPr>
          <w:rFonts w:ascii="Arial" w:hAnsi="Arial" w:cs="Arial"/>
          <w:sz w:val="20"/>
        </w:rPr>
        <w:t xml:space="preserve"> hóa, tự động hóa quy </w:t>
      </w:r>
      <w:r w:rsidR="009B7BE5">
        <w:rPr>
          <w:rFonts w:ascii="Arial" w:hAnsi="Arial" w:cs="Arial"/>
          <w:sz w:val="20"/>
        </w:rPr>
        <w:t>trình</w:t>
      </w:r>
      <w:r w:rsidRPr="00483441">
        <w:rPr>
          <w:rFonts w:ascii="Arial" w:hAnsi="Arial" w:cs="Arial"/>
          <w:sz w:val="20"/>
        </w:rPr>
        <w:t xml:space="preserve"> và đơn giản thủ tục hành chính, tối ưu hóa công tác </w:t>
      </w:r>
      <w:r>
        <w:rPr>
          <w:rFonts w:ascii="Arial" w:hAnsi="Arial" w:cs="Arial"/>
          <w:sz w:val="20"/>
        </w:rPr>
        <w:t>quản lý</w:t>
      </w:r>
      <w:r w:rsidRPr="00483441">
        <w:rPr>
          <w:rFonts w:ascii="Arial" w:hAnsi="Arial" w:cs="Arial"/>
          <w:sz w:val="20"/>
        </w:rPr>
        <w:t xml:space="preserve"> và </w:t>
      </w:r>
      <w:r w:rsidR="009B7BE5">
        <w:rPr>
          <w:rFonts w:ascii="Arial" w:hAnsi="Arial" w:cs="Arial"/>
          <w:sz w:val="20"/>
        </w:rPr>
        <w:t>đánh</w:t>
      </w:r>
      <w:r w:rsidRPr="00483441">
        <w:rPr>
          <w:rFonts w:ascii="Arial" w:hAnsi="Arial" w:cs="Arial"/>
          <w:sz w:val="20"/>
        </w:rPr>
        <w:t xml:space="preserve"> giá kết quả học tập </w:t>
      </w:r>
      <w:r w:rsidR="009B7BE5">
        <w:rPr>
          <w:rFonts w:ascii="Arial" w:hAnsi="Arial" w:cs="Arial"/>
          <w:sz w:val="20"/>
          <w:lang w:val="en-US"/>
        </w:rPr>
        <w:t>cho</w:t>
      </w:r>
      <w:r w:rsidRPr="00483441">
        <w:rPr>
          <w:rFonts w:ascii="Arial" w:hAnsi="Arial" w:cs="Arial"/>
          <w:sz w:val="20"/>
        </w:rPr>
        <w:t xml:space="preserve"> sinh viên.</w:t>
      </w:r>
    </w:p>
    <w:p w:rsidR="00483441" w:rsidRPr="00483441" w:rsidRDefault="00483441" w:rsidP="003B6A5E">
      <w:pPr>
        <w:spacing w:before="120"/>
        <w:rPr>
          <w:rFonts w:ascii="Arial" w:hAnsi="Arial" w:cs="Arial"/>
          <w:sz w:val="20"/>
        </w:rPr>
      </w:pPr>
      <w:r w:rsidRPr="00483441">
        <w:rPr>
          <w:rFonts w:ascii="Arial" w:hAnsi="Arial" w:cs="Arial"/>
          <w:sz w:val="20"/>
        </w:rPr>
        <w:t xml:space="preserve">+ Đại học Thủ đô Hà nội có 3 cơ sở, Trường Đại học Thủ đô </w:t>
      </w:r>
      <w:r w:rsidR="00656C31">
        <w:rPr>
          <w:rFonts w:ascii="Arial" w:hAnsi="Arial" w:cs="Arial"/>
          <w:sz w:val="20"/>
        </w:rPr>
        <w:t>Hà Nội</w:t>
      </w:r>
      <w:r w:rsidRPr="00483441">
        <w:rPr>
          <w:rFonts w:ascii="Arial" w:hAnsi="Arial" w:cs="Arial"/>
          <w:sz w:val="20"/>
        </w:rPr>
        <w:t xml:space="preserve"> chưa phân tán về hạ tầng công nghệ Trung tâm, dữ liệu tập trung, tuy nhiên một số hệ thống </w:t>
      </w:r>
      <w:r>
        <w:rPr>
          <w:rFonts w:ascii="Arial" w:hAnsi="Arial" w:cs="Arial"/>
          <w:sz w:val="20"/>
        </w:rPr>
        <w:t>công nghệ thông tin</w:t>
      </w:r>
      <w:r w:rsidRPr="00483441">
        <w:rPr>
          <w:rFonts w:ascii="Arial" w:hAnsi="Arial" w:cs="Arial"/>
          <w:sz w:val="20"/>
        </w:rPr>
        <w:t xml:space="preserve"> và dữ liệu vẫn được vận hành, </w:t>
      </w:r>
      <w:r w:rsidR="005451AC">
        <w:rPr>
          <w:rFonts w:ascii="Arial" w:hAnsi="Arial" w:cs="Arial"/>
          <w:sz w:val="20"/>
        </w:rPr>
        <w:t>quản lý</w:t>
      </w:r>
      <w:r w:rsidRPr="00483441">
        <w:rPr>
          <w:rFonts w:ascii="Arial" w:hAnsi="Arial" w:cs="Arial"/>
          <w:sz w:val="20"/>
        </w:rPr>
        <w:t xml:space="preserve"> riêng rẽ tại các </w:t>
      </w:r>
      <w:r>
        <w:rPr>
          <w:rFonts w:ascii="Arial" w:hAnsi="Arial" w:cs="Arial"/>
          <w:sz w:val="20"/>
        </w:rPr>
        <w:t>cơ sở</w:t>
      </w:r>
      <w:r w:rsidRPr="00483441">
        <w:rPr>
          <w:rFonts w:ascii="Arial" w:hAnsi="Arial" w:cs="Arial"/>
          <w:sz w:val="20"/>
        </w:rPr>
        <w:t>.</w:t>
      </w:r>
    </w:p>
    <w:p w:rsidR="001E339C" w:rsidRDefault="00483441" w:rsidP="003B6A5E">
      <w:pPr>
        <w:spacing w:before="120"/>
        <w:rPr>
          <w:rFonts w:ascii="Arial" w:hAnsi="Arial" w:cs="Arial"/>
          <w:sz w:val="20"/>
          <w:lang w:val="en-US"/>
        </w:rPr>
      </w:pPr>
      <w:r w:rsidRPr="00483441">
        <w:rPr>
          <w:rFonts w:ascii="Arial" w:hAnsi="Arial" w:cs="Arial"/>
          <w:sz w:val="20"/>
        </w:rPr>
        <w:t xml:space="preserve">+ </w:t>
      </w:r>
      <w:r w:rsidR="0007217B">
        <w:rPr>
          <w:rFonts w:ascii="Arial" w:hAnsi="Arial" w:cs="Arial"/>
          <w:sz w:val="20"/>
        </w:rPr>
        <w:t>Kết</w:t>
      </w:r>
      <w:r w:rsidRPr="00483441">
        <w:rPr>
          <w:rFonts w:ascii="Arial" w:hAnsi="Arial" w:cs="Arial"/>
          <w:sz w:val="20"/>
        </w:rPr>
        <w:t xml:space="preserve"> quả khảo sát tình hình ứng dụng </w:t>
      </w:r>
      <w:r w:rsidR="00860B7A">
        <w:rPr>
          <w:rFonts w:ascii="Arial" w:hAnsi="Arial" w:cs="Arial"/>
          <w:sz w:val="20"/>
        </w:rPr>
        <w:t>công</w:t>
      </w:r>
      <w:r w:rsidRPr="00483441">
        <w:rPr>
          <w:rFonts w:ascii="Arial" w:hAnsi="Arial" w:cs="Arial"/>
          <w:sz w:val="20"/>
        </w:rPr>
        <w:t xml:space="preserve"> ng</w:t>
      </w:r>
      <w:r>
        <w:rPr>
          <w:rFonts w:ascii="Arial" w:hAnsi="Arial" w:cs="Arial"/>
          <w:sz w:val="20"/>
        </w:rPr>
        <w:t>hệ th</w:t>
      </w:r>
      <w:r w:rsidR="004C252B">
        <w:rPr>
          <w:rFonts w:ascii="Arial" w:hAnsi="Arial" w:cs="Arial"/>
          <w:sz w:val="20"/>
          <w:lang w:val="en-US"/>
        </w:rPr>
        <w:t>ô</w:t>
      </w:r>
      <w:r>
        <w:rPr>
          <w:rFonts w:ascii="Arial" w:hAnsi="Arial" w:cs="Arial"/>
          <w:sz w:val="20"/>
        </w:rPr>
        <w:t>ng</w:t>
      </w:r>
      <w:r w:rsidRPr="00483441">
        <w:rPr>
          <w:rFonts w:ascii="Arial" w:hAnsi="Arial" w:cs="Arial"/>
          <w:sz w:val="20"/>
        </w:rPr>
        <w:t xml:space="preserve"> tin các cơ sở thuộc trường Đại học Thủ đô Hà Nội, có thể thấy các hệ thống hạ tầng tính toán, lưu tr</w:t>
      </w:r>
      <w:r w:rsidR="0007217B">
        <w:rPr>
          <w:rFonts w:ascii="Arial" w:hAnsi="Arial" w:cs="Arial"/>
          <w:sz w:val="20"/>
          <w:lang w:val="en-US"/>
        </w:rPr>
        <w:t>ữ</w:t>
      </w:r>
      <w:r w:rsidRPr="00483441">
        <w:rPr>
          <w:rFonts w:ascii="Arial" w:hAnsi="Arial" w:cs="Arial"/>
          <w:sz w:val="20"/>
        </w:rPr>
        <w:t xml:space="preserve"> và an ninh bảo mật vẫn còn rời rạc, được đầu tư theo nhiều giai đoạn với nhiều thế hệ công nghệ khác nhau. Một số dữ liệu </w:t>
      </w:r>
      <w:r w:rsidR="004C252B">
        <w:rPr>
          <w:rFonts w:ascii="Arial" w:hAnsi="Arial" w:cs="Arial"/>
          <w:sz w:val="20"/>
        </w:rPr>
        <w:t>c</w:t>
      </w:r>
      <w:r w:rsidR="004C252B">
        <w:rPr>
          <w:rFonts w:ascii="Arial" w:hAnsi="Arial" w:cs="Arial"/>
          <w:sz w:val="20"/>
          <w:lang w:val="en-US"/>
        </w:rPr>
        <w:t>ò</w:t>
      </w:r>
      <w:r w:rsidRPr="00483441">
        <w:rPr>
          <w:rFonts w:ascii="Arial" w:hAnsi="Arial" w:cs="Arial"/>
          <w:sz w:val="20"/>
        </w:rPr>
        <w:t xml:space="preserve">n nằm trên giấy tờ, quản lý theo phương pháp truyền thống (như công tác tính toán giờ thực dạy cho giáo viên phải làm bằng tay, không tự động </w:t>
      </w:r>
      <w:r w:rsidR="0007217B">
        <w:rPr>
          <w:rFonts w:ascii="Arial" w:hAnsi="Arial" w:cs="Arial"/>
          <w:sz w:val="20"/>
        </w:rPr>
        <w:t>tổng</w:t>
      </w:r>
      <w:r w:rsidRPr="00483441">
        <w:rPr>
          <w:rFonts w:ascii="Arial" w:hAnsi="Arial" w:cs="Arial"/>
          <w:sz w:val="20"/>
        </w:rPr>
        <w:t xml:space="preserve"> hợp từ ứng dụng quản lý đào tạo,...); Việc thiế</w:t>
      </w:r>
      <w:r w:rsidR="0007217B">
        <w:rPr>
          <w:rFonts w:ascii="Arial" w:hAnsi="Arial" w:cs="Arial"/>
          <w:sz w:val="20"/>
        </w:rPr>
        <w:t>u h</w:t>
      </w:r>
      <w:r w:rsidR="0007217B">
        <w:rPr>
          <w:rFonts w:ascii="Arial" w:hAnsi="Arial" w:cs="Arial"/>
          <w:sz w:val="20"/>
          <w:lang w:val="en-US"/>
        </w:rPr>
        <w:t>ẳ</w:t>
      </w:r>
      <w:r w:rsidRPr="00483441">
        <w:rPr>
          <w:rFonts w:ascii="Arial" w:hAnsi="Arial" w:cs="Arial"/>
          <w:sz w:val="20"/>
        </w:rPr>
        <w:t xml:space="preserve">n một kho </w:t>
      </w:r>
      <w:r w:rsidR="00677E59">
        <w:rPr>
          <w:rFonts w:ascii="Arial" w:hAnsi="Arial" w:cs="Arial"/>
          <w:sz w:val="20"/>
        </w:rPr>
        <w:t xml:space="preserve">dữ </w:t>
      </w:r>
      <w:r w:rsidRPr="00483441">
        <w:rPr>
          <w:rFonts w:ascii="Arial" w:hAnsi="Arial" w:cs="Arial"/>
          <w:sz w:val="20"/>
        </w:rPr>
        <w:lastRenderedPageBreak/>
        <w:t xml:space="preserve">liệu dùng chung giữa các </w:t>
      </w:r>
      <w:r>
        <w:rPr>
          <w:rFonts w:ascii="Arial" w:hAnsi="Arial" w:cs="Arial"/>
          <w:sz w:val="20"/>
        </w:rPr>
        <w:t>đơn vị</w:t>
      </w:r>
      <w:r w:rsidR="004E2F0A">
        <w:rPr>
          <w:rFonts w:ascii="Arial" w:hAnsi="Arial" w:cs="Arial"/>
          <w:sz w:val="20"/>
        </w:rPr>
        <w:t xml:space="preserve"> c</w:t>
      </w:r>
      <w:r w:rsidR="004E2F0A">
        <w:rPr>
          <w:rFonts w:ascii="Arial" w:hAnsi="Arial" w:cs="Arial"/>
          <w:sz w:val="20"/>
          <w:lang w:val="en-US"/>
        </w:rPr>
        <w:t>ũ</w:t>
      </w:r>
      <w:r w:rsidRPr="00483441">
        <w:rPr>
          <w:rFonts w:ascii="Arial" w:hAnsi="Arial" w:cs="Arial"/>
          <w:sz w:val="20"/>
        </w:rPr>
        <w:t>ng khi</w:t>
      </w:r>
      <w:r w:rsidR="0007217B">
        <w:rPr>
          <w:rFonts w:ascii="Arial" w:hAnsi="Arial" w:cs="Arial"/>
          <w:sz w:val="20"/>
          <w:lang w:val="en-US"/>
        </w:rPr>
        <w:t>ế</w:t>
      </w:r>
      <w:r w:rsidRPr="00483441">
        <w:rPr>
          <w:rFonts w:ascii="Arial" w:hAnsi="Arial" w:cs="Arial"/>
          <w:sz w:val="20"/>
        </w:rPr>
        <w:t xml:space="preserve">n trường Đại học Thủ đô Hà Nội không thể triển khai hiệu quả các công cụ điều hành quản lý và hỗ trợ công tác đào tạo. Đó là một phần lý do vì sao các giải pháp của ứng dụng </w:t>
      </w:r>
      <w:r>
        <w:rPr>
          <w:rFonts w:ascii="Arial" w:hAnsi="Arial" w:cs="Arial"/>
          <w:sz w:val="20"/>
        </w:rPr>
        <w:t>công nghệ thông tin</w:t>
      </w:r>
      <w:r w:rsidRPr="00483441">
        <w:rPr>
          <w:rFonts w:ascii="Arial" w:hAnsi="Arial" w:cs="Arial"/>
          <w:sz w:val="20"/>
        </w:rPr>
        <w:t xml:space="preserve"> nâng cao chất lượng quản lý và đào tạo hiện vẫn tương đối rời rạc.</w:t>
      </w:r>
    </w:p>
    <w:p w:rsidR="00483441" w:rsidRPr="00483441" w:rsidRDefault="00483441" w:rsidP="003B6A5E">
      <w:pPr>
        <w:spacing w:before="120"/>
        <w:rPr>
          <w:rFonts w:ascii="Arial" w:hAnsi="Arial" w:cs="Arial"/>
          <w:sz w:val="20"/>
        </w:rPr>
      </w:pPr>
      <w:r w:rsidRPr="00483441">
        <w:rPr>
          <w:rFonts w:ascii="Arial" w:hAnsi="Arial" w:cs="Arial"/>
          <w:sz w:val="20"/>
        </w:rPr>
        <w:t>Như vậy, trong tình hình hiệ</w:t>
      </w:r>
      <w:r w:rsidR="001E339C">
        <w:rPr>
          <w:rFonts w:ascii="Arial" w:hAnsi="Arial" w:cs="Arial"/>
          <w:sz w:val="20"/>
        </w:rPr>
        <w:t>n na</w:t>
      </w:r>
      <w:r w:rsidR="001E339C">
        <w:rPr>
          <w:rFonts w:ascii="Arial" w:hAnsi="Arial" w:cs="Arial"/>
          <w:sz w:val="20"/>
          <w:lang w:val="en-US"/>
        </w:rPr>
        <w:t>y</w:t>
      </w:r>
      <w:r w:rsidRPr="00483441">
        <w:rPr>
          <w:rFonts w:ascii="Arial" w:hAnsi="Arial" w:cs="Arial"/>
          <w:sz w:val="20"/>
        </w:rPr>
        <w:t>, hệ thống phần mềm quản trị nhà trường được trang bị qua nhiều giai đoạn. Nh</w:t>
      </w:r>
      <w:r w:rsidR="001E339C">
        <w:rPr>
          <w:rFonts w:ascii="Arial" w:hAnsi="Arial" w:cs="Arial"/>
          <w:sz w:val="20"/>
          <w:lang w:val="en-US"/>
        </w:rPr>
        <w:t>ữ</w:t>
      </w:r>
      <w:r w:rsidRPr="00483441">
        <w:rPr>
          <w:rFonts w:ascii="Arial" w:hAnsi="Arial" w:cs="Arial"/>
          <w:sz w:val="20"/>
        </w:rPr>
        <w:t xml:space="preserve">ng hệ thống đó chủ yếu thực hiện qua hình thức mua sắm. Và hầu hết những chức năng của hệ thống không được thay đổi, cập nhật theo sự phát </w:t>
      </w:r>
      <w:r>
        <w:rPr>
          <w:rFonts w:ascii="Arial" w:hAnsi="Arial" w:cs="Arial"/>
          <w:sz w:val="20"/>
        </w:rPr>
        <w:t>triển</w:t>
      </w:r>
      <w:r w:rsidRPr="00483441">
        <w:rPr>
          <w:rFonts w:ascii="Arial" w:hAnsi="Arial" w:cs="Arial"/>
          <w:sz w:val="20"/>
        </w:rPr>
        <w:t xml:space="preserve"> của nhà trường. Do đó</w:t>
      </w:r>
      <w:r w:rsidR="004E2F0A">
        <w:rPr>
          <w:rFonts w:ascii="Arial" w:hAnsi="Arial" w:cs="Arial"/>
          <w:sz w:val="20"/>
          <w:lang w:val="en-US"/>
        </w:rPr>
        <w:t>,</w:t>
      </w:r>
      <w:r w:rsidRPr="00483441">
        <w:rPr>
          <w:rFonts w:ascii="Arial" w:hAnsi="Arial" w:cs="Arial"/>
          <w:sz w:val="20"/>
        </w:rPr>
        <w:t xml:space="preserve"> nhà trường đóng vai trò là đơn vị sử dụng chứ không phải đơn vị thiết kế và phát triển hệ thống..</w:t>
      </w:r>
    </w:p>
    <w:p w:rsidR="00483441" w:rsidRPr="00483441" w:rsidRDefault="00483441" w:rsidP="003B6A5E">
      <w:pPr>
        <w:spacing w:before="120"/>
        <w:rPr>
          <w:rFonts w:ascii="Arial" w:hAnsi="Arial" w:cs="Arial"/>
          <w:sz w:val="20"/>
        </w:rPr>
      </w:pPr>
      <w:r w:rsidRPr="00483441">
        <w:rPr>
          <w:rFonts w:ascii="Arial" w:hAnsi="Arial" w:cs="Arial"/>
          <w:sz w:val="20"/>
        </w:rPr>
        <w:t xml:space="preserve">Với mục tiêu chuyển đổi số là </w:t>
      </w:r>
      <w:r w:rsidRPr="001E339C">
        <w:rPr>
          <w:rFonts w:ascii="Arial" w:hAnsi="Arial" w:cs="Arial"/>
          <w:i/>
          <w:sz w:val="20"/>
        </w:rPr>
        <w:t>t</w:t>
      </w:r>
      <w:r w:rsidR="001E339C" w:rsidRPr="001E339C">
        <w:rPr>
          <w:rFonts w:ascii="Arial" w:hAnsi="Arial" w:cs="Arial"/>
          <w:i/>
          <w:sz w:val="20"/>
          <w:lang w:val="en-US"/>
        </w:rPr>
        <w:t>á</w:t>
      </w:r>
      <w:r w:rsidRPr="001E339C">
        <w:rPr>
          <w:rFonts w:ascii="Arial" w:hAnsi="Arial" w:cs="Arial"/>
          <w:i/>
          <w:sz w:val="20"/>
        </w:rPr>
        <w:t>i định hình</w:t>
      </w:r>
      <w:r w:rsidRPr="00483441">
        <w:rPr>
          <w:rFonts w:ascii="Arial" w:hAnsi="Arial" w:cs="Arial"/>
          <w:sz w:val="20"/>
        </w:rPr>
        <w:t xml:space="preserve"> các tương tác trong hệ thống, dẫn đến quá trình vận hành có sự thay đổi và phát </w:t>
      </w:r>
      <w:r>
        <w:rPr>
          <w:rFonts w:ascii="Arial" w:hAnsi="Arial" w:cs="Arial"/>
          <w:sz w:val="20"/>
        </w:rPr>
        <w:t>triển</w:t>
      </w:r>
      <w:r w:rsidRPr="00483441">
        <w:rPr>
          <w:rFonts w:ascii="Arial" w:hAnsi="Arial" w:cs="Arial"/>
          <w:sz w:val="20"/>
        </w:rPr>
        <w:t xml:space="preserve"> liên tục của các quy trình nghiệp vụ. Điều này đòi hỏi nhà trường cần có đơn vị làm chủ </w:t>
      </w:r>
      <w:r>
        <w:rPr>
          <w:rFonts w:ascii="Arial" w:hAnsi="Arial" w:cs="Arial"/>
          <w:sz w:val="20"/>
        </w:rPr>
        <w:t>hệ thống</w:t>
      </w:r>
      <w:r w:rsidRPr="00483441">
        <w:rPr>
          <w:rFonts w:ascii="Arial" w:hAnsi="Arial" w:cs="Arial"/>
          <w:sz w:val="20"/>
        </w:rPr>
        <w:t>.</w:t>
      </w:r>
    </w:p>
    <w:p w:rsidR="00483441" w:rsidRPr="001E339C" w:rsidRDefault="004E2F0A" w:rsidP="001C7080">
      <w:pPr>
        <w:spacing w:before="120"/>
        <w:jc w:val="center"/>
        <w:rPr>
          <w:rFonts w:ascii="Arial" w:hAnsi="Arial" w:cs="Arial"/>
          <w:b/>
          <w:sz w:val="20"/>
        </w:rPr>
      </w:pPr>
      <w:bookmarkStart w:id="23" w:name="chuong_2"/>
      <w:r>
        <w:rPr>
          <w:rFonts w:ascii="Arial" w:hAnsi="Arial" w:cs="Arial"/>
          <w:b/>
          <w:sz w:val="20"/>
        </w:rPr>
        <w:t xml:space="preserve">Phần </w:t>
      </w:r>
      <w:r w:rsidR="00483441" w:rsidRPr="001E339C">
        <w:rPr>
          <w:rFonts w:ascii="Arial" w:hAnsi="Arial" w:cs="Arial"/>
          <w:b/>
          <w:sz w:val="20"/>
        </w:rPr>
        <w:t>II</w:t>
      </w:r>
      <w:bookmarkEnd w:id="23"/>
    </w:p>
    <w:p w:rsidR="00483441" w:rsidRPr="001C7080" w:rsidRDefault="001C7080" w:rsidP="001C7080">
      <w:pPr>
        <w:spacing w:before="120"/>
        <w:jc w:val="center"/>
        <w:rPr>
          <w:rFonts w:ascii="Arial" w:hAnsi="Arial" w:cs="Arial"/>
          <w:b/>
          <w:sz w:val="20"/>
        </w:rPr>
      </w:pPr>
      <w:bookmarkStart w:id="24" w:name="chuong_2_name"/>
      <w:r>
        <w:rPr>
          <w:rFonts w:ascii="Arial" w:hAnsi="Arial" w:cs="Arial"/>
          <w:b/>
          <w:sz w:val="20"/>
        </w:rPr>
        <w:t>NỘI DUNG ĐỀ ÁN</w:t>
      </w:r>
      <w:bookmarkEnd w:id="24"/>
    </w:p>
    <w:p w:rsidR="00483441" w:rsidRPr="001E339C" w:rsidRDefault="004E2F0A" w:rsidP="003B6A5E">
      <w:pPr>
        <w:spacing w:before="120"/>
        <w:rPr>
          <w:rFonts w:ascii="Arial" w:hAnsi="Arial" w:cs="Arial"/>
          <w:b/>
          <w:sz w:val="20"/>
        </w:rPr>
      </w:pPr>
      <w:bookmarkStart w:id="25" w:name="muc_1_1"/>
      <w:r>
        <w:rPr>
          <w:rFonts w:ascii="Arial" w:hAnsi="Arial" w:cs="Arial"/>
          <w:b/>
          <w:sz w:val="20"/>
        </w:rPr>
        <w:t>I. MỤC TIÊU CỦA ĐỀ ÁN</w:t>
      </w:r>
      <w:bookmarkEnd w:id="25"/>
    </w:p>
    <w:p w:rsidR="00483441" w:rsidRPr="001E339C" w:rsidRDefault="00483441" w:rsidP="003B6A5E">
      <w:pPr>
        <w:spacing w:before="120"/>
        <w:rPr>
          <w:rFonts w:ascii="Arial" w:hAnsi="Arial" w:cs="Arial"/>
          <w:b/>
          <w:sz w:val="20"/>
        </w:rPr>
      </w:pPr>
      <w:r w:rsidRPr="001E339C">
        <w:rPr>
          <w:rFonts w:ascii="Arial" w:hAnsi="Arial" w:cs="Arial"/>
          <w:b/>
          <w:sz w:val="20"/>
        </w:rPr>
        <w:t>1. Mục tiêu chung</w:t>
      </w:r>
    </w:p>
    <w:p w:rsidR="00483441" w:rsidRPr="00483441" w:rsidRDefault="001E339C" w:rsidP="003B6A5E">
      <w:pPr>
        <w:spacing w:before="120"/>
        <w:rPr>
          <w:rFonts w:ascii="Arial" w:hAnsi="Arial" w:cs="Arial"/>
          <w:sz w:val="20"/>
        </w:rPr>
      </w:pPr>
      <w:r>
        <w:rPr>
          <w:rFonts w:ascii="Arial" w:hAnsi="Arial" w:cs="Arial"/>
          <w:sz w:val="20"/>
          <w:lang w:val="en-US"/>
        </w:rPr>
        <w:t>Ứ</w:t>
      </w:r>
      <w:r w:rsidR="00483441" w:rsidRPr="00483441">
        <w:rPr>
          <w:rFonts w:ascii="Arial" w:hAnsi="Arial" w:cs="Arial"/>
          <w:sz w:val="20"/>
        </w:rPr>
        <w:t xml:space="preserve">ng dụng thành tựu khoa học công nghệ của cuộc cách mạng công nghiệp lần thứ 4, từng bước chuyển đổi số nhằm đổi mới căn bản, toàn diện hoạt động quản lý, giảng dạy và học tập của Trường Đại học Thủ đô Hà Nội, từng bước nâng cao chất lượng đào tạo và khẳng định vị thế của Nhà trường trên tầm Quốc gia và Khu vực thông qua hoạt động chuyển </w:t>
      </w:r>
      <w:r w:rsidR="00677E59">
        <w:rPr>
          <w:rFonts w:ascii="Arial" w:hAnsi="Arial" w:cs="Arial"/>
          <w:sz w:val="20"/>
        </w:rPr>
        <w:t>đổi</w:t>
      </w:r>
      <w:r w:rsidR="00483441" w:rsidRPr="00483441">
        <w:rPr>
          <w:rFonts w:ascii="Arial" w:hAnsi="Arial" w:cs="Arial"/>
          <w:sz w:val="20"/>
        </w:rPr>
        <w:t xml:space="preserve"> số, nâng cao năng lực đội ngũ chuyên gia để từng bước thực hiện tiến trình tự chủ của nhà trường.</w:t>
      </w:r>
    </w:p>
    <w:p w:rsidR="00483441" w:rsidRPr="00483441" w:rsidRDefault="00483441" w:rsidP="003B6A5E">
      <w:pPr>
        <w:spacing w:before="120"/>
        <w:rPr>
          <w:rFonts w:ascii="Arial" w:hAnsi="Arial" w:cs="Arial"/>
          <w:sz w:val="20"/>
        </w:rPr>
      </w:pPr>
      <w:r w:rsidRPr="00483441">
        <w:rPr>
          <w:rFonts w:ascii="Arial" w:hAnsi="Arial" w:cs="Arial"/>
          <w:sz w:val="20"/>
        </w:rPr>
        <w:t xml:space="preserve">Nâng cao và thống nhất nhận thức trong cán bộ quản lý, giảng viên, sinh viên và toàn Trường về các nội dung của chuyển </w:t>
      </w:r>
      <w:r w:rsidR="00677E59">
        <w:rPr>
          <w:rFonts w:ascii="Arial" w:hAnsi="Arial" w:cs="Arial"/>
          <w:sz w:val="20"/>
        </w:rPr>
        <w:t>đổi</w:t>
      </w:r>
      <w:r w:rsidRPr="00483441">
        <w:rPr>
          <w:rFonts w:ascii="Arial" w:hAnsi="Arial" w:cs="Arial"/>
          <w:sz w:val="20"/>
        </w:rPr>
        <w:t xml:space="preserve"> số trong lĩnh vực giáo dục, nhất là vai trò, ý nghĩa, các nhiệm vụ trọng tâm của chuyển đổi số, làm cơ sở để huy động sức mạnh t</w:t>
      </w:r>
      <w:r w:rsidR="004C252B">
        <w:rPr>
          <w:rFonts w:ascii="Arial" w:hAnsi="Arial" w:cs="Arial"/>
          <w:sz w:val="20"/>
          <w:lang w:val="en-US"/>
        </w:rPr>
        <w:t>ổ</w:t>
      </w:r>
      <w:r w:rsidRPr="00483441">
        <w:rPr>
          <w:rFonts w:ascii="Arial" w:hAnsi="Arial" w:cs="Arial"/>
          <w:sz w:val="20"/>
        </w:rPr>
        <w:t xml:space="preserve">ng thể, giúp quá trình </w:t>
      </w:r>
      <w:r>
        <w:rPr>
          <w:rFonts w:ascii="Arial" w:hAnsi="Arial" w:cs="Arial"/>
          <w:sz w:val="20"/>
        </w:rPr>
        <w:t>triển</w:t>
      </w:r>
      <w:r w:rsidRPr="00483441">
        <w:rPr>
          <w:rFonts w:ascii="Arial" w:hAnsi="Arial" w:cs="Arial"/>
          <w:sz w:val="20"/>
        </w:rPr>
        <w:t xml:space="preserve"> khai được thuận lợi, đồng bộ.</w:t>
      </w:r>
    </w:p>
    <w:p w:rsidR="00483441" w:rsidRPr="00483441" w:rsidRDefault="00483441" w:rsidP="003B6A5E">
      <w:pPr>
        <w:spacing w:before="120"/>
        <w:rPr>
          <w:rFonts w:ascii="Arial" w:hAnsi="Arial" w:cs="Arial"/>
          <w:sz w:val="20"/>
        </w:rPr>
      </w:pPr>
      <w:r w:rsidRPr="00483441">
        <w:rPr>
          <w:rFonts w:ascii="Arial" w:hAnsi="Arial" w:cs="Arial"/>
          <w:sz w:val="20"/>
        </w:rPr>
        <w:t xml:space="preserve">Tăng cường ứng dụng </w:t>
      </w:r>
      <w:r>
        <w:rPr>
          <w:rFonts w:ascii="Arial" w:hAnsi="Arial" w:cs="Arial"/>
          <w:sz w:val="20"/>
        </w:rPr>
        <w:t>công nghệ thông tin</w:t>
      </w:r>
      <w:r w:rsidRPr="00483441">
        <w:rPr>
          <w:rFonts w:ascii="Arial" w:hAnsi="Arial" w:cs="Arial"/>
          <w:sz w:val="20"/>
        </w:rPr>
        <w:t xml:space="preserve"> và kỹ thuật số nhằm đẩy mạnh triển khai xây dựng nền hành chính điện tử, cung cấp dịch vụ công trực tuyế</w:t>
      </w:r>
      <w:r w:rsidR="00955E17">
        <w:rPr>
          <w:rFonts w:ascii="Arial" w:hAnsi="Arial" w:cs="Arial"/>
          <w:sz w:val="20"/>
        </w:rPr>
        <w:t>n tron</w:t>
      </w:r>
      <w:r w:rsidR="00955E17">
        <w:rPr>
          <w:rFonts w:ascii="Arial" w:hAnsi="Arial" w:cs="Arial"/>
          <w:sz w:val="20"/>
          <w:lang w:val="en-US"/>
        </w:rPr>
        <w:t>g</w:t>
      </w:r>
      <w:r w:rsidRPr="00483441">
        <w:rPr>
          <w:rFonts w:ascii="Arial" w:hAnsi="Arial" w:cs="Arial"/>
          <w:sz w:val="20"/>
        </w:rPr>
        <w:t xml:space="preserve"> hoạt động quản lý điều hành Nhà trường; </w:t>
      </w:r>
      <w:r w:rsidR="00677E59">
        <w:rPr>
          <w:rFonts w:ascii="Arial" w:hAnsi="Arial" w:cs="Arial"/>
          <w:sz w:val="20"/>
        </w:rPr>
        <w:t>đổi</w:t>
      </w:r>
      <w:r w:rsidRPr="00483441">
        <w:rPr>
          <w:rFonts w:ascii="Arial" w:hAnsi="Arial" w:cs="Arial"/>
          <w:sz w:val="20"/>
        </w:rPr>
        <w:t xml:space="preserve"> mới nội dung, phương pháp dạy - học, phương thức kiểm tra, </w:t>
      </w:r>
      <w:r w:rsidR="009B7BE5">
        <w:rPr>
          <w:rFonts w:ascii="Arial" w:hAnsi="Arial" w:cs="Arial"/>
          <w:sz w:val="20"/>
        </w:rPr>
        <w:t>đánh</w:t>
      </w:r>
      <w:r w:rsidRPr="00483441">
        <w:rPr>
          <w:rFonts w:ascii="Arial" w:hAnsi="Arial" w:cs="Arial"/>
          <w:sz w:val="20"/>
        </w:rPr>
        <w:t xml:space="preserve"> giá người học, nghiên cứu khoa học và công nghệ quản trị của Trường, góp phần thúc đẩy hệ sinh thái giáo dục số </w:t>
      </w:r>
      <w:r>
        <w:rPr>
          <w:rFonts w:ascii="Arial" w:hAnsi="Arial" w:cs="Arial"/>
          <w:sz w:val="20"/>
        </w:rPr>
        <w:t>nhằm</w:t>
      </w:r>
      <w:r w:rsidRPr="00483441">
        <w:rPr>
          <w:rFonts w:ascii="Arial" w:hAnsi="Arial" w:cs="Arial"/>
          <w:sz w:val="20"/>
        </w:rPr>
        <w:t xml:space="preserve"> nâng cao chất lượng đào tạo, góp phần thực hiện thành công việc chuyển đổi số của Thành phố, quốc gia.</w:t>
      </w:r>
    </w:p>
    <w:p w:rsidR="00483441" w:rsidRPr="00955E17" w:rsidRDefault="00483441" w:rsidP="003B6A5E">
      <w:pPr>
        <w:spacing w:before="120"/>
        <w:rPr>
          <w:rFonts w:ascii="Arial" w:hAnsi="Arial" w:cs="Arial"/>
          <w:b/>
          <w:sz w:val="20"/>
        </w:rPr>
      </w:pPr>
      <w:r w:rsidRPr="00955E17">
        <w:rPr>
          <w:rFonts w:ascii="Arial" w:hAnsi="Arial" w:cs="Arial"/>
          <w:b/>
          <w:sz w:val="20"/>
        </w:rPr>
        <w:t>2. Mục tiêu cụ thể</w:t>
      </w:r>
    </w:p>
    <w:p w:rsidR="00483441" w:rsidRPr="00483441" w:rsidRDefault="00483441" w:rsidP="003B6A5E">
      <w:pPr>
        <w:spacing w:before="120"/>
        <w:rPr>
          <w:rFonts w:ascii="Arial" w:hAnsi="Arial" w:cs="Arial"/>
          <w:sz w:val="20"/>
        </w:rPr>
      </w:pPr>
      <w:r w:rsidRPr="00483441">
        <w:rPr>
          <w:rFonts w:ascii="Arial" w:hAnsi="Arial" w:cs="Arial"/>
          <w:sz w:val="20"/>
        </w:rPr>
        <w:t>2.1. Mục tiêu đến năm 2025</w:t>
      </w:r>
    </w:p>
    <w:p w:rsidR="00483441" w:rsidRPr="00483441" w:rsidRDefault="00483441" w:rsidP="003B6A5E">
      <w:pPr>
        <w:spacing w:before="120"/>
        <w:rPr>
          <w:rFonts w:ascii="Arial" w:hAnsi="Arial" w:cs="Arial"/>
          <w:sz w:val="20"/>
        </w:rPr>
      </w:pPr>
      <w:r w:rsidRPr="00483441">
        <w:rPr>
          <w:rFonts w:ascii="Arial" w:hAnsi="Arial" w:cs="Arial"/>
          <w:sz w:val="20"/>
        </w:rPr>
        <w:t>a) Phát triển và hoàn thiện hạ tầ</w:t>
      </w:r>
      <w:r w:rsidR="00955E17">
        <w:rPr>
          <w:rFonts w:ascii="Arial" w:hAnsi="Arial" w:cs="Arial"/>
          <w:sz w:val="20"/>
        </w:rPr>
        <w:t>n</w:t>
      </w:r>
      <w:r w:rsidR="00955E17">
        <w:rPr>
          <w:rFonts w:ascii="Arial" w:hAnsi="Arial" w:cs="Arial"/>
          <w:sz w:val="20"/>
          <w:lang w:val="en-US"/>
        </w:rPr>
        <w:t xml:space="preserve">g </w:t>
      </w:r>
      <w:r w:rsidRPr="00483441">
        <w:rPr>
          <w:rFonts w:ascii="Arial" w:hAnsi="Arial" w:cs="Arial"/>
          <w:sz w:val="20"/>
        </w:rPr>
        <w:t>số</w:t>
      </w:r>
    </w:p>
    <w:p w:rsidR="00483441" w:rsidRPr="00483441" w:rsidRDefault="00483441" w:rsidP="003B6A5E">
      <w:pPr>
        <w:spacing w:before="120"/>
        <w:rPr>
          <w:rFonts w:ascii="Arial" w:hAnsi="Arial" w:cs="Arial"/>
          <w:sz w:val="20"/>
        </w:rPr>
      </w:pPr>
      <w:r w:rsidRPr="00483441">
        <w:rPr>
          <w:rFonts w:ascii="Arial" w:hAnsi="Arial" w:cs="Arial"/>
          <w:sz w:val="20"/>
        </w:rPr>
        <w:t>- Hoàn thiện hạ tầng mạng nội bộ (LAN) băng rộng chất lượng cao và hệ thống wifi miễn phí tại trụ sở chính của trường Đại học Thủ đô Hà Nội, đảm bảo 100% cán bộ, giảng viên và sinh viên của Trường được tiếp cận dịch vụ số.</w:t>
      </w:r>
    </w:p>
    <w:p w:rsidR="00483441" w:rsidRPr="00483441" w:rsidRDefault="00483441" w:rsidP="003B6A5E">
      <w:pPr>
        <w:spacing w:before="120"/>
        <w:rPr>
          <w:rFonts w:ascii="Arial" w:hAnsi="Arial" w:cs="Arial"/>
          <w:sz w:val="20"/>
        </w:rPr>
      </w:pPr>
      <w:r w:rsidRPr="00483441">
        <w:rPr>
          <w:rFonts w:ascii="Arial" w:hAnsi="Arial" w:cs="Arial"/>
          <w:sz w:val="20"/>
        </w:rPr>
        <w:t xml:space="preserve">- Xây dựng hạ tầng </w:t>
      </w:r>
      <w:r>
        <w:rPr>
          <w:rFonts w:ascii="Arial" w:hAnsi="Arial" w:cs="Arial"/>
          <w:sz w:val="20"/>
        </w:rPr>
        <w:t>công nghệ thông tin</w:t>
      </w:r>
      <w:r w:rsidRPr="00483441">
        <w:rPr>
          <w:rFonts w:ascii="Arial" w:hAnsi="Arial" w:cs="Arial"/>
          <w:sz w:val="20"/>
        </w:rPr>
        <w:t>, hệ thống bảo mật, an toàn thông tin làm cơ sở triển khai hệ thống thông tin và cơ sở dữ liệu của Trường.</w:t>
      </w:r>
    </w:p>
    <w:p w:rsidR="00483441" w:rsidRPr="00483441" w:rsidRDefault="00483441" w:rsidP="003B6A5E">
      <w:pPr>
        <w:spacing w:before="120"/>
        <w:rPr>
          <w:rFonts w:ascii="Arial" w:hAnsi="Arial" w:cs="Arial"/>
          <w:sz w:val="20"/>
        </w:rPr>
      </w:pPr>
      <w:r w:rsidRPr="00483441">
        <w:rPr>
          <w:rFonts w:ascii="Arial" w:hAnsi="Arial" w:cs="Arial"/>
          <w:sz w:val="20"/>
        </w:rPr>
        <w:t xml:space="preserve">b) </w:t>
      </w:r>
      <w:r w:rsidR="00F12191">
        <w:rPr>
          <w:rFonts w:ascii="Arial" w:hAnsi="Arial" w:cs="Arial"/>
          <w:sz w:val="20"/>
        </w:rPr>
        <w:t>Ứ</w:t>
      </w:r>
      <w:r w:rsidRPr="00483441">
        <w:rPr>
          <w:rFonts w:ascii="Arial" w:hAnsi="Arial" w:cs="Arial"/>
          <w:sz w:val="20"/>
        </w:rPr>
        <w:t>ng dụng công nghệ số</w:t>
      </w:r>
    </w:p>
    <w:p w:rsidR="00483441" w:rsidRPr="00483441" w:rsidRDefault="00483441" w:rsidP="003B6A5E">
      <w:pPr>
        <w:spacing w:before="120"/>
        <w:rPr>
          <w:rFonts w:ascii="Arial" w:hAnsi="Arial" w:cs="Arial"/>
          <w:sz w:val="20"/>
        </w:rPr>
      </w:pPr>
      <w:r w:rsidRPr="00483441">
        <w:rPr>
          <w:rFonts w:ascii="Arial" w:hAnsi="Arial" w:cs="Arial"/>
          <w:sz w:val="20"/>
        </w:rPr>
        <w:t>- 100% các nội dung, chương trình đào tạo của Nhà trường được số hóa.</w:t>
      </w:r>
    </w:p>
    <w:p w:rsidR="00483441" w:rsidRPr="00483441" w:rsidRDefault="00483441" w:rsidP="003B6A5E">
      <w:pPr>
        <w:spacing w:before="120"/>
        <w:rPr>
          <w:rFonts w:ascii="Arial" w:hAnsi="Arial" w:cs="Arial"/>
          <w:sz w:val="20"/>
        </w:rPr>
      </w:pPr>
      <w:r w:rsidRPr="00483441">
        <w:rPr>
          <w:rFonts w:ascii="Arial" w:hAnsi="Arial" w:cs="Arial"/>
          <w:sz w:val="20"/>
        </w:rPr>
        <w:t>- Xây dựng nền tảng số quản trị đại học với các nghiệp vụ hành chính trong lĩnh vực Quản lý đào tạo đảm bảo các dịch vụ công trực tuyến liên quan đến người học đạt tiêu chuẩn mức độ 4 và các dịch vụ công trực tuy</w:t>
      </w:r>
      <w:r w:rsidR="00F12191">
        <w:rPr>
          <w:rFonts w:ascii="Arial" w:hAnsi="Arial" w:cs="Arial"/>
          <w:sz w:val="20"/>
        </w:rPr>
        <w:t>ến</w:t>
      </w:r>
      <w:r w:rsidRPr="00483441">
        <w:rPr>
          <w:rFonts w:ascii="Arial" w:hAnsi="Arial" w:cs="Arial"/>
          <w:sz w:val="20"/>
        </w:rPr>
        <w:t xml:space="preserve"> khác ít nhất đạt mức độ 3.</w:t>
      </w:r>
    </w:p>
    <w:p w:rsidR="00483441" w:rsidRPr="00483441" w:rsidRDefault="00483441" w:rsidP="003B6A5E">
      <w:pPr>
        <w:spacing w:before="120"/>
        <w:rPr>
          <w:rFonts w:ascii="Arial" w:hAnsi="Arial" w:cs="Arial"/>
          <w:sz w:val="20"/>
        </w:rPr>
      </w:pPr>
      <w:r w:rsidRPr="00483441">
        <w:rPr>
          <w:rFonts w:ascii="Arial" w:hAnsi="Arial" w:cs="Arial"/>
          <w:sz w:val="20"/>
        </w:rPr>
        <w:t xml:space="preserve">- Xây dựng thành công hệ thống cơ </w:t>
      </w:r>
      <w:r>
        <w:rPr>
          <w:rFonts w:ascii="Arial" w:hAnsi="Arial" w:cs="Arial"/>
          <w:sz w:val="20"/>
        </w:rPr>
        <w:t>sở</w:t>
      </w:r>
      <w:r w:rsidRPr="00483441">
        <w:rPr>
          <w:rFonts w:ascii="Arial" w:hAnsi="Arial" w:cs="Arial"/>
          <w:sz w:val="20"/>
        </w:rPr>
        <w:t xml:space="preserve"> dữ liệu giáo dục Đại học tập trung của nhà trường đáp ứng yêu cầu chuyên môn của cán bộ quản lý, giảng viên, nâng cao hiệu quả quản lý và chất lượng đào tạo của nhà trường.</w:t>
      </w:r>
    </w:p>
    <w:p w:rsidR="00483441" w:rsidRPr="00483441" w:rsidRDefault="00483441" w:rsidP="003B6A5E">
      <w:pPr>
        <w:spacing w:before="120"/>
        <w:rPr>
          <w:rFonts w:ascii="Arial" w:hAnsi="Arial" w:cs="Arial"/>
          <w:sz w:val="20"/>
        </w:rPr>
      </w:pPr>
      <w:r w:rsidRPr="00483441">
        <w:rPr>
          <w:rFonts w:ascii="Arial" w:hAnsi="Arial" w:cs="Arial"/>
          <w:sz w:val="20"/>
        </w:rPr>
        <w:t>2.2. Mục tiêu đến 2030</w:t>
      </w:r>
    </w:p>
    <w:p w:rsidR="00483441" w:rsidRPr="00483441" w:rsidRDefault="00483441" w:rsidP="003B6A5E">
      <w:pPr>
        <w:spacing w:before="120"/>
        <w:rPr>
          <w:rFonts w:ascii="Arial" w:hAnsi="Arial" w:cs="Arial"/>
          <w:sz w:val="20"/>
        </w:rPr>
      </w:pPr>
      <w:r w:rsidRPr="00483441">
        <w:rPr>
          <w:rFonts w:ascii="Arial" w:hAnsi="Arial" w:cs="Arial"/>
          <w:sz w:val="20"/>
        </w:rPr>
        <w:t>- 100% các hồ sơ cán bộ</w:t>
      </w:r>
      <w:r w:rsidR="004C252B">
        <w:rPr>
          <w:rFonts w:ascii="Arial" w:hAnsi="Arial" w:cs="Arial"/>
          <w:sz w:val="20"/>
        </w:rPr>
        <w:t>, gi</w:t>
      </w:r>
      <w:r w:rsidR="004C252B">
        <w:rPr>
          <w:rFonts w:ascii="Arial" w:hAnsi="Arial" w:cs="Arial"/>
          <w:sz w:val="20"/>
          <w:lang w:val="en-US"/>
        </w:rPr>
        <w:t>ả</w:t>
      </w:r>
      <w:r w:rsidRPr="00483441">
        <w:rPr>
          <w:rFonts w:ascii="Arial" w:hAnsi="Arial" w:cs="Arial"/>
          <w:sz w:val="20"/>
        </w:rPr>
        <w:t xml:space="preserve">ng viên, sinh viên </w:t>
      </w:r>
      <w:r w:rsidR="005451AC">
        <w:rPr>
          <w:rFonts w:ascii="Arial" w:hAnsi="Arial" w:cs="Arial"/>
          <w:sz w:val="20"/>
        </w:rPr>
        <w:t>quản lý</w:t>
      </w:r>
      <w:r w:rsidRPr="00483441">
        <w:rPr>
          <w:rFonts w:ascii="Arial" w:hAnsi="Arial" w:cs="Arial"/>
          <w:sz w:val="20"/>
        </w:rPr>
        <w:t xml:space="preserve"> trên môi trườ</w:t>
      </w:r>
      <w:r w:rsidR="00A20900">
        <w:rPr>
          <w:rFonts w:ascii="Arial" w:hAnsi="Arial" w:cs="Arial"/>
          <w:sz w:val="20"/>
        </w:rPr>
        <w:t>ng s</w:t>
      </w:r>
      <w:r w:rsidR="00A20900">
        <w:rPr>
          <w:rFonts w:ascii="Arial" w:hAnsi="Arial" w:cs="Arial"/>
          <w:sz w:val="20"/>
          <w:lang w:val="en-US"/>
        </w:rPr>
        <w:t>ố</w:t>
      </w:r>
      <w:r w:rsidRPr="00483441">
        <w:rPr>
          <w:rFonts w:ascii="Arial" w:hAnsi="Arial" w:cs="Arial"/>
          <w:sz w:val="20"/>
        </w:rPr>
        <w:t>.</w:t>
      </w:r>
    </w:p>
    <w:p w:rsidR="00A20900" w:rsidRDefault="00483441" w:rsidP="003B6A5E">
      <w:pPr>
        <w:spacing w:before="120"/>
        <w:rPr>
          <w:rFonts w:ascii="Arial" w:hAnsi="Arial" w:cs="Arial"/>
          <w:sz w:val="20"/>
          <w:lang w:val="en-US"/>
        </w:rPr>
      </w:pPr>
      <w:r w:rsidRPr="00483441">
        <w:rPr>
          <w:rFonts w:ascii="Arial" w:hAnsi="Arial" w:cs="Arial"/>
          <w:sz w:val="20"/>
        </w:rPr>
        <w:t xml:space="preserve">- 100% các hoạt động </w:t>
      </w:r>
      <w:r w:rsidR="005451AC">
        <w:rPr>
          <w:rFonts w:ascii="Arial" w:hAnsi="Arial" w:cs="Arial"/>
          <w:sz w:val="20"/>
        </w:rPr>
        <w:t>quản lý</w:t>
      </w:r>
      <w:r w:rsidRPr="00483441">
        <w:rPr>
          <w:rFonts w:ascii="Arial" w:hAnsi="Arial" w:cs="Arial"/>
          <w:sz w:val="20"/>
        </w:rPr>
        <w:t xml:space="preserve"> giáo dục, đào tạo của Nhà trường được thực hiện trên môi trường s</w:t>
      </w:r>
      <w:r w:rsidR="00A20900">
        <w:rPr>
          <w:rFonts w:ascii="Arial" w:hAnsi="Arial" w:cs="Arial"/>
          <w:sz w:val="20"/>
          <w:lang w:val="en-US"/>
        </w:rPr>
        <w:t>ố</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- 100% hoạt độ</w:t>
      </w:r>
      <w:r w:rsidR="00A20900">
        <w:rPr>
          <w:rFonts w:ascii="Arial" w:hAnsi="Arial" w:cs="Arial"/>
          <w:sz w:val="20"/>
        </w:rPr>
        <w:t>ng tuy</w:t>
      </w:r>
      <w:r w:rsidR="00A20900">
        <w:rPr>
          <w:rFonts w:ascii="Arial" w:hAnsi="Arial" w:cs="Arial"/>
          <w:sz w:val="20"/>
          <w:lang w:val="en-US"/>
        </w:rPr>
        <w:t>ể</w:t>
      </w:r>
      <w:r w:rsidRPr="00483441">
        <w:rPr>
          <w:rFonts w:ascii="Arial" w:hAnsi="Arial" w:cs="Arial"/>
          <w:sz w:val="20"/>
        </w:rPr>
        <w:t xml:space="preserve">n sinh được thực hiện trên môi trường </w:t>
      </w:r>
      <w:r w:rsidR="00A20900">
        <w:rPr>
          <w:rFonts w:ascii="Arial" w:hAnsi="Arial" w:cs="Arial"/>
          <w:sz w:val="20"/>
        </w:rPr>
        <w:t>số</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xml:space="preserve">- Tối đa số giờ lên giảng đường thực hiện trực tuyến theo </w:t>
      </w:r>
      <w:r>
        <w:rPr>
          <w:rFonts w:ascii="Arial" w:hAnsi="Arial" w:cs="Arial"/>
          <w:sz w:val="20"/>
        </w:rPr>
        <w:t>tỷ lệ</w:t>
      </w:r>
      <w:r w:rsidRPr="00483441">
        <w:rPr>
          <w:rFonts w:ascii="Arial" w:hAnsi="Arial" w:cs="Arial"/>
          <w:sz w:val="20"/>
        </w:rPr>
        <w:t xml:space="preserve"> </w:t>
      </w:r>
      <w:r>
        <w:rPr>
          <w:rFonts w:ascii="Arial" w:hAnsi="Arial" w:cs="Arial"/>
          <w:sz w:val="20"/>
        </w:rPr>
        <w:t>quy định</w:t>
      </w:r>
      <w:r w:rsidRPr="00483441">
        <w:rPr>
          <w:rFonts w:ascii="Arial" w:hAnsi="Arial" w:cs="Arial"/>
          <w:sz w:val="20"/>
        </w:rPr>
        <w:t>.</w:t>
      </w:r>
    </w:p>
    <w:p w:rsidR="00483441" w:rsidRPr="00A20900" w:rsidRDefault="0055459C" w:rsidP="003B6A5E">
      <w:pPr>
        <w:spacing w:before="120"/>
        <w:rPr>
          <w:rFonts w:ascii="Arial" w:hAnsi="Arial" w:cs="Arial"/>
          <w:b/>
          <w:sz w:val="20"/>
        </w:rPr>
      </w:pPr>
      <w:bookmarkStart w:id="26" w:name="muc_2_1"/>
      <w:r w:rsidRPr="0055459C">
        <w:rPr>
          <w:rFonts w:ascii="Arial" w:hAnsi="Arial" w:cs="Arial"/>
          <w:b/>
          <w:sz w:val="20"/>
        </w:rPr>
        <w:t>II. NHIỆM VỤ VÀ GIẢI PHÁP</w:t>
      </w:r>
      <w:bookmarkEnd w:id="26"/>
    </w:p>
    <w:p w:rsidR="00483441" w:rsidRPr="00A20900" w:rsidRDefault="00483441" w:rsidP="003B6A5E">
      <w:pPr>
        <w:spacing w:before="120"/>
        <w:rPr>
          <w:rFonts w:ascii="Arial" w:hAnsi="Arial" w:cs="Arial"/>
          <w:b/>
          <w:sz w:val="20"/>
        </w:rPr>
      </w:pPr>
      <w:bookmarkStart w:id="27" w:name="dieu_1_3"/>
      <w:r w:rsidRPr="00A20900">
        <w:rPr>
          <w:rFonts w:ascii="Arial" w:hAnsi="Arial" w:cs="Arial"/>
          <w:b/>
          <w:sz w:val="20"/>
        </w:rPr>
        <w:t>1. Nhiệm vụ và giải pháp chung</w:t>
      </w:r>
      <w:bookmarkEnd w:id="27"/>
    </w:p>
    <w:p w:rsidR="00483441" w:rsidRPr="00483441" w:rsidRDefault="00483441" w:rsidP="003B6A5E">
      <w:pPr>
        <w:spacing w:before="120"/>
        <w:rPr>
          <w:rFonts w:ascii="Arial" w:hAnsi="Arial" w:cs="Arial"/>
          <w:sz w:val="20"/>
        </w:rPr>
      </w:pPr>
      <w:r w:rsidRPr="00483441">
        <w:rPr>
          <w:rFonts w:ascii="Arial" w:hAnsi="Arial" w:cs="Arial"/>
          <w:sz w:val="20"/>
        </w:rPr>
        <w:t xml:space="preserve">Việc </w:t>
      </w:r>
      <w:r>
        <w:rPr>
          <w:rFonts w:ascii="Arial" w:hAnsi="Arial" w:cs="Arial"/>
          <w:sz w:val="20"/>
        </w:rPr>
        <w:t>triển</w:t>
      </w:r>
      <w:r w:rsidRPr="00483441">
        <w:rPr>
          <w:rFonts w:ascii="Arial" w:hAnsi="Arial" w:cs="Arial"/>
          <w:sz w:val="20"/>
        </w:rPr>
        <w:t xml:space="preserve"> khai </w:t>
      </w:r>
      <w:r>
        <w:rPr>
          <w:rFonts w:ascii="Arial" w:hAnsi="Arial" w:cs="Arial"/>
          <w:sz w:val="20"/>
        </w:rPr>
        <w:t>Đề án</w:t>
      </w:r>
      <w:r w:rsidRPr="00483441">
        <w:rPr>
          <w:rFonts w:ascii="Arial" w:hAnsi="Arial" w:cs="Arial"/>
          <w:sz w:val="20"/>
        </w:rPr>
        <w:t xml:space="preserve"> đúng định hướng </w:t>
      </w:r>
      <w:r>
        <w:rPr>
          <w:rFonts w:ascii="Arial" w:hAnsi="Arial" w:cs="Arial"/>
          <w:sz w:val="20"/>
        </w:rPr>
        <w:t>chỉ đạo</w:t>
      </w:r>
      <w:r w:rsidRPr="00483441">
        <w:rPr>
          <w:rFonts w:ascii="Arial" w:hAnsi="Arial" w:cs="Arial"/>
          <w:sz w:val="20"/>
        </w:rPr>
        <w:t xml:space="preserve"> của Đả</w:t>
      </w:r>
      <w:r w:rsidR="00A20900">
        <w:rPr>
          <w:rFonts w:ascii="Arial" w:hAnsi="Arial" w:cs="Arial"/>
          <w:sz w:val="20"/>
        </w:rPr>
        <w:t>n</w:t>
      </w:r>
      <w:r w:rsidR="00A20900">
        <w:rPr>
          <w:rFonts w:ascii="Arial" w:hAnsi="Arial" w:cs="Arial"/>
          <w:sz w:val="20"/>
          <w:lang w:val="en-US"/>
        </w:rPr>
        <w:t>g</w:t>
      </w:r>
      <w:r w:rsidR="00082ED1">
        <w:rPr>
          <w:rFonts w:ascii="Arial" w:hAnsi="Arial" w:cs="Arial"/>
          <w:sz w:val="20"/>
          <w:lang w:val="en-US"/>
        </w:rPr>
        <w:t>,</w:t>
      </w:r>
      <w:r w:rsidRPr="00483441">
        <w:rPr>
          <w:rFonts w:ascii="Arial" w:hAnsi="Arial" w:cs="Arial"/>
          <w:sz w:val="20"/>
        </w:rPr>
        <w:t xml:space="preserve"> </w:t>
      </w:r>
      <w:r>
        <w:rPr>
          <w:rFonts w:ascii="Arial" w:hAnsi="Arial" w:cs="Arial"/>
          <w:sz w:val="20"/>
        </w:rPr>
        <w:t>Chính phủ</w:t>
      </w:r>
      <w:r w:rsidR="00A20900">
        <w:rPr>
          <w:rFonts w:ascii="Arial" w:hAnsi="Arial" w:cs="Arial"/>
          <w:sz w:val="20"/>
        </w:rPr>
        <w:t xml:space="preserve"> và UBN</w:t>
      </w:r>
      <w:r w:rsidR="00A20900">
        <w:rPr>
          <w:rFonts w:ascii="Arial" w:hAnsi="Arial" w:cs="Arial"/>
          <w:sz w:val="20"/>
          <w:lang w:val="en-US"/>
        </w:rPr>
        <w:t xml:space="preserve">D </w:t>
      </w:r>
      <w:r w:rsidRPr="00483441">
        <w:rPr>
          <w:rFonts w:ascii="Arial" w:hAnsi="Arial" w:cs="Arial"/>
          <w:sz w:val="20"/>
        </w:rPr>
        <w:t>Thành phố về xây dự</w:t>
      </w:r>
      <w:r w:rsidR="00A20900">
        <w:rPr>
          <w:rFonts w:ascii="Arial" w:hAnsi="Arial" w:cs="Arial"/>
          <w:sz w:val="20"/>
        </w:rPr>
        <w:t>ng</w:t>
      </w:r>
      <w:r w:rsidRPr="00483441">
        <w:rPr>
          <w:rFonts w:ascii="Arial" w:hAnsi="Arial" w:cs="Arial"/>
          <w:sz w:val="20"/>
        </w:rPr>
        <w:t xml:space="preserve"> Chính quyền điện tử, </w:t>
      </w:r>
      <w:r w:rsidR="00EB207F">
        <w:rPr>
          <w:rFonts w:ascii="Arial" w:hAnsi="Arial" w:cs="Arial"/>
          <w:sz w:val="20"/>
        </w:rPr>
        <w:t>chuyển đổi</w:t>
      </w:r>
      <w:r w:rsidRPr="00483441">
        <w:rPr>
          <w:rFonts w:ascii="Arial" w:hAnsi="Arial" w:cs="Arial"/>
          <w:sz w:val="20"/>
        </w:rPr>
        <w:t xml:space="preserve"> </w:t>
      </w:r>
      <w:r>
        <w:rPr>
          <w:rFonts w:ascii="Arial" w:hAnsi="Arial" w:cs="Arial"/>
          <w:sz w:val="20"/>
        </w:rPr>
        <w:t>số</w:t>
      </w:r>
      <w:r w:rsidRPr="00483441">
        <w:rPr>
          <w:rFonts w:ascii="Arial" w:hAnsi="Arial" w:cs="Arial"/>
          <w:sz w:val="20"/>
        </w:rPr>
        <w:t>.</w:t>
      </w:r>
    </w:p>
    <w:p w:rsidR="00483441" w:rsidRPr="00483441" w:rsidRDefault="00A20900" w:rsidP="003B6A5E">
      <w:pPr>
        <w:spacing w:before="120"/>
        <w:rPr>
          <w:rFonts w:ascii="Arial" w:hAnsi="Arial" w:cs="Arial"/>
          <w:sz w:val="20"/>
        </w:rPr>
      </w:pPr>
      <w:r>
        <w:rPr>
          <w:rFonts w:ascii="Arial" w:hAnsi="Arial" w:cs="Arial"/>
          <w:sz w:val="20"/>
        </w:rPr>
        <w:lastRenderedPageBreak/>
        <w:t>Ứng</w:t>
      </w:r>
      <w:r w:rsidR="00483441" w:rsidRPr="00483441">
        <w:rPr>
          <w:rFonts w:ascii="Arial" w:hAnsi="Arial" w:cs="Arial"/>
          <w:sz w:val="20"/>
        </w:rPr>
        <w:t xml:space="preserve"> dụng khoa họ</w:t>
      </w:r>
      <w:r>
        <w:rPr>
          <w:rFonts w:ascii="Arial" w:hAnsi="Arial" w:cs="Arial"/>
          <w:sz w:val="20"/>
        </w:rPr>
        <w:t>c công n</w:t>
      </w:r>
      <w:r>
        <w:rPr>
          <w:rFonts w:ascii="Arial" w:hAnsi="Arial" w:cs="Arial"/>
          <w:sz w:val="20"/>
          <w:lang w:val="en-US"/>
        </w:rPr>
        <w:t>g</w:t>
      </w:r>
      <w:r w:rsidR="00483441" w:rsidRPr="00483441">
        <w:rPr>
          <w:rFonts w:ascii="Arial" w:hAnsi="Arial" w:cs="Arial"/>
          <w:sz w:val="20"/>
        </w:rPr>
        <w:t xml:space="preserve">hệ </w:t>
      </w:r>
      <w:r w:rsidR="00483441">
        <w:rPr>
          <w:rFonts w:ascii="Arial" w:hAnsi="Arial" w:cs="Arial"/>
          <w:sz w:val="20"/>
        </w:rPr>
        <w:t>phù hợp</w:t>
      </w:r>
      <w:r w:rsidR="00483441" w:rsidRPr="00483441">
        <w:rPr>
          <w:rFonts w:ascii="Arial" w:hAnsi="Arial" w:cs="Arial"/>
          <w:sz w:val="20"/>
        </w:rPr>
        <w:t xml:space="preserve"> với nhu cầu, yêu cầu và đặc điểm </w:t>
      </w:r>
      <w:r w:rsidR="00483441">
        <w:rPr>
          <w:rFonts w:ascii="Arial" w:hAnsi="Arial" w:cs="Arial"/>
          <w:sz w:val="20"/>
        </w:rPr>
        <w:t>của</w:t>
      </w:r>
      <w:r w:rsidR="00483441" w:rsidRPr="00483441">
        <w:rPr>
          <w:rFonts w:ascii="Arial" w:hAnsi="Arial" w:cs="Arial"/>
          <w:sz w:val="20"/>
        </w:rPr>
        <w:t xml:space="preserve"> giáo dục đại học nói chung và Trường Đại học Thủ đ</w:t>
      </w:r>
      <w:r>
        <w:rPr>
          <w:rFonts w:ascii="Arial" w:hAnsi="Arial" w:cs="Arial"/>
          <w:sz w:val="20"/>
          <w:lang w:val="en-US"/>
        </w:rPr>
        <w:t>ô</w:t>
      </w:r>
      <w:r w:rsidR="00483441" w:rsidRPr="00483441">
        <w:rPr>
          <w:rFonts w:ascii="Arial" w:hAnsi="Arial" w:cs="Arial"/>
          <w:sz w:val="20"/>
        </w:rPr>
        <w:t xml:space="preserve"> Hà Nội nói riêng.</w:t>
      </w:r>
    </w:p>
    <w:p w:rsidR="00483441" w:rsidRPr="00483441" w:rsidRDefault="00483441" w:rsidP="003B6A5E">
      <w:pPr>
        <w:spacing w:before="120"/>
        <w:rPr>
          <w:rFonts w:ascii="Arial" w:hAnsi="Arial" w:cs="Arial"/>
          <w:sz w:val="20"/>
        </w:rPr>
      </w:pPr>
      <w:r w:rsidRPr="00483441">
        <w:rPr>
          <w:rFonts w:ascii="Arial" w:hAnsi="Arial" w:cs="Arial"/>
          <w:sz w:val="20"/>
        </w:rPr>
        <w:t xml:space="preserve">Các hoạt động đầu tư </w:t>
      </w:r>
      <w:r>
        <w:rPr>
          <w:rFonts w:ascii="Arial" w:hAnsi="Arial" w:cs="Arial"/>
          <w:sz w:val="20"/>
        </w:rPr>
        <w:t>triển</w:t>
      </w:r>
      <w:r w:rsidRPr="00483441">
        <w:rPr>
          <w:rFonts w:ascii="Arial" w:hAnsi="Arial" w:cs="Arial"/>
          <w:sz w:val="20"/>
        </w:rPr>
        <w:t xml:space="preserve"> khai </w:t>
      </w:r>
      <w:r>
        <w:rPr>
          <w:rFonts w:ascii="Arial" w:hAnsi="Arial" w:cs="Arial"/>
          <w:sz w:val="20"/>
        </w:rPr>
        <w:t>với</w:t>
      </w:r>
      <w:r w:rsidRPr="00483441">
        <w:rPr>
          <w:rFonts w:ascii="Arial" w:hAnsi="Arial" w:cs="Arial"/>
          <w:sz w:val="20"/>
        </w:rPr>
        <w:t xml:space="preserve"> các bước làm thận trọng, tuân thủ các quy định của pháp luật, đảm bảo hiệ</w:t>
      </w:r>
      <w:r w:rsidR="00915636">
        <w:rPr>
          <w:rFonts w:ascii="Arial" w:hAnsi="Arial" w:cs="Arial"/>
          <w:sz w:val="20"/>
        </w:rPr>
        <w:t>u qu</w:t>
      </w:r>
      <w:r w:rsidR="00915636">
        <w:rPr>
          <w:rFonts w:ascii="Arial" w:hAnsi="Arial" w:cs="Arial"/>
          <w:sz w:val="20"/>
          <w:lang w:val="en-US"/>
        </w:rPr>
        <w:t>ả</w:t>
      </w:r>
      <w:r w:rsidRPr="00483441">
        <w:rPr>
          <w:rFonts w:ascii="Arial" w:hAnsi="Arial" w:cs="Arial"/>
          <w:sz w:val="20"/>
        </w:rPr>
        <w:t xml:space="preserve"> </w:t>
      </w:r>
      <w:r>
        <w:rPr>
          <w:rFonts w:ascii="Arial" w:hAnsi="Arial" w:cs="Arial"/>
          <w:sz w:val="20"/>
        </w:rPr>
        <w:t>đầu tư</w:t>
      </w:r>
      <w:r w:rsidRPr="00483441">
        <w:rPr>
          <w:rFonts w:ascii="Arial" w:hAnsi="Arial" w:cs="Arial"/>
          <w:sz w:val="20"/>
        </w:rPr>
        <w:t xml:space="preserve">, tránh các nguy </w:t>
      </w:r>
      <w:r w:rsidR="00A20900">
        <w:rPr>
          <w:rFonts w:ascii="Arial" w:hAnsi="Arial" w:cs="Arial"/>
          <w:sz w:val="20"/>
          <w:lang w:val="en-US"/>
        </w:rPr>
        <w:t>cơ</w:t>
      </w:r>
      <w:r w:rsidR="00A20900">
        <w:rPr>
          <w:rFonts w:ascii="Arial" w:hAnsi="Arial" w:cs="Arial"/>
          <w:sz w:val="20"/>
        </w:rPr>
        <w:t xml:space="preserve"> th</w:t>
      </w:r>
      <w:r w:rsidR="00A20900">
        <w:rPr>
          <w:rFonts w:ascii="Arial" w:hAnsi="Arial" w:cs="Arial"/>
          <w:sz w:val="20"/>
          <w:lang w:val="en-US"/>
        </w:rPr>
        <w:t>ấ</w:t>
      </w:r>
      <w:r w:rsidRPr="00483441">
        <w:rPr>
          <w:rFonts w:ascii="Arial" w:hAnsi="Arial" w:cs="Arial"/>
          <w:sz w:val="20"/>
        </w:rPr>
        <w:t>t thoát, lãng phí.</w:t>
      </w:r>
    </w:p>
    <w:p w:rsidR="00483441" w:rsidRPr="00A20900" w:rsidRDefault="0055459C" w:rsidP="003B6A5E">
      <w:pPr>
        <w:spacing w:before="120"/>
        <w:rPr>
          <w:rFonts w:ascii="Arial" w:hAnsi="Arial" w:cs="Arial"/>
          <w:b/>
          <w:sz w:val="20"/>
          <w:lang w:val="en-US"/>
        </w:rPr>
      </w:pPr>
      <w:bookmarkStart w:id="28" w:name="dieu_2_3"/>
      <w:r w:rsidRPr="0055459C">
        <w:rPr>
          <w:rFonts w:ascii="Arial" w:hAnsi="Arial" w:cs="Arial"/>
          <w:b/>
          <w:sz w:val="20"/>
        </w:rPr>
        <w:t>2. Nhiệm vụ và giải pháp cụ thể</w:t>
      </w:r>
      <w:bookmarkEnd w:id="28"/>
    </w:p>
    <w:p w:rsidR="00483441" w:rsidRDefault="00483441" w:rsidP="003B6A5E">
      <w:pPr>
        <w:spacing w:before="120"/>
        <w:rPr>
          <w:rFonts w:ascii="Arial" w:hAnsi="Arial" w:cs="Arial"/>
          <w:b/>
          <w:sz w:val="20"/>
          <w:lang w:val="en-US"/>
        </w:rPr>
      </w:pPr>
      <w:r w:rsidRPr="00A20900">
        <w:rPr>
          <w:rFonts w:ascii="Arial" w:hAnsi="Arial" w:cs="Arial"/>
          <w:b/>
          <w:sz w:val="20"/>
        </w:rPr>
        <w:t xml:space="preserve">2.1. Xây dựng mô hình kiến trúc chuyển </w:t>
      </w:r>
      <w:r w:rsidR="00EB207F" w:rsidRPr="00A20900">
        <w:rPr>
          <w:rFonts w:ascii="Arial" w:hAnsi="Arial" w:cs="Arial"/>
          <w:b/>
          <w:sz w:val="20"/>
        </w:rPr>
        <w:t>đổi</w:t>
      </w:r>
      <w:r w:rsidRPr="00A20900">
        <w:rPr>
          <w:rFonts w:ascii="Arial" w:hAnsi="Arial" w:cs="Arial"/>
          <w:b/>
          <w:sz w:val="20"/>
        </w:rPr>
        <w:t xml:space="preserve"> số</w:t>
      </w:r>
    </w:p>
    <w:p w:rsidR="00A20900" w:rsidRPr="00A20900" w:rsidRDefault="00605EE1" w:rsidP="003B6A5E">
      <w:pPr>
        <w:spacing w:before="120"/>
        <w:rPr>
          <w:rFonts w:ascii="Arial" w:hAnsi="Arial" w:cs="Arial"/>
          <w:b/>
          <w:sz w:val="20"/>
          <w:lang w:val="en-US"/>
        </w:rPr>
      </w:pPr>
      <w:r>
        <w:rPr>
          <w:rFonts w:ascii="Arial" w:hAnsi="Arial" w:cs="Arial"/>
          <w:b/>
          <w:noProof/>
          <w:sz w:val="20"/>
          <w:lang w:val="en-US" w:eastAsia="en-US"/>
        </w:rPr>
        <w:drawing>
          <wp:inline distT="0" distB="0" distL="0" distR="0">
            <wp:extent cx="5477510" cy="288988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7510" cy="2889885"/>
                    </a:xfrm>
                    <a:prstGeom prst="rect">
                      <a:avLst/>
                    </a:prstGeom>
                    <a:noFill/>
                    <a:ln>
                      <a:noFill/>
                    </a:ln>
                  </pic:spPr>
                </pic:pic>
              </a:graphicData>
            </a:graphic>
          </wp:inline>
        </w:drawing>
      </w:r>
    </w:p>
    <w:p w:rsidR="00483441" w:rsidRPr="00483441" w:rsidRDefault="00483441" w:rsidP="003B6A5E">
      <w:pPr>
        <w:spacing w:before="120"/>
        <w:rPr>
          <w:rFonts w:ascii="Arial" w:hAnsi="Arial" w:cs="Arial"/>
          <w:sz w:val="20"/>
        </w:rPr>
      </w:pPr>
      <w:r w:rsidRPr="00483441">
        <w:rPr>
          <w:rFonts w:ascii="Arial" w:hAnsi="Arial" w:cs="Arial"/>
          <w:sz w:val="20"/>
        </w:rPr>
        <w:t xml:space="preserve">Kiến trúc </w:t>
      </w:r>
      <w:r w:rsidR="00677E59">
        <w:rPr>
          <w:rFonts w:ascii="Arial" w:hAnsi="Arial" w:cs="Arial"/>
          <w:sz w:val="20"/>
        </w:rPr>
        <w:t>chuyển</w:t>
      </w:r>
      <w:r w:rsidRPr="00483441">
        <w:rPr>
          <w:rFonts w:ascii="Arial" w:hAnsi="Arial" w:cs="Arial"/>
          <w:sz w:val="20"/>
        </w:rPr>
        <w:t xml:space="preserve"> </w:t>
      </w:r>
      <w:r w:rsidR="00EB207F">
        <w:rPr>
          <w:rFonts w:ascii="Arial" w:hAnsi="Arial" w:cs="Arial"/>
          <w:sz w:val="20"/>
        </w:rPr>
        <w:t>đổi</w:t>
      </w:r>
      <w:r w:rsidRPr="00483441">
        <w:rPr>
          <w:rFonts w:ascii="Arial" w:hAnsi="Arial" w:cs="Arial"/>
          <w:sz w:val="20"/>
        </w:rPr>
        <w:t xml:space="preserve"> số của Trườ</w:t>
      </w:r>
      <w:r w:rsidR="00A20900">
        <w:rPr>
          <w:rFonts w:ascii="Arial" w:hAnsi="Arial" w:cs="Arial"/>
          <w:sz w:val="20"/>
        </w:rPr>
        <w:t>n</w:t>
      </w:r>
      <w:r w:rsidR="00A20900">
        <w:rPr>
          <w:rFonts w:ascii="Arial" w:hAnsi="Arial" w:cs="Arial"/>
          <w:sz w:val="20"/>
          <w:lang w:val="en-US"/>
        </w:rPr>
        <w:t>g</w:t>
      </w:r>
      <w:r w:rsidRPr="00483441">
        <w:rPr>
          <w:rFonts w:ascii="Arial" w:hAnsi="Arial" w:cs="Arial"/>
          <w:sz w:val="20"/>
        </w:rPr>
        <w:t xml:space="preserve"> bao gồm các lớp sau:</w:t>
      </w:r>
    </w:p>
    <w:p w:rsidR="00483441" w:rsidRPr="00483441" w:rsidRDefault="00483441" w:rsidP="003B6A5E">
      <w:pPr>
        <w:spacing w:before="120"/>
        <w:rPr>
          <w:rFonts w:ascii="Arial" w:hAnsi="Arial" w:cs="Arial"/>
          <w:sz w:val="20"/>
        </w:rPr>
      </w:pPr>
      <w:r w:rsidRPr="00483441">
        <w:rPr>
          <w:rFonts w:ascii="Arial" w:hAnsi="Arial" w:cs="Arial"/>
          <w:sz w:val="20"/>
        </w:rPr>
        <w:t>- Lớp Hạ tầng công ngh</w:t>
      </w:r>
      <w:r w:rsidR="00A20900">
        <w:rPr>
          <w:rFonts w:ascii="Arial" w:hAnsi="Arial" w:cs="Arial"/>
          <w:sz w:val="20"/>
          <w:lang w:val="en-US"/>
        </w:rPr>
        <w:t>ệ</w:t>
      </w:r>
      <w:r w:rsidRPr="00483441">
        <w:rPr>
          <w:rFonts w:ascii="Arial" w:hAnsi="Arial" w:cs="Arial"/>
          <w:sz w:val="20"/>
        </w:rPr>
        <w:t xml:space="preserve"> thông tin: bao gồm hạ tầng mạng, hạ tầ</w:t>
      </w:r>
      <w:r w:rsidR="00A20900">
        <w:rPr>
          <w:rFonts w:ascii="Arial" w:hAnsi="Arial" w:cs="Arial"/>
          <w:sz w:val="20"/>
        </w:rPr>
        <w:t>ng máy ch</w:t>
      </w:r>
      <w:r w:rsidR="00A20900">
        <w:rPr>
          <w:rFonts w:ascii="Arial" w:hAnsi="Arial" w:cs="Arial"/>
          <w:sz w:val="20"/>
          <w:lang w:val="en-US"/>
        </w:rPr>
        <w:t>ủ</w:t>
      </w:r>
      <w:r w:rsidRPr="00483441">
        <w:rPr>
          <w:rFonts w:ascii="Arial" w:hAnsi="Arial" w:cs="Arial"/>
          <w:sz w:val="20"/>
        </w:rPr>
        <w:t xml:space="preserve">, lưu </w:t>
      </w:r>
      <w:r w:rsidR="005451AC">
        <w:rPr>
          <w:rFonts w:ascii="Arial" w:hAnsi="Arial" w:cs="Arial"/>
          <w:sz w:val="20"/>
        </w:rPr>
        <w:t>trữ</w:t>
      </w:r>
      <w:r w:rsidRPr="00483441">
        <w:rPr>
          <w:rFonts w:ascii="Arial" w:hAnsi="Arial" w:cs="Arial"/>
          <w:sz w:val="20"/>
        </w:rPr>
        <w:t xml:space="preserve"> và an toàn thông tin. Đây là th</w:t>
      </w:r>
      <w:r w:rsidR="00A20900">
        <w:rPr>
          <w:rFonts w:ascii="Arial" w:hAnsi="Arial" w:cs="Arial"/>
          <w:sz w:val="20"/>
          <w:lang w:val="en-US"/>
        </w:rPr>
        <w:t>à</w:t>
      </w:r>
      <w:r w:rsidR="00A20900">
        <w:rPr>
          <w:rFonts w:ascii="Arial" w:hAnsi="Arial" w:cs="Arial"/>
          <w:sz w:val="20"/>
        </w:rPr>
        <w:t>nh phầ</w:t>
      </w:r>
      <w:r w:rsidRPr="00483441">
        <w:rPr>
          <w:rFonts w:ascii="Arial" w:hAnsi="Arial" w:cs="Arial"/>
          <w:sz w:val="20"/>
        </w:rPr>
        <w:t>n</w:t>
      </w:r>
      <w:r w:rsidR="00A20900">
        <w:rPr>
          <w:rFonts w:ascii="Arial" w:hAnsi="Arial" w:cs="Arial"/>
          <w:sz w:val="20"/>
        </w:rPr>
        <w:t xml:space="preserve"> c</w:t>
      </w:r>
      <w:r w:rsidR="00A20900">
        <w:rPr>
          <w:rFonts w:ascii="Arial" w:hAnsi="Arial" w:cs="Arial"/>
          <w:sz w:val="20"/>
          <w:lang w:val="en-US"/>
        </w:rPr>
        <w:t>ơ</w:t>
      </w:r>
      <w:r w:rsidR="00A20900">
        <w:rPr>
          <w:rFonts w:ascii="Arial" w:hAnsi="Arial" w:cs="Arial"/>
          <w:sz w:val="20"/>
        </w:rPr>
        <w:t xml:space="preserve"> b</w:t>
      </w:r>
      <w:r w:rsidR="00A20900">
        <w:rPr>
          <w:rFonts w:ascii="Arial" w:hAnsi="Arial" w:cs="Arial"/>
          <w:sz w:val="20"/>
          <w:lang w:val="en-US"/>
        </w:rPr>
        <w:t>ả</w:t>
      </w:r>
      <w:r w:rsidRPr="00483441">
        <w:rPr>
          <w:rFonts w:ascii="Arial" w:hAnsi="Arial" w:cs="Arial"/>
          <w:sz w:val="20"/>
        </w:rPr>
        <w:t>n nhất, làm n</w:t>
      </w:r>
      <w:r w:rsidR="00A20900">
        <w:rPr>
          <w:rFonts w:ascii="Arial" w:hAnsi="Arial" w:cs="Arial"/>
          <w:sz w:val="20"/>
          <w:lang w:val="en-US"/>
        </w:rPr>
        <w:t>ề</w:t>
      </w:r>
      <w:r w:rsidRPr="00483441">
        <w:rPr>
          <w:rFonts w:ascii="Arial" w:hAnsi="Arial" w:cs="Arial"/>
          <w:sz w:val="20"/>
        </w:rPr>
        <w:t>n tả</w:t>
      </w:r>
      <w:r w:rsidR="00A20900">
        <w:rPr>
          <w:rFonts w:ascii="Arial" w:hAnsi="Arial" w:cs="Arial"/>
          <w:sz w:val="20"/>
        </w:rPr>
        <w:t>n</w:t>
      </w:r>
      <w:r w:rsidR="00A20900">
        <w:rPr>
          <w:rFonts w:ascii="Arial" w:hAnsi="Arial" w:cs="Arial"/>
          <w:sz w:val="20"/>
          <w:lang w:val="en-US"/>
        </w:rPr>
        <w:t>g</w:t>
      </w:r>
      <w:r w:rsidRPr="00483441">
        <w:rPr>
          <w:rFonts w:ascii="Arial" w:hAnsi="Arial" w:cs="Arial"/>
          <w:sz w:val="20"/>
        </w:rPr>
        <w:t xml:space="preserve"> cho phát </w:t>
      </w:r>
      <w:r>
        <w:rPr>
          <w:rFonts w:ascii="Arial" w:hAnsi="Arial" w:cs="Arial"/>
          <w:sz w:val="20"/>
        </w:rPr>
        <w:t>triển</w:t>
      </w:r>
      <w:r w:rsidRPr="00483441">
        <w:rPr>
          <w:rFonts w:ascii="Arial" w:hAnsi="Arial" w:cs="Arial"/>
          <w:sz w:val="20"/>
        </w:rPr>
        <w:t xml:space="preserve"> </w:t>
      </w:r>
      <w:r w:rsidR="00EB207F">
        <w:rPr>
          <w:rFonts w:ascii="Arial" w:hAnsi="Arial" w:cs="Arial"/>
          <w:sz w:val="20"/>
        </w:rPr>
        <w:t>chuyển đổi</w:t>
      </w:r>
      <w:r w:rsidRPr="00483441">
        <w:rPr>
          <w:rFonts w:ascii="Arial" w:hAnsi="Arial" w:cs="Arial"/>
          <w:sz w:val="20"/>
        </w:rPr>
        <w:t xml:space="preserve"> s</w:t>
      </w:r>
      <w:r w:rsidR="00A20900">
        <w:rPr>
          <w:rFonts w:ascii="Arial" w:hAnsi="Arial" w:cs="Arial"/>
          <w:sz w:val="20"/>
          <w:lang w:val="en-US"/>
        </w:rPr>
        <w:t>ố</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xml:space="preserve">- Lớp Tích hợp: </w:t>
      </w:r>
      <w:r>
        <w:rPr>
          <w:rFonts w:ascii="Arial" w:hAnsi="Arial" w:cs="Arial"/>
          <w:sz w:val="20"/>
        </w:rPr>
        <w:t>Lớp</w:t>
      </w:r>
      <w:r w:rsidRPr="00483441">
        <w:rPr>
          <w:rFonts w:ascii="Arial" w:hAnsi="Arial" w:cs="Arial"/>
          <w:sz w:val="20"/>
        </w:rPr>
        <w:t xml:space="preserve"> </w:t>
      </w:r>
      <w:r>
        <w:rPr>
          <w:rFonts w:ascii="Arial" w:hAnsi="Arial" w:cs="Arial"/>
          <w:sz w:val="20"/>
        </w:rPr>
        <w:t>tích hợp</w:t>
      </w:r>
      <w:r w:rsidRPr="00483441">
        <w:rPr>
          <w:rFonts w:ascii="Arial" w:hAnsi="Arial" w:cs="Arial"/>
          <w:sz w:val="20"/>
        </w:rPr>
        <w:t xml:space="preserve"> được xây dựng phục vụ yêu cầu kết nối chia s</w:t>
      </w:r>
      <w:r w:rsidR="00EE4380">
        <w:rPr>
          <w:rFonts w:ascii="Arial" w:hAnsi="Arial" w:cs="Arial"/>
          <w:sz w:val="20"/>
          <w:lang w:val="en-US"/>
        </w:rPr>
        <w:t xml:space="preserve">ẻ </w:t>
      </w:r>
      <w:r w:rsidRPr="00483441">
        <w:rPr>
          <w:rFonts w:ascii="Arial" w:hAnsi="Arial" w:cs="Arial"/>
          <w:sz w:val="20"/>
        </w:rPr>
        <w:t>dữ liệu giữa các hệ thố</w:t>
      </w:r>
      <w:r w:rsidR="00EE4380">
        <w:rPr>
          <w:rFonts w:ascii="Arial" w:hAnsi="Arial" w:cs="Arial"/>
          <w:sz w:val="20"/>
        </w:rPr>
        <w:t>n</w:t>
      </w:r>
      <w:r w:rsidR="00EE4380">
        <w:rPr>
          <w:rFonts w:ascii="Arial" w:hAnsi="Arial" w:cs="Arial"/>
          <w:sz w:val="20"/>
          <w:lang w:val="en-US"/>
        </w:rPr>
        <w:t>g</w:t>
      </w:r>
      <w:r w:rsidRPr="00483441">
        <w:rPr>
          <w:rFonts w:ascii="Arial" w:hAnsi="Arial" w:cs="Arial"/>
          <w:sz w:val="20"/>
        </w:rPr>
        <w:t xml:space="preserve"> cơ s</w:t>
      </w:r>
      <w:r w:rsidR="00EE4380">
        <w:rPr>
          <w:rFonts w:ascii="Arial" w:hAnsi="Arial" w:cs="Arial"/>
          <w:sz w:val="20"/>
          <w:lang w:val="en-US"/>
        </w:rPr>
        <w:t>ở</w:t>
      </w:r>
      <w:r w:rsidRPr="00483441">
        <w:rPr>
          <w:rFonts w:ascii="Arial" w:hAnsi="Arial" w:cs="Arial"/>
          <w:sz w:val="20"/>
        </w:rPr>
        <w:t xml:space="preserve"> dữ liệu của Trường với </w:t>
      </w:r>
      <w:r>
        <w:rPr>
          <w:rFonts w:ascii="Arial" w:hAnsi="Arial" w:cs="Arial"/>
          <w:sz w:val="20"/>
        </w:rPr>
        <w:t>Ủy ban</w:t>
      </w:r>
      <w:r w:rsidRPr="00483441">
        <w:rPr>
          <w:rFonts w:ascii="Arial" w:hAnsi="Arial" w:cs="Arial"/>
          <w:sz w:val="20"/>
        </w:rPr>
        <w:t xml:space="preserve"> nhân dân Thành phố, Bộ Giáo dục và Đào tạo và các c</w:t>
      </w:r>
      <w:r w:rsidR="00EE4380">
        <w:rPr>
          <w:rFonts w:ascii="Arial" w:hAnsi="Arial" w:cs="Arial"/>
          <w:sz w:val="20"/>
          <w:lang w:val="en-US"/>
        </w:rPr>
        <w:t>ơ</w:t>
      </w:r>
      <w:r w:rsidR="004C252B">
        <w:rPr>
          <w:rFonts w:ascii="Arial" w:hAnsi="Arial" w:cs="Arial"/>
          <w:sz w:val="20"/>
        </w:rPr>
        <w:t xml:space="preserve"> </w:t>
      </w:r>
      <w:r w:rsidR="004C252B">
        <w:rPr>
          <w:rFonts w:ascii="Arial" w:hAnsi="Arial" w:cs="Arial"/>
          <w:sz w:val="20"/>
          <w:lang w:val="en-US"/>
        </w:rPr>
        <w:t>sở</w:t>
      </w:r>
      <w:r w:rsidRPr="00483441">
        <w:rPr>
          <w:rFonts w:ascii="Arial" w:hAnsi="Arial" w:cs="Arial"/>
          <w:sz w:val="20"/>
        </w:rPr>
        <w:t xml:space="preserve"> giáo dục khác thông qua trục tích hợp địa phương (LGSP-Local Government Service Platform) và </w:t>
      </w:r>
      <w:r w:rsidR="00EE4380">
        <w:rPr>
          <w:rFonts w:ascii="Arial" w:hAnsi="Arial" w:cs="Arial"/>
          <w:sz w:val="20"/>
          <w:lang w:val="en-US"/>
        </w:rPr>
        <w:t>trục</w:t>
      </w:r>
      <w:r w:rsidRPr="00483441">
        <w:rPr>
          <w:rFonts w:ascii="Arial" w:hAnsi="Arial" w:cs="Arial"/>
          <w:sz w:val="20"/>
        </w:rPr>
        <w:t xml:space="preserve"> tích hợp quốc gia (NGSP- National Government Service Platform) hoặc kết nối trực tiếp.</w:t>
      </w:r>
    </w:p>
    <w:p w:rsidR="00483441" w:rsidRPr="00483441" w:rsidRDefault="00483441" w:rsidP="003B6A5E">
      <w:pPr>
        <w:spacing w:before="120"/>
        <w:rPr>
          <w:rFonts w:ascii="Arial" w:hAnsi="Arial" w:cs="Arial"/>
          <w:sz w:val="20"/>
        </w:rPr>
      </w:pPr>
      <w:r w:rsidRPr="00483441">
        <w:rPr>
          <w:rFonts w:ascii="Arial" w:hAnsi="Arial" w:cs="Arial"/>
          <w:sz w:val="20"/>
        </w:rPr>
        <w:t>- Lớp Dữ liệu: Bao gồm hạ tầng Cơ sở dữ liệu và Nền tảng dữ liệu cho phép lưu trữ dữ liệu có cấu trúc đối với cơ sở dữ liệu cán bộ, giảng viên, học sinh, sinh viên, cơ sở vật chất, bài giảng điện tử, học liệu điện tử, cơ sở dữ liệu chỉ đạo điều hành, danh mục dùng chung...</w:t>
      </w:r>
    </w:p>
    <w:p w:rsidR="00483441" w:rsidRPr="00483441" w:rsidRDefault="00483441" w:rsidP="003B6A5E">
      <w:pPr>
        <w:spacing w:before="120"/>
        <w:rPr>
          <w:rFonts w:ascii="Arial" w:hAnsi="Arial" w:cs="Arial"/>
          <w:sz w:val="20"/>
        </w:rPr>
      </w:pPr>
      <w:r w:rsidRPr="00483441">
        <w:rPr>
          <w:rFonts w:ascii="Arial" w:hAnsi="Arial" w:cs="Arial"/>
          <w:sz w:val="20"/>
        </w:rPr>
        <w:t xml:space="preserve">- </w:t>
      </w:r>
      <w:r>
        <w:rPr>
          <w:rFonts w:ascii="Arial" w:hAnsi="Arial" w:cs="Arial"/>
          <w:sz w:val="20"/>
        </w:rPr>
        <w:t>Lớp</w:t>
      </w:r>
      <w:r w:rsidRPr="00483441">
        <w:rPr>
          <w:rFonts w:ascii="Arial" w:hAnsi="Arial" w:cs="Arial"/>
          <w:sz w:val="20"/>
        </w:rPr>
        <w:t xml:space="preserve"> ứng dụng: Bao gồm các ứng dụng phục vụ quản trị và điều hành, các ứng dụng phục vụ nghiệp vụ quản lý đào tạo, giảng dạy và học tập...</w:t>
      </w:r>
    </w:p>
    <w:p w:rsidR="00483441" w:rsidRPr="00483441" w:rsidRDefault="00483441" w:rsidP="003B6A5E">
      <w:pPr>
        <w:spacing w:before="120"/>
        <w:rPr>
          <w:rFonts w:ascii="Arial" w:hAnsi="Arial" w:cs="Arial"/>
          <w:sz w:val="20"/>
        </w:rPr>
      </w:pPr>
      <w:r w:rsidRPr="00483441">
        <w:rPr>
          <w:rFonts w:ascii="Arial" w:hAnsi="Arial" w:cs="Arial"/>
          <w:sz w:val="20"/>
        </w:rPr>
        <w:t>- Và tiếp theo là các lớp nghiệp vụ và kênh giao tiếp.</w:t>
      </w:r>
    </w:p>
    <w:p w:rsidR="00483441" w:rsidRPr="002F39F9" w:rsidRDefault="00483441" w:rsidP="003B6A5E">
      <w:pPr>
        <w:spacing w:before="120"/>
        <w:rPr>
          <w:rFonts w:ascii="Arial" w:hAnsi="Arial" w:cs="Arial"/>
          <w:b/>
          <w:sz w:val="20"/>
        </w:rPr>
      </w:pPr>
      <w:r w:rsidRPr="002F39F9">
        <w:rPr>
          <w:rFonts w:ascii="Arial" w:hAnsi="Arial" w:cs="Arial"/>
          <w:b/>
          <w:sz w:val="20"/>
        </w:rPr>
        <w:t>2.2. Hoàn thiện môi trường pháp lý</w:t>
      </w:r>
    </w:p>
    <w:p w:rsidR="002F39F9" w:rsidRDefault="00483441" w:rsidP="003B6A5E">
      <w:pPr>
        <w:spacing w:before="120"/>
        <w:rPr>
          <w:rFonts w:ascii="Arial" w:hAnsi="Arial" w:cs="Arial"/>
          <w:sz w:val="20"/>
          <w:lang w:val="en-US"/>
        </w:rPr>
      </w:pPr>
      <w:r w:rsidRPr="00483441">
        <w:rPr>
          <w:rFonts w:ascii="Arial" w:hAnsi="Arial" w:cs="Arial"/>
          <w:sz w:val="20"/>
        </w:rPr>
        <w:t>- Trên cơ sở các văn bản pháp lý do các cơ quan có thẩm q</w:t>
      </w:r>
      <w:r w:rsidR="007F707B">
        <w:rPr>
          <w:rFonts w:ascii="Arial" w:hAnsi="Arial" w:cs="Arial"/>
          <w:sz w:val="20"/>
        </w:rPr>
        <w:t>uy</w:t>
      </w:r>
      <w:r w:rsidRPr="00483441">
        <w:rPr>
          <w:rFonts w:ascii="Arial" w:hAnsi="Arial" w:cs="Arial"/>
          <w:sz w:val="20"/>
        </w:rPr>
        <w:t xml:space="preserve">ền ban hành, Trường xây dựng, hoàn thiện hệ thống các quy chế, quy định </w:t>
      </w:r>
      <w:r>
        <w:rPr>
          <w:rFonts w:ascii="Arial" w:hAnsi="Arial" w:cs="Arial"/>
          <w:sz w:val="20"/>
        </w:rPr>
        <w:t>phù hợp</w:t>
      </w:r>
      <w:r w:rsidRPr="00483441">
        <w:rPr>
          <w:rFonts w:ascii="Arial" w:hAnsi="Arial" w:cs="Arial"/>
          <w:sz w:val="20"/>
        </w:rPr>
        <w:t xml:space="preserve"> nhằm ứng dụng </w:t>
      </w:r>
      <w:r>
        <w:rPr>
          <w:rFonts w:ascii="Arial" w:hAnsi="Arial" w:cs="Arial"/>
          <w:sz w:val="20"/>
        </w:rPr>
        <w:t>công nghệ thông tin</w:t>
      </w:r>
      <w:r w:rsidRPr="00483441">
        <w:rPr>
          <w:rFonts w:ascii="Arial" w:hAnsi="Arial" w:cs="Arial"/>
          <w:sz w:val="20"/>
        </w:rPr>
        <w:t xml:space="preserve"> hiệu quả, đúng quy định.</w:t>
      </w:r>
    </w:p>
    <w:p w:rsidR="00483441" w:rsidRPr="00483441" w:rsidRDefault="00483441" w:rsidP="003B6A5E">
      <w:pPr>
        <w:spacing w:before="120"/>
        <w:rPr>
          <w:rFonts w:ascii="Arial" w:hAnsi="Arial" w:cs="Arial"/>
          <w:sz w:val="20"/>
        </w:rPr>
      </w:pPr>
      <w:r w:rsidRPr="00483441">
        <w:rPr>
          <w:rFonts w:ascii="Arial" w:hAnsi="Arial" w:cs="Arial"/>
          <w:sz w:val="20"/>
        </w:rPr>
        <w:t>- Gắn các mục tiêu, nhiệm vụ chuyển đổi số với nghị quyết, chiến lược, chương trình hành động, kế hoạch triển khai các lĩnh vực hoạt động của nhà trường.</w:t>
      </w:r>
    </w:p>
    <w:p w:rsidR="00483441" w:rsidRPr="00483441" w:rsidRDefault="00483441" w:rsidP="003B6A5E">
      <w:pPr>
        <w:spacing w:before="120"/>
        <w:rPr>
          <w:rFonts w:ascii="Arial" w:hAnsi="Arial" w:cs="Arial"/>
          <w:sz w:val="20"/>
        </w:rPr>
      </w:pPr>
      <w:r w:rsidRPr="00483441">
        <w:rPr>
          <w:rFonts w:ascii="Arial" w:hAnsi="Arial" w:cs="Arial"/>
          <w:sz w:val="20"/>
        </w:rPr>
        <w:t>- Xây dựng và phát triển các căn cứ pháp lý, cũng như quy chế về sử dụng, vận hành, bảo trì và phát triển hạ tầng số dựa trên các yêu cầu về độ an toàn, tin cậy, và điều kiện để chia sẻ dữ liệu dựa trên hạ tầng số của Trường Đại học Thủ đô Hà Nội.</w:t>
      </w:r>
    </w:p>
    <w:p w:rsidR="00483441" w:rsidRPr="002F39F9" w:rsidRDefault="00483441" w:rsidP="003B6A5E">
      <w:pPr>
        <w:spacing w:before="120"/>
        <w:rPr>
          <w:rFonts w:ascii="Arial" w:hAnsi="Arial" w:cs="Arial"/>
          <w:b/>
          <w:sz w:val="20"/>
        </w:rPr>
      </w:pPr>
      <w:r w:rsidRPr="002F39F9">
        <w:rPr>
          <w:rFonts w:ascii="Arial" w:hAnsi="Arial" w:cs="Arial"/>
          <w:b/>
          <w:sz w:val="20"/>
        </w:rPr>
        <w:t>2.3. Nâng cấp, hoàn thiệ</w:t>
      </w:r>
      <w:r w:rsidR="002F39F9">
        <w:rPr>
          <w:rFonts w:ascii="Arial" w:hAnsi="Arial" w:cs="Arial"/>
          <w:b/>
          <w:sz w:val="20"/>
        </w:rPr>
        <w:t xml:space="preserve">n </w:t>
      </w:r>
      <w:r w:rsidR="002F39F9">
        <w:rPr>
          <w:rFonts w:ascii="Arial" w:hAnsi="Arial" w:cs="Arial"/>
          <w:b/>
          <w:sz w:val="20"/>
          <w:lang w:val="en-US"/>
        </w:rPr>
        <w:t>h</w:t>
      </w:r>
      <w:r w:rsidRPr="002F39F9">
        <w:rPr>
          <w:rFonts w:ascii="Arial" w:hAnsi="Arial" w:cs="Arial"/>
          <w:b/>
          <w:sz w:val="20"/>
        </w:rPr>
        <w:t>ạ tầng công nghệ thông tin</w:t>
      </w:r>
    </w:p>
    <w:p w:rsidR="00483441" w:rsidRPr="00483441" w:rsidRDefault="00483441" w:rsidP="003B6A5E">
      <w:pPr>
        <w:spacing w:before="120"/>
        <w:rPr>
          <w:rFonts w:ascii="Arial" w:hAnsi="Arial" w:cs="Arial"/>
          <w:sz w:val="20"/>
        </w:rPr>
      </w:pPr>
      <w:r w:rsidRPr="00483441">
        <w:rPr>
          <w:rFonts w:ascii="Arial" w:hAnsi="Arial" w:cs="Arial"/>
          <w:sz w:val="20"/>
        </w:rPr>
        <w:t xml:space="preserve">Qua </w:t>
      </w:r>
      <w:r w:rsidR="009B7BE5">
        <w:rPr>
          <w:rFonts w:ascii="Arial" w:hAnsi="Arial" w:cs="Arial"/>
          <w:sz w:val="20"/>
        </w:rPr>
        <w:t>đánh</w:t>
      </w:r>
      <w:r w:rsidRPr="00483441">
        <w:rPr>
          <w:rFonts w:ascii="Arial" w:hAnsi="Arial" w:cs="Arial"/>
          <w:sz w:val="20"/>
        </w:rPr>
        <w:t xml:space="preserve"> giá và phân tích bên trên, có thể thấ</w:t>
      </w:r>
      <w:r w:rsidR="002F39F9">
        <w:rPr>
          <w:rFonts w:ascii="Arial" w:hAnsi="Arial" w:cs="Arial"/>
          <w:sz w:val="20"/>
          <w:lang w:val="en-US"/>
        </w:rPr>
        <w:t>y</w:t>
      </w:r>
      <w:r w:rsidRPr="00483441">
        <w:rPr>
          <w:rFonts w:ascii="Arial" w:hAnsi="Arial" w:cs="Arial"/>
          <w:sz w:val="20"/>
        </w:rPr>
        <w:t xml:space="preserve"> nâng cấp hạ tầng, thiết bị là các mục tiêu/ nhiệm vụ cần thực hiện trong giai đoạn hiện nay, cụ thể: thiết bị công nghệ, đường truyền, hạ tầng, cơ sở dữ liệu, dữ liệu dùng chung, dữ liệu mở, tích hợp,... Do đó, đề xuất ưu tiên triển khai các nhiệm vụ dùng chung để đảm bảo tận dụng tối đa nguồn lực, chi phí, và quan trọng hơn nữa là đảm bảo tính thống nhất về dữ liệu và đảm bảo khả năng giải quyết các vấn đề một cách hiệu quả nhất.</w:t>
      </w:r>
    </w:p>
    <w:p w:rsidR="00483441" w:rsidRPr="00483441" w:rsidRDefault="00483441" w:rsidP="003B6A5E">
      <w:pPr>
        <w:spacing w:before="120"/>
        <w:rPr>
          <w:rFonts w:ascii="Arial" w:hAnsi="Arial" w:cs="Arial"/>
          <w:sz w:val="20"/>
        </w:rPr>
      </w:pPr>
      <w:r w:rsidRPr="00483441">
        <w:rPr>
          <w:rFonts w:ascii="Arial" w:hAnsi="Arial" w:cs="Arial"/>
          <w:sz w:val="20"/>
        </w:rPr>
        <w:t>Phát triển hạ tầng mạng băng rộng chất lượng cao và hệ thống mạng không dây miễn phí tại trụ sở chính của trường Đại học Thủ đô Hà Nội, đảm bảo an toàn, an ninh mạng, hỗ trợ viên chức, người lao động và người học tiếp cận nhanh với quá trình chuyển đổi số, khai thác hiệu quả các dịch vụ số của Nhà trường.</w:t>
      </w:r>
    </w:p>
    <w:p w:rsidR="00483441" w:rsidRPr="00483441" w:rsidRDefault="00483441" w:rsidP="003B6A5E">
      <w:pPr>
        <w:spacing w:before="120"/>
        <w:rPr>
          <w:rFonts w:ascii="Arial" w:hAnsi="Arial" w:cs="Arial"/>
          <w:sz w:val="20"/>
        </w:rPr>
      </w:pPr>
      <w:r w:rsidRPr="00483441">
        <w:rPr>
          <w:rFonts w:ascii="Arial" w:hAnsi="Arial" w:cs="Arial"/>
          <w:sz w:val="20"/>
        </w:rPr>
        <w:t xml:space="preserve">- Nâng cấp băng thông: Tăng băng thông </w:t>
      </w:r>
      <w:r w:rsidR="00174CE3">
        <w:rPr>
          <w:rFonts w:ascii="Arial" w:hAnsi="Arial" w:cs="Arial"/>
          <w:sz w:val="20"/>
        </w:rPr>
        <w:t>tổng</w:t>
      </w:r>
      <w:r w:rsidR="00FF0730">
        <w:rPr>
          <w:rFonts w:ascii="Arial" w:hAnsi="Arial" w:cs="Arial"/>
          <w:sz w:val="20"/>
        </w:rPr>
        <w:t xml:space="preserve"> lên 1000Mbps </w:t>
      </w:r>
      <w:r w:rsidR="00FF0730">
        <w:rPr>
          <w:rFonts w:ascii="Arial" w:hAnsi="Arial" w:cs="Arial"/>
          <w:sz w:val="20"/>
          <w:lang w:val="en-US"/>
        </w:rPr>
        <w:t>x</w:t>
      </w:r>
      <w:r w:rsidRPr="00483441">
        <w:rPr>
          <w:rFonts w:ascii="Arial" w:hAnsi="Arial" w:cs="Arial"/>
          <w:sz w:val="20"/>
        </w:rPr>
        <w:t xml:space="preserve"> 2 đường (Trong trường hợp có yêu </w:t>
      </w:r>
      <w:r w:rsidRPr="00483441">
        <w:rPr>
          <w:rFonts w:ascii="Arial" w:hAnsi="Arial" w:cs="Arial"/>
          <w:sz w:val="20"/>
        </w:rPr>
        <w:lastRenderedPageBreak/>
        <w:t>cầu về học trực tuyến cần làm việc với Trung tâm Internet Việt Nam để đăng ký kênh trực tiếp).</w:t>
      </w:r>
    </w:p>
    <w:p w:rsidR="00483441" w:rsidRPr="00483441" w:rsidRDefault="00483441" w:rsidP="003B6A5E">
      <w:pPr>
        <w:spacing w:before="120"/>
        <w:rPr>
          <w:rFonts w:ascii="Arial" w:hAnsi="Arial" w:cs="Arial"/>
          <w:sz w:val="20"/>
        </w:rPr>
      </w:pPr>
      <w:r w:rsidRPr="00483441">
        <w:rPr>
          <w:rFonts w:ascii="Arial" w:hAnsi="Arial" w:cs="Arial"/>
          <w:sz w:val="20"/>
        </w:rPr>
        <w:t>- Hạ ng</w:t>
      </w:r>
      <w:r w:rsidR="00FF0730">
        <w:rPr>
          <w:rFonts w:ascii="Arial" w:hAnsi="Arial" w:cs="Arial"/>
          <w:sz w:val="20"/>
          <w:lang w:val="en-US"/>
        </w:rPr>
        <w:t>ầ</w:t>
      </w:r>
      <w:r w:rsidRPr="00483441">
        <w:rPr>
          <w:rFonts w:ascii="Arial" w:hAnsi="Arial" w:cs="Arial"/>
          <w:sz w:val="20"/>
        </w:rPr>
        <w:t>m các đường cáp quang, kéo đường dây cáp quang đến đầu các tòa nhà, lắp đặt switch nhằm hạn chế đi dây nổi.</w:t>
      </w:r>
    </w:p>
    <w:p w:rsidR="00483441" w:rsidRPr="00483441" w:rsidRDefault="00483441" w:rsidP="003B6A5E">
      <w:pPr>
        <w:spacing w:before="120"/>
        <w:rPr>
          <w:rFonts w:ascii="Arial" w:hAnsi="Arial" w:cs="Arial"/>
          <w:sz w:val="20"/>
        </w:rPr>
      </w:pPr>
      <w:r w:rsidRPr="00483441">
        <w:rPr>
          <w:rFonts w:ascii="Arial" w:hAnsi="Arial" w:cs="Arial"/>
          <w:sz w:val="20"/>
        </w:rPr>
        <w:t>- Thay thế, bổ sung một số thiết bị mạng: Switch, Wifi, cân bằng tải ....</w:t>
      </w:r>
    </w:p>
    <w:p w:rsidR="00483441" w:rsidRPr="00483441" w:rsidRDefault="00483441" w:rsidP="003B6A5E">
      <w:pPr>
        <w:spacing w:before="120"/>
        <w:rPr>
          <w:rFonts w:ascii="Arial" w:hAnsi="Arial" w:cs="Arial"/>
          <w:sz w:val="20"/>
        </w:rPr>
      </w:pPr>
      <w:r w:rsidRPr="00483441">
        <w:rPr>
          <w:rFonts w:ascii="Arial" w:hAnsi="Arial" w:cs="Arial"/>
          <w:sz w:val="20"/>
        </w:rPr>
        <w:t>- Nâng cấp hệ thống mạng không dây (wifi, 3G, 4G, các hệ thống theo các chuẩn kết nối IoT như</w:t>
      </w:r>
      <w:r w:rsidR="004C252B">
        <w:rPr>
          <w:rFonts w:ascii="Arial" w:hAnsi="Arial" w:cs="Arial"/>
          <w:sz w:val="20"/>
          <w:lang w:val="en-US"/>
        </w:rPr>
        <w:t xml:space="preserve"> </w:t>
      </w:r>
      <w:r w:rsidRPr="00483441">
        <w:rPr>
          <w:rFonts w:ascii="Arial" w:hAnsi="Arial" w:cs="Arial"/>
          <w:sz w:val="20"/>
        </w:rPr>
        <w:t>NB-IOT, L</w:t>
      </w:r>
      <w:r w:rsidR="00FF0730">
        <w:rPr>
          <w:rFonts w:ascii="Arial" w:hAnsi="Arial" w:cs="Arial"/>
          <w:sz w:val="20"/>
        </w:rPr>
        <w:t>TE-M, LORA, ZigBee Smart, DECT/</w:t>
      </w:r>
      <w:r w:rsidR="00FF0730">
        <w:rPr>
          <w:rFonts w:ascii="Arial" w:hAnsi="Arial" w:cs="Arial"/>
          <w:sz w:val="20"/>
          <w:lang w:val="en-US"/>
        </w:rPr>
        <w:t>U</w:t>
      </w:r>
      <w:r w:rsidRPr="00483441">
        <w:rPr>
          <w:rFonts w:ascii="Arial" w:hAnsi="Arial" w:cs="Arial"/>
          <w:sz w:val="20"/>
        </w:rPr>
        <w:t>LE...)</w:t>
      </w:r>
    </w:p>
    <w:p w:rsidR="00483441" w:rsidRPr="00483441" w:rsidRDefault="00483441" w:rsidP="003B6A5E">
      <w:pPr>
        <w:spacing w:before="120"/>
        <w:rPr>
          <w:rFonts w:ascii="Arial" w:hAnsi="Arial" w:cs="Arial"/>
          <w:sz w:val="20"/>
        </w:rPr>
      </w:pPr>
      <w:r w:rsidRPr="00483441">
        <w:rPr>
          <w:rFonts w:ascii="Arial" w:hAnsi="Arial" w:cs="Arial"/>
          <w:sz w:val="20"/>
        </w:rPr>
        <w:t>- Nâng cấp hệ thống mạ</w:t>
      </w:r>
      <w:r w:rsidR="00FF0730">
        <w:rPr>
          <w:rFonts w:ascii="Arial" w:hAnsi="Arial" w:cs="Arial"/>
          <w:sz w:val="20"/>
        </w:rPr>
        <w:t>ng có dâ</w:t>
      </w:r>
      <w:r w:rsidR="00FF0730">
        <w:rPr>
          <w:rFonts w:ascii="Arial" w:hAnsi="Arial" w:cs="Arial"/>
          <w:sz w:val="20"/>
          <w:lang w:val="en-US"/>
        </w:rPr>
        <w:t xml:space="preserve">y </w:t>
      </w:r>
      <w:r w:rsidRPr="00483441">
        <w:rPr>
          <w:rFonts w:ascii="Arial" w:hAnsi="Arial" w:cs="Arial"/>
          <w:sz w:val="20"/>
        </w:rPr>
        <w:t xml:space="preserve">(mạng cáp quang, cáp đồng...) để kết nối các hệ thống </w:t>
      </w:r>
      <w:r>
        <w:rPr>
          <w:rFonts w:ascii="Arial" w:hAnsi="Arial" w:cs="Arial"/>
          <w:sz w:val="20"/>
        </w:rPr>
        <w:t>công nghệ thông tin</w:t>
      </w:r>
      <w:r w:rsidRPr="00483441">
        <w:rPr>
          <w:rFonts w:ascii="Arial" w:hAnsi="Arial" w:cs="Arial"/>
          <w:sz w:val="20"/>
        </w:rPr>
        <w:t xml:space="preserve"> (bao gồm cả các hệ thống IoT).</w:t>
      </w:r>
    </w:p>
    <w:p w:rsidR="00483441" w:rsidRPr="00483441" w:rsidRDefault="00483441" w:rsidP="003B6A5E">
      <w:pPr>
        <w:spacing w:before="120"/>
        <w:rPr>
          <w:rFonts w:ascii="Arial" w:hAnsi="Arial" w:cs="Arial"/>
          <w:sz w:val="20"/>
        </w:rPr>
      </w:pPr>
      <w:r w:rsidRPr="00483441">
        <w:rPr>
          <w:rFonts w:ascii="Arial" w:hAnsi="Arial" w:cs="Arial"/>
          <w:sz w:val="20"/>
        </w:rPr>
        <w:t>- Nâng cấp hệ thống Switch:</w:t>
      </w:r>
    </w:p>
    <w:p w:rsidR="00483441" w:rsidRPr="00483441" w:rsidRDefault="00483441" w:rsidP="003B6A5E">
      <w:pPr>
        <w:spacing w:before="120"/>
        <w:rPr>
          <w:rFonts w:ascii="Arial" w:hAnsi="Arial" w:cs="Arial"/>
          <w:sz w:val="20"/>
        </w:rPr>
      </w:pPr>
      <w:r w:rsidRPr="00483441">
        <w:rPr>
          <w:rFonts w:ascii="Arial" w:hAnsi="Arial" w:cs="Arial"/>
          <w:sz w:val="20"/>
        </w:rPr>
        <w:t xml:space="preserve">- Triển khai tường lửa theo mô hình </w:t>
      </w:r>
      <w:r w:rsidR="004C252B">
        <w:rPr>
          <w:rFonts w:ascii="Arial" w:hAnsi="Arial" w:cs="Arial"/>
          <w:sz w:val="20"/>
          <w:lang w:val="en-US"/>
        </w:rPr>
        <w:t>U</w:t>
      </w:r>
      <w:r w:rsidRPr="00483441">
        <w:rPr>
          <w:rFonts w:ascii="Arial" w:hAnsi="Arial" w:cs="Arial"/>
          <w:sz w:val="20"/>
        </w:rPr>
        <w:t>TM.</w:t>
      </w:r>
    </w:p>
    <w:p w:rsidR="00483441" w:rsidRPr="00483441" w:rsidRDefault="00483441" w:rsidP="003B6A5E">
      <w:pPr>
        <w:spacing w:before="120"/>
        <w:rPr>
          <w:rFonts w:ascii="Arial" w:hAnsi="Arial" w:cs="Arial"/>
          <w:sz w:val="20"/>
        </w:rPr>
      </w:pPr>
      <w:r w:rsidRPr="00483441">
        <w:rPr>
          <w:rFonts w:ascii="Arial" w:hAnsi="Arial" w:cs="Arial"/>
          <w:sz w:val="20"/>
        </w:rPr>
        <w:t>- Căn cứ vào thực tế hiện trạng hạ tầng mạng hiện nay tại đơn vị, có thể nhận thấy hạ tầng mạ</w:t>
      </w:r>
      <w:r w:rsidR="00FF0730">
        <w:rPr>
          <w:rFonts w:ascii="Arial" w:hAnsi="Arial" w:cs="Arial"/>
          <w:sz w:val="20"/>
        </w:rPr>
        <w:t>ng đ</w:t>
      </w:r>
      <w:r w:rsidR="00FF0730">
        <w:rPr>
          <w:rFonts w:ascii="Arial" w:hAnsi="Arial" w:cs="Arial"/>
          <w:sz w:val="20"/>
          <w:lang w:val="en-US"/>
        </w:rPr>
        <w:t>ã</w:t>
      </w:r>
      <w:r w:rsidRPr="00483441">
        <w:rPr>
          <w:rFonts w:ascii="Arial" w:hAnsi="Arial" w:cs="Arial"/>
          <w:sz w:val="20"/>
        </w:rPr>
        <w:t xml:space="preserve"> xuống cấp, các trang thiết bị sử dụng đã rất cũ, thiếu đồng bộ, không được chuẩn hóa từ đầu, do vậy mức độ suy hao đường truyền lớn. Mặt khác khi có sự cố xảy ra trong hạ tầng là rất khó trong việc kiểm soát, khắc phục sửa </w:t>
      </w:r>
      <w:r w:rsidR="00906C4C">
        <w:rPr>
          <w:rFonts w:ascii="Arial" w:hAnsi="Arial" w:cs="Arial"/>
          <w:sz w:val="20"/>
        </w:rPr>
        <w:t>chữa</w:t>
      </w:r>
      <w:r w:rsidRPr="00483441">
        <w:rPr>
          <w:rFonts w:ascii="Arial" w:hAnsi="Arial" w:cs="Arial"/>
          <w:sz w:val="20"/>
        </w:rPr>
        <w:t>. Hệ thống cáp đang sử dụng không được quy hoạch, tốc độ truyền dẫn thấp do sử dụng cáp mạng không đạt tiêu chuẩn, nhiều đầu dây hoặc nút mạng đã bị hỏng không còn được sử dụng nhưng không được thu hồi, d</w:t>
      </w:r>
      <w:r w:rsidR="00FF0730">
        <w:rPr>
          <w:rFonts w:ascii="Arial" w:hAnsi="Arial" w:cs="Arial"/>
          <w:sz w:val="20"/>
          <w:lang w:val="en-US"/>
        </w:rPr>
        <w:t>ỡ</w:t>
      </w:r>
      <w:r w:rsidRPr="00483441">
        <w:rPr>
          <w:rFonts w:ascii="Arial" w:hAnsi="Arial" w:cs="Arial"/>
          <w:sz w:val="20"/>
        </w:rPr>
        <w:t xml:space="preserve"> bỏ gây mất an toàn, an ninh và khó khăn trong công tác quản trị, vận hành.</w:t>
      </w:r>
    </w:p>
    <w:p w:rsidR="00483441" w:rsidRPr="00483441" w:rsidRDefault="00483441" w:rsidP="003B6A5E">
      <w:pPr>
        <w:spacing w:before="120"/>
        <w:rPr>
          <w:rFonts w:ascii="Arial" w:hAnsi="Arial" w:cs="Arial"/>
          <w:sz w:val="20"/>
        </w:rPr>
      </w:pPr>
      <w:r w:rsidRPr="00483441">
        <w:rPr>
          <w:rFonts w:ascii="Arial" w:hAnsi="Arial" w:cs="Arial"/>
          <w:sz w:val="20"/>
        </w:rPr>
        <w:t xml:space="preserve">Hiện nay, số lượng truy cập wifi thông qua các thiết bị di động tăng cao (cán bộ sử dụng Điện thoại thông minh, Máy tính xách tay, Máy tính bảng, Đồng hồ thông minh, máy in kết nối không dây,...). Hiện trạng mạng không dây của trường được đầu tư không đồng bộ, tự phát, thường xuyên quá tải, gây mất ổn định trong quá trình sử dụng. Như vậy, cần thiết phải có một hệ thống wifi tập chung </w:t>
      </w:r>
      <w:r>
        <w:rPr>
          <w:rFonts w:ascii="Arial" w:hAnsi="Arial" w:cs="Arial"/>
          <w:sz w:val="20"/>
        </w:rPr>
        <w:t>nhằm</w:t>
      </w:r>
      <w:r w:rsidRPr="00483441">
        <w:rPr>
          <w:rFonts w:ascii="Arial" w:hAnsi="Arial" w:cs="Arial"/>
          <w:sz w:val="20"/>
        </w:rPr>
        <w:t xml:space="preserve"> </w:t>
      </w:r>
      <w:r w:rsidR="00470574">
        <w:rPr>
          <w:rFonts w:ascii="Arial" w:hAnsi="Arial" w:cs="Arial"/>
          <w:sz w:val="20"/>
        </w:rPr>
        <w:t>đảm</w:t>
      </w:r>
      <w:r w:rsidRPr="00483441">
        <w:rPr>
          <w:rFonts w:ascii="Arial" w:hAnsi="Arial" w:cs="Arial"/>
          <w:sz w:val="20"/>
        </w:rPr>
        <w:t xml:space="preserve"> bảo: truy cập wifi liên tục cho cán bộ khi nhu c</w:t>
      </w:r>
      <w:r w:rsidR="00470574">
        <w:rPr>
          <w:rFonts w:ascii="Arial" w:hAnsi="Arial" w:cs="Arial"/>
          <w:sz w:val="20"/>
          <w:lang w:val="en-US"/>
        </w:rPr>
        <w:t>ầ</w:t>
      </w:r>
      <w:r w:rsidRPr="00483441">
        <w:rPr>
          <w:rFonts w:ascii="Arial" w:hAnsi="Arial" w:cs="Arial"/>
          <w:sz w:val="20"/>
        </w:rPr>
        <w:t>u sử dụng wifi tăng như hiện nay, chỉ dùng một sóng wifi duy nhất trong toàn bộ đơn vị, có phần mềm quản lý, phân quyền cho wifi đảm bảo an toàn bảo mật. Phân loại người dùng wifi cho cán bộ, giảng viên, sinh viên và khách đến làm việc, giới hạn dung lượng băng thông tối đa cho khách đến làm việc...</w:t>
      </w:r>
    </w:p>
    <w:p w:rsidR="00470574" w:rsidRDefault="00483441" w:rsidP="003B6A5E">
      <w:pPr>
        <w:spacing w:before="120"/>
        <w:rPr>
          <w:rFonts w:ascii="Arial" w:hAnsi="Arial" w:cs="Arial"/>
          <w:sz w:val="20"/>
          <w:lang w:val="en-US"/>
        </w:rPr>
      </w:pPr>
      <w:r w:rsidRPr="00483441">
        <w:rPr>
          <w:rFonts w:ascii="Arial" w:hAnsi="Arial" w:cs="Arial"/>
          <w:sz w:val="20"/>
        </w:rPr>
        <w:t>Do vậy việc đầu tư nâng cấp hệ thống mạng LAN, mở rộng hệ thống wifi tại trường Đại học Thủ đô Hà Nội là cần thiết, để hệ thống mạng có tính đồng bộ, tính thẩm mỹ cao, hệ thống bảo mật và đường truyền ổn định, đáp ứng nhu cầu xử lý công việc, cập nhật văn bản chỉ thị, điều hành một cách nhanh chóng, kịp thời, chính xác của các cán bộ, giảng viên trong trường.</w:t>
      </w:r>
    </w:p>
    <w:p w:rsidR="00483441" w:rsidRPr="00470574" w:rsidRDefault="00483441" w:rsidP="003B6A5E">
      <w:pPr>
        <w:spacing w:before="120"/>
        <w:rPr>
          <w:rFonts w:ascii="Arial" w:hAnsi="Arial" w:cs="Arial"/>
          <w:b/>
          <w:sz w:val="20"/>
        </w:rPr>
      </w:pPr>
      <w:r w:rsidRPr="00470574">
        <w:rPr>
          <w:rFonts w:ascii="Arial" w:hAnsi="Arial" w:cs="Arial"/>
          <w:b/>
          <w:sz w:val="20"/>
        </w:rPr>
        <w:t>2.4. Xây dựng hệ thống học liệu điện tử</w:t>
      </w:r>
    </w:p>
    <w:p w:rsidR="00483441" w:rsidRPr="00483441" w:rsidRDefault="00483441" w:rsidP="003B6A5E">
      <w:pPr>
        <w:spacing w:before="120"/>
        <w:rPr>
          <w:rFonts w:ascii="Arial" w:hAnsi="Arial" w:cs="Arial"/>
          <w:sz w:val="20"/>
        </w:rPr>
      </w:pPr>
      <w:r w:rsidRPr="00483441">
        <w:rPr>
          <w:rFonts w:ascii="Arial" w:hAnsi="Arial" w:cs="Arial"/>
          <w:sz w:val="20"/>
        </w:rPr>
        <w:t xml:space="preserve">- Xây dựng và triển khai cơ sở </w:t>
      </w:r>
      <w:r w:rsidR="00677E59">
        <w:rPr>
          <w:rFonts w:ascii="Arial" w:hAnsi="Arial" w:cs="Arial"/>
          <w:sz w:val="20"/>
        </w:rPr>
        <w:t xml:space="preserve">dữ </w:t>
      </w:r>
      <w:r w:rsidRPr="00483441">
        <w:rPr>
          <w:rFonts w:ascii="Arial" w:hAnsi="Arial" w:cs="Arial"/>
          <w:sz w:val="20"/>
        </w:rPr>
        <w:t>liệu tài liệu, học liệu số cho Đại học Thủ đô Hà Nội và các cơ sở đào tạo cách xa nhau về mặt địa lý của Đại học Thủ đô Hà Nội.</w:t>
      </w:r>
    </w:p>
    <w:p w:rsidR="00483441" w:rsidRPr="00483441" w:rsidRDefault="00483441" w:rsidP="003B6A5E">
      <w:pPr>
        <w:spacing w:before="120"/>
        <w:rPr>
          <w:rFonts w:ascii="Arial" w:hAnsi="Arial" w:cs="Arial"/>
          <w:sz w:val="20"/>
        </w:rPr>
      </w:pPr>
      <w:r w:rsidRPr="00483441">
        <w:rPr>
          <w:rFonts w:ascii="Arial" w:hAnsi="Arial" w:cs="Arial"/>
          <w:sz w:val="20"/>
        </w:rPr>
        <w:t xml:space="preserve">- Xây dựng, thu thập, </w:t>
      </w:r>
      <w:r>
        <w:rPr>
          <w:rFonts w:ascii="Arial" w:hAnsi="Arial" w:cs="Arial"/>
          <w:sz w:val="20"/>
        </w:rPr>
        <w:t>tổ chức</w:t>
      </w:r>
      <w:r w:rsidRPr="00483441">
        <w:rPr>
          <w:rFonts w:ascii="Arial" w:hAnsi="Arial" w:cs="Arial"/>
          <w:sz w:val="20"/>
        </w:rPr>
        <w:t xml:space="preserve"> nội dung học liệu điện tử phục vụ giảng dạy</w:t>
      </w:r>
      <w:r w:rsidR="00470574">
        <w:rPr>
          <w:rFonts w:ascii="Arial" w:hAnsi="Arial" w:cs="Arial"/>
          <w:sz w:val="20"/>
          <w:lang w:val="en-US"/>
        </w:rPr>
        <w:t>,</w:t>
      </w:r>
      <w:r w:rsidRPr="00483441">
        <w:rPr>
          <w:rFonts w:ascii="Arial" w:hAnsi="Arial" w:cs="Arial"/>
          <w:sz w:val="20"/>
        </w:rPr>
        <w:t xml:space="preserve"> học tập trực tuyến của Nhà trường.</w:t>
      </w:r>
    </w:p>
    <w:p w:rsidR="00483441" w:rsidRPr="00470574" w:rsidRDefault="00483441" w:rsidP="003B6A5E">
      <w:pPr>
        <w:spacing w:before="120"/>
        <w:rPr>
          <w:rFonts w:ascii="Arial" w:hAnsi="Arial" w:cs="Arial"/>
          <w:b/>
          <w:sz w:val="20"/>
        </w:rPr>
      </w:pPr>
      <w:r w:rsidRPr="00470574">
        <w:rPr>
          <w:rFonts w:ascii="Arial" w:hAnsi="Arial" w:cs="Arial"/>
          <w:b/>
          <w:sz w:val="20"/>
        </w:rPr>
        <w:t>2.5. Xây dựng, phát triển hệ thống thông tin quản lý và ứng dụng</w:t>
      </w:r>
    </w:p>
    <w:p w:rsidR="00483441" w:rsidRPr="00483441" w:rsidRDefault="00483441" w:rsidP="003B6A5E">
      <w:pPr>
        <w:spacing w:before="120"/>
        <w:rPr>
          <w:rFonts w:ascii="Arial" w:hAnsi="Arial" w:cs="Arial"/>
          <w:sz w:val="20"/>
        </w:rPr>
      </w:pPr>
      <w:r w:rsidRPr="00483441">
        <w:rPr>
          <w:rFonts w:ascii="Arial" w:hAnsi="Arial" w:cs="Arial"/>
          <w:sz w:val="20"/>
        </w:rPr>
        <w:t>- Xây dựng hệ thống phần mềm quản trị nhà trường đối với nhiệm vụ trọng yếu của trường đại học là quản lý đào tạo, quản lý người học, khảo thí và kiểm định chất lượng.</w:t>
      </w:r>
    </w:p>
    <w:p w:rsidR="00483441" w:rsidRPr="00483441" w:rsidRDefault="00483441" w:rsidP="003B6A5E">
      <w:pPr>
        <w:spacing w:before="120"/>
        <w:rPr>
          <w:rFonts w:ascii="Arial" w:hAnsi="Arial" w:cs="Arial"/>
          <w:sz w:val="20"/>
        </w:rPr>
      </w:pPr>
      <w:r w:rsidRPr="00483441">
        <w:rPr>
          <w:rFonts w:ascii="Arial" w:hAnsi="Arial" w:cs="Arial"/>
          <w:sz w:val="20"/>
        </w:rPr>
        <w:t xml:space="preserve">- Xây dựng hệ thống lưu </w:t>
      </w:r>
      <w:r w:rsidR="005451AC">
        <w:rPr>
          <w:rFonts w:ascii="Arial" w:hAnsi="Arial" w:cs="Arial"/>
          <w:sz w:val="20"/>
        </w:rPr>
        <w:t>trữ</w:t>
      </w:r>
      <w:r w:rsidRPr="00483441">
        <w:rPr>
          <w:rFonts w:ascii="Arial" w:hAnsi="Arial" w:cs="Arial"/>
          <w:sz w:val="20"/>
        </w:rPr>
        <w:t xml:space="preserve"> và xử lý dữ liệu của trường Đại học Thủ đô Hà Nội, </w:t>
      </w:r>
      <w:r>
        <w:rPr>
          <w:rFonts w:ascii="Arial" w:hAnsi="Arial" w:cs="Arial"/>
          <w:sz w:val="20"/>
        </w:rPr>
        <w:t>hỗ trợ</w:t>
      </w:r>
      <w:r w:rsidRPr="00483441">
        <w:rPr>
          <w:rFonts w:ascii="Arial" w:hAnsi="Arial" w:cs="Arial"/>
          <w:sz w:val="20"/>
        </w:rPr>
        <w:t xml:space="preserve"> viên chức, người lao động và người học tiếp cận nhanh với quá trình chuyển đổi số,</w:t>
      </w:r>
      <w:r w:rsidR="00470574">
        <w:rPr>
          <w:rFonts w:ascii="Arial" w:hAnsi="Arial" w:cs="Arial"/>
          <w:sz w:val="20"/>
          <w:lang w:val="en-US"/>
        </w:rPr>
        <w:t xml:space="preserve"> </w:t>
      </w:r>
      <w:r w:rsidRPr="00483441">
        <w:rPr>
          <w:rFonts w:ascii="Arial" w:hAnsi="Arial" w:cs="Arial"/>
          <w:sz w:val="20"/>
        </w:rPr>
        <w:t>khai thác hiệu quả các dịch vụ số của Nhà trường, đảm bảo đồng bộ, liên thông với dữ liệu chung của thành phố Hà Nội.</w:t>
      </w:r>
    </w:p>
    <w:p w:rsidR="00483441" w:rsidRPr="00483441" w:rsidRDefault="00483441" w:rsidP="003B6A5E">
      <w:pPr>
        <w:spacing w:before="120"/>
        <w:rPr>
          <w:rFonts w:ascii="Arial" w:hAnsi="Arial" w:cs="Arial"/>
          <w:sz w:val="20"/>
        </w:rPr>
      </w:pPr>
      <w:r w:rsidRPr="00483441">
        <w:rPr>
          <w:rFonts w:ascii="Arial" w:hAnsi="Arial" w:cs="Arial"/>
          <w:sz w:val="20"/>
        </w:rPr>
        <w:t xml:space="preserve">- Hiện nay, có rất nhiều hệ thống, phần mềm thương mại trên thị trường có thể sử dụng được, tuy nhiên, với đặc thù trường Đại học Thủ đô Hà Nội là trường Đại học đầu tiên cho Thành phố Hà Nội trực tiếp quản lý, có nhiều điểm khác biệt trong công tác quản lý so với các trường đại học khác; Mặt khác, các phần mềm thương mại đã có trên thị trường thường giải quyết một vấn đề cụ thể, trong khi </w:t>
      </w:r>
      <w:r>
        <w:rPr>
          <w:rFonts w:ascii="Arial" w:hAnsi="Arial" w:cs="Arial"/>
          <w:sz w:val="20"/>
        </w:rPr>
        <w:t>hệ thống</w:t>
      </w:r>
      <w:r w:rsidRPr="00483441">
        <w:rPr>
          <w:rFonts w:ascii="Arial" w:hAnsi="Arial" w:cs="Arial"/>
          <w:sz w:val="20"/>
        </w:rPr>
        <w:t xml:space="preserve"> quản trị nhà trường cần là một hệ thống động, cần được thường xuyên điều chỉnh theo sự phát triển của Nhà trường. Do đó, nếu lựa chọn </w:t>
      </w:r>
      <w:r>
        <w:rPr>
          <w:rFonts w:ascii="Arial" w:hAnsi="Arial" w:cs="Arial"/>
          <w:sz w:val="20"/>
        </w:rPr>
        <w:t>xây</w:t>
      </w:r>
      <w:r w:rsidRPr="00483441">
        <w:rPr>
          <w:rFonts w:ascii="Arial" w:hAnsi="Arial" w:cs="Arial"/>
          <w:sz w:val="20"/>
        </w:rPr>
        <w:t xml:space="preserve"> dựng tổng thể phục vụ chuyển đổi số của Nhà trường thì chưa thể đáp ứng được nhu cầu tự chủ phát triển hệ thống và nâng cao năng lực đội ngũ. Vì vậy nhà Trường đề xuất phương án chủ động xây dựng hệ thống thông tin theo yêu cầu để phù hợp với đặc thù quản lý của Nhà trườ</w:t>
      </w:r>
      <w:r w:rsidR="00E13162">
        <w:rPr>
          <w:rFonts w:ascii="Arial" w:hAnsi="Arial" w:cs="Arial"/>
          <w:sz w:val="20"/>
        </w:rPr>
        <w:t>ng c</w:t>
      </w:r>
      <w:r w:rsidR="00E13162">
        <w:rPr>
          <w:rFonts w:ascii="Arial" w:hAnsi="Arial" w:cs="Arial"/>
          <w:sz w:val="20"/>
          <w:lang w:val="en-US"/>
        </w:rPr>
        <w:t>ũ</w:t>
      </w:r>
      <w:r w:rsidRPr="00483441">
        <w:rPr>
          <w:rFonts w:ascii="Arial" w:hAnsi="Arial" w:cs="Arial"/>
          <w:sz w:val="20"/>
        </w:rPr>
        <w:t xml:space="preserve">ng như phục vụ nhu cầu </w:t>
      </w:r>
      <w:r w:rsidR="00EB207F">
        <w:rPr>
          <w:rFonts w:ascii="Arial" w:hAnsi="Arial" w:cs="Arial"/>
          <w:sz w:val="20"/>
        </w:rPr>
        <w:t>chuyển đổi</w:t>
      </w:r>
      <w:r w:rsidRPr="00483441">
        <w:rPr>
          <w:rFonts w:ascii="Arial" w:hAnsi="Arial" w:cs="Arial"/>
          <w:sz w:val="20"/>
        </w:rPr>
        <w:t xml:space="preserve"> </w:t>
      </w:r>
      <w:r w:rsidR="005451AC">
        <w:rPr>
          <w:rFonts w:ascii="Arial" w:hAnsi="Arial" w:cs="Arial"/>
          <w:sz w:val="20"/>
        </w:rPr>
        <w:t xml:space="preserve">số </w:t>
      </w:r>
      <w:r w:rsidR="0007217B">
        <w:rPr>
          <w:rFonts w:ascii="Arial" w:hAnsi="Arial" w:cs="Arial"/>
          <w:sz w:val="20"/>
        </w:rPr>
        <w:t>tổng</w:t>
      </w:r>
      <w:r w:rsidR="00F945E0">
        <w:rPr>
          <w:rFonts w:ascii="Arial" w:hAnsi="Arial" w:cs="Arial"/>
          <w:sz w:val="20"/>
        </w:rPr>
        <w:t xml:space="preserve"> th</w:t>
      </w:r>
      <w:r w:rsidR="00F945E0">
        <w:rPr>
          <w:rFonts w:ascii="Arial" w:hAnsi="Arial" w:cs="Arial"/>
          <w:sz w:val="20"/>
          <w:lang w:val="en-US"/>
        </w:rPr>
        <w:t>ể</w:t>
      </w:r>
      <w:r w:rsidRPr="00483441">
        <w:rPr>
          <w:rFonts w:ascii="Arial" w:hAnsi="Arial" w:cs="Arial"/>
          <w:sz w:val="20"/>
        </w:rPr>
        <w:t xml:space="preserve"> của Trường.</w:t>
      </w:r>
    </w:p>
    <w:p w:rsidR="00483441" w:rsidRPr="00F945E0" w:rsidRDefault="00483441" w:rsidP="003B6A5E">
      <w:pPr>
        <w:spacing w:before="120"/>
        <w:rPr>
          <w:rFonts w:ascii="Arial" w:hAnsi="Arial" w:cs="Arial"/>
          <w:b/>
          <w:sz w:val="20"/>
        </w:rPr>
      </w:pPr>
      <w:r w:rsidRPr="00F945E0">
        <w:rPr>
          <w:rFonts w:ascii="Arial" w:hAnsi="Arial" w:cs="Arial"/>
          <w:b/>
          <w:sz w:val="20"/>
        </w:rPr>
        <w:t>2.6. Xây dựng dữ liệu số</w:t>
      </w:r>
    </w:p>
    <w:p w:rsidR="00483441" w:rsidRPr="00483441" w:rsidRDefault="00F945E0" w:rsidP="003B6A5E">
      <w:pPr>
        <w:spacing w:before="120"/>
        <w:rPr>
          <w:rFonts w:ascii="Arial" w:hAnsi="Arial" w:cs="Arial"/>
          <w:sz w:val="20"/>
        </w:rPr>
      </w:pPr>
      <w:r>
        <w:rPr>
          <w:rFonts w:ascii="Arial" w:hAnsi="Arial" w:cs="Arial"/>
          <w:sz w:val="20"/>
        </w:rPr>
        <w:t>- Ch</w:t>
      </w:r>
      <w:r>
        <w:rPr>
          <w:rFonts w:ascii="Arial" w:hAnsi="Arial" w:cs="Arial"/>
          <w:sz w:val="20"/>
          <w:lang w:val="en-US"/>
        </w:rPr>
        <w:t>ỉ</w:t>
      </w:r>
      <w:r w:rsidR="00483441" w:rsidRPr="00483441">
        <w:rPr>
          <w:rFonts w:ascii="Arial" w:hAnsi="Arial" w:cs="Arial"/>
          <w:sz w:val="20"/>
        </w:rPr>
        <w:t xml:space="preserve">nh lý và số hóa </w:t>
      </w:r>
      <w:r w:rsidR="00677E59">
        <w:rPr>
          <w:rFonts w:ascii="Arial" w:hAnsi="Arial" w:cs="Arial"/>
          <w:sz w:val="20"/>
        </w:rPr>
        <w:t xml:space="preserve">dữ </w:t>
      </w:r>
      <w:r w:rsidR="00483441" w:rsidRPr="00483441">
        <w:rPr>
          <w:rFonts w:ascii="Arial" w:hAnsi="Arial" w:cs="Arial"/>
          <w:sz w:val="20"/>
        </w:rPr>
        <w:t>liệu chuyên môn, nghiệp vụ, thiết kế kiến trúc dữ liệu tổng thể, danh mục chỉ mục dữ liệu chia sẻ, từng bước xây dựng kho dữ liệu số của Trường.</w:t>
      </w:r>
    </w:p>
    <w:p w:rsidR="00483441" w:rsidRPr="00483441" w:rsidRDefault="00483441" w:rsidP="003B6A5E">
      <w:pPr>
        <w:spacing w:before="120"/>
        <w:rPr>
          <w:rFonts w:ascii="Arial" w:hAnsi="Arial" w:cs="Arial"/>
          <w:sz w:val="20"/>
        </w:rPr>
      </w:pPr>
      <w:r w:rsidRPr="00483441">
        <w:rPr>
          <w:rFonts w:ascii="Arial" w:hAnsi="Arial" w:cs="Arial"/>
          <w:sz w:val="20"/>
        </w:rPr>
        <w:t xml:space="preserve">- Triển khai kết nối, liên thông dữ liệu từ các hệ thống, cơ sở </w:t>
      </w:r>
      <w:r w:rsidR="00677E59">
        <w:rPr>
          <w:rFonts w:ascii="Arial" w:hAnsi="Arial" w:cs="Arial"/>
          <w:sz w:val="20"/>
        </w:rPr>
        <w:t xml:space="preserve">dữ </w:t>
      </w:r>
      <w:r w:rsidRPr="00483441">
        <w:rPr>
          <w:rFonts w:ascii="Arial" w:hAnsi="Arial" w:cs="Arial"/>
          <w:sz w:val="20"/>
        </w:rPr>
        <w:t>liệu đang hoạt động thông qua các hệ thống, nền tảng chia sẻ, ứng dụng tích hợp của Bộ Giáo dục và Đào tạo, UBND thành phố Hà Nội.</w:t>
      </w:r>
    </w:p>
    <w:p w:rsidR="00483441" w:rsidRPr="00F945E0" w:rsidRDefault="00483441" w:rsidP="003B6A5E">
      <w:pPr>
        <w:spacing w:before="120"/>
        <w:rPr>
          <w:rFonts w:ascii="Arial" w:hAnsi="Arial" w:cs="Arial"/>
          <w:b/>
          <w:sz w:val="20"/>
        </w:rPr>
      </w:pPr>
      <w:r w:rsidRPr="00F945E0">
        <w:rPr>
          <w:rFonts w:ascii="Arial" w:hAnsi="Arial" w:cs="Arial"/>
          <w:b/>
          <w:sz w:val="20"/>
        </w:rPr>
        <w:t>2.7. Bảo đảm an toàn thông tin mạng</w:t>
      </w:r>
    </w:p>
    <w:p w:rsidR="00483441" w:rsidRPr="00483441" w:rsidRDefault="00483441" w:rsidP="003B6A5E">
      <w:pPr>
        <w:spacing w:before="120"/>
        <w:rPr>
          <w:rFonts w:ascii="Arial" w:hAnsi="Arial" w:cs="Arial"/>
          <w:sz w:val="20"/>
        </w:rPr>
      </w:pPr>
      <w:r w:rsidRPr="00483441">
        <w:rPr>
          <w:rFonts w:ascii="Arial" w:hAnsi="Arial" w:cs="Arial"/>
          <w:sz w:val="20"/>
        </w:rPr>
        <w:t xml:space="preserve">Xây dựng, ban hành, áp dụng và thường xuyên rà soát quy trình quản lý an toàn thông tin, đảm bảo </w:t>
      </w:r>
      <w:r w:rsidRPr="00483441">
        <w:rPr>
          <w:rFonts w:ascii="Arial" w:hAnsi="Arial" w:cs="Arial"/>
          <w:sz w:val="20"/>
        </w:rPr>
        <w:lastRenderedPageBreak/>
        <w:t xml:space="preserve">an toàn thông tin theo mô hình 4 lớp (lực lượng tại chỗ, giám sát chuyên nghiệp, </w:t>
      </w:r>
      <w:r>
        <w:rPr>
          <w:rFonts w:ascii="Arial" w:hAnsi="Arial" w:cs="Arial"/>
          <w:sz w:val="20"/>
        </w:rPr>
        <w:t>kiểm tra</w:t>
      </w:r>
      <w:r w:rsidRPr="00483441">
        <w:rPr>
          <w:rFonts w:ascii="Arial" w:hAnsi="Arial" w:cs="Arial"/>
          <w:sz w:val="20"/>
        </w:rPr>
        <w:t xml:space="preserve"> độc lập và kết nối, chia sẻ với hệ thống giám sát quốc gia).</w:t>
      </w:r>
    </w:p>
    <w:p w:rsidR="00483441" w:rsidRPr="00F945E0" w:rsidRDefault="00483441" w:rsidP="003B6A5E">
      <w:pPr>
        <w:spacing w:before="120"/>
        <w:rPr>
          <w:rFonts w:ascii="Arial" w:hAnsi="Arial" w:cs="Arial"/>
          <w:b/>
          <w:sz w:val="20"/>
        </w:rPr>
      </w:pPr>
      <w:r w:rsidRPr="00F945E0">
        <w:rPr>
          <w:rFonts w:ascii="Arial" w:hAnsi="Arial" w:cs="Arial"/>
          <w:b/>
          <w:sz w:val="20"/>
        </w:rPr>
        <w:t>2.8. Nâng cao năng lực quản trị và ứng dụng công nghệ thông tin</w:t>
      </w:r>
    </w:p>
    <w:p w:rsidR="00483441" w:rsidRPr="00483441" w:rsidRDefault="00483441" w:rsidP="003B6A5E">
      <w:pPr>
        <w:spacing w:before="120"/>
        <w:rPr>
          <w:rFonts w:ascii="Arial" w:hAnsi="Arial" w:cs="Arial"/>
          <w:sz w:val="20"/>
        </w:rPr>
      </w:pPr>
      <w:r w:rsidRPr="00483441">
        <w:rPr>
          <w:rFonts w:ascii="Arial" w:hAnsi="Arial" w:cs="Arial"/>
          <w:sz w:val="20"/>
        </w:rPr>
        <w:t xml:space="preserve">- Kiện toàn tổ quản trị </w:t>
      </w:r>
      <w:r>
        <w:rPr>
          <w:rFonts w:ascii="Arial" w:hAnsi="Arial" w:cs="Arial"/>
          <w:sz w:val="20"/>
        </w:rPr>
        <w:t>công nghệ thông tin</w:t>
      </w:r>
      <w:r w:rsidRPr="00483441">
        <w:rPr>
          <w:rFonts w:ascii="Arial" w:hAnsi="Arial" w:cs="Arial"/>
          <w:sz w:val="20"/>
        </w:rPr>
        <w:t xml:space="preserve"> bao gồm các nhân sự trong biên chế hoặc thuê nhân sự; chủ động đào tạo, bồi dưỡng nâng cao năng lực cho cán bộ quản trị </w:t>
      </w:r>
      <w:r>
        <w:rPr>
          <w:rFonts w:ascii="Arial" w:hAnsi="Arial" w:cs="Arial"/>
          <w:sz w:val="20"/>
        </w:rPr>
        <w:t>công nghệ thông tin</w:t>
      </w:r>
      <w:r w:rsidRPr="00483441">
        <w:rPr>
          <w:rFonts w:ascii="Arial" w:hAnsi="Arial" w:cs="Arial"/>
          <w:sz w:val="20"/>
        </w:rPr>
        <w:t xml:space="preserve"> chuyên trách.</w:t>
      </w:r>
    </w:p>
    <w:p w:rsidR="00483441" w:rsidRPr="00483441" w:rsidRDefault="00483441" w:rsidP="003B6A5E">
      <w:pPr>
        <w:spacing w:before="120"/>
        <w:rPr>
          <w:rFonts w:ascii="Arial" w:hAnsi="Arial" w:cs="Arial"/>
          <w:sz w:val="20"/>
        </w:rPr>
      </w:pPr>
      <w:r w:rsidRPr="00483441">
        <w:rPr>
          <w:rFonts w:ascii="Arial" w:hAnsi="Arial" w:cs="Arial"/>
          <w:sz w:val="20"/>
        </w:rPr>
        <w:t xml:space="preserve">- Thường xuyên nâng cao năng lực ứng dụng </w:t>
      </w:r>
      <w:r>
        <w:rPr>
          <w:rFonts w:ascii="Arial" w:hAnsi="Arial" w:cs="Arial"/>
          <w:sz w:val="20"/>
        </w:rPr>
        <w:t>công nghệ thông tin</w:t>
      </w:r>
      <w:r w:rsidRPr="00483441">
        <w:rPr>
          <w:rFonts w:ascii="Arial" w:hAnsi="Arial" w:cs="Arial"/>
          <w:sz w:val="20"/>
        </w:rPr>
        <w:t xml:space="preserve"> cho cán bộ, viên chức của Trường.</w:t>
      </w:r>
    </w:p>
    <w:p w:rsidR="00483441" w:rsidRPr="00483441" w:rsidRDefault="00483441" w:rsidP="003B6A5E">
      <w:pPr>
        <w:spacing w:before="120"/>
        <w:rPr>
          <w:rFonts w:ascii="Arial" w:hAnsi="Arial" w:cs="Arial"/>
          <w:sz w:val="20"/>
        </w:rPr>
      </w:pPr>
      <w:r w:rsidRPr="00483441">
        <w:rPr>
          <w:rFonts w:ascii="Arial" w:hAnsi="Arial" w:cs="Arial"/>
          <w:sz w:val="20"/>
        </w:rPr>
        <w:t xml:space="preserve">- Tư duy thích ứng với các thay đổi nhanh và chấp nhận </w:t>
      </w:r>
      <w:r>
        <w:rPr>
          <w:rFonts w:ascii="Arial" w:hAnsi="Arial" w:cs="Arial"/>
          <w:sz w:val="20"/>
        </w:rPr>
        <w:t>thay đổi</w:t>
      </w:r>
      <w:r w:rsidRPr="00483441">
        <w:rPr>
          <w:rFonts w:ascii="Arial" w:hAnsi="Arial" w:cs="Arial"/>
          <w:sz w:val="20"/>
        </w:rPr>
        <w:t>, từ thói quen đến các quy trình nghiệp vụ.</w:t>
      </w:r>
    </w:p>
    <w:p w:rsidR="00483441" w:rsidRPr="00F945E0" w:rsidRDefault="0055459C" w:rsidP="003B6A5E">
      <w:pPr>
        <w:spacing w:before="120"/>
        <w:rPr>
          <w:rFonts w:ascii="Arial" w:hAnsi="Arial" w:cs="Arial"/>
          <w:b/>
          <w:sz w:val="20"/>
        </w:rPr>
      </w:pPr>
      <w:bookmarkStart w:id="29" w:name="muc_3_1"/>
      <w:r w:rsidRPr="0055459C">
        <w:rPr>
          <w:rFonts w:ascii="Arial" w:hAnsi="Arial" w:cs="Arial"/>
          <w:b/>
          <w:sz w:val="20"/>
        </w:rPr>
        <w:t>III. TỔ CHỨC THỰC HIỆN ĐỀ ÁN</w:t>
      </w:r>
      <w:bookmarkEnd w:id="29"/>
    </w:p>
    <w:p w:rsidR="00483441" w:rsidRPr="00F945E0" w:rsidRDefault="00483441" w:rsidP="003B6A5E">
      <w:pPr>
        <w:spacing w:before="120"/>
        <w:rPr>
          <w:rFonts w:ascii="Arial" w:hAnsi="Arial" w:cs="Arial"/>
          <w:b/>
          <w:sz w:val="20"/>
        </w:rPr>
      </w:pPr>
      <w:bookmarkStart w:id="30" w:name="dieu_1_4"/>
      <w:r w:rsidRPr="00F945E0">
        <w:rPr>
          <w:rFonts w:ascii="Arial" w:hAnsi="Arial" w:cs="Arial"/>
          <w:b/>
          <w:sz w:val="20"/>
        </w:rPr>
        <w:t>1. Lộ trình thực hiện</w:t>
      </w:r>
      <w:bookmarkEnd w:id="30"/>
    </w:p>
    <w:p w:rsidR="00483441" w:rsidRPr="00483441" w:rsidRDefault="00483441" w:rsidP="003B6A5E">
      <w:pPr>
        <w:spacing w:before="120"/>
        <w:rPr>
          <w:rFonts w:ascii="Arial" w:hAnsi="Arial" w:cs="Arial"/>
          <w:sz w:val="20"/>
        </w:rPr>
      </w:pPr>
      <w:r w:rsidRPr="00483441">
        <w:rPr>
          <w:rFonts w:ascii="Arial" w:hAnsi="Arial" w:cs="Arial"/>
          <w:sz w:val="20"/>
        </w:rPr>
        <w:t>1.1. Hoạt động thực hiện năm 2022</w:t>
      </w:r>
    </w:p>
    <w:p w:rsidR="00483441" w:rsidRPr="00483441" w:rsidRDefault="00483441" w:rsidP="003B6A5E">
      <w:pPr>
        <w:spacing w:before="120"/>
        <w:rPr>
          <w:rFonts w:ascii="Arial" w:hAnsi="Arial" w:cs="Arial"/>
          <w:sz w:val="20"/>
        </w:rPr>
      </w:pPr>
      <w:r w:rsidRPr="00483441">
        <w:rPr>
          <w:rFonts w:ascii="Arial" w:hAnsi="Arial" w:cs="Arial"/>
          <w:sz w:val="20"/>
        </w:rPr>
        <w:t>Lập và phê duyệt Đề án</w:t>
      </w:r>
    </w:p>
    <w:p w:rsidR="00483441" w:rsidRPr="00483441" w:rsidRDefault="00483441" w:rsidP="003B6A5E">
      <w:pPr>
        <w:spacing w:before="120"/>
        <w:rPr>
          <w:rFonts w:ascii="Arial" w:hAnsi="Arial" w:cs="Arial"/>
          <w:sz w:val="20"/>
        </w:rPr>
      </w:pPr>
      <w:r w:rsidRPr="00483441">
        <w:rPr>
          <w:rFonts w:ascii="Arial" w:hAnsi="Arial" w:cs="Arial"/>
          <w:sz w:val="20"/>
        </w:rPr>
        <w:t>Nâng cấp hạ tầng mạng LAN, mở rộng hệ thống Wifi</w:t>
      </w:r>
    </w:p>
    <w:p w:rsidR="00483441" w:rsidRPr="00483441" w:rsidRDefault="00483441" w:rsidP="003B6A5E">
      <w:pPr>
        <w:spacing w:before="120"/>
        <w:rPr>
          <w:rFonts w:ascii="Arial" w:hAnsi="Arial" w:cs="Arial"/>
          <w:sz w:val="20"/>
        </w:rPr>
      </w:pPr>
      <w:r w:rsidRPr="00483441">
        <w:rPr>
          <w:rFonts w:ascii="Arial" w:hAnsi="Arial" w:cs="Arial"/>
          <w:sz w:val="20"/>
        </w:rPr>
        <w:t>1.2. Hoạt động thực hiện năm 2023</w:t>
      </w:r>
    </w:p>
    <w:p w:rsidR="00F945E0" w:rsidRDefault="00483441" w:rsidP="003B6A5E">
      <w:pPr>
        <w:spacing w:before="120"/>
        <w:rPr>
          <w:rFonts w:ascii="Arial" w:hAnsi="Arial" w:cs="Arial"/>
          <w:sz w:val="20"/>
          <w:lang w:val="en-US"/>
        </w:rPr>
      </w:pPr>
      <w:r w:rsidRPr="00483441">
        <w:rPr>
          <w:rFonts w:ascii="Arial" w:hAnsi="Arial" w:cs="Arial"/>
          <w:sz w:val="20"/>
        </w:rPr>
        <w:t>Triển khai hạng mụ</w:t>
      </w:r>
      <w:r w:rsidR="00F945E0">
        <w:rPr>
          <w:rFonts w:ascii="Arial" w:hAnsi="Arial" w:cs="Arial"/>
          <w:sz w:val="20"/>
        </w:rPr>
        <w:t xml:space="preserve">c </w:t>
      </w:r>
      <w:r w:rsidR="00F945E0">
        <w:rPr>
          <w:rFonts w:ascii="Arial" w:hAnsi="Arial" w:cs="Arial"/>
          <w:sz w:val="20"/>
          <w:lang w:val="en-US"/>
        </w:rPr>
        <w:t>H</w:t>
      </w:r>
      <w:r w:rsidRPr="00483441">
        <w:rPr>
          <w:rFonts w:ascii="Arial" w:hAnsi="Arial" w:cs="Arial"/>
          <w:sz w:val="20"/>
        </w:rPr>
        <w:t xml:space="preserve">ạ tầng số đáp ứng yêu cầu quản lý thông minh, </w:t>
      </w:r>
      <w:r>
        <w:rPr>
          <w:rFonts w:ascii="Arial" w:hAnsi="Arial" w:cs="Arial"/>
          <w:sz w:val="20"/>
        </w:rPr>
        <w:t>đảm bảo</w:t>
      </w:r>
      <w:r w:rsidRPr="00483441">
        <w:rPr>
          <w:rFonts w:ascii="Arial" w:hAnsi="Arial" w:cs="Arial"/>
          <w:sz w:val="20"/>
        </w:rPr>
        <w:t xml:space="preserve"> dòng chảy dữ liệu, an toàn, bảo mật. Các công việc thuộc hạn</w:t>
      </w:r>
      <w:r w:rsidR="00F945E0">
        <w:rPr>
          <w:rFonts w:ascii="Arial" w:hAnsi="Arial" w:cs="Arial"/>
          <w:sz w:val="20"/>
          <w:lang w:val="en-US"/>
        </w:rPr>
        <w:t>g</w:t>
      </w:r>
      <w:r w:rsidRPr="00483441">
        <w:rPr>
          <w:rFonts w:ascii="Arial" w:hAnsi="Arial" w:cs="Arial"/>
          <w:sz w:val="20"/>
        </w:rPr>
        <w:t xml:space="preserve"> mục bao gồm: Nâng cấp mạng LAN, mở rộng hệ thống Wifi, xây dựng hệ thống lưu </w:t>
      </w:r>
      <w:r w:rsidR="005451AC">
        <w:rPr>
          <w:rFonts w:ascii="Arial" w:hAnsi="Arial" w:cs="Arial"/>
          <w:sz w:val="20"/>
        </w:rPr>
        <w:t>trữ</w:t>
      </w:r>
      <w:r w:rsidRPr="00483441">
        <w:rPr>
          <w:rFonts w:ascii="Arial" w:hAnsi="Arial" w:cs="Arial"/>
          <w:sz w:val="20"/>
        </w:rPr>
        <w:t xml:space="preserve"> dữ liệu. Chỉnh lý và số hóa dữ liệu chuyên môn, nghiệp vụ, thiết k</w:t>
      </w:r>
      <w:r w:rsidR="004C252B">
        <w:rPr>
          <w:rFonts w:ascii="Arial" w:hAnsi="Arial" w:cs="Arial"/>
          <w:sz w:val="20"/>
          <w:lang w:val="en-US"/>
        </w:rPr>
        <w:t>ế</w:t>
      </w:r>
      <w:r w:rsidRPr="00483441">
        <w:rPr>
          <w:rFonts w:ascii="Arial" w:hAnsi="Arial" w:cs="Arial"/>
          <w:sz w:val="20"/>
        </w:rPr>
        <w:t xml:space="preserve"> kiến trúc dữ liệu tổng thể, danh mục chỉ mục </w:t>
      </w:r>
      <w:r w:rsidR="00677E59">
        <w:rPr>
          <w:rFonts w:ascii="Arial" w:hAnsi="Arial" w:cs="Arial"/>
          <w:sz w:val="20"/>
        </w:rPr>
        <w:t xml:space="preserve">dữ </w:t>
      </w:r>
      <w:r w:rsidRPr="00483441">
        <w:rPr>
          <w:rFonts w:ascii="Arial" w:hAnsi="Arial" w:cs="Arial"/>
          <w:sz w:val="20"/>
        </w:rPr>
        <w:t>liệu chia sẻ.</w:t>
      </w:r>
    </w:p>
    <w:p w:rsidR="00483441" w:rsidRPr="00483441" w:rsidRDefault="00483441" w:rsidP="003B6A5E">
      <w:pPr>
        <w:spacing w:before="120"/>
        <w:rPr>
          <w:rFonts w:ascii="Arial" w:hAnsi="Arial" w:cs="Arial"/>
          <w:sz w:val="20"/>
        </w:rPr>
      </w:pPr>
      <w:r w:rsidRPr="00483441">
        <w:rPr>
          <w:rFonts w:ascii="Arial" w:hAnsi="Arial" w:cs="Arial"/>
          <w:sz w:val="20"/>
        </w:rPr>
        <w:t>Xây dựng quy ch</w:t>
      </w:r>
      <w:r w:rsidR="00F945E0">
        <w:rPr>
          <w:rFonts w:ascii="Arial" w:hAnsi="Arial" w:cs="Arial"/>
          <w:sz w:val="20"/>
        </w:rPr>
        <w:t xml:space="preserve">ế </w:t>
      </w:r>
      <w:r w:rsidRPr="00483441">
        <w:rPr>
          <w:rFonts w:ascii="Arial" w:hAnsi="Arial" w:cs="Arial"/>
          <w:sz w:val="20"/>
        </w:rPr>
        <w:t>vận hành phòng máy chủ và mạng LAN</w:t>
      </w:r>
    </w:p>
    <w:p w:rsidR="00483441" w:rsidRPr="00483441" w:rsidRDefault="00483441" w:rsidP="003B6A5E">
      <w:pPr>
        <w:spacing w:before="120"/>
        <w:rPr>
          <w:rFonts w:ascii="Arial" w:hAnsi="Arial" w:cs="Arial"/>
          <w:sz w:val="20"/>
        </w:rPr>
      </w:pPr>
      <w:r w:rsidRPr="00483441">
        <w:rPr>
          <w:rFonts w:ascii="Arial" w:hAnsi="Arial" w:cs="Arial"/>
          <w:sz w:val="20"/>
        </w:rPr>
        <w:t>Xây dựng q</w:t>
      </w:r>
      <w:r w:rsidR="007F707B">
        <w:rPr>
          <w:rFonts w:ascii="Arial" w:hAnsi="Arial" w:cs="Arial"/>
          <w:sz w:val="20"/>
        </w:rPr>
        <w:t>uy</w:t>
      </w:r>
      <w:r w:rsidRPr="00483441">
        <w:rPr>
          <w:rFonts w:ascii="Arial" w:hAnsi="Arial" w:cs="Arial"/>
          <w:sz w:val="20"/>
        </w:rPr>
        <w:t xml:space="preserve"> chế đảm bảo an toàn thông tin</w:t>
      </w:r>
    </w:p>
    <w:p w:rsidR="00483441" w:rsidRPr="00483441" w:rsidRDefault="00483441" w:rsidP="003B6A5E">
      <w:pPr>
        <w:spacing w:before="120"/>
        <w:rPr>
          <w:rFonts w:ascii="Arial" w:hAnsi="Arial" w:cs="Arial"/>
          <w:sz w:val="20"/>
        </w:rPr>
      </w:pPr>
      <w:r w:rsidRPr="00483441">
        <w:rPr>
          <w:rFonts w:ascii="Arial" w:hAnsi="Arial" w:cs="Arial"/>
          <w:sz w:val="20"/>
        </w:rPr>
        <w:t xml:space="preserve">Rà soát và ban hành các </w:t>
      </w:r>
      <w:r>
        <w:rPr>
          <w:rFonts w:ascii="Arial" w:hAnsi="Arial" w:cs="Arial"/>
          <w:sz w:val="20"/>
        </w:rPr>
        <w:t>quy chế</w:t>
      </w:r>
      <w:r w:rsidRPr="00483441">
        <w:rPr>
          <w:rFonts w:ascii="Arial" w:hAnsi="Arial" w:cs="Arial"/>
          <w:sz w:val="20"/>
        </w:rPr>
        <w:t xml:space="preserve"> về quản lý văn bản điều hành, quy chế t</w:t>
      </w:r>
      <w:r>
        <w:rPr>
          <w:rFonts w:ascii="Arial" w:hAnsi="Arial" w:cs="Arial"/>
          <w:sz w:val="20"/>
        </w:rPr>
        <w:t>uyể</w:t>
      </w:r>
      <w:r w:rsidRPr="00483441">
        <w:rPr>
          <w:rFonts w:ascii="Arial" w:hAnsi="Arial" w:cs="Arial"/>
          <w:sz w:val="20"/>
        </w:rPr>
        <w:t>n sinh, quy chế đào tạo, quy chế quản lý cơ sở vật chất, Quy chế vận hành, khai thác cơ sở dữ liệu tài liệu, học liệu số...</w:t>
      </w:r>
    </w:p>
    <w:p w:rsidR="00483441" w:rsidRPr="00483441" w:rsidRDefault="00483441" w:rsidP="003B6A5E">
      <w:pPr>
        <w:spacing w:before="120"/>
        <w:rPr>
          <w:rFonts w:ascii="Arial" w:hAnsi="Arial" w:cs="Arial"/>
          <w:sz w:val="20"/>
        </w:rPr>
      </w:pPr>
      <w:r w:rsidRPr="00483441">
        <w:rPr>
          <w:rFonts w:ascii="Arial" w:hAnsi="Arial" w:cs="Arial"/>
          <w:sz w:val="20"/>
        </w:rPr>
        <w:t>Xây dựng hệ thống phần m</w:t>
      </w:r>
      <w:r w:rsidR="00654C8D">
        <w:rPr>
          <w:rFonts w:ascii="Arial" w:hAnsi="Arial" w:cs="Arial"/>
          <w:sz w:val="20"/>
          <w:lang w:val="en-US"/>
        </w:rPr>
        <w:t>ề</w:t>
      </w:r>
      <w:r w:rsidRPr="00483441">
        <w:rPr>
          <w:rFonts w:ascii="Arial" w:hAnsi="Arial" w:cs="Arial"/>
          <w:sz w:val="20"/>
        </w:rPr>
        <w:t xml:space="preserve">m quản trị nhà trường, bao gồm: phân hệ </w:t>
      </w:r>
      <w:r>
        <w:rPr>
          <w:rFonts w:ascii="Arial" w:hAnsi="Arial" w:cs="Arial"/>
          <w:sz w:val="20"/>
        </w:rPr>
        <w:t>quản lý</w:t>
      </w:r>
      <w:r w:rsidRPr="00483441">
        <w:rPr>
          <w:rFonts w:ascii="Arial" w:hAnsi="Arial" w:cs="Arial"/>
          <w:sz w:val="20"/>
        </w:rPr>
        <w:t xml:space="preserve"> chương trình đào tạo, phân hệ quản lý lớp hành chính và lớp học phần, phân hệ quản lý lịch công tác và thời kh</w:t>
      </w:r>
      <w:r w:rsidR="00654C8D">
        <w:rPr>
          <w:rFonts w:ascii="Arial" w:hAnsi="Arial" w:cs="Arial"/>
          <w:sz w:val="20"/>
        </w:rPr>
        <w:t>oá bi</w:t>
      </w:r>
      <w:r w:rsidR="00654C8D">
        <w:rPr>
          <w:rFonts w:ascii="Arial" w:hAnsi="Arial" w:cs="Arial"/>
          <w:sz w:val="20"/>
          <w:lang w:val="en-US"/>
        </w:rPr>
        <w:t>ể</w:t>
      </w:r>
      <w:r w:rsidRPr="00483441">
        <w:rPr>
          <w:rFonts w:ascii="Arial" w:hAnsi="Arial" w:cs="Arial"/>
          <w:sz w:val="20"/>
        </w:rPr>
        <w:t>u, phân hệ quản lý điểm, phân hệ tích hợp hệ thống.</w:t>
      </w:r>
    </w:p>
    <w:p w:rsidR="00483441" w:rsidRPr="00483441" w:rsidRDefault="00483441" w:rsidP="003B6A5E">
      <w:pPr>
        <w:spacing w:before="120"/>
        <w:rPr>
          <w:rFonts w:ascii="Arial" w:hAnsi="Arial" w:cs="Arial"/>
          <w:sz w:val="20"/>
        </w:rPr>
      </w:pPr>
      <w:r w:rsidRPr="00483441">
        <w:rPr>
          <w:rFonts w:ascii="Arial" w:hAnsi="Arial" w:cs="Arial"/>
          <w:sz w:val="20"/>
        </w:rPr>
        <w:t>1.3. Hoạt động thực hiện năm 2024</w:t>
      </w:r>
    </w:p>
    <w:p w:rsidR="00483441" w:rsidRPr="00483441" w:rsidRDefault="00483441" w:rsidP="003B6A5E">
      <w:pPr>
        <w:spacing w:before="120"/>
        <w:rPr>
          <w:rFonts w:ascii="Arial" w:hAnsi="Arial" w:cs="Arial"/>
          <w:sz w:val="20"/>
        </w:rPr>
      </w:pPr>
      <w:r w:rsidRPr="00483441">
        <w:rPr>
          <w:rFonts w:ascii="Arial" w:hAnsi="Arial" w:cs="Arial"/>
          <w:sz w:val="20"/>
        </w:rPr>
        <w:t xml:space="preserve">Rà soát, tối ưu các quy trình nghiệp vụ nhằm </w:t>
      </w:r>
      <w:r w:rsidR="009B7BE5">
        <w:rPr>
          <w:rFonts w:ascii="Arial" w:hAnsi="Arial" w:cs="Arial"/>
          <w:sz w:val="20"/>
        </w:rPr>
        <w:t>đánh</w:t>
      </w:r>
      <w:r w:rsidRPr="00483441">
        <w:rPr>
          <w:rFonts w:ascii="Arial" w:hAnsi="Arial" w:cs="Arial"/>
          <w:sz w:val="20"/>
        </w:rPr>
        <w:t xml:space="preserve"> giá và </w:t>
      </w:r>
      <w:r>
        <w:rPr>
          <w:rFonts w:ascii="Arial" w:hAnsi="Arial" w:cs="Arial"/>
          <w:sz w:val="20"/>
        </w:rPr>
        <w:t>sửa đổi</w:t>
      </w:r>
      <w:r w:rsidRPr="00483441">
        <w:rPr>
          <w:rFonts w:ascii="Arial" w:hAnsi="Arial" w:cs="Arial"/>
          <w:sz w:val="20"/>
        </w:rPr>
        <w:t xml:space="preserve"> quy trình nghiệp vụ cho tối ưu hoạt độ</w:t>
      </w:r>
      <w:r w:rsidR="00B139E3">
        <w:rPr>
          <w:rFonts w:ascii="Arial" w:hAnsi="Arial" w:cs="Arial"/>
          <w:sz w:val="20"/>
        </w:rPr>
        <w:t>ng tr</w:t>
      </w:r>
      <w:r w:rsidR="00B139E3">
        <w:rPr>
          <w:rFonts w:ascii="Arial" w:hAnsi="Arial" w:cs="Arial"/>
          <w:sz w:val="20"/>
          <w:lang w:val="en-US"/>
        </w:rPr>
        <w:t>ê</w:t>
      </w:r>
      <w:r w:rsidRPr="00483441">
        <w:rPr>
          <w:rFonts w:ascii="Arial" w:hAnsi="Arial" w:cs="Arial"/>
          <w:sz w:val="20"/>
        </w:rPr>
        <w:t xml:space="preserve">n môi trường số, từ đó đề xuất giải pháp chỉnh sửa </w:t>
      </w:r>
      <w:r>
        <w:rPr>
          <w:rFonts w:ascii="Arial" w:hAnsi="Arial" w:cs="Arial"/>
          <w:sz w:val="20"/>
        </w:rPr>
        <w:t>bổ sung</w:t>
      </w:r>
      <w:r w:rsidRPr="00483441">
        <w:rPr>
          <w:rFonts w:ascii="Arial" w:hAnsi="Arial" w:cs="Arial"/>
          <w:sz w:val="20"/>
        </w:rPr>
        <w:t xml:space="preserve"> các hệ thống thông tin đã triển khai</w:t>
      </w:r>
    </w:p>
    <w:p w:rsidR="00483441" w:rsidRPr="00483441" w:rsidRDefault="00483441" w:rsidP="003B6A5E">
      <w:pPr>
        <w:spacing w:before="120"/>
        <w:rPr>
          <w:rFonts w:ascii="Arial" w:hAnsi="Arial" w:cs="Arial"/>
          <w:sz w:val="20"/>
        </w:rPr>
      </w:pPr>
      <w:r w:rsidRPr="00483441">
        <w:rPr>
          <w:rFonts w:ascii="Arial" w:hAnsi="Arial" w:cs="Arial"/>
          <w:sz w:val="20"/>
        </w:rPr>
        <w:t>Tiếp tục xây dựng các phân hệ quản trị nhà trường, bao gồm: phân hệ quản lý người học, phân h</w:t>
      </w:r>
      <w:r w:rsidR="007241AA">
        <w:rPr>
          <w:rFonts w:ascii="Arial" w:hAnsi="Arial" w:cs="Arial"/>
          <w:sz w:val="20"/>
          <w:lang w:val="en-US"/>
        </w:rPr>
        <w:t>ệ</w:t>
      </w:r>
      <w:r w:rsidRPr="00483441">
        <w:rPr>
          <w:rFonts w:ascii="Arial" w:hAnsi="Arial" w:cs="Arial"/>
          <w:sz w:val="20"/>
        </w:rPr>
        <w:t xml:space="preserve"> khảo thí, phân hệ kiểm định chất lượng</w:t>
      </w:r>
    </w:p>
    <w:p w:rsidR="00483441" w:rsidRPr="00483441" w:rsidRDefault="00483441" w:rsidP="003B6A5E">
      <w:pPr>
        <w:spacing w:before="120"/>
        <w:rPr>
          <w:rFonts w:ascii="Arial" w:hAnsi="Arial" w:cs="Arial"/>
          <w:sz w:val="20"/>
        </w:rPr>
      </w:pPr>
      <w:r w:rsidRPr="00483441">
        <w:rPr>
          <w:rFonts w:ascii="Arial" w:hAnsi="Arial" w:cs="Arial"/>
          <w:sz w:val="20"/>
        </w:rPr>
        <w:t>Xây dựng và triển khai cơ sở dữ liệu tài liệu, học liệu số.</w:t>
      </w:r>
    </w:p>
    <w:p w:rsidR="00483441" w:rsidRPr="00483441" w:rsidRDefault="00483441" w:rsidP="003B6A5E">
      <w:pPr>
        <w:spacing w:before="120"/>
        <w:rPr>
          <w:rFonts w:ascii="Arial" w:hAnsi="Arial" w:cs="Arial"/>
          <w:sz w:val="20"/>
        </w:rPr>
      </w:pPr>
      <w:r w:rsidRPr="00483441">
        <w:rPr>
          <w:rFonts w:ascii="Arial" w:hAnsi="Arial" w:cs="Arial"/>
          <w:sz w:val="20"/>
        </w:rPr>
        <w:t>1.4. Hoạt động thực hiện năm 2025</w:t>
      </w:r>
    </w:p>
    <w:p w:rsidR="00483441" w:rsidRPr="00483441" w:rsidRDefault="00483441" w:rsidP="003B6A5E">
      <w:pPr>
        <w:spacing w:before="120"/>
        <w:rPr>
          <w:rFonts w:ascii="Arial" w:hAnsi="Arial" w:cs="Arial"/>
          <w:sz w:val="20"/>
        </w:rPr>
      </w:pPr>
      <w:r w:rsidRPr="00483441">
        <w:rPr>
          <w:rFonts w:ascii="Arial" w:hAnsi="Arial" w:cs="Arial"/>
          <w:sz w:val="20"/>
        </w:rPr>
        <w:t>Xây dựng và triển khai cơ sở dữ liệu tài liệu, học liệu số.</w:t>
      </w:r>
    </w:p>
    <w:p w:rsidR="00483441" w:rsidRPr="00483441" w:rsidRDefault="00483441" w:rsidP="003B6A5E">
      <w:pPr>
        <w:spacing w:before="120"/>
        <w:rPr>
          <w:rFonts w:ascii="Arial" w:hAnsi="Arial" w:cs="Arial"/>
          <w:sz w:val="20"/>
        </w:rPr>
      </w:pPr>
      <w:r w:rsidRPr="00483441">
        <w:rPr>
          <w:rFonts w:ascii="Arial" w:hAnsi="Arial" w:cs="Arial"/>
          <w:sz w:val="20"/>
        </w:rPr>
        <w:t xml:space="preserve">Rà soát, tối ưu các quy trình nghiệp vụ, chỉnh sửa </w:t>
      </w:r>
      <w:r>
        <w:rPr>
          <w:rFonts w:ascii="Arial" w:hAnsi="Arial" w:cs="Arial"/>
          <w:sz w:val="20"/>
        </w:rPr>
        <w:t>bổ sung</w:t>
      </w:r>
      <w:r w:rsidRPr="00483441">
        <w:rPr>
          <w:rFonts w:ascii="Arial" w:hAnsi="Arial" w:cs="Arial"/>
          <w:sz w:val="20"/>
        </w:rPr>
        <w:t xml:space="preserve"> các </w:t>
      </w:r>
      <w:r>
        <w:rPr>
          <w:rFonts w:ascii="Arial" w:hAnsi="Arial" w:cs="Arial"/>
          <w:sz w:val="20"/>
        </w:rPr>
        <w:t>hệ thống</w:t>
      </w:r>
      <w:r w:rsidRPr="00483441">
        <w:rPr>
          <w:rFonts w:ascii="Arial" w:hAnsi="Arial" w:cs="Arial"/>
          <w:sz w:val="20"/>
        </w:rPr>
        <w:t xml:space="preserve"> thông tin đã triển khai.</w:t>
      </w:r>
    </w:p>
    <w:p w:rsidR="00483441" w:rsidRPr="00483441" w:rsidRDefault="00483441" w:rsidP="003B6A5E">
      <w:pPr>
        <w:spacing w:before="120"/>
        <w:rPr>
          <w:rFonts w:ascii="Arial" w:hAnsi="Arial" w:cs="Arial"/>
          <w:sz w:val="20"/>
        </w:rPr>
      </w:pPr>
      <w:r w:rsidRPr="00483441">
        <w:rPr>
          <w:rFonts w:ascii="Arial" w:hAnsi="Arial" w:cs="Arial"/>
          <w:sz w:val="20"/>
        </w:rPr>
        <w:t>1.5. Hoạt động thực hiện năm 2026-2027</w:t>
      </w:r>
    </w:p>
    <w:p w:rsidR="00483441" w:rsidRPr="00483441" w:rsidRDefault="00483441" w:rsidP="003B6A5E">
      <w:pPr>
        <w:spacing w:before="120"/>
        <w:rPr>
          <w:rFonts w:ascii="Arial" w:hAnsi="Arial" w:cs="Arial"/>
          <w:sz w:val="20"/>
        </w:rPr>
      </w:pPr>
      <w:r w:rsidRPr="00483441">
        <w:rPr>
          <w:rFonts w:ascii="Arial" w:hAnsi="Arial" w:cs="Arial"/>
          <w:sz w:val="20"/>
        </w:rPr>
        <w:t xml:space="preserve">Rà soát, nâng cấp các hệ thống thông tin và cơ sở dữ liệu đã triển khai đáp ứng yêu cầu chuyên môn, nghiệp vụ sau khi được Nhà trường rà soát, </w:t>
      </w:r>
      <w:r w:rsidR="009B7BE5">
        <w:rPr>
          <w:rFonts w:ascii="Arial" w:hAnsi="Arial" w:cs="Arial"/>
          <w:sz w:val="20"/>
        </w:rPr>
        <w:t>đánh</w:t>
      </w:r>
      <w:r w:rsidRPr="00483441">
        <w:rPr>
          <w:rFonts w:ascii="Arial" w:hAnsi="Arial" w:cs="Arial"/>
          <w:sz w:val="20"/>
        </w:rPr>
        <w:t xml:space="preserve"> giá.</w:t>
      </w:r>
    </w:p>
    <w:p w:rsidR="00483441" w:rsidRPr="00483441" w:rsidRDefault="00483441" w:rsidP="003B6A5E">
      <w:pPr>
        <w:spacing w:before="120"/>
        <w:rPr>
          <w:rFonts w:ascii="Arial" w:hAnsi="Arial" w:cs="Arial"/>
          <w:sz w:val="20"/>
        </w:rPr>
      </w:pPr>
      <w:r w:rsidRPr="00483441">
        <w:rPr>
          <w:rFonts w:ascii="Arial" w:hAnsi="Arial" w:cs="Arial"/>
          <w:sz w:val="20"/>
        </w:rPr>
        <w:t>1.6. Hoạt động thực hiện năm 2027-2030</w:t>
      </w:r>
    </w:p>
    <w:p w:rsidR="00483441" w:rsidRPr="00483441" w:rsidRDefault="00483441" w:rsidP="003B6A5E">
      <w:pPr>
        <w:spacing w:before="120"/>
        <w:rPr>
          <w:rFonts w:ascii="Arial" w:hAnsi="Arial" w:cs="Arial"/>
          <w:sz w:val="20"/>
        </w:rPr>
      </w:pPr>
      <w:r w:rsidRPr="00483441">
        <w:rPr>
          <w:rFonts w:ascii="Arial" w:hAnsi="Arial" w:cs="Arial"/>
          <w:sz w:val="20"/>
        </w:rPr>
        <w:t xml:space="preserve">Tiếp tục vận hành các hệ thống thông tin và cơ sở dữ liệu đã triển khai đáp ứng yêu cầu chuyên môn, nghiệp vụ sau khi được Nhà trường, thực hiện rà soát, </w:t>
      </w:r>
      <w:r w:rsidR="009B7BE5">
        <w:rPr>
          <w:rFonts w:ascii="Arial" w:hAnsi="Arial" w:cs="Arial"/>
          <w:sz w:val="20"/>
        </w:rPr>
        <w:t>đánh</w:t>
      </w:r>
      <w:r w:rsidRPr="00483441">
        <w:rPr>
          <w:rFonts w:ascii="Arial" w:hAnsi="Arial" w:cs="Arial"/>
          <w:sz w:val="20"/>
        </w:rPr>
        <w:t xml:space="preserve"> giá, đảm bảo thực hiện 100% tiêu chí, kết quả và hoàn thành đề án.</w:t>
      </w:r>
    </w:p>
    <w:p w:rsidR="00483441" w:rsidRPr="00AC68B7" w:rsidRDefault="00483441" w:rsidP="003B6A5E">
      <w:pPr>
        <w:spacing w:before="120"/>
        <w:rPr>
          <w:rFonts w:ascii="Arial" w:hAnsi="Arial" w:cs="Arial"/>
          <w:b/>
          <w:sz w:val="20"/>
        </w:rPr>
      </w:pPr>
      <w:bookmarkStart w:id="31" w:name="dieu_2_4"/>
      <w:r w:rsidRPr="00AC68B7">
        <w:rPr>
          <w:rFonts w:ascii="Arial" w:hAnsi="Arial" w:cs="Arial"/>
          <w:b/>
          <w:sz w:val="20"/>
        </w:rPr>
        <w:t>2. Kinh phí thực hiện Đề án</w:t>
      </w:r>
      <w:bookmarkEnd w:id="31"/>
    </w:p>
    <w:p w:rsidR="000F0C4C" w:rsidRDefault="00483441" w:rsidP="003B6A5E">
      <w:pPr>
        <w:spacing w:before="120"/>
        <w:rPr>
          <w:rFonts w:ascii="Arial" w:hAnsi="Arial" w:cs="Arial"/>
          <w:sz w:val="20"/>
          <w:lang w:val="en-US"/>
        </w:rPr>
      </w:pPr>
      <w:r w:rsidRPr="00483441">
        <w:rPr>
          <w:rFonts w:ascii="Arial" w:hAnsi="Arial" w:cs="Arial"/>
          <w:sz w:val="20"/>
        </w:rPr>
        <w:t>2.1. Tổng kinh phí thực hiện Đề án: 20.350.000.000 đồng</w:t>
      </w:r>
    </w:p>
    <w:p w:rsidR="00483441" w:rsidRPr="00483441" w:rsidRDefault="00483441" w:rsidP="003B6A5E">
      <w:pPr>
        <w:spacing w:before="120"/>
        <w:rPr>
          <w:rFonts w:ascii="Arial" w:hAnsi="Arial" w:cs="Arial"/>
          <w:sz w:val="20"/>
        </w:rPr>
      </w:pPr>
      <w:r w:rsidRPr="00483441">
        <w:rPr>
          <w:rFonts w:ascii="Arial" w:hAnsi="Arial" w:cs="Arial"/>
          <w:sz w:val="20"/>
        </w:rPr>
        <w:t>(Hai mươi tỉ ba trăm năm mươi triệu đồng)</w:t>
      </w:r>
    </w:p>
    <w:p w:rsidR="00483441" w:rsidRPr="00483441" w:rsidRDefault="00483441" w:rsidP="003B6A5E">
      <w:pPr>
        <w:spacing w:before="120"/>
        <w:rPr>
          <w:rFonts w:ascii="Arial" w:hAnsi="Arial" w:cs="Arial"/>
          <w:sz w:val="20"/>
        </w:rPr>
      </w:pPr>
      <w:r w:rsidRPr="00483441">
        <w:rPr>
          <w:rFonts w:ascii="Arial" w:hAnsi="Arial" w:cs="Arial"/>
          <w:sz w:val="20"/>
        </w:rPr>
        <w:t>2.2. Nguồn kinh phí thực hiệ</w:t>
      </w:r>
      <w:r w:rsidR="00802A81">
        <w:rPr>
          <w:rFonts w:ascii="Arial" w:hAnsi="Arial" w:cs="Arial"/>
          <w:sz w:val="20"/>
        </w:rPr>
        <w:t>n Đ</w:t>
      </w:r>
      <w:r w:rsidR="00802A81">
        <w:rPr>
          <w:rFonts w:ascii="Arial" w:hAnsi="Arial" w:cs="Arial"/>
          <w:sz w:val="20"/>
          <w:lang w:val="en-US"/>
        </w:rPr>
        <w:t>ề</w:t>
      </w:r>
      <w:r w:rsidRPr="00483441">
        <w:rPr>
          <w:rFonts w:ascii="Arial" w:hAnsi="Arial" w:cs="Arial"/>
          <w:sz w:val="20"/>
        </w:rPr>
        <w:t xml:space="preserve"> án từ ngân sách thành phố và các nguồn kinh phí hợp pháp khác.</w:t>
      </w:r>
    </w:p>
    <w:p w:rsidR="00483441" w:rsidRPr="00483441" w:rsidRDefault="00483441" w:rsidP="003B6A5E">
      <w:pPr>
        <w:spacing w:before="120"/>
        <w:rPr>
          <w:rFonts w:ascii="Arial" w:hAnsi="Arial" w:cs="Arial"/>
          <w:sz w:val="20"/>
        </w:rPr>
      </w:pPr>
      <w:r w:rsidRPr="00483441">
        <w:rPr>
          <w:rFonts w:ascii="Arial" w:hAnsi="Arial" w:cs="Arial"/>
          <w:sz w:val="20"/>
        </w:rPr>
        <w:t>Kinh phí dự kiến của Đề án như sau.</w:t>
      </w:r>
    </w:p>
    <w:p w:rsidR="00483441" w:rsidRPr="00483441" w:rsidRDefault="00483441" w:rsidP="003B6A5E">
      <w:pPr>
        <w:spacing w:before="120"/>
        <w:jc w:val="right"/>
        <w:rPr>
          <w:rFonts w:ascii="Arial" w:hAnsi="Arial" w:cs="Arial"/>
          <w:sz w:val="20"/>
        </w:rPr>
      </w:pPr>
      <w:r w:rsidRPr="00483441">
        <w:rPr>
          <w:rFonts w:ascii="Arial" w:hAnsi="Arial" w:cs="Arial"/>
          <w:sz w:val="20"/>
        </w:rPr>
        <w:t>Đơn vị: triệu đồng</w:t>
      </w:r>
    </w:p>
    <w:tbl>
      <w:tblPr>
        <w:tblW w:w="3561" w:type="pct"/>
        <w:jc w:val="center"/>
        <w:tblCellMar>
          <w:left w:w="0" w:type="dxa"/>
          <w:right w:w="0" w:type="dxa"/>
        </w:tblCellMar>
        <w:tblLook w:val="0000" w:firstRow="0" w:lastRow="0" w:firstColumn="0" w:lastColumn="0" w:noHBand="0" w:noVBand="0"/>
      </w:tblPr>
      <w:tblGrid>
        <w:gridCol w:w="1554"/>
        <w:gridCol w:w="1700"/>
        <w:gridCol w:w="1561"/>
        <w:gridCol w:w="1652"/>
      </w:tblGrid>
      <w:tr w:rsidR="00483441" w:rsidRPr="00483441">
        <w:tblPrEx>
          <w:tblCellMar>
            <w:top w:w="0" w:type="dxa"/>
            <w:left w:w="0" w:type="dxa"/>
            <w:bottom w:w="0" w:type="dxa"/>
            <w:right w:w="0" w:type="dxa"/>
          </w:tblCellMar>
        </w:tblPrEx>
        <w:trPr>
          <w:jc w:val="center"/>
        </w:trPr>
        <w:tc>
          <w:tcPr>
            <w:tcW w:w="3723" w:type="pct"/>
            <w:gridSpan w:val="3"/>
            <w:tcBorders>
              <w:top w:val="single" w:sz="4" w:space="0" w:color="auto"/>
              <w:left w:val="single" w:sz="4" w:space="0" w:color="auto"/>
              <w:bottom w:val="nil"/>
              <w:right w:val="nil"/>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Kinh phí từng năm</w:t>
            </w:r>
          </w:p>
        </w:tc>
        <w:tc>
          <w:tcPr>
            <w:tcW w:w="1277" w:type="pct"/>
            <w:vMerge w:val="restart"/>
            <w:tcBorders>
              <w:top w:val="single" w:sz="4" w:space="0" w:color="auto"/>
              <w:left w:val="single" w:sz="4" w:space="0" w:color="auto"/>
              <w:bottom w:val="nil"/>
              <w:right w:val="single" w:sz="4" w:space="0" w:color="auto"/>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Tổ</w:t>
            </w:r>
            <w:r w:rsidR="00802A81">
              <w:rPr>
                <w:rFonts w:ascii="Arial" w:hAnsi="Arial" w:cs="Arial"/>
                <w:sz w:val="20"/>
              </w:rPr>
              <w:t>ng c</w:t>
            </w:r>
            <w:r w:rsidR="00802A81">
              <w:rPr>
                <w:rFonts w:ascii="Arial" w:hAnsi="Arial" w:cs="Arial"/>
                <w:sz w:val="20"/>
                <w:lang w:val="en-US"/>
              </w:rPr>
              <w:t>ộ</w:t>
            </w:r>
            <w:r w:rsidRPr="00483441">
              <w:rPr>
                <w:rFonts w:ascii="Arial" w:hAnsi="Arial" w:cs="Arial"/>
                <w:sz w:val="20"/>
              </w:rPr>
              <w:t>ng</w:t>
            </w:r>
          </w:p>
        </w:tc>
      </w:tr>
      <w:tr w:rsidR="00483441" w:rsidRPr="00483441" w:rsidTr="0055459C">
        <w:tblPrEx>
          <w:tblCellMar>
            <w:top w:w="0" w:type="dxa"/>
            <w:left w:w="0" w:type="dxa"/>
            <w:bottom w:w="0" w:type="dxa"/>
            <w:right w:w="0" w:type="dxa"/>
          </w:tblCellMar>
        </w:tblPrEx>
        <w:trPr>
          <w:jc w:val="center"/>
        </w:trPr>
        <w:tc>
          <w:tcPr>
            <w:tcW w:w="1202" w:type="pct"/>
            <w:tcBorders>
              <w:top w:val="single" w:sz="4" w:space="0" w:color="auto"/>
              <w:left w:val="single" w:sz="4" w:space="0" w:color="auto"/>
              <w:bottom w:val="nil"/>
              <w:right w:val="nil"/>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lastRenderedPageBreak/>
              <w:t>2023</w:t>
            </w:r>
          </w:p>
        </w:tc>
        <w:tc>
          <w:tcPr>
            <w:tcW w:w="1314" w:type="pct"/>
            <w:tcBorders>
              <w:top w:val="single" w:sz="4" w:space="0" w:color="auto"/>
              <w:left w:val="single" w:sz="4" w:space="0" w:color="auto"/>
              <w:bottom w:val="nil"/>
              <w:right w:val="nil"/>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2024</w:t>
            </w:r>
          </w:p>
        </w:tc>
        <w:tc>
          <w:tcPr>
            <w:tcW w:w="1206" w:type="pct"/>
            <w:tcBorders>
              <w:top w:val="single" w:sz="4" w:space="0" w:color="auto"/>
              <w:left w:val="single" w:sz="4" w:space="0" w:color="auto"/>
              <w:bottom w:val="nil"/>
              <w:right w:val="nil"/>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2025</w:t>
            </w:r>
          </w:p>
        </w:tc>
        <w:tc>
          <w:tcPr>
            <w:tcW w:w="1277" w:type="pct"/>
            <w:vMerge/>
            <w:tcBorders>
              <w:top w:val="nil"/>
              <w:left w:val="single" w:sz="4" w:space="0" w:color="auto"/>
              <w:bottom w:val="nil"/>
              <w:right w:val="single" w:sz="4" w:space="0" w:color="auto"/>
            </w:tcBorders>
            <w:shd w:val="clear" w:color="auto" w:fill="FFFFFF"/>
            <w:vAlign w:val="center"/>
          </w:tcPr>
          <w:p w:rsidR="00483441" w:rsidRPr="00483441" w:rsidRDefault="00483441" w:rsidP="003B6A5E">
            <w:pPr>
              <w:spacing w:before="120"/>
              <w:jc w:val="center"/>
              <w:rPr>
                <w:rFonts w:ascii="Arial" w:hAnsi="Arial" w:cs="Arial"/>
                <w:sz w:val="20"/>
              </w:rPr>
            </w:pPr>
          </w:p>
        </w:tc>
      </w:tr>
      <w:tr w:rsidR="00483441" w:rsidRPr="00483441" w:rsidTr="0055459C">
        <w:tblPrEx>
          <w:tblCellMar>
            <w:top w:w="0" w:type="dxa"/>
            <w:left w:w="0" w:type="dxa"/>
            <w:bottom w:w="0" w:type="dxa"/>
            <w:right w:w="0" w:type="dxa"/>
          </w:tblCellMar>
        </w:tblPrEx>
        <w:trPr>
          <w:jc w:val="center"/>
        </w:trPr>
        <w:tc>
          <w:tcPr>
            <w:tcW w:w="1202" w:type="pct"/>
            <w:tcBorders>
              <w:top w:val="single" w:sz="4" w:space="0" w:color="auto"/>
              <w:left w:val="single" w:sz="4" w:space="0" w:color="auto"/>
              <w:bottom w:val="single" w:sz="4" w:space="0" w:color="auto"/>
              <w:right w:val="nil"/>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11.600</w:t>
            </w:r>
          </w:p>
        </w:tc>
        <w:tc>
          <w:tcPr>
            <w:tcW w:w="1314" w:type="pct"/>
            <w:tcBorders>
              <w:top w:val="single" w:sz="4" w:space="0" w:color="auto"/>
              <w:left w:val="single" w:sz="4" w:space="0" w:color="auto"/>
              <w:bottom w:val="single" w:sz="4" w:space="0" w:color="auto"/>
              <w:right w:val="nil"/>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5.700</w:t>
            </w:r>
          </w:p>
        </w:tc>
        <w:tc>
          <w:tcPr>
            <w:tcW w:w="1206" w:type="pct"/>
            <w:tcBorders>
              <w:top w:val="single" w:sz="4" w:space="0" w:color="auto"/>
              <w:left w:val="single" w:sz="4" w:space="0" w:color="auto"/>
              <w:bottom w:val="single" w:sz="4" w:space="0" w:color="auto"/>
              <w:right w:val="nil"/>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3.050</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rsidR="00483441" w:rsidRPr="00483441" w:rsidRDefault="00483441" w:rsidP="003B6A5E">
            <w:pPr>
              <w:spacing w:before="120"/>
              <w:jc w:val="center"/>
              <w:rPr>
                <w:rFonts w:ascii="Arial" w:hAnsi="Arial" w:cs="Arial"/>
                <w:sz w:val="20"/>
              </w:rPr>
            </w:pPr>
            <w:r w:rsidRPr="00483441">
              <w:rPr>
                <w:rFonts w:ascii="Arial" w:hAnsi="Arial" w:cs="Arial"/>
                <w:sz w:val="20"/>
              </w:rPr>
              <w:t>20.350</w:t>
            </w:r>
          </w:p>
        </w:tc>
      </w:tr>
    </w:tbl>
    <w:p w:rsidR="00483441" w:rsidRPr="00802A81" w:rsidRDefault="0055459C" w:rsidP="003B6A5E">
      <w:pPr>
        <w:spacing w:before="120"/>
        <w:rPr>
          <w:rFonts w:ascii="Arial" w:hAnsi="Arial" w:cs="Arial"/>
          <w:b/>
          <w:sz w:val="20"/>
        </w:rPr>
      </w:pPr>
      <w:bookmarkStart w:id="32" w:name="dieu_3_2"/>
      <w:r w:rsidRPr="0055459C">
        <w:rPr>
          <w:rFonts w:ascii="Arial" w:hAnsi="Arial" w:cs="Arial"/>
          <w:b/>
          <w:sz w:val="20"/>
        </w:rPr>
        <w:t>3. Phối hợp thực hiện của các đơn vị có liên quan</w:t>
      </w:r>
      <w:bookmarkEnd w:id="32"/>
    </w:p>
    <w:p w:rsidR="00483441" w:rsidRPr="00802A81" w:rsidRDefault="00483441" w:rsidP="003B6A5E">
      <w:pPr>
        <w:spacing w:before="120"/>
        <w:rPr>
          <w:rFonts w:ascii="Arial" w:hAnsi="Arial" w:cs="Arial"/>
          <w:b/>
          <w:i/>
          <w:sz w:val="20"/>
        </w:rPr>
      </w:pPr>
      <w:r w:rsidRPr="00802A81">
        <w:rPr>
          <w:rFonts w:ascii="Arial" w:hAnsi="Arial" w:cs="Arial"/>
          <w:b/>
          <w:i/>
          <w:sz w:val="20"/>
        </w:rPr>
        <w:t>3.1. Trường Đại học Thủ đô Hà Nội</w:t>
      </w:r>
    </w:p>
    <w:p w:rsidR="00483441" w:rsidRPr="00483441" w:rsidRDefault="00483441" w:rsidP="003B6A5E">
      <w:pPr>
        <w:spacing w:before="120"/>
        <w:rPr>
          <w:rFonts w:ascii="Arial" w:hAnsi="Arial" w:cs="Arial"/>
          <w:sz w:val="20"/>
        </w:rPr>
      </w:pPr>
      <w:r w:rsidRPr="00483441">
        <w:rPr>
          <w:rFonts w:ascii="Arial" w:hAnsi="Arial" w:cs="Arial"/>
          <w:sz w:val="20"/>
        </w:rPr>
        <w:t xml:space="preserve">- Là cơ quan thường trực </w:t>
      </w:r>
      <w:r>
        <w:rPr>
          <w:rFonts w:ascii="Arial" w:hAnsi="Arial" w:cs="Arial"/>
          <w:sz w:val="20"/>
        </w:rPr>
        <w:t>Đề án</w:t>
      </w:r>
      <w:r w:rsidRPr="00483441">
        <w:rPr>
          <w:rFonts w:ascii="Arial" w:hAnsi="Arial" w:cs="Arial"/>
          <w:sz w:val="20"/>
        </w:rPr>
        <w:t xml:space="preserve">, có trách nhiệm </w:t>
      </w:r>
      <w:r>
        <w:rPr>
          <w:rFonts w:ascii="Arial" w:hAnsi="Arial" w:cs="Arial"/>
          <w:sz w:val="20"/>
        </w:rPr>
        <w:t>tổ chức</w:t>
      </w:r>
      <w:r w:rsidRPr="00483441">
        <w:rPr>
          <w:rFonts w:ascii="Arial" w:hAnsi="Arial" w:cs="Arial"/>
          <w:sz w:val="20"/>
        </w:rPr>
        <w:t xml:space="preserve"> thực hiện đề án, tham mưu xây dựng </w:t>
      </w:r>
      <w:r>
        <w:rPr>
          <w:rFonts w:ascii="Arial" w:hAnsi="Arial" w:cs="Arial"/>
          <w:sz w:val="20"/>
        </w:rPr>
        <w:t>Kế hoạch</w:t>
      </w:r>
      <w:r w:rsidRPr="00483441">
        <w:rPr>
          <w:rFonts w:ascii="Arial" w:hAnsi="Arial" w:cs="Arial"/>
          <w:sz w:val="20"/>
        </w:rPr>
        <w:t xml:space="preserve"> thực hiện </w:t>
      </w:r>
      <w:r>
        <w:rPr>
          <w:rFonts w:ascii="Arial" w:hAnsi="Arial" w:cs="Arial"/>
          <w:sz w:val="20"/>
        </w:rPr>
        <w:t>Đề án</w:t>
      </w:r>
      <w:r w:rsidRPr="00483441">
        <w:rPr>
          <w:rFonts w:ascii="Arial" w:hAnsi="Arial" w:cs="Arial"/>
          <w:sz w:val="20"/>
        </w:rPr>
        <w:t>.</w:t>
      </w:r>
    </w:p>
    <w:p w:rsidR="00483441" w:rsidRPr="00483441" w:rsidRDefault="00483441" w:rsidP="003B6A5E">
      <w:pPr>
        <w:spacing w:before="120"/>
        <w:rPr>
          <w:rFonts w:ascii="Arial" w:hAnsi="Arial" w:cs="Arial"/>
          <w:sz w:val="20"/>
        </w:rPr>
      </w:pPr>
      <w:r w:rsidRPr="00483441">
        <w:rPr>
          <w:rFonts w:ascii="Arial" w:hAnsi="Arial" w:cs="Arial"/>
          <w:sz w:val="20"/>
        </w:rPr>
        <w:t>- Chủ trì phối hợp với Sở Tài chính, Sở Kế hoạch - Đầu tư và các đơn vị có liên quan xây dựng kế hoạch tài chính và thanh quyết toán theo quy định.</w:t>
      </w:r>
    </w:p>
    <w:p w:rsidR="00802A81" w:rsidRDefault="00483441" w:rsidP="003B6A5E">
      <w:pPr>
        <w:spacing w:before="120"/>
        <w:rPr>
          <w:rFonts w:ascii="Arial" w:hAnsi="Arial" w:cs="Arial"/>
          <w:sz w:val="20"/>
          <w:lang w:val="en-US"/>
        </w:rPr>
      </w:pPr>
      <w:r w:rsidRPr="00483441">
        <w:rPr>
          <w:rFonts w:ascii="Arial" w:hAnsi="Arial" w:cs="Arial"/>
          <w:sz w:val="20"/>
        </w:rPr>
        <w:t>- Phối hợp với các sở</w:t>
      </w:r>
      <w:r w:rsidR="00802A81">
        <w:rPr>
          <w:rFonts w:ascii="Arial" w:hAnsi="Arial" w:cs="Arial"/>
          <w:sz w:val="20"/>
        </w:rPr>
        <w:t>, ban n</w:t>
      </w:r>
      <w:r w:rsidR="00802A81">
        <w:rPr>
          <w:rFonts w:ascii="Arial" w:hAnsi="Arial" w:cs="Arial"/>
          <w:sz w:val="20"/>
          <w:lang w:val="en-US"/>
        </w:rPr>
        <w:t>g</w:t>
      </w:r>
      <w:r w:rsidRPr="00483441">
        <w:rPr>
          <w:rFonts w:ascii="Arial" w:hAnsi="Arial" w:cs="Arial"/>
          <w:sz w:val="20"/>
        </w:rPr>
        <w:t>ành Thành phố và các quận/huyện tổ chức các hoạt động theo kế hoạch.</w:t>
      </w:r>
    </w:p>
    <w:p w:rsidR="00483441" w:rsidRPr="00483441" w:rsidRDefault="00802A81" w:rsidP="003B6A5E">
      <w:pPr>
        <w:spacing w:before="120"/>
        <w:rPr>
          <w:rFonts w:ascii="Arial" w:hAnsi="Arial" w:cs="Arial"/>
          <w:sz w:val="20"/>
        </w:rPr>
      </w:pPr>
      <w:r>
        <w:rPr>
          <w:rFonts w:ascii="Arial" w:hAnsi="Arial" w:cs="Arial"/>
          <w:sz w:val="20"/>
          <w:lang w:val="en-US"/>
        </w:rPr>
        <w:t>-</w:t>
      </w:r>
      <w:r w:rsidR="00483441" w:rsidRPr="00483441">
        <w:rPr>
          <w:rFonts w:ascii="Arial" w:hAnsi="Arial" w:cs="Arial"/>
          <w:sz w:val="20"/>
        </w:rPr>
        <w:t xml:space="preserve"> Thực hiện chế độ báo cáo UBND thành phố Hà Nội theo quy định.</w:t>
      </w:r>
    </w:p>
    <w:p w:rsidR="00483441" w:rsidRPr="00802A81" w:rsidRDefault="00483441" w:rsidP="003B6A5E">
      <w:pPr>
        <w:spacing w:before="120"/>
        <w:rPr>
          <w:rFonts w:ascii="Arial" w:hAnsi="Arial" w:cs="Arial"/>
          <w:b/>
          <w:i/>
          <w:sz w:val="20"/>
        </w:rPr>
      </w:pPr>
      <w:r w:rsidRPr="00802A81">
        <w:rPr>
          <w:rFonts w:ascii="Arial" w:hAnsi="Arial" w:cs="Arial"/>
          <w:b/>
          <w:i/>
          <w:sz w:val="20"/>
        </w:rPr>
        <w:t>3.2. Đề nghị Sở Khoa học và Công nghệ</w:t>
      </w:r>
    </w:p>
    <w:p w:rsidR="00483441" w:rsidRPr="00483441" w:rsidRDefault="00483441" w:rsidP="003B6A5E">
      <w:pPr>
        <w:spacing w:before="120"/>
        <w:rPr>
          <w:rFonts w:ascii="Arial" w:hAnsi="Arial" w:cs="Arial"/>
          <w:sz w:val="20"/>
        </w:rPr>
      </w:pPr>
      <w:r w:rsidRPr="00483441">
        <w:rPr>
          <w:rFonts w:ascii="Arial" w:hAnsi="Arial" w:cs="Arial"/>
          <w:sz w:val="20"/>
        </w:rPr>
        <w:t xml:space="preserve">- Phối hợp với Trường Đại học Thủ đô Hà Nội và các đơn vị có liên quan xây dựng kế hoạch </w:t>
      </w:r>
      <w:r>
        <w:rPr>
          <w:rFonts w:ascii="Arial" w:hAnsi="Arial" w:cs="Arial"/>
          <w:sz w:val="20"/>
        </w:rPr>
        <w:t>triển</w:t>
      </w:r>
      <w:r w:rsidRPr="00483441">
        <w:rPr>
          <w:rFonts w:ascii="Arial" w:hAnsi="Arial" w:cs="Arial"/>
          <w:sz w:val="20"/>
        </w:rPr>
        <w:t xml:space="preserve"> khai thực hiện đề án.</w:t>
      </w:r>
    </w:p>
    <w:p w:rsidR="00483441" w:rsidRPr="00483441" w:rsidRDefault="00483441" w:rsidP="003B6A5E">
      <w:pPr>
        <w:spacing w:before="120"/>
        <w:rPr>
          <w:rFonts w:ascii="Arial" w:hAnsi="Arial" w:cs="Arial"/>
          <w:sz w:val="20"/>
        </w:rPr>
      </w:pPr>
      <w:r w:rsidRPr="00483441">
        <w:rPr>
          <w:rFonts w:ascii="Arial" w:hAnsi="Arial" w:cs="Arial"/>
          <w:sz w:val="20"/>
        </w:rPr>
        <w:t>- Phối hợp quản lý các đề án thuộc Chương trình s</w:t>
      </w:r>
      <w:r w:rsidR="00612E8E">
        <w:rPr>
          <w:rFonts w:ascii="Arial" w:hAnsi="Arial" w:cs="Arial"/>
          <w:sz w:val="20"/>
          <w:lang w:val="en-US"/>
        </w:rPr>
        <w:t>ố</w:t>
      </w:r>
      <w:r w:rsidRPr="00483441">
        <w:rPr>
          <w:rFonts w:ascii="Arial" w:hAnsi="Arial" w:cs="Arial"/>
          <w:sz w:val="20"/>
        </w:rPr>
        <w:t xml:space="preserve"> 07-CT/T</w:t>
      </w:r>
      <w:r w:rsidR="00802A81">
        <w:rPr>
          <w:rFonts w:ascii="Arial" w:hAnsi="Arial" w:cs="Arial"/>
          <w:sz w:val="20"/>
          <w:lang w:val="en-US"/>
        </w:rPr>
        <w:t>U</w:t>
      </w:r>
      <w:r w:rsidRPr="00483441">
        <w:rPr>
          <w:rFonts w:ascii="Arial" w:hAnsi="Arial" w:cs="Arial"/>
          <w:sz w:val="20"/>
        </w:rPr>
        <w:t xml:space="preserve"> và Kế hoạ</w:t>
      </w:r>
      <w:r w:rsidR="00E531D3">
        <w:rPr>
          <w:rFonts w:ascii="Arial" w:hAnsi="Arial" w:cs="Arial"/>
          <w:sz w:val="20"/>
        </w:rPr>
        <w:t>ch 185/KH-</w:t>
      </w:r>
      <w:r w:rsidRPr="00483441">
        <w:rPr>
          <w:rFonts w:ascii="Arial" w:hAnsi="Arial" w:cs="Arial"/>
          <w:sz w:val="20"/>
        </w:rPr>
        <w:t xml:space="preserve">UBND ngày 11/8/2021 của </w:t>
      </w:r>
      <w:r>
        <w:rPr>
          <w:rFonts w:ascii="Arial" w:hAnsi="Arial" w:cs="Arial"/>
          <w:sz w:val="20"/>
        </w:rPr>
        <w:t>UBND</w:t>
      </w:r>
      <w:r w:rsidRPr="00483441">
        <w:rPr>
          <w:rFonts w:ascii="Arial" w:hAnsi="Arial" w:cs="Arial"/>
          <w:sz w:val="20"/>
        </w:rPr>
        <w:t xml:space="preserve"> Thành phố về việc triển khai thực hiện Chương trình số 07-CTr/T</w:t>
      </w:r>
      <w:r w:rsidR="00612E8E">
        <w:rPr>
          <w:rFonts w:ascii="Arial" w:hAnsi="Arial" w:cs="Arial"/>
          <w:sz w:val="20"/>
          <w:lang w:val="en-US"/>
        </w:rPr>
        <w:t>Ư</w:t>
      </w:r>
      <w:r w:rsidRPr="00483441">
        <w:rPr>
          <w:rFonts w:ascii="Arial" w:hAnsi="Arial" w:cs="Arial"/>
          <w:sz w:val="20"/>
        </w:rPr>
        <w:t xml:space="preserve"> của Thành ủy Hà Nội khóa XVII, nhiệm kỳ 2020-2025 về </w:t>
      </w:r>
      <w:r w:rsidR="00802A81">
        <w:rPr>
          <w:rFonts w:ascii="Arial" w:hAnsi="Arial" w:cs="Arial"/>
          <w:sz w:val="20"/>
        </w:rPr>
        <w:t>“</w:t>
      </w:r>
      <w:r w:rsidRPr="00483441">
        <w:rPr>
          <w:rFonts w:ascii="Arial" w:hAnsi="Arial" w:cs="Arial"/>
          <w:sz w:val="20"/>
        </w:rPr>
        <w:t>Đẩy mạnh phát triển khoa học, công nghệ và đổi mới sáng tạo trên địa bàn thành phố Hà Nội giai đoạn 2021-2025</w:t>
      </w:r>
      <w:r w:rsidR="00802A81">
        <w:rPr>
          <w:rFonts w:ascii="Arial" w:hAnsi="Arial" w:cs="Arial"/>
          <w:sz w:val="20"/>
        </w:rPr>
        <w:t>”</w:t>
      </w:r>
      <w:r w:rsidRPr="00483441">
        <w:rPr>
          <w:rFonts w:ascii="Arial" w:hAnsi="Arial" w:cs="Arial"/>
          <w:sz w:val="20"/>
        </w:rPr>
        <w:t xml:space="preserve">, Kế hoạch số 222/KH-UBND ngày 07/10/2019 của </w:t>
      </w:r>
      <w:r>
        <w:rPr>
          <w:rFonts w:ascii="Arial" w:hAnsi="Arial" w:cs="Arial"/>
          <w:sz w:val="20"/>
        </w:rPr>
        <w:t>UBND</w:t>
      </w:r>
      <w:r w:rsidRPr="00483441">
        <w:rPr>
          <w:rFonts w:ascii="Arial" w:hAnsi="Arial" w:cs="Arial"/>
          <w:sz w:val="20"/>
        </w:rPr>
        <w:t xml:space="preserve"> Thành phố về việc triển khai thực hiện </w:t>
      </w:r>
      <w:r>
        <w:rPr>
          <w:rFonts w:ascii="Arial" w:hAnsi="Arial" w:cs="Arial"/>
          <w:sz w:val="20"/>
        </w:rPr>
        <w:t>Đề án</w:t>
      </w:r>
      <w:r w:rsidRPr="00483441">
        <w:rPr>
          <w:rFonts w:ascii="Arial" w:hAnsi="Arial" w:cs="Arial"/>
          <w:sz w:val="20"/>
        </w:rPr>
        <w:t xml:space="preserve"> </w:t>
      </w:r>
      <w:r w:rsidR="00802A81">
        <w:rPr>
          <w:rFonts w:ascii="Arial" w:hAnsi="Arial" w:cs="Arial"/>
          <w:sz w:val="20"/>
        </w:rPr>
        <w:t>“</w:t>
      </w:r>
      <w:r w:rsidRPr="00483441">
        <w:rPr>
          <w:rFonts w:ascii="Arial" w:hAnsi="Arial" w:cs="Arial"/>
          <w:sz w:val="20"/>
        </w:rPr>
        <w:t>Thúc đẩy chuyển giao, làm chủ và phát triển công nghệ từ nước ngoài vào Việt Nam trong các ngành, lĩnh vực ưu tiên giai đoạn đến năm 2025, định hướng đến năm 2030</w:t>
      </w:r>
      <w:r w:rsidR="00802A81">
        <w:rPr>
          <w:rFonts w:ascii="Arial" w:hAnsi="Arial" w:cs="Arial"/>
          <w:sz w:val="20"/>
        </w:rPr>
        <w:t>”</w:t>
      </w:r>
      <w:r w:rsidRPr="00483441">
        <w:rPr>
          <w:rFonts w:ascii="Arial" w:hAnsi="Arial" w:cs="Arial"/>
          <w:sz w:val="20"/>
        </w:rPr>
        <w:t>.</w:t>
      </w:r>
    </w:p>
    <w:p w:rsidR="00483441" w:rsidRPr="00A7755F" w:rsidRDefault="00483441" w:rsidP="003B6A5E">
      <w:pPr>
        <w:spacing w:before="120"/>
        <w:rPr>
          <w:rFonts w:ascii="Arial" w:hAnsi="Arial" w:cs="Arial"/>
          <w:b/>
          <w:i/>
          <w:sz w:val="20"/>
        </w:rPr>
      </w:pPr>
      <w:r w:rsidRPr="00A7755F">
        <w:rPr>
          <w:rFonts w:ascii="Arial" w:hAnsi="Arial" w:cs="Arial"/>
          <w:b/>
          <w:i/>
          <w:sz w:val="20"/>
        </w:rPr>
        <w:t>3.3. Đề nghị Sở Thông tin và Truyền thông</w:t>
      </w:r>
    </w:p>
    <w:p w:rsidR="00483441" w:rsidRPr="00483441" w:rsidRDefault="00483441" w:rsidP="003B6A5E">
      <w:pPr>
        <w:spacing w:before="120"/>
        <w:rPr>
          <w:rFonts w:ascii="Arial" w:hAnsi="Arial" w:cs="Arial"/>
          <w:sz w:val="20"/>
        </w:rPr>
      </w:pPr>
      <w:r>
        <w:rPr>
          <w:rFonts w:ascii="Arial" w:hAnsi="Arial" w:cs="Arial"/>
          <w:sz w:val="20"/>
        </w:rPr>
        <w:t>Phối hợp</w:t>
      </w:r>
      <w:r w:rsidRPr="00483441">
        <w:rPr>
          <w:rFonts w:ascii="Arial" w:hAnsi="Arial" w:cs="Arial"/>
          <w:sz w:val="20"/>
        </w:rPr>
        <w:t>, hướng dẫn Trường Đại học Thủ đô Hà Nội thực hiện Đề án, đáp ứng yêu cầu của Chương trình 07/CT-TU của Thành ủy Hà Nội.</w:t>
      </w:r>
    </w:p>
    <w:p w:rsidR="00483441" w:rsidRPr="00A7755F" w:rsidRDefault="00483441" w:rsidP="003B6A5E">
      <w:pPr>
        <w:spacing w:before="120"/>
        <w:rPr>
          <w:rFonts w:ascii="Arial" w:hAnsi="Arial" w:cs="Arial"/>
          <w:b/>
          <w:i/>
          <w:sz w:val="20"/>
        </w:rPr>
      </w:pPr>
      <w:r w:rsidRPr="00A7755F">
        <w:rPr>
          <w:rFonts w:ascii="Arial" w:hAnsi="Arial" w:cs="Arial"/>
          <w:b/>
          <w:i/>
          <w:sz w:val="20"/>
        </w:rPr>
        <w:t>3.4. Đề nghị Sở Tài chính, Sở Kế hoạch và Đầu tư</w:t>
      </w:r>
    </w:p>
    <w:p w:rsidR="00483441" w:rsidRPr="00483441" w:rsidRDefault="00483441" w:rsidP="003B6A5E">
      <w:pPr>
        <w:spacing w:before="120"/>
        <w:rPr>
          <w:rFonts w:ascii="Arial" w:hAnsi="Arial" w:cs="Arial"/>
          <w:sz w:val="20"/>
        </w:rPr>
      </w:pPr>
      <w:r>
        <w:rPr>
          <w:rFonts w:ascii="Arial" w:hAnsi="Arial" w:cs="Arial"/>
          <w:sz w:val="20"/>
        </w:rPr>
        <w:t>Phối hợp</w:t>
      </w:r>
      <w:r w:rsidRPr="00483441">
        <w:rPr>
          <w:rFonts w:ascii="Arial" w:hAnsi="Arial" w:cs="Arial"/>
          <w:sz w:val="20"/>
        </w:rPr>
        <w:t xml:space="preserve"> với Trường Đại học Thủ đô Hà Nội, Sở Khoa họ</w:t>
      </w:r>
      <w:r w:rsidR="004C252B">
        <w:rPr>
          <w:rFonts w:ascii="Arial" w:hAnsi="Arial" w:cs="Arial"/>
          <w:sz w:val="20"/>
        </w:rPr>
        <w:t>c và Cô</w:t>
      </w:r>
      <w:r w:rsidR="004C252B">
        <w:rPr>
          <w:rFonts w:ascii="Arial" w:hAnsi="Arial" w:cs="Arial"/>
          <w:sz w:val="20"/>
          <w:lang w:val="en-US"/>
        </w:rPr>
        <w:t>ng</w:t>
      </w:r>
      <w:r w:rsidRPr="00483441">
        <w:rPr>
          <w:rFonts w:ascii="Arial" w:hAnsi="Arial" w:cs="Arial"/>
          <w:sz w:val="20"/>
        </w:rPr>
        <w:t xml:space="preserve"> nghệ tham mưu </w:t>
      </w:r>
      <w:r>
        <w:rPr>
          <w:rFonts w:ascii="Arial" w:hAnsi="Arial" w:cs="Arial"/>
          <w:sz w:val="20"/>
        </w:rPr>
        <w:t>UBND</w:t>
      </w:r>
      <w:r w:rsidRPr="00483441">
        <w:rPr>
          <w:rFonts w:ascii="Arial" w:hAnsi="Arial" w:cs="Arial"/>
          <w:sz w:val="20"/>
        </w:rPr>
        <w:t xml:space="preserve"> thành phố bố trí kinh phí thực hiện Đề án đối với các nhiệm vụ chi từ nguồn kinh phí chi thường xuyên ngân sách Thành phố, đảm bảo đúng quy định.</w:t>
      </w:r>
    </w:p>
    <w:p w:rsidR="00483441" w:rsidRPr="00A7755F" w:rsidRDefault="00483441" w:rsidP="003B6A5E">
      <w:pPr>
        <w:spacing w:before="120"/>
        <w:rPr>
          <w:rFonts w:ascii="Arial" w:hAnsi="Arial" w:cs="Arial"/>
          <w:b/>
          <w:i/>
          <w:sz w:val="20"/>
        </w:rPr>
      </w:pPr>
      <w:r w:rsidRPr="00A7755F">
        <w:rPr>
          <w:rFonts w:ascii="Arial" w:hAnsi="Arial" w:cs="Arial"/>
          <w:b/>
          <w:i/>
          <w:sz w:val="20"/>
        </w:rPr>
        <w:t>3.5. Đề nghị Các sở</w:t>
      </w:r>
      <w:r w:rsidR="00A7755F" w:rsidRPr="00A7755F">
        <w:rPr>
          <w:rFonts w:ascii="Arial" w:hAnsi="Arial" w:cs="Arial"/>
          <w:b/>
          <w:i/>
          <w:sz w:val="20"/>
        </w:rPr>
        <w:t xml:space="preserve">, </w:t>
      </w:r>
      <w:r w:rsidR="00A7755F" w:rsidRPr="00A7755F">
        <w:rPr>
          <w:rFonts w:ascii="Arial" w:hAnsi="Arial" w:cs="Arial"/>
          <w:b/>
          <w:i/>
          <w:sz w:val="20"/>
          <w:lang w:val="en-US"/>
        </w:rPr>
        <w:t>b</w:t>
      </w:r>
      <w:r w:rsidRPr="00A7755F">
        <w:rPr>
          <w:rFonts w:ascii="Arial" w:hAnsi="Arial" w:cs="Arial"/>
          <w:b/>
          <w:i/>
          <w:sz w:val="20"/>
        </w:rPr>
        <w:t>an ngành khác</w:t>
      </w:r>
    </w:p>
    <w:p w:rsidR="00483441" w:rsidRPr="00483441" w:rsidRDefault="00483441" w:rsidP="003B6A5E">
      <w:pPr>
        <w:spacing w:before="120"/>
        <w:rPr>
          <w:rFonts w:ascii="Arial" w:hAnsi="Arial" w:cs="Arial"/>
          <w:sz w:val="20"/>
        </w:rPr>
      </w:pPr>
      <w:r w:rsidRPr="00483441">
        <w:rPr>
          <w:rFonts w:ascii="Arial" w:hAnsi="Arial" w:cs="Arial"/>
          <w:sz w:val="20"/>
        </w:rPr>
        <w:t xml:space="preserve">Phối hợp, hỗ trợ Trường Đại học Thủ đô Hà Nội </w:t>
      </w:r>
      <w:r>
        <w:rPr>
          <w:rFonts w:ascii="Arial" w:hAnsi="Arial" w:cs="Arial"/>
          <w:sz w:val="20"/>
        </w:rPr>
        <w:t>tổ chức</w:t>
      </w:r>
      <w:r w:rsidRPr="00483441">
        <w:rPr>
          <w:rFonts w:ascii="Arial" w:hAnsi="Arial" w:cs="Arial"/>
          <w:sz w:val="20"/>
        </w:rPr>
        <w:t xml:space="preserve"> thực hiện </w:t>
      </w:r>
      <w:r>
        <w:rPr>
          <w:rFonts w:ascii="Arial" w:hAnsi="Arial" w:cs="Arial"/>
          <w:sz w:val="20"/>
        </w:rPr>
        <w:t>Đề án</w:t>
      </w:r>
      <w:r w:rsidRPr="00483441">
        <w:rPr>
          <w:rFonts w:ascii="Arial" w:hAnsi="Arial" w:cs="Arial"/>
          <w:sz w:val="20"/>
        </w:rPr>
        <w:t xml:space="preserve"> </w:t>
      </w:r>
      <w:r w:rsidR="005451AC">
        <w:rPr>
          <w:rFonts w:ascii="Arial" w:hAnsi="Arial" w:cs="Arial"/>
          <w:sz w:val="20"/>
        </w:rPr>
        <w:t xml:space="preserve">đã </w:t>
      </w:r>
      <w:r w:rsidRPr="00483441">
        <w:rPr>
          <w:rFonts w:ascii="Arial" w:hAnsi="Arial" w:cs="Arial"/>
          <w:sz w:val="20"/>
        </w:rPr>
        <w:t>được phê d</w:t>
      </w:r>
      <w:r w:rsidR="007F707B">
        <w:rPr>
          <w:rFonts w:ascii="Arial" w:hAnsi="Arial" w:cs="Arial"/>
          <w:sz w:val="20"/>
        </w:rPr>
        <w:t>uy</w:t>
      </w:r>
      <w:r w:rsidRPr="00483441">
        <w:rPr>
          <w:rFonts w:ascii="Arial" w:hAnsi="Arial" w:cs="Arial"/>
          <w:sz w:val="20"/>
        </w:rPr>
        <w:t>ệt theo chức năng, nhiệm vụ phân công.</w:t>
      </w:r>
    </w:p>
    <w:p w:rsidR="00483441" w:rsidRPr="00A7755F" w:rsidRDefault="0055459C" w:rsidP="003B6A5E">
      <w:pPr>
        <w:spacing w:before="120"/>
        <w:rPr>
          <w:rFonts w:ascii="Arial" w:hAnsi="Arial" w:cs="Arial"/>
          <w:b/>
          <w:sz w:val="20"/>
        </w:rPr>
      </w:pPr>
      <w:bookmarkStart w:id="33" w:name="muc_4"/>
      <w:r w:rsidRPr="0055459C">
        <w:rPr>
          <w:rFonts w:ascii="Arial" w:hAnsi="Arial" w:cs="Arial"/>
          <w:b/>
          <w:sz w:val="20"/>
        </w:rPr>
        <w:t>IV. HIỆU QUẢ CỦA ĐỀ ÁN VÀ ĐỐI TƯỢNG THỤ HƯỞNG</w:t>
      </w:r>
      <w:bookmarkEnd w:id="33"/>
    </w:p>
    <w:p w:rsidR="00483441" w:rsidRPr="00A7755F" w:rsidRDefault="00483441" w:rsidP="003B6A5E">
      <w:pPr>
        <w:spacing w:before="120"/>
        <w:rPr>
          <w:rFonts w:ascii="Arial" w:hAnsi="Arial" w:cs="Arial"/>
          <w:b/>
          <w:sz w:val="20"/>
        </w:rPr>
      </w:pPr>
      <w:bookmarkStart w:id="34" w:name="dieu_1_5"/>
      <w:r w:rsidRPr="00A7755F">
        <w:rPr>
          <w:rFonts w:ascii="Arial" w:hAnsi="Arial" w:cs="Arial"/>
          <w:b/>
          <w:sz w:val="20"/>
        </w:rPr>
        <w:t>1. Hiệu quả về kinh tế, xã hội, văn hóa và môi trường</w:t>
      </w:r>
      <w:bookmarkEnd w:id="34"/>
    </w:p>
    <w:p w:rsidR="00483441" w:rsidRPr="00483441" w:rsidRDefault="00483441" w:rsidP="003B6A5E">
      <w:pPr>
        <w:spacing w:before="120"/>
        <w:rPr>
          <w:rFonts w:ascii="Arial" w:hAnsi="Arial" w:cs="Arial"/>
          <w:sz w:val="20"/>
        </w:rPr>
      </w:pPr>
      <w:r w:rsidRPr="00483441">
        <w:rPr>
          <w:rFonts w:ascii="Arial" w:hAnsi="Arial" w:cs="Arial"/>
          <w:sz w:val="20"/>
        </w:rPr>
        <w:t xml:space="preserve">Xu hướng </w:t>
      </w:r>
      <w:r w:rsidR="00677E59">
        <w:rPr>
          <w:rFonts w:ascii="Arial" w:hAnsi="Arial" w:cs="Arial"/>
          <w:sz w:val="20"/>
        </w:rPr>
        <w:t>chuyển</w:t>
      </w:r>
      <w:r w:rsidRPr="00483441">
        <w:rPr>
          <w:rFonts w:ascii="Arial" w:hAnsi="Arial" w:cs="Arial"/>
          <w:sz w:val="20"/>
        </w:rPr>
        <w:t xml:space="preserve"> đổi số là xu hướng tất yếu của thế giới trong bối </w:t>
      </w:r>
      <w:r w:rsidR="004C252B">
        <w:rPr>
          <w:rFonts w:ascii="Arial" w:hAnsi="Arial" w:cs="Arial"/>
          <w:sz w:val="20"/>
        </w:rPr>
        <w:t>c</w:t>
      </w:r>
      <w:r w:rsidR="004C252B">
        <w:rPr>
          <w:rFonts w:ascii="Arial" w:hAnsi="Arial" w:cs="Arial"/>
          <w:sz w:val="20"/>
          <w:lang w:val="en-US"/>
        </w:rPr>
        <w:t>ả</w:t>
      </w:r>
      <w:r w:rsidR="000874CC">
        <w:rPr>
          <w:rFonts w:ascii="Arial" w:hAnsi="Arial" w:cs="Arial"/>
          <w:sz w:val="20"/>
        </w:rPr>
        <w:t>n</w:t>
      </w:r>
      <w:r w:rsidRPr="00483441">
        <w:rPr>
          <w:rFonts w:ascii="Arial" w:hAnsi="Arial" w:cs="Arial"/>
          <w:sz w:val="20"/>
        </w:rPr>
        <w:t>h cuộc cách mạng công nghiệp lần thứ 4 đang diễn ra trên toàn cầu, xu hướng xây dựng đại học số, không chỉ cung cấp giáo dục trong lớp học mà còn cung cấp học tập theo yêu cầu thông qua các phương tiện kỹ thuật số. Sự phát triển của th</w:t>
      </w:r>
      <w:r w:rsidR="008665ED">
        <w:rPr>
          <w:rFonts w:ascii="Arial" w:hAnsi="Arial" w:cs="Arial"/>
          <w:sz w:val="20"/>
          <w:lang w:val="en-US"/>
        </w:rPr>
        <w:t>ế</w:t>
      </w:r>
      <w:r w:rsidRPr="00483441">
        <w:rPr>
          <w:rFonts w:ascii="Arial" w:hAnsi="Arial" w:cs="Arial"/>
          <w:sz w:val="20"/>
        </w:rPr>
        <w:t xml:space="preserve"> giới trong thời gian qua với những tiến bộ không ngừng trên cơ sở các công nghệ nền tảng tiên tiến như mạng xã hội, mạng di động, phân tích </w:t>
      </w:r>
      <w:r w:rsidR="00677E59">
        <w:rPr>
          <w:rFonts w:ascii="Arial" w:hAnsi="Arial" w:cs="Arial"/>
          <w:sz w:val="20"/>
        </w:rPr>
        <w:t xml:space="preserve">dữ </w:t>
      </w:r>
      <w:r w:rsidRPr="00483441">
        <w:rPr>
          <w:rFonts w:ascii="Arial" w:hAnsi="Arial" w:cs="Arial"/>
          <w:sz w:val="20"/>
        </w:rPr>
        <w:t>liệu lớn, điện toán đám mây, xu hướng Internet của vạn vật... cùng với các kinh nghiệm của các trường đại học hàng đầu thế giới sẽ là nền tảng vững chắ</w:t>
      </w:r>
      <w:r w:rsidR="008665ED">
        <w:rPr>
          <w:rFonts w:ascii="Arial" w:hAnsi="Arial" w:cs="Arial"/>
          <w:sz w:val="20"/>
        </w:rPr>
        <w:t>c đ</w:t>
      </w:r>
      <w:r w:rsidR="008665ED">
        <w:rPr>
          <w:rFonts w:ascii="Arial" w:hAnsi="Arial" w:cs="Arial"/>
          <w:sz w:val="20"/>
          <w:lang w:val="en-US"/>
        </w:rPr>
        <w:t>ể</w:t>
      </w:r>
      <w:r w:rsidRPr="00483441">
        <w:rPr>
          <w:rFonts w:ascii="Arial" w:hAnsi="Arial" w:cs="Arial"/>
          <w:sz w:val="20"/>
        </w:rPr>
        <w:t xml:space="preserve"> đảm bảo tính khả thi về công nghệ trong việc nâng cao hiệu quả công việc, tạo ra môi trường giáo dục trên nền tảng </w:t>
      </w:r>
      <w:r w:rsidR="00A20900">
        <w:rPr>
          <w:rFonts w:ascii="Arial" w:hAnsi="Arial" w:cs="Arial"/>
          <w:sz w:val="20"/>
        </w:rPr>
        <w:t>số</w:t>
      </w:r>
      <w:r w:rsidRPr="00483441">
        <w:rPr>
          <w:rFonts w:ascii="Arial" w:hAnsi="Arial" w:cs="Arial"/>
          <w:sz w:val="20"/>
        </w:rPr>
        <w:t>.</w:t>
      </w:r>
    </w:p>
    <w:p w:rsidR="00483441" w:rsidRPr="00483441" w:rsidRDefault="00EB207F" w:rsidP="003B6A5E">
      <w:pPr>
        <w:spacing w:before="120"/>
        <w:rPr>
          <w:rFonts w:ascii="Arial" w:hAnsi="Arial" w:cs="Arial"/>
          <w:sz w:val="20"/>
        </w:rPr>
      </w:pPr>
      <w:r>
        <w:rPr>
          <w:rFonts w:ascii="Arial" w:hAnsi="Arial" w:cs="Arial"/>
          <w:sz w:val="20"/>
        </w:rPr>
        <w:t>Chuyển đổi</w:t>
      </w:r>
      <w:r w:rsidR="00483441" w:rsidRPr="00483441">
        <w:rPr>
          <w:rFonts w:ascii="Arial" w:hAnsi="Arial" w:cs="Arial"/>
          <w:sz w:val="20"/>
        </w:rPr>
        <w:t xml:space="preserve"> </w:t>
      </w:r>
      <w:r w:rsidR="005451AC">
        <w:rPr>
          <w:rFonts w:ascii="Arial" w:hAnsi="Arial" w:cs="Arial"/>
          <w:sz w:val="20"/>
        </w:rPr>
        <w:t xml:space="preserve">số </w:t>
      </w:r>
      <w:r w:rsidR="00483441" w:rsidRPr="00483441">
        <w:rPr>
          <w:rFonts w:ascii="Arial" w:hAnsi="Arial" w:cs="Arial"/>
          <w:sz w:val="20"/>
        </w:rPr>
        <w:t xml:space="preserve">tại Đại học Thủ Đô Hà Nội còn có ý nghĩa to lớn hơn trong </w:t>
      </w:r>
      <w:r w:rsidR="00483441">
        <w:rPr>
          <w:rFonts w:ascii="Arial" w:hAnsi="Arial" w:cs="Arial"/>
          <w:sz w:val="20"/>
        </w:rPr>
        <w:t>thay đổi</w:t>
      </w:r>
      <w:r w:rsidR="00483441" w:rsidRPr="00483441">
        <w:rPr>
          <w:rFonts w:ascii="Arial" w:hAnsi="Arial" w:cs="Arial"/>
          <w:sz w:val="20"/>
        </w:rPr>
        <w:t xml:space="preserve">, cải cách giáo dục của Thủ đô Hà Nội, </w:t>
      </w:r>
      <w:r w:rsidR="00483441">
        <w:rPr>
          <w:rFonts w:ascii="Arial" w:hAnsi="Arial" w:cs="Arial"/>
          <w:sz w:val="20"/>
        </w:rPr>
        <w:t>góp phần</w:t>
      </w:r>
      <w:r w:rsidR="00483441" w:rsidRPr="00483441">
        <w:rPr>
          <w:rFonts w:ascii="Arial" w:hAnsi="Arial" w:cs="Arial"/>
          <w:sz w:val="20"/>
        </w:rPr>
        <w:t xml:space="preserve"> thúc đẩy </w:t>
      </w:r>
      <w:r w:rsidR="00483441">
        <w:rPr>
          <w:rFonts w:ascii="Arial" w:hAnsi="Arial" w:cs="Arial"/>
          <w:sz w:val="20"/>
        </w:rPr>
        <w:t>công c</w:t>
      </w:r>
      <w:r w:rsidR="008665ED">
        <w:rPr>
          <w:rFonts w:ascii="Arial" w:hAnsi="Arial" w:cs="Arial"/>
          <w:sz w:val="20"/>
          <w:lang w:val="en-US"/>
        </w:rPr>
        <w:t>u</w:t>
      </w:r>
      <w:r w:rsidR="00483441" w:rsidRPr="00483441">
        <w:rPr>
          <w:rFonts w:ascii="Arial" w:hAnsi="Arial" w:cs="Arial"/>
          <w:sz w:val="20"/>
        </w:rPr>
        <w:t>ộc ch</w:t>
      </w:r>
      <w:r w:rsidR="00483441">
        <w:rPr>
          <w:rFonts w:ascii="Arial" w:hAnsi="Arial" w:cs="Arial"/>
          <w:sz w:val="20"/>
        </w:rPr>
        <w:t>uyể</w:t>
      </w:r>
      <w:r w:rsidR="00483441" w:rsidRPr="00483441">
        <w:rPr>
          <w:rFonts w:ascii="Arial" w:hAnsi="Arial" w:cs="Arial"/>
          <w:sz w:val="20"/>
        </w:rPr>
        <w:t xml:space="preserve">n </w:t>
      </w:r>
      <w:r w:rsidR="00677E59">
        <w:rPr>
          <w:rFonts w:ascii="Arial" w:hAnsi="Arial" w:cs="Arial"/>
          <w:sz w:val="20"/>
        </w:rPr>
        <w:t>đổi</w:t>
      </w:r>
      <w:r w:rsidR="00483441" w:rsidRPr="00483441">
        <w:rPr>
          <w:rFonts w:ascii="Arial" w:hAnsi="Arial" w:cs="Arial"/>
          <w:sz w:val="20"/>
        </w:rPr>
        <w:t xml:space="preserve"> số trong giáo dục các cấp trong kỷ nguyên cuộc cách mạng công nghiệp 4.0.</w:t>
      </w:r>
    </w:p>
    <w:p w:rsidR="00483441" w:rsidRPr="008665ED" w:rsidRDefault="00483441" w:rsidP="003B6A5E">
      <w:pPr>
        <w:spacing w:before="120"/>
        <w:rPr>
          <w:rFonts w:ascii="Arial" w:hAnsi="Arial" w:cs="Arial"/>
          <w:b/>
          <w:sz w:val="20"/>
        </w:rPr>
      </w:pPr>
      <w:bookmarkStart w:id="35" w:name="dieu_2_5"/>
      <w:r w:rsidRPr="008665ED">
        <w:rPr>
          <w:rFonts w:ascii="Arial" w:hAnsi="Arial" w:cs="Arial"/>
          <w:b/>
          <w:sz w:val="20"/>
        </w:rPr>
        <w:t>2. Đối tượng thụ hưởng</w:t>
      </w:r>
      <w:bookmarkEnd w:id="35"/>
    </w:p>
    <w:p w:rsidR="00483441" w:rsidRPr="00483441" w:rsidRDefault="00483441" w:rsidP="003B6A5E">
      <w:pPr>
        <w:spacing w:before="120"/>
        <w:rPr>
          <w:rFonts w:ascii="Arial" w:hAnsi="Arial" w:cs="Arial"/>
          <w:sz w:val="20"/>
        </w:rPr>
      </w:pPr>
      <w:r w:rsidRPr="00483441">
        <w:rPr>
          <w:rFonts w:ascii="Arial" w:hAnsi="Arial" w:cs="Arial"/>
          <w:sz w:val="20"/>
        </w:rPr>
        <w:t>Đ</w:t>
      </w:r>
      <w:r w:rsidR="008665ED">
        <w:rPr>
          <w:rFonts w:ascii="Arial" w:hAnsi="Arial" w:cs="Arial"/>
          <w:sz w:val="20"/>
          <w:lang w:val="en-US"/>
        </w:rPr>
        <w:t>ề</w:t>
      </w:r>
      <w:r w:rsidRPr="00483441">
        <w:rPr>
          <w:rFonts w:ascii="Arial" w:hAnsi="Arial" w:cs="Arial"/>
          <w:sz w:val="20"/>
        </w:rPr>
        <w:t xml:space="preserve"> án đã xây dựng các nội dung tổng thể cho việc triển khai </w:t>
      </w:r>
      <w:r w:rsidR="00677E59">
        <w:rPr>
          <w:rFonts w:ascii="Arial" w:hAnsi="Arial" w:cs="Arial"/>
          <w:sz w:val="20"/>
        </w:rPr>
        <w:t>chuyển</w:t>
      </w:r>
      <w:r w:rsidRPr="00483441">
        <w:rPr>
          <w:rFonts w:ascii="Arial" w:hAnsi="Arial" w:cs="Arial"/>
          <w:sz w:val="20"/>
        </w:rPr>
        <w:t xml:space="preserve"> đổi số trường Đại học Thủ Đô Hà Nội, từ mục tiêu t</w:t>
      </w:r>
      <w:r w:rsidR="004C252B">
        <w:rPr>
          <w:rFonts w:ascii="Arial" w:hAnsi="Arial" w:cs="Arial"/>
          <w:sz w:val="20"/>
          <w:lang w:val="en-US"/>
        </w:rPr>
        <w:t>ổ</w:t>
      </w:r>
      <w:r w:rsidRPr="00483441">
        <w:rPr>
          <w:rFonts w:ascii="Arial" w:hAnsi="Arial" w:cs="Arial"/>
          <w:sz w:val="20"/>
        </w:rPr>
        <w:t>ng quát, tiến trình chuyển đổi số, đề án xác định nhiệm vụ trọng tâm và trước mắt là xây dựng nề</w:t>
      </w:r>
      <w:r w:rsidR="004C252B">
        <w:rPr>
          <w:rFonts w:ascii="Arial" w:hAnsi="Arial" w:cs="Arial"/>
          <w:sz w:val="20"/>
        </w:rPr>
        <w:t>n t</w:t>
      </w:r>
      <w:r w:rsidR="004C252B">
        <w:rPr>
          <w:rFonts w:ascii="Arial" w:hAnsi="Arial" w:cs="Arial"/>
          <w:sz w:val="20"/>
          <w:lang w:val="en-US"/>
        </w:rPr>
        <w:t>ả</w:t>
      </w:r>
      <w:r w:rsidRPr="00483441">
        <w:rPr>
          <w:rFonts w:ascii="Arial" w:hAnsi="Arial" w:cs="Arial"/>
          <w:sz w:val="20"/>
        </w:rPr>
        <w:t xml:space="preserve">ng Hạ tầng kết nối và Hạ tầng lưu trữ, tạo cơ </w:t>
      </w:r>
      <w:r>
        <w:rPr>
          <w:rFonts w:ascii="Arial" w:hAnsi="Arial" w:cs="Arial"/>
          <w:sz w:val="20"/>
        </w:rPr>
        <w:t>sở</w:t>
      </w:r>
      <w:r w:rsidRPr="00483441">
        <w:rPr>
          <w:rFonts w:ascii="Arial" w:hAnsi="Arial" w:cs="Arial"/>
          <w:sz w:val="20"/>
        </w:rPr>
        <w:t xml:space="preserve"> cho quá trình thực hiện chuyển </w:t>
      </w:r>
      <w:r w:rsidR="00EB207F">
        <w:rPr>
          <w:rFonts w:ascii="Arial" w:hAnsi="Arial" w:cs="Arial"/>
          <w:sz w:val="20"/>
        </w:rPr>
        <w:t>đổi</w:t>
      </w:r>
      <w:r w:rsidRPr="00483441">
        <w:rPr>
          <w:rFonts w:ascii="Arial" w:hAnsi="Arial" w:cs="Arial"/>
          <w:sz w:val="20"/>
        </w:rPr>
        <w:t xml:space="preserve"> số của Trường.</w:t>
      </w:r>
    </w:p>
    <w:p w:rsidR="008665ED" w:rsidRDefault="00483441" w:rsidP="003B6A5E">
      <w:pPr>
        <w:spacing w:before="120"/>
        <w:rPr>
          <w:rFonts w:ascii="Arial" w:hAnsi="Arial" w:cs="Arial"/>
          <w:sz w:val="20"/>
          <w:lang w:val="en-US"/>
        </w:rPr>
      </w:pPr>
      <w:r>
        <w:rPr>
          <w:rFonts w:ascii="Arial" w:hAnsi="Arial" w:cs="Arial"/>
          <w:sz w:val="20"/>
        </w:rPr>
        <w:t>Đề án</w:t>
      </w:r>
      <w:r w:rsidRPr="00483441">
        <w:rPr>
          <w:rFonts w:ascii="Arial" w:hAnsi="Arial" w:cs="Arial"/>
          <w:sz w:val="20"/>
        </w:rPr>
        <w:t xml:space="preserve"> </w:t>
      </w:r>
      <w:r w:rsidR="005451AC">
        <w:rPr>
          <w:rFonts w:ascii="Arial" w:hAnsi="Arial" w:cs="Arial"/>
          <w:sz w:val="20"/>
        </w:rPr>
        <w:t xml:space="preserve">đã </w:t>
      </w:r>
      <w:r w:rsidRPr="00483441">
        <w:rPr>
          <w:rFonts w:ascii="Arial" w:hAnsi="Arial" w:cs="Arial"/>
          <w:sz w:val="20"/>
        </w:rPr>
        <w:t xml:space="preserve">đề xuất giải pháp tiếp cận mang tính linh hoạt cao, cho phép trường Đại học Thủ đô Hà Nội với quy mô phù hợp (như hạ tầng điện toán đám mây cho các hệ thống giải pháp chuyển </w:t>
      </w:r>
      <w:r w:rsidR="008665ED">
        <w:rPr>
          <w:rFonts w:ascii="Arial" w:hAnsi="Arial" w:cs="Arial"/>
          <w:sz w:val="20"/>
        </w:rPr>
        <w:t>đổi</w:t>
      </w:r>
      <w:r w:rsidRPr="00483441">
        <w:rPr>
          <w:rFonts w:ascii="Arial" w:hAnsi="Arial" w:cs="Arial"/>
          <w:sz w:val="20"/>
        </w:rPr>
        <w:t xml:space="preserve"> số sẽ triển khai trong tương lai, các cơ sở dữ liệu dùng chung và kho dữ liệu dùng chung cho phép kết nối và chia sẻ dữ liệu từ các lĩnh vực với nhau, các nền tảng dữ liệu mở để các đối tượng người lao động và người học có thể tham gia vào tiến trình </w:t>
      </w:r>
      <w:r w:rsidR="00EB207F">
        <w:rPr>
          <w:rFonts w:ascii="Arial" w:hAnsi="Arial" w:cs="Arial"/>
          <w:sz w:val="20"/>
        </w:rPr>
        <w:t>chuyển đổi</w:t>
      </w:r>
      <w:r w:rsidRPr="00483441">
        <w:rPr>
          <w:rFonts w:ascii="Arial" w:hAnsi="Arial" w:cs="Arial"/>
          <w:sz w:val="20"/>
        </w:rPr>
        <w:t xml:space="preserve"> số...) cũng như một số các giải pháp thuộc các lĩnh vực có khả năng triển khai nhanh chóng và mang lại hiệu quả ngay. Với kết quả đạt được, đặc </w:t>
      </w:r>
      <w:r w:rsidRPr="00483441">
        <w:rPr>
          <w:rFonts w:ascii="Arial" w:hAnsi="Arial" w:cs="Arial"/>
          <w:sz w:val="20"/>
        </w:rPr>
        <w:lastRenderedPageBreak/>
        <w:t>biệt năng lực làm chủ hệ thống, ở các bước tiếp theo, trường Đại học Thủ</w:t>
      </w:r>
      <w:r w:rsidR="008665ED">
        <w:rPr>
          <w:rFonts w:ascii="Arial" w:hAnsi="Arial" w:cs="Arial"/>
          <w:sz w:val="20"/>
        </w:rPr>
        <w:t xml:space="preserve"> đô </w:t>
      </w:r>
      <w:r w:rsidR="008665ED">
        <w:rPr>
          <w:rFonts w:ascii="Arial" w:hAnsi="Arial" w:cs="Arial"/>
          <w:sz w:val="20"/>
          <w:lang w:val="en-US"/>
        </w:rPr>
        <w:t>H</w:t>
      </w:r>
      <w:r w:rsidRPr="00483441">
        <w:rPr>
          <w:rFonts w:ascii="Arial" w:hAnsi="Arial" w:cs="Arial"/>
          <w:sz w:val="20"/>
        </w:rPr>
        <w:t xml:space="preserve">à Nội </w:t>
      </w:r>
      <w:r>
        <w:rPr>
          <w:rFonts w:ascii="Arial" w:hAnsi="Arial" w:cs="Arial"/>
          <w:sz w:val="20"/>
        </w:rPr>
        <w:t>có thể</w:t>
      </w:r>
      <w:r w:rsidRPr="00483441">
        <w:rPr>
          <w:rFonts w:ascii="Arial" w:hAnsi="Arial" w:cs="Arial"/>
          <w:sz w:val="20"/>
        </w:rPr>
        <w:t xml:space="preserve"> lựa chọn và tiếp tục triển khai th</w:t>
      </w:r>
      <w:r w:rsidR="008665ED">
        <w:rPr>
          <w:rFonts w:ascii="Arial" w:hAnsi="Arial" w:cs="Arial"/>
          <w:sz w:val="20"/>
        </w:rPr>
        <w:t>e</w:t>
      </w:r>
      <w:r w:rsidR="008665ED">
        <w:rPr>
          <w:rFonts w:ascii="Arial" w:hAnsi="Arial" w:cs="Arial"/>
          <w:sz w:val="20"/>
          <w:lang w:val="en-US"/>
        </w:rPr>
        <w:t>o</w:t>
      </w:r>
      <w:r w:rsidRPr="00483441">
        <w:rPr>
          <w:rFonts w:ascii="Arial" w:hAnsi="Arial" w:cs="Arial"/>
          <w:sz w:val="20"/>
        </w:rPr>
        <w:t xml:space="preserve"> từng lộ trình để đạt được hiệu quả cao nhất cho quá trình </w:t>
      </w:r>
      <w:r w:rsidR="00677E59">
        <w:rPr>
          <w:rFonts w:ascii="Arial" w:hAnsi="Arial" w:cs="Arial"/>
          <w:sz w:val="20"/>
        </w:rPr>
        <w:t>đổi</w:t>
      </w:r>
      <w:r w:rsidRPr="00483441">
        <w:rPr>
          <w:rFonts w:ascii="Arial" w:hAnsi="Arial" w:cs="Arial"/>
          <w:sz w:val="20"/>
        </w:rPr>
        <w:t xml:space="preserve"> mới của Nhà trườ</w:t>
      </w:r>
      <w:r w:rsidR="008665ED">
        <w:rPr>
          <w:rFonts w:ascii="Arial" w:hAnsi="Arial" w:cs="Arial"/>
          <w:sz w:val="20"/>
        </w:rPr>
        <w:t>ng./.</w:t>
      </w:r>
    </w:p>
    <w:p w:rsidR="008665ED" w:rsidRDefault="008665ED" w:rsidP="003B6A5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665ED" w:rsidRPr="00143ABB" w:rsidTr="00143ABB">
        <w:tc>
          <w:tcPr>
            <w:tcW w:w="4428" w:type="dxa"/>
            <w:shd w:val="clear" w:color="auto" w:fill="auto"/>
          </w:tcPr>
          <w:p w:rsidR="008665ED" w:rsidRPr="00143ABB" w:rsidRDefault="008665ED" w:rsidP="00143ABB">
            <w:pPr>
              <w:spacing w:before="120"/>
              <w:rPr>
                <w:rFonts w:ascii="Arial" w:eastAsia="Times New Roman" w:hAnsi="Arial" w:cs="Arial"/>
                <w:sz w:val="20"/>
                <w:szCs w:val="20"/>
                <w:lang w:val="en-US"/>
              </w:rPr>
            </w:pPr>
            <w:r w:rsidRPr="00143ABB">
              <w:rPr>
                <w:rFonts w:ascii="Arial" w:eastAsia="Times New Roman" w:hAnsi="Arial" w:cs="Arial"/>
                <w:b/>
                <w:i/>
                <w:sz w:val="20"/>
                <w:szCs w:val="20"/>
              </w:rPr>
              <w:br/>
              <w:t>Nơi nhận:</w:t>
            </w:r>
            <w:r w:rsidRPr="00143ABB">
              <w:rPr>
                <w:rFonts w:ascii="Arial" w:eastAsia="Times New Roman" w:hAnsi="Arial" w:cs="Arial"/>
                <w:b/>
                <w:i/>
                <w:sz w:val="20"/>
                <w:szCs w:val="20"/>
              </w:rPr>
              <w:br/>
            </w:r>
            <w:r w:rsidRPr="00143ABB">
              <w:rPr>
                <w:rFonts w:ascii="Arial" w:eastAsia="Times New Roman" w:hAnsi="Arial" w:cs="Arial"/>
                <w:sz w:val="16"/>
              </w:rPr>
              <w:t>- U</w:t>
            </w:r>
            <w:r w:rsidRPr="00143ABB">
              <w:rPr>
                <w:rFonts w:ascii="Arial" w:eastAsia="Times New Roman" w:hAnsi="Arial" w:cs="Arial"/>
                <w:sz w:val="16"/>
                <w:lang w:val="en-US"/>
              </w:rPr>
              <w:t>B</w:t>
            </w:r>
            <w:r w:rsidRPr="00143ABB">
              <w:rPr>
                <w:rFonts w:ascii="Arial" w:eastAsia="Times New Roman" w:hAnsi="Arial" w:cs="Arial"/>
                <w:sz w:val="16"/>
              </w:rPr>
              <w:t>ND Thành phố Hà Nội;</w:t>
            </w:r>
            <w:r w:rsidRPr="00143ABB">
              <w:rPr>
                <w:rFonts w:ascii="Arial" w:eastAsia="Times New Roman" w:hAnsi="Arial" w:cs="Arial"/>
                <w:sz w:val="16"/>
              </w:rPr>
              <w:br/>
              <w:t>- Sở Khoa học và Công nghệ;</w:t>
            </w:r>
            <w:r w:rsidRPr="00143ABB">
              <w:rPr>
                <w:rFonts w:ascii="Arial" w:eastAsia="Times New Roman" w:hAnsi="Arial" w:cs="Arial"/>
                <w:sz w:val="16"/>
              </w:rPr>
              <w:br/>
              <w:t>- Sở Thông tin và truyền thông;</w:t>
            </w:r>
            <w:r w:rsidRPr="00143ABB">
              <w:rPr>
                <w:rFonts w:ascii="Arial" w:eastAsia="Times New Roman" w:hAnsi="Arial" w:cs="Arial"/>
                <w:sz w:val="16"/>
              </w:rPr>
              <w:br/>
              <w:t>- Đảng ủy;</w:t>
            </w:r>
            <w:r w:rsidRPr="00143ABB">
              <w:rPr>
                <w:rFonts w:ascii="Arial" w:eastAsia="Times New Roman" w:hAnsi="Arial" w:cs="Arial"/>
                <w:sz w:val="16"/>
              </w:rPr>
              <w:br/>
              <w:t xml:space="preserve">- Hội </w:t>
            </w:r>
            <w:r w:rsidRPr="00143ABB">
              <w:rPr>
                <w:rFonts w:ascii="Arial" w:eastAsia="Times New Roman" w:hAnsi="Arial" w:cs="Arial"/>
                <w:sz w:val="16"/>
                <w:lang w:val="en-US"/>
              </w:rPr>
              <w:t>đ</w:t>
            </w:r>
            <w:r w:rsidR="00460D65" w:rsidRPr="00143ABB">
              <w:rPr>
                <w:rFonts w:ascii="Arial" w:eastAsia="Times New Roman" w:hAnsi="Arial" w:cs="Arial"/>
                <w:sz w:val="16"/>
              </w:rPr>
              <w:t>ồng trường;</w:t>
            </w:r>
            <w:r w:rsidR="00460D65" w:rsidRPr="00143ABB">
              <w:rPr>
                <w:rFonts w:ascii="Arial" w:eastAsia="Times New Roman" w:hAnsi="Arial" w:cs="Arial"/>
                <w:sz w:val="16"/>
              </w:rPr>
              <w:br/>
              <w:t>- Hiệu t</w:t>
            </w:r>
            <w:r w:rsidR="00460D65" w:rsidRPr="00143ABB">
              <w:rPr>
                <w:rFonts w:ascii="Arial" w:eastAsia="Times New Roman" w:hAnsi="Arial" w:cs="Arial"/>
                <w:sz w:val="16"/>
                <w:lang w:val="en-US"/>
              </w:rPr>
              <w:t>rư</w:t>
            </w:r>
            <w:r w:rsidRPr="00143ABB">
              <w:rPr>
                <w:rFonts w:ascii="Arial" w:eastAsia="Times New Roman" w:hAnsi="Arial" w:cs="Arial"/>
                <w:sz w:val="16"/>
              </w:rPr>
              <w:t>ởng;</w:t>
            </w:r>
            <w:r w:rsidRPr="00143ABB">
              <w:rPr>
                <w:rFonts w:ascii="Arial" w:eastAsia="Times New Roman" w:hAnsi="Arial" w:cs="Arial"/>
                <w:sz w:val="16"/>
              </w:rPr>
              <w:br/>
              <w:t>- Phó Hiệu trưởng;</w:t>
            </w:r>
            <w:r w:rsidRPr="00143ABB">
              <w:rPr>
                <w:rFonts w:ascii="Arial" w:eastAsia="Times New Roman" w:hAnsi="Arial" w:cs="Arial"/>
                <w:sz w:val="16"/>
              </w:rPr>
              <w:br/>
              <w:t xml:space="preserve">- Các đơn vị </w:t>
            </w:r>
            <w:r w:rsidRPr="00143ABB">
              <w:rPr>
                <w:rFonts w:ascii="Arial" w:eastAsia="Times New Roman" w:hAnsi="Arial" w:cs="Arial"/>
                <w:sz w:val="16"/>
                <w:lang w:val="en-US"/>
              </w:rPr>
              <w:t>trực</w:t>
            </w:r>
            <w:r w:rsidRPr="00143ABB">
              <w:rPr>
                <w:rFonts w:ascii="Arial" w:eastAsia="Times New Roman" w:hAnsi="Arial" w:cs="Arial"/>
                <w:sz w:val="16"/>
              </w:rPr>
              <w:t xml:space="preserve"> thuộc trường;</w:t>
            </w:r>
            <w:r w:rsidRPr="00143ABB">
              <w:rPr>
                <w:rFonts w:ascii="Arial" w:eastAsia="Times New Roman" w:hAnsi="Arial" w:cs="Arial"/>
                <w:sz w:val="16"/>
              </w:rPr>
              <w:br/>
              <w:t>- Lưu: VT, P.QLKHCN-HTPT,</w:t>
            </w:r>
            <w:r w:rsidR="00895201" w:rsidRPr="00143ABB">
              <w:rPr>
                <w:rFonts w:ascii="Arial" w:eastAsia="Times New Roman" w:hAnsi="Arial" w:cs="Arial"/>
                <w:sz w:val="16"/>
                <w:lang w:val="en-US"/>
              </w:rPr>
              <w:br/>
            </w:r>
            <w:r w:rsidRPr="00143ABB">
              <w:rPr>
                <w:rFonts w:ascii="Arial" w:eastAsia="Times New Roman" w:hAnsi="Arial" w:cs="Arial"/>
                <w:sz w:val="16"/>
              </w:rPr>
              <w:t>K.K</w:t>
            </w:r>
            <w:r w:rsidRPr="00143ABB">
              <w:rPr>
                <w:rFonts w:ascii="Arial" w:eastAsia="Times New Roman" w:hAnsi="Arial" w:cs="Arial"/>
                <w:sz w:val="16"/>
                <w:lang w:val="en-US"/>
              </w:rPr>
              <w:t>H</w:t>
            </w:r>
            <w:r w:rsidRPr="00143ABB">
              <w:rPr>
                <w:rFonts w:ascii="Arial" w:eastAsia="Times New Roman" w:hAnsi="Arial" w:cs="Arial"/>
                <w:sz w:val="16"/>
              </w:rPr>
              <w:t>TN-CN (5 bản).</w:t>
            </w:r>
          </w:p>
        </w:tc>
        <w:tc>
          <w:tcPr>
            <w:tcW w:w="4428" w:type="dxa"/>
            <w:shd w:val="clear" w:color="auto" w:fill="auto"/>
          </w:tcPr>
          <w:p w:rsidR="008665ED" w:rsidRPr="00143ABB" w:rsidRDefault="008665ED" w:rsidP="00143ABB">
            <w:pPr>
              <w:spacing w:before="120"/>
              <w:jc w:val="center"/>
              <w:rPr>
                <w:rFonts w:ascii="Arial" w:eastAsia="Times New Roman" w:hAnsi="Arial" w:cs="Arial"/>
                <w:b/>
                <w:sz w:val="20"/>
                <w:szCs w:val="20"/>
                <w:lang w:val="en-US"/>
              </w:rPr>
            </w:pPr>
            <w:r w:rsidRPr="00143ABB">
              <w:rPr>
                <w:rFonts w:ascii="Arial" w:eastAsia="Times New Roman" w:hAnsi="Arial" w:cs="Arial"/>
                <w:b/>
                <w:sz w:val="20"/>
                <w:szCs w:val="20"/>
                <w:lang w:val="en-US"/>
              </w:rPr>
              <w:t>HIỆU TRƯỞNG</w:t>
            </w:r>
            <w:r w:rsidRPr="00143ABB">
              <w:rPr>
                <w:rFonts w:ascii="Arial" w:eastAsia="Times New Roman" w:hAnsi="Arial" w:cs="Arial"/>
                <w:b/>
                <w:sz w:val="20"/>
                <w:szCs w:val="20"/>
              </w:rPr>
              <w:br/>
            </w:r>
            <w:r w:rsidRPr="00143ABB">
              <w:rPr>
                <w:rFonts w:ascii="Arial" w:eastAsia="Times New Roman" w:hAnsi="Arial" w:cs="Arial"/>
                <w:b/>
                <w:sz w:val="20"/>
                <w:szCs w:val="20"/>
              </w:rPr>
              <w:br/>
            </w:r>
            <w:r w:rsidRPr="00143ABB">
              <w:rPr>
                <w:rFonts w:ascii="Arial" w:eastAsia="Times New Roman" w:hAnsi="Arial" w:cs="Arial"/>
                <w:b/>
                <w:sz w:val="20"/>
                <w:szCs w:val="20"/>
              </w:rPr>
              <w:br/>
            </w:r>
            <w:r w:rsidRPr="00143ABB">
              <w:rPr>
                <w:rFonts w:ascii="Arial" w:eastAsia="Times New Roman" w:hAnsi="Arial" w:cs="Arial"/>
                <w:b/>
                <w:sz w:val="20"/>
                <w:szCs w:val="20"/>
              </w:rPr>
              <w:br/>
            </w:r>
            <w:r w:rsidRPr="00143ABB">
              <w:rPr>
                <w:rFonts w:ascii="Arial" w:eastAsia="Times New Roman" w:hAnsi="Arial" w:cs="Arial"/>
                <w:b/>
                <w:sz w:val="20"/>
                <w:szCs w:val="20"/>
              </w:rPr>
              <w:br/>
            </w:r>
            <w:r w:rsidRPr="00143ABB">
              <w:rPr>
                <w:rFonts w:ascii="Arial" w:eastAsia="Times New Roman" w:hAnsi="Arial" w:cs="Arial"/>
                <w:b/>
                <w:sz w:val="20"/>
                <w:szCs w:val="20"/>
                <w:lang w:val="en-US"/>
              </w:rPr>
              <w:t>Nguyễn Vũ Bích Hiền</w:t>
            </w:r>
          </w:p>
        </w:tc>
      </w:tr>
    </w:tbl>
    <w:p w:rsidR="003B6A5E" w:rsidRDefault="003B6A5E" w:rsidP="003B6A5E">
      <w:pPr>
        <w:spacing w:before="120"/>
      </w:pPr>
    </w:p>
    <w:sectPr w:rsidR="003B6A5E" w:rsidSect="0055459C">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41"/>
    <w:rsid w:val="0007217B"/>
    <w:rsid w:val="00082ED1"/>
    <w:rsid w:val="000874CC"/>
    <w:rsid w:val="000F0C4C"/>
    <w:rsid w:val="000F6A66"/>
    <w:rsid w:val="00103101"/>
    <w:rsid w:val="00143ABB"/>
    <w:rsid w:val="00154975"/>
    <w:rsid w:val="0015509C"/>
    <w:rsid w:val="00174CE3"/>
    <w:rsid w:val="001772F8"/>
    <w:rsid w:val="001813B1"/>
    <w:rsid w:val="001B61B4"/>
    <w:rsid w:val="001C1BEA"/>
    <w:rsid w:val="001C7080"/>
    <w:rsid w:val="001E339C"/>
    <w:rsid w:val="00254DEE"/>
    <w:rsid w:val="00262490"/>
    <w:rsid w:val="002A4714"/>
    <w:rsid w:val="002C77FF"/>
    <w:rsid w:val="002F39F9"/>
    <w:rsid w:val="00316140"/>
    <w:rsid w:val="00352846"/>
    <w:rsid w:val="00396C97"/>
    <w:rsid w:val="003B6A5E"/>
    <w:rsid w:val="00425C8D"/>
    <w:rsid w:val="00436347"/>
    <w:rsid w:val="00460D65"/>
    <w:rsid w:val="00470574"/>
    <w:rsid w:val="00483441"/>
    <w:rsid w:val="00486FB7"/>
    <w:rsid w:val="004A3083"/>
    <w:rsid w:val="004C22C6"/>
    <w:rsid w:val="004C252B"/>
    <w:rsid w:val="004E2F0A"/>
    <w:rsid w:val="004E4800"/>
    <w:rsid w:val="004E5C9A"/>
    <w:rsid w:val="004E63F9"/>
    <w:rsid w:val="005451AC"/>
    <w:rsid w:val="0055459C"/>
    <w:rsid w:val="005703A9"/>
    <w:rsid w:val="005806E5"/>
    <w:rsid w:val="00591826"/>
    <w:rsid w:val="00593A50"/>
    <w:rsid w:val="005B377C"/>
    <w:rsid w:val="005F170E"/>
    <w:rsid w:val="005F2C83"/>
    <w:rsid w:val="00605EE1"/>
    <w:rsid w:val="00612D34"/>
    <w:rsid w:val="00612E8E"/>
    <w:rsid w:val="00635419"/>
    <w:rsid w:val="00654C8D"/>
    <w:rsid w:val="0065599F"/>
    <w:rsid w:val="00656C31"/>
    <w:rsid w:val="00672213"/>
    <w:rsid w:val="00677E59"/>
    <w:rsid w:val="007031FA"/>
    <w:rsid w:val="00707AE4"/>
    <w:rsid w:val="007241AA"/>
    <w:rsid w:val="00733A29"/>
    <w:rsid w:val="0075759E"/>
    <w:rsid w:val="00786019"/>
    <w:rsid w:val="007C0FD7"/>
    <w:rsid w:val="007D2B8B"/>
    <w:rsid w:val="007F707B"/>
    <w:rsid w:val="00802A81"/>
    <w:rsid w:val="008513F4"/>
    <w:rsid w:val="008549D1"/>
    <w:rsid w:val="00860B7A"/>
    <w:rsid w:val="008665ED"/>
    <w:rsid w:val="00866AFD"/>
    <w:rsid w:val="00887C07"/>
    <w:rsid w:val="00895201"/>
    <w:rsid w:val="008B609C"/>
    <w:rsid w:val="008B673E"/>
    <w:rsid w:val="008D31A5"/>
    <w:rsid w:val="008F6CE2"/>
    <w:rsid w:val="00906C4C"/>
    <w:rsid w:val="00907ED8"/>
    <w:rsid w:val="00915636"/>
    <w:rsid w:val="00940279"/>
    <w:rsid w:val="009404AA"/>
    <w:rsid w:val="00943BFE"/>
    <w:rsid w:val="00955E17"/>
    <w:rsid w:val="00961AD9"/>
    <w:rsid w:val="009B6CD9"/>
    <w:rsid w:val="009B7BE5"/>
    <w:rsid w:val="009D2E31"/>
    <w:rsid w:val="009F2C9F"/>
    <w:rsid w:val="00A07B86"/>
    <w:rsid w:val="00A20900"/>
    <w:rsid w:val="00A21EB2"/>
    <w:rsid w:val="00A64784"/>
    <w:rsid w:val="00A7755F"/>
    <w:rsid w:val="00A94122"/>
    <w:rsid w:val="00AC68B7"/>
    <w:rsid w:val="00AC75F6"/>
    <w:rsid w:val="00AE48A9"/>
    <w:rsid w:val="00B139E3"/>
    <w:rsid w:val="00B67078"/>
    <w:rsid w:val="00B80487"/>
    <w:rsid w:val="00BF6146"/>
    <w:rsid w:val="00C06FC3"/>
    <w:rsid w:val="00C118A9"/>
    <w:rsid w:val="00C1551D"/>
    <w:rsid w:val="00C4708A"/>
    <w:rsid w:val="00CC465D"/>
    <w:rsid w:val="00CC65D0"/>
    <w:rsid w:val="00D6070A"/>
    <w:rsid w:val="00D956FA"/>
    <w:rsid w:val="00DB0FC7"/>
    <w:rsid w:val="00DC6836"/>
    <w:rsid w:val="00DD06DA"/>
    <w:rsid w:val="00DD3D5C"/>
    <w:rsid w:val="00DE104B"/>
    <w:rsid w:val="00DF6BBF"/>
    <w:rsid w:val="00E13162"/>
    <w:rsid w:val="00E31632"/>
    <w:rsid w:val="00E51A78"/>
    <w:rsid w:val="00E531D3"/>
    <w:rsid w:val="00E55773"/>
    <w:rsid w:val="00E7680F"/>
    <w:rsid w:val="00EB207F"/>
    <w:rsid w:val="00EE31A3"/>
    <w:rsid w:val="00EE4380"/>
    <w:rsid w:val="00F04DE6"/>
    <w:rsid w:val="00F12191"/>
    <w:rsid w:val="00F24F5E"/>
    <w:rsid w:val="00F4003A"/>
    <w:rsid w:val="00F628A4"/>
    <w:rsid w:val="00F67A5E"/>
    <w:rsid w:val="00F945E0"/>
    <w:rsid w:val="00FA0943"/>
    <w:rsid w:val="00FB3331"/>
    <w:rsid w:val="00FF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Tiu1">
    <w:name w:val="Tiêu đề #1_"/>
    <w:link w:val="Tiu10"/>
    <w:rPr>
      <w:rFonts w:ascii="Arial" w:hAnsi="Arial" w:cs="Arial"/>
      <w:b/>
      <w:bCs/>
      <w:sz w:val="22"/>
      <w:szCs w:val="22"/>
      <w:u w:val="none"/>
    </w:rPr>
  </w:style>
  <w:style w:type="character" w:customStyle="1" w:styleId="Vnbnnidung3">
    <w:name w:val="Văn bản nội dung (3)_"/>
    <w:link w:val="Vnbnnidung30"/>
    <w:rPr>
      <w:rFonts w:ascii="Arial" w:hAnsi="Arial" w:cs="Arial"/>
      <w:i/>
      <w:iCs/>
      <w:sz w:val="23"/>
      <w:szCs w:val="23"/>
      <w:u w:val="none"/>
    </w:rPr>
  </w:style>
  <w:style w:type="character" w:customStyle="1" w:styleId="Vnbnnidung311pt">
    <w:name w:val="Văn bản nội dung (3) + 11 pt"/>
    <w:aliases w:val="Không in nghiêng"/>
    <w:rPr>
      <w:rFonts w:ascii="Arial" w:hAnsi="Arial" w:cs="Arial"/>
      <w:i/>
      <w:iCs/>
      <w:sz w:val="22"/>
      <w:szCs w:val="22"/>
      <w:u w:val="none"/>
    </w:rPr>
  </w:style>
  <w:style w:type="character" w:customStyle="1" w:styleId="Vnbnnidung2">
    <w:name w:val="Văn bản nội dung (2)_"/>
    <w:link w:val="Vnbnnidung21"/>
    <w:rPr>
      <w:rFonts w:ascii="Arial" w:hAnsi="Arial" w:cs="Arial"/>
      <w:sz w:val="22"/>
      <w:szCs w:val="22"/>
      <w:u w:val="none"/>
    </w:rPr>
  </w:style>
  <w:style w:type="character" w:customStyle="1" w:styleId="Vnbnnidung2Inm">
    <w:name w:val="Văn bản nội dung (2) + In đậm"/>
    <w:rPr>
      <w:rFonts w:ascii="Arial" w:hAnsi="Arial" w:cs="Arial"/>
      <w:b/>
      <w:bCs/>
      <w:sz w:val="22"/>
      <w:szCs w:val="22"/>
      <w:u w:val="none"/>
    </w:rPr>
  </w:style>
  <w:style w:type="character" w:customStyle="1" w:styleId="Vnbnnidung20">
    <w:name w:val="Văn bản nội dung (2)"/>
    <w:basedOn w:val="Vnbnnidung2"/>
    <w:rPr>
      <w:rFonts w:ascii="Arial" w:hAnsi="Arial" w:cs="Arial"/>
      <w:sz w:val="22"/>
      <w:szCs w:val="22"/>
      <w:u w:val="none"/>
    </w:rPr>
  </w:style>
  <w:style w:type="character" w:customStyle="1" w:styleId="Vnbnnidung4">
    <w:name w:val="Văn bản nội dung (4)_"/>
    <w:link w:val="Vnbnnidung41"/>
    <w:rPr>
      <w:rFonts w:ascii="Arial" w:hAnsi="Arial" w:cs="Arial"/>
      <w:b/>
      <w:bCs/>
      <w:i/>
      <w:iCs/>
      <w:sz w:val="22"/>
      <w:szCs w:val="22"/>
      <w:u w:val="none"/>
    </w:rPr>
  </w:style>
  <w:style w:type="character" w:customStyle="1" w:styleId="Vnbnnidung40">
    <w:name w:val="Văn bản nội dung (4)"/>
    <w:basedOn w:val="Vnbnnidung4"/>
    <w:rPr>
      <w:rFonts w:ascii="Arial" w:hAnsi="Arial" w:cs="Arial"/>
      <w:b/>
      <w:bCs/>
      <w:i/>
      <w:iCs/>
      <w:sz w:val="22"/>
      <w:szCs w:val="22"/>
      <w:u w:val="none"/>
    </w:rPr>
  </w:style>
  <w:style w:type="character" w:customStyle="1" w:styleId="Vnbnnidung5">
    <w:name w:val="Văn bản nội dung (5)_"/>
    <w:link w:val="Vnbnnidung50"/>
    <w:rPr>
      <w:rFonts w:ascii="Arial" w:hAnsi="Arial" w:cs="Arial"/>
      <w:sz w:val="19"/>
      <w:szCs w:val="19"/>
      <w:u w:val="none"/>
    </w:rPr>
  </w:style>
  <w:style w:type="character" w:customStyle="1" w:styleId="Vnbnnidung6">
    <w:name w:val="Văn bản nội dung (6)_"/>
    <w:link w:val="Vnbnnidung60"/>
    <w:rPr>
      <w:rFonts w:ascii="Arial" w:hAnsi="Arial" w:cs="Arial"/>
      <w:b/>
      <w:bCs/>
      <w:sz w:val="22"/>
      <w:szCs w:val="22"/>
      <w:u w:val="none"/>
    </w:rPr>
  </w:style>
  <w:style w:type="character" w:customStyle="1" w:styleId="Vnbnnidung6Khnginm">
    <w:name w:val="Văn bản nội dung (6) + Không in đậm"/>
    <w:basedOn w:val="Vnbnnidung6"/>
    <w:rPr>
      <w:rFonts w:ascii="Arial" w:hAnsi="Arial" w:cs="Arial"/>
      <w:b/>
      <w:bCs/>
      <w:sz w:val="22"/>
      <w:szCs w:val="22"/>
      <w:u w:val="none"/>
    </w:rPr>
  </w:style>
  <w:style w:type="character" w:customStyle="1" w:styleId="Vnbnnidung7">
    <w:name w:val="Văn bản nội dung (7)_"/>
    <w:link w:val="Vnbnnidung70"/>
    <w:rPr>
      <w:rFonts w:ascii="Arial" w:hAnsi="Arial" w:cs="Arial"/>
      <w:u w:val="none"/>
      <w:lang w:val="en-US" w:eastAsia="en-US"/>
    </w:rPr>
  </w:style>
  <w:style w:type="character" w:customStyle="1" w:styleId="Vnbnnidung28pt">
    <w:name w:val="Văn bản nội dung (2) + 8 pt"/>
    <w:rPr>
      <w:rFonts w:ascii="Arial" w:hAnsi="Arial" w:cs="Arial"/>
      <w:sz w:val="16"/>
      <w:szCs w:val="16"/>
      <w:u w:val="none"/>
      <w:lang w:val="en-US" w:eastAsia="en-US"/>
    </w:rPr>
  </w:style>
  <w:style w:type="character" w:customStyle="1" w:styleId="Vnbnnidung212pt">
    <w:name w:val="Văn bản nội dung (2) + 12 pt"/>
    <w:rPr>
      <w:rFonts w:ascii="Arial" w:hAnsi="Arial" w:cs="Arial"/>
      <w:sz w:val="24"/>
      <w:szCs w:val="24"/>
      <w:u w:val="none"/>
    </w:rPr>
  </w:style>
  <w:style w:type="character" w:customStyle="1" w:styleId="Vnbnnidung8">
    <w:name w:val="Văn bản nội dung (8)_"/>
    <w:link w:val="Vnbnnidung80"/>
    <w:rPr>
      <w:rFonts w:ascii="Arial" w:hAnsi="Arial" w:cs="Arial"/>
      <w:sz w:val="22"/>
      <w:szCs w:val="22"/>
      <w:u w:val="none"/>
      <w:lang w:val="en-US" w:eastAsia="en-US"/>
    </w:rPr>
  </w:style>
  <w:style w:type="character" w:customStyle="1" w:styleId="Chthchbng">
    <w:name w:val="Chú thích bảng_"/>
    <w:link w:val="Chthchbng1"/>
    <w:rPr>
      <w:rFonts w:ascii="Arial" w:hAnsi="Arial" w:cs="Arial"/>
      <w:sz w:val="22"/>
      <w:szCs w:val="22"/>
      <w:u w:val="none"/>
    </w:rPr>
  </w:style>
  <w:style w:type="character" w:customStyle="1" w:styleId="Vnbnnidung2Inm1">
    <w:name w:val="Văn bản nội dung (2) + In đậm1"/>
    <w:rPr>
      <w:rFonts w:ascii="Arial" w:hAnsi="Arial" w:cs="Arial"/>
      <w:b/>
      <w:bCs/>
      <w:sz w:val="22"/>
      <w:szCs w:val="22"/>
      <w:u w:val="none"/>
    </w:rPr>
  </w:style>
  <w:style w:type="character" w:customStyle="1" w:styleId="Vnbnnidung22">
    <w:name w:val="Văn bản nội dung (2)2"/>
    <w:basedOn w:val="Vnbnnidung2"/>
    <w:rPr>
      <w:rFonts w:ascii="Arial" w:hAnsi="Arial" w:cs="Arial"/>
      <w:sz w:val="22"/>
      <w:szCs w:val="22"/>
      <w:u w:val="none"/>
    </w:rPr>
  </w:style>
  <w:style w:type="character" w:customStyle="1" w:styleId="Vnbnnidung9">
    <w:name w:val="Văn bản nội dung (9)_"/>
    <w:link w:val="Vnbnnidung90"/>
    <w:rPr>
      <w:rFonts w:ascii="Arial" w:hAnsi="Arial" w:cs="Arial"/>
      <w:w w:val="90"/>
      <w:sz w:val="22"/>
      <w:szCs w:val="22"/>
      <w:u w:val="none"/>
      <w:lang w:val="en-US" w:eastAsia="en-US"/>
    </w:rPr>
  </w:style>
  <w:style w:type="character" w:customStyle="1" w:styleId="Tiu2">
    <w:name w:val="Tiêu đề #2_"/>
    <w:link w:val="Tiu20"/>
    <w:rPr>
      <w:rFonts w:ascii="Arial" w:hAnsi="Arial" w:cs="Arial"/>
      <w:b/>
      <w:bCs/>
      <w:sz w:val="22"/>
      <w:szCs w:val="22"/>
      <w:u w:val="none"/>
    </w:rPr>
  </w:style>
  <w:style w:type="character" w:customStyle="1" w:styleId="Chthchbng0">
    <w:name w:val="Chú thích bảng"/>
    <w:rPr>
      <w:rFonts w:ascii="Arial" w:hAnsi="Arial" w:cs="Arial"/>
      <w:sz w:val="22"/>
      <w:szCs w:val="22"/>
      <w:u w:val="single"/>
    </w:rPr>
  </w:style>
  <w:style w:type="character" w:customStyle="1" w:styleId="Vnbnnidung10">
    <w:name w:val="Văn bản nội dung (10)_"/>
    <w:link w:val="Vnbnnidung100"/>
    <w:rPr>
      <w:rFonts w:ascii="Arial" w:hAnsi="Arial" w:cs="Arial"/>
      <w:sz w:val="22"/>
      <w:szCs w:val="22"/>
      <w:u w:val="none"/>
      <w:lang w:val="en-US" w:eastAsia="en-US"/>
    </w:rPr>
  </w:style>
  <w:style w:type="character" w:customStyle="1" w:styleId="Vnbnnidung295pt">
    <w:name w:val="Văn bản nội dung (2) + 9.5 pt"/>
    <w:rPr>
      <w:rFonts w:ascii="Arial" w:hAnsi="Arial" w:cs="Arial"/>
      <w:sz w:val="19"/>
      <w:szCs w:val="19"/>
      <w:u w:val="none"/>
      <w:lang w:val="en-US" w:eastAsia="en-US"/>
    </w:rPr>
  </w:style>
  <w:style w:type="character" w:customStyle="1" w:styleId="Chthchnh2">
    <w:name w:val="Chú thích ảnh (2)_"/>
    <w:link w:val="Chthchnh20"/>
    <w:rPr>
      <w:rFonts w:ascii="Arial" w:hAnsi="Arial" w:cs="Arial"/>
      <w:sz w:val="12"/>
      <w:szCs w:val="12"/>
      <w:u w:val="none"/>
    </w:rPr>
  </w:style>
  <w:style w:type="character" w:customStyle="1" w:styleId="Vnbnnidung11">
    <w:name w:val="Văn bản nội dung (11)_"/>
    <w:link w:val="Vnbnnidung110"/>
    <w:rPr>
      <w:rFonts w:ascii="Arial" w:hAnsi="Arial" w:cs="Arial"/>
      <w:sz w:val="12"/>
      <w:szCs w:val="12"/>
      <w:u w:val="none"/>
    </w:rPr>
  </w:style>
  <w:style w:type="character" w:customStyle="1" w:styleId="Chthchnh">
    <w:name w:val="Chú thích ảnh_"/>
    <w:link w:val="Chthchnh0"/>
    <w:rPr>
      <w:rFonts w:ascii="Arial" w:hAnsi="Arial" w:cs="Arial"/>
      <w:sz w:val="10"/>
      <w:szCs w:val="10"/>
      <w:u w:val="none"/>
    </w:rPr>
  </w:style>
  <w:style w:type="character" w:customStyle="1" w:styleId="ChthchnhGincch2pt">
    <w:name w:val="Chú thích ảnh + Giãn cách 2 pt"/>
    <w:rPr>
      <w:rFonts w:ascii="Arial" w:hAnsi="Arial" w:cs="Arial"/>
      <w:spacing w:val="50"/>
      <w:sz w:val="10"/>
      <w:szCs w:val="10"/>
      <w:u w:val="none"/>
    </w:rPr>
  </w:style>
  <w:style w:type="character" w:customStyle="1" w:styleId="Vnbnnidung12">
    <w:name w:val="Văn bản nội dung (12)_"/>
    <w:link w:val="Vnbnnidung120"/>
    <w:rPr>
      <w:rFonts w:ascii="Arial" w:hAnsi="Arial" w:cs="Arial"/>
      <w:sz w:val="10"/>
      <w:szCs w:val="10"/>
      <w:u w:val="none"/>
    </w:rPr>
  </w:style>
  <w:style w:type="character" w:customStyle="1" w:styleId="Vnbnnidung118pt">
    <w:name w:val="Văn bản nội dung (11) + 8 pt"/>
    <w:aliases w:val="In nghiêng"/>
    <w:rPr>
      <w:rFonts w:ascii="Arial" w:hAnsi="Arial" w:cs="Arial"/>
      <w:i/>
      <w:iCs/>
      <w:sz w:val="16"/>
      <w:szCs w:val="16"/>
      <w:u w:val="none"/>
    </w:rPr>
  </w:style>
  <w:style w:type="character" w:customStyle="1" w:styleId="Vnbnnidung13">
    <w:name w:val="Văn bản nội dung (13)_"/>
    <w:link w:val="Vnbnnidung130"/>
    <w:rPr>
      <w:rFonts w:ascii="Arial" w:hAnsi="Arial" w:cs="Arial"/>
      <w:sz w:val="10"/>
      <w:szCs w:val="10"/>
      <w:u w:val="none"/>
    </w:rPr>
  </w:style>
  <w:style w:type="character" w:customStyle="1" w:styleId="Vnbnnidung136pt">
    <w:name w:val="Văn bản nội dung (13) + 6 pt"/>
    <w:rPr>
      <w:rFonts w:ascii="Arial" w:hAnsi="Arial" w:cs="Arial"/>
      <w:sz w:val="12"/>
      <w:szCs w:val="12"/>
      <w:u w:val="none"/>
    </w:rPr>
  </w:style>
  <w:style w:type="character" w:customStyle="1" w:styleId="Vnbnnidung14">
    <w:name w:val="Văn bản nội dung (14)_"/>
    <w:link w:val="Vnbnnidung140"/>
    <w:rPr>
      <w:rFonts w:ascii="Arial" w:hAnsi="Arial" w:cs="Arial"/>
      <w:sz w:val="10"/>
      <w:szCs w:val="10"/>
      <w:u w:val="none"/>
    </w:rPr>
  </w:style>
  <w:style w:type="character" w:customStyle="1" w:styleId="Vnbnnidung15">
    <w:name w:val="Văn bản nội dung (15)_"/>
    <w:link w:val="Vnbnnidung150"/>
    <w:rPr>
      <w:rFonts w:ascii="Arial" w:hAnsi="Arial" w:cs="Arial"/>
      <w:spacing w:val="30"/>
      <w:w w:val="75"/>
      <w:sz w:val="22"/>
      <w:szCs w:val="22"/>
      <w:u w:val="none"/>
      <w:lang w:val="en-US" w:eastAsia="en-US"/>
    </w:rPr>
  </w:style>
  <w:style w:type="character" w:customStyle="1" w:styleId="Vnbnnidung28pt1">
    <w:name w:val="Văn bản nội dung (2) + 8 pt1"/>
    <w:aliases w:val="In đậm,Giãn cách 0 pt"/>
    <w:rPr>
      <w:rFonts w:ascii="Arial" w:hAnsi="Arial" w:cs="Arial"/>
      <w:b/>
      <w:bCs/>
      <w:spacing w:val="-10"/>
      <w:sz w:val="16"/>
      <w:szCs w:val="16"/>
      <w:u w:val="none"/>
    </w:rPr>
  </w:style>
  <w:style w:type="character" w:customStyle="1" w:styleId="Vnbnnidung2115pt">
    <w:name w:val="Văn bản nội dung (2) + 11.5 pt"/>
    <w:aliases w:val="In nghiêng2"/>
    <w:rPr>
      <w:rFonts w:ascii="Arial" w:hAnsi="Arial" w:cs="Arial"/>
      <w:i/>
      <w:iCs/>
      <w:sz w:val="23"/>
      <w:szCs w:val="23"/>
      <w:u w:val="none"/>
    </w:rPr>
  </w:style>
  <w:style w:type="character" w:customStyle="1" w:styleId="Vnbnnidung16">
    <w:name w:val="Văn bản nội dung (16)_"/>
    <w:link w:val="Vnbnnidung160"/>
    <w:rPr>
      <w:rFonts w:ascii="Arial" w:hAnsi="Arial" w:cs="Arial"/>
      <w:w w:val="100"/>
      <w:sz w:val="22"/>
      <w:szCs w:val="22"/>
      <w:u w:val="none"/>
      <w:lang w:val="en-US" w:eastAsia="en-US"/>
    </w:rPr>
  </w:style>
  <w:style w:type="character" w:customStyle="1" w:styleId="Tiu2Gincch-1pt">
    <w:name w:val="Tiêu đề #2 + Giãn cách -1 pt"/>
    <w:rPr>
      <w:rFonts w:ascii="Arial" w:hAnsi="Arial" w:cs="Arial"/>
      <w:b/>
      <w:bCs/>
      <w:spacing w:val="-20"/>
      <w:sz w:val="22"/>
      <w:szCs w:val="22"/>
      <w:u w:val="none"/>
    </w:rPr>
  </w:style>
  <w:style w:type="character" w:customStyle="1" w:styleId="Vnbnnidung54pt">
    <w:name w:val="Văn bản nội dung (5) + 4 pt"/>
    <w:aliases w:val="In nghiêng1"/>
    <w:rPr>
      <w:rFonts w:ascii="Arial" w:hAnsi="Arial" w:cs="Arial"/>
      <w:i/>
      <w:iCs/>
      <w:sz w:val="8"/>
      <w:szCs w:val="8"/>
      <w:u w:val="none"/>
    </w:rPr>
  </w:style>
  <w:style w:type="character" w:customStyle="1" w:styleId="Chthchnh3">
    <w:name w:val="Chú thích ảnh (3)_"/>
    <w:link w:val="Chthchnh30"/>
    <w:rPr>
      <w:rFonts w:ascii="Arial" w:hAnsi="Arial" w:cs="Arial"/>
      <w:b/>
      <w:bCs/>
      <w:sz w:val="22"/>
      <w:szCs w:val="22"/>
      <w:u w:val="none"/>
    </w:rPr>
  </w:style>
  <w:style w:type="character" w:customStyle="1" w:styleId="Chthchnh4">
    <w:name w:val="Chú thích ảnh (4)_"/>
    <w:link w:val="Chthchnh41"/>
    <w:rPr>
      <w:rFonts w:ascii="Arial" w:hAnsi="Arial" w:cs="Arial"/>
      <w:sz w:val="17"/>
      <w:szCs w:val="17"/>
      <w:u w:val="none"/>
      <w:lang w:val="en-US" w:eastAsia="en-US"/>
    </w:rPr>
  </w:style>
  <w:style w:type="character" w:customStyle="1" w:styleId="Chthchnh40">
    <w:name w:val="Chú thích ảnh (4)"/>
    <w:basedOn w:val="Chthchnh4"/>
    <w:rPr>
      <w:rFonts w:ascii="Arial" w:hAnsi="Arial" w:cs="Arial"/>
      <w:sz w:val="17"/>
      <w:szCs w:val="17"/>
      <w:u w:val="none"/>
      <w:lang w:val="en-US" w:eastAsia="en-US"/>
    </w:rPr>
  </w:style>
  <w:style w:type="character" w:customStyle="1" w:styleId="Chthchnh43">
    <w:name w:val="Chú thích ảnh (4)3"/>
    <w:basedOn w:val="Chthchnh4"/>
    <w:rPr>
      <w:rFonts w:ascii="Arial" w:hAnsi="Arial" w:cs="Arial"/>
      <w:sz w:val="17"/>
      <w:szCs w:val="17"/>
      <w:u w:val="none"/>
      <w:lang w:val="en-US" w:eastAsia="en-US"/>
    </w:rPr>
  </w:style>
  <w:style w:type="character" w:customStyle="1" w:styleId="Chthchnh42">
    <w:name w:val="Chú thích ảnh (4)2"/>
    <w:basedOn w:val="Chthchnh4"/>
    <w:rPr>
      <w:rFonts w:ascii="Arial" w:hAnsi="Arial" w:cs="Arial"/>
      <w:sz w:val="17"/>
      <w:szCs w:val="17"/>
      <w:u w:val="none"/>
      <w:lang w:val="en-US" w:eastAsia="en-US"/>
    </w:rPr>
  </w:style>
  <w:style w:type="paragraph" w:customStyle="1" w:styleId="Tiu10">
    <w:name w:val="Tiêu đề #1"/>
    <w:basedOn w:val="Normal"/>
    <w:link w:val="Tiu1"/>
    <w:pPr>
      <w:shd w:val="clear" w:color="auto" w:fill="FFFFFF"/>
      <w:spacing w:after="120" w:line="240" w:lineRule="atLeast"/>
      <w:jc w:val="center"/>
      <w:outlineLvl w:val="0"/>
    </w:pPr>
    <w:rPr>
      <w:rFonts w:ascii="Arial" w:hAnsi="Arial" w:cs="Arial"/>
      <w:b/>
      <w:bCs/>
      <w:color w:val="auto"/>
      <w:sz w:val="22"/>
      <w:szCs w:val="22"/>
      <w:lang w:eastAsia="en-US"/>
    </w:rPr>
  </w:style>
  <w:style w:type="paragraph" w:customStyle="1" w:styleId="Vnbnnidung30">
    <w:name w:val="Văn bản nội dung (3)"/>
    <w:basedOn w:val="Normal"/>
    <w:link w:val="Vnbnnidung3"/>
    <w:pPr>
      <w:shd w:val="clear" w:color="auto" w:fill="FFFFFF"/>
      <w:spacing w:before="240" w:line="382" w:lineRule="exact"/>
      <w:jc w:val="both"/>
    </w:pPr>
    <w:rPr>
      <w:rFonts w:ascii="Arial" w:hAnsi="Arial" w:cs="Arial"/>
      <w:i/>
      <w:iCs/>
      <w:color w:val="auto"/>
      <w:sz w:val="23"/>
      <w:szCs w:val="23"/>
      <w:lang w:eastAsia="en-US"/>
    </w:rPr>
  </w:style>
  <w:style w:type="paragraph" w:customStyle="1" w:styleId="Vnbnnidung21">
    <w:name w:val="Văn bản nội dung (2)1"/>
    <w:basedOn w:val="Normal"/>
    <w:link w:val="Vnbnnidung2"/>
    <w:pPr>
      <w:shd w:val="clear" w:color="auto" w:fill="FFFFFF"/>
      <w:spacing w:before="240" w:line="382" w:lineRule="exact"/>
      <w:jc w:val="both"/>
    </w:pPr>
    <w:rPr>
      <w:rFonts w:ascii="Arial" w:hAnsi="Arial" w:cs="Arial"/>
      <w:color w:val="auto"/>
      <w:sz w:val="22"/>
      <w:szCs w:val="22"/>
      <w:lang w:eastAsia="en-US"/>
    </w:rPr>
  </w:style>
  <w:style w:type="paragraph" w:customStyle="1" w:styleId="Vnbnnidung41">
    <w:name w:val="Văn bản nội dung (4)1"/>
    <w:basedOn w:val="Normal"/>
    <w:link w:val="Vnbnnidung4"/>
    <w:pPr>
      <w:shd w:val="clear" w:color="auto" w:fill="FFFFFF"/>
      <w:spacing w:before="300" w:line="256" w:lineRule="exact"/>
      <w:jc w:val="both"/>
    </w:pPr>
    <w:rPr>
      <w:rFonts w:ascii="Arial" w:hAnsi="Arial" w:cs="Arial"/>
      <w:b/>
      <w:bCs/>
      <w:i/>
      <w:iCs/>
      <w:color w:val="auto"/>
      <w:sz w:val="22"/>
      <w:szCs w:val="22"/>
      <w:lang w:eastAsia="en-US"/>
    </w:rPr>
  </w:style>
  <w:style w:type="paragraph" w:customStyle="1" w:styleId="Vnbnnidung50">
    <w:name w:val="Văn bản nội dung (5)"/>
    <w:basedOn w:val="Normal"/>
    <w:link w:val="Vnbnnidung5"/>
    <w:pPr>
      <w:shd w:val="clear" w:color="auto" w:fill="FFFFFF"/>
      <w:spacing w:line="256" w:lineRule="exact"/>
      <w:ind w:hanging="180"/>
      <w:jc w:val="both"/>
    </w:pPr>
    <w:rPr>
      <w:rFonts w:ascii="Arial" w:hAnsi="Arial" w:cs="Arial"/>
      <w:color w:val="auto"/>
      <w:sz w:val="19"/>
      <w:szCs w:val="19"/>
      <w:lang w:eastAsia="en-US"/>
    </w:rPr>
  </w:style>
  <w:style w:type="paragraph" w:customStyle="1" w:styleId="Vnbnnidung60">
    <w:name w:val="Văn bản nội dung (6)"/>
    <w:basedOn w:val="Normal"/>
    <w:link w:val="Vnbnnidung6"/>
    <w:pPr>
      <w:shd w:val="clear" w:color="auto" w:fill="FFFFFF"/>
      <w:spacing w:after="240" w:line="317" w:lineRule="exact"/>
      <w:jc w:val="center"/>
    </w:pPr>
    <w:rPr>
      <w:rFonts w:ascii="Arial" w:hAnsi="Arial" w:cs="Arial"/>
      <w:b/>
      <w:bCs/>
      <w:color w:val="auto"/>
      <w:sz w:val="22"/>
      <w:szCs w:val="22"/>
      <w:lang w:eastAsia="en-US"/>
    </w:rPr>
  </w:style>
  <w:style w:type="paragraph" w:customStyle="1" w:styleId="Vnbnnidung70">
    <w:name w:val="Văn bản nội dung (7)"/>
    <w:basedOn w:val="Normal"/>
    <w:link w:val="Vnbnnidung7"/>
    <w:pPr>
      <w:shd w:val="clear" w:color="auto" w:fill="FFFFFF"/>
      <w:spacing w:after="480" w:line="240" w:lineRule="atLeast"/>
      <w:jc w:val="center"/>
    </w:pPr>
    <w:rPr>
      <w:rFonts w:ascii="Arial" w:hAnsi="Arial" w:cs="Arial"/>
      <w:color w:val="auto"/>
      <w:lang w:val="en-US" w:eastAsia="en-US"/>
    </w:rPr>
  </w:style>
  <w:style w:type="paragraph" w:customStyle="1" w:styleId="Vnbnnidung80">
    <w:name w:val="Văn bản nội dung (8)"/>
    <w:basedOn w:val="Normal"/>
    <w:link w:val="Vnbnnidung8"/>
    <w:pPr>
      <w:shd w:val="clear" w:color="auto" w:fill="FFFFFF"/>
      <w:spacing w:after="480" w:line="240" w:lineRule="atLeast"/>
      <w:jc w:val="center"/>
    </w:pPr>
    <w:rPr>
      <w:rFonts w:ascii="Arial" w:hAnsi="Arial" w:cs="Arial"/>
      <w:color w:val="auto"/>
      <w:sz w:val="22"/>
      <w:szCs w:val="22"/>
      <w:lang w:val="en-US" w:eastAsia="en-US"/>
    </w:rPr>
  </w:style>
  <w:style w:type="paragraph" w:customStyle="1" w:styleId="Chthchbng1">
    <w:name w:val="Chú thích bảng1"/>
    <w:basedOn w:val="Normal"/>
    <w:link w:val="Chthchbng"/>
    <w:pPr>
      <w:shd w:val="clear" w:color="auto" w:fill="FFFFFF"/>
      <w:spacing w:line="240" w:lineRule="atLeast"/>
    </w:pPr>
    <w:rPr>
      <w:rFonts w:ascii="Arial" w:hAnsi="Arial" w:cs="Arial"/>
      <w:color w:val="auto"/>
      <w:sz w:val="22"/>
      <w:szCs w:val="22"/>
      <w:lang w:eastAsia="en-US"/>
    </w:rPr>
  </w:style>
  <w:style w:type="paragraph" w:customStyle="1" w:styleId="Vnbnnidung90">
    <w:name w:val="Văn bản nội dung (9)"/>
    <w:basedOn w:val="Normal"/>
    <w:link w:val="Vnbnnidung9"/>
    <w:pPr>
      <w:shd w:val="clear" w:color="auto" w:fill="FFFFFF"/>
      <w:spacing w:after="480" w:line="240" w:lineRule="atLeast"/>
      <w:jc w:val="center"/>
    </w:pPr>
    <w:rPr>
      <w:rFonts w:ascii="Arial" w:hAnsi="Arial" w:cs="Arial"/>
      <w:color w:val="auto"/>
      <w:w w:val="90"/>
      <w:sz w:val="22"/>
      <w:szCs w:val="22"/>
      <w:lang w:val="en-US" w:eastAsia="en-US"/>
    </w:rPr>
  </w:style>
  <w:style w:type="paragraph" w:customStyle="1" w:styleId="Tiu20">
    <w:name w:val="Tiêu đề #2"/>
    <w:basedOn w:val="Normal"/>
    <w:link w:val="Tiu2"/>
    <w:pPr>
      <w:shd w:val="clear" w:color="auto" w:fill="FFFFFF"/>
      <w:spacing w:line="382" w:lineRule="exact"/>
      <w:ind w:firstLine="160"/>
      <w:jc w:val="both"/>
      <w:outlineLvl w:val="1"/>
    </w:pPr>
    <w:rPr>
      <w:rFonts w:ascii="Arial" w:hAnsi="Arial" w:cs="Arial"/>
      <w:b/>
      <w:bCs/>
      <w:color w:val="auto"/>
      <w:sz w:val="22"/>
      <w:szCs w:val="22"/>
      <w:lang w:eastAsia="en-US"/>
    </w:rPr>
  </w:style>
  <w:style w:type="paragraph" w:customStyle="1" w:styleId="Vnbnnidung100">
    <w:name w:val="Văn bản nội dung (10)"/>
    <w:basedOn w:val="Normal"/>
    <w:link w:val="Vnbnnidung10"/>
    <w:pPr>
      <w:shd w:val="clear" w:color="auto" w:fill="FFFFFF"/>
      <w:spacing w:after="480" w:line="240" w:lineRule="atLeast"/>
      <w:jc w:val="center"/>
    </w:pPr>
    <w:rPr>
      <w:rFonts w:ascii="Arial" w:hAnsi="Arial" w:cs="Arial"/>
      <w:color w:val="auto"/>
      <w:sz w:val="22"/>
      <w:szCs w:val="22"/>
      <w:lang w:val="en-US" w:eastAsia="en-US"/>
    </w:rPr>
  </w:style>
  <w:style w:type="paragraph" w:customStyle="1" w:styleId="Chthchnh20">
    <w:name w:val="Chú thích ảnh (2)"/>
    <w:basedOn w:val="Normal"/>
    <w:link w:val="Chthchnh2"/>
    <w:pPr>
      <w:shd w:val="clear" w:color="auto" w:fill="FFFFFF"/>
      <w:spacing w:line="240" w:lineRule="atLeast"/>
    </w:pPr>
    <w:rPr>
      <w:rFonts w:ascii="Arial" w:hAnsi="Arial" w:cs="Arial"/>
      <w:color w:val="auto"/>
      <w:sz w:val="12"/>
      <w:szCs w:val="12"/>
      <w:lang w:eastAsia="en-US"/>
    </w:rPr>
  </w:style>
  <w:style w:type="paragraph" w:customStyle="1" w:styleId="Vnbnnidung110">
    <w:name w:val="Văn bản nội dung (11)"/>
    <w:basedOn w:val="Normal"/>
    <w:link w:val="Vnbnnidung11"/>
    <w:pPr>
      <w:shd w:val="clear" w:color="auto" w:fill="FFFFFF"/>
      <w:spacing w:line="140" w:lineRule="exact"/>
      <w:jc w:val="both"/>
    </w:pPr>
    <w:rPr>
      <w:rFonts w:ascii="Arial" w:hAnsi="Arial" w:cs="Arial"/>
      <w:color w:val="auto"/>
      <w:sz w:val="12"/>
      <w:szCs w:val="12"/>
      <w:lang w:eastAsia="en-US"/>
    </w:rPr>
  </w:style>
  <w:style w:type="paragraph" w:customStyle="1" w:styleId="Chthchnh0">
    <w:name w:val="Chú thích ảnh"/>
    <w:basedOn w:val="Normal"/>
    <w:link w:val="Chthchnh"/>
    <w:pPr>
      <w:shd w:val="clear" w:color="auto" w:fill="FFFFFF"/>
      <w:spacing w:line="140" w:lineRule="exact"/>
      <w:jc w:val="both"/>
    </w:pPr>
    <w:rPr>
      <w:rFonts w:ascii="Arial" w:hAnsi="Arial" w:cs="Arial"/>
      <w:color w:val="auto"/>
      <w:sz w:val="10"/>
      <w:szCs w:val="10"/>
      <w:lang w:eastAsia="en-US"/>
    </w:rPr>
  </w:style>
  <w:style w:type="paragraph" w:customStyle="1" w:styleId="Vnbnnidung120">
    <w:name w:val="Văn bản nội dung (12)"/>
    <w:basedOn w:val="Normal"/>
    <w:link w:val="Vnbnnidung12"/>
    <w:pPr>
      <w:shd w:val="clear" w:color="auto" w:fill="FFFFFF"/>
      <w:spacing w:line="240" w:lineRule="atLeast"/>
    </w:pPr>
    <w:rPr>
      <w:rFonts w:ascii="Arial" w:hAnsi="Arial" w:cs="Arial"/>
      <w:color w:val="auto"/>
      <w:sz w:val="10"/>
      <w:szCs w:val="10"/>
      <w:lang w:eastAsia="en-US"/>
    </w:rPr>
  </w:style>
  <w:style w:type="paragraph" w:customStyle="1" w:styleId="Vnbnnidung130">
    <w:name w:val="Văn bản nội dung (13)"/>
    <w:basedOn w:val="Normal"/>
    <w:link w:val="Vnbnnidung13"/>
    <w:pPr>
      <w:shd w:val="clear" w:color="auto" w:fill="FFFFFF"/>
      <w:spacing w:line="137" w:lineRule="exact"/>
      <w:jc w:val="both"/>
    </w:pPr>
    <w:rPr>
      <w:rFonts w:ascii="Arial" w:hAnsi="Arial" w:cs="Arial"/>
      <w:color w:val="auto"/>
      <w:sz w:val="10"/>
      <w:szCs w:val="10"/>
      <w:lang w:eastAsia="en-US"/>
    </w:rPr>
  </w:style>
  <w:style w:type="paragraph" w:customStyle="1" w:styleId="Vnbnnidung140">
    <w:name w:val="Văn bản nội dung (14)"/>
    <w:basedOn w:val="Normal"/>
    <w:link w:val="Vnbnnidung14"/>
    <w:pPr>
      <w:shd w:val="clear" w:color="auto" w:fill="FFFFFF"/>
      <w:spacing w:before="60" w:line="140" w:lineRule="exact"/>
      <w:jc w:val="both"/>
    </w:pPr>
    <w:rPr>
      <w:rFonts w:ascii="Arial" w:hAnsi="Arial" w:cs="Arial"/>
      <w:color w:val="auto"/>
      <w:sz w:val="10"/>
      <w:szCs w:val="10"/>
      <w:lang w:eastAsia="en-US"/>
    </w:rPr>
  </w:style>
  <w:style w:type="paragraph" w:customStyle="1" w:styleId="Vnbnnidung150">
    <w:name w:val="Văn bản nội dung (15)"/>
    <w:basedOn w:val="Normal"/>
    <w:link w:val="Vnbnnidung15"/>
    <w:pPr>
      <w:shd w:val="clear" w:color="auto" w:fill="FFFFFF"/>
      <w:spacing w:after="480" w:line="240" w:lineRule="atLeast"/>
      <w:jc w:val="center"/>
    </w:pPr>
    <w:rPr>
      <w:rFonts w:ascii="Arial" w:hAnsi="Arial" w:cs="Arial"/>
      <w:color w:val="auto"/>
      <w:spacing w:val="30"/>
      <w:w w:val="75"/>
      <w:sz w:val="22"/>
      <w:szCs w:val="22"/>
      <w:lang w:val="en-US" w:eastAsia="en-US"/>
    </w:rPr>
  </w:style>
  <w:style w:type="paragraph" w:customStyle="1" w:styleId="Vnbnnidung160">
    <w:name w:val="Văn bản nội dung (16)"/>
    <w:basedOn w:val="Normal"/>
    <w:link w:val="Vnbnnidung16"/>
    <w:pPr>
      <w:shd w:val="clear" w:color="auto" w:fill="FFFFFF"/>
      <w:spacing w:after="840" w:line="240" w:lineRule="atLeast"/>
      <w:jc w:val="center"/>
    </w:pPr>
    <w:rPr>
      <w:rFonts w:ascii="Arial" w:hAnsi="Arial" w:cs="Arial"/>
      <w:color w:val="auto"/>
      <w:sz w:val="22"/>
      <w:szCs w:val="22"/>
      <w:lang w:val="en-US" w:eastAsia="en-US"/>
    </w:rPr>
  </w:style>
  <w:style w:type="paragraph" w:customStyle="1" w:styleId="Chthchnh30">
    <w:name w:val="Chú thích ảnh (3)"/>
    <w:basedOn w:val="Normal"/>
    <w:link w:val="Chthchnh3"/>
    <w:pPr>
      <w:shd w:val="clear" w:color="auto" w:fill="FFFFFF"/>
      <w:spacing w:line="240" w:lineRule="atLeast"/>
    </w:pPr>
    <w:rPr>
      <w:rFonts w:ascii="Arial" w:hAnsi="Arial" w:cs="Arial"/>
      <w:b/>
      <w:bCs/>
      <w:color w:val="auto"/>
      <w:sz w:val="22"/>
      <w:szCs w:val="22"/>
      <w:lang w:eastAsia="en-US"/>
    </w:rPr>
  </w:style>
  <w:style w:type="paragraph" w:customStyle="1" w:styleId="Chthchnh41">
    <w:name w:val="Chú thích ảnh (4)1"/>
    <w:basedOn w:val="Normal"/>
    <w:link w:val="Chthchnh4"/>
    <w:pPr>
      <w:shd w:val="clear" w:color="auto" w:fill="FFFFFF"/>
      <w:spacing w:line="240" w:lineRule="atLeast"/>
    </w:pPr>
    <w:rPr>
      <w:rFonts w:ascii="Arial" w:hAnsi="Arial" w:cs="Arial"/>
      <w:color w:val="auto"/>
      <w:sz w:val="17"/>
      <w:szCs w:val="17"/>
      <w:lang w:val="en-US" w:eastAsia="en-US"/>
    </w:rPr>
  </w:style>
  <w:style w:type="table" w:styleId="TableGrid">
    <w:name w:val="Table Grid"/>
    <w:basedOn w:val="TableNormal"/>
    <w:rsid w:val="000874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874CC"/>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Tiu1">
    <w:name w:val="Tiêu đề #1_"/>
    <w:link w:val="Tiu10"/>
    <w:rPr>
      <w:rFonts w:ascii="Arial" w:hAnsi="Arial" w:cs="Arial"/>
      <w:b/>
      <w:bCs/>
      <w:sz w:val="22"/>
      <w:szCs w:val="22"/>
      <w:u w:val="none"/>
    </w:rPr>
  </w:style>
  <w:style w:type="character" w:customStyle="1" w:styleId="Vnbnnidung3">
    <w:name w:val="Văn bản nội dung (3)_"/>
    <w:link w:val="Vnbnnidung30"/>
    <w:rPr>
      <w:rFonts w:ascii="Arial" w:hAnsi="Arial" w:cs="Arial"/>
      <w:i/>
      <w:iCs/>
      <w:sz w:val="23"/>
      <w:szCs w:val="23"/>
      <w:u w:val="none"/>
    </w:rPr>
  </w:style>
  <w:style w:type="character" w:customStyle="1" w:styleId="Vnbnnidung311pt">
    <w:name w:val="Văn bản nội dung (3) + 11 pt"/>
    <w:aliases w:val="Không in nghiêng"/>
    <w:rPr>
      <w:rFonts w:ascii="Arial" w:hAnsi="Arial" w:cs="Arial"/>
      <w:i/>
      <w:iCs/>
      <w:sz w:val="22"/>
      <w:szCs w:val="22"/>
      <w:u w:val="none"/>
    </w:rPr>
  </w:style>
  <w:style w:type="character" w:customStyle="1" w:styleId="Vnbnnidung2">
    <w:name w:val="Văn bản nội dung (2)_"/>
    <w:link w:val="Vnbnnidung21"/>
    <w:rPr>
      <w:rFonts w:ascii="Arial" w:hAnsi="Arial" w:cs="Arial"/>
      <w:sz w:val="22"/>
      <w:szCs w:val="22"/>
      <w:u w:val="none"/>
    </w:rPr>
  </w:style>
  <w:style w:type="character" w:customStyle="1" w:styleId="Vnbnnidung2Inm">
    <w:name w:val="Văn bản nội dung (2) + In đậm"/>
    <w:rPr>
      <w:rFonts w:ascii="Arial" w:hAnsi="Arial" w:cs="Arial"/>
      <w:b/>
      <w:bCs/>
      <w:sz w:val="22"/>
      <w:szCs w:val="22"/>
      <w:u w:val="none"/>
    </w:rPr>
  </w:style>
  <w:style w:type="character" w:customStyle="1" w:styleId="Vnbnnidung20">
    <w:name w:val="Văn bản nội dung (2)"/>
    <w:basedOn w:val="Vnbnnidung2"/>
    <w:rPr>
      <w:rFonts w:ascii="Arial" w:hAnsi="Arial" w:cs="Arial"/>
      <w:sz w:val="22"/>
      <w:szCs w:val="22"/>
      <w:u w:val="none"/>
    </w:rPr>
  </w:style>
  <w:style w:type="character" w:customStyle="1" w:styleId="Vnbnnidung4">
    <w:name w:val="Văn bản nội dung (4)_"/>
    <w:link w:val="Vnbnnidung41"/>
    <w:rPr>
      <w:rFonts w:ascii="Arial" w:hAnsi="Arial" w:cs="Arial"/>
      <w:b/>
      <w:bCs/>
      <w:i/>
      <w:iCs/>
      <w:sz w:val="22"/>
      <w:szCs w:val="22"/>
      <w:u w:val="none"/>
    </w:rPr>
  </w:style>
  <w:style w:type="character" w:customStyle="1" w:styleId="Vnbnnidung40">
    <w:name w:val="Văn bản nội dung (4)"/>
    <w:basedOn w:val="Vnbnnidung4"/>
    <w:rPr>
      <w:rFonts w:ascii="Arial" w:hAnsi="Arial" w:cs="Arial"/>
      <w:b/>
      <w:bCs/>
      <w:i/>
      <w:iCs/>
      <w:sz w:val="22"/>
      <w:szCs w:val="22"/>
      <w:u w:val="none"/>
    </w:rPr>
  </w:style>
  <w:style w:type="character" w:customStyle="1" w:styleId="Vnbnnidung5">
    <w:name w:val="Văn bản nội dung (5)_"/>
    <w:link w:val="Vnbnnidung50"/>
    <w:rPr>
      <w:rFonts w:ascii="Arial" w:hAnsi="Arial" w:cs="Arial"/>
      <w:sz w:val="19"/>
      <w:szCs w:val="19"/>
      <w:u w:val="none"/>
    </w:rPr>
  </w:style>
  <w:style w:type="character" w:customStyle="1" w:styleId="Vnbnnidung6">
    <w:name w:val="Văn bản nội dung (6)_"/>
    <w:link w:val="Vnbnnidung60"/>
    <w:rPr>
      <w:rFonts w:ascii="Arial" w:hAnsi="Arial" w:cs="Arial"/>
      <w:b/>
      <w:bCs/>
      <w:sz w:val="22"/>
      <w:szCs w:val="22"/>
      <w:u w:val="none"/>
    </w:rPr>
  </w:style>
  <w:style w:type="character" w:customStyle="1" w:styleId="Vnbnnidung6Khnginm">
    <w:name w:val="Văn bản nội dung (6) + Không in đậm"/>
    <w:basedOn w:val="Vnbnnidung6"/>
    <w:rPr>
      <w:rFonts w:ascii="Arial" w:hAnsi="Arial" w:cs="Arial"/>
      <w:b/>
      <w:bCs/>
      <w:sz w:val="22"/>
      <w:szCs w:val="22"/>
      <w:u w:val="none"/>
    </w:rPr>
  </w:style>
  <w:style w:type="character" w:customStyle="1" w:styleId="Vnbnnidung7">
    <w:name w:val="Văn bản nội dung (7)_"/>
    <w:link w:val="Vnbnnidung70"/>
    <w:rPr>
      <w:rFonts w:ascii="Arial" w:hAnsi="Arial" w:cs="Arial"/>
      <w:u w:val="none"/>
      <w:lang w:val="en-US" w:eastAsia="en-US"/>
    </w:rPr>
  </w:style>
  <w:style w:type="character" w:customStyle="1" w:styleId="Vnbnnidung28pt">
    <w:name w:val="Văn bản nội dung (2) + 8 pt"/>
    <w:rPr>
      <w:rFonts w:ascii="Arial" w:hAnsi="Arial" w:cs="Arial"/>
      <w:sz w:val="16"/>
      <w:szCs w:val="16"/>
      <w:u w:val="none"/>
      <w:lang w:val="en-US" w:eastAsia="en-US"/>
    </w:rPr>
  </w:style>
  <w:style w:type="character" w:customStyle="1" w:styleId="Vnbnnidung212pt">
    <w:name w:val="Văn bản nội dung (2) + 12 pt"/>
    <w:rPr>
      <w:rFonts w:ascii="Arial" w:hAnsi="Arial" w:cs="Arial"/>
      <w:sz w:val="24"/>
      <w:szCs w:val="24"/>
      <w:u w:val="none"/>
    </w:rPr>
  </w:style>
  <w:style w:type="character" w:customStyle="1" w:styleId="Vnbnnidung8">
    <w:name w:val="Văn bản nội dung (8)_"/>
    <w:link w:val="Vnbnnidung80"/>
    <w:rPr>
      <w:rFonts w:ascii="Arial" w:hAnsi="Arial" w:cs="Arial"/>
      <w:sz w:val="22"/>
      <w:szCs w:val="22"/>
      <w:u w:val="none"/>
      <w:lang w:val="en-US" w:eastAsia="en-US"/>
    </w:rPr>
  </w:style>
  <w:style w:type="character" w:customStyle="1" w:styleId="Chthchbng">
    <w:name w:val="Chú thích bảng_"/>
    <w:link w:val="Chthchbng1"/>
    <w:rPr>
      <w:rFonts w:ascii="Arial" w:hAnsi="Arial" w:cs="Arial"/>
      <w:sz w:val="22"/>
      <w:szCs w:val="22"/>
      <w:u w:val="none"/>
    </w:rPr>
  </w:style>
  <w:style w:type="character" w:customStyle="1" w:styleId="Vnbnnidung2Inm1">
    <w:name w:val="Văn bản nội dung (2) + In đậm1"/>
    <w:rPr>
      <w:rFonts w:ascii="Arial" w:hAnsi="Arial" w:cs="Arial"/>
      <w:b/>
      <w:bCs/>
      <w:sz w:val="22"/>
      <w:szCs w:val="22"/>
      <w:u w:val="none"/>
    </w:rPr>
  </w:style>
  <w:style w:type="character" w:customStyle="1" w:styleId="Vnbnnidung22">
    <w:name w:val="Văn bản nội dung (2)2"/>
    <w:basedOn w:val="Vnbnnidung2"/>
    <w:rPr>
      <w:rFonts w:ascii="Arial" w:hAnsi="Arial" w:cs="Arial"/>
      <w:sz w:val="22"/>
      <w:szCs w:val="22"/>
      <w:u w:val="none"/>
    </w:rPr>
  </w:style>
  <w:style w:type="character" w:customStyle="1" w:styleId="Vnbnnidung9">
    <w:name w:val="Văn bản nội dung (9)_"/>
    <w:link w:val="Vnbnnidung90"/>
    <w:rPr>
      <w:rFonts w:ascii="Arial" w:hAnsi="Arial" w:cs="Arial"/>
      <w:w w:val="90"/>
      <w:sz w:val="22"/>
      <w:szCs w:val="22"/>
      <w:u w:val="none"/>
      <w:lang w:val="en-US" w:eastAsia="en-US"/>
    </w:rPr>
  </w:style>
  <w:style w:type="character" w:customStyle="1" w:styleId="Tiu2">
    <w:name w:val="Tiêu đề #2_"/>
    <w:link w:val="Tiu20"/>
    <w:rPr>
      <w:rFonts w:ascii="Arial" w:hAnsi="Arial" w:cs="Arial"/>
      <w:b/>
      <w:bCs/>
      <w:sz w:val="22"/>
      <w:szCs w:val="22"/>
      <w:u w:val="none"/>
    </w:rPr>
  </w:style>
  <w:style w:type="character" w:customStyle="1" w:styleId="Chthchbng0">
    <w:name w:val="Chú thích bảng"/>
    <w:rPr>
      <w:rFonts w:ascii="Arial" w:hAnsi="Arial" w:cs="Arial"/>
      <w:sz w:val="22"/>
      <w:szCs w:val="22"/>
      <w:u w:val="single"/>
    </w:rPr>
  </w:style>
  <w:style w:type="character" w:customStyle="1" w:styleId="Vnbnnidung10">
    <w:name w:val="Văn bản nội dung (10)_"/>
    <w:link w:val="Vnbnnidung100"/>
    <w:rPr>
      <w:rFonts w:ascii="Arial" w:hAnsi="Arial" w:cs="Arial"/>
      <w:sz w:val="22"/>
      <w:szCs w:val="22"/>
      <w:u w:val="none"/>
      <w:lang w:val="en-US" w:eastAsia="en-US"/>
    </w:rPr>
  </w:style>
  <w:style w:type="character" w:customStyle="1" w:styleId="Vnbnnidung295pt">
    <w:name w:val="Văn bản nội dung (2) + 9.5 pt"/>
    <w:rPr>
      <w:rFonts w:ascii="Arial" w:hAnsi="Arial" w:cs="Arial"/>
      <w:sz w:val="19"/>
      <w:szCs w:val="19"/>
      <w:u w:val="none"/>
      <w:lang w:val="en-US" w:eastAsia="en-US"/>
    </w:rPr>
  </w:style>
  <w:style w:type="character" w:customStyle="1" w:styleId="Chthchnh2">
    <w:name w:val="Chú thích ảnh (2)_"/>
    <w:link w:val="Chthchnh20"/>
    <w:rPr>
      <w:rFonts w:ascii="Arial" w:hAnsi="Arial" w:cs="Arial"/>
      <w:sz w:val="12"/>
      <w:szCs w:val="12"/>
      <w:u w:val="none"/>
    </w:rPr>
  </w:style>
  <w:style w:type="character" w:customStyle="1" w:styleId="Vnbnnidung11">
    <w:name w:val="Văn bản nội dung (11)_"/>
    <w:link w:val="Vnbnnidung110"/>
    <w:rPr>
      <w:rFonts w:ascii="Arial" w:hAnsi="Arial" w:cs="Arial"/>
      <w:sz w:val="12"/>
      <w:szCs w:val="12"/>
      <w:u w:val="none"/>
    </w:rPr>
  </w:style>
  <w:style w:type="character" w:customStyle="1" w:styleId="Chthchnh">
    <w:name w:val="Chú thích ảnh_"/>
    <w:link w:val="Chthchnh0"/>
    <w:rPr>
      <w:rFonts w:ascii="Arial" w:hAnsi="Arial" w:cs="Arial"/>
      <w:sz w:val="10"/>
      <w:szCs w:val="10"/>
      <w:u w:val="none"/>
    </w:rPr>
  </w:style>
  <w:style w:type="character" w:customStyle="1" w:styleId="ChthchnhGincch2pt">
    <w:name w:val="Chú thích ảnh + Giãn cách 2 pt"/>
    <w:rPr>
      <w:rFonts w:ascii="Arial" w:hAnsi="Arial" w:cs="Arial"/>
      <w:spacing w:val="50"/>
      <w:sz w:val="10"/>
      <w:szCs w:val="10"/>
      <w:u w:val="none"/>
    </w:rPr>
  </w:style>
  <w:style w:type="character" w:customStyle="1" w:styleId="Vnbnnidung12">
    <w:name w:val="Văn bản nội dung (12)_"/>
    <w:link w:val="Vnbnnidung120"/>
    <w:rPr>
      <w:rFonts w:ascii="Arial" w:hAnsi="Arial" w:cs="Arial"/>
      <w:sz w:val="10"/>
      <w:szCs w:val="10"/>
      <w:u w:val="none"/>
    </w:rPr>
  </w:style>
  <w:style w:type="character" w:customStyle="1" w:styleId="Vnbnnidung118pt">
    <w:name w:val="Văn bản nội dung (11) + 8 pt"/>
    <w:aliases w:val="In nghiêng"/>
    <w:rPr>
      <w:rFonts w:ascii="Arial" w:hAnsi="Arial" w:cs="Arial"/>
      <w:i/>
      <w:iCs/>
      <w:sz w:val="16"/>
      <w:szCs w:val="16"/>
      <w:u w:val="none"/>
    </w:rPr>
  </w:style>
  <w:style w:type="character" w:customStyle="1" w:styleId="Vnbnnidung13">
    <w:name w:val="Văn bản nội dung (13)_"/>
    <w:link w:val="Vnbnnidung130"/>
    <w:rPr>
      <w:rFonts w:ascii="Arial" w:hAnsi="Arial" w:cs="Arial"/>
      <w:sz w:val="10"/>
      <w:szCs w:val="10"/>
      <w:u w:val="none"/>
    </w:rPr>
  </w:style>
  <w:style w:type="character" w:customStyle="1" w:styleId="Vnbnnidung136pt">
    <w:name w:val="Văn bản nội dung (13) + 6 pt"/>
    <w:rPr>
      <w:rFonts w:ascii="Arial" w:hAnsi="Arial" w:cs="Arial"/>
      <w:sz w:val="12"/>
      <w:szCs w:val="12"/>
      <w:u w:val="none"/>
    </w:rPr>
  </w:style>
  <w:style w:type="character" w:customStyle="1" w:styleId="Vnbnnidung14">
    <w:name w:val="Văn bản nội dung (14)_"/>
    <w:link w:val="Vnbnnidung140"/>
    <w:rPr>
      <w:rFonts w:ascii="Arial" w:hAnsi="Arial" w:cs="Arial"/>
      <w:sz w:val="10"/>
      <w:szCs w:val="10"/>
      <w:u w:val="none"/>
    </w:rPr>
  </w:style>
  <w:style w:type="character" w:customStyle="1" w:styleId="Vnbnnidung15">
    <w:name w:val="Văn bản nội dung (15)_"/>
    <w:link w:val="Vnbnnidung150"/>
    <w:rPr>
      <w:rFonts w:ascii="Arial" w:hAnsi="Arial" w:cs="Arial"/>
      <w:spacing w:val="30"/>
      <w:w w:val="75"/>
      <w:sz w:val="22"/>
      <w:szCs w:val="22"/>
      <w:u w:val="none"/>
      <w:lang w:val="en-US" w:eastAsia="en-US"/>
    </w:rPr>
  </w:style>
  <w:style w:type="character" w:customStyle="1" w:styleId="Vnbnnidung28pt1">
    <w:name w:val="Văn bản nội dung (2) + 8 pt1"/>
    <w:aliases w:val="In đậm,Giãn cách 0 pt"/>
    <w:rPr>
      <w:rFonts w:ascii="Arial" w:hAnsi="Arial" w:cs="Arial"/>
      <w:b/>
      <w:bCs/>
      <w:spacing w:val="-10"/>
      <w:sz w:val="16"/>
      <w:szCs w:val="16"/>
      <w:u w:val="none"/>
    </w:rPr>
  </w:style>
  <w:style w:type="character" w:customStyle="1" w:styleId="Vnbnnidung2115pt">
    <w:name w:val="Văn bản nội dung (2) + 11.5 pt"/>
    <w:aliases w:val="In nghiêng2"/>
    <w:rPr>
      <w:rFonts w:ascii="Arial" w:hAnsi="Arial" w:cs="Arial"/>
      <w:i/>
      <w:iCs/>
      <w:sz w:val="23"/>
      <w:szCs w:val="23"/>
      <w:u w:val="none"/>
    </w:rPr>
  </w:style>
  <w:style w:type="character" w:customStyle="1" w:styleId="Vnbnnidung16">
    <w:name w:val="Văn bản nội dung (16)_"/>
    <w:link w:val="Vnbnnidung160"/>
    <w:rPr>
      <w:rFonts w:ascii="Arial" w:hAnsi="Arial" w:cs="Arial"/>
      <w:w w:val="100"/>
      <w:sz w:val="22"/>
      <w:szCs w:val="22"/>
      <w:u w:val="none"/>
      <w:lang w:val="en-US" w:eastAsia="en-US"/>
    </w:rPr>
  </w:style>
  <w:style w:type="character" w:customStyle="1" w:styleId="Tiu2Gincch-1pt">
    <w:name w:val="Tiêu đề #2 + Giãn cách -1 pt"/>
    <w:rPr>
      <w:rFonts w:ascii="Arial" w:hAnsi="Arial" w:cs="Arial"/>
      <w:b/>
      <w:bCs/>
      <w:spacing w:val="-20"/>
      <w:sz w:val="22"/>
      <w:szCs w:val="22"/>
      <w:u w:val="none"/>
    </w:rPr>
  </w:style>
  <w:style w:type="character" w:customStyle="1" w:styleId="Vnbnnidung54pt">
    <w:name w:val="Văn bản nội dung (5) + 4 pt"/>
    <w:aliases w:val="In nghiêng1"/>
    <w:rPr>
      <w:rFonts w:ascii="Arial" w:hAnsi="Arial" w:cs="Arial"/>
      <w:i/>
      <w:iCs/>
      <w:sz w:val="8"/>
      <w:szCs w:val="8"/>
      <w:u w:val="none"/>
    </w:rPr>
  </w:style>
  <w:style w:type="character" w:customStyle="1" w:styleId="Chthchnh3">
    <w:name w:val="Chú thích ảnh (3)_"/>
    <w:link w:val="Chthchnh30"/>
    <w:rPr>
      <w:rFonts w:ascii="Arial" w:hAnsi="Arial" w:cs="Arial"/>
      <w:b/>
      <w:bCs/>
      <w:sz w:val="22"/>
      <w:szCs w:val="22"/>
      <w:u w:val="none"/>
    </w:rPr>
  </w:style>
  <w:style w:type="character" w:customStyle="1" w:styleId="Chthchnh4">
    <w:name w:val="Chú thích ảnh (4)_"/>
    <w:link w:val="Chthchnh41"/>
    <w:rPr>
      <w:rFonts w:ascii="Arial" w:hAnsi="Arial" w:cs="Arial"/>
      <w:sz w:val="17"/>
      <w:szCs w:val="17"/>
      <w:u w:val="none"/>
      <w:lang w:val="en-US" w:eastAsia="en-US"/>
    </w:rPr>
  </w:style>
  <w:style w:type="character" w:customStyle="1" w:styleId="Chthchnh40">
    <w:name w:val="Chú thích ảnh (4)"/>
    <w:basedOn w:val="Chthchnh4"/>
    <w:rPr>
      <w:rFonts w:ascii="Arial" w:hAnsi="Arial" w:cs="Arial"/>
      <w:sz w:val="17"/>
      <w:szCs w:val="17"/>
      <w:u w:val="none"/>
      <w:lang w:val="en-US" w:eastAsia="en-US"/>
    </w:rPr>
  </w:style>
  <w:style w:type="character" w:customStyle="1" w:styleId="Chthchnh43">
    <w:name w:val="Chú thích ảnh (4)3"/>
    <w:basedOn w:val="Chthchnh4"/>
    <w:rPr>
      <w:rFonts w:ascii="Arial" w:hAnsi="Arial" w:cs="Arial"/>
      <w:sz w:val="17"/>
      <w:szCs w:val="17"/>
      <w:u w:val="none"/>
      <w:lang w:val="en-US" w:eastAsia="en-US"/>
    </w:rPr>
  </w:style>
  <w:style w:type="character" w:customStyle="1" w:styleId="Chthchnh42">
    <w:name w:val="Chú thích ảnh (4)2"/>
    <w:basedOn w:val="Chthchnh4"/>
    <w:rPr>
      <w:rFonts w:ascii="Arial" w:hAnsi="Arial" w:cs="Arial"/>
      <w:sz w:val="17"/>
      <w:szCs w:val="17"/>
      <w:u w:val="none"/>
      <w:lang w:val="en-US" w:eastAsia="en-US"/>
    </w:rPr>
  </w:style>
  <w:style w:type="paragraph" w:customStyle="1" w:styleId="Tiu10">
    <w:name w:val="Tiêu đề #1"/>
    <w:basedOn w:val="Normal"/>
    <w:link w:val="Tiu1"/>
    <w:pPr>
      <w:shd w:val="clear" w:color="auto" w:fill="FFFFFF"/>
      <w:spacing w:after="120" w:line="240" w:lineRule="atLeast"/>
      <w:jc w:val="center"/>
      <w:outlineLvl w:val="0"/>
    </w:pPr>
    <w:rPr>
      <w:rFonts w:ascii="Arial" w:hAnsi="Arial" w:cs="Arial"/>
      <w:b/>
      <w:bCs/>
      <w:color w:val="auto"/>
      <w:sz w:val="22"/>
      <w:szCs w:val="22"/>
      <w:lang w:eastAsia="en-US"/>
    </w:rPr>
  </w:style>
  <w:style w:type="paragraph" w:customStyle="1" w:styleId="Vnbnnidung30">
    <w:name w:val="Văn bản nội dung (3)"/>
    <w:basedOn w:val="Normal"/>
    <w:link w:val="Vnbnnidung3"/>
    <w:pPr>
      <w:shd w:val="clear" w:color="auto" w:fill="FFFFFF"/>
      <w:spacing w:before="240" w:line="382" w:lineRule="exact"/>
      <w:jc w:val="both"/>
    </w:pPr>
    <w:rPr>
      <w:rFonts w:ascii="Arial" w:hAnsi="Arial" w:cs="Arial"/>
      <w:i/>
      <w:iCs/>
      <w:color w:val="auto"/>
      <w:sz w:val="23"/>
      <w:szCs w:val="23"/>
      <w:lang w:eastAsia="en-US"/>
    </w:rPr>
  </w:style>
  <w:style w:type="paragraph" w:customStyle="1" w:styleId="Vnbnnidung21">
    <w:name w:val="Văn bản nội dung (2)1"/>
    <w:basedOn w:val="Normal"/>
    <w:link w:val="Vnbnnidung2"/>
    <w:pPr>
      <w:shd w:val="clear" w:color="auto" w:fill="FFFFFF"/>
      <w:spacing w:before="240" w:line="382" w:lineRule="exact"/>
      <w:jc w:val="both"/>
    </w:pPr>
    <w:rPr>
      <w:rFonts w:ascii="Arial" w:hAnsi="Arial" w:cs="Arial"/>
      <w:color w:val="auto"/>
      <w:sz w:val="22"/>
      <w:szCs w:val="22"/>
      <w:lang w:eastAsia="en-US"/>
    </w:rPr>
  </w:style>
  <w:style w:type="paragraph" w:customStyle="1" w:styleId="Vnbnnidung41">
    <w:name w:val="Văn bản nội dung (4)1"/>
    <w:basedOn w:val="Normal"/>
    <w:link w:val="Vnbnnidung4"/>
    <w:pPr>
      <w:shd w:val="clear" w:color="auto" w:fill="FFFFFF"/>
      <w:spacing w:before="300" w:line="256" w:lineRule="exact"/>
      <w:jc w:val="both"/>
    </w:pPr>
    <w:rPr>
      <w:rFonts w:ascii="Arial" w:hAnsi="Arial" w:cs="Arial"/>
      <w:b/>
      <w:bCs/>
      <w:i/>
      <w:iCs/>
      <w:color w:val="auto"/>
      <w:sz w:val="22"/>
      <w:szCs w:val="22"/>
      <w:lang w:eastAsia="en-US"/>
    </w:rPr>
  </w:style>
  <w:style w:type="paragraph" w:customStyle="1" w:styleId="Vnbnnidung50">
    <w:name w:val="Văn bản nội dung (5)"/>
    <w:basedOn w:val="Normal"/>
    <w:link w:val="Vnbnnidung5"/>
    <w:pPr>
      <w:shd w:val="clear" w:color="auto" w:fill="FFFFFF"/>
      <w:spacing w:line="256" w:lineRule="exact"/>
      <w:ind w:hanging="180"/>
      <w:jc w:val="both"/>
    </w:pPr>
    <w:rPr>
      <w:rFonts w:ascii="Arial" w:hAnsi="Arial" w:cs="Arial"/>
      <w:color w:val="auto"/>
      <w:sz w:val="19"/>
      <w:szCs w:val="19"/>
      <w:lang w:eastAsia="en-US"/>
    </w:rPr>
  </w:style>
  <w:style w:type="paragraph" w:customStyle="1" w:styleId="Vnbnnidung60">
    <w:name w:val="Văn bản nội dung (6)"/>
    <w:basedOn w:val="Normal"/>
    <w:link w:val="Vnbnnidung6"/>
    <w:pPr>
      <w:shd w:val="clear" w:color="auto" w:fill="FFFFFF"/>
      <w:spacing w:after="240" w:line="317" w:lineRule="exact"/>
      <w:jc w:val="center"/>
    </w:pPr>
    <w:rPr>
      <w:rFonts w:ascii="Arial" w:hAnsi="Arial" w:cs="Arial"/>
      <w:b/>
      <w:bCs/>
      <w:color w:val="auto"/>
      <w:sz w:val="22"/>
      <w:szCs w:val="22"/>
      <w:lang w:eastAsia="en-US"/>
    </w:rPr>
  </w:style>
  <w:style w:type="paragraph" w:customStyle="1" w:styleId="Vnbnnidung70">
    <w:name w:val="Văn bản nội dung (7)"/>
    <w:basedOn w:val="Normal"/>
    <w:link w:val="Vnbnnidung7"/>
    <w:pPr>
      <w:shd w:val="clear" w:color="auto" w:fill="FFFFFF"/>
      <w:spacing w:after="480" w:line="240" w:lineRule="atLeast"/>
      <w:jc w:val="center"/>
    </w:pPr>
    <w:rPr>
      <w:rFonts w:ascii="Arial" w:hAnsi="Arial" w:cs="Arial"/>
      <w:color w:val="auto"/>
      <w:lang w:val="en-US" w:eastAsia="en-US"/>
    </w:rPr>
  </w:style>
  <w:style w:type="paragraph" w:customStyle="1" w:styleId="Vnbnnidung80">
    <w:name w:val="Văn bản nội dung (8)"/>
    <w:basedOn w:val="Normal"/>
    <w:link w:val="Vnbnnidung8"/>
    <w:pPr>
      <w:shd w:val="clear" w:color="auto" w:fill="FFFFFF"/>
      <w:spacing w:after="480" w:line="240" w:lineRule="atLeast"/>
      <w:jc w:val="center"/>
    </w:pPr>
    <w:rPr>
      <w:rFonts w:ascii="Arial" w:hAnsi="Arial" w:cs="Arial"/>
      <w:color w:val="auto"/>
      <w:sz w:val="22"/>
      <w:szCs w:val="22"/>
      <w:lang w:val="en-US" w:eastAsia="en-US"/>
    </w:rPr>
  </w:style>
  <w:style w:type="paragraph" w:customStyle="1" w:styleId="Chthchbng1">
    <w:name w:val="Chú thích bảng1"/>
    <w:basedOn w:val="Normal"/>
    <w:link w:val="Chthchbng"/>
    <w:pPr>
      <w:shd w:val="clear" w:color="auto" w:fill="FFFFFF"/>
      <w:spacing w:line="240" w:lineRule="atLeast"/>
    </w:pPr>
    <w:rPr>
      <w:rFonts w:ascii="Arial" w:hAnsi="Arial" w:cs="Arial"/>
      <w:color w:val="auto"/>
      <w:sz w:val="22"/>
      <w:szCs w:val="22"/>
      <w:lang w:eastAsia="en-US"/>
    </w:rPr>
  </w:style>
  <w:style w:type="paragraph" w:customStyle="1" w:styleId="Vnbnnidung90">
    <w:name w:val="Văn bản nội dung (9)"/>
    <w:basedOn w:val="Normal"/>
    <w:link w:val="Vnbnnidung9"/>
    <w:pPr>
      <w:shd w:val="clear" w:color="auto" w:fill="FFFFFF"/>
      <w:spacing w:after="480" w:line="240" w:lineRule="atLeast"/>
      <w:jc w:val="center"/>
    </w:pPr>
    <w:rPr>
      <w:rFonts w:ascii="Arial" w:hAnsi="Arial" w:cs="Arial"/>
      <w:color w:val="auto"/>
      <w:w w:val="90"/>
      <w:sz w:val="22"/>
      <w:szCs w:val="22"/>
      <w:lang w:val="en-US" w:eastAsia="en-US"/>
    </w:rPr>
  </w:style>
  <w:style w:type="paragraph" w:customStyle="1" w:styleId="Tiu20">
    <w:name w:val="Tiêu đề #2"/>
    <w:basedOn w:val="Normal"/>
    <w:link w:val="Tiu2"/>
    <w:pPr>
      <w:shd w:val="clear" w:color="auto" w:fill="FFFFFF"/>
      <w:spacing w:line="382" w:lineRule="exact"/>
      <w:ind w:firstLine="160"/>
      <w:jc w:val="both"/>
      <w:outlineLvl w:val="1"/>
    </w:pPr>
    <w:rPr>
      <w:rFonts w:ascii="Arial" w:hAnsi="Arial" w:cs="Arial"/>
      <w:b/>
      <w:bCs/>
      <w:color w:val="auto"/>
      <w:sz w:val="22"/>
      <w:szCs w:val="22"/>
      <w:lang w:eastAsia="en-US"/>
    </w:rPr>
  </w:style>
  <w:style w:type="paragraph" w:customStyle="1" w:styleId="Vnbnnidung100">
    <w:name w:val="Văn bản nội dung (10)"/>
    <w:basedOn w:val="Normal"/>
    <w:link w:val="Vnbnnidung10"/>
    <w:pPr>
      <w:shd w:val="clear" w:color="auto" w:fill="FFFFFF"/>
      <w:spacing w:after="480" w:line="240" w:lineRule="atLeast"/>
      <w:jc w:val="center"/>
    </w:pPr>
    <w:rPr>
      <w:rFonts w:ascii="Arial" w:hAnsi="Arial" w:cs="Arial"/>
      <w:color w:val="auto"/>
      <w:sz w:val="22"/>
      <w:szCs w:val="22"/>
      <w:lang w:val="en-US" w:eastAsia="en-US"/>
    </w:rPr>
  </w:style>
  <w:style w:type="paragraph" w:customStyle="1" w:styleId="Chthchnh20">
    <w:name w:val="Chú thích ảnh (2)"/>
    <w:basedOn w:val="Normal"/>
    <w:link w:val="Chthchnh2"/>
    <w:pPr>
      <w:shd w:val="clear" w:color="auto" w:fill="FFFFFF"/>
      <w:spacing w:line="240" w:lineRule="atLeast"/>
    </w:pPr>
    <w:rPr>
      <w:rFonts w:ascii="Arial" w:hAnsi="Arial" w:cs="Arial"/>
      <w:color w:val="auto"/>
      <w:sz w:val="12"/>
      <w:szCs w:val="12"/>
      <w:lang w:eastAsia="en-US"/>
    </w:rPr>
  </w:style>
  <w:style w:type="paragraph" w:customStyle="1" w:styleId="Vnbnnidung110">
    <w:name w:val="Văn bản nội dung (11)"/>
    <w:basedOn w:val="Normal"/>
    <w:link w:val="Vnbnnidung11"/>
    <w:pPr>
      <w:shd w:val="clear" w:color="auto" w:fill="FFFFFF"/>
      <w:spacing w:line="140" w:lineRule="exact"/>
      <w:jc w:val="both"/>
    </w:pPr>
    <w:rPr>
      <w:rFonts w:ascii="Arial" w:hAnsi="Arial" w:cs="Arial"/>
      <w:color w:val="auto"/>
      <w:sz w:val="12"/>
      <w:szCs w:val="12"/>
      <w:lang w:eastAsia="en-US"/>
    </w:rPr>
  </w:style>
  <w:style w:type="paragraph" w:customStyle="1" w:styleId="Chthchnh0">
    <w:name w:val="Chú thích ảnh"/>
    <w:basedOn w:val="Normal"/>
    <w:link w:val="Chthchnh"/>
    <w:pPr>
      <w:shd w:val="clear" w:color="auto" w:fill="FFFFFF"/>
      <w:spacing w:line="140" w:lineRule="exact"/>
      <w:jc w:val="both"/>
    </w:pPr>
    <w:rPr>
      <w:rFonts w:ascii="Arial" w:hAnsi="Arial" w:cs="Arial"/>
      <w:color w:val="auto"/>
      <w:sz w:val="10"/>
      <w:szCs w:val="10"/>
      <w:lang w:eastAsia="en-US"/>
    </w:rPr>
  </w:style>
  <w:style w:type="paragraph" w:customStyle="1" w:styleId="Vnbnnidung120">
    <w:name w:val="Văn bản nội dung (12)"/>
    <w:basedOn w:val="Normal"/>
    <w:link w:val="Vnbnnidung12"/>
    <w:pPr>
      <w:shd w:val="clear" w:color="auto" w:fill="FFFFFF"/>
      <w:spacing w:line="240" w:lineRule="atLeast"/>
    </w:pPr>
    <w:rPr>
      <w:rFonts w:ascii="Arial" w:hAnsi="Arial" w:cs="Arial"/>
      <w:color w:val="auto"/>
      <w:sz w:val="10"/>
      <w:szCs w:val="10"/>
      <w:lang w:eastAsia="en-US"/>
    </w:rPr>
  </w:style>
  <w:style w:type="paragraph" w:customStyle="1" w:styleId="Vnbnnidung130">
    <w:name w:val="Văn bản nội dung (13)"/>
    <w:basedOn w:val="Normal"/>
    <w:link w:val="Vnbnnidung13"/>
    <w:pPr>
      <w:shd w:val="clear" w:color="auto" w:fill="FFFFFF"/>
      <w:spacing w:line="137" w:lineRule="exact"/>
      <w:jc w:val="both"/>
    </w:pPr>
    <w:rPr>
      <w:rFonts w:ascii="Arial" w:hAnsi="Arial" w:cs="Arial"/>
      <w:color w:val="auto"/>
      <w:sz w:val="10"/>
      <w:szCs w:val="10"/>
      <w:lang w:eastAsia="en-US"/>
    </w:rPr>
  </w:style>
  <w:style w:type="paragraph" w:customStyle="1" w:styleId="Vnbnnidung140">
    <w:name w:val="Văn bản nội dung (14)"/>
    <w:basedOn w:val="Normal"/>
    <w:link w:val="Vnbnnidung14"/>
    <w:pPr>
      <w:shd w:val="clear" w:color="auto" w:fill="FFFFFF"/>
      <w:spacing w:before="60" w:line="140" w:lineRule="exact"/>
      <w:jc w:val="both"/>
    </w:pPr>
    <w:rPr>
      <w:rFonts w:ascii="Arial" w:hAnsi="Arial" w:cs="Arial"/>
      <w:color w:val="auto"/>
      <w:sz w:val="10"/>
      <w:szCs w:val="10"/>
      <w:lang w:eastAsia="en-US"/>
    </w:rPr>
  </w:style>
  <w:style w:type="paragraph" w:customStyle="1" w:styleId="Vnbnnidung150">
    <w:name w:val="Văn bản nội dung (15)"/>
    <w:basedOn w:val="Normal"/>
    <w:link w:val="Vnbnnidung15"/>
    <w:pPr>
      <w:shd w:val="clear" w:color="auto" w:fill="FFFFFF"/>
      <w:spacing w:after="480" w:line="240" w:lineRule="atLeast"/>
      <w:jc w:val="center"/>
    </w:pPr>
    <w:rPr>
      <w:rFonts w:ascii="Arial" w:hAnsi="Arial" w:cs="Arial"/>
      <w:color w:val="auto"/>
      <w:spacing w:val="30"/>
      <w:w w:val="75"/>
      <w:sz w:val="22"/>
      <w:szCs w:val="22"/>
      <w:lang w:val="en-US" w:eastAsia="en-US"/>
    </w:rPr>
  </w:style>
  <w:style w:type="paragraph" w:customStyle="1" w:styleId="Vnbnnidung160">
    <w:name w:val="Văn bản nội dung (16)"/>
    <w:basedOn w:val="Normal"/>
    <w:link w:val="Vnbnnidung16"/>
    <w:pPr>
      <w:shd w:val="clear" w:color="auto" w:fill="FFFFFF"/>
      <w:spacing w:after="840" w:line="240" w:lineRule="atLeast"/>
      <w:jc w:val="center"/>
    </w:pPr>
    <w:rPr>
      <w:rFonts w:ascii="Arial" w:hAnsi="Arial" w:cs="Arial"/>
      <w:color w:val="auto"/>
      <w:sz w:val="22"/>
      <w:szCs w:val="22"/>
      <w:lang w:val="en-US" w:eastAsia="en-US"/>
    </w:rPr>
  </w:style>
  <w:style w:type="paragraph" w:customStyle="1" w:styleId="Chthchnh30">
    <w:name w:val="Chú thích ảnh (3)"/>
    <w:basedOn w:val="Normal"/>
    <w:link w:val="Chthchnh3"/>
    <w:pPr>
      <w:shd w:val="clear" w:color="auto" w:fill="FFFFFF"/>
      <w:spacing w:line="240" w:lineRule="atLeast"/>
    </w:pPr>
    <w:rPr>
      <w:rFonts w:ascii="Arial" w:hAnsi="Arial" w:cs="Arial"/>
      <w:b/>
      <w:bCs/>
      <w:color w:val="auto"/>
      <w:sz w:val="22"/>
      <w:szCs w:val="22"/>
      <w:lang w:eastAsia="en-US"/>
    </w:rPr>
  </w:style>
  <w:style w:type="paragraph" w:customStyle="1" w:styleId="Chthchnh41">
    <w:name w:val="Chú thích ảnh (4)1"/>
    <w:basedOn w:val="Normal"/>
    <w:link w:val="Chthchnh4"/>
    <w:pPr>
      <w:shd w:val="clear" w:color="auto" w:fill="FFFFFF"/>
      <w:spacing w:line="240" w:lineRule="atLeast"/>
    </w:pPr>
    <w:rPr>
      <w:rFonts w:ascii="Arial" w:hAnsi="Arial" w:cs="Arial"/>
      <w:color w:val="auto"/>
      <w:sz w:val="17"/>
      <w:szCs w:val="17"/>
      <w:lang w:val="en-US" w:eastAsia="en-US"/>
    </w:rPr>
  </w:style>
  <w:style w:type="table" w:styleId="TableGrid">
    <w:name w:val="Table Grid"/>
    <w:basedOn w:val="TableNormal"/>
    <w:rsid w:val="000874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874C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45871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son</dc:creator>
  <cp:lastModifiedBy>ADMIN</cp:lastModifiedBy>
  <cp:revision>3</cp:revision>
  <dcterms:created xsi:type="dcterms:W3CDTF">2022-12-16T03:40:00Z</dcterms:created>
  <dcterms:modified xsi:type="dcterms:W3CDTF">2022-12-16T03:40:00Z</dcterms:modified>
</cp:coreProperties>
</file>