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2377F">
            <w:pPr>
              <w:spacing w:before="120"/>
              <w:jc w:val="center"/>
            </w:pPr>
            <w:bookmarkStart w:id="0" w:name="_GoBack"/>
            <w:bookmarkEnd w:id="0"/>
            <w:r>
              <w:rPr>
                <w:b/>
                <w:bCs/>
                <w:lang w:val="vi-VN"/>
              </w:rPr>
              <w:t>ỦY BAN NHÂN DÂN</w:t>
            </w:r>
            <w:r>
              <w:rPr>
                <w:b/>
                <w:bCs/>
              </w:rPr>
              <w:br/>
            </w:r>
            <w:r>
              <w:rPr>
                <w:b/>
                <w:bCs/>
                <w:lang w:val="vi-VN"/>
              </w:rPr>
              <w:t xml:space="preserve">TỈNH </w:t>
            </w:r>
            <w:r>
              <w:rPr>
                <w:b/>
                <w:bCs/>
              </w:rPr>
              <w:t>Đ</w:t>
            </w:r>
            <w:r>
              <w:rPr>
                <w:b/>
                <w:bCs/>
                <w:lang w:val="vi-VN"/>
              </w:rPr>
              <w:t>ẮK N</w:t>
            </w:r>
            <w:r>
              <w:rPr>
                <w:b/>
                <w:bCs/>
              </w:rPr>
              <w:t>Ô</w:t>
            </w:r>
            <w:r>
              <w:rPr>
                <w:b/>
                <w:bCs/>
                <w:lang w:val="vi-VN"/>
              </w:rPr>
              <w:t>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2377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2377F">
            <w:pPr>
              <w:spacing w:before="120"/>
              <w:jc w:val="center"/>
            </w:pPr>
            <w:r>
              <w:rPr>
                <w:lang w:val="vi-VN"/>
              </w:rPr>
              <w:t>Số: 4</w:t>
            </w:r>
            <w:r>
              <w:t>7</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2377F">
            <w:pPr>
              <w:spacing w:before="120"/>
              <w:jc w:val="right"/>
            </w:pPr>
            <w:r>
              <w:rPr>
                <w:i/>
                <w:iCs/>
                <w:lang w:val="vi-VN"/>
              </w:rPr>
              <w:t xml:space="preserve">Đắk Nông, ngày </w:t>
            </w:r>
            <w:r>
              <w:rPr>
                <w:i/>
                <w:iCs/>
              </w:rPr>
              <w:t>01</w:t>
            </w:r>
            <w:r>
              <w:rPr>
                <w:i/>
                <w:iCs/>
                <w:lang w:val="vi-VN"/>
              </w:rPr>
              <w:t xml:space="preserve"> tháng 12 năm 2022</w:t>
            </w:r>
          </w:p>
        </w:tc>
      </w:tr>
    </w:tbl>
    <w:p w:rsidR="00000000" w:rsidRDefault="0042377F">
      <w:pPr>
        <w:spacing w:before="120" w:after="280" w:afterAutospacing="1"/>
      </w:pPr>
      <w:r>
        <w:t> </w:t>
      </w:r>
    </w:p>
    <w:p w:rsidR="00000000" w:rsidRDefault="0042377F">
      <w:pPr>
        <w:spacing w:before="120" w:after="280" w:afterAutospacing="1"/>
        <w:jc w:val="center"/>
      </w:pPr>
      <w:bookmarkStart w:id="1" w:name="loai_1"/>
      <w:r>
        <w:rPr>
          <w:b/>
          <w:bCs/>
          <w:lang w:val="vi-VN"/>
        </w:rPr>
        <w:t>QUYẾT ĐỊNH</w:t>
      </w:r>
      <w:bookmarkEnd w:id="1"/>
    </w:p>
    <w:p w:rsidR="00000000" w:rsidRDefault="0042377F">
      <w:pPr>
        <w:spacing w:before="120" w:after="280" w:afterAutospacing="1"/>
        <w:jc w:val="center"/>
      </w:pPr>
      <w:bookmarkStart w:id="2" w:name="loai_1_name"/>
      <w:r>
        <w:rPr>
          <w:lang w:val="vi-VN"/>
        </w:rPr>
        <w:t>QUY ĐỊNH TIÊU CHUẨN, ĐỊNH MỨC SỬ DỤNG VẬT TƯ, PHƯƠNG TIỆN, TRANG TH</w:t>
      </w:r>
      <w:r>
        <w:rPr>
          <w:lang w:val="vi-VN"/>
        </w:rPr>
        <w:t>IẾT BỊ CHUYÊN DÙNG PHÒNG, CHỐNG THIÊN TAI CỦA CÁC CƠ QUAN, TỔ CHỨC TRÊN ĐỊA BÀN TỈNH ĐẮK NÔNG</w:t>
      </w:r>
      <w:bookmarkEnd w:id="2"/>
    </w:p>
    <w:p w:rsidR="00000000" w:rsidRDefault="0042377F">
      <w:pPr>
        <w:spacing w:before="120" w:after="280" w:afterAutospacing="1"/>
        <w:jc w:val="center"/>
      </w:pPr>
      <w:r>
        <w:rPr>
          <w:b/>
          <w:bCs/>
          <w:lang w:val="vi-VN"/>
        </w:rPr>
        <w:t>ỦY BAN NHÂN DÂN TỈNH ĐẮK NÔNG</w:t>
      </w:r>
    </w:p>
    <w:p w:rsidR="00000000" w:rsidRDefault="0042377F">
      <w:pPr>
        <w:spacing w:before="120" w:after="280" w:afterAutospacing="1"/>
      </w:pPr>
      <w:r>
        <w:rPr>
          <w:i/>
          <w:iCs/>
          <w:lang w:val="vi-VN"/>
        </w:rPr>
        <w:t>Căn cứ Luật Tổ chức chính quyền địa phương ngày 19 tháng 6 năm 2015; Luật Sửa đổi, bổ sung một số điều của Luật Tổ chức chính phủ và</w:t>
      </w:r>
      <w:r>
        <w:rPr>
          <w:i/>
          <w:iCs/>
          <w:lang w:val="vi-VN"/>
        </w:rPr>
        <w:t xml:space="preserve"> Luật Tổ chức chính quyền địa phương ngày 22 tháng 11 năm 2019;</w:t>
      </w:r>
    </w:p>
    <w:p w:rsidR="00000000" w:rsidRDefault="0042377F">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rsidR="00000000" w:rsidRDefault="0042377F">
      <w:pPr>
        <w:spacing w:before="120" w:after="280" w:afterAutospacing="1"/>
      </w:pPr>
      <w:r>
        <w:rPr>
          <w:i/>
          <w:iCs/>
          <w:lang w:val="vi-VN"/>
        </w:rPr>
        <w:t>Căn cứ Luật P</w:t>
      </w:r>
      <w:r>
        <w:rPr>
          <w:i/>
          <w:iCs/>
          <w:lang w:val="vi-VN"/>
        </w:rPr>
        <w:t>hòng, chống thiên tai ngày 19 tháng 6 năm 2013; Luật Sửa đổi, bổ sung một số điều của Luật Phòng, chống thiên tai và Luật Đê điều ngày 17 tháng 6 năm 2020;</w:t>
      </w:r>
    </w:p>
    <w:p w:rsidR="00000000" w:rsidRDefault="0042377F">
      <w:pPr>
        <w:spacing w:before="120" w:after="280" w:afterAutospacing="1"/>
      </w:pPr>
      <w:r>
        <w:rPr>
          <w:i/>
          <w:iCs/>
          <w:lang w:val="vi-VN"/>
        </w:rPr>
        <w:t>Căn cứ Luật Quản lý, sử dụng tài sản công ngày 21 tháng 6 năm 2017;</w:t>
      </w:r>
    </w:p>
    <w:p w:rsidR="00000000" w:rsidRDefault="0042377F">
      <w:pPr>
        <w:spacing w:before="120" w:after="280" w:afterAutospacing="1"/>
      </w:pPr>
      <w:r>
        <w:rPr>
          <w:i/>
          <w:iCs/>
          <w:lang w:val="vi-VN"/>
        </w:rPr>
        <w:t>Căn cứ Nghị định số 151/201</w:t>
      </w:r>
      <w:r>
        <w:rPr>
          <w:i/>
          <w:iCs/>
        </w:rPr>
        <w:t>7/</w:t>
      </w:r>
      <w:r>
        <w:rPr>
          <w:i/>
          <w:iCs/>
          <w:lang w:val="vi-VN"/>
        </w:rPr>
        <w:t>NĐ-</w:t>
      </w:r>
      <w:r>
        <w:rPr>
          <w:i/>
          <w:iCs/>
          <w:lang w:val="vi-VN"/>
        </w:rPr>
        <w:t>CP ngày 26 tháng 12 năm 2017 của Chính phủ quy định chi tiết một số điều của Luật Quản lý, sử dụng tài sản công;</w:t>
      </w:r>
    </w:p>
    <w:p w:rsidR="00000000" w:rsidRDefault="0042377F">
      <w:pPr>
        <w:spacing w:before="120" w:after="280" w:afterAutospacing="1"/>
      </w:pPr>
      <w:r>
        <w:rPr>
          <w:i/>
          <w:iCs/>
          <w:lang w:val="vi-VN"/>
        </w:rPr>
        <w:t>Căn cứ Nghị định số 66/2021/NĐ-CP ngày 06 tháng 7 năm 2021 của Chính phủ Quy định chi tiết thi hành một số điều của Luật Phòng, ch</w:t>
      </w:r>
      <w:r>
        <w:rPr>
          <w:i/>
          <w:iCs/>
        </w:rPr>
        <w:t>ố</w:t>
      </w:r>
      <w:r>
        <w:rPr>
          <w:i/>
          <w:iCs/>
          <w:lang w:val="vi-VN"/>
        </w:rPr>
        <w:t>ng thiên tai</w:t>
      </w:r>
      <w:r>
        <w:rPr>
          <w:i/>
          <w:iCs/>
          <w:lang w:val="vi-VN"/>
        </w:rPr>
        <w:t xml:space="preserve"> và Luật sửa đổi, bổ sung một số Điều của Luật Phòng, ch</w:t>
      </w:r>
      <w:r>
        <w:rPr>
          <w:i/>
          <w:iCs/>
        </w:rPr>
        <w:t>ố</w:t>
      </w:r>
      <w:r>
        <w:rPr>
          <w:i/>
          <w:iCs/>
          <w:lang w:val="vi-VN"/>
        </w:rPr>
        <w:t>ng thiên tai và Luật Đê điều;</w:t>
      </w:r>
    </w:p>
    <w:p w:rsidR="00000000" w:rsidRDefault="0042377F">
      <w:pPr>
        <w:spacing w:before="120" w:after="280" w:afterAutospacing="1"/>
      </w:pPr>
      <w:r>
        <w:rPr>
          <w:i/>
          <w:iCs/>
          <w:lang w:val="vi-VN"/>
        </w:rPr>
        <w:t>Căn cứ Quyết định số 20/2021/QĐ-TTg ngày 03 tháng 6 năm 2021 của Thủ tướng Chính phủ ban hành Danh mục và quy định việc quản lý, sử dụng vật tư, phương tiện, trang thiết</w:t>
      </w:r>
      <w:r>
        <w:rPr>
          <w:i/>
          <w:iCs/>
          <w:lang w:val="vi-VN"/>
        </w:rPr>
        <w:t xml:space="preserve"> bị chuyên dùng phòng, chống thiên tai;</w:t>
      </w:r>
    </w:p>
    <w:p w:rsidR="00000000" w:rsidRDefault="0042377F">
      <w:pPr>
        <w:spacing w:before="120" w:after="280" w:afterAutospacing="1"/>
      </w:pPr>
      <w:r>
        <w:rPr>
          <w:i/>
          <w:iCs/>
          <w:lang w:val="vi-VN"/>
        </w:rPr>
        <w:t>Căn cứ Nghị định số 04/2019/NĐ-CP ngày 11 tháng 01 năm 2019 của Chính phủ quy định tiêu chuẩn, định mức sử dụng xe ô tô;</w:t>
      </w:r>
    </w:p>
    <w:p w:rsidR="00000000" w:rsidRDefault="0042377F">
      <w:pPr>
        <w:spacing w:before="120" w:after="280" w:afterAutospacing="1"/>
      </w:pPr>
      <w:r>
        <w:rPr>
          <w:i/>
          <w:iCs/>
          <w:lang w:val="vi-VN"/>
        </w:rPr>
        <w:t>Theo đề nghị của Giám đốc Sở Nông nghiệp và Phát triển nông thôn tại Tờ trình số 179/TTr-SNN ng</w:t>
      </w:r>
      <w:r>
        <w:rPr>
          <w:i/>
          <w:iCs/>
          <w:lang w:val="vi-VN"/>
        </w:rPr>
        <w:t>ày 26 tháng 10 năm 2022.</w:t>
      </w:r>
    </w:p>
    <w:p w:rsidR="00000000" w:rsidRDefault="0042377F">
      <w:pPr>
        <w:spacing w:before="120" w:after="280" w:afterAutospacing="1"/>
        <w:jc w:val="center"/>
      </w:pPr>
      <w:r>
        <w:rPr>
          <w:b/>
          <w:bCs/>
          <w:lang w:val="vi-VN"/>
        </w:rPr>
        <w:t>QUYẾT ĐỊNH:</w:t>
      </w:r>
    </w:p>
    <w:p w:rsidR="00000000" w:rsidRDefault="0042377F">
      <w:pPr>
        <w:spacing w:before="120" w:after="280" w:afterAutospacing="1"/>
      </w:pPr>
      <w:bookmarkStart w:id="3" w:name="dieu_1"/>
      <w:r>
        <w:rPr>
          <w:b/>
          <w:bCs/>
          <w:lang w:val="vi-VN"/>
        </w:rPr>
        <w:lastRenderedPageBreak/>
        <w:t>Điều 1. Phạm vi điều chỉnh và đối tượng áp dụng</w:t>
      </w:r>
      <w:bookmarkEnd w:id="3"/>
    </w:p>
    <w:p w:rsidR="00000000" w:rsidRDefault="0042377F">
      <w:pPr>
        <w:spacing w:before="120" w:after="280" w:afterAutospacing="1"/>
      </w:pPr>
      <w:r>
        <w:rPr>
          <w:lang w:val="vi-VN"/>
        </w:rPr>
        <w:t>1. Phạm vi điều chỉnh</w:t>
      </w:r>
    </w:p>
    <w:p w:rsidR="00000000" w:rsidRDefault="0042377F">
      <w:pPr>
        <w:spacing w:before="120" w:after="280" w:afterAutospacing="1"/>
      </w:pPr>
      <w:r>
        <w:rPr>
          <w:lang w:val="vi-VN"/>
        </w:rPr>
        <w:t>Quyết định này quy định tiêu chuẩn, định mức sử dụng vật tư, phương tiện, trang thiết bị chuyên dùng phòng, chống thiên tai của các cơ quan, tổ chức,</w:t>
      </w:r>
      <w:r>
        <w:rPr>
          <w:lang w:val="vi-VN"/>
        </w:rPr>
        <w:t xml:space="preserve"> đơn vị thuộc phạm vi quản lý theo quy định của pháp luật về quản lý, sử dụng t</w:t>
      </w:r>
      <w:r>
        <w:t>à</w:t>
      </w:r>
      <w:r>
        <w:rPr>
          <w:lang w:val="vi-VN"/>
        </w:rPr>
        <w:t>i sản công trên địa bàn tỉnh Đắk Nông.</w:t>
      </w:r>
    </w:p>
    <w:p w:rsidR="00000000" w:rsidRDefault="0042377F">
      <w:pPr>
        <w:spacing w:before="120" w:after="280" w:afterAutospacing="1"/>
      </w:pPr>
      <w:r>
        <w:rPr>
          <w:lang w:val="vi-VN"/>
        </w:rPr>
        <w:t xml:space="preserve">Vật tư, phương tiện, trang thiết bị phục vụ phòng, chống thiên tai không quy định tại Quyết định này được quản lý, sử dụng theo quy định </w:t>
      </w:r>
      <w:r>
        <w:rPr>
          <w:lang w:val="vi-VN"/>
        </w:rPr>
        <w:t>của pháp luật hiện hành.</w:t>
      </w:r>
    </w:p>
    <w:p w:rsidR="00000000" w:rsidRDefault="0042377F">
      <w:pPr>
        <w:spacing w:before="120" w:after="280" w:afterAutospacing="1"/>
      </w:pPr>
      <w:r>
        <w:rPr>
          <w:lang w:val="vi-VN"/>
        </w:rPr>
        <w:t>2. Đối tượng áp dụng</w:t>
      </w:r>
    </w:p>
    <w:p w:rsidR="00000000" w:rsidRDefault="0042377F">
      <w:pPr>
        <w:spacing w:before="120" w:after="280" w:afterAutospacing="1"/>
      </w:pPr>
      <w:r>
        <w:rPr>
          <w:lang w:val="vi-VN"/>
        </w:rPr>
        <w:t>Quyết định này áp dụng đối với cơ quan, tổ chức, đơn vị, cá nhân có liên quan đến việc quản lý, sử dụng vật tư, phương tiện trang thiết bị phòng, chống thiên tai trên địa bàn tỉnh Đắk Nông.</w:t>
      </w:r>
    </w:p>
    <w:p w:rsidR="00000000" w:rsidRDefault="0042377F">
      <w:pPr>
        <w:spacing w:before="120" w:after="280" w:afterAutospacing="1"/>
      </w:pPr>
      <w:bookmarkStart w:id="4" w:name="dieu_2"/>
      <w:r>
        <w:rPr>
          <w:b/>
          <w:bCs/>
          <w:lang w:val="vi-VN"/>
        </w:rPr>
        <w:t>Điều 2. Nguyên tắc á</w:t>
      </w:r>
      <w:r>
        <w:rPr>
          <w:b/>
          <w:bCs/>
          <w:lang w:val="vi-VN"/>
        </w:rPr>
        <w:t>p dụng tiêu chuẩn, định mức sử dụng vật tư, phương tiện, trang thiết bị chuyên dùng phòng, chống thiên tai</w:t>
      </w:r>
      <w:bookmarkEnd w:id="4"/>
    </w:p>
    <w:p w:rsidR="00000000" w:rsidRDefault="0042377F">
      <w:pPr>
        <w:spacing w:before="120" w:after="280" w:afterAutospacing="1"/>
      </w:pPr>
      <w:r>
        <w:rPr>
          <w:lang w:val="vi-VN"/>
        </w:rPr>
        <w:t xml:space="preserve">1. Tiêu chuẩn, định mức sử dụng vật tư, phương tiện, trang thiết bị chuyên dùng phòng, chống thiên tai được quy định tại Quyết định này được làm căn </w:t>
      </w:r>
      <w:r>
        <w:rPr>
          <w:lang w:val="vi-VN"/>
        </w:rPr>
        <w:t>cứ để cơ quan có thẩm quyền xem xét, quyết định việc giao lập kế hoạch và bố trí dự toán mua sắm từ ngân sách nhà nước cho các cơ quan, tổ chức, đơn vị phù hợp với yêu cầu công tác phòng, chống thiên tai.</w:t>
      </w:r>
    </w:p>
    <w:p w:rsidR="00000000" w:rsidRDefault="0042377F">
      <w:pPr>
        <w:spacing w:before="120" w:after="280" w:afterAutospacing="1"/>
      </w:pPr>
      <w:r>
        <w:rPr>
          <w:lang w:val="vi-VN"/>
        </w:rPr>
        <w:t>2. Việc mua sắm, quản lý, sử dụng vật tư, phương ti</w:t>
      </w:r>
      <w:r>
        <w:rPr>
          <w:lang w:val="vi-VN"/>
        </w:rPr>
        <w:t>ện, trang thiết bị chuyên dùng phòng, chống thiên tai được quy định tại Quyết định này phải đảm bảo đúng quy định của pháp luật về mua sắm tài sản công và các văn bản pháp luật khác có liên quan; đảm bảo công khai, minh bạch, tiết kiệm.</w:t>
      </w:r>
    </w:p>
    <w:p w:rsidR="00000000" w:rsidRDefault="0042377F">
      <w:pPr>
        <w:spacing w:before="120" w:after="280" w:afterAutospacing="1"/>
      </w:pPr>
      <w:r>
        <w:rPr>
          <w:lang w:val="vi-VN"/>
        </w:rPr>
        <w:t>3. Việc thanh lý vậ</w:t>
      </w:r>
      <w:r>
        <w:rPr>
          <w:lang w:val="vi-VN"/>
        </w:rPr>
        <w:t>t tư, phương tiện, trang thiết bị chuyên dùng phòng, chống thiên tai được quy định tại Quyết định này thực hiện theo quy định của Luật Quản lý, sử dụng tài sản công và các văn bản hướng dẫn thi hành, các quy định pháp luật có liên quan.</w:t>
      </w:r>
    </w:p>
    <w:p w:rsidR="00000000" w:rsidRDefault="0042377F">
      <w:pPr>
        <w:spacing w:before="120" w:after="280" w:afterAutospacing="1"/>
      </w:pPr>
      <w:r>
        <w:rPr>
          <w:lang w:val="vi-VN"/>
        </w:rPr>
        <w:t>4. Nghiêm cấm sử dụ</w:t>
      </w:r>
      <w:r>
        <w:rPr>
          <w:lang w:val="vi-VN"/>
        </w:rPr>
        <w:t>ng các vật tư, phương tiện, trang thiết bị chuyên dùng phòng, chống thiên tai vào việc riêng, bán, trao đổi, tặng, cho, thế chấp, cầm cố hoặc điều chuyển cho bất cứ tổ chức, cá nhân nào khi không được phép của cơ quan nhà nước có thẩm quyền.</w:t>
      </w:r>
    </w:p>
    <w:p w:rsidR="00000000" w:rsidRDefault="0042377F">
      <w:pPr>
        <w:spacing w:before="120" w:after="280" w:afterAutospacing="1"/>
      </w:pPr>
      <w:bookmarkStart w:id="5" w:name="dieu_3"/>
      <w:r>
        <w:rPr>
          <w:b/>
          <w:bCs/>
          <w:lang w:val="vi-VN"/>
        </w:rPr>
        <w:t xml:space="preserve">Điều 3. Nguồn </w:t>
      </w:r>
      <w:r>
        <w:rPr>
          <w:b/>
          <w:bCs/>
          <w:lang w:val="vi-VN"/>
        </w:rPr>
        <w:t>hình thành vật tư, phương tiện, trang thiết bị chuyên dùng phòng, chống thiên tai</w:t>
      </w:r>
      <w:bookmarkEnd w:id="5"/>
    </w:p>
    <w:p w:rsidR="00000000" w:rsidRDefault="0042377F">
      <w:pPr>
        <w:spacing w:before="120" w:after="280" w:afterAutospacing="1"/>
      </w:pPr>
      <w:r>
        <w:rPr>
          <w:lang w:val="vi-VN"/>
        </w:rPr>
        <w:t>Nguồn hình thành vật tư, phương tiện, trang thiết bị chuyên dùng phòng, chống thiên tai từ ngân sách nhà nước, Quỹ Phòng, chống thiên tai tỉnh và các nguồn hợp pháp khác theo</w:t>
      </w:r>
      <w:r>
        <w:rPr>
          <w:lang w:val="vi-VN"/>
        </w:rPr>
        <w:t xml:space="preserve"> quy định của pháp luật.</w:t>
      </w:r>
    </w:p>
    <w:p w:rsidR="00000000" w:rsidRDefault="0042377F">
      <w:pPr>
        <w:spacing w:before="120" w:after="280" w:afterAutospacing="1"/>
      </w:pPr>
      <w:bookmarkStart w:id="6" w:name="dieu_4"/>
      <w:r>
        <w:rPr>
          <w:b/>
          <w:bCs/>
          <w:lang w:val="vi-VN"/>
        </w:rPr>
        <w:t>Điều 4. Tiêu chuẩn, định mức vật tư, phương tiện, trang thiết bị chuyên dùng phòng, chống thiên tai</w:t>
      </w:r>
      <w:bookmarkEnd w:id="6"/>
    </w:p>
    <w:p w:rsidR="00000000" w:rsidRDefault="0042377F">
      <w:pPr>
        <w:spacing w:before="120" w:after="280" w:afterAutospacing="1"/>
      </w:pPr>
      <w:r>
        <w:rPr>
          <w:lang w:val="vi-VN"/>
        </w:rPr>
        <w:lastRenderedPageBreak/>
        <w:t>1. Tiêu chuẩn, định mức sử dụng vật tư, phương tiện, trang thiết bị chuyên dùng phòng, chống thiên tai tại các cơ quan, tổ chức, đơ</w:t>
      </w:r>
      <w:r>
        <w:rPr>
          <w:lang w:val="vi-VN"/>
        </w:rPr>
        <w:t>n vị được quy định cụ thể tại Phụ lục kèm theo Quyết định này.</w:t>
      </w:r>
    </w:p>
    <w:p w:rsidR="00000000" w:rsidRDefault="0042377F">
      <w:pPr>
        <w:spacing w:before="120" w:after="280" w:afterAutospacing="1"/>
      </w:pPr>
      <w:r>
        <w:rPr>
          <w:lang w:val="vi-VN"/>
        </w:rPr>
        <w:t xml:space="preserve">2. Trường hợp cấp bách khi có thiên tai xảy ra; tiêu chuẩn, định mức sử dụng vật tư, phương tiện, trang thiết bị chuyên dùng phòng, chống thiên tai quy định tại Quyết định này không đảm bảo để </w:t>
      </w:r>
      <w:r>
        <w:rPr>
          <w:lang w:val="vi-VN"/>
        </w:rPr>
        <w:t>thực hiện nhiệm vụ phòng, chống thiên tai thì các cơ quan, tổ chức, đơn vị kịp thời báo cáo Ban Chỉ huy Phòng, chống thiên tai và Tìm kiếm cứu nạn tỉnh trình Ủy ban nhân dân tỉnh xem xét, quyết định.</w:t>
      </w:r>
    </w:p>
    <w:p w:rsidR="00000000" w:rsidRDefault="0042377F">
      <w:pPr>
        <w:spacing w:before="120" w:after="280" w:afterAutospacing="1"/>
      </w:pPr>
      <w:r>
        <w:rPr>
          <w:lang w:val="vi-VN"/>
        </w:rPr>
        <w:t>3. Đối với xe ô tô chuyên dùng phòng, chống thiên tai đư</w:t>
      </w:r>
      <w:r>
        <w:rPr>
          <w:lang w:val="vi-VN"/>
        </w:rPr>
        <w:t>ợc quy định tại Quyết định này thực hiện việc mua sắm phải đảm bảo theo quy định pháp luật hiện hành về Tiêu chuẩn định mức sử dụng xe ô tô trên địa bàn tỉnh và các quy định pháp luật khác có liên quan.</w:t>
      </w:r>
    </w:p>
    <w:p w:rsidR="00000000" w:rsidRDefault="0042377F">
      <w:pPr>
        <w:spacing w:before="120" w:after="280" w:afterAutospacing="1"/>
      </w:pPr>
      <w:r>
        <w:rPr>
          <w:lang w:val="vi-VN"/>
        </w:rPr>
        <w:t xml:space="preserve">Đối với các vật tư, phương tiện, trang thiết bị khác </w:t>
      </w:r>
      <w:r>
        <w:rPr>
          <w:lang w:val="vi-VN"/>
        </w:rPr>
        <w:t>theo giá trị mua sắm thực tế theo quy định của Nhà nước.</w:t>
      </w:r>
    </w:p>
    <w:p w:rsidR="00000000" w:rsidRDefault="0042377F">
      <w:pPr>
        <w:spacing w:before="120" w:after="280" w:afterAutospacing="1"/>
      </w:pPr>
      <w:bookmarkStart w:id="7" w:name="dieu_5"/>
      <w:r>
        <w:rPr>
          <w:b/>
          <w:bCs/>
          <w:lang w:val="vi-VN"/>
        </w:rPr>
        <w:t>Điều 5. Quản lý, sử dụng vật tư, phương tiện, trang thiết bị chuyên dùng phòng, chống thiên tai</w:t>
      </w:r>
      <w:bookmarkEnd w:id="7"/>
    </w:p>
    <w:p w:rsidR="00000000" w:rsidRDefault="0042377F">
      <w:pPr>
        <w:spacing w:before="120" w:after="280" w:afterAutospacing="1"/>
      </w:pPr>
      <w:r>
        <w:rPr>
          <w:lang w:val="vi-VN"/>
        </w:rPr>
        <w:t>1. Các cơ quan, tổ chức, đơn vị thực hiện quản lý, sử dụng vật tư, phương tiện, trang thiết bị chuyên d</w:t>
      </w:r>
      <w:r>
        <w:rPr>
          <w:lang w:val="vi-VN"/>
        </w:rPr>
        <w:t xml:space="preserve">ùng phòng, chống thiên tai theo đúng quy định tại Điều 5 Quyết định số 20/2021/QĐ-TTg ngày 03 tháng 6 năm 2021 của Thủ tướng Chính phủ về việc ban hành Danh mục và quy định việc quản lý, sử dụng vật tư, phương tiện, trang thiết bị chuyên dùng phòng, chống </w:t>
      </w:r>
      <w:r>
        <w:rPr>
          <w:lang w:val="vi-VN"/>
        </w:rPr>
        <w:t>thiên tai.</w:t>
      </w:r>
    </w:p>
    <w:p w:rsidR="00000000" w:rsidRDefault="0042377F">
      <w:pPr>
        <w:spacing w:before="120" w:after="280" w:afterAutospacing="1"/>
      </w:pPr>
      <w:r>
        <w:rPr>
          <w:lang w:val="vi-VN"/>
        </w:rPr>
        <w:t>2. Cơ quan, tổ chức, đơn vị được trang bị vật tư, phương tiện, trang thiết bị chuyên dùng phòng, chống thiên tai thực hiện quản lý, sử dụng theo định mức, tiêu chuẩn được quy định; tổ chức hạch toán và công khai chi phí sử dụng vật tư, phương ti</w:t>
      </w:r>
      <w:r>
        <w:rPr>
          <w:lang w:val="vi-VN"/>
        </w:rPr>
        <w:t>ện, trang thiết bị chuyên dùng phòng, chống thiên tai theo quy định của pháp luật.</w:t>
      </w:r>
    </w:p>
    <w:p w:rsidR="00000000" w:rsidRDefault="0042377F">
      <w:pPr>
        <w:spacing w:before="120" w:after="280" w:afterAutospacing="1"/>
      </w:pPr>
      <w:bookmarkStart w:id="8" w:name="dieu_6"/>
      <w:r>
        <w:rPr>
          <w:b/>
          <w:bCs/>
          <w:lang w:val="vi-VN"/>
        </w:rPr>
        <w:t>Điều 6. Trách nhiệm của các cơ quan, tổ chức</w:t>
      </w:r>
      <w:bookmarkEnd w:id="8"/>
    </w:p>
    <w:p w:rsidR="00000000" w:rsidRDefault="0042377F">
      <w:pPr>
        <w:spacing w:before="120" w:after="280" w:afterAutospacing="1"/>
      </w:pPr>
      <w:r>
        <w:rPr>
          <w:lang w:val="vi-VN"/>
        </w:rPr>
        <w:t>1. Trách nhiệm của các cơ quan, tổ chức được trang bị vật tư, phương tiện, trang thiết bị chuyên dùng phòng, chống thiên tai</w:t>
      </w:r>
    </w:p>
    <w:p w:rsidR="00000000" w:rsidRDefault="0042377F">
      <w:pPr>
        <w:spacing w:before="120" w:after="280" w:afterAutospacing="1"/>
      </w:pPr>
      <w:r>
        <w:rPr>
          <w:lang w:val="vi-VN"/>
        </w:rPr>
        <w:t xml:space="preserve">a) </w:t>
      </w:r>
      <w:r>
        <w:rPr>
          <w:lang w:val="vi-VN"/>
        </w:rPr>
        <w:t>Đề xuất mua sắm vật tư, phương tiện, trang thiết bị chuyên dùng phòng, chống thiên tai theo tiêu chuẩn, định mức được ban hành tại Quyết định, trình cấp có thẩm quyền phê duyệt, quyết định.</w:t>
      </w:r>
    </w:p>
    <w:p w:rsidR="00000000" w:rsidRDefault="0042377F">
      <w:pPr>
        <w:spacing w:before="120" w:after="280" w:afterAutospacing="1"/>
      </w:pPr>
      <w:r>
        <w:rPr>
          <w:lang w:val="vi-VN"/>
        </w:rPr>
        <w:t>b) Thực hiện mua sắm vật tư, phương tiện, trang thiết bị chuyên dù</w:t>
      </w:r>
      <w:r>
        <w:rPr>
          <w:lang w:val="vi-VN"/>
        </w:rPr>
        <w:t>ng phòng, chống thiên tai theo tiêu chuẩn, định mức được quy định tại Quyết định này đảm bảo theo quy định của Luật quản lý, sử dụng tài sản công ngày 21 tháng 6 năm 2017 (được hướng dẫn tại Nghị định số 151/2017/NĐ-CP ngày 26 tháng 12 năm 2017 của Chính p</w:t>
      </w:r>
      <w:r>
        <w:rPr>
          <w:lang w:val="vi-VN"/>
        </w:rPr>
        <w:t>hủ Quy định chi tiết một số điều của Luật quản lý, sử dụng tài sản công).</w:t>
      </w:r>
    </w:p>
    <w:p w:rsidR="00000000" w:rsidRDefault="0042377F">
      <w:pPr>
        <w:spacing w:before="120" w:after="280" w:afterAutospacing="1"/>
      </w:pPr>
      <w:r>
        <w:rPr>
          <w:lang w:val="vi-VN"/>
        </w:rPr>
        <w:lastRenderedPageBreak/>
        <w:t>c) Ban hành quy chế sử dụng các vật tư, phương tiện, trang thiết bị chuyên dùng phòng, chống thiên tai được giao.</w:t>
      </w:r>
    </w:p>
    <w:p w:rsidR="00000000" w:rsidRDefault="0042377F">
      <w:pPr>
        <w:spacing w:before="120" w:after="280" w:afterAutospacing="1"/>
      </w:pPr>
      <w:r>
        <w:rPr>
          <w:lang w:val="vi-VN"/>
        </w:rPr>
        <w:t xml:space="preserve">d) Tổ chức bảo quản, thường xuyên kiểm tra, theo dõi hiện trạng vật </w:t>
      </w:r>
      <w:r>
        <w:rPr>
          <w:lang w:val="vi-VN"/>
        </w:rPr>
        <w:t>tư, phương tiện, trang thiết bị chuyên dùng phòng, chống thiên tai được giao, đề xuất sửa chữa theo quy định.</w:t>
      </w:r>
    </w:p>
    <w:p w:rsidR="00000000" w:rsidRDefault="0042377F">
      <w:pPr>
        <w:spacing w:before="120" w:after="280" w:afterAutospacing="1"/>
      </w:pPr>
      <w:r>
        <w:rPr>
          <w:lang w:val="vi-VN"/>
        </w:rPr>
        <w:t xml:space="preserve">e) Hàng năm trước ngày 31 tháng 12, tổng hợp báo cáo hiện trạng vật tư, phương tiện, trang thiết bị chuyên dùng phòng, chống thiên tai về Ban Chỉ </w:t>
      </w:r>
      <w:r>
        <w:rPr>
          <w:lang w:val="vi-VN"/>
        </w:rPr>
        <w:t>huy Phòng, chống thiên tai và Tìm kiếm cứu nạn tỉnh.</w:t>
      </w:r>
    </w:p>
    <w:p w:rsidR="00000000" w:rsidRDefault="0042377F">
      <w:pPr>
        <w:spacing w:before="120" w:after="280" w:afterAutospacing="1"/>
      </w:pPr>
      <w:r>
        <w:rPr>
          <w:lang w:val="vi-VN"/>
        </w:rPr>
        <w:t>2. Trách nhiệm của Sở Nông nghiệp và Phát triển nông thôn</w:t>
      </w:r>
    </w:p>
    <w:p w:rsidR="00000000" w:rsidRDefault="0042377F">
      <w:pPr>
        <w:spacing w:before="120" w:after="280" w:afterAutospacing="1"/>
      </w:pPr>
      <w:r>
        <w:rPr>
          <w:lang w:val="vi-VN"/>
        </w:rPr>
        <w:t>a) Kiểm tra, giám sát việc thực hiện quy định về tiêu chuẩn, định mức quản lý, sử dụng vật tư, phương tiện, trang thiết bị chuyên dùng phòng, chố</w:t>
      </w:r>
      <w:r>
        <w:rPr>
          <w:lang w:val="vi-VN"/>
        </w:rPr>
        <w:t>ng thiên tai được quy định tại Quyết định này.</w:t>
      </w:r>
    </w:p>
    <w:p w:rsidR="00000000" w:rsidRDefault="0042377F">
      <w:pPr>
        <w:spacing w:before="120" w:after="280" w:afterAutospacing="1"/>
      </w:pPr>
      <w:r>
        <w:rPr>
          <w:lang w:val="vi-VN"/>
        </w:rPr>
        <w:t>b) Tổng hợp đề xuất tr</w:t>
      </w:r>
      <w:r>
        <w:t>ì</w:t>
      </w:r>
      <w:r>
        <w:rPr>
          <w:lang w:val="vi-VN"/>
        </w:rPr>
        <w:t xml:space="preserve">nh Ủy ban nhân dân tỉnh xem xét việc điều chỉnh, bổ sung danh mục, tiêu chuẩn, định mức vật tư, phương tiện, trang thiết bị chuyên dùng phòng, chống thiên tai phù hợp với tình hình thực </w:t>
      </w:r>
      <w:r>
        <w:rPr>
          <w:lang w:val="vi-VN"/>
        </w:rPr>
        <w:t>tế của tỉnh và quy định của pháp luật có liên quan.</w:t>
      </w:r>
    </w:p>
    <w:p w:rsidR="00000000" w:rsidRDefault="0042377F">
      <w:pPr>
        <w:spacing w:before="120" w:after="280" w:afterAutospacing="1"/>
      </w:pPr>
      <w:r>
        <w:rPr>
          <w:lang w:val="vi-VN"/>
        </w:rPr>
        <w:t>3. Trách nhiệm của Ban Chỉ huy Phòng, chống thiên tai và Tìm kiếm cứu nạn tỉnh</w:t>
      </w:r>
    </w:p>
    <w:p w:rsidR="00000000" w:rsidRDefault="0042377F">
      <w:pPr>
        <w:spacing w:before="120" w:after="280" w:afterAutospacing="1"/>
      </w:pPr>
      <w:r>
        <w:rPr>
          <w:lang w:val="vi-VN"/>
        </w:rPr>
        <w:t>a) Tham mưu Ủy ban nhân dân tỉnh điều động, huy động vật tư, phương tiện, trang thiết bị chuyên dùng phòng, chống thiên tai p</w:t>
      </w:r>
      <w:r>
        <w:rPr>
          <w:lang w:val="vi-VN"/>
        </w:rPr>
        <w:t>hù hợp với các tình huống thiên tai xảy ra trên địa bàn tỉnh.</w:t>
      </w:r>
    </w:p>
    <w:p w:rsidR="00000000" w:rsidRDefault="0042377F">
      <w:pPr>
        <w:spacing w:before="120" w:after="280" w:afterAutospacing="1"/>
      </w:pPr>
      <w:r>
        <w:rPr>
          <w:lang w:val="vi-VN"/>
        </w:rPr>
        <w:t>b) Tổng hợp, theo dõi hiện trạng vật tư, phương tiện, trang thiết bị chuyên dùng phòng, chống thiên tai của các cơ quan, tổ chức để phục vụ công tác chỉ đạo điều hành phòng, chống thiên tai trên</w:t>
      </w:r>
      <w:r>
        <w:rPr>
          <w:lang w:val="vi-VN"/>
        </w:rPr>
        <w:t xml:space="preserve"> địa bàn tỉnh và thực hiện ch</w:t>
      </w:r>
      <w:r>
        <w:t xml:space="preserve">ế </w:t>
      </w:r>
      <w:r>
        <w:rPr>
          <w:lang w:val="vi-VN"/>
        </w:rPr>
        <w:t>độ báo cáo theo quy định.</w:t>
      </w:r>
    </w:p>
    <w:p w:rsidR="00000000" w:rsidRDefault="0042377F">
      <w:pPr>
        <w:spacing w:before="120" w:after="280" w:afterAutospacing="1"/>
      </w:pPr>
      <w:r>
        <w:rPr>
          <w:lang w:val="vi-VN"/>
        </w:rPr>
        <w:t>c) Tổ chức xây dựng kế hoạch mua sắm vật tư, phương tiện, trang thiết bị chuyên dùng phòng, chống thiên tai được quy định tại Quyết định này để phục vụ cho hoạt động phòng, chống thiên tai, trình cấp</w:t>
      </w:r>
      <w:r>
        <w:rPr>
          <w:lang w:val="vi-VN"/>
        </w:rPr>
        <w:t xml:space="preserve"> có thẩm quyền phê duyệt theo đúng quy định của pháp luật.</w:t>
      </w:r>
    </w:p>
    <w:p w:rsidR="00000000" w:rsidRDefault="0042377F">
      <w:pPr>
        <w:spacing w:before="120" w:after="280" w:afterAutospacing="1"/>
      </w:pPr>
      <w:r>
        <w:rPr>
          <w:lang w:val="vi-VN"/>
        </w:rPr>
        <w:t>4. Trách nhiệm của Sở Tài chính</w:t>
      </w:r>
    </w:p>
    <w:p w:rsidR="00000000" w:rsidRDefault="0042377F">
      <w:pPr>
        <w:spacing w:before="120" w:after="280" w:afterAutospacing="1"/>
      </w:pPr>
      <w:r>
        <w:rPr>
          <w:lang w:val="vi-VN"/>
        </w:rPr>
        <w:t>Căn cứ tiêu chuẩn, định mức vật tư, phương tiện, trang thiết bị chuyên dùng phòng, chống thiên tai được ban hành tại Quyết định này và khả năng cân đối ngân sách, th</w:t>
      </w:r>
      <w:r>
        <w:rPr>
          <w:lang w:val="vi-VN"/>
        </w:rPr>
        <w:t>am mưu Ủy ban nhân dân tỉnh bố trí kinh phí để mua sắm vật tư, phương tiện, trang thiết bị chuyên dùng phòng, chống thiên tai cho các cơ quan, tổ chức, thuộc phạm vi quản lý phù hợp với chức năng và nhiệm vụ được giao, theo đúng quy định của pháp luật.</w:t>
      </w:r>
    </w:p>
    <w:p w:rsidR="00000000" w:rsidRDefault="0042377F">
      <w:pPr>
        <w:spacing w:before="120" w:after="280" w:afterAutospacing="1"/>
      </w:pPr>
      <w:bookmarkStart w:id="9" w:name="dieu_7"/>
      <w:r>
        <w:rPr>
          <w:b/>
          <w:bCs/>
          <w:lang w:val="vi-VN"/>
        </w:rPr>
        <w:t>Điề</w:t>
      </w:r>
      <w:r>
        <w:rPr>
          <w:b/>
          <w:bCs/>
          <w:lang w:val="vi-VN"/>
        </w:rPr>
        <w:t>u 7. Hiệu lực và trách nhiệm thi hành</w:t>
      </w:r>
      <w:bookmarkEnd w:id="9"/>
    </w:p>
    <w:p w:rsidR="00000000" w:rsidRDefault="0042377F">
      <w:pPr>
        <w:spacing w:before="120" w:after="280" w:afterAutospacing="1"/>
      </w:pPr>
      <w:r>
        <w:rPr>
          <w:lang w:val="vi-VN"/>
        </w:rPr>
        <w:t>1. Quyết định này có hiệu lực thi hành kể từ ngày</w:t>
      </w:r>
      <w:r>
        <w:t xml:space="preserve"> 15</w:t>
      </w:r>
      <w:r>
        <w:rPr>
          <w:lang w:val="vi-VN"/>
        </w:rPr>
        <w:t xml:space="preserve"> tháng 12 năm 2022.</w:t>
      </w:r>
    </w:p>
    <w:p w:rsidR="00000000" w:rsidRDefault="0042377F">
      <w:pPr>
        <w:spacing w:before="120" w:after="280" w:afterAutospacing="1"/>
      </w:pPr>
      <w:r>
        <w:rPr>
          <w:lang w:val="vi-VN"/>
        </w:rPr>
        <w:lastRenderedPageBreak/>
        <w:t>Trường hợp các văn bản quy phạm pháp luật dẫn chiếu tại Quyết định này được sửa đổi, bổ sung, bãi bỏ hoặc thay thế bằng văn bản quy phạm pháp luật</w:t>
      </w:r>
      <w:r>
        <w:rPr>
          <w:lang w:val="vi-VN"/>
        </w:rPr>
        <w:t xml:space="preserve"> mới thì áp dụng quy định tại văn bản quy phạm pháp luật mới.</w:t>
      </w:r>
    </w:p>
    <w:p w:rsidR="00000000" w:rsidRDefault="0042377F">
      <w:pPr>
        <w:spacing w:before="120" w:after="280" w:afterAutospacing="1"/>
      </w:pPr>
      <w:r>
        <w:rPr>
          <w:lang w:val="vi-VN"/>
        </w:rPr>
        <w:t>2. Chánh Văn phòng Ủy ban nhân dân tỉnh, Trưởng ban Ban Chỉ huy Phòng, chống thiên tai và Tìm kiếm cứu nạn tỉnh; Giám đốc các Sở: Nông nghiệp và Phát triển nông thôn, Tài chính; Giám đốc Kho bạc</w:t>
      </w:r>
      <w:r>
        <w:rPr>
          <w:lang w:val="vi-VN"/>
        </w:rPr>
        <w:t xml:space="preserve"> Nhà nước tỉnh, Giám đốc Quỹ Phòng, chống thiên tai tỉnh; Chỉ huy trưởng Bộ Chỉ huy Quân sự tỉnh; Chỉ huy trưởng Bộ Chỉ huy Bộ đội biên phòng tỉnh, Giám đốc Công an tỉnh, Chủ tịch Ủy ban nhân dân các huyện, thành phố Gia Nghĩa và Thủ trưởng các cơ quan, đơ</w:t>
      </w:r>
      <w:r>
        <w:rPr>
          <w:lang w:val="vi-VN"/>
        </w:rPr>
        <w:t>n vị có liên quan chịu trách nhiệm thi hành Quyết định này./.</w:t>
      </w:r>
    </w:p>
    <w:p w:rsidR="00000000" w:rsidRDefault="0042377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2377F">
            <w:pPr>
              <w:spacing w:before="120"/>
            </w:pPr>
            <w:r>
              <w:rPr>
                <w:b/>
                <w:bCs/>
                <w:i/>
                <w:iCs/>
                <w:lang w:val="vi-VN"/>
              </w:rPr>
              <w:br/>
              <w:t>Nơi nhận:</w:t>
            </w:r>
            <w:r>
              <w:rPr>
                <w:b/>
                <w:bCs/>
                <w:i/>
                <w:iCs/>
                <w:lang w:val="vi-VN"/>
              </w:rPr>
              <w:br/>
            </w:r>
            <w:r>
              <w:rPr>
                <w:sz w:val="16"/>
                <w:lang w:val="vi-VN"/>
              </w:rPr>
              <w:t>- Như Điều 7;</w:t>
            </w:r>
            <w:r>
              <w:rPr>
                <w:sz w:val="16"/>
                <w:lang w:val="vi-VN"/>
              </w:rPr>
              <w:br/>
              <w:t>- Ban Chỉ đạo Quốc gia về Phòng, chống thiên tai;</w:t>
            </w:r>
            <w:r>
              <w:rPr>
                <w:sz w:val="16"/>
                <w:lang w:val="vi-VN"/>
              </w:rPr>
              <w:br/>
              <w:t>- Bộ Nông nghiệp và PTNT;</w:t>
            </w:r>
            <w:r>
              <w:rPr>
                <w:sz w:val="16"/>
                <w:lang w:val="vi-VN"/>
              </w:rPr>
              <w:br/>
              <w:t>- Bộ Tài chính;</w:t>
            </w:r>
            <w:r>
              <w:rPr>
                <w:sz w:val="16"/>
                <w:lang w:val="vi-VN"/>
              </w:rPr>
              <w:br/>
              <w:t>- Cục KTVB QPPL - Bộ Tư pháp;</w:t>
            </w:r>
            <w:r>
              <w:rPr>
                <w:sz w:val="16"/>
                <w:lang w:val="vi-VN"/>
              </w:rPr>
              <w:br/>
              <w:t>- TTTU, TT HĐND tỉnh;</w:t>
            </w:r>
            <w:r>
              <w:rPr>
                <w:sz w:val="16"/>
                <w:lang w:val="vi-VN"/>
              </w:rPr>
              <w:br/>
              <w:t>- CT, các PCT UBND tỉnh</w:t>
            </w:r>
            <w:r>
              <w:rPr>
                <w:sz w:val="16"/>
                <w:lang w:val="vi-VN"/>
              </w:rPr>
              <w:t>;</w:t>
            </w:r>
            <w:r>
              <w:rPr>
                <w:sz w:val="16"/>
                <w:lang w:val="vi-VN"/>
              </w:rPr>
              <w:br/>
              <w:t>- Ủy ban MTTQVN t</w:t>
            </w:r>
            <w:r>
              <w:rPr>
                <w:sz w:val="16"/>
              </w:rPr>
              <w:t>ỉ</w:t>
            </w:r>
            <w:r>
              <w:rPr>
                <w:sz w:val="16"/>
                <w:lang w:val="vi-VN"/>
              </w:rPr>
              <w:t>nh;</w:t>
            </w:r>
            <w:r>
              <w:rPr>
                <w:sz w:val="16"/>
                <w:lang w:val="vi-VN"/>
              </w:rPr>
              <w:br/>
              <w:t>- Đài P</w:t>
            </w:r>
            <w:r>
              <w:rPr>
                <w:sz w:val="16"/>
              </w:rPr>
              <w:t>T</w:t>
            </w:r>
            <w:r>
              <w:rPr>
                <w:sz w:val="16"/>
                <w:lang w:val="vi-VN"/>
              </w:rPr>
              <w:t>TH tỉnh Đắk Nông;</w:t>
            </w:r>
            <w:r>
              <w:rPr>
                <w:sz w:val="16"/>
                <w:lang w:val="vi-VN"/>
              </w:rPr>
              <w:br/>
              <w:t>- Báo Đắk Nông;</w:t>
            </w:r>
            <w:r>
              <w:rPr>
                <w:sz w:val="16"/>
                <w:lang w:val="vi-VN"/>
              </w:rPr>
              <w:br/>
              <w:t>- Công báo tỉnh;</w:t>
            </w:r>
            <w:r>
              <w:rPr>
                <w:sz w:val="16"/>
                <w:lang w:val="vi-VN"/>
              </w:rPr>
              <w:br/>
              <w:t>- Cổng TTĐT;</w:t>
            </w:r>
            <w:r>
              <w:rPr>
                <w:sz w:val="16"/>
                <w:lang w:val="vi-VN"/>
              </w:rPr>
              <w:br/>
              <w:t xml:space="preserve">- Các PCVP </w:t>
            </w:r>
            <w:r>
              <w:rPr>
                <w:sz w:val="16"/>
              </w:rPr>
              <w:t>U</w:t>
            </w:r>
            <w:r>
              <w:rPr>
                <w:sz w:val="16"/>
                <w:lang w:val="vi-VN"/>
              </w:rPr>
              <w:t>BND tỉnh;</w:t>
            </w:r>
            <w:r>
              <w:rPr>
                <w:sz w:val="16"/>
                <w:lang w:val="vi-VN"/>
              </w:rPr>
              <w:br/>
              <w:t>- Trung tâm lưu trữ - Sở Nội vụ;</w:t>
            </w:r>
            <w:r>
              <w:rPr>
                <w:sz w:val="16"/>
                <w:lang w:val="vi-VN"/>
              </w:rPr>
              <w:br/>
              <w:t>- Lưu: VT, TH, NNTNMT</w:t>
            </w:r>
            <w:r>
              <w:rPr>
                <w:sz w:val="16"/>
                <w:vertAlign w:val="subscript"/>
                <w:lang w:val="vi-VN"/>
              </w:rPr>
              <w:t>(LT</w:t>
            </w:r>
            <w:r>
              <w:rPr>
                <w:vertAlign w:val="subscript"/>
              </w:rPr>
              <w:t>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2377F">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Trọng Yên</w:t>
            </w:r>
          </w:p>
        </w:tc>
      </w:tr>
    </w:tbl>
    <w:p w:rsidR="00000000" w:rsidRDefault="0042377F">
      <w:pPr>
        <w:spacing w:before="120" w:after="280" w:afterAutospacing="1"/>
      </w:pPr>
      <w:r>
        <w:t> </w:t>
      </w:r>
    </w:p>
    <w:p w:rsidR="00000000" w:rsidRDefault="0042377F">
      <w:pPr>
        <w:spacing w:before="120" w:after="280" w:afterAutospacing="1"/>
        <w:jc w:val="center"/>
      </w:pPr>
      <w:bookmarkStart w:id="10" w:name="chuong_pl"/>
      <w:r>
        <w:rPr>
          <w:b/>
          <w:bCs/>
          <w:lang w:val="vi-VN"/>
        </w:rPr>
        <w:t>PHỤ LỤC</w:t>
      </w:r>
      <w:bookmarkEnd w:id="10"/>
    </w:p>
    <w:p w:rsidR="00000000" w:rsidRDefault="0042377F">
      <w:pPr>
        <w:spacing w:before="120" w:after="280" w:afterAutospacing="1"/>
        <w:jc w:val="center"/>
      </w:pPr>
      <w:bookmarkStart w:id="11" w:name="chuong_pl_name"/>
      <w:r>
        <w:rPr>
          <w:lang w:val="vi-VN"/>
        </w:rPr>
        <w:t>TIÊ</w:t>
      </w:r>
      <w:r>
        <w:rPr>
          <w:lang w:val="vi-VN"/>
        </w:rPr>
        <w:t>U CHUẨN, ĐỊNH MỨC VẬT TƯ, PHƯƠNG TIỆN, TRANG THIẾT BỊ CHUYÊN DÙNG PHÒNG, CHỐNG THIÊN TAI TRÊN ĐỊA BÀN TỈNH ĐẮK NÔNG</w:t>
      </w:r>
      <w:bookmarkEnd w:id="11"/>
      <w:r>
        <w:br/>
      </w:r>
      <w:r>
        <w:rPr>
          <w:i/>
          <w:iCs/>
          <w:lang w:val="vi-VN"/>
        </w:rPr>
        <w:t>(Kèm theo Quyết định số</w:t>
      </w:r>
      <w:r>
        <w:rPr>
          <w:i/>
          <w:iCs/>
        </w:rPr>
        <w:t xml:space="preserve"> 47</w:t>
      </w:r>
      <w:r>
        <w:rPr>
          <w:i/>
          <w:iCs/>
          <w:lang w:val="vi-VN"/>
        </w:rPr>
        <w:t>/2022/QĐ-UBND ngày</w:t>
      </w:r>
      <w:r>
        <w:rPr>
          <w:i/>
          <w:iCs/>
        </w:rPr>
        <w:t xml:space="preserve"> 01</w:t>
      </w:r>
      <w:r>
        <w:rPr>
          <w:i/>
          <w:iCs/>
          <w:lang w:val="vi-VN"/>
        </w:rPr>
        <w:t>/12/2022 của UBND tỉnh Đ</w:t>
      </w:r>
      <w:r>
        <w:rPr>
          <w:i/>
          <w:iCs/>
        </w:rPr>
        <w:t>ắ</w:t>
      </w:r>
      <w:r>
        <w:rPr>
          <w:i/>
          <w:iCs/>
          <w:lang w:val="vi-VN"/>
        </w:rPr>
        <w:t xml:space="preserve">k Nông)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8"/>
        <w:gridCol w:w="2407"/>
        <w:gridCol w:w="2666"/>
        <w:gridCol w:w="685"/>
        <w:gridCol w:w="1081"/>
        <w:gridCol w:w="1863"/>
      </w:tblGrid>
      <w:tr w:rsidR="00000000">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b/>
                <w:bCs/>
                <w:lang w:val="vi-VN"/>
              </w:rPr>
              <w:t>STT</w:t>
            </w:r>
          </w:p>
        </w:tc>
        <w:tc>
          <w:tcPr>
            <w:tcW w:w="12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b/>
                <w:bCs/>
                <w:lang w:val="vi-VN"/>
              </w:rPr>
              <w:t>Tên vật tư, phương tiện, trang thiết bị chuyên dùng phò</w:t>
            </w:r>
            <w:r>
              <w:rPr>
                <w:b/>
                <w:bCs/>
                <w:lang w:val="vi-VN"/>
              </w:rPr>
              <w:t>ng, chống thiên tai</w:t>
            </w:r>
          </w:p>
        </w:tc>
        <w:tc>
          <w:tcPr>
            <w:tcW w:w="1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b/>
                <w:bCs/>
                <w:lang w:val="vi-VN"/>
              </w:rPr>
              <w:t>Tên cơ quan, tổ chức được trang bị</w:t>
            </w:r>
          </w:p>
        </w:tc>
        <w:tc>
          <w:tcPr>
            <w:tcW w:w="3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b/>
                <w:bCs/>
                <w:lang w:val="vi-VN"/>
              </w:rPr>
              <w:t>Đơn vị tính</w:t>
            </w:r>
          </w:p>
        </w:tc>
        <w:tc>
          <w:tcPr>
            <w:tcW w:w="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b/>
                <w:bCs/>
                <w:lang w:val="vi-VN"/>
              </w:rPr>
              <w:t>Số lượng được trang bị tối đa</w:t>
            </w:r>
          </w:p>
        </w:tc>
        <w:tc>
          <w:tcPr>
            <w:tcW w:w="9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b/>
                <w:bCs/>
                <w:lang w:val="vi-VN"/>
              </w:rPr>
              <w:t>M</w:t>
            </w:r>
            <w:r>
              <w:rPr>
                <w:b/>
                <w:bCs/>
              </w:rPr>
              <w:t>ụ</w:t>
            </w:r>
            <w:r>
              <w:rPr>
                <w:b/>
                <w:bCs/>
                <w:lang w:val="vi-VN"/>
              </w:rPr>
              <w:t>c đích trang bị</w:t>
            </w:r>
          </w:p>
        </w:tc>
      </w:tr>
      <w:tr w:rsidR="00BC7592" w:rsidTr="00BC7592">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bookmarkStart w:id="12" w:name="muc_1"/>
            <w:r>
              <w:rPr>
                <w:b/>
                <w:bCs/>
                <w:lang w:val="vi-VN"/>
              </w:rPr>
              <w:t>A</w:t>
            </w:r>
            <w:bookmarkEnd w:id="12"/>
          </w:p>
        </w:tc>
        <w:tc>
          <w:tcPr>
            <w:tcW w:w="463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bookmarkStart w:id="13" w:name="muc_1_name"/>
            <w:r>
              <w:rPr>
                <w:b/>
                <w:bCs/>
                <w:lang w:val="vi-VN"/>
              </w:rPr>
              <w:t>PHƯƠNG TIỆN</w:t>
            </w:r>
            <w:bookmarkEnd w:id="13"/>
          </w:p>
        </w:tc>
      </w:tr>
      <w:tr w:rsidR="00BC7592" w:rsidTr="00BC7592">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I</w:t>
            </w:r>
          </w:p>
        </w:tc>
        <w:tc>
          <w:tcPr>
            <w:tcW w:w="463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XE PHỤC VỤ CHỈ ĐẠO VÀ ĐẢM BẢO AN TOÀN TẠI HIỆN TRƯỜNG KẾT HỢP GIÁM SÁT, PHÂ</w:t>
            </w:r>
            <w:r>
              <w:rPr>
                <w:lang w:val="vi-VN"/>
              </w:rPr>
              <w:t>N TÍCH TÌNH HUỐNG THIÊN TAI</w:t>
            </w: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1</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Xe phục vụ chỉ đạo và đảm b</w:t>
            </w:r>
            <w:r>
              <w:t>ả</w:t>
            </w:r>
            <w:r>
              <w:rPr>
                <w:lang w:val="vi-VN"/>
              </w:rPr>
              <w:t>o an toàn tại hiện trường kết hợp giám sá</w:t>
            </w:r>
            <w:r>
              <w:rPr>
                <w:lang w:val="vi-VN"/>
              </w:rPr>
              <w:t xml:space="preserve">t, </w:t>
            </w:r>
            <w:r>
              <w:rPr>
                <w:lang w:val="vi-VN"/>
              </w:rPr>
              <w:lastRenderedPageBreak/>
              <w:t>phân tích tình huống thiên tai (có trang bị các thiết bị chuyên dụng giám sát, phân tích thiên tai, đáp ứng yêu cầu kỹ thuật và đảm bảo an toàn khi trực tiếp chỉ đạo tại hiện trường khi thiên tai bão, lũ, lũ quét, ngập lụt, sạt lở đất đã và đang xảy ra)</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lastRenderedPageBreak/>
              <w:t>1. Ban Chỉ huy Phòng, chống thiên tai và Tìm kiếm cứu nạn t</w:t>
            </w:r>
            <w:r>
              <w:t>ỉ</w:t>
            </w:r>
            <w:r>
              <w:rPr>
                <w:lang w:val="vi-VN"/>
              </w:rPr>
              <w:t xml:space="preserve">nh (Lãnh </w:t>
            </w:r>
            <w:r>
              <w:rPr>
                <w:lang w:val="vi-VN"/>
              </w:rPr>
              <w:lastRenderedPageBreak/>
              <w:t>đạo Ủy ban nhân dân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lastRenderedPageBreak/>
              <w:t>Xe</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 xml:space="preserve">Chỉ đạo, chỉ huy trực tiếp tại hiện trường, đảm bảo </w:t>
            </w:r>
            <w:r>
              <w:rPr>
                <w:lang w:val="vi-VN"/>
              </w:rPr>
              <w:lastRenderedPageBreak/>
              <w:t>an toàn khi thiên tai lũ, lũ quét, ngập lụt, sạt lở đất đã và đang xảy ra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Cơ quan thường trực cứ</w:t>
            </w:r>
            <w:r>
              <w:rPr>
                <w:lang w:val="vi-VN"/>
              </w:rPr>
              <w:t>u hộ, cứu nạn tỉnh (Bộ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Xe</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BC7592" w:rsidTr="00BC7592">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t>II</w:t>
            </w:r>
          </w:p>
        </w:tc>
        <w:tc>
          <w:tcPr>
            <w:tcW w:w="463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XE PHỤC VỤ THÔNG TIN, TRUYỀN THÔNG</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1</w:t>
            </w:r>
          </w:p>
        </w:tc>
        <w:tc>
          <w:tcPr>
            <w:tcW w:w="1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Xe thông tin cơ động c</w:t>
            </w:r>
            <w:r>
              <w:rPr>
                <w:lang w:val="vi-VN"/>
              </w:rPr>
              <w:t>huyên dùng phục vụ thu nhận, phát thông tin trong điều kiện phải sử dụng thông tin vệ tinh và đảm bảo an toàn trong điều kiện thiên tai, bão, lũ, lũ quét, sạt l</w:t>
            </w:r>
            <w:r>
              <w:t xml:space="preserve">ở </w:t>
            </w:r>
            <w:r>
              <w:rPr>
                <w:lang w:val="vi-VN"/>
              </w:rPr>
              <w:t>đất</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Ban Chỉ huy Phòng, chống thiên tai và Tìm kiếm cứu nạn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Xe</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Thực hiện công tác thông</w:t>
            </w:r>
            <w:r>
              <w:rPr>
                <w:lang w:val="vi-VN"/>
              </w:rPr>
              <w:t xml:space="preserve"> tin, truyền thông, đảm bảo thông tin liên lạc, chỉ đạo, chỉ huy điều hành ứng phó và đảm bảo an toàn trong điều kiện thiên tai bão, lũ, lũ quét, sạt lở đất đã và đang diễn ra</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2</w:t>
            </w:r>
          </w:p>
        </w:tc>
        <w:tc>
          <w:tcPr>
            <w:tcW w:w="1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Xe thông tin chuyên dùng đảm bảo thông tin liên lạc, chỉ đạo, chỉ huy điều hà</w:t>
            </w:r>
            <w:r>
              <w:rPr>
                <w:lang w:val="vi-VN"/>
              </w:rPr>
              <w:t xml:space="preserve">nh </w:t>
            </w:r>
            <w:r>
              <w:t>ứ</w:t>
            </w:r>
            <w:r>
              <w:rPr>
                <w:lang w:val="vi-VN"/>
              </w:rPr>
              <w:t>ng phó và đảm bảo an toàn trong điều kiện thiên tai bão, lũ, lũ quét, sạt lở đất đã và đang diễn ra.</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Ban Chỉ huy Phòng, chống thiên tai và Tìm kiếm cứu nạn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Xe</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 xml:space="preserve">Thực hiện công tác thông tin, truyền thông, đảm bảo thông tin liên lạc, chỉ đạo, chỉ </w:t>
            </w:r>
            <w:r>
              <w:rPr>
                <w:lang w:val="vi-VN"/>
              </w:rPr>
              <w:t>huy điều hành ứng phó và đảm bảo an toàn trong điều kiện thiên tai bão, lũ, lũ quét, sạt lở đất đã và đang diễn ra</w:t>
            </w:r>
          </w:p>
        </w:tc>
      </w:tr>
      <w:tr w:rsidR="00BC7592" w:rsidTr="00BC7592">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bookmarkStart w:id="14" w:name="muc_2"/>
            <w:r>
              <w:rPr>
                <w:b/>
                <w:bCs/>
                <w:lang w:val="vi-VN"/>
              </w:rPr>
              <w:t>B</w:t>
            </w:r>
            <w:bookmarkEnd w:id="14"/>
          </w:p>
        </w:tc>
        <w:tc>
          <w:tcPr>
            <w:tcW w:w="463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bookmarkStart w:id="15" w:name="muc_2_name"/>
            <w:r>
              <w:rPr>
                <w:b/>
                <w:bCs/>
                <w:lang w:val="vi-VN"/>
              </w:rPr>
              <w:t>TRANG THIẾT BỊ CHUYÊN DÙNG PHÒNG, CHỐNG THIÊN TAI</w:t>
            </w:r>
            <w:bookmarkEnd w:id="15"/>
          </w:p>
        </w:tc>
      </w:tr>
      <w:tr w:rsidR="00BC7592" w:rsidTr="00BC7592">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I</w:t>
            </w:r>
          </w:p>
        </w:tc>
        <w:tc>
          <w:tcPr>
            <w:tcW w:w="463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GIÁM SÁT, PH</w:t>
            </w:r>
            <w:r>
              <w:t>Â</w:t>
            </w:r>
            <w:r>
              <w:rPr>
                <w:lang w:val="vi-VN"/>
              </w:rPr>
              <w:t>N TÍCH TÌNH HUỐNG THIÊN TAI</w:t>
            </w: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1</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Thi</w:t>
            </w:r>
            <w:r>
              <w:t>ế</w:t>
            </w:r>
            <w:r>
              <w:rPr>
                <w:lang w:val="vi-VN"/>
              </w:rPr>
              <w:t>t bị đo độ sâu khu vực xảy ra lũ, ngập lụt</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1. Ban Chỉ huy Phòng, chống thiên tai và Tìm kiếm cứu nạn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Giám sát, phân tích tình huống thiên tai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3. Bộ Chỉ huy Bộ đội biên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2</w:t>
            </w:r>
          </w:p>
        </w:tc>
        <w:tc>
          <w:tcPr>
            <w:tcW w:w="1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Thiết bị cảnh báo sớm lũ quét, sạt lở đất</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Ban Chỉ huy Phòng, chống thiên tai và Tìm kiếm cứu nạn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Trạm</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15</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Giám sát, theo dõi, cảnh báo và phân tích tình huống thiên tai</w:t>
            </w: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3</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 xml:space="preserve">Thiết bị xác định khoảng </w:t>
            </w:r>
            <w:r>
              <w:rPr>
                <w:lang w:val="vi-VN"/>
              </w:rPr>
              <w:t>cách</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1. Ban Chỉ huy Phòng, chống thiên tai và Tìm kiếm cứu nạn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Giám sát, theo dõi, c</w:t>
            </w:r>
            <w:r>
              <w:t>ả</w:t>
            </w:r>
            <w:r>
              <w:rPr>
                <w:lang w:val="vi-VN"/>
              </w:rPr>
              <w:t>nh báo và phân tích tình huống thiên tai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3. Bộ Chỉ huy Bộ đội biên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4.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4</w:t>
            </w:r>
          </w:p>
        </w:tc>
        <w:tc>
          <w:tcPr>
            <w:tcW w:w="1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Trạm c</w:t>
            </w:r>
            <w:r>
              <w:rPr>
                <w:lang w:val="vi-VN"/>
              </w:rPr>
              <w:t>ảnh báo dông, lốc, sét</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Đài Khí tượng Thủy văn</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Trạm</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15</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Giám sát, theo d</w:t>
            </w:r>
            <w:r>
              <w:t>õ</w:t>
            </w:r>
            <w:r>
              <w:rPr>
                <w:lang w:val="vi-VN"/>
              </w:rPr>
              <w:t>i, cảnh báo và phân tích tình huống thiên tai</w:t>
            </w:r>
          </w:p>
        </w:tc>
      </w:tr>
      <w:tr w:rsidR="00BC7592" w:rsidTr="00BC7592">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II</w:t>
            </w:r>
          </w:p>
        </w:tc>
        <w:tc>
          <w:tcPr>
            <w:tcW w:w="463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ĐIỀU HÀNH TẠI CƠ QUAN, ĐƠN VỊ</w:t>
            </w: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1</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Thiết bị truyền hình trực tuyến, truyền hình, âm thanh ph</w:t>
            </w:r>
            <w:r>
              <w:t>ụ</w:t>
            </w:r>
            <w:r>
              <w:rPr>
                <w:lang w:val="vi-VN"/>
              </w:rPr>
              <w:t>c vụ chỉ đạo, chỉ huy phòng, chống thiên tai</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1. Ban Chỉ huy Phòng, chống thiên tai và Tìm kiếm cứu n</w:t>
            </w:r>
            <w:r>
              <w:rPr>
                <w:lang w:val="vi-VN"/>
              </w:rPr>
              <w:t>ạn tỉnh, 8 huyện, thành phố Gia Nghĩa</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09</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chỉ huy, điều hành phòng, chống thiên tai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3. Bộ Chỉ huy Bộ đội biên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4.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2</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Thiết bị nguồn, lưu điện đảm bảo nguồn đ</w:t>
            </w:r>
            <w:r>
              <w:rPr>
                <w:lang w:val="vi-VN"/>
              </w:rPr>
              <w:t>iện phục vụ chỉ đạo, chỉ huy phòng, chống thiên tai</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1. Ban Chỉ huy Phòng, chống thiên tai và Tìm kiếm cứu nạn tỉnh, 8 huyện, thành phố Gia Nghĩa</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09</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chỉ huy, điều hành phòng, chống thiên tai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 xml:space="preserve">3. Bộ </w:t>
            </w:r>
            <w:r>
              <w:rPr>
                <w:lang w:val="vi-VN"/>
              </w:rPr>
              <w:t>Chỉ huy Bộ đội biên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4.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3</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 xml:space="preserve">Máy phát điện công suất lớn duy trì nguồn điện </w:t>
            </w:r>
            <w:r>
              <w:rPr>
                <w:lang w:val="vi-VN"/>
              </w:rPr>
              <w:lastRenderedPageBreak/>
              <w:t>phục vụ chỉ đạo, chỉ huy phòng, chống thiên tai</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lastRenderedPageBreak/>
              <w:t xml:space="preserve">1. Ban Chỉ huy Phòng, chống thiên tai và Tìm </w:t>
            </w:r>
            <w:r>
              <w:rPr>
                <w:lang w:val="vi-VN"/>
              </w:rPr>
              <w:lastRenderedPageBreak/>
              <w:t>kiếm cứu nạn tỉnh, 8 huyện, thành phố Gia Nghĩa</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lastRenderedPageBreak/>
              <w:t>M</w:t>
            </w:r>
            <w:r>
              <w:rPr>
                <w:lang w:val="vi-VN"/>
              </w:rPr>
              <w:t>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09</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chỉ huy, điều h</w:t>
            </w:r>
            <w:r>
              <w:t>à</w:t>
            </w:r>
            <w:r>
              <w:rPr>
                <w:lang w:val="vi-VN"/>
              </w:rPr>
              <w:t xml:space="preserve">nh </w:t>
            </w:r>
            <w:r>
              <w:rPr>
                <w:lang w:val="vi-VN"/>
              </w:rPr>
              <w:lastRenderedPageBreak/>
              <w:t>phòng, chống thiên tai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3. Bộ Chỉ huy Bộ đội biên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4.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4</w:t>
            </w:r>
          </w:p>
        </w:tc>
        <w:tc>
          <w:tcPr>
            <w:tcW w:w="1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 xml:space="preserve">Máy chủ phục vụ lưu </w:t>
            </w:r>
            <w:r>
              <w:t>tr</w:t>
            </w:r>
            <w:r>
              <w:rPr>
                <w:lang w:val="vi-VN"/>
              </w:rPr>
              <w:t>ữ phòng, chống thiên tai</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Ban Chỉ huy Phòng, chống thi</w:t>
            </w:r>
            <w:r>
              <w:rPr>
                <w:lang w:val="vi-VN"/>
              </w:rPr>
              <w:t>ên tai và Tìm kiếm cứu nạn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chỉ huy, điều hành phòng, chống thiên tai</w:t>
            </w: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5</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Máy tính để bàn cấu hình cao để cài đ</w:t>
            </w:r>
            <w:r>
              <w:t>ặ</w:t>
            </w:r>
            <w:r>
              <w:rPr>
                <w:lang w:val="vi-VN"/>
              </w:rPr>
              <w:t>t các phần mềm chuyên dùng phòng, chống thiên tai</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1. Ban Chỉ huy Phòng, chống thiên tai và Tìm kiếm cứu nạn tỉnh, 8 h</w:t>
            </w:r>
            <w:r>
              <w:rPr>
                <w:lang w:val="vi-VN"/>
              </w:rPr>
              <w:t>uyện, thành phố Gia Nghĩa</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09</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chỉ huy, điều hành phòng, ch</w:t>
            </w:r>
            <w:r>
              <w:t>ố</w:t>
            </w:r>
            <w:r>
              <w:rPr>
                <w:lang w:val="vi-VN"/>
              </w:rPr>
              <w:t>ng thiên tai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3. Bộ Chỉ huy Bộ đội biên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4.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6</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Máy tính xách tay cấu hình cao để cài đặt phần mềm ch</w:t>
            </w:r>
            <w:r>
              <w:rPr>
                <w:lang w:val="vi-VN"/>
              </w:rPr>
              <w:t>uyên dùng phòng, chống thiên tai</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1. Ban Chỉ huy Phòng, chống thiên tai và Tìm kiếm cứu nạn tỉnh, 8 huyện, thành phố Gia Nghĩa</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09</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chỉ huy, điều hành phòng, chống thiên tai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3. Bộ Chỉ huy Bộ đội bi</w:t>
            </w:r>
            <w:r>
              <w:rPr>
                <w:lang w:val="vi-VN"/>
              </w:rPr>
              <w:t>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4.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7</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Điện thoại vệ tinh phục vụ liên lạc khẩn cấp trong tình huống thiên tai</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1. Ban Chỉ huy Phòng, chống thiên tai và Tìm kiếm cứu nạn tỉnh, 8 huyện, thành phố Gia Nghĩa</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09</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chỉ huy, điều h</w:t>
            </w:r>
            <w:r>
              <w:rPr>
                <w:lang w:val="vi-VN"/>
              </w:rPr>
              <w:t>ành phòng, chống thiên tai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3. Bộ Chỉ huy Bộ đội biên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4.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lastRenderedPageBreak/>
              <w:t>8</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Màn hình theo dõi thông tin phòng, chống thiên tai</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1. Ban Chỉ huy Phòng, chống thiên tai và Tìm kiếm cứu nạn t</w:t>
            </w:r>
            <w:r>
              <w:t>ỉ</w:t>
            </w:r>
            <w:r>
              <w:rPr>
                <w:lang w:val="vi-VN"/>
              </w:rPr>
              <w:t>nh</w:t>
            </w:r>
            <w:r>
              <w:rPr>
                <w:lang w:val="vi-VN"/>
              </w:rPr>
              <w:t>, 8 huyện, thành phố Gia Nghĩa</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Cái</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09</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chỉ huy, điều h</w:t>
            </w:r>
            <w:r>
              <w:t>à</w:t>
            </w:r>
            <w:r>
              <w:rPr>
                <w:lang w:val="vi-VN"/>
              </w:rPr>
              <w:t>nh phòng, chống thiên tai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Cái</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3. Bộ Chỉ huy Bộ đội biên phòng t</w:t>
            </w:r>
            <w:r>
              <w:t>ỉ</w:t>
            </w:r>
            <w:r>
              <w:rPr>
                <w:lang w:val="vi-VN"/>
              </w:rPr>
              <w:t>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Cái</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4.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Cái</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9</w:t>
            </w:r>
          </w:p>
        </w:tc>
        <w:tc>
          <w:tcPr>
            <w:tcW w:w="1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 xml:space="preserve">Phần mềm, cơ sở dữ liệu chuyên dùng phòng, </w:t>
            </w:r>
            <w:r>
              <w:rPr>
                <w:lang w:val="vi-VN"/>
              </w:rPr>
              <w:t>chống thiên tai</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Ban Chỉ huy Phòn</w:t>
            </w:r>
            <w:r>
              <w:t>g</w:t>
            </w:r>
            <w:r>
              <w:rPr>
                <w:lang w:val="vi-VN"/>
              </w:rPr>
              <w:t>, chống thiên tai và Tìm kiếm cứu nạn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chỉ huy, điều hành phòng, chống thiên tai</w:t>
            </w:r>
          </w:p>
        </w:tc>
      </w:tr>
      <w:tr w:rsidR="00BC7592" w:rsidTr="00BC7592">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III</w:t>
            </w:r>
          </w:p>
        </w:tc>
        <w:tc>
          <w:tcPr>
            <w:tcW w:w="463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VÀ ĐẢM BẢO AN TOÀN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1</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Máy bay không người lái đáp ứng yêu cầu thu thập hình ảnh, tìm kiếm thông tin tiếp cận nơi đã, đang xảy ra t</w:t>
            </w:r>
            <w:r>
              <w:rPr>
                <w:lang w:val="vi-VN"/>
              </w:rPr>
              <w:t>hiên tai</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1. Ban Chỉ huy Phòng, chống thiên tai và Tìm kiếm cứu nạn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đảm bảo an toàn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3. Bộ Chỉ huy Bộ đội biên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4.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2</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Máy cưa đa n</w:t>
            </w:r>
            <w:r>
              <w:rPr>
                <w:lang w:val="vi-VN"/>
              </w:rPr>
              <w:t>ăng đáp ứng yêu cầu xử lý cây đ</w:t>
            </w:r>
            <w:r>
              <w:t xml:space="preserve">ổ </w:t>
            </w:r>
            <w:r>
              <w:rPr>
                <w:lang w:val="vi-VN"/>
              </w:rPr>
              <w:t>và các chướng ngại vật trên đường tiếp cận khu vực xảy ra thiên tai (Mỗi đơn vị 03 máy)</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1. Ban Chỉ huy Phòng, chống thiên tai và Tìm kiếm cứu nạn tỉnh, 8 huyện, thành phố Gia Nghĩa</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27</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đảm bảo an toàn tạ</w:t>
            </w:r>
            <w:r>
              <w:rPr>
                <w:lang w:val="vi-VN"/>
              </w:rPr>
              <w:t>i hiện trường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Quân sự t</w:t>
            </w:r>
            <w:r>
              <w:t>ỉ</w:t>
            </w:r>
            <w:r>
              <w:rPr>
                <w:lang w:val="vi-VN"/>
              </w:rPr>
              <w:t>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3. Bộ Chỉ huy Bộ đội biên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4.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3</w:t>
            </w:r>
          </w:p>
        </w:tc>
        <w:tc>
          <w:tcPr>
            <w:tcW w:w="1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Máy hồi âm đáp ứng yêu cầu kiểm tra công trình phòng, chống thiên tai</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Ban Chỉ huy Phòng, chống thiên tai và Tìm kiếm cứu nạn t</w:t>
            </w:r>
            <w:r>
              <w:t>ỉ</w:t>
            </w:r>
            <w:r>
              <w:rPr>
                <w:lang w:val="vi-VN"/>
              </w:rPr>
              <w:t>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đảm bảo an toàn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4</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Máy định vị vệ tinh, la bàn để định vị, định hướng các khu vực thi</w:t>
            </w:r>
            <w:r>
              <w:t>ê</w:t>
            </w:r>
            <w:r>
              <w:rPr>
                <w:lang w:val="vi-VN"/>
              </w:rPr>
              <w:t xml:space="preserve">n tai, công trình phòng, </w:t>
            </w:r>
            <w:r>
              <w:rPr>
                <w:lang w:val="vi-VN"/>
              </w:rPr>
              <w:lastRenderedPageBreak/>
              <w:t>chống thiên tai</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lastRenderedPageBreak/>
              <w:t>1. Ban Chỉ huy Phòng, chống thiên tai và Tìm kiếm cứu nạn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đ</w:t>
            </w:r>
            <w:r>
              <w:rPr>
                <w:lang w:val="vi-VN"/>
              </w:rPr>
              <w:t>ảm bảo an toàn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3. Bộ Chỉ huy Bộ đội biên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4.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5</w:t>
            </w:r>
          </w:p>
        </w:tc>
        <w:tc>
          <w:tcPr>
            <w:tcW w:w="1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Thiết bị chuyên dùng phục vụ xử lý khẩn cấp sự cố hồ đập</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Ban Chỉ huy Phòng, chống thiên tai và Tìm kiếm cứu n</w:t>
            </w:r>
            <w:r>
              <w:rPr>
                <w:lang w:val="vi-VN"/>
              </w:rPr>
              <w:t>ạn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đảm bảo an toàn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6</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Thiết bị quan sát hi</w:t>
            </w:r>
            <w:r>
              <w:t>ệ</w:t>
            </w:r>
            <w:r>
              <w:rPr>
                <w:lang w:val="vi-VN"/>
              </w:rPr>
              <w:t>n trường trong điều kiện đêm và thiên tai, bão, lũ đã và đang xảy ra</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1. Ban Chỉ huy Phòng, chống thiên tai và Tìm kiếm cứu nạn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đảm bảo an toà</w:t>
            </w:r>
            <w:r>
              <w:rPr>
                <w:lang w:val="vi-VN"/>
              </w:rPr>
              <w:t>n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3. Bộ Chỉ huy Bộ đội biên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4.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5. Ban Chỉ huy Phòng, chống thiên tai và Tìm kiếm cứu nạn các huyện, thành phố Gia Nghĩa</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7</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 xml:space="preserve">Thiết bị lọc nước đáp ứng </w:t>
            </w:r>
            <w:r>
              <w:rPr>
                <w:lang w:val="vi-VN"/>
              </w:rPr>
              <w:t>yêu cầu nước sạch cho lực lượng phòng, ch</w:t>
            </w:r>
            <w:r>
              <w:t>ố</w:t>
            </w:r>
            <w:r>
              <w:rPr>
                <w:lang w:val="vi-VN"/>
              </w:rPr>
              <w:t>ng thiên tai và người dân trong điều ki</w:t>
            </w:r>
            <w:r>
              <w:t>ệ</w:t>
            </w:r>
            <w:r>
              <w:rPr>
                <w:lang w:val="vi-VN"/>
              </w:rPr>
              <w:t>n thiên tai, bão, lũ, hạn hán đã và đang xảy ra</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1. Ban Chỉ huy Phòng, chống thiên tai và Tìm kiếm cứu nạn tỉnh, các huyện, thành phố Gia Nghĩa</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09</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 xml:space="preserve">Phục vụ chỉ đạo, đảm bảo </w:t>
            </w:r>
            <w:r>
              <w:rPr>
                <w:lang w:val="vi-VN"/>
              </w:rPr>
              <w:t>an toàn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3. Bộ Chỉ huy Bộ đội biên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4.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8</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Thiết bị chuyên dùng phóng thang dây, dây mồi, phao cứu sinh khi thiên tai đã, đang xảy ra</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1. Bộ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w:t>
            </w:r>
            <w:r>
              <w:rPr>
                <w:lang w:val="vi-VN"/>
              </w:rPr>
              <w:t>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10</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đảm bảo an toàn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Bộ đội biên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3.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9</w:t>
            </w:r>
          </w:p>
        </w:tc>
        <w:tc>
          <w:tcPr>
            <w:tcW w:w="1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Thiết bị y t</w:t>
            </w:r>
            <w:r>
              <w:t xml:space="preserve">ế </w:t>
            </w:r>
            <w:r>
              <w:rPr>
                <w:lang w:val="vi-VN"/>
              </w:rPr>
              <w:t>chuyên dùng cứu chữa người bị thương khi thiên tai đã, đang xảy ra</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S</w:t>
            </w:r>
            <w:r>
              <w:t xml:space="preserve">ở </w:t>
            </w:r>
            <w:r>
              <w:rPr>
                <w:lang w:val="vi-VN"/>
              </w:rPr>
              <w:t>Y tế</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10</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đảm bảo an toà</w:t>
            </w:r>
            <w:r>
              <w:rPr>
                <w:lang w:val="vi-VN"/>
              </w:rPr>
              <w:t>n tại hiện trường; sơ cấp cứu ban đầu</w:t>
            </w: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10</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 xml:space="preserve">Áo phao cứu sinh chuyên dùng các loại đáp ứng yêu cầu an toàn khi thiên tai đã, đang </w:t>
            </w:r>
            <w:r>
              <w:rPr>
                <w:lang w:val="vi-VN"/>
              </w:rPr>
              <w:lastRenderedPageBreak/>
              <w:t>xảy ra</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lastRenderedPageBreak/>
              <w:t xml:space="preserve">1. Ban Chỉ huy Phòng, chống thiên tai và Tìm kiếm cứu nạn tỉnh, các huyện, thành phố Gia </w:t>
            </w:r>
            <w:r>
              <w:rPr>
                <w:lang w:val="vi-VN"/>
              </w:rPr>
              <w:lastRenderedPageBreak/>
              <w:t>Nghĩa</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lastRenderedPageBreak/>
              <w:t>Cái</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1.200</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 xml:space="preserve">Phục vụ chỉ đạo, </w:t>
            </w:r>
            <w:r>
              <w:rPr>
                <w:lang w:val="vi-VN"/>
              </w:rPr>
              <w:t>đảm bảo an toàn tại hiện trường, cứu hộ, cứu nạn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Cái</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3. Bộ Chỉ huy Bộ đội biên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Cái</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4.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Cái</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11</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Bộ đàm chuyên dùng chống nước đáp ứng yêu cầu chỉ đạo, chỉ huy tình huống mưa lớn, ngập lụt</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1</w:t>
            </w:r>
            <w:r>
              <w:rPr>
                <w:lang w:val="vi-VN"/>
              </w:rPr>
              <w:t>. Ban Chỉ huy Phòng, chống thiên tai và Tìm kiếm cứu nạn tỉnh, các huyện, thành phố Gia Nghĩa</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60</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đảm bảo an toàn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3. Bộ Chỉ huy Bộ đội biên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4.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12</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Điện thoại vệ tinh chuyên d</w:t>
            </w:r>
            <w:r>
              <w:t>ù</w:t>
            </w:r>
            <w:r>
              <w:rPr>
                <w:lang w:val="vi-VN"/>
              </w:rPr>
              <w:t>ng đáp ứng yêu cầu chỉ đạo, chỉ huy tình huống mưa lớn, ngập lụt</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1. Ban Chỉ huy Phòng, chống thiên tai và Tìm kiếm cứu nạn tỉnh, các huyện, thành phố Gia Nghĩa</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09</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đảm bảo an toàn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w:t>
            </w:r>
            <w:r>
              <w:rPr>
                <w:lang w:val="vi-VN"/>
              </w:rPr>
              <w:t xml:space="preserve">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3. Bộ Chỉ huy Bộ đội biên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4.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13</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Súng bắn tín hiệu chuyên dùng cảnh báo thiên tai đáp ứng yêu cầu hoạt động an toàn khi thiên tai khi thiên tai đã, đang xảy ra</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1. Ban Chỉ huy Phòng</w:t>
            </w:r>
            <w:r>
              <w:rPr>
                <w:lang w:val="vi-VN"/>
              </w:rPr>
              <w:t>, chống thiên tai và Tìm kiếm cứu nạn tỉnh, các huyện, thành phố Gia Nghĩa</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Cái</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09</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Cảnh báo thiên tai, phục vụ chỉ đạo, đảm bảo an toàn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Cái</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3. Bộ Chỉ huy Bộ đội biên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Cái</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4.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Cái</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14</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Ống nhòm chuyên dùng các loại quan sát trong điều kiện thiên tai</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1. Ban Chỉ huy Phòng, chống thiên tai và Tìm kiếm cứu nạn tỉnh, các huyện, thành phố Gia Nghĩa</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Cái</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09</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đảm bảo an toàn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Quân sự tỉn</w:t>
            </w:r>
            <w:r>
              <w:rPr>
                <w:lang w:val="vi-VN"/>
              </w:rPr>
              <w:t>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Cái</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3. Bộ Chỉ huy Bộ đội biên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Cái</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4.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Cái</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15</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Máy ảnh, máy quay phim chuyên dùng các loại đáp ứng yêu cầu hoạt động an toàn khi thiên tai đã, đang xảy ra</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1. Ban Chỉ huy Phòng, chống thiên tai và Tìm kiếm cứu nạn t</w:t>
            </w:r>
            <w:r>
              <w:rPr>
                <w:lang w:val="vi-VN"/>
              </w:rPr>
              <w:t>ỉnh, các huyện, thành phố Gia Nghĩa</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09</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đảm bảo an toàn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3. Bộ Chỉ huy Bộ đội biên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4.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16</w:t>
            </w:r>
          </w:p>
        </w:tc>
        <w:tc>
          <w:tcPr>
            <w:tcW w:w="1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Máy tính xách tay đảm bảo hiện trường trong điều ki</w:t>
            </w:r>
            <w:r>
              <w:rPr>
                <w:lang w:val="vi-VN"/>
              </w:rPr>
              <w:t>ện thiên tai</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Ban Chỉ huy Phòng, chống thiên tai và Tìm kiếm cứu nạn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Máy</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01</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đảm bảo an toàn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17</w:t>
            </w:r>
          </w:p>
        </w:tc>
        <w:tc>
          <w:tcPr>
            <w:tcW w:w="1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Bộ phát wifi di động chuyên dùng phục vụ cán bộ công tác hiện trường đáp ứng yêu cầu an toàn khi thiên tai xảy ra</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Ban Chỉ h</w:t>
            </w:r>
            <w:r>
              <w:rPr>
                <w:lang w:val="vi-VN"/>
              </w:rPr>
              <w:t>uy Phòng, chống thiên tai và Tìm kiếm cứu nạn tỉnh, các huyện, thành phố Gia Nghĩa</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9</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chỉ đạo, đảm bảo an toàn tại hiện trường</w:t>
            </w:r>
          </w:p>
        </w:tc>
      </w:tr>
      <w:tr w:rsidR="00BC7592" w:rsidTr="00BC7592">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bookmarkStart w:id="16" w:name="muc_3"/>
            <w:r>
              <w:rPr>
                <w:b/>
                <w:bCs/>
              </w:rPr>
              <w:t>C</w:t>
            </w:r>
            <w:bookmarkEnd w:id="16"/>
          </w:p>
        </w:tc>
        <w:tc>
          <w:tcPr>
            <w:tcW w:w="463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bookmarkStart w:id="17" w:name="muc_3_name"/>
            <w:r>
              <w:rPr>
                <w:b/>
                <w:bCs/>
                <w:lang w:val="vi-VN"/>
              </w:rPr>
              <w:t>VẬT TƯ</w:t>
            </w:r>
            <w:bookmarkEnd w:id="17"/>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1</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Bộ dụng cụ chuyên dùng phục vụ cán bộ công tác hiện trường đáp ứng yêu cầu hoạ</w:t>
            </w:r>
            <w:r>
              <w:rPr>
                <w:lang w:val="vi-VN"/>
              </w:rPr>
              <w:t>t động an toàn khi thiên tai đã, đang xảy ra (Ba lô chống nước, túi ngủ, qu</w:t>
            </w:r>
            <w:r>
              <w:t>ầ</w:t>
            </w:r>
            <w:r>
              <w:rPr>
                <w:lang w:val="vi-VN"/>
              </w:rPr>
              <w:t>n áo chuyên dùng, mũ giày, dép, đèn pin, túi cấp cứu lưu động,..)</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1. Ban Chỉ huy Phòng, chống thiên tai và Tìm kiếm cứu nạn tỉnh, các huyện, thành phố Gia Nghĩa</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75</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 xml:space="preserve">Phục vụ công </w:t>
            </w:r>
            <w:r>
              <w:rPr>
                <w:lang w:val="vi-VN"/>
              </w:rPr>
              <w:t>tác phòng, ch</w:t>
            </w:r>
            <w:r>
              <w:t>ố</w:t>
            </w:r>
            <w:r>
              <w:rPr>
                <w:lang w:val="vi-VN"/>
              </w:rPr>
              <w:t>ng thiên tai và t</w:t>
            </w:r>
            <w:r>
              <w:t>ì</w:t>
            </w:r>
            <w:r>
              <w:rPr>
                <w:lang w:val="vi-VN"/>
              </w:rPr>
              <w:t>m kiếm cứu nạn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3. Bộ Chỉ huy Bộ đội biên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4.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2</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Thang dây chuy</w:t>
            </w:r>
            <w:r>
              <w:t>ề</w:t>
            </w:r>
            <w:r>
              <w:rPr>
                <w:lang w:val="vi-VN"/>
              </w:rPr>
              <w:t>n dùng phục vụ di chuyển lên vị trí cao tại hiện trường đáp ứng yêu cầu an toàn khi thi</w:t>
            </w:r>
            <w:r>
              <w:rPr>
                <w:lang w:val="vi-VN"/>
              </w:rPr>
              <w:t>ên tai đang xảy ra</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1. Bộ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5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15</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Phục vụ công tác phòng, chống thiên tai và tìm ki</w:t>
            </w:r>
            <w:r>
              <w:t>ế</w:t>
            </w:r>
            <w:r>
              <w:rPr>
                <w:lang w:val="vi-VN"/>
              </w:rPr>
              <w:t>m cứu nạn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Bộ đội biên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4.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Bộ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3</w:t>
            </w:r>
          </w:p>
        </w:tc>
        <w:tc>
          <w:tcPr>
            <w:tcW w:w="12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 xml:space="preserve">Túi trữ nước ngọt chuyên dùng phục vụ cán bộ công tác tại hiện </w:t>
            </w:r>
            <w:r>
              <w:rPr>
                <w:lang w:val="vi-VN"/>
              </w:rPr>
              <w:lastRenderedPageBreak/>
              <w:t>trường</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lastRenderedPageBreak/>
              <w:t>1.</w:t>
            </w:r>
            <w:r>
              <w:rPr>
                <w:lang w:val="vi-VN"/>
              </w:rPr>
              <w:t xml:space="preserve"> Ban Chỉ huy Phòng, chống thiên tai và Tìm kiếm cứu nạn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Túi</w:t>
            </w:r>
          </w:p>
        </w:tc>
        <w:tc>
          <w:tcPr>
            <w:tcW w:w="5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30</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 xml:space="preserve">Phục vụ công tác phòng, chống thiên tai và tìm </w:t>
            </w:r>
            <w:r>
              <w:rPr>
                <w:lang w:val="vi-VN"/>
              </w:rPr>
              <w:lastRenderedPageBreak/>
              <w:t>kiếm cứu nạn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2. Bộ Chỉ huy Quân sự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Túi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3. Bộ Chỉ huy Bộ đội biên phòng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Túi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pPr>
            <w:r>
              <w:rPr>
                <w:lang w:val="vi-VN"/>
              </w:rPr>
              <w:t>4. Công an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2377F">
            <w:pPr>
              <w:spacing w:before="120"/>
              <w:jc w:val="center"/>
            </w:pPr>
            <w:r>
              <w:rPr>
                <w:lang w:val="vi-VN"/>
              </w:rPr>
              <w:t>Túi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2377F">
            <w:pPr>
              <w:spacing w:before="120"/>
              <w:jc w:val="center"/>
            </w:pPr>
          </w:p>
        </w:tc>
      </w:tr>
    </w:tbl>
    <w:p w:rsidR="0042377F" w:rsidRDefault="0042377F">
      <w:pPr>
        <w:spacing w:before="120" w:after="280" w:afterAutospacing="1"/>
      </w:pPr>
      <w:r>
        <w:rPr>
          <w:lang w:val="vi-VN"/>
        </w:rPr>
        <w:t> </w:t>
      </w:r>
    </w:p>
    <w:sectPr w:rsidR="004237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592"/>
    <w:rsid w:val="0042377F"/>
    <w:rsid w:val="00BC759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3382</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2022-12-14T03:25:00Z</dcterms:created>
  <dcterms:modified xsi:type="dcterms:W3CDTF">2022-12-14T03:25:00Z</dcterms:modified>
</cp:coreProperties>
</file>