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4606/QĐ-BGDĐT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28 tháng 12 năm 2022</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PHÊ DUYỆT SÁCH GIÁO KHOA LỚP 8 SỬ DỤNG TRONG CƠ SỞ GIÁO DỤC PHỔ THÔNG</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Căn cứ Luật Giáo dục ban hành ngày 14 tháng 6 năm 2019;</w:t>
      </w:r>
    </w:p>
    <w:p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của Bộ Giáo dục và Đào tạo;</w:t>
      </w:r>
    </w:p>
    <w:p w:rsidR="00000000" w:rsidRDefault="00000000">
      <w:pPr>
        <w:spacing w:before="120" w:after="280" w:afterAutospacing="1"/>
      </w:pPr>
      <w:r>
        <w:rPr>
          <w:i/>
          <w:iCs/>
          <w:lang w:val="vi-VN"/>
        </w:rP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sidR="00000000" w:rsidRDefault="00000000">
      <w:pPr>
        <w:spacing w:before="120" w:after="280" w:afterAutospacing="1"/>
      </w:pPr>
      <w:r>
        <w:rPr>
          <w:i/>
          <w:iCs/>
          <w:lang w:val="vi-VN"/>
        </w:rPr>
        <w:t>Theo biên bản thẩm định của Hội đồng quốc gia thẩm định sách giáo khoa lớp 8 các môn học và hoạt động giáo dục;</w:t>
      </w:r>
    </w:p>
    <w:p w:rsidR="00000000" w:rsidRDefault="00000000">
      <w:pPr>
        <w:spacing w:before="120" w:after="280" w:afterAutospacing="1"/>
      </w:pPr>
      <w:r>
        <w:rPr>
          <w:i/>
          <w:iCs/>
          <w:lang w:val="vi-VN"/>
        </w:rPr>
        <w:t>Theo đề nghị của Vụ trưởng Vụ Giáo dục Trung học.</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sách giáo khoa lớp 8 sử dụng trong cơ sở giáo dục phổ thông</w:t>
      </w:r>
      <w:bookmarkEnd w:id="3"/>
      <w:r>
        <w:rPr>
          <w:lang w:val="vi-VN"/>
        </w:rPr>
        <w:t xml:space="preserve"> </w:t>
      </w:r>
      <w:r>
        <w:rPr>
          <w:i/>
          <w:iCs/>
          <w:lang w:val="vi-VN"/>
        </w:rPr>
        <w:t>(danh sách kèm theo).</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bookmarkEnd w:id="7"/>
    </w:p>
    <w:p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Thủ tướng Chính phủ (để b/c);</w:t>
            </w:r>
            <w:r>
              <w:rPr>
                <w:sz w:val="16"/>
                <w:lang w:val="vi-VN"/>
              </w:rPr>
              <w:br/>
              <w:t>- Văn phòng Quốc hội (để b/c);</w:t>
            </w:r>
            <w:r>
              <w:rPr>
                <w:sz w:val="16"/>
                <w:lang w:val="vi-VN"/>
              </w:rPr>
              <w:br/>
              <w:t>- Văn phòng Chủ tịch nước (để b/c);</w:t>
            </w:r>
            <w:r>
              <w:rPr>
                <w:sz w:val="16"/>
                <w:lang w:val="vi-VN"/>
              </w:rPr>
              <w:br/>
              <w:t>- Phó Thủ tướng Vũ Đức Đam (để b/c);</w:t>
            </w:r>
            <w:r>
              <w:rPr>
                <w:sz w:val="16"/>
                <w:lang w:val="vi-VN"/>
              </w:rPr>
              <w:br/>
              <w:t>- Văn phòng Chính phủ (để b/c);</w:t>
            </w:r>
            <w:r>
              <w:rPr>
                <w:sz w:val="16"/>
                <w:lang w:val="vi-VN"/>
              </w:rPr>
              <w:br/>
              <w:t>- Ban Tuyên giáo TW (để b/c);</w:t>
            </w:r>
            <w:r>
              <w:rPr>
                <w:sz w:val="16"/>
                <w:lang w:val="vi-VN"/>
              </w:rPr>
              <w:br/>
              <w:t>- Ủy ban VHGD của Quốc hội;</w:t>
            </w:r>
            <w:r>
              <w:rPr>
                <w:sz w:val="16"/>
                <w:lang w:val="vi-VN"/>
              </w:rPr>
              <w:br/>
              <w:t>- Các UBND tỉnh/TP trực thuộc Trung ương;</w:t>
            </w:r>
            <w:r>
              <w:rPr>
                <w:sz w:val="16"/>
                <w:lang w:val="vi-VN"/>
              </w:rPr>
              <w:br/>
              <w:t>- Như điều 3 (để thực hiện);</w:t>
            </w:r>
            <w:r>
              <w:rPr>
                <w:sz w:val="16"/>
                <w:lang w:val="vi-VN"/>
              </w:rPr>
              <w:br/>
              <w:t>- Lưu: VT, Vụ GDTrH.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Kim Sơn</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8" w:name="loai_2"/>
      <w:r>
        <w:rPr>
          <w:b/>
          <w:bCs/>
          <w:lang w:val="vi-VN"/>
        </w:rPr>
        <w:t>DANH MỤC</w:t>
      </w:r>
      <w:bookmarkEnd w:id="8"/>
    </w:p>
    <w:p w:rsidR="00000000" w:rsidRDefault="00000000">
      <w:pPr>
        <w:spacing w:before="120" w:after="280" w:afterAutospacing="1"/>
        <w:jc w:val="center"/>
      </w:pPr>
      <w:bookmarkStart w:id="9" w:name="loai_2_name"/>
      <w:r>
        <w:rPr>
          <w:lang w:val="vi-VN"/>
        </w:rPr>
        <w:t>SÁCH GIÁO KHOA LỚP 8 SỬ DỤNG TRONG CƠ SỞ GIÁO DỤC PHỔ THÔNG</w:t>
      </w:r>
      <w:bookmarkEnd w:id="9"/>
      <w:r>
        <w:rPr>
          <w:lang w:val="vi-VN"/>
        </w:rPr>
        <w:br/>
      </w:r>
      <w:r>
        <w:rPr>
          <w:i/>
          <w:iCs/>
          <w:lang w:val="vi-VN"/>
        </w:rPr>
        <w:t>(Phê duyệt kèm theo Quyết định số 4606/QĐ-BGDĐT ngày 28 tháng 12 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1885"/>
        <w:gridCol w:w="4481"/>
        <w:gridCol w:w="2341"/>
      </w:tblGrid>
      <w:tr w:rsidR="00000000">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TT</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Tên sách</w:t>
            </w:r>
          </w:p>
        </w:tc>
        <w:tc>
          <w:tcPr>
            <w:tcW w:w="2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Tác giả</w:t>
            </w:r>
          </w:p>
        </w:tc>
        <w:tc>
          <w:tcPr>
            <w:tcW w:w="1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 chức, cá nhân</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8, tập một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Minh Thuyết (Tổng Chủ biên), Đỗ Ngọc Thống (Chủ biên), Phạm Thị Thu Hương, Nguyễn Văn Lộc, Vũ Thanh.</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ĐHSP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8, tập hai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Minh Thuyết (Tổng Chủ biên), Đỗ Ngọc Thống (Chủ biên), Đỗ Thu Hà, Nguyễn Phước Hoàng, Phạm Thị Thu Hương, Nguyễn Phước Bảo Khôi, Nguyễn Văn Lộc, Vũ Thanh.</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ĐHSP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8, tập một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Hồng Nam, Nguyễn Thành Thi (đồng Chủ biên), Nguyễn Thành Ngọc Bảo, Trần Lê Duy, Phan Mạnh Hùng, Tăng Thị Tuyết Mai, Nguyễn Thị Ngọc Thúy.</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8, tập hai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Nguyễn Thị Hồng Nam, Nguyễn Thành Thi (đồng Chủ biên), Nguyễn Thành Ngọc Bảo, Dương Thị Hồng Hiếu, Tăng Thị Tuyết Mai, </w:t>
            </w:r>
            <w:r>
              <w:rPr>
                <w:lang w:val="vi-VN"/>
              </w:rPr>
              <w:lastRenderedPageBreak/>
              <w:t>Nguyễn Thị Minh Ngọc, Nguyễn Thị Ngọc Thúy, Phan Thu Vân.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8, tập một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Bùi Mạnh Hùng (Tổng Chủ biên), Nguyễn Thị Ngân Hoa, Đặng Lưu (đồng Chủ biên), Dương Tuấn Anh, Lê Trà My, Nguyễn Thị Nương, Nguyễn Thị Hải Phương.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8, tập hai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Bùi Mạnh Hùng (Tổng Chủ biên), Nguyễn Thị Ngân Hoa, Đặng Lưu (đồng Chủ biên), Phan Huy Dũng, Nguyễn Thị Mai Liên, Lê Thị Minh Nguyệt, Nguyễn Thị Minh Thương.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8, tập một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Đức Thái (Tổng Chủ biên kiêm Chủ biên), Lê Tuấn Anh, Đỗ Tiến Đạt, Nguyễn Sơn Hà, Nguyễn Thị Phương Loan, Phạm Sỹ Nam, Phạm Đức Quang.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8, tập hai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Đức Thái (Tổng Chủ biên kiêm Chủ biên), Lê Tuấn Anh, Đỗ Tiến Đạt, Nguyễn Sơn Hà, Nguyễn Thị Phương Loan, Phạm Sỹ Nam, Phạm Đức Quang.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8, tập một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 Huy Khoái (Tổng Chủ biên), Cung Thế Anh, Nguyễn Huy Đoan (đồng Chủ biên), Nguyễn Cao Cường, Trần Mạnh Cường, Doãn Minh Cường, Trần Phương Dung, Sĩ Đức Quang, Lưu Bá Thắng, Đặng Hùng Thắng.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8, tập hai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 Huy Khoái (Tổng Chủ biên), Cung Thế Anh, Nguyễn Huy Đoan (đồng Chủ biên), Nguyễn Cao Cường, Trần Mạnh Cường, Doãn Minh Cường, Trần Phương Dung, Sĩ Đức Quang, Lưu Bá Thắng, Đặng Hùng Thắng.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8, tập một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Nam Dũng (Tổng Chủ biên), Trần Đức Huyên, Nguyễn Thành Anh (đồng Chủ biên), Nguyễn Cam, Nguyễn Văn Hiển, Ngô Hoàng Long, Huỳnh Ngọc Thanh.</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Toán 8, tập hai (Chân trời sáng </w:t>
            </w:r>
            <w:r>
              <w:rPr>
                <w:lang w:val="vi-VN"/>
              </w:rPr>
              <w:lastRenderedPageBreak/>
              <w:t>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xml:space="preserve">Trần Nam Dũng (Tổng Chủ biên), Trần Đức Huyên, Nguyễn Thành Anh (đồng Chủ biên), </w:t>
            </w:r>
            <w:r>
              <w:rPr>
                <w:lang w:val="vi-VN"/>
              </w:rPr>
              <w:lastRenderedPageBreak/>
              <w:t>Nguyễn Cam, Nguyễn Văn Hiển, Ngô Hoàng Long, Huỳnh Ngọc Thanh.</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8, tập một (Cùng khám phá)</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Thị Hoài Châu (Tổng Chủ biên), Phạm Thị Thu Thủy (Chủ biên), Trần Trí Dũng, Lê Đại Dương.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Nhà xuất bản Đại học Huế</w:t>
            </w:r>
          </w:p>
          <w:p w:rsidR="00000000" w:rsidRDefault="00000000">
            <w:pPr>
              <w:spacing w:before="120"/>
            </w:pPr>
            <w:r>
              <w:rPr>
                <w:lang w:val="vi-VN"/>
              </w:rPr>
              <w:t>(Đơn vị liên kết: Công ty TNHH Education Solutions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8, tập hai (Cùng khám phá)</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Thị Hoài Châu (Tổng Chủ biên), Phạm Thị Thu Thủy (Chủ biên), Trần Trí Dũng, Lê Đại Dương.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Nhà xuất bản Đại học Huế</w:t>
            </w:r>
          </w:p>
          <w:p w:rsidR="00000000" w:rsidRDefault="00000000">
            <w:pPr>
              <w:spacing w:before="120"/>
            </w:pPr>
            <w:r>
              <w:rPr>
                <w:lang w:val="vi-VN"/>
              </w:rPr>
              <w:t>(Đơn vị liên kết: Công ty TNHH Education Solutions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Bloggers-Smart</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Hoàng Dũng (Chủ biên), Quản Lê Duy, Lê Tấn Cường, Lâm Như Bảo Trân.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ty Cổ phần Phát triển Giáo dục Việt Nam (VPBOX)</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i-Learn Smart World</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Võ Đại Phúc (Tổng Chủ biên), Huỳnh Tuyết Mai (Chủ biên), Nguyễn Thị Ngọc Quyên, Đặng Đỗ Thiên Thanh, Lê Thị Tuyết Minh, Nguyễn Dương Hoài Thương.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ĐHSP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10</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Right on!</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Võ Đại Phúc (Tổng Chủ biên kiêm Chủ biên), Nguyễn Thị Ngọc Quyên.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ĐHSP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Macmillan Motivate!</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Hoàng Tăng Đức (Tổng Chủ biên), Phùng Thị Kim Dung (Chủ biên), Khoa Anh Việt.</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ty Cổ phần đầu tư và phát triển Xuất bản phẩm Victoria</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12</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Global Success</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Hoàng Văn Vân (Tổng Chủ biên), Lương Quỳnh Trang (Chủ biên), Nguyễn Thị Chi, Lê Kim Dung, Phan Chí Nghĩa, Nguyễn Thụy Phương Lan, Trần Thị Hiếu Thủy.</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13</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Explore English</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Thanh Bình (Tổng Chủ biên), Lê Nguyễn Như Anh (Chủ biên), Phạm Nguyễn Huy Hoàng, Đinh Trần Hạnh Nguyên, Đào Xuân Phương Trang, Nguyễn Hồ Thanh Trúc, Hồ Thị Xuân Vương.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ĐHSP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14</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English Discovery</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Thị Lan Anh (Chủ biên), Nguyễn Thu Hiền.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15</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THiNK</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Cấn Thị Chang Duyên (Chủ biên), Trịnh Hồng Linh, Nguyễn Thị Diệu Hà.</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8 Friends Plus</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Cao Bội Ngọc (Chủ biên), Trần Kim Duyên, Trần Nguyễn Thụy Thoại Lan.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Khoa học tự nhiên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Khoa học tự nhiên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Lịch sử và Địa lí 8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Lịch sử và Địa lí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công dân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Mỹ Lộc (Tổng Chủ biên), Phạm Việt Thắng (Chủ biên), Bùi Xuân Anh, Dương Thị Thuý Nga, Hoàng Thị Thinh, Hoàng Thị Thuận, Mai Thu Trang.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22</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công dân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Toan (Tổng Chủ biên), Trần Thị Mai Phương (Chủ biên), Nguyễn Hà An, Nguyễn Thị Hoàng Anh, Nguyễn Thị Thọ.</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công dân 8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Huỳnh Văn Sơn (Tổng Chủ biên), Bùi Hồng Quân (Chủ biên), Đào Lê Hòa An, Trần Tuấn Anh, Nguyễn Thanh Huân, Đỗ Công Nam, Cao Thành Tấn.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Âm nhạc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Hoàng Long (Tổng Chủ biên), Vũ Mai Lan (Chủ biên), Bùi Minh Hoa, Trần Bảo Lân, Đặng Khánh Nhật, Nguyễn Thị Thanh Vân.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25</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Âm nhạc 8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Hồ Ngọc Khải, Nguyễn Thị Tố Mai (đồng Tổng Chủ biên), Nguyễn Văn Hảo (Chủ biên), Lương Diệu Ánh, Nguyễn Thị Ái Chiêu, Trần Đức Lâm, Lương Minh Tân.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Âm nhạc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Thanh Hiên (Tổng Chủ biên kiêm Chủ biên), Nguyễn Mai Anh, Vũ Ngọc Tuyên.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27</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Mĩ thuật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Đoàn Thị Mỹ Hương (Chủ biên), Phạm Duy Anh, Trương Triều Dương.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28</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Mĩ thuật 8 (Chân trời sáng tạo bản 1)</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Nhung (Tổng Chủ biên), Nguyễn Tuấn Cường (Chủ biên), Nguyễn Dương Hải Đăng, Đỗ Thị Kiều Hạnh, Nguyễn Đức Sơn, Đàm Thị Hải Uyên, Trần Thị Vân.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Mĩ thuật 8 (Chân trời sáng tạo bản 2)</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May (Tổng Chủ biên), Hoàng Minh Phúc (Chủ biên), Nguyễn Văn Bình, Đào Thị Hà, Trần Đoàn Thanh Ngọc.</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30</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Mĩ thuật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Văn Tuyến (Tổng Chủ biên kiêm Chủ biên), Trần Từ Duy, Nguyễn Duy Khuê, Nguyễn Thị Mỵ, Nguyễn Thị Hồng Thắm.</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31</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Tin học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Hồ Sĩ Đàm (Tổng Chủ biên), Hồ Cẩm Hà (Chủ biên), Phạm Đăng Hải, Nguyễn Đình </w:t>
            </w:r>
            <w:r>
              <w:rPr>
                <w:lang w:val="vi-VN"/>
              </w:rPr>
              <w:lastRenderedPageBreak/>
              <w:t>Hóa, Nguyễn Nguyên Hương, Nguyễn Thanh Tùng.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lastRenderedPageBreak/>
              <w:t xml:space="preserve">Công ty cổ phần Đầu tư Xuất bản - Thiết bị </w:t>
            </w:r>
            <w:r>
              <w:rPr>
                <w:lang w:val="vi-VN"/>
              </w:rPr>
              <w:lastRenderedPageBreak/>
              <w:t>Giáo dục Việt Nam (VEPIC)</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32</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Tin học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Chí Công (Tổng Chủ biên), Hà Đặng Cao Tùng (Chủ biên), Phan Anh, Nguyễn Hải Châu, Hoàng Thị Mai, Nguyễn Thị Hoài Nam.</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33</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Tin học 8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Quách Tất Kiên (Tổng Chủ biên kiêm Chủ biên), Hồ Thị Hồng, Quách Tất Hoàn, Đoàn Thị Ái Phương, Nguyễn Anh Quân, Đào Thị Thỏa, Nguyễn Thanh Tùng.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34</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nghệ 8 (Chân trời sáng tạo)</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Bùi Văn Hồng (Tổng Chủ biên), Nguyễn Thị Cẩm Vân (Chủ biên), Nguyễn Thị Lưỡng, Nguyễn Thị Thúy, Trương Minh Trí, Phạm Huy Tuân.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nghệ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Trọng Khanh (Tổng Chủ biên), Nguyễn Thế Công (Chủ biên), Nguyễn Thị Mai Lan, Phạm Hùng Phi, Ngô Văn Thanh, Cao Văn Thành, Chu Văn Vượng.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ĐHSP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36</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nghệ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Huy Hoàng (Tổng Chủ biên), Đặng Văn Nghĩa (Chủ biên), Đặng Thị Thu Hà, Nguyễn Hồng Sơn, Phạm Văn Sơn, Nguyễn Thanh Trịnh, Vũ Thị Ngọc Thúy.</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37</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Duy Quyết (Tổng Chủ biên), Hồ Đắc Sơn (Chủ biên), Vũ Tuấn Anh, Nguyễn Xuân Đoàn, Nguyễn Thị Hà, Lê Trường Sơn Chấn Hải, Trần Mạnh Hùng; Nguyễn Thành Trung.</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38</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Quang Ngọc (Tổng Chủ biên kiêm Chủ biên), Đặng Hoài An, Đinh Thị Mai Anh, Mai Thị Bích Ngọc, Nguyễn Văn Thành, Đinh Khánh Thu.</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39</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8 (Chân trời sáng tạo 1)</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Thị Kim Thoa (Tổng Chủ biên), Lại Thị Yến Ngọc (Chủ biên), Nguyễn Hồng Kiên, Nguyễn Thị Bích Liên, Trần Thị Quỳnh Trang, Phạm Đình Văn.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40</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8 (Cánh diều)</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Dục Quang (Tổng Chủ biên), Nguyễn Đức Sơn (Chủ biên), Đàm Thị Vân Anh, Nguyễn Thuý Quỳnh, Bùi Thanh Xuân.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ĐHSP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41</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8 (Kết nối tri thức với cuộc sống)</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Lưu Thu Thủy (Tổng Chủ biên), Trần Thị Thu (Chủ biên), Nguyễn Thanh Bình, Nguyễn Thu Hương, Nguyễn Thị Việt Nga, Lê Thị Thanh Thủy.</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42</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8 (Chân trời sáng tạo bản 2)</w:t>
            </w:r>
          </w:p>
        </w:tc>
        <w:tc>
          <w:tcPr>
            <w:tcW w:w="2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Thị Kim Thoa, Vũ Phương Liên (đồng Chủ biên), Trần Bảo Ngọc, Mai Thị Phương, Đồng Văn Toàn, Huỳnh Mộng Tuyền.</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bl>
    <w:p w:rsidR="00037CF6" w:rsidRDefault="00000000">
      <w:pPr>
        <w:spacing w:before="120" w:after="280" w:afterAutospacing="1"/>
        <w:jc w:val="center"/>
      </w:pPr>
      <w:r>
        <w:rPr>
          <w:i/>
          <w:iCs/>
          <w:lang w:val="vi-VN"/>
        </w:rPr>
        <w:t>Danh mục gồm 42 sách giáo khoa lớp 8./.</w:t>
      </w:r>
    </w:p>
    <w:sectPr w:rsidR="00037C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FE"/>
    <w:rsid w:val="00037CF6"/>
    <w:rsid w:val="005620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7751905-36E4-4261-91C4-584AAEE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2023-02-16T06:56:00Z</dcterms:created>
  <dcterms:modified xsi:type="dcterms:W3CDTF">2023-02-16T06:56:00Z</dcterms:modified>
</cp:coreProperties>
</file>