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BC13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25EA34"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96796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2AB0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244D9" w14:textId="77777777" w:rsidR="00000000" w:rsidRDefault="00000000">
            <w:pPr>
              <w:spacing w:before="120"/>
              <w:jc w:val="center"/>
            </w:pPr>
            <w:r>
              <w:t>Số: 4162/QĐ-UBND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280A94" w14:textId="77777777" w:rsidR="00000000" w:rsidRDefault="00000000">
            <w:pPr>
              <w:spacing w:before="120"/>
              <w:jc w:val="right"/>
            </w:pPr>
            <w:r>
              <w:rPr>
                <w:i/>
                <w:iCs/>
              </w:rPr>
              <w:t>Thanh Hóa, ngày 29 tháng 11 năm 2022</w:t>
            </w:r>
          </w:p>
        </w:tc>
      </w:tr>
    </w:tbl>
    <w:p w14:paraId="45B385BB" w14:textId="77777777" w:rsidR="00000000" w:rsidRDefault="00000000">
      <w:pPr>
        <w:spacing w:before="120" w:after="280" w:afterAutospacing="1"/>
      </w:pPr>
      <w:r>
        <w:rPr>
          <w:b/>
          <w:bCs/>
        </w:rPr>
        <w:t> </w:t>
      </w:r>
    </w:p>
    <w:p w14:paraId="131E2310" w14:textId="77777777" w:rsidR="00000000" w:rsidRDefault="00000000">
      <w:pPr>
        <w:spacing w:before="120" w:after="280" w:afterAutospacing="1"/>
        <w:jc w:val="center"/>
      </w:pPr>
      <w:r>
        <w:rPr>
          <w:b/>
          <w:bCs/>
        </w:rPr>
        <w:t>QUYẾT ĐỊNH</w:t>
      </w:r>
    </w:p>
    <w:p w14:paraId="0633E546" w14:textId="77777777" w:rsidR="00000000" w:rsidRDefault="00000000">
      <w:pPr>
        <w:spacing w:before="120" w:after="280" w:afterAutospacing="1"/>
        <w:jc w:val="center"/>
      </w:pPr>
      <w:r>
        <w:t>VỀ VIỆC ĐÍNH CHÍNH PHỤ LỤC MỘT SỐ ĐIỂM SỐ CHỈ SỐ THÀNH PHẦN KÈM THEO QUYẾT ĐỊNH SỐ 3853/QĐ-UBND NGÀY 09/11/2022 CỦA CHỦ TỊCH UBND TỈNH THANH HÓA VỀ VIỆC BAN HÀNH BỘ CHỈ SỐ ĐÁNH GIÁ, XẾP HẠNG MỨC ĐỘ CHUYỂN ĐỔI SỐ CỦA CÁC SỞ, BAN, NGÀNH CẤP TỈNH VÀ UBND CẤP HUYỆN, CẤP XÃ TRÊN ĐỊA BÀN TỈNH THANH HÓA</w:t>
      </w:r>
    </w:p>
    <w:p w14:paraId="0FEF5459" w14:textId="77777777" w:rsidR="00000000" w:rsidRDefault="00000000">
      <w:pPr>
        <w:spacing w:before="120" w:after="280" w:afterAutospacing="1"/>
        <w:jc w:val="center"/>
      </w:pPr>
      <w:r>
        <w:rPr>
          <w:b/>
          <w:bCs/>
        </w:rPr>
        <w:t>CHỦ TỊCH ỦY BAN NHÂN DÂN TỈNH THANH HÓA</w:t>
      </w:r>
    </w:p>
    <w:p w14:paraId="6B838A5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05FD5D2" w14:textId="77777777" w:rsidR="00000000" w:rsidRDefault="00000000">
      <w:pPr>
        <w:spacing w:before="120" w:after="280" w:afterAutospacing="1"/>
      </w:pPr>
      <w:r>
        <w:rPr>
          <w:i/>
          <w:iCs/>
        </w:rPr>
        <w:t>Căn cứ Quyết định số 749/QĐ-TTg ngày 03/6/2020 của Thủ tướng Chính phủ về phê duyệt “Chương trình chuyển đổi số quốc gia đến năm 2025, định hướng đến năm 2030”;</w:t>
      </w:r>
    </w:p>
    <w:p w14:paraId="679AB06E" w14:textId="77777777" w:rsidR="00000000" w:rsidRDefault="00000000">
      <w:pPr>
        <w:spacing w:before="120" w:after="280" w:afterAutospacing="1"/>
      </w:pPr>
      <w:r>
        <w:rPr>
          <w:i/>
          <w:iCs/>
        </w:rPr>
        <w:t>Căn cứ Quyết định số 922/QĐ-BTTTT ngày 20/5/2022 của Bộ Thông tin và Truyền thông về phê duyệt Đề án “Xác định Bộ chỉ số đánh giá chuyển đổi số của các bộ, cơ quan ngang bộ, cơ quan thuộc Chính phủ, các tỉnh, thành phố trực thuộc Trung ương và của quốc gia”;</w:t>
      </w:r>
    </w:p>
    <w:p w14:paraId="346F4F51" w14:textId="77777777" w:rsidR="00000000" w:rsidRDefault="00000000">
      <w:pPr>
        <w:spacing w:before="120" w:after="280" w:afterAutospacing="1"/>
      </w:pPr>
      <w:r>
        <w:rPr>
          <w:i/>
          <w:iCs/>
        </w:rPr>
        <w:t>Căn cứ Nghị Quyết số 06-NQ/TU ngày 10/11/2021 của Ban Thường vụ Tỉnh ủy về chuyển đổi số tỉnh Thanh Hóa đến năm 2025, định hướng đến năm 2030;</w:t>
      </w:r>
    </w:p>
    <w:p w14:paraId="2D42AAB9" w14:textId="77777777" w:rsidR="00000000" w:rsidRDefault="00000000">
      <w:pPr>
        <w:spacing w:before="120" w:after="280" w:afterAutospacing="1"/>
      </w:pPr>
      <w:r>
        <w:rPr>
          <w:i/>
          <w:iCs/>
        </w:rPr>
        <w:t>Căn cứ Quyết định số 4216/QĐ-UBND ngày 06/10/2020 của UBND tỉnh về việc ban hành Kế hoạch Chuyển đổi số trên địa bàn tỉnh Thanh Hóa đến năm 2025, định hướng đến năm 2030;</w:t>
      </w:r>
    </w:p>
    <w:p w14:paraId="719C3BF1" w14:textId="77777777" w:rsidR="00000000" w:rsidRDefault="00000000">
      <w:pPr>
        <w:spacing w:before="120" w:after="280" w:afterAutospacing="1"/>
      </w:pPr>
      <w:r>
        <w:rPr>
          <w:i/>
          <w:iCs/>
        </w:rPr>
        <w:t>Căn cứ Quyết định số 176/QĐ-UBND ngày 10/01/2022 của UBND tỉnh về Chương trình hành động thực hiện Nghị quyết số 06-NQ/TU ngày 10/11/2021 của Ban Thường vụ Tỉnh ủy về chuyển đổi số tỉnh Thanh Hóa đến năm 2025, định hướng đến năm 2030;</w:t>
      </w:r>
    </w:p>
    <w:p w14:paraId="11B48A5C" w14:textId="77777777" w:rsidR="00000000" w:rsidRDefault="00000000">
      <w:pPr>
        <w:spacing w:before="120" w:after="280" w:afterAutospacing="1"/>
      </w:pPr>
      <w:r>
        <w:rPr>
          <w:i/>
          <w:iCs/>
        </w:rPr>
        <w:t>Căn cứ Quyết định số 3853/QĐ-UBND ngày 09/11/2022 của Chủ tịch UBND tỉnh về việc ban hành Bộ chỉ số đánh giá, xếp hạng mức độ chuyển đổi số của các sở, ban, ngành cấp tỉnh và UBND cấp huyện, cấp xã trên địa bàn tỉnh Thanh Hóa;</w:t>
      </w:r>
    </w:p>
    <w:p w14:paraId="562C9DFF" w14:textId="77777777" w:rsidR="00000000" w:rsidRDefault="00000000">
      <w:pPr>
        <w:spacing w:before="120" w:after="280" w:afterAutospacing="1"/>
      </w:pPr>
      <w:r>
        <w:rPr>
          <w:i/>
          <w:iCs/>
        </w:rPr>
        <w:t>Theo đề nghị của Giám đốc Sở Thông tin và Truyền thông tại Tờ trình số 2551/TTr-STTTT ngày 24/11/2022 về việc đề nghị đính chính Phụ lục một số điểm số chỉ số thành phần kèm theo Quyết định số 3853/QĐ-UBND ngày 09/11/2022 của Chủ tịch UBND tỉnh Thanh Hóa.</w:t>
      </w:r>
    </w:p>
    <w:p w14:paraId="08B630C8" w14:textId="77777777" w:rsidR="00000000" w:rsidRDefault="00000000">
      <w:pPr>
        <w:spacing w:before="120" w:after="280" w:afterAutospacing="1"/>
        <w:jc w:val="center"/>
      </w:pPr>
      <w:r>
        <w:rPr>
          <w:b/>
          <w:bCs/>
        </w:rPr>
        <w:t>QUYẾT ĐỊNH:</w:t>
      </w:r>
    </w:p>
    <w:p w14:paraId="507A26C5" w14:textId="77777777" w:rsidR="00000000" w:rsidRDefault="00000000">
      <w:pPr>
        <w:spacing w:before="120" w:after="280" w:afterAutospacing="1"/>
      </w:pPr>
      <w:bookmarkStart w:id="0" w:name="dieu_1"/>
      <w:r>
        <w:rPr>
          <w:b/>
          <w:bCs/>
        </w:rPr>
        <w:lastRenderedPageBreak/>
        <w:t>Điều 1.</w:t>
      </w:r>
      <w:bookmarkEnd w:id="0"/>
      <w:r>
        <w:rPr>
          <w:b/>
          <w:bCs/>
        </w:rPr>
        <w:t xml:space="preserve"> </w:t>
      </w:r>
      <w:bookmarkStart w:id="1" w:name="dieu_1_name"/>
      <w:r>
        <w:t>Đính chính Phụ lục một số điểm số chỉ số thành phần kèm theo Quyết định số 3853/QĐ-UBND ngày 09/11/2022 của Chủ tịch UBND tỉnh Thanh Hóa, với nội dung như sau:</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6962"/>
        <w:gridCol w:w="1653"/>
      </w:tblGrid>
      <w:tr w:rsidR="00000000" w14:paraId="67D14ACC" w14:textId="77777777">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43A8" w14:textId="77777777" w:rsidR="00000000" w:rsidRDefault="00000000">
            <w:pPr>
              <w:spacing w:before="120"/>
              <w:jc w:val="center"/>
            </w:pPr>
            <w:r>
              <w:rPr>
                <w:b/>
                <w:bCs/>
              </w:rPr>
              <w:t>STT</w:t>
            </w:r>
          </w:p>
        </w:tc>
        <w:tc>
          <w:tcPr>
            <w:tcW w:w="3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7A0A" w14:textId="77777777" w:rsidR="00000000" w:rsidRDefault="00000000">
            <w:pPr>
              <w:spacing w:before="120"/>
              <w:jc w:val="center"/>
            </w:pPr>
            <w:r>
              <w:rPr>
                <w:b/>
                <w:bCs/>
              </w:rPr>
              <w:t>Chỉ số/Chỉ số thành phần</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D521" w14:textId="77777777" w:rsidR="00000000" w:rsidRDefault="00000000">
            <w:pPr>
              <w:spacing w:before="120"/>
              <w:jc w:val="center"/>
            </w:pPr>
            <w:r>
              <w:rPr>
                <w:b/>
                <w:bCs/>
              </w:rPr>
              <w:t>Điểm tối đa</w:t>
            </w:r>
          </w:p>
        </w:tc>
      </w:tr>
      <w:tr w:rsidR="000917EA" w14:paraId="4E400794" w14:textId="77777777" w:rsidTr="000917E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5F08" w14:textId="77777777" w:rsidR="00000000" w:rsidRDefault="00000000">
            <w:pPr>
              <w:spacing w:before="120"/>
              <w:jc w:val="center"/>
            </w:pPr>
            <w:r>
              <w:rPr>
                <w:b/>
                <w:bCs/>
              </w:rPr>
              <w:t>I</w:t>
            </w:r>
          </w:p>
        </w:tc>
        <w:tc>
          <w:tcPr>
            <w:tcW w:w="46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9777" w14:textId="77777777" w:rsidR="00000000" w:rsidRDefault="00000000">
            <w:pPr>
              <w:spacing w:before="120"/>
            </w:pPr>
            <w:r>
              <w:rPr>
                <w:b/>
                <w:bCs/>
              </w:rPr>
              <w:t>Tại Phụ lục II</w:t>
            </w:r>
          </w:p>
        </w:tc>
      </w:tr>
      <w:tr w:rsidR="00000000" w14:paraId="545591CE"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8738" w14:textId="77777777" w:rsidR="00000000" w:rsidRDefault="00000000">
            <w:pPr>
              <w:spacing w:before="120"/>
              <w:jc w:val="center"/>
            </w:pPr>
            <w:r>
              <w:t>1</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29A4" w14:textId="77777777" w:rsidR="00000000" w:rsidRDefault="00000000">
            <w:pPr>
              <w:spacing w:before="120"/>
            </w:pPr>
            <w:r>
              <w:t>Chỉ số 5.6. Có phương án ứng cứu xử lý sự cố tấn công mạng</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3832" w14:textId="77777777" w:rsidR="00000000" w:rsidRDefault="00000000">
            <w:pPr>
              <w:spacing w:before="120"/>
              <w:jc w:val="center"/>
            </w:pPr>
            <w:r>
              <w:t>10</w:t>
            </w:r>
          </w:p>
        </w:tc>
      </w:tr>
      <w:tr w:rsidR="00000000" w14:paraId="1D8C1C8E"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7C27" w14:textId="77777777" w:rsidR="00000000" w:rsidRDefault="00000000">
            <w:pPr>
              <w:spacing w:before="120"/>
              <w:jc w:val="center"/>
            </w:pPr>
            <w:r>
              <w:t>2</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C8BA" w14:textId="77777777" w:rsidR="00000000" w:rsidRDefault="00000000">
            <w:pPr>
              <w:spacing w:before="120"/>
            </w:pPr>
            <w:r>
              <w:t>Chỉ số 8.3. Tỷ lệ hộ gia đình, cơ quan, tổ chức, khu di tích được thông báo, gắn biển địa chỉ số</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320E" w14:textId="77777777" w:rsidR="00000000" w:rsidRDefault="00000000">
            <w:pPr>
              <w:spacing w:before="120"/>
              <w:jc w:val="center"/>
            </w:pPr>
            <w:r>
              <w:t>30</w:t>
            </w:r>
          </w:p>
        </w:tc>
      </w:tr>
      <w:tr w:rsidR="000917EA" w14:paraId="4A571257" w14:textId="77777777" w:rsidTr="000917E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226B" w14:textId="77777777" w:rsidR="00000000" w:rsidRDefault="00000000">
            <w:pPr>
              <w:spacing w:before="120"/>
              <w:jc w:val="center"/>
            </w:pPr>
            <w:r>
              <w:rPr>
                <w:b/>
                <w:bCs/>
              </w:rPr>
              <w:t>II</w:t>
            </w:r>
          </w:p>
        </w:tc>
        <w:tc>
          <w:tcPr>
            <w:tcW w:w="46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2A82" w14:textId="77777777" w:rsidR="00000000" w:rsidRDefault="00000000">
            <w:pPr>
              <w:spacing w:before="120"/>
            </w:pPr>
            <w:r>
              <w:rPr>
                <w:b/>
                <w:bCs/>
              </w:rPr>
              <w:t>Tại Phụ lục III</w:t>
            </w:r>
          </w:p>
        </w:tc>
      </w:tr>
      <w:tr w:rsidR="00000000" w14:paraId="0325707D"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79E3" w14:textId="77777777" w:rsidR="00000000" w:rsidRDefault="00000000">
            <w:pPr>
              <w:spacing w:before="120"/>
              <w:jc w:val="center"/>
            </w:pPr>
            <w:r>
              <w:t>1</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AA9E" w14:textId="77777777" w:rsidR="00000000" w:rsidRDefault="00000000">
            <w:pPr>
              <w:spacing w:before="120"/>
            </w:pPr>
            <w:r>
              <w:t>Chỉ số 3.11. Tổng chi Ngân sách nhà nước cho chuyển đổi số</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4F3B" w14:textId="77777777" w:rsidR="00000000" w:rsidRDefault="00000000">
            <w:pPr>
              <w:spacing w:before="120"/>
              <w:jc w:val="center"/>
            </w:pPr>
            <w:r>
              <w:t>10</w:t>
            </w:r>
          </w:p>
        </w:tc>
      </w:tr>
      <w:tr w:rsidR="00000000" w14:paraId="3B678FB2"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2E2C" w14:textId="77777777" w:rsidR="00000000" w:rsidRDefault="00000000">
            <w:pPr>
              <w:spacing w:before="120"/>
              <w:jc w:val="center"/>
            </w:pPr>
            <w:r>
              <w:t>2</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21C2" w14:textId="77777777" w:rsidR="00000000" w:rsidRDefault="00000000">
            <w:pPr>
              <w:spacing w:before="120"/>
            </w:pPr>
            <w:r>
              <w:t>Chỉ số 6.2. Tỷ lệ Dịch vụ công trực tuyến (DVCTT) toàn trình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DCCF" w14:textId="77777777" w:rsidR="00000000" w:rsidRDefault="00000000">
            <w:pPr>
              <w:spacing w:before="120"/>
              <w:jc w:val="center"/>
            </w:pPr>
            <w:r>
              <w:t>20</w:t>
            </w:r>
          </w:p>
        </w:tc>
      </w:tr>
      <w:tr w:rsidR="00000000" w14:paraId="1D7713B8"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76BC" w14:textId="77777777" w:rsidR="00000000" w:rsidRDefault="00000000">
            <w:pPr>
              <w:spacing w:before="120"/>
              <w:jc w:val="center"/>
            </w:pPr>
            <w:r>
              <w:t>3</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CDF6" w14:textId="77777777" w:rsidR="00000000" w:rsidRDefault="00000000">
            <w:pPr>
              <w:spacing w:before="120"/>
            </w:pPr>
            <w:r>
              <w:t xml:space="preserve">Chỉ số 8.4. Tỷ lệ người dân được bảo vệ an toàn trên môi trường mạng </w:t>
            </w:r>
            <w:r>
              <w:rPr>
                <w:i/>
                <w:iCs/>
              </w:rPr>
              <w:t>(đặc biệt chặn lọc các nội dung xấu, độc hại)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0AAB" w14:textId="77777777" w:rsidR="00000000" w:rsidRDefault="00000000">
            <w:pPr>
              <w:spacing w:before="120"/>
              <w:jc w:val="center"/>
            </w:pPr>
            <w:r>
              <w:t>50</w:t>
            </w:r>
          </w:p>
        </w:tc>
      </w:tr>
    </w:tbl>
    <w:p w14:paraId="7C3C4C43" w14:textId="77777777" w:rsidR="00000000" w:rsidRDefault="00000000">
      <w:pPr>
        <w:spacing w:before="120" w:after="280" w:afterAutospacing="1"/>
      </w:pPr>
      <w:r>
        <w:rPr>
          <w:b/>
          <w:bCs/>
        </w:rPr>
        <w:t xml:space="preserve">Điều 2. </w:t>
      </w:r>
      <w:r>
        <w:t>Các nội dung khác giữ nguyên theo Quyết định số 3853/QĐ-UBND ngày 09/11/2022 của Chủ tịch UBND tỉnh.</w:t>
      </w:r>
    </w:p>
    <w:p w14:paraId="30469F0D" w14:textId="77777777" w:rsidR="00000000" w:rsidRDefault="00000000">
      <w:pPr>
        <w:spacing w:before="120" w:after="280" w:afterAutospacing="1"/>
      </w:pPr>
      <w:r>
        <w:rPr>
          <w:b/>
          <w:bCs/>
        </w:rPr>
        <w:t xml:space="preserve">Điều 3. </w:t>
      </w:r>
      <w:r>
        <w:t>Quyết định này có hiệu lực thi hành kể từ ngày ký ban hành.</w:t>
      </w:r>
    </w:p>
    <w:p w14:paraId="2050812D" w14:textId="77777777" w:rsidR="00000000" w:rsidRDefault="00000000">
      <w:pPr>
        <w:spacing w:before="120" w:after="280" w:afterAutospacing="1"/>
      </w:pPr>
      <w:r>
        <w:t>Chánh Văn phòng UBND tỉnh, Giám đốc các sở; Trưởng các ban, ngành cấp tỉnh; Chủ tịch UBND cấp huyện, cấp xã và Thủ trưởng các đơn vị có liên quan chịu thi hành Quyết định này./.</w:t>
      </w:r>
    </w:p>
    <w:p w14:paraId="4B7871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3AEC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B329ED" w14:textId="77777777" w:rsidR="00000000" w:rsidRDefault="00000000">
            <w:pPr>
              <w:spacing w:before="120"/>
            </w:pPr>
            <w:r>
              <w:rPr>
                <w:b/>
                <w:bCs/>
                <w:i/>
                <w:iCs/>
              </w:rPr>
              <w:br/>
              <w:t>Nơi nhận:</w:t>
            </w:r>
            <w:r>
              <w:rPr>
                <w:b/>
                <w:bCs/>
                <w:i/>
                <w:iCs/>
              </w:rPr>
              <w:br/>
            </w:r>
            <w:r>
              <w:rPr>
                <w:sz w:val="16"/>
              </w:rPr>
              <w:t>- Như Điều 3 QĐ;</w:t>
            </w:r>
            <w:r>
              <w:rPr>
                <w:sz w:val="16"/>
              </w:rPr>
              <w:br/>
              <w:t>- Bộ Thông tin và Truyền thông (để b/c);</w:t>
            </w:r>
            <w:r>
              <w:rPr>
                <w:sz w:val="16"/>
              </w:rPr>
              <w:br/>
              <w:t>- Chủ tịch, các PCT UBND tỉnh;</w:t>
            </w:r>
            <w:r>
              <w:rPr>
                <w:sz w:val="16"/>
              </w:rPr>
              <w:br/>
              <w:t>- Thành viên BCĐ CĐS tỉnh;</w:t>
            </w:r>
            <w:r>
              <w:rPr>
                <w:sz w:val="16"/>
              </w:rPr>
              <w:br/>
              <w:t>- Lưu: VT, CNTT.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5C627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Mai Xuân Liêm</w:t>
            </w:r>
          </w:p>
        </w:tc>
      </w:tr>
    </w:tbl>
    <w:p w14:paraId="488C6F48" w14:textId="77777777" w:rsidR="00D857EF" w:rsidRDefault="00000000">
      <w:pPr>
        <w:spacing w:before="120" w:after="280" w:afterAutospacing="1"/>
      </w:pPr>
      <w:r>
        <w:rPr>
          <w:b/>
          <w:bCs/>
        </w:rPr>
        <w:t> </w:t>
      </w:r>
    </w:p>
    <w:sectPr w:rsidR="00D857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EA"/>
    <w:rsid w:val="000917EA"/>
    <w:rsid w:val="00D857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A2B47"/>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2022-12-13T08:46:00Z</dcterms:created>
  <dcterms:modified xsi:type="dcterms:W3CDTF">2022-12-13T08:46:00Z</dcterms:modified>
</cp:coreProperties>
</file>