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373A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B920F1" w14:textId="77777777" w:rsidR="00000000" w:rsidRDefault="00000000">
            <w:pPr>
              <w:spacing w:before="120"/>
              <w:jc w:val="center"/>
            </w:pPr>
            <w:r>
              <w:rPr>
                <w:b/>
                <w:bCs/>
                <w:lang w:val="vi-VN"/>
              </w:rPr>
              <w:t>ỦY BAN NHÂN DÂN</w:t>
            </w:r>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31A942"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46CA0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BD7561" w14:textId="77777777" w:rsidR="00000000" w:rsidRDefault="00000000">
            <w:pPr>
              <w:spacing w:before="120"/>
              <w:jc w:val="center"/>
            </w:pPr>
            <w:r>
              <w:rPr>
                <w:lang w:val="vi-VN"/>
              </w:rPr>
              <w:t>Số: 4134/QĐ-UBND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4CD3F7" w14:textId="77777777" w:rsidR="00000000" w:rsidRDefault="00000000">
            <w:pPr>
              <w:spacing w:before="120"/>
              <w:jc w:val="right"/>
            </w:pPr>
            <w:r>
              <w:rPr>
                <w:i/>
                <w:iCs/>
                <w:lang w:val="vi-VN"/>
              </w:rPr>
              <w:t>Bình Định, ngày 09 tháng 12 năm 2022</w:t>
            </w:r>
          </w:p>
        </w:tc>
      </w:tr>
    </w:tbl>
    <w:p w14:paraId="365F7629" w14:textId="77777777" w:rsidR="00000000" w:rsidRDefault="00000000">
      <w:pPr>
        <w:spacing w:before="120" w:after="280" w:afterAutospacing="1"/>
      </w:pPr>
      <w:r>
        <w:rPr>
          <w:i/>
          <w:iCs/>
        </w:rPr>
        <w:t> </w:t>
      </w:r>
    </w:p>
    <w:p w14:paraId="0744D445" w14:textId="77777777" w:rsidR="00000000" w:rsidRDefault="00000000">
      <w:pPr>
        <w:spacing w:before="120" w:after="280" w:afterAutospacing="1"/>
        <w:jc w:val="center"/>
      </w:pPr>
      <w:r>
        <w:rPr>
          <w:b/>
          <w:bCs/>
          <w:lang w:val="vi-VN"/>
        </w:rPr>
        <w:t>QUYẾT ĐỊNH</w:t>
      </w:r>
    </w:p>
    <w:p w14:paraId="76901894" w14:textId="77777777" w:rsidR="00000000" w:rsidRDefault="00000000">
      <w:pPr>
        <w:spacing w:before="120" w:after="280" w:afterAutospacing="1"/>
        <w:jc w:val="center"/>
      </w:pPr>
      <w:r>
        <w:rPr>
          <w:lang w:val="vi-VN"/>
        </w:rPr>
        <w:t>CÔNG BỐ DANH MỤC THỦ TỤC HÀNH CHÍNH BAN HÀNH MỚI TRONG LĨNH VỰC TỔ CHỨC CÁN BỘ THUỘC PHẠM VI CHỨC NĂNG QUẢN LÝ CỦA SỞ Y TẾ</w:t>
      </w:r>
    </w:p>
    <w:p w14:paraId="110BEAD7" w14:textId="77777777" w:rsidR="00000000" w:rsidRDefault="00000000">
      <w:pPr>
        <w:spacing w:before="120" w:after="280" w:afterAutospacing="1"/>
        <w:jc w:val="center"/>
      </w:pPr>
      <w:r>
        <w:rPr>
          <w:b/>
          <w:bCs/>
          <w:lang w:val="vi-VN"/>
        </w:rPr>
        <w:t>CHỦ TỊCH ỦY BAN NHÂN DÂN TỈNH</w:t>
      </w:r>
    </w:p>
    <w:p w14:paraId="113D045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CDD177C"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78DAD69F"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7E688539"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0ACBD877" w14:textId="77777777" w:rsidR="00000000" w:rsidRDefault="00000000">
      <w:pPr>
        <w:spacing w:before="120" w:after="280" w:afterAutospacing="1"/>
      </w:pPr>
      <w:r>
        <w:rPr>
          <w:i/>
          <w:iCs/>
          <w:lang w:val="vi-VN"/>
        </w:rPr>
        <w:t>Căn cứ Quyết định số 3147/QĐ-BYT ngày 22 tháng 11 năm 2022 của Bộ trưởng Bộ Y tế về việc công b</w:t>
      </w:r>
      <w:r>
        <w:rPr>
          <w:i/>
          <w:iCs/>
        </w:rPr>
        <w:t xml:space="preserve">ố </w:t>
      </w:r>
      <w:r>
        <w:rPr>
          <w:i/>
          <w:iCs/>
          <w:lang w:val="vi-VN"/>
        </w:rPr>
        <w:t>thủ tục hành chính trong lĩnh vực tổ chức cán bộ thuộc phạm vi chức năng quản lý của Bộ Y tế được sửa đổi, bổ sung theo quy định tại Thông tư số 11/2022/TT-BYT ngày 01 tháng 11 năm 2022 của Bộ Y tế.</w:t>
      </w:r>
    </w:p>
    <w:p w14:paraId="493C1157" w14:textId="77777777" w:rsidR="00000000" w:rsidRDefault="00000000">
      <w:pPr>
        <w:spacing w:before="120" w:after="280" w:afterAutospacing="1"/>
      </w:pPr>
      <w:r>
        <w:rPr>
          <w:i/>
          <w:iCs/>
          <w:lang w:val="vi-VN"/>
        </w:rPr>
        <w:t>Căn cứ Quyết định số 03/2021/QĐ-UBND ngày 09 tháng 02 năm 2021 của Ủy ban nh</w:t>
      </w:r>
      <w:r>
        <w:rPr>
          <w:i/>
          <w:iCs/>
        </w:rPr>
        <w:t>â</w:t>
      </w:r>
      <w:r>
        <w:rPr>
          <w:i/>
          <w:iCs/>
          <w:lang w:val="vi-VN"/>
        </w:rPr>
        <w:t>n dân tỉnh ban hành Quy chế hoạt động kiểm soát thủ tục hành chính trên địa bàn tỉnh Bình Định;</w:t>
      </w:r>
    </w:p>
    <w:p w14:paraId="207214B8" w14:textId="77777777" w:rsidR="00000000" w:rsidRDefault="00000000">
      <w:pPr>
        <w:spacing w:before="120" w:after="280" w:afterAutospacing="1"/>
      </w:pPr>
      <w:r>
        <w:rPr>
          <w:i/>
          <w:iCs/>
          <w:lang w:val="vi-VN"/>
        </w:rPr>
        <w:t>Theo đề nghị của Giám đốc Sở Y tế tại Tờ trình số 307/TTr-SYT ngày 05 tháng 12 năm 2022.</w:t>
      </w:r>
    </w:p>
    <w:p w14:paraId="53918FB7" w14:textId="77777777" w:rsidR="00000000" w:rsidRDefault="00000000">
      <w:pPr>
        <w:spacing w:before="120" w:after="280" w:afterAutospacing="1"/>
        <w:jc w:val="center"/>
      </w:pPr>
      <w:r>
        <w:rPr>
          <w:b/>
          <w:bCs/>
          <w:lang w:val="vi-VN"/>
        </w:rPr>
        <w:t>QUYẾT ĐỊNH:</w:t>
      </w:r>
    </w:p>
    <w:p w14:paraId="12433427"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ban hành mới trong lĩnh vực Tổ chức cán bộ thuộc phạm vi chức năng quản lý của Sở Y tế theo Quyết định số 3147/QĐ-BYT ngày 22 tháng 11 năm 2022 của Bộ trưởng Bộ Y tế</w:t>
      </w:r>
    </w:p>
    <w:p w14:paraId="37347963"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73218DCC" w14:textId="77777777" w:rsidR="00000000" w:rsidRDefault="00000000">
      <w:pPr>
        <w:spacing w:before="120" w:after="280" w:afterAutospacing="1"/>
      </w:pPr>
      <w:r>
        <w:rPr>
          <w:b/>
          <w:bCs/>
          <w:lang w:val="vi-VN"/>
        </w:rPr>
        <w:lastRenderedPageBreak/>
        <w:t>Điều 3.</w:t>
      </w:r>
      <w:r>
        <w:rPr>
          <w:lang w:val="vi-VN"/>
        </w:rPr>
        <w:t xml:space="preserve"> Chánh Văn phòng Ủy ban nhân dân tỉnh, Giám đốc Sở Y tế, Giám đốc Sở Tư pháp, Giám đốc Trung tâm Phục vụ hành chính công tỉnh và các cơ quan, đơn vị, tổ chức, cá nhân có liên quan chịu trách nhiệm thi hành Quyết định này</w:t>
      </w:r>
      <w:r>
        <w:t>./.</w:t>
      </w:r>
    </w:p>
    <w:p w14:paraId="6949CC3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3EE0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2C0C4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Văn phòng Chính phủ (Cục Kiểm soát TTHC);</w:t>
            </w:r>
            <w:r>
              <w:rPr>
                <w:sz w:val="16"/>
              </w:rPr>
              <w:br/>
            </w:r>
            <w:r>
              <w:rPr>
                <w:sz w:val="16"/>
                <w:lang w:val="vi-VN"/>
              </w:rPr>
              <w:t>- Bộ Y tế;</w:t>
            </w:r>
            <w:r>
              <w:rPr>
                <w:sz w:val="16"/>
              </w:rPr>
              <w:br/>
            </w:r>
            <w:r>
              <w:rPr>
                <w:sz w:val="16"/>
                <w:lang w:val="vi-VN"/>
              </w:rPr>
              <w:t>- TT Tỉnh ủy, TT HĐND tỉnh;</w:t>
            </w:r>
            <w:r>
              <w:rPr>
                <w:sz w:val="16"/>
              </w:rPr>
              <w:br/>
            </w:r>
            <w:r>
              <w:rPr>
                <w:sz w:val="16"/>
                <w:lang w:val="vi-VN"/>
              </w:rPr>
              <w:t>- CT, cácPCT UBND t</w:t>
            </w:r>
            <w:r>
              <w:rPr>
                <w:sz w:val="16"/>
              </w:rPr>
              <w:t>ỉ</w:t>
            </w:r>
            <w:r>
              <w:rPr>
                <w:sz w:val="16"/>
                <w:lang w:val="vi-VN"/>
              </w:rPr>
              <w:t>nh;</w:t>
            </w:r>
            <w:r>
              <w:rPr>
                <w:sz w:val="16"/>
              </w:rPr>
              <w:br/>
            </w:r>
            <w:r>
              <w:rPr>
                <w:sz w:val="16"/>
                <w:lang w:val="vi-VN"/>
              </w:rPr>
              <w:t>- LĐVP UBND tỉnh;</w:t>
            </w:r>
            <w:r>
              <w:rPr>
                <w:sz w:val="16"/>
              </w:rPr>
              <w:br/>
            </w:r>
            <w:r>
              <w:rPr>
                <w:sz w:val="16"/>
                <w:lang w:val="vi-VN"/>
              </w:rPr>
              <w:t>- Bưu điện tỉnh;</w:t>
            </w:r>
            <w:r>
              <w:rPr>
                <w:sz w:val="16"/>
              </w:rPr>
              <w:br/>
            </w:r>
            <w:r>
              <w:rPr>
                <w:sz w:val="16"/>
                <w:lang w:val="vi-VN"/>
              </w:rPr>
              <w:t>- VNPT Bình Định;</w:t>
            </w:r>
            <w:r>
              <w:rPr>
                <w:sz w:val="16"/>
              </w:rPr>
              <w:br/>
            </w:r>
            <w:r>
              <w:rPr>
                <w:sz w:val="16"/>
                <w:lang w:val="vi-VN"/>
              </w:rPr>
              <w:t>- TT TH-CB, P.HCTC;</w:t>
            </w:r>
            <w:r>
              <w:rPr>
                <w:sz w:val="16"/>
              </w:rPr>
              <w:br/>
            </w:r>
            <w:r>
              <w:rPr>
                <w:sz w:val="16"/>
                <w:lang w:val="vi-VN"/>
              </w:rPr>
              <w:t>- Lưu: VT, KI5, KSTT</w:t>
            </w:r>
            <w:r>
              <w:rPr>
                <w:sz w:val="16"/>
                <w:vertAlign w:val="superscript"/>
                <w:lang w:val="vi-VN"/>
              </w:rPr>
              <w:t>(C)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F153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2B36E3A5" w14:textId="77777777" w:rsidR="00000000" w:rsidRDefault="00000000">
      <w:pPr>
        <w:spacing w:before="120" w:after="280" w:afterAutospacing="1"/>
      </w:pPr>
      <w:bookmarkStart w:id="0" w:name="bookmark4"/>
      <w:r>
        <w:t> </w:t>
      </w:r>
      <w:bookmarkEnd w:id="0"/>
    </w:p>
    <w:p w14:paraId="73C7E850" w14:textId="77777777" w:rsidR="00000000" w:rsidRDefault="00000000">
      <w:pPr>
        <w:spacing w:before="120" w:after="280" w:afterAutospacing="1"/>
        <w:jc w:val="center"/>
      </w:pPr>
      <w:r>
        <w:rPr>
          <w:b/>
          <w:bCs/>
          <w:lang w:val="vi-VN"/>
        </w:rPr>
        <w:t>DANH MỤC</w:t>
      </w:r>
    </w:p>
    <w:p w14:paraId="572827D1" w14:textId="77777777" w:rsidR="00000000" w:rsidRDefault="00000000">
      <w:pPr>
        <w:spacing w:before="120" w:after="280" w:afterAutospacing="1"/>
        <w:jc w:val="center"/>
      </w:pPr>
      <w:r>
        <w:rPr>
          <w:lang w:val="vi-VN"/>
        </w:rPr>
        <w:t>THỦ TỤC HÀNH CHÍNH BAN HÀNH MỚI TRONG LĨNH VỰC TỔ CHỨC CÁN BỘ THUỘC PHẠM VI CHỨC NĂNG QUẢN LÝ CỦA SỞ Y TẾ</w:t>
      </w:r>
      <w:r>
        <w:br/>
      </w:r>
      <w:r>
        <w:rPr>
          <w:i/>
          <w:iCs/>
          <w:lang w:val="vi-VN"/>
        </w:rPr>
        <w:t xml:space="preserve">(Ban hành kèm theo Quyết định số: </w:t>
      </w:r>
      <w:r>
        <w:rPr>
          <w:i/>
          <w:iCs/>
        </w:rPr>
        <w:t>4134</w:t>
      </w:r>
      <w:r>
        <w:rPr>
          <w:i/>
          <w:iCs/>
          <w:lang w:val="vi-VN"/>
        </w:rPr>
        <w:t xml:space="preserve">/QĐ-UBND ngày </w:t>
      </w:r>
      <w:r>
        <w:rPr>
          <w:i/>
          <w:iCs/>
        </w:rPr>
        <w:t xml:space="preserve">09 </w:t>
      </w:r>
      <w:r>
        <w:rPr>
          <w:i/>
          <w:iCs/>
          <w:lang w:val="vi-VN"/>
        </w:rPr>
        <w:t xml:space="preserve">tháng </w:t>
      </w:r>
      <w:r>
        <w:rPr>
          <w:i/>
          <w:iCs/>
        </w:rPr>
        <w:t xml:space="preserve">12 </w:t>
      </w:r>
      <w:r>
        <w:rPr>
          <w:i/>
          <w:iCs/>
          <w:lang w:val="vi-VN"/>
        </w:rPr>
        <w:t>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
        <w:gridCol w:w="2406"/>
        <w:gridCol w:w="938"/>
        <w:gridCol w:w="691"/>
        <w:gridCol w:w="682"/>
        <w:gridCol w:w="792"/>
        <w:gridCol w:w="656"/>
        <w:gridCol w:w="2143"/>
        <w:gridCol w:w="611"/>
      </w:tblGrid>
      <w:tr w:rsidR="00000000" w14:paraId="25675C33" w14:textId="77777777">
        <w:tc>
          <w:tcPr>
            <w:tcW w:w="2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8C665A" w14:textId="77777777" w:rsidR="00000000" w:rsidRDefault="00000000">
            <w:pPr>
              <w:spacing w:before="120"/>
              <w:jc w:val="center"/>
            </w:pPr>
            <w:r>
              <w:rPr>
                <w:b/>
                <w:bCs/>
                <w:sz w:val="18"/>
                <w:lang w:val="vi-VN"/>
              </w:rPr>
              <w:t>STT</w:t>
            </w:r>
          </w:p>
        </w:tc>
        <w:tc>
          <w:tcPr>
            <w:tcW w:w="1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3F53FA" w14:textId="77777777" w:rsidR="00000000" w:rsidRDefault="00000000">
            <w:pPr>
              <w:spacing w:before="120"/>
              <w:jc w:val="center"/>
            </w:pPr>
            <w:r>
              <w:rPr>
                <w:b/>
                <w:bCs/>
                <w:sz w:val="18"/>
                <w:lang w:val="vi-VN"/>
              </w:rPr>
              <w:t>Tên TTHC</w:t>
            </w:r>
          </w:p>
        </w:tc>
        <w:tc>
          <w:tcPr>
            <w:tcW w:w="5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56A07" w14:textId="77777777" w:rsidR="00000000" w:rsidRDefault="00000000">
            <w:pPr>
              <w:spacing w:before="120"/>
              <w:jc w:val="center"/>
            </w:pPr>
            <w:r>
              <w:rPr>
                <w:b/>
                <w:bCs/>
                <w:sz w:val="18"/>
                <w:lang w:val="vi-VN"/>
              </w:rPr>
              <w:t>Thời gian giải quyết</w:t>
            </w:r>
          </w:p>
        </w:tc>
        <w:tc>
          <w:tcPr>
            <w:tcW w:w="3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1379C" w14:textId="77777777" w:rsidR="00000000" w:rsidRDefault="00000000">
            <w:pPr>
              <w:spacing w:before="120"/>
              <w:jc w:val="center"/>
            </w:pPr>
            <w:r>
              <w:rPr>
                <w:b/>
                <w:bCs/>
                <w:sz w:val="18"/>
                <w:lang w:val="vi-VN"/>
              </w:rPr>
              <w:t>Đ</w:t>
            </w:r>
            <w:r>
              <w:rPr>
                <w:b/>
                <w:bCs/>
                <w:sz w:val="18"/>
              </w:rPr>
              <w:t>ị</w:t>
            </w:r>
            <w:r>
              <w:rPr>
                <w:b/>
                <w:bCs/>
                <w:sz w:val="18"/>
                <w:lang w:val="vi-VN"/>
              </w:rPr>
              <w:t xml:space="preserve">a điểm </w:t>
            </w:r>
            <w:r>
              <w:rPr>
                <w:b/>
                <w:bCs/>
                <w:sz w:val="18"/>
              </w:rPr>
              <w:t>t</w:t>
            </w:r>
            <w:r>
              <w:rPr>
                <w:b/>
                <w:bCs/>
                <w:sz w:val="18"/>
                <w:lang w:val="vi-VN"/>
              </w:rPr>
              <w:t>iếp nhận và trả kết quả giải quyết TTHC</w:t>
            </w:r>
          </w:p>
        </w:tc>
        <w:tc>
          <w:tcPr>
            <w:tcW w:w="36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EFD76" w14:textId="77777777" w:rsidR="00000000" w:rsidRDefault="00000000">
            <w:pPr>
              <w:spacing w:before="120"/>
              <w:jc w:val="center"/>
            </w:pPr>
            <w:r>
              <w:rPr>
                <w:b/>
                <w:bCs/>
                <w:sz w:val="18"/>
                <w:lang w:val="vi-VN"/>
              </w:rPr>
              <w:t>Thực hiện tiếp nhận và trả kết quả qua BCCI</w:t>
            </w:r>
          </w:p>
        </w:tc>
        <w:tc>
          <w:tcPr>
            <w:tcW w:w="4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4E9500" w14:textId="77777777" w:rsidR="00000000" w:rsidRDefault="00000000">
            <w:pPr>
              <w:spacing w:before="120"/>
              <w:jc w:val="center"/>
            </w:pPr>
            <w:r>
              <w:rPr>
                <w:b/>
                <w:bCs/>
                <w:sz w:val="18"/>
                <w:lang w:val="vi-VN"/>
              </w:rPr>
              <w:t>Mức độ DVC trực tuyến</w:t>
            </w:r>
          </w:p>
        </w:tc>
        <w:tc>
          <w:tcPr>
            <w:tcW w:w="35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6EFE7" w14:textId="77777777" w:rsidR="00000000" w:rsidRDefault="00000000">
            <w:pPr>
              <w:spacing w:before="120"/>
              <w:jc w:val="center"/>
            </w:pPr>
            <w:r>
              <w:rPr>
                <w:b/>
                <w:bCs/>
                <w:sz w:val="18"/>
                <w:lang w:val="vi-VN"/>
              </w:rPr>
              <w:t>Phí, lệ phí (nếu có)</w:t>
            </w:r>
          </w:p>
        </w:tc>
        <w:tc>
          <w:tcPr>
            <w:tcW w:w="1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1E2EA9" w14:textId="77777777" w:rsidR="00000000" w:rsidRDefault="00000000">
            <w:pPr>
              <w:spacing w:before="120"/>
              <w:jc w:val="center"/>
            </w:pPr>
            <w:r>
              <w:rPr>
                <w:b/>
                <w:bCs/>
                <w:sz w:val="18"/>
                <w:lang w:val="vi-VN"/>
              </w:rPr>
              <w:t>Căn cứ pháp lý</w:t>
            </w:r>
          </w:p>
        </w:tc>
        <w:tc>
          <w:tcPr>
            <w:tcW w:w="328"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F0D6A6" w14:textId="77777777" w:rsidR="00000000" w:rsidRDefault="00000000">
            <w:pPr>
              <w:spacing w:before="120"/>
              <w:jc w:val="center"/>
            </w:pPr>
            <w:r>
              <w:rPr>
                <w:b/>
                <w:bCs/>
                <w:sz w:val="18"/>
                <w:lang w:val="vi-VN"/>
              </w:rPr>
              <w:t>TTHC liên thông</w:t>
            </w:r>
          </w:p>
        </w:tc>
      </w:tr>
      <w:tr w:rsidR="00000000" w14:paraId="048F4B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948C55B" w14:textId="77777777" w:rsidR="00000000" w:rsidRDefault="00000000">
            <w:pPr>
              <w:spacing w:before="120"/>
              <w:jc w:val="center"/>
            </w:pPr>
          </w:p>
        </w:tc>
        <w:tc>
          <w:tcPr>
            <w:tcW w:w="1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C7E9B5" w14:textId="77777777" w:rsidR="00000000" w:rsidRDefault="00000000">
            <w:pPr>
              <w:spacing w:before="120"/>
              <w:jc w:val="center"/>
            </w:pPr>
            <w:r>
              <w:rPr>
                <w:b/>
                <w:bCs/>
                <w:sz w:val="18"/>
                <w:lang w:val="vi-VN"/>
              </w:rPr>
              <w:t>Mã TTHC</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B5DA0B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1EA7B4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B87DF2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688DA3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B297F1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1FEB92F" w14:textId="77777777" w:rsidR="00000000" w:rsidRDefault="00000000">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2412E95D" w14:textId="77777777" w:rsidR="00000000" w:rsidRDefault="00000000">
            <w:pPr>
              <w:spacing w:before="120"/>
              <w:jc w:val="center"/>
            </w:pPr>
          </w:p>
        </w:tc>
      </w:tr>
      <w:tr w:rsidR="00022ADF" w14:paraId="10E76D5C" w14:textId="77777777" w:rsidTr="00022ADF">
        <w:tblPrEx>
          <w:tblBorders>
            <w:top w:val="none" w:sz="0" w:space="0" w:color="auto"/>
            <w:bottom w:val="none" w:sz="0" w:space="0" w:color="auto"/>
            <w:insideH w:val="none" w:sz="0" w:space="0" w:color="auto"/>
            <w:insideV w:val="none" w:sz="0" w:space="0" w:color="auto"/>
          </w:tblBorders>
        </w:tblPrEx>
        <w:tc>
          <w:tcPr>
            <w:tcW w:w="5000"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4FB575" w14:textId="77777777" w:rsidR="00000000" w:rsidRDefault="00000000">
            <w:pPr>
              <w:spacing w:before="120"/>
              <w:jc w:val="center"/>
            </w:pPr>
            <w:r>
              <w:rPr>
                <w:b/>
                <w:bCs/>
                <w:sz w:val="18"/>
                <w:lang w:val="vi-VN"/>
              </w:rPr>
              <w:t xml:space="preserve">Thủ tục hành chính công bố theo </w:t>
            </w:r>
            <w:r>
              <w:rPr>
                <w:b/>
                <w:bCs/>
                <w:sz w:val="18"/>
              </w:rPr>
              <w:t>Q</w:t>
            </w:r>
            <w:r>
              <w:rPr>
                <w:b/>
                <w:bCs/>
                <w:sz w:val="18"/>
                <w:lang w:val="vi-VN"/>
              </w:rPr>
              <w:t xml:space="preserve">uyết định số </w:t>
            </w:r>
            <w:r>
              <w:rPr>
                <w:b/>
                <w:bCs/>
                <w:sz w:val="18"/>
              </w:rPr>
              <w:t>3</w:t>
            </w:r>
            <w:r>
              <w:rPr>
                <w:b/>
                <w:bCs/>
                <w:sz w:val="18"/>
                <w:lang w:val="vi-VN"/>
              </w:rPr>
              <w:t>147/</w:t>
            </w:r>
            <w:r>
              <w:rPr>
                <w:b/>
                <w:bCs/>
                <w:sz w:val="18"/>
              </w:rPr>
              <w:t>Q</w:t>
            </w:r>
            <w:r>
              <w:rPr>
                <w:b/>
                <w:bCs/>
                <w:sz w:val="18"/>
                <w:lang w:val="vi-VN"/>
              </w:rPr>
              <w:t>Đ-BYT n</w:t>
            </w:r>
            <w:r>
              <w:rPr>
                <w:b/>
                <w:bCs/>
                <w:sz w:val="18"/>
              </w:rPr>
              <w:t xml:space="preserve">gày </w:t>
            </w:r>
            <w:r>
              <w:rPr>
                <w:b/>
                <w:bCs/>
                <w:sz w:val="18"/>
                <w:lang w:val="vi-VN"/>
              </w:rPr>
              <w:t>22 tháng 11 năm 2022 của B</w:t>
            </w:r>
            <w:r>
              <w:rPr>
                <w:b/>
                <w:bCs/>
                <w:sz w:val="18"/>
              </w:rPr>
              <w:t xml:space="preserve">ộ </w:t>
            </w:r>
            <w:r>
              <w:rPr>
                <w:b/>
                <w:bCs/>
                <w:sz w:val="18"/>
                <w:lang w:val="vi-VN"/>
              </w:rPr>
              <w:t>trưởng B</w:t>
            </w:r>
            <w:r>
              <w:rPr>
                <w:b/>
                <w:bCs/>
                <w:sz w:val="18"/>
              </w:rPr>
              <w:t xml:space="preserve">ộ </w:t>
            </w:r>
            <w:r>
              <w:rPr>
                <w:b/>
                <w:bCs/>
                <w:sz w:val="18"/>
                <w:lang w:val="vi-VN"/>
              </w:rPr>
              <w:t>Y tế</w:t>
            </w:r>
          </w:p>
        </w:tc>
      </w:tr>
      <w:tr w:rsidR="00000000" w14:paraId="56254316" w14:textId="77777777">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B1AB2" w14:textId="77777777" w:rsidR="00000000" w:rsidRDefault="00000000">
            <w:pPr>
              <w:spacing w:before="120"/>
              <w:jc w:val="center"/>
            </w:pPr>
            <w:r>
              <w:rPr>
                <w:sz w:val="18"/>
                <w:lang w:val="vi-VN"/>
              </w:rPr>
              <w:t>1</w:t>
            </w:r>
          </w:p>
        </w:tc>
        <w:tc>
          <w:tcPr>
            <w:tcW w:w="1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BE1F3" w14:textId="77777777" w:rsidR="00000000" w:rsidRDefault="00000000">
            <w:pPr>
              <w:spacing w:before="120" w:after="280" w:afterAutospacing="1"/>
            </w:pPr>
            <w:r>
              <w:rPr>
                <w:sz w:val="18"/>
                <w:lang w:val="vi-VN"/>
              </w:rPr>
              <w:t>Bổ nhiệm giám định viên pháp y và pháp y tâm thần thuộc thẩm quyền của Ủy ban nhân dân tỉnh/ thành phố trực thuộc Trung ương</w:t>
            </w:r>
          </w:p>
          <w:p w14:paraId="63B80576" w14:textId="77777777" w:rsidR="00000000" w:rsidRDefault="00000000">
            <w:pPr>
              <w:spacing w:before="120"/>
            </w:pPr>
            <w:r>
              <w:rPr>
                <w:sz w:val="18"/>
                <w:lang w:val="vi-VN"/>
              </w:rPr>
              <w:t>1.001523.000.00.00.H08</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66612" w14:textId="77777777" w:rsidR="00000000" w:rsidRDefault="00000000">
            <w:pPr>
              <w:spacing w:before="120"/>
              <w:jc w:val="center"/>
            </w:pPr>
            <w:r>
              <w:rPr>
                <w:sz w:val="18"/>
                <w:lang w:val="vi-VN"/>
              </w:rPr>
              <w:t>20 ngày kể từ ngày nhận được hồ sơ hợp lệ</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769116" w14:textId="77777777" w:rsidR="00000000" w:rsidRDefault="00000000">
            <w:pPr>
              <w:spacing w:before="120"/>
              <w:jc w:val="center"/>
            </w:pPr>
            <w:r>
              <w:rPr>
                <w:sz w:val="18"/>
                <w:lang w:val="vi-VN"/>
              </w:rPr>
              <w:t>Trung tâm Phục vụ hành chính công tỉnh, địa chỉ: 127 Hai Bà Trưng, TP Quy Nhơn</w:t>
            </w:r>
          </w:p>
        </w:tc>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A8DCF3" w14:textId="77777777" w:rsidR="00000000" w:rsidRDefault="00000000">
            <w:pPr>
              <w:spacing w:before="120"/>
              <w:jc w:val="center"/>
            </w:pPr>
            <w:r>
              <w:rPr>
                <w:sz w:val="18"/>
                <w:lang w:val="vi-VN"/>
              </w:rPr>
              <w:t>Có</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11598" w14:textId="77777777" w:rsidR="00000000" w:rsidRDefault="00000000">
            <w:pPr>
              <w:spacing w:before="120"/>
              <w:jc w:val="center"/>
            </w:pPr>
            <w:r>
              <w:rPr>
                <w:sz w:val="18"/>
                <w:lang w:val="vi-VN"/>
              </w:rPr>
              <w:t>Một phần (nộp và trả kết quả trực tuyến)</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62E5B" w14:textId="77777777" w:rsidR="00000000" w:rsidRDefault="00000000">
            <w:pPr>
              <w:spacing w:before="120"/>
              <w:jc w:val="center"/>
            </w:pPr>
            <w:r>
              <w:rPr>
                <w:sz w:val="18"/>
                <w:lang w:val="vi-VN"/>
              </w:rPr>
              <w:t>Không</w:t>
            </w:r>
          </w:p>
        </w:tc>
        <w:tc>
          <w:tcPr>
            <w:tcW w:w="1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D0D22" w14:textId="77777777" w:rsidR="00000000" w:rsidRDefault="00000000">
            <w:pPr>
              <w:spacing w:before="120" w:after="280" w:afterAutospacing="1"/>
            </w:pPr>
            <w:r>
              <w:rPr>
                <w:sz w:val="18"/>
                <w:lang w:val="vi-VN"/>
              </w:rPr>
              <w:t>- Luật Giám định tư pháp ngày 20/6/20212 và Luật sửa đổi, bổ sung một số điều của Luật Giám định tư pháp ngày 10/6/2020.</w:t>
            </w:r>
          </w:p>
          <w:p w14:paraId="2EEDB468" w14:textId="77777777" w:rsidR="00000000" w:rsidRDefault="00000000">
            <w:pPr>
              <w:spacing w:before="120" w:after="280" w:afterAutospacing="1"/>
            </w:pPr>
            <w:r>
              <w:rPr>
                <w:sz w:val="18"/>
                <w:lang w:val="vi-VN"/>
              </w:rPr>
              <w:t>- Nghị định số 85/2013/NĐ-CP ngày 29 tháng 7 năm 20013 của Chính phủ.</w:t>
            </w:r>
          </w:p>
          <w:p w14:paraId="702ED890" w14:textId="77777777" w:rsidR="00000000" w:rsidRDefault="00000000">
            <w:pPr>
              <w:spacing w:before="120" w:after="280" w:afterAutospacing="1"/>
            </w:pPr>
            <w:r>
              <w:rPr>
                <w:sz w:val="18"/>
                <w:lang w:val="vi-VN"/>
              </w:rPr>
              <w:t>- Nghị định số 157/2020/NĐ-CP ngày 31 tháng 12 năm 2020 của Chính phủ.</w:t>
            </w:r>
          </w:p>
          <w:p w14:paraId="503703E6" w14:textId="77777777" w:rsidR="00000000" w:rsidRDefault="00000000">
            <w:pPr>
              <w:spacing w:before="120"/>
            </w:pPr>
            <w:r>
              <w:rPr>
                <w:sz w:val="18"/>
                <w:lang w:val="vi-VN"/>
              </w:rPr>
              <w:t>- Thông tư số 11/2022/TT-BYT ngày 01/11/2022 của Bộ trưởng B</w:t>
            </w:r>
            <w:r>
              <w:rPr>
                <w:sz w:val="18"/>
              </w:rPr>
              <w:t xml:space="preserve">ộ </w:t>
            </w:r>
            <w:r>
              <w:rPr>
                <w:sz w:val="18"/>
                <w:lang w:val="vi-VN"/>
              </w:rPr>
              <w:t>Y tế.</w:t>
            </w:r>
          </w:p>
        </w:tc>
        <w:tc>
          <w:tcPr>
            <w:tcW w:w="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9D647F" w14:textId="77777777" w:rsidR="00000000" w:rsidRDefault="00000000">
            <w:pPr>
              <w:spacing w:before="120"/>
              <w:jc w:val="center"/>
            </w:pPr>
            <w:r>
              <w:rPr>
                <w:sz w:val="18"/>
                <w:lang w:val="vi-VN"/>
              </w:rPr>
              <w:t>Cấp tỉnh</w:t>
            </w:r>
          </w:p>
        </w:tc>
      </w:tr>
      <w:tr w:rsidR="00000000" w14:paraId="62D4E383" w14:textId="77777777">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B92DC" w14:textId="77777777" w:rsidR="00000000" w:rsidRDefault="00000000">
            <w:pPr>
              <w:spacing w:before="120"/>
              <w:jc w:val="center"/>
            </w:pPr>
            <w:r>
              <w:rPr>
                <w:sz w:val="18"/>
                <w:lang w:val="vi-VN"/>
              </w:rPr>
              <w:t>2</w:t>
            </w:r>
          </w:p>
        </w:tc>
        <w:tc>
          <w:tcPr>
            <w:tcW w:w="1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8DE307" w14:textId="77777777" w:rsidR="00000000" w:rsidRDefault="00000000">
            <w:pPr>
              <w:spacing w:before="120" w:after="280" w:afterAutospacing="1"/>
            </w:pPr>
            <w:r>
              <w:rPr>
                <w:sz w:val="18"/>
                <w:lang w:val="vi-VN"/>
              </w:rPr>
              <w:t>Miễn nhiệm giám định viên pháp y và pháp y tâm thần thuộc thẩm quyền của Ủy ban nhân dân tỉnh/ thành phố trực thuộc Trung ương</w:t>
            </w:r>
          </w:p>
          <w:p w14:paraId="0D4B6CF8" w14:textId="77777777" w:rsidR="00000000" w:rsidRDefault="00000000">
            <w:pPr>
              <w:spacing w:before="120"/>
            </w:pPr>
            <w:r>
              <w:rPr>
                <w:sz w:val="18"/>
                <w:lang w:val="vi-VN"/>
              </w:rPr>
              <w:t>1.001514.000.00.00.H08</w:t>
            </w:r>
          </w:p>
        </w:tc>
        <w:tc>
          <w:tcPr>
            <w:tcW w:w="5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02F73" w14:textId="77777777" w:rsidR="00000000" w:rsidRDefault="00000000">
            <w:pPr>
              <w:spacing w:before="120"/>
              <w:jc w:val="center"/>
            </w:pPr>
            <w:r>
              <w:rPr>
                <w:sz w:val="18"/>
                <w:lang w:val="vi-VN"/>
              </w:rPr>
              <w:t>10 ngày kể từ ngày nhận được hồ sơ hợp lệ</w:t>
            </w:r>
          </w:p>
        </w:tc>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921F3" w14:textId="77777777" w:rsidR="00000000" w:rsidRDefault="00000000">
            <w:pPr>
              <w:spacing w:before="120"/>
              <w:jc w:val="center"/>
            </w:pPr>
            <w:r>
              <w:rPr>
                <w:sz w:val="18"/>
                <w:lang w:val="vi-VN"/>
              </w:rPr>
              <w:t>Trung tâm Phục vụ hành chính công tỉnh, địa chỉ: 127 Hai Bà Trưng, TP Quy Nhơn</w:t>
            </w:r>
          </w:p>
        </w:tc>
        <w:tc>
          <w:tcPr>
            <w:tcW w:w="3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A83295" w14:textId="77777777" w:rsidR="00000000" w:rsidRDefault="00000000">
            <w:pPr>
              <w:spacing w:before="120"/>
              <w:jc w:val="center"/>
            </w:pPr>
            <w:r>
              <w:rPr>
                <w:sz w:val="18"/>
                <w:lang w:val="vi-VN"/>
              </w:rPr>
              <w:t>Có</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A946A9" w14:textId="77777777" w:rsidR="00000000" w:rsidRDefault="00000000">
            <w:pPr>
              <w:spacing w:before="120"/>
              <w:jc w:val="center"/>
            </w:pPr>
            <w:r>
              <w:rPr>
                <w:sz w:val="18"/>
                <w:lang w:val="vi-VN"/>
              </w:rPr>
              <w:t>Một phần (nộp và trả kết quả trực tuyến)</w:t>
            </w:r>
          </w:p>
        </w:tc>
        <w:tc>
          <w:tcPr>
            <w:tcW w:w="3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0894A4" w14:textId="77777777" w:rsidR="00000000" w:rsidRDefault="00000000">
            <w:pPr>
              <w:spacing w:before="120"/>
              <w:jc w:val="center"/>
            </w:pPr>
            <w:r>
              <w:rPr>
                <w:sz w:val="18"/>
                <w:lang w:val="vi-VN"/>
              </w:rPr>
              <w:t>Không</w:t>
            </w:r>
          </w:p>
        </w:tc>
        <w:tc>
          <w:tcPr>
            <w:tcW w:w="1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3B29DA" w14:textId="77777777" w:rsidR="00000000" w:rsidRDefault="00000000">
            <w:pPr>
              <w:spacing w:before="120" w:after="280" w:afterAutospacing="1"/>
            </w:pPr>
            <w:r>
              <w:rPr>
                <w:sz w:val="18"/>
                <w:lang w:val="vi-VN"/>
              </w:rPr>
              <w:t>- Luật Giám định tư pháp ngày 20 tháng 6 năm 2012 và Luật sửa đổi, bổ sung một số điều của Luật Giám định tư pháp ngày 10 tháng 6 năm 2020.</w:t>
            </w:r>
          </w:p>
          <w:p w14:paraId="0DC1549C" w14:textId="77777777" w:rsidR="00000000" w:rsidRDefault="00000000">
            <w:pPr>
              <w:spacing w:before="120" w:after="280" w:afterAutospacing="1"/>
            </w:pPr>
            <w:r>
              <w:rPr>
                <w:sz w:val="18"/>
                <w:lang w:val="vi-VN"/>
              </w:rPr>
              <w:t>- Nghị định số 85/2013/NĐ-CP ngày 29 tháng 7 năm 20013 của Chính phủ.</w:t>
            </w:r>
          </w:p>
          <w:p w14:paraId="4CD791EE" w14:textId="77777777" w:rsidR="00000000" w:rsidRDefault="00000000">
            <w:pPr>
              <w:spacing w:before="120" w:after="280" w:afterAutospacing="1"/>
            </w:pPr>
            <w:r>
              <w:rPr>
                <w:sz w:val="18"/>
                <w:lang w:val="vi-VN"/>
              </w:rPr>
              <w:t>- Nghị định số 157/2020/NĐ-CP ngày 31 tháng 12 năm 2020 của Chính phủ.</w:t>
            </w:r>
          </w:p>
          <w:p w14:paraId="05062637" w14:textId="77777777" w:rsidR="00000000" w:rsidRDefault="00000000">
            <w:pPr>
              <w:spacing w:before="120"/>
            </w:pPr>
            <w:r>
              <w:rPr>
                <w:sz w:val="18"/>
                <w:lang w:val="vi-VN"/>
              </w:rPr>
              <w:t>- Thông tư số 11/2022/TT-BYT ngày 01/11/2022 của Bộ trưởng Bộ Y tế.</w:t>
            </w:r>
          </w:p>
        </w:tc>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4BBC9" w14:textId="77777777" w:rsidR="00000000" w:rsidRDefault="00000000">
            <w:pPr>
              <w:spacing w:before="120"/>
              <w:jc w:val="center"/>
            </w:pPr>
            <w:r>
              <w:rPr>
                <w:sz w:val="18"/>
                <w:lang w:val="vi-VN"/>
              </w:rPr>
              <w:t>Cấp tỉnh</w:t>
            </w:r>
          </w:p>
        </w:tc>
      </w:tr>
      <w:tr w:rsidR="00022ADF" w14:paraId="75B7BC45" w14:textId="77777777" w:rsidTr="00022ADF">
        <w:tblPrEx>
          <w:tblBorders>
            <w:top w:val="none" w:sz="0" w:space="0" w:color="auto"/>
            <w:bottom w:val="none" w:sz="0" w:space="0" w:color="auto"/>
            <w:insideH w:val="none" w:sz="0" w:space="0" w:color="auto"/>
            <w:insideV w:val="none" w:sz="0" w:space="0" w:color="auto"/>
          </w:tblBorders>
        </w:tblPrEx>
        <w:tc>
          <w:tcPr>
            <w:tcW w:w="151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8FC19" w14:textId="77777777" w:rsidR="00000000" w:rsidRDefault="00000000">
            <w:pPr>
              <w:spacing w:before="120"/>
              <w:jc w:val="center"/>
            </w:pPr>
            <w:r>
              <w:rPr>
                <w:b/>
                <w:bCs/>
                <w:sz w:val="18"/>
                <w:lang w:val="vi-VN"/>
              </w:rPr>
              <w:t>Tổng cộng: 02 TTHC</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37723" w14:textId="77777777" w:rsidR="00000000" w:rsidRDefault="00000000">
            <w:pPr>
              <w:spacing w:before="120"/>
              <w:jc w:val="center"/>
            </w:pPr>
            <w:r>
              <w:rPr>
                <w:sz w:val="18"/>
                <w:lang w:val="vi-VN"/>
              </w:rPr>
              <w:t> </w:t>
            </w:r>
          </w:p>
        </w:tc>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7E520F" w14:textId="77777777" w:rsidR="00000000" w:rsidRDefault="00000000">
            <w:pPr>
              <w:spacing w:before="120"/>
              <w:jc w:val="center"/>
            </w:pPr>
            <w:r>
              <w:rPr>
                <w:sz w:val="18"/>
                <w:lang w:val="vi-VN"/>
              </w:rPr>
              <w:t> </w:t>
            </w:r>
          </w:p>
        </w:tc>
        <w:tc>
          <w:tcPr>
            <w:tcW w:w="3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EC2D8" w14:textId="77777777" w:rsidR="00000000" w:rsidRDefault="00000000">
            <w:pPr>
              <w:spacing w:before="120"/>
              <w:jc w:val="center"/>
            </w:pPr>
            <w:r>
              <w:rPr>
                <w:sz w:val="18"/>
                <w:lang w:val="vi-VN"/>
              </w:rPr>
              <w:t> </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25B78F" w14:textId="77777777" w:rsidR="00000000" w:rsidRDefault="00000000">
            <w:pPr>
              <w:spacing w:before="120"/>
              <w:jc w:val="center"/>
            </w:pPr>
            <w:r>
              <w:rPr>
                <w:sz w:val="18"/>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FA052" w14:textId="77777777" w:rsidR="00000000" w:rsidRDefault="00000000">
            <w:pPr>
              <w:spacing w:before="120"/>
              <w:jc w:val="center"/>
            </w:pPr>
            <w:r>
              <w:rPr>
                <w:sz w:val="18"/>
                <w:lang w:val="vi-VN"/>
              </w:rPr>
              <w:t> </w:t>
            </w:r>
          </w:p>
        </w:tc>
        <w:tc>
          <w:tcPr>
            <w:tcW w:w="11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B64C8C" w14:textId="77777777" w:rsidR="00000000" w:rsidRDefault="00000000">
            <w:pPr>
              <w:spacing w:before="120"/>
              <w:jc w:val="center"/>
            </w:pPr>
            <w:r>
              <w:rPr>
                <w:sz w:val="18"/>
                <w:lang w:val="vi-VN"/>
              </w:rPr>
              <w:t> </w:t>
            </w:r>
          </w:p>
        </w:tc>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359C5" w14:textId="77777777" w:rsidR="00000000" w:rsidRDefault="00000000">
            <w:pPr>
              <w:spacing w:before="120"/>
              <w:jc w:val="center"/>
            </w:pPr>
            <w:r>
              <w:rPr>
                <w:sz w:val="18"/>
                <w:lang w:val="vi-VN"/>
              </w:rPr>
              <w:t> </w:t>
            </w:r>
          </w:p>
        </w:tc>
      </w:tr>
    </w:tbl>
    <w:p w14:paraId="24BE9DE0" w14:textId="77777777" w:rsidR="00000000" w:rsidRDefault="00000000">
      <w:pPr>
        <w:spacing w:before="120" w:after="280" w:afterAutospacing="1"/>
      </w:pPr>
      <w:r>
        <w:rPr>
          <w:lang w:val="vi-VN"/>
        </w:rPr>
        <w:t> </w:t>
      </w:r>
    </w:p>
    <w:p w14:paraId="3FBB6920" w14:textId="77777777" w:rsidR="00824024" w:rsidRDefault="00000000">
      <w:pPr>
        <w:spacing w:before="120" w:after="280" w:afterAutospacing="1"/>
      </w:pPr>
      <w:r>
        <w:rPr>
          <w:lang w:val="vi-VN"/>
        </w:rPr>
        <w:t> </w:t>
      </w:r>
    </w:p>
    <w:sectPr w:rsidR="008240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DF"/>
    <w:rsid w:val="00022ADF"/>
    <w:rsid w:val="008240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32F3D"/>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2022-12-14T01:57:00Z</dcterms:created>
  <dcterms:modified xsi:type="dcterms:W3CDTF">2022-12-14T01:57:00Z</dcterms:modified>
</cp:coreProperties>
</file>