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0D37D6" w:rsidRPr="000D37D6" w14:paraId="35E00BC7" w14:textId="77777777" w:rsidTr="000D37D6">
        <w:trPr>
          <w:tblCellSpacing w:w="15" w:type="dxa"/>
        </w:trPr>
        <w:tc>
          <w:tcPr>
            <w:tcW w:w="3000" w:type="dxa"/>
            <w:shd w:val="clear" w:color="auto" w:fill="FFFFFF"/>
            <w:tcMar>
              <w:top w:w="30" w:type="dxa"/>
              <w:left w:w="30" w:type="dxa"/>
              <w:bottom w:w="30" w:type="dxa"/>
              <w:right w:w="30" w:type="dxa"/>
            </w:tcMar>
            <w:hideMark/>
          </w:tcPr>
          <w:p w14:paraId="7DA992F8" w14:textId="77777777" w:rsidR="000D37D6" w:rsidRPr="000D37D6" w:rsidRDefault="000D37D6" w:rsidP="000D37D6">
            <w:pPr>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18"/>
                <w:szCs w:val="18"/>
              </w:rPr>
              <w:t>PHỦ THỦ TƯỚNG</w:t>
            </w:r>
            <w:r w:rsidRPr="000D37D6">
              <w:rPr>
                <w:rFonts w:ascii="Arial" w:eastAsia="Times New Roman" w:hAnsi="Arial" w:cs="Arial"/>
                <w:b/>
                <w:bCs/>
                <w:color w:val="000000"/>
                <w:sz w:val="18"/>
                <w:szCs w:val="18"/>
              </w:rPr>
              <w:br/>
            </w:r>
            <w:r w:rsidRPr="000D37D6">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6D782994" w14:textId="77777777" w:rsidR="000D37D6" w:rsidRPr="000D37D6" w:rsidRDefault="000D37D6" w:rsidP="000D37D6">
            <w:pPr>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18"/>
                <w:szCs w:val="18"/>
              </w:rPr>
              <w:t>VIỆT NAM DÂN CHỦ CỘNG HOÀ</w:t>
            </w:r>
            <w:r w:rsidRPr="000D37D6">
              <w:rPr>
                <w:rFonts w:ascii="Arial" w:eastAsia="Times New Roman" w:hAnsi="Arial" w:cs="Arial"/>
                <w:b/>
                <w:bCs/>
                <w:color w:val="000000"/>
                <w:sz w:val="18"/>
                <w:szCs w:val="18"/>
              </w:rPr>
              <w:br/>
              <w:t>Độc lập - Tự do - Hạnh phúc</w:t>
            </w:r>
            <w:r w:rsidRPr="000D37D6">
              <w:rPr>
                <w:rFonts w:ascii="Arial" w:eastAsia="Times New Roman" w:hAnsi="Arial" w:cs="Arial"/>
                <w:b/>
                <w:bCs/>
                <w:color w:val="000000"/>
                <w:sz w:val="18"/>
                <w:szCs w:val="18"/>
              </w:rPr>
              <w:br/>
            </w:r>
            <w:r w:rsidRPr="000D37D6">
              <w:rPr>
                <w:rFonts w:ascii="Arial" w:eastAsia="Times New Roman" w:hAnsi="Arial" w:cs="Arial"/>
                <w:color w:val="000000"/>
                <w:sz w:val="18"/>
                <w:szCs w:val="18"/>
              </w:rPr>
              <w:t>********</w:t>
            </w:r>
          </w:p>
        </w:tc>
      </w:tr>
      <w:tr w:rsidR="000D37D6" w:rsidRPr="000D37D6" w14:paraId="666FB104" w14:textId="77777777" w:rsidTr="000D37D6">
        <w:trPr>
          <w:tblCellSpacing w:w="15" w:type="dxa"/>
        </w:trPr>
        <w:tc>
          <w:tcPr>
            <w:tcW w:w="3000" w:type="dxa"/>
            <w:shd w:val="clear" w:color="auto" w:fill="FFFFFF"/>
            <w:tcMar>
              <w:top w:w="30" w:type="dxa"/>
              <w:left w:w="30" w:type="dxa"/>
              <w:bottom w:w="30" w:type="dxa"/>
              <w:right w:w="30" w:type="dxa"/>
            </w:tcMar>
            <w:hideMark/>
          </w:tcPr>
          <w:p w14:paraId="6F309241" w14:textId="77777777" w:rsidR="000D37D6" w:rsidRPr="000D37D6" w:rsidRDefault="000D37D6" w:rsidP="000D37D6">
            <w:pPr>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color w:val="000000"/>
                <w:sz w:val="18"/>
                <w:szCs w:val="18"/>
              </w:rPr>
              <w:t>Số: 647-TTg</w:t>
            </w:r>
          </w:p>
        </w:tc>
        <w:tc>
          <w:tcPr>
            <w:tcW w:w="0" w:type="auto"/>
            <w:shd w:val="clear" w:color="auto" w:fill="FFFFFF"/>
            <w:tcMar>
              <w:top w:w="30" w:type="dxa"/>
              <w:left w:w="30" w:type="dxa"/>
              <w:bottom w:w="30" w:type="dxa"/>
              <w:right w:w="30" w:type="dxa"/>
            </w:tcMar>
            <w:hideMark/>
          </w:tcPr>
          <w:p w14:paraId="3567B3F6" w14:textId="77777777" w:rsidR="000D37D6" w:rsidRPr="000D37D6" w:rsidRDefault="000D37D6" w:rsidP="000D37D6">
            <w:pPr>
              <w:spacing w:before="120" w:after="120" w:line="234" w:lineRule="atLeast"/>
              <w:jc w:val="right"/>
              <w:rPr>
                <w:rFonts w:ascii="Arial" w:eastAsia="Times New Roman" w:hAnsi="Arial" w:cs="Arial"/>
                <w:color w:val="000000"/>
                <w:sz w:val="18"/>
                <w:szCs w:val="18"/>
              </w:rPr>
            </w:pPr>
            <w:r w:rsidRPr="000D37D6">
              <w:rPr>
                <w:rFonts w:ascii="Arial" w:eastAsia="Times New Roman" w:hAnsi="Arial" w:cs="Arial"/>
                <w:i/>
                <w:iCs/>
                <w:color w:val="000000"/>
                <w:sz w:val="18"/>
                <w:szCs w:val="18"/>
              </w:rPr>
              <w:t>Hà Nội, ngày 27 tháng 12 năm 1955 </w:t>
            </w:r>
          </w:p>
        </w:tc>
      </w:tr>
    </w:tbl>
    <w:p w14:paraId="65E6DFAF" w14:textId="77777777" w:rsidR="000D37D6" w:rsidRPr="000D37D6" w:rsidRDefault="000D37D6" w:rsidP="000D37D6">
      <w:pPr>
        <w:shd w:val="clear" w:color="auto" w:fill="FFFFFF"/>
        <w:spacing w:after="0" w:line="234" w:lineRule="atLeast"/>
        <w:jc w:val="center"/>
        <w:rPr>
          <w:rFonts w:ascii="Arial" w:eastAsia="Times New Roman" w:hAnsi="Arial" w:cs="Arial"/>
          <w:color w:val="000000"/>
          <w:sz w:val="18"/>
          <w:szCs w:val="18"/>
        </w:rPr>
      </w:pPr>
      <w:bookmarkStart w:id="0" w:name="loai_1"/>
      <w:r w:rsidRPr="000D37D6">
        <w:rPr>
          <w:rFonts w:ascii="Arial" w:eastAsia="Times New Roman" w:hAnsi="Arial" w:cs="Arial"/>
          <w:b/>
          <w:bCs/>
          <w:color w:val="000000"/>
          <w:sz w:val="24"/>
          <w:szCs w:val="24"/>
        </w:rPr>
        <w:t>NGHỊ ĐỊNH</w:t>
      </w:r>
      <w:bookmarkEnd w:id="0"/>
    </w:p>
    <w:p w14:paraId="652038BA" w14:textId="77777777" w:rsidR="000D37D6" w:rsidRPr="000D37D6" w:rsidRDefault="000D37D6" w:rsidP="000D37D6">
      <w:pPr>
        <w:shd w:val="clear" w:color="auto" w:fill="FFFFFF"/>
        <w:spacing w:after="0" w:line="234" w:lineRule="atLeast"/>
        <w:jc w:val="center"/>
        <w:rPr>
          <w:rFonts w:ascii="Arial" w:eastAsia="Times New Roman" w:hAnsi="Arial" w:cs="Arial"/>
          <w:color w:val="000000"/>
          <w:sz w:val="18"/>
          <w:szCs w:val="18"/>
        </w:rPr>
      </w:pPr>
      <w:bookmarkStart w:id="1" w:name="loai_1_name"/>
      <w:r w:rsidRPr="000D37D6">
        <w:rPr>
          <w:rFonts w:ascii="Arial" w:eastAsia="Times New Roman" w:hAnsi="Arial" w:cs="Arial"/>
          <w:color w:val="000000"/>
          <w:sz w:val="18"/>
          <w:szCs w:val="18"/>
        </w:rPr>
        <w:t>GIAO CHO NGÀNH VẬN TẢI THỦY THUỘC BỘ GIAO THÔNG VÀ BƯU ĐIỆN PHỤ TRÁCH VIỆC QUẢN LÝ CÁC THƯƠNG CẢNG HỒNG GAI VÀ CẨM PHẢ</w:t>
      </w:r>
      <w:bookmarkEnd w:id="1"/>
    </w:p>
    <w:p w14:paraId="202D36F3" w14:textId="77777777" w:rsidR="000D37D6" w:rsidRPr="000D37D6" w:rsidRDefault="000D37D6" w:rsidP="000D37D6">
      <w:pPr>
        <w:shd w:val="clear" w:color="auto" w:fill="FFFFFF"/>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24"/>
          <w:szCs w:val="24"/>
        </w:rPr>
        <w:t> THỦ TƯỚNG CHÍNH PHỦ</w:t>
      </w:r>
    </w:p>
    <w:p w14:paraId="01A1DA07" w14:textId="77777777" w:rsidR="000D37D6" w:rsidRPr="000D37D6" w:rsidRDefault="000D37D6" w:rsidP="000D37D6">
      <w:pPr>
        <w:shd w:val="clear" w:color="auto" w:fill="FFFFFF"/>
        <w:spacing w:before="120" w:after="120" w:line="234" w:lineRule="atLeast"/>
        <w:rPr>
          <w:rFonts w:ascii="Arial" w:eastAsia="Times New Roman" w:hAnsi="Arial" w:cs="Arial"/>
          <w:color w:val="000000"/>
          <w:sz w:val="18"/>
          <w:szCs w:val="18"/>
        </w:rPr>
      </w:pPr>
      <w:r w:rsidRPr="000D37D6">
        <w:rPr>
          <w:rFonts w:ascii="Arial" w:eastAsia="Times New Roman" w:hAnsi="Arial" w:cs="Arial"/>
          <w:color w:val="000000"/>
          <w:sz w:val="18"/>
          <w:szCs w:val="18"/>
        </w:rPr>
        <w:t>Xét nhu cầu công vụ;</w:t>
      </w:r>
      <w:r w:rsidRPr="000D37D6">
        <w:rPr>
          <w:rFonts w:ascii="Arial" w:eastAsia="Times New Roman" w:hAnsi="Arial" w:cs="Arial"/>
          <w:color w:val="000000"/>
          <w:sz w:val="18"/>
          <w:szCs w:val="18"/>
        </w:rPr>
        <w:br/>
        <w:t>Theo đề nghị của Bộ Công nghiệp và Bộ Giao thông và Bưu điện.</w:t>
      </w:r>
    </w:p>
    <w:p w14:paraId="3935F88A" w14:textId="77777777" w:rsidR="000D37D6" w:rsidRPr="000D37D6" w:rsidRDefault="000D37D6" w:rsidP="000D37D6">
      <w:pPr>
        <w:shd w:val="clear" w:color="auto" w:fill="FFFFFF"/>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24"/>
          <w:szCs w:val="24"/>
        </w:rPr>
        <w:t>NGHỊ ĐỊNH:</w:t>
      </w:r>
    </w:p>
    <w:p w14:paraId="668C903C" w14:textId="77777777" w:rsidR="000D37D6" w:rsidRPr="000D37D6" w:rsidRDefault="000D37D6" w:rsidP="000D37D6">
      <w:pPr>
        <w:shd w:val="clear" w:color="auto" w:fill="FFFFFF"/>
        <w:spacing w:after="0" w:line="234" w:lineRule="atLeast"/>
        <w:rPr>
          <w:rFonts w:ascii="Arial" w:eastAsia="Times New Roman" w:hAnsi="Arial" w:cs="Arial"/>
          <w:color w:val="000000"/>
          <w:sz w:val="18"/>
          <w:szCs w:val="18"/>
        </w:rPr>
      </w:pPr>
      <w:bookmarkStart w:id="2" w:name="dieu_1"/>
      <w:r w:rsidRPr="000D37D6">
        <w:rPr>
          <w:rFonts w:ascii="Arial" w:eastAsia="Times New Roman" w:hAnsi="Arial" w:cs="Arial"/>
          <w:b/>
          <w:bCs/>
          <w:color w:val="000000"/>
          <w:sz w:val="18"/>
          <w:szCs w:val="18"/>
        </w:rPr>
        <w:t>Điều 1: </w:t>
      </w:r>
      <w:proofErr w:type="gramStart"/>
      <w:r w:rsidRPr="000D37D6">
        <w:rPr>
          <w:rFonts w:ascii="Arial" w:eastAsia="Times New Roman" w:hAnsi="Arial" w:cs="Arial"/>
          <w:color w:val="000000"/>
          <w:sz w:val="18"/>
          <w:szCs w:val="18"/>
        </w:rPr>
        <w:t>-  Nay</w:t>
      </w:r>
      <w:proofErr w:type="gramEnd"/>
      <w:r w:rsidRPr="000D37D6">
        <w:rPr>
          <w:rFonts w:ascii="Arial" w:eastAsia="Times New Roman" w:hAnsi="Arial" w:cs="Arial"/>
          <w:color w:val="000000"/>
          <w:sz w:val="18"/>
          <w:szCs w:val="18"/>
        </w:rPr>
        <w:t xml:space="preserve"> giao cho Ngành Vận tải Thủy, thuộc Bộ Giao thông và Bưu điện phụ trách việc quản lý các thương cảng Hồng Gai và Cẩm Phả.</w:t>
      </w:r>
      <w:bookmarkEnd w:id="2"/>
    </w:p>
    <w:p w14:paraId="39864BC1" w14:textId="77777777" w:rsidR="000D37D6" w:rsidRPr="000D37D6" w:rsidRDefault="000D37D6" w:rsidP="000D37D6">
      <w:pPr>
        <w:shd w:val="clear" w:color="auto" w:fill="FFFFFF"/>
        <w:spacing w:after="0" w:line="234" w:lineRule="atLeast"/>
        <w:rPr>
          <w:rFonts w:ascii="Arial" w:eastAsia="Times New Roman" w:hAnsi="Arial" w:cs="Arial"/>
          <w:color w:val="000000"/>
          <w:sz w:val="18"/>
          <w:szCs w:val="18"/>
        </w:rPr>
      </w:pPr>
      <w:bookmarkStart w:id="3" w:name="dieu_2"/>
      <w:r w:rsidRPr="000D37D6">
        <w:rPr>
          <w:rFonts w:ascii="Arial" w:eastAsia="Times New Roman" w:hAnsi="Arial" w:cs="Arial"/>
          <w:b/>
          <w:bCs/>
          <w:color w:val="000000"/>
          <w:sz w:val="18"/>
          <w:szCs w:val="18"/>
        </w:rPr>
        <w:t>Điều 2: </w:t>
      </w:r>
      <w:proofErr w:type="gramStart"/>
      <w:r w:rsidRPr="000D37D6">
        <w:rPr>
          <w:rFonts w:ascii="Arial" w:eastAsia="Times New Roman" w:hAnsi="Arial" w:cs="Arial"/>
          <w:color w:val="000000"/>
          <w:sz w:val="18"/>
          <w:szCs w:val="18"/>
        </w:rPr>
        <w:t>-  Các</w:t>
      </w:r>
      <w:proofErr w:type="gramEnd"/>
      <w:r w:rsidRPr="000D37D6">
        <w:rPr>
          <w:rFonts w:ascii="Arial" w:eastAsia="Times New Roman" w:hAnsi="Arial" w:cs="Arial"/>
          <w:color w:val="000000"/>
          <w:sz w:val="18"/>
          <w:szCs w:val="18"/>
        </w:rPr>
        <w:t xml:space="preserve"> ông Bộ trưởng Bộ Giao thông và Bưu điện, Bộ trưởng Bộ Công nghiệp, Bộ trưởng Bộ Thương nghiệp và Chủ tịch UBHC Khu Hồng Quảng chịu trách nhiệm thi hành nghị định này.</w:t>
      </w:r>
      <w:bookmarkEnd w:id="3"/>
    </w:p>
    <w:p w14:paraId="7014EB8D" w14:textId="77777777" w:rsidR="000D37D6" w:rsidRPr="000D37D6" w:rsidRDefault="000D37D6" w:rsidP="000D37D6">
      <w:pPr>
        <w:shd w:val="clear" w:color="auto" w:fill="FFFFFF"/>
        <w:spacing w:before="120" w:after="120" w:line="234" w:lineRule="atLeast"/>
        <w:rPr>
          <w:rFonts w:ascii="Arial" w:eastAsia="Times New Roman" w:hAnsi="Arial" w:cs="Arial"/>
          <w:color w:val="000000"/>
          <w:sz w:val="18"/>
          <w:szCs w:val="18"/>
        </w:rPr>
      </w:pPr>
      <w:r w:rsidRPr="000D37D6">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D37D6" w:rsidRPr="000D37D6" w14:paraId="19859F94" w14:textId="77777777" w:rsidTr="000D37D6">
        <w:trPr>
          <w:tblCellSpacing w:w="0" w:type="dxa"/>
        </w:trPr>
        <w:tc>
          <w:tcPr>
            <w:tcW w:w="2500" w:type="pct"/>
            <w:shd w:val="clear" w:color="auto" w:fill="FFFFFF"/>
            <w:hideMark/>
          </w:tcPr>
          <w:p w14:paraId="6D9D6227" w14:textId="77777777" w:rsidR="000D37D6" w:rsidRPr="000D37D6" w:rsidRDefault="000D37D6" w:rsidP="000D37D6">
            <w:pPr>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18"/>
                <w:szCs w:val="18"/>
              </w:rPr>
              <w:t> </w:t>
            </w:r>
          </w:p>
        </w:tc>
        <w:tc>
          <w:tcPr>
            <w:tcW w:w="2500" w:type="pct"/>
            <w:shd w:val="clear" w:color="auto" w:fill="FFFFFF"/>
            <w:tcMar>
              <w:top w:w="30" w:type="dxa"/>
              <w:left w:w="30" w:type="dxa"/>
              <w:bottom w:w="30" w:type="dxa"/>
              <w:right w:w="30" w:type="dxa"/>
            </w:tcMar>
            <w:hideMark/>
          </w:tcPr>
          <w:p w14:paraId="49CB5B98" w14:textId="77777777" w:rsidR="000D37D6" w:rsidRPr="000D37D6" w:rsidRDefault="000D37D6" w:rsidP="000D37D6">
            <w:pPr>
              <w:spacing w:before="120" w:after="120" w:line="234" w:lineRule="atLeast"/>
              <w:jc w:val="center"/>
              <w:rPr>
                <w:rFonts w:ascii="Arial" w:eastAsia="Times New Roman" w:hAnsi="Arial" w:cs="Arial"/>
                <w:color w:val="000000"/>
                <w:sz w:val="18"/>
                <w:szCs w:val="18"/>
              </w:rPr>
            </w:pPr>
            <w:r w:rsidRPr="000D37D6">
              <w:rPr>
                <w:rFonts w:ascii="Arial" w:eastAsia="Times New Roman" w:hAnsi="Arial" w:cs="Arial"/>
                <w:b/>
                <w:bCs/>
                <w:color w:val="000000"/>
                <w:sz w:val="18"/>
                <w:szCs w:val="18"/>
              </w:rPr>
              <w:t>THỦ TƯỚNG CHÍNH PHỦ</w:t>
            </w:r>
            <w:r w:rsidRPr="000D37D6">
              <w:rPr>
                <w:rFonts w:ascii="Arial" w:eastAsia="Times New Roman" w:hAnsi="Arial" w:cs="Arial"/>
                <w:color w:val="000000"/>
                <w:sz w:val="18"/>
                <w:szCs w:val="18"/>
              </w:rPr>
              <w:br/>
              <w:t>  </w:t>
            </w:r>
            <w:r w:rsidRPr="000D37D6">
              <w:rPr>
                <w:rFonts w:ascii="Arial" w:eastAsia="Times New Roman" w:hAnsi="Arial" w:cs="Arial"/>
                <w:color w:val="000000"/>
                <w:sz w:val="18"/>
                <w:szCs w:val="18"/>
              </w:rPr>
              <w:br/>
            </w:r>
            <w:r w:rsidRPr="000D37D6">
              <w:rPr>
                <w:rFonts w:ascii="Arial" w:eastAsia="Times New Roman" w:hAnsi="Arial" w:cs="Arial"/>
                <w:color w:val="000000"/>
                <w:sz w:val="18"/>
                <w:szCs w:val="18"/>
              </w:rPr>
              <w:br/>
            </w:r>
            <w:r w:rsidRPr="000D37D6">
              <w:rPr>
                <w:rFonts w:ascii="Arial" w:eastAsia="Times New Roman" w:hAnsi="Arial" w:cs="Arial"/>
                <w:color w:val="000000"/>
                <w:sz w:val="18"/>
                <w:szCs w:val="18"/>
              </w:rPr>
              <w:br/>
              <w:t> </w:t>
            </w:r>
            <w:r w:rsidRPr="000D37D6">
              <w:rPr>
                <w:rFonts w:ascii="Arial" w:eastAsia="Times New Roman" w:hAnsi="Arial" w:cs="Arial"/>
                <w:b/>
                <w:bCs/>
                <w:color w:val="000000"/>
                <w:sz w:val="18"/>
                <w:szCs w:val="18"/>
              </w:rPr>
              <w:br/>
              <w:t>Phạm Văn Đồng</w:t>
            </w:r>
          </w:p>
        </w:tc>
      </w:tr>
    </w:tbl>
    <w:p w14:paraId="4D2EE590" w14:textId="77777777" w:rsidR="00B75D57" w:rsidRDefault="00B75D57">
      <w:bookmarkStart w:id="4" w:name="_GoBack"/>
      <w:bookmarkEnd w:id="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D6"/>
    <w:rsid w:val="000D37D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8F19"/>
  <w15:chartTrackingRefBased/>
  <w15:docId w15:val="{72B6FD16-7A12-4949-BAE0-0985FB16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9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2022-07-27T09:26:00Z</dcterms:created>
  <dcterms:modified xsi:type="dcterms:W3CDTF">2022-07-27T09:26:00Z</dcterms:modified>
</cp:coreProperties>
</file>