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ED423A" w14:paraId="63954F3F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820B" w14:textId="77777777" w:rsidR="00ED423A" w:rsidRDefault="00ED423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A9A11" w14:textId="77777777" w:rsidR="00ED423A" w:rsidRDefault="00ED423A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ED423A" w14:paraId="2E466BF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E1241" w14:textId="77777777" w:rsidR="00ED423A" w:rsidRDefault="00ED423A">
            <w:pPr>
              <w:jc w:val="center"/>
            </w:pPr>
            <w:r>
              <w:t xml:space="preserve">Số: 899-TTg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F36CF" w14:textId="77777777" w:rsidR="00ED423A" w:rsidRDefault="00ED423A">
            <w:pPr>
              <w:jc w:val="right"/>
            </w:pPr>
            <w:r>
              <w:rPr>
                <w:i/>
                <w:iCs/>
              </w:rPr>
              <w:t>Hà Nội, ngày 25 tháng 05 năm 1956 </w:t>
            </w:r>
            <w:r>
              <w:t xml:space="preserve"> </w:t>
            </w:r>
          </w:p>
        </w:tc>
      </w:tr>
    </w:tbl>
    <w:p w14:paraId="5EA857CA" w14:textId="77777777" w:rsidR="00ED423A" w:rsidRDefault="00ED423A">
      <w:pPr>
        <w:spacing w:after="120"/>
      </w:pPr>
      <w:r>
        <w:rPr>
          <w:vanish/>
        </w:rPr>
        <w:t> </w:t>
      </w:r>
    </w:p>
    <w:p w14:paraId="7B3CCCA7" w14:textId="77777777" w:rsidR="00ED423A" w:rsidRDefault="00ED423A">
      <w:pPr>
        <w:spacing w:after="120"/>
      </w:pPr>
      <w:r>
        <w:t> </w:t>
      </w:r>
    </w:p>
    <w:p w14:paraId="66840E90" w14:textId="77777777" w:rsidR="00ED423A" w:rsidRDefault="00ED423A">
      <w:pPr>
        <w:spacing w:after="120"/>
        <w:jc w:val="center"/>
      </w:pPr>
      <w:r>
        <w:rPr>
          <w:b/>
          <w:bCs/>
        </w:rPr>
        <w:t>NGHỊ ĐỊNH</w:t>
      </w:r>
    </w:p>
    <w:p w14:paraId="732F99BA" w14:textId="77777777" w:rsidR="00ED423A" w:rsidRDefault="00ED423A">
      <w:pPr>
        <w:spacing w:after="120"/>
        <w:jc w:val="center"/>
      </w:pPr>
      <w:r>
        <w:t>ĐẶT BẰNG “TỔ QUỐC GHI CÔNG” ĐỂ THƯỞNG GIA ĐÌNH LIỆT SĨ</w:t>
      </w:r>
    </w:p>
    <w:p w14:paraId="04297899" w14:textId="77777777" w:rsidR="00ED423A" w:rsidRDefault="00ED423A">
      <w:pPr>
        <w:spacing w:after="120"/>
        <w:jc w:val="center"/>
      </w:pPr>
      <w:r>
        <w:rPr>
          <w:b/>
          <w:bCs/>
        </w:rPr>
        <w:t>THỦ TƯỚNG CHÍNH PHỦ</w:t>
      </w:r>
    </w:p>
    <w:p w14:paraId="46043B28" w14:textId="77777777" w:rsidR="00ED423A" w:rsidRDefault="00ED423A">
      <w:pPr>
        <w:spacing w:after="120"/>
      </w:pPr>
      <w:r>
        <w:t>Theo đề nghị của các ông Bộ trưởng Bộ Quốc phòng và Bộ trưởng Bộ Thương binh,</w:t>
      </w:r>
    </w:p>
    <w:p w14:paraId="2B5E4280" w14:textId="77777777" w:rsidR="00ED423A" w:rsidRDefault="00ED423A">
      <w:pPr>
        <w:spacing w:after="120"/>
        <w:jc w:val="center"/>
      </w:pPr>
      <w:r>
        <w:rPr>
          <w:b/>
          <w:bCs/>
        </w:rPr>
        <w:t>NGHỊ ĐỊNH:</w:t>
      </w:r>
    </w:p>
    <w:p w14:paraId="5A2A0197" w14:textId="77777777" w:rsidR="00ED423A" w:rsidRDefault="00ED423A">
      <w:pPr>
        <w:spacing w:after="120"/>
      </w:pPr>
      <w:bookmarkStart w:id="1" w:name="dieu_1"/>
      <w:r>
        <w:rPr>
          <w:b/>
          <w:bCs/>
        </w:rPr>
        <w:t xml:space="preserve">Điều 1. </w:t>
      </w:r>
      <w:r>
        <w:t>Để ghi nhớ công lao và tỏ lòng biết ơn các liệt sĩ, nay đặt bằng “Tổ quốc ghi công” để tặng thưởng các gia đình liệt sĩ.</w:t>
      </w:r>
      <w:bookmarkEnd w:id="1"/>
    </w:p>
    <w:p w14:paraId="188BD693" w14:textId="77777777" w:rsidR="00ED423A" w:rsidRDefault="00ED423A">
      <w:pPr>
        <w:spacing w:after="120"/>
      </w:pPr>
      <w:r>
        <w:t>Bằng “Tổ quốc ghi công” do Thủ tướng Chính phủ tặng, theo đề nghị của Bộ trưởng Bộ Thương binh.</w:t>
      </w:r>
    </w:p>
    <w:p w14:paraId="47B37B47" w14:textId="77777777" w:rsidR="00ED423A" w:rsidRDefault="00ED423A">
      <w:pPr>
        <w:spacing w:after="120"/>
      </w:pPr>
      <w:r>
        <w:rPr>
          <w:b/>
          <w:bCs/>
        </w:rPr>
        <w:t xml:space="preserve">Điều 2. </w:t>
      </w:r>
      <w:r>
        <w:t>Chi tiết thi hành Nghị định này sẽ do Bộ trưởng Bộ Thương binh ấn định.</w:t>
      </w:r>
    </w:p>
    <w:p w14:paraId="4B8D1D45" w14:textId="77777777" w:rsidR="00ED423A" w:rsidRDefault="00ED423A">
      <w:pPr>
        <w:spacing w:after="120"/>
      </w:pPr>
      <w:r>
        <w:rPr>
          <w:b/>
          <w:bCs/>
        </w:rPr>
        <w:t xml:space="preserve">Điều 3. </w:t>
      </w:r>
      <w:r>
        <w:t>Các điều quy định trước đây trái với Nghị định này đều bãi bỏ.</w:t>
      </w:r>
    </w:p>
    <w:p w14:paraId="7FA8CF08" w14:textId="77777777" w:rsidR="00ED423A" w:rsidRDefault="00ED423A">
      <w:pPr>
        <w:spacing w:after="120"/>
      </w:pPr>
      <w:r>
        <w:rPr>
          <w:b/>
          <w:bCs/>
        </w:rPr>
        <w:t xml:space="preserve">Điều 4. </w:t>
      </w:r>
      <w:r>
        <w:t>Các ông Bộ trưởng Bộ Quốc phòng, Bộ trưởng Bộ Thương binh chịu trách nhiệm thi hành Nghị định này.</w:t>
      </w:r>
    </w:p>
    <w:p w14:paraId="0A1B667D" w14:textId="77777777" w:rsidR="00ED423A" w:rsidRDefault="00ED423A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ED423A" w14:paraId="7A0DAB2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77132" w14:textId="77777777" w:rsidR="00ED423A" w:rsidRDefault="00ED423A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FE764F" w14:textId="77777777" w:rsidR="00ED423A" w:rsidRDefault="00ED423A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Phạm Văn Đồng</w:t>
            </w:r>
          </w:p>
        </w:tc>
      </w:tr>
    </w:tbl>
    <w:p w14:paraId="796C2466" w14:textId="77777777" w:rsidR="00ED423A" w:rsidRDefault="00ED423A">
      <w:pPr>
        <w:spacing w:after="120"/>
      </w:pPr>
      <w:r>
        <w:t> </w:t>
      </w:r>
    </w:p>
    <w:p w14:paraId="44BD5B75" w14:textId="77777777" w:rsidR="00ED423A" w:rsidRDefault="00ED423A">
      <w:pPr>
        <w:spacing w:after="280" w:afterAutospacing="1"/>
      </w:pPr>
      <w:r>
        <w:t> </w:t>
      </w:r>
    </w:p>
    <w:sectPr w:rsidR="00ED4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8F"/>
    <w:rsid w:val="00A97805"/>
    <w:rsid w:val="00E9108F"/>
    <w:rsid w:val="00E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37231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Base>http://vanbanphapluat.co/nghi-dinh-899-ttg-dat-bang-to-quoc-ghi-cong-de-thuong-gia-dinh-liet-si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2022-07-27T10:12:00Z</dcterms:created>
  <dcterms:modified xsi:type="dcterms:W3CDTF">2022-07-27T10:12:00Z</dcterms:modified>
</cp:coreProperties>
</file>