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5627"/>
      </w:tblGrid>
      <w:tr w:rsidR="007A2980" w:rsidRPr="007A2980" w14:paraId="537F0CDF" w14:textId="77777777" w:rsidTr="007A2980">
        <w:trPr>
          <w:tblCellSpacing w:w="15" w:type="dxa"/>
        </w:trPr>
        <w:tc>
          <w:tcPr>
            <w:tcW w:w="35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4277B4" w14:textId="77777777" w:rsidR="007A2980" w:rsidRPr="007A2980" w:rsidRDefault="007A2980" w:rsidP="007A298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BỘ GIAO THÔNG VÀ BƯU ĐIỆN</w:t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A29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558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718CB" w14:textId="77777777" w:rsidR="007A2980" w:rsidRPr="007A2980" w:rsidRDefault="007A2980" w:rsidP="007A298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VIỆT NAM DÂN CHỦ CỘNG HÒA </w:t>
            </w:r>
            <w:r w:rsidRPr="007A29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A29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7A2980" w:rsidRPr="007A2980" w14:paraId="593748E5" w14:textId="77777777" w:rsidTr="007A2980">
        <w:trPr>
          <w:tblCellSpacing w:w="15" w:type="dxa"/>
        </w:trPr>
        <w:tc>
          <w:tcPr>
            <w:tcW w:w="35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1D9AC8" w14:textId="77777777" w:rsidR="007A2980" w:rsidRPr="007A2980" w:rsidRDefault="007A2980" w:rsidP="007A298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A29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7A29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78-NĐ</w:t>
            </w:r>
          </w:p>
        </w:tc>
        <w:tc>
          <w:tcPr>
            <w:tcW w:w="558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C7C758" w14:textId="77777777" w:rsidR="007A2980" w:rsidRPr="007A2980" w:rsidRDefault="007A2980" w:rsidP="007A298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25 </w:t>
            </w:r>
            <w:proofErr w:type="spellStart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7A29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1956 </w:t>
            </w:r>
          </w:p>
        </w:tc>
      </w:tr>
    </w:tbl>
    <w:p w14:paraId="38F44F6F" w14:textId="77777777" w:rsidR="007A2980" w:rsidRPr="007A2980" w:rsidRDefault="007A2980" w:rsidP="007A298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7A2980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0F9831CA" w14:textId="77777777" w:rsidR="007A2980" w:rsidRPr="007A2980" w:rsidRDefault="007A2980" w:rsidP="007A298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7A2980">
        <w:rPr>
          <w:rFonts w:ascii="Arial" w:eastAsia="Times New Roman" w:hAnsi="Arial" w:cs="Arial"/>
          <w:color w:val="000000"/>
          <w:sz w:val="18"/>
          <w:szCs w:val="18"/>
        </w:rPr>
        <w:t>CHO PHÉP MỘT SỐ BƯU CỤC ĐƯỢC PHÉP MỞ CÔNG VỤ BƯU ĐIỆN TRONG NƯỚC VÀ VỚI LIÊN XÔ, TRUNG QUỐC VÀ CÁC NƯỚC DÂN CHỦ NHÂN DÂN</w:t>
      </w:r>
      <w:bookmarkEnd w:id="1"/>
    </w:p>
    <w:p w14:paraId="5CBACB67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b/>
          <w:bCs/>
          <w:color w:val="000000"/>
          <w:sz w:val="24"/>
          <w:szCs w:val="24"/>
        </w:rPr>
        <w:t>BỘ TRƯỞNG BỘ GIAO THÔNG VÀ BƯU ĐIỆN</w:t>
      </w:r>
    </w:p>
    <w:p w14:paraId="051A1107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540BEE84" w14:textId="77777777" w:rsidR="007A2980" w:rsidRPr="007A2980" w:rsidRDefault="007A2980" w:rsidP="007A298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</w:t>
      </w:r>
      <w:r w:rsidRPr="007A2980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1-9-1956,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bưu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cục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bưu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xô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68CA27E6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E699C9D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Bần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yên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24AA08C1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Bến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thuỷ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2A1EA629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thọ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74D948C2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Ôn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châu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Lạng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sơn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EC940D3" w14:textId="77777777" w:rsidR="007A2980" w:rsidRPr="007A2980" w:rsidRDefault="007A2980" w:rsidP="007A298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2:</w:t>
      </w:r>
      <w:r w:rsidRPr="007A2980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kích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thước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249-NĐ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7-7-1955.</w:t>
      </w:r>
      <w:bookmarkEnd w:id="3"/>
    </w:p>
    <w:p w14:paraId="19C8AC5B" w14:textId="77777777" w:rsidR="007A2980" w:rsidRPr="007A2980" w:rsidRDefault="007A2980" w:rsidP="007A298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proofErr w:type="spellStart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3:</w:t>
      </w:r>
      <w:r w:rsidRPr="007A2980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109-NĐ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7-3-1955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211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31-5-1955.</w:t>
      </w:r>
      <w:bookmarkEnd w:id="4"/>
    </w:p>
    <w:p w14:paraId="4288E065" w14:textId="77777777" w:rsidR="007A2980" w:rsidRPr="007A2980" w:rsidRDefault="007A2980" w:rsidP="007A298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4"/>
      <w:proofErr w:type="spellStart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4:</w:t>
      </w:r>
      <w:r w:rsidRPr="007A2980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Chánh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Bưu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cục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cục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Bưu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A2980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7A2980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18156B85" w14:textId="77777777" w:rsidR="007A2980" w:rsidRPr="007A2980" w:rsidRDefault="007A2980" w:rsidP="007A298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A298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7185"/>
      </w:tblGrid>
      <w:tr w:rsidR="007A2980" w:rsidRPr="007A2980" w14:paraId="3698F2D0" w14:textId="77777777" w:rsidTr="007A2980">
        <w:trPr>
          <w:tblCellSpacing w:w="0" w:type="dxa"/>
        </w:trPr>
        <w:tc>
          <w:tcPr>
            <w:tcW w:w="11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A8537" w14:textId="77777777" w:rsidR="007A2980" w:rsidRPr="007A2980" w:rsidRDefault="007A2980" w:rsidP="007A298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A29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555C9" w14:textId="77777777" w:rsidR="007A2980" w:rsidRPr="007A2980" w:rsidRDefault="007A2980" w:rsidP="007A298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K/T BỘ TRƯỞNG BỘ GIAO THÔNG VÀ BƯU ĐIỆN</w:t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THỨ TRƯỞNG</w:t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Hữu</w:t>
            </w:r>
            <w:proofErr w:type="spellEnd"/>
            <w:r w:rsidRPr="007A2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Mai</w:t>
            </w:r>
          </w:p>
        </w:tc>
      </w:tr>
    </w:tbl>
    <w:p w14:paraId="57934333" w14:textId="77777777" w:rsidR="00B75D57" w:rsidRDefault="00B75D57">
      <w:bookmarkStart w:id="6" w:name="_GoBack"/>
      <w:bookmarkEnd w:id="6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80"/>
    <w:rsid w:val="007A2980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7359"/>
  <w15:chartTrackingRefBased/>
  <w15:docId w15:val="{6387C634-0D4E-415D-818C-BE4BBBA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2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2022-07-27T10:30:00Z</dcterms:created>
  <dcterms:modified xsi:type="dcterms:W3CDTF">2022-07-27T10:30:00Z</dcterms:modified>
</cp:coreProperties>
</file>