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BD20CB" w14:paraId="0603ABEE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1A3968" w14:textId="77777777" w:rsidR="00BD20CB" w:rsidRDefault="00BD20CB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THỦ TƯỚNG CHÍNH PHỦ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1919E8" w14:textId="77777777" w:rsidR="00BD20CB" w:rsidRDefault="00BD20CB">
            <w:pPr>
              <w:jc w:val="center"/>
            </w:pPr>
            <w:r>
              <w:rPr>
                <w:b/>
                <w:bCs/>
              </w:rPr>
              <w:t>VIỆT NAM DÂN CHỦ CỘNG HÒA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BD20CB" w14:paraId="321EDFB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E78A59" w14:textId="77777777" w:rsidR="00BD20CB" w:rsidRDefault="00BD20CB">
            <w:pPr>
              <w:jc w:val="center"/>
            </w:pPr>
            <w:r>
              <w:t xml:space="preserve">Số: 176-TTg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B35DB6" w14:textId="77777777" w:rsidR="00BD20CB" w:rsidRDefault="00BD20CB">
            <w:pPr>
              <w:jc w:val="right"/>
            </w:pPr>
            <w:r>
              <w:rPr>
                <w:i/>
                <w:iCs/>
              </w:rPr>
              <w:t>Hà Nội, ngày 26 tháng 04 năm 1957 </w:t>
            </w:r>
            <w:r>
              <w:t xml:space="preserve"> </w:t>
            </w:r>
          </w:p>
        </w:tc>
      </w:tr>
    </w:tbl>
    <w:p w14:paraId="657A4095" w14:textId="77777777" w:rsidR="00BD20CB" w:rsidRDefault="00BD20CB">
      <w:pPr>
        <w:spacing w:after="120"/>
        <w:jc w:val="center"/>
      </w:pPr>
      <w:r>
        <w:rPr>
          <w:vanish/>
        </w:rPr>
        <w:t> </w:t>
      </w:r>
    </w:p>
    <w:p w14:paraId="1E0C75B0" w14:textId="77777777" w:rsidR="00BD20CB" w:rsidRDefault="00BD20CB">
      <w:pPr>
        <w:spacing w:after="120"/>
      </w:pPr>
      <w:r>
        <w:t> </w:t>
      </w:r>
    </w:p>
    <w:p w14:paraId="5F0BA772" w14:textId="77777777" w:rsidR="00BD20CB" w:rsidRDefault="00BD20CB">
      <w:pPr>
        <w:spacing w:after="120"/>
        <w:jc w:val="center"/>
      </w:pPr>
      <w:r>
        <w:rPr>
          <w:b/>
          <w:bCs/>
        </w:rPr>
        <w:t xml:space="preserve">NGHỊ ĐỊNH </w:t>
      </w:r>
    </w:p>
    <w:p w14:paraId="5D239754" w14:textId="77777777" w:rsidR="00BD20CB" w:rsidRDefault="00BD20CB">
      <w:pPr>
        <w:spacing w:after="120"/>
        <w:jc w:val="center"/>
      </w:pPr>
      <w:r>
        <w:t>TRẢ VỀ XÃ VÕ CƯỜNG HUYỆN VÕ GIÀNG, TỈNH BẮC NINH, THÔN XUÂN Ổ TRƯỚC ĐÂY ĐÃ SÁT NHẬP VÀO XÃ VÂN TƯƠNG, HUYỆN TIÊN DU</w:t>
      </w:r>
    </w:p>
    <w:p w14:paraId="39716654" w14:textId="77777777" w:rsidR="00BD20CB" w:rsidRDefault="00BD20CB">
      <w:pPr>
        <w:spacing w:after="120"/>
        <w:jc w:val="center"/>
      </w:pPr>
      <w:r>
        <w:rPr>
          <w:b/>
          <w:bCs/>
        </w:rPr>
        <w:t>THỦ TƯỚNG CHÍNH PHỦ</w:t>
      </w:r>
    </w:p>
    <w:p w14:paraId="4E6F852C" w14:textId="77777777" w:rsidR="00BD20CB" w:rsidRDefault="00BD20CB">
      <w:pPr>
        <w:spacing w:after="120"/>
      </w:pPr>
      <w:r>
        <w:rPr>
          <w:i/>
          <w:iCs/>
        </w:rPr>
        <w:t>Căn cứ Sắc lệnh số 21-SL ngày 12 tháng 2 năm 1950 ấn định thủ tục thiết lập và sửa đổi địa giới các đơn vị hành chính;</w:t>
      </w:r>
      <w:r>
        <w:rPr>
          <w:i/>
          <w:iCs/>
        </w:rPr>
        <w:br/>
        <w:t>Căn cứ Nghị định số 75-TTg ngày 01 tháng 3 năm 1951 tái lập thị xã Bắc ninh;</w:t>
      </w:r>
      <w:r>
        <w:rPr>
          <w:i/>
          <w:iCs/>
        </w:rPr>
        <w:br/>
        <w:t>Căn cứ các Nghị định số 1088-TTg ngày 19 tháng 10 năm 1956 và số 078-TTg ngày 09-3-1957 sửa đổi lại địa giới thị xã Bắc ninh;</w:t>
      </w:r>
      <w:r>
        <w:rPr>
          <w:i/>
          <w:iCs/>
        </w:rPr>
        <w:br/>
        <w:t>Theo đề nghị của ông Bộ trưởng Bộ Nội vụ;</w:t>
      </w:r>
    </w:p>
    <w:p w14:paraId="2754CEF7" w14:textId="77777777" w:rsidR="00BD20CB" w:rsidRDefault="00BD20CB">
      <w:pPr>
        <w:spacing w:after="120"/>
        <w:jc w:val="center"/>
      </w:pPr>
      <w:r>
        <w:rPr>
          <w:b/>
          <w:bCs/>
        </w:rPr>
        <w:t>NGHỊ ĐỊNH:</w:t>
      </w:r>
    </w:p>
    <w:p w14:paraId="7B94955F" w14:textId="77777777" w:rsidR="00BD20CB" w:rsidRDefault="00BD20CB">
      <w:pPr>
        <w:spacing w:after="120"/>
      </w:pPr>
      <w:r>
        <w:rPr>
          <w:b/>
          <w:bCs/>
        </w:rPr>
        <w:t xml:space="preserve">Điều 1. </w:t>
      </w:r>
      <w:r>
        <w:t>– Nay trả về xã Võ cường (huyện Võ giàng tỉnh Bắc ninh): thôn Xuân ổ trước đây đã sát nhập vào xã Vân tương (huyện Tiên du)</w:t>
      </w:r>
    </w:p>
    <w:p w14:paraId="0E334DD5" w14:textId="77777777" w:rsidR="00BD20CB" w:rsidRDefault="00BD20CB">
      <w:pPr>
        <w:spacing w:after="120"/>
      </w:pPr>
      <w:r>
        <w:rPr>
          <w:b/>
          <w:bCs/>
        </w:rPr>
        <w:t xml:space="preserve">Điều 2. </w:t>
      </w:r>
      <w:r>
        <w:t>– Ông Bộ trưởng Bộ Nội vụ chịu trách nhiệm thi hành nghị định này.</w:t>
      </w:r>
    </w:p>
    <w:p w14:paraId="613DA2A5" w14:textId="77777777" w:rsidR="00BD20CB" w:rsidRDefault="00BD20CB">
      <w:pPr>
        <w:spacing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9045"/>
      </w:tblGrid>
      <w:tr w:rsidR="00BD20CB" w14:paraId="2372681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956B9C" w14:textId="77777777" w:rsidR="00BD20CB" w:rsidRDefault="00BD20CB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4E0714" w14:textId="77777777" w:rsidR="00BD20CB" w:rsidRDefault="00BD20CB">
            <w:pPr>
              <w:jc w:val="center"/>
            </w:pPr>
            <w:r>
              <w:rPr>
                <w:b/>
                <w:bCs/>
              </w:rPr>
              <w:t>KT. THỦ TƯỚNG CHÍNH PHỦ</w:t>
            </w:r>
            <w:r>
              <w:rPr>
                <w:b/>
                <w:bCs/>
              </w:rPr>
              <w:br/>
              <w:t>PHÓ THỦ TƯỚNG</w:t>
            </w:r>
            <w:r>
              <w:br/>
              <w:t> </w:t>
            </w:r>
            <w:r>
              <w:br/>
            </w:r>
            <w:r>
              <w:br/>
            </w:r>
            <w:r>
              <w:br/>
              <w:t> </w:t>
            </w:r>
            <w:r>
              <w:rPr>
                <w:b/>
                <w:bCs/>
              </w:rPr>
              <w:br/>
              <w:t>Phan Kế Toại</w:t>
            </w:r>
          </w:p>
        </w:tc>
      </w:tr>
    </w:tbl>
    <w:p w14:paraId="770F8AA0" w14:textId="77777777" w:rsidR="00BD20CB" w:rsidRDefault="00BD20CB">
      <w:pPr>
        <w:spacing w:after="120"/>
      </w:pPr>
      <w:r>
        <w:t> </w:t>
      </w:r>
    </w:p>
    <w:p w14:paraId="2A460148" w14:textId="77777777" w:rsidR="00BD20CB" w:rsidRDefault="00BD20CB">
      <w:pPr>
        <w:spacing w:after="280" w:afterAutospacing="1"/>
      </w:pPr>
      <w:r>
        <w:t> </w:t>
      </w:r>
    </w:p>
    <w:sectPr w:rsidR="00BD20C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26"/>
    <w:rsid w:val="00075126"/>
    <w:rsid w:val="00765E2A"/>
    <w:rsid w:val="00BD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313C0B"/>
  <w15:chartTrackingRefBased/>
  <w15:docId w15:val="{04BABCAF-8D9F-4302-A150-8EDE21CD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941</CharactersWithSpaces>
  <SharedDoc>false</SharedDoc>
  <HyperlinkBase>http://vanbanphapluat.co/nghi-dinh-176-ttg-tra-ve-xa-vo-cuong-huyen-vo-giang-tinh-bac-ninh-thon-xuan-o-truoc-day-da-sat-nhap-vao-xa-van-tuong-huyen-tien-du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2022-07-28T02:20:00Z</dcterms:created>
  <dcterms:modified xsi:type="dcterms:W3CDTF">2022-07-28T02:20:00Z</dcterms:modified>
</cp:coreProperties>
</file>