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101"/>
        <w:gridCol w:w="6259"/>
      </w:tblGrid>
      <w:tr w:rsidR="00C41A05" w14:paraId="56E1095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76608DB" w14:textId="77777777" w:rsidR="00C41A05" w:rsidRDefault="00C41A05">
            <w:pPr>
              <w:jc w:val="center"/>
            </w:pPr>
            <w:bookmarkStart w:id="0" w:name="_GoBack"/>
            <w:bookmarkEnd w:id="0"/>
            <w:r>
              <w:rPr>
                <w:b/>
                <w:bCs/>
              </w:rPr>
              <w:t>BỘ GIAO THÔNG VÀ BƯU ĐIỆN</w:t>
            </w:r>
            <w:r>
              <w:rPr>
                <w:b/>
                <w:bCs/>
              </w:rPr>
              <w:br/>
            </w:r>
            <w:r>
              <w:t xml:space="preserve">****** </w:t>
            </w:r>
          </w:p>
        </w:tc>
        <w:tc>
          <w:tcPr>
            <w:tcW w:w="6101" w:type="dxa"/>
            <w:tcBorders>
              <w:top w:val="nil"/>
              <w:left w:val="nil"/>
              <w:bottom w:val="nil"/>
              <w:right w:val="nil"/>
              <w:tl2br w:val="nil"/>
              <w:tr2bl w:val="nil"/>
            </w:tcBorders>
            <w:shd w:val="clear" w:color="auto" w:fill="auto"/>
            <w:tcMar>
              <w:top w:w="30" w:type="dxa"/>
              <w:left w:w="30" w:type="dxa"/>
              <w:bottom w:w="30" w:type="dxa"/>
              <w:right w:w="30" w:type="dxa"/>
            </w:tcMar>
          </w:tcPr>
          <w:p w14:paraId="706E69E2" w14:textId="77777777" w:rsidR="00C41A05" w:rsidRDefault="00C41A05">
            <w:pPr>
              <w:jc w:val="center"/>
            </w:pPr>
            <w:r>
              <w:rPr>
                <w:b/>
                <w:bCs/>
              </w:rPr>
              <w:t>VIỆT NAM DÂN CHỦ CỘNG HÒA </w:t>
            </w:r>
            <w:r>
              <w:rPr>
                <w:b/>
                <w:bCs/>
              </w:rPr>
              <w:br/>
              <w:t>Độc lập - Tự do - Hạnh phúc</w:t>
            </w:r>
            <w:r>
              <w:rPr>
                <w:b/>
                <w:bCs/>
              </w:rPr>
              <w:br/>
            </w:r>
            <w:r>
              <w:t xml:space="preserve">******** </w:t>
            </w:r>
          </w:p>
        </w:tc>
      </w:tr>
      <w:tr w:rsidR="00C41A05" w14:paraId="3F969C8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2316E89" w14:textId="77777777" w:rsidR="00C41A05" w:rsidRDefault="00C41A05">
            <w:pPr>
              <w:jc w:val="center"/>
            </w:pPr>
            <w:r>
              <w:t xml:space="preserve">Số: 06-NĐ </w:t>
            </w:r>
          </w:p>
        </w:tc>
        <w:tc>
          <w:tcPr>
            <w:tcW w:w="6101" w:type="dxa"/>
            <w:tcBorders>
              <w:top w:val="nil"/>
              <w:left w:val="nil"/>
              <w:bottom w:val="nil"/>
              <w:right w:val="nil"/>
              <w:tl2br w:val="nil"/>
              <w:tr2bl w:val="nil"/>
            </w:tcBorders>
            <w:shd w:val="clear" w:color="auto" w:fill="auto"/>
            <w:tcMar>
              <w:top w:w="30" w:type="dxa"/>
              <w:left w:w="30" w:type="dxa"/>
              <w:bottom w:w="30" w:type="dxa"/>
              <w:right w:w="30" w:type="dxa"/>
            </w:tcMar>
          </w:tcPr>
          <w:p w14:paraId="0D6A3C43" w14:textId="77777777" w:rsidR="00C41A05" w:rsidRDefault="00C41A05">
            <w:pPr>
              <w:jc w:val="right"/>
            </w:pPr>
            <w:r>
              <w:rPr>
                <w:i/>
                <w:iCs/>
              </w:rPr>
              <w:t>  Hà Nội, ngày 16 tháng 01 năm 1958 </w:t>
            </w:r>
            <w:r>
              <w:t xml:space="preserve"> </w:t>
            </w:r>
          </w:p>
        </w:tc>
      </w:tr>
    </w:tbl>
    <w:p w14:paraId="10008845" w14:textId="77777777" w:rsidR="00C41A05" w:rsidRDefault="00C41A05">
      <w:pPr>
        <w:spacing w:after="120"/>
      </w:pPr>
      <w:r>
        <w:rPr>
          <w:b/>
          <w:bCs/>
          <w:vanish/>
        </w:rPr>
        <w:t> </w:t>
      </w:r>
    </w:p>
    <w:p w14:paraId="7F7877A2" w14:textId="77777777" w:rsidR="00C41A05" w:rsidRDefault="00C41A05">
      <w:pPr>
        <w:spacing w:after="120"/>
        <w:jc w:val="center"/>
      </w:pPr>
      <w:r>
        <w:rPr>
          <w:rFonts w:ascii="Arial" w:eastAsia="Arial" w:hAnsi="Arial" w:cs="Arial"/>
          <w:b/>
          <w:bCs/>
        </w:rPr>
        <w:t>NGHỊ ĐỊNH</w:t>
      </w:r>
    </w:p>
    <w:p w14:paraId="4B928760" w14:textId="77777777" w:rsidR="00C41A05" w:rsidRDefault="00C41A05">
      <w:pPr>
        <w:spacing w:after="120"/>
        <w:jc w:val="center"/>
      </w:pPr>
      <w:r>
        <w:rPr>
          <w:rFonts w:ascii="Arial" w:eastAsia="Arial" w:hAnsi="Arial" w:cs="Arial"/>
          <w:bCs/>
        </w:rPr>
        <w:t>QUY ĐỊNH PHỤ CẤP HAO MÒN SỨC KHỎE TRẢ CHO CÔNG NHÂN VÀ NHÂN VIÊN LÀM MỘT SỐ NGHỀ THUỘC NGÀNH GIAO THÔNG VÀ BƯU ĐIỆN</w:t>
      </w:r>
    </w:p>
    <w:p w14:paraId="4F603BBA" w14:textId="77777777" w:rsidR="00C41A05" w:rsidRDefault="00C41A05">
      <w:pPr>
        <w:spacing w:after="120"/>
        <w:jc w:val="center"/>
      </w:pPr>
      <w:r>
        <w:rPr>
          <w:rFonts w:ascii="Arial" w:eastAsia="Arial" w:hAnsi="Arial" w:cs="Arial"/>
          <w:b/>
          <w:bCs/>
        </w:rPr>
        <w:t>BỘ TRƯỞNG BỘ GIAO THÔNG VÀ BƯU ĐIỆN</w:t>
      </w:r>
    </w:p>
    <w:p w14:paraId="39E01DD8" w14:textId="77777777" w:rsidR="00C41A05" w:rsidRDefault="00C41A05">
      <w:pPr>
        <w:spacing w:after="120"/>
      </w:pPr>
      <w:r>
        <w:rPr>
          <w:i/>
          <w:iCs/>
        </w:rPr>
        <w:t>Căn cứ Nghị quyết Hội đồng Chính phủ được Quốc hội khóa 5 thông qua thành lập Bộ Giao thông và Bưu điện;</w:t>
      </w:r>
      <w:r>
        <w:rPr>
          <w:i/>
          <w:iCs/>
        </w:rPr>
        <w:br/>
        <w:t>Căn cứ Sắc lệnh số 77 ngày 20 tháng 5 năm 1950 ban hành quy chế công nhân;</w:t>
      </w:r>
      <w:r>
        <w:rPr>
          <w:i/>
          <w:iCs/>
        </w:rPr>
        <w:br/>
        <w:t>Xét tính chất và điều kiện làm việc của một số nghề nghiệp thuộc ngành giao thông bưu điện, sau khi Bộ Lao động và Bộ Tài chính thỏa thuận,</w:t>
      </w:r>
    </w:p>
    <w:p w14:paraId="65E5C80D" w14:textId="77777777" w:rsidR="00C41A05" w:rsidRDefault="00C41A05">
      <w:pPr>
        <w:spacing w:after="120"/>
        <w:jc w:val="center"/>
      </w:pPr>
      <w:r>
        <w:rPr>
          <w:b/>
          <w:bCs/>
        </w:rPr>
        <w:t>NGHỊ ĐỊNH:</w:t>
      </w:r>
    </w:p>
    <w:p w14:paraId="3B3879BB" w14:textId="77777777" w:rsidR="00C41A05" w:rsidRDefault="00C41A05">
      <w:pPr>
        <w:spacing w:after="120"/>
      </w:pPr>
      <w:r>
        <w:rPr>
          <w:b/>
          <w:bCs/>
        </w:rPr>
        <w:t>Điều 1.</w:t>
      </w:r>
      <w:r>
        <w:t xml:space="preserve"> – Nay tạm thời quy định phụ cấp hao mòn sức khỏe cho những nghề nghiệp kể sau:</w:t>
      </w:r>
    </w:p>
    <w:p w14:paraId="00A2E111" w14:textId="77777777" w:rsidR="00C41A05" w:rsidRDefault="00C41A05">
      <w:pPr>
        <w:spacing w:after="120"/>
      </w:pPr>
      <w:r>
        <w:t xml:space="preserve">- Thợ sơn các loại sơn có chì ………………………………..........200đ    – </w:t>
      </w:r>
    </w:p>
    <w:p w14:paraId="03A0EC65" w14:textId="77777777" w:rsidR="00C41A05" w:rsidRDefault="00C41A05">
      <w:pPr>
        <w:spacing w:after="120"/>
      </w:pPr>
      <w:r>
        <w:t xml:space="preserve">- Thợ nấu đúc chì, hoặc antifriction  ……………………… ...........300đ    – </w:t>
      </w:r>
    </w:p>
    <w:p w14:paraId="4F99A067" w14:textId="77777777" w:rsidR="00C41A05" w:rsidRDefault="00C41A05">
      <w:pPr>
        <w:spacing w:after="120"/>
      </w:pPr>
      <w:r>
        <w:t xml:space="preserve">- Thợ nấu hắc in………………………………………………...........200đ    – </w:t>
      </w:r>
    </w:p>
    <w:p w14:paraId="53AB8038" w14:textId="77777777" w:rsidR="00C41A05" w:rsidRDefault="00C41A05">
      <w:pPr>
        <w:spacing w:after="120"/>
      </w:pPr>
      <w:r>
        <w:t xml:space="preserve">- Thợ nấu axít (acide)…………………………………………..........300đ    – </w:t>
      </w:r>
    </w:p>
    <w:p w14:paraId="7562B50A" w14:textId="77777777" w:rsidR="00C41A05" w:rsidRDefault="00C41A05">
      <w:pPr>
        <w:spacing w:after="120"/>
      </w:pPr>
      <w:r>
        <w:t xml:space="preserve">- Nhân viên thu phát át-xít……………………………………...........200đ    – </w:t>
      </w:r>
    </w:p>
    <w:p w14:paraId="66C83286" w14:textId="77777777" w:rsidR="00C41A05" w:rsidRDefault="00C41A05">
      <w:pPr>
        <w:spacing w:after="120"/>
      </w:pPr>
      <w:r>
        <w:t xml:space="preserve">- Thợ sơn xì ở hầm tàu thủy…………………………………..........300đ    – </w:t>
      </w:r>
    </w:p>
    <w:p w14:paraId="29471C1E" w14:textId="77777777" w:rsidR="00C41A05" w:rsidRDefault="00C41A05">
      <w:pPr>
        <w:spacing w:after="120"/>
      </w:pPr>
      <w:r>
        <w:t xml:space="preserve">- Thợ sơn trong nồi súp-de, xi-téc, két nước (tender)………..…..200đ    – </w:t>
      </w:r>
    </w:p>
    <w:p w14:paraId="280E71C8" w14:textId="77777777" w:rsidR="00C41A05" w:rsidRDefault="00C41A05">
      <w:pPr>
        <w:spacing w:after="120"/>
      </w:pPr>
      <w:r>
        <w:t xml:space="preserve">- Thợ sửa chữa, quét rửa trong xe xi-téc (citerne) chở xăng, dầu200đ    – </w:t>
      </w:r>
    </w:p>
    <w:p w14:paraId="4D2FD90D" w14:textId="77777777" w:rsidR="00C41A05" w:rsidRDefault="00C41A05">
      <w:pPr>
        <w:spacing w:after="120"/>
      </w:pPr>
      <w:r>
        <w:t xml:space="preserve">- Thợ lắp ống tháo ống trong nồi hơi………………………….........200đ    – </w:t>
      </w:r>
    </w:p>
    <w:p w14:paraId="3FA6A7EE" w14:textId="77777777" w:rsidR="00C41A05" w:rsidRDefault="00C41A05">
      <w:pPr>
        <w:spacing w:after="120"/>
      </w:pPr>
      <w:r>
        <w:t xml:space="preserve">- Thợ gõ rỉ trong nồi súp-de, xi-téc, két nước…………………......200đ    – </w:t>
      </w:r>
    </w:p>
    <w:p w14:paraId="778537FD" w14:textId="77777777" w:rsidR="00C41A05" w:rsidRDefault="00C41A05">
      <w:pPr>
        <w:spacing w:after="120"/>
      </w:pPr>
      <w:r>
        <w:t xml:space="preserve">- Thợ làm dưới giếng dưới mặt đất sâu 5 thước hay sâu hơn….200đ    – </w:t>
      </w:r>
    </w:p>
    <w:p w14:paraId="4CC1DFA4" w14:textId="77777777" w:rsidR="00C41A05" w:rsidRDefault="00C41A05">
      <w:pPr>
        <w:spacing w:after="120"/>
      </w:pPr>
      <w:r>
        <w:t xml:space="preserve">- Thợ làm dưới hầm mỏ, cầu dưới mặt nước từ 2 thước trở lên.200đ    – </w:t>
      </w:r>
    </w:p>
    <w:p w14:paraId="44AD84CC" w14:textId="77777777" w:rsidR="00C41A05" w:rsidRDefault="00C41A05">
      <w:pPr>
        <w:spacing w:after="120"/>
      </w:pPr>
      <w:r>
        <w:t xml:space="preserve">- Thợ và phụ thợ tán đanh ri-vê bằng máy…………………….....…200đ    – </w:t>
      </w:r>
    </w:p>
    <w:p w14:paraId="4FCC675E" w14:textId="77777777" w:rsidR="00C41A05" w:rsidRDefault="00C41A05">
      <w:pPr>
        <w:spacing w:after="120"/>
      </w:pPr>
      <w:r>
        <w:t xml:space="preserve">- Thợ nấu gang, nấu đồng……………………………………….......200đ    – </w:t>
      </w:r>
    </w:p>
    <w:p w14:paraId="6FA65225" w14:textId="77777777" w:rsidR="00C41A05" w:rsidRDefault="00C41A05">
      <w:pPr>
        <w:spacing w:after="120"/>
      </w:pPr>
      <w:r>
        <w:t xml:space="preserve">- Thợ đốt lò cần trục 107 tấn của Cục Vận tải thủy ……………...200đ    – </w:t>
      </w:r>
    </w:p>
    <w:p w14:paraId="5AAA3CD7" w14:textId="77777777" w:rsidR="00C41A05" w:rsidRDefault="00C41A05">
      <w:pPr>
        <w:spacing w:after="120"/>
      </w:pPr>
      <w:r>
        <w:t>- Điện tuyến viên làm việc trên cột thiên tuyến và cột chăng dây qua sông….200đ một ngày.</w:t>
      </w:r>
    </w:p>
    <w:p w14:paraId="4FECF76B" w14:textId="77777777" w:rsidR="00C41A05" w:rsidRDefault="00C41A05">
      <w:pPr>
        <w:spacing w:after="120"/>
      </w:pPr>
      <w:r>
        <w:rPr>
          <w:b/>
          <w:bCs/>
        </w:rPr>
        <w:t>Điều 2.</w:t>
      </w:r>
      <w:r>
        <w:t xml:space="preserve"> – Làm việc từ 5 đến 8 tiếng tính cả định xuất (1ngày).</w:t>
      </w:r>
    </w:p>
    <w:p w14:paraId="50DCB29D" w14:textId="77777777" w:rsidR="00C41A05" w:rsidRDefault="00C41A05">
      <w:pPr>
        <w:spacing w:after="120"/>
      </w:pPr>
      <w:r>
        <w:t>Làm từ 2 đến 4 tiếng tính nửa định xuất.</w:t>
      </w:r>
    </w:p>
    <w:p w14:paraId="3DBD1CB5" w14:textId="77777777" w:rsidR="00C41A05" w:rsidRDefault="00C41A05">
      <w:pPr>
        <w:spacing w:after="120"/>
      </w:pPr>
      <w:r>
        <w:t>Làm dưới 2 tiếng không tính.</w:t>
      </w:r>
    </w:p>
    <w:p w14:paraId="1B032645" w14:textId="77777777" w:rsidR="00C41A05" w:rsidRDefault="00C41A05">
      <w:pPr>
        <w:spacing w:after="120"/>
      </w:pPr>
      <w:r>
        <w:lastRenderedPageBreak/>
        <w:t>Đặc biệt công nhân phải chui vào trong lò còn hơi, khói nóng để sửa chữa cấp tốc, thì mỗi lần sửa chữa như thế được tính cả định xuất.</w:t>
      </w:r>
    </w:p>
    <w:p w14:paraId="62DFE8BA" w14:textId="77777777" w:rsidR="00C41A05" w:rsidRDefault="00C41A05">
      <w:pPr>
        <w:spacing w:after="120"/>
      </w:pPr>
      <w:r>
        <w:t>Công nhân không thuộc chức danh có quy định phụ cấp, nếu vì yêu cầu cần phải tham gia công việc của các chức danh đó, cũng được hưởng phụ cấp.</w:t>
      </w:r>
    </w:p>
    <w:p w14:paraId="42F0023C" w14:textId="77777777" w:rsidR="00C41A05" w:rsidRDefault="00C41A05">
      <w:pPr>
        <w:spacing w:after="120"/>
      </w:pPr>
      <w:r>
        <w:t>Thợ học việc thường xuyên phải tham gia các công việc đó cũng được hưởng phụ cấp quy định:</w:t>
      </w:r>
    </w:p>
    <w:p w14:paraId="0C928966" w14:textId="77777777" w:rsidR="00C41A05" w:rsidRDefault="00C41A05">
      <w:pPr>
        <w:spacing w:after="120"/>
      </w:pPr>
      <w:r>
        <w:rPr>
          <w:b/>
          <w:bCs/>
        </w:rPr>
        <w:t>Điều 3.</w:t>
      </w:r>
      <w:r>
        <w:t xml:space="preserve"> - Những phụ cấp hao mòn sức khỏe quy định trong những Nghị định và Thông tư:</w:t>
      </w:r>
    </w:p>
    <w:p w14:paraId="6CADBA1C" w14:textId="77777777" w:rsidR="00C41A05" w:rsidRDefault="00C41A05">
      <w:pPr>
        <w:spacing w:after="120"/>
      </w:pPr>
      <w:r>
        <w:t>Số 119 ngày 30-08-1954</w:t>
      </w:r>
    </w:p>
    <w:p w14:paraId="5FC9BCE1" w14:textId="77777777" w:rsidR="00C41A05" w:rsidRDefault="00C41A05">
      <w:pPr>
        <w:spacing w:after="120"/>
      </w:pPr>
      <w:r>
        <w:t>Số 3 ngày 10-12-1954</w:t>
      </w:r>
    </w:p>
    <w:p w14:paraId="595FF58E" w14:textId="77777777" w:rsidR="00C41A05" w:rsidRDefault="00C41A05">
      <w:pPr>
        <w:spacing w:after="120"/>
      </w:pPr>
      <w:r>
        <w:t>Số 3.125 và 3.128 ngày 18-07-1956</w:t>
      </w:r>
    </w:p>
    <w:p w14:paraId="515C1F0D" w14:textId="77777777" w:rsidR="00C41A05" w:rsidRDefault="00C41A05">
      <w:pPr>
        <w:spacing w:after="120"/>
      </w:pPr>
      <w:r>
        <w:t>Số 1.620 ngày 21-03-1957</w:t>
      </w:r>
    </w:p>
    <w:p w14:paraId="56202717" w14:textId="77777777" w:rsidR="00C41A05" w:rsidRDefault="00C41A05">
      <w:pPr>
        <w:spacing w:after="120"/>
      </w:pPr>
      <w:r>
        <w:t>Số 3.763 và 3.764 ngày 13-06-1957 tạm thời vẫn giữ nguyên như cũ, không có gì thay đổi.</w:t>
      </w:r>
    </w:p>
    <w:p w14:paraId="2A887061" w14:textId="77777777" w:rsidR="00C41A05" w:rsidRDefault="00C41A05">
      <w:pPr>
        <w:spacing w:after="120"/>
      </w:pPr>
      <w:r>
        <w:rPr>
          <w:b/>
          <w:bCs/>
        </w:rPr>
        <w:t>Điều 4.</w:t>
      </w:r>
      <w:r>
        <w:t xml:space="preserve"> – Nghị định này thi hành kể từ ngày ký cho tất cả công nhân, nhân viên không phân biệt mới cũ.</w:t>
      </w:r>
    </w:p>
    <w:p w14:paraId="4F4BF69B" w14:textId="77777777" w:rsidR="00C41A05" w:rsidRDefault="00C41A05">
      <w:pPr>
        <w:spacing w:after="120"/>
      </w:pPr>
      <w:r>
        <w:rPr>
          <w:b/>
          <w:bCs/>
        </w:rPr>
        <w:t>Điều 5.</w:t>
      </w:r>
      <w:r>
        <w:t xml:space="preserve"> – Ông Chánh văn phòng, ông Vụ trưởng Vụ Tổ chức cán bộ và các ông Cục trưởng thuộc Bộ Giao thông và Bưu điện chiếu Nghị định thi hành.</w:t>
      </w:r>
    </w:p>
    <w:p w14:paraId="30406915" w14:textId="77777777" w:rsidR="00C41A05" w:rsidRDefault="00C41A0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
        <w:gridCol w:w="9168"/>
      </w:tblGrid>
      <w:tr w:rsidR="00C41A05" w14:paraId="6EDD3DC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0C1D20" w14:textId="77777777" w:rsidR="00C41A05" w:rsidRDefault="00C41A0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5C62DF1" w14:textId="77777777" w:rsidR="00C41A05" w:rsidRDefault="00C41A05">
            <w:pPr>
              <w:jc w:val="center"/>
            </w:pPr>
            <w:r>
              <w:rPr>
                <w:b/>
                <w:bCs/>
              </w:rPr>
              <w:t>KT. BỘ TRƯỞNG BỘ GIAO THÔNG VÀ BƯU ĐIỆN</w:t>
            </w:r>
            <w:r>
              <w:rPr>
                <w:b/>
                <w:bCs/>
              </w:rPr>
              <w:br/>
              <w:t>THỨ TRƯỞNG</w:t>
            </w:r>
            <w:r>
              <w:br/>
              <w:t> </w:t>
            </w:r>
            <w:r>
              <w:br/>
            </w:r>
            <w:r>
              <w:br/>
              <w:t> </w:t>
            </w:r>
            <w:r>
              <w:br/>
              <w:t> </w:t>
            </w:r>
            <w:r>
              <w:br/>
            </w:r>
            <w:r>
              <w:rPr>
                <w:b/>
                <w:bCs/>
              </w:rPr>
              <w:t>Nguyễn Hữu Mai</w:t>
            </w:r>
          </w:p>
        </w:tc>
      </w:tr>
    </w:tbl>
    <w:p w14:paraId="3898FE13" w14:textId="77777777" w:rsidR="00C41A05" w:rsidRDefault="00C41A05">
      <w:pPr>
        <w:spacing w:after="120"/>
      </w:pPr>
      <w:r>
        <w:t> </w:t>
      </w:r>
    </w:p>
    <w:sectPr w:rsidR="00C41A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17"/>
    <w:rsid w:val="004B0517"/>
    <w:rsid w:val="00632D8C"/>
    <w:rsid w:val="00C41A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1FB03"/>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CharactersWithSpaces>
  <SharedDoc>false</SharedDoc>
  <HyperlinkBase>http://vanbanphapluat.co/nghi-dinh-06-nd-quy-dinh-phu-cap-hao-mon-suc-khoe-tra-cho-cong-nhan-va-nhan-vien-lam-mot-so-nghe-thuoc-nganh-giao-thong-va-buu-dien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2022-07-28T04:11:00Z</dcterms:created>
  <dcterms:modified xsi:type="dcterms:W3CDTF">2022-07-28T04:11:00Z</dcterms:modified>
</cp:coreProperties>
</file>