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A8676" w14:textId="77777777" w:rsidR="000D4B37" w:rsidRPr="000D4B37" w:rsidRDefault="000D4B37" w:rsidP="000D4B37">
      <w:pPr>
        <w:widowControl w:val="0"/>
        <w:spacing w:before="120" w:after="120" w:line="240" w:lineRule="auto"/>
        <w:jc w:val="right"/>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Mẫu số 27</w:t>
      </w:r>
    </w:p>
    <w:p w14:paraId="21151AFC" w14:textId="77777777" w:rsidR="000D4B37" w:rsidRPr="000D4B37" w:rsidRDefault="000D4B37" w:rsidP="000D4B37">
      <w:pPr>
        <w:widowControl w:val="0"/>
        <w:spacing w:before="120" w:after="120" w:line="240" w:lineRule="auto"/>
        <w:jc w:val="center"/>
        <w:rPr>
          <w:rFonts w:eastAsia="Courier New" w:cs="Times New Roman"/>
          <w:b/>
          <w:color w:val="000000"/>
          <w:sz w:val="24"/>
          <w:szCs w:val="24"/>
          <w:lang w:val="vi-VN" w:eastAsia="vi-VN"/>
        </w:rPr>
      </w:pPr>
      <w:r w:rsidRPr="000D4B37">
        <w:rPr>
          <w:rFonts w:eastAsia="Courier New" w:cs="Times New Roman"/>
          <w:b/>
          <w:color w:val="000000"/>
          <w:sz w:val="24"/>
          <w:szCs w:val="24"/>
          <w:lang w:val="vi-VN" w:eastAsia="vi-VN"/>
        </w:rPr>
        <w:t xml:space="preserve">CỘNG HÒA XÃ HỘI CHỦ NGHĨA VIỆT NAM </w:t>
      </w:r>
      <w:r w:rsidRPr="000D4B37">
        <w:rPr>
          <w:rFonts w:eastAsia="Courier New" w:cs="Times New Roman"/>
          <w:b/>
          <w:color w:val="000000"/>
          <w:sz w:val="24"/>
          <w:szCs w:val="24"/>
          <w:lang w:val="vi-VN" w:eastAsia="vi-VN"/>
        </w:rPr>
        <w:br/>
        <w:t>Độc lập - Tự do - Hạnh phúc</w:t>
      </w:r>
      <w:r w:rsidRPr="000D4B37">
        <w:rPr>
          <w:rFonts w:eastAsia="Courier New" w:cs="Times New Roman"/>
          <w:b/>
          <w:color w:val="000000"/>
          <w:sz w:val="24"/>
          <w:szCs w:val="24"/>
          <w:lang w:val="vi-VN" w:eastAsia="vi-VN"/>
        </w:rPr>
        <w:br/>
        <w:t>-------------</w:t>
      </w:r>
    </w:p>
    <w:p w14:paraId="41B8FF47" w14:textId="77777777" w:rsidR="000D4B37" w:rsidRPr="000D4B37" w:rsidRDefault="000D4B37" w:rsidP="000D4B37">
      <w:pPr>
        <w:widowControl w:val="0"/>
        <w:spacing w:before="120" w:after="120" w:line="240" w:lineRule="auto"/>
        <w:jc w:val="center"/>
        <w:rPr>
          <w:rFonts w:eastAsia="Courier New" w:cs="Times New Roman"/>
          <w:b/>
          <w:color w:val="000000"/>
          <w:szCs w:val="28"/>
          <w:lang w:val="vi-VN" w:eastAsia="vi-VN"/>
        </w:rPr>
      </w:pPr>
      <w:r w:rsidRPr="000D4B37">
        <w:rPr>
          <w:rFonts w:eastAsia="Courier New" w:cs="Times New Roman"/>
          <w:b/>
          <w:color w:val="000000"/>
          <w:szCs w:val="28"/>
          <w:lang w:val="vi-VN" w:eastAsia="vi-VN"/>
        </w:rPr>
        <w:t>ĐƠN ĐỀ NGHỊ</w:t>
      </w:r>
      <w:r w:rsidRPr="000D4B37">
        <w:rPr>
          <w:rFonts w:eastAsia="Courier New" w:cs="Times New Roman"/>
          <w:b/>
          <w:color w:val="000000"/>
          <w:szCs w:val="28"/>
          <w:lang w:val="vi-VN" w:eastAsia="vi-VN"/>
        </w:rPr>
        <w:br/>
        <w:t xml:space="preserve">NHẬP KHẨU THUỐC CHƯA CÓ GIẤY ĐĂNG KÝ LƯU HÀNH THUỐC </w:t>
      </w:r>
      <w:r w:rsidRPr="000D4B37">
        <w:rPr>
          <w:rFonts w:eastAsia="Courier New" w:cs="Times New Roman"/>
          <w:b/>
          <w:color w:val="000000"/>
          <w:szCs w:val="28"/>
          <w:lang w:val="vi-VN" w:eastAsia="vi-VN"/>
        </w:rPr>
        <w:br/>
        <w:t xml:space="preserve">TẠI VIỆT NAM KHÔNG VÌ MỤC ĐÍCH THƯƠNG MẠI </w:t>
      </w:r>
    </w:p>
    <w:p w14:paraId="71261670" w14:textId="77777777" w:rsidR="000D4B37" w:rsidRPr="000D4B37" w:rsidRDefault="000D4B37" w:rsidP="000D4B37">
      <w:pPr>
        <w:widowControl w:val="0"/>
        <w:spacing w:before="120" w:after="120" w:line="240" w:lineRule="auto"/>
        <w:jc w:val="center"/>
        <w:rPr>
          <w:rFonts w:eastAsia="Courier New" w:cs="Times New Roman"/>
          <w:color w:val="000000"/>
          <w:sz w:val="24"/>
          <w:szCs w:val="24"/>
          <w:lang w:val="fr-FR" w:eastAsia="vi-VN"/>
        </w:rPr>
      </w:pPr>
      <w:r w:rsidRPr="000D4B37">
        <w:rPr>
          <w:rFonts w:eastAsia="Courier New" w:cs="Times New Roman"/>
          <w:color w:val="000000"/>
          <w:sz w:val="24"/>
          <w:szCs w:val="24"/>
          <w:lang w:val="vi-VN" w:eastAsia="vi-VN"/>
        </w:rPr>
        <w:t>Kính gửi: Sở Y</w:t>
      </w:r>
      <w:r w:rsidRPr="000D4B37">
        <w:rPr>
          <w:rFonts w:eastAsia="Courier New" w:cs="Times New Roman"/>
          <w:color w:val="000000"/>
          <w:sz w:val="24"/>
          <w:szCs w:val="24"/>
          <w:lang w:val="fr-FR" w:eastAsia="vi-VN"/>
        </w:rPr>
        <w:t xml:space="preserve"> </w:t>
      </w:r>
      <w:r w:rsidRPr="000D4B37">
        <w:rPr>
          <w:rFonts w:eastAsia="Courier New" w:cs="Times New Roman"/>
          <w:color w:val="000000"/>
          <w:sz w:val="24"/>
          <w:szCs w:val="24"/>
          <w:lang w:val="vi-VN" w:eastAsia="vi-VN"/>
        </w:rPr>
        <w:t xml:space="preserve">tế </w:t>
      </w:r>
      <w:r w:rsidRPr="000D4B37">
        <w:rPr>
          <w:rFonts w:eastAsia="Courier New" w:cs="Times New Roman"/>
          <w:color w:val="000000"/>
          <w:sz w:val="24"/>
          <w:szCs w:val="24"/>
          <w:lang w:val="fr-FR" w:eastAsia="vi-VN"/>
        </w:rPr>
        <w:t>…………..</w:t>
      </w:r>
      <w:r w:rsidRPr="000D4B37">
        <w:rPr>
          <w:rFonts w:eastAsia="Courier New" w:cs="Times New Roman"/>
          <w:color w:val="000000"/>
          <w:sz w:val="24"/>
          <w:szCs w:val="24"/>
          <w:lang w:val="vi-VN" w:eastAsia="vi-VN"/>
        </w:rPr>
        <w:t>(1)</w:t>
      </w:r>
      <w:r w:rsidRPr="000D4B37">
        <w:rPr>
          <w:rFonts w:eastAsia="Courier New" w:cs="Times New Roman"/>
          <w:color w:val="000000"/>
          <w:sz w:val="24"/>
          <w:szCs w:val="24"/>
          <w:lang w:val="fr-FR" w:eastAsia="vi-VN"/>
        </w:rPr>
        <w:t>………………..</w:t>
      </w:r>
    </w:p>
    <w:p w14:paraId="5D37CA1C" w14:textId="13628E66" w:rsidR="000D4B37" w:rsidRPr="000D4B37" w:rsidRDefault="000D4B37" w:rsidP="000D4B37">
      <w:pPr>
        <w:widowControl w:val="0"/>
        <w:tabs>
          <w:tab w:val="center" w:leader="dot" w:pos="9720"/>
        </w:tabs>
        <w:spacing w:before="120" w:after="120" w:line="240" w:lineRule="auto"/>
        <w:rPr>
          <w:rFonts w:eastAsia="Courier New" w:cs="Times New Roman"/>
          <w:color w:val="000000"/>
          <w:sz w:val="24"/>
          <w:szCs w:val="24"/>
          <w:lang w:val="fr-FR" w:eastAsia="vi-VN"/>
        </w:rPr>
      </w:pPr>
      <w:bookmarkStart w:id="0" w:name="bookmark39"/>
      <w:r w:rsidRPr="000D4B37">
        <w:rPr>
          <w:rFonts w:eastAsia="Courier New" w:cs="Times New Roman"/>
          <w:color w:val="000000"/>
          <w:sz w:val="24"/>
          <w:szCs w:val="24"/>
          <w:lang w:val="vi-VN" w:eastAsia="vi-VN"/>
        </w:rPr>
        <w:t>Tôi là</w:t>
      </w:r>
      <w:r w:rsidRPr="000D4B37">
        <w:rPr>
          <w:rFonts w:eastAsia="Courier New" w:cs="Times New Roman"/>
          <w:color w:val="000000"/>
          <w:sz w:val="24"/>
          <w:szCs w:val="24"/>
          <w:lang w:val="fr-FR" w:eastAsia="vi-VN"/>
        </w:rPr>
        <w:t xml:space="preserve"> .…………….………………………</w:t>
      </w:r>
      <w:r w:rsidRPr="000D4B37">
        <w:rPr>
          <w:rFonts w:eastAsia="Courier New" w:cs="Times New Roman"/>
          <w:color w:val="000000"/>
          <w:sz w:val="24"/>
          <w:szCs w:val="24"/>
          <w:lang w:val="vi-VN" w:eastAsia="vi-VN"/>
        </w:rPr>
        <w:t>(2)</w:t>
      </w:r>
      <w:bookmarkEnd w:id="0"/>
      <w:r>
        <w:rPr>
          <w:rFonts w:eastAsia="Courier New" w:cs="Times New Roman"/>
          <w:color w:val="000000"/>
          <w:sz w:val="24"/>
          <w:szCs w:val="24"/>
          <w:lang w:val="fr-FR" w:eastAsia="vi-VN"/>
        </w:rPr>
        <w:tab/>
      </w:r>
    </w:p>
    <w:p w14:paraId="40518517" w14:textId="0824E601" w:rsidR="000D4B37" w:rsidRPr="000D4B37" w:rsidRDefault="000D4B37" w:rsidP="000D4B37">
      <w:pPr>
        <w:widowControl w:val="0"/>
        <w:tabs>
          <w:tab w:val="center" w:leader="dot" w:pos="9720"/>
        </w:tabs>
        <w:spacing w:before="120" w:after="120" w:line="240" w:lineRule="auto"/>
        <w:rPr>
          <w:rFonts w:eastAsia="Courier New" w:cs="Times New Roman"/>
          <w:color w:val="000000"/>
          <w:sz w:val="24"/>
          <w:szCs w:val="24"/>
          <w:lang w:val="fr-FR" w:eastAsia="vi-VN"/>
        </w:rPr>
      </w:pPr>
      <w:r w:rsidRPr="000D4B37">
        <w:rPr>
          <w:rFonts w:eastAsia="Courier New" w:cs="Times New Roman"/>
          <w:color w:val="000000"/>
          <w:sz w:val="24"/>
          <w:szCs w:val="24"/>
          <w:lang w:val="vi-VN" w:eastAsia="vi-VN"/>
        </w:rPr>
        <w:t xml:space="preserve">Nơi đăng ký hộ khẩu thường trú (đối với người Việt Nam) </w:t>
      </w:r>
      <w:r>
        <w:rPr>
          <w:rFonts w:eastAsia="Courier New" w:cs="Times New Roman"/>
          <w:color w:val="000000"/>
          <w:sz w:val="24"/>
          <w:szCs w:val="24"/>
          <w:lang w:val="fr-FR" w:eastAsia="vi-VN"/>
        </w:rPr>
        <w:tab/>
      </w:r>
    </w:p>
    <w:p w14:paraId="126B92EF" w14:textId="1621BA45" w:rsidR="000D4B37" w:rsidRPr="000D4B37" w:rsidRDefault="000D4B37" w:rsidP="000D4B37">
      <w:pPr>
        <w:widowControl w:val="0"/>
        <w:tabs>
          <w:tab w:val="center" w:leader="dot" w:pos="9720"/>
        </w:tabs>
        <w:spacing w:before="120" w:after="120" w:line="240" w:lineRule="auto"/>
        <w:rPr>
          <w:rFonts w:eastAsia="Courier New" w:cs="Times New Roman"/>
          <w:color w:val="000000"/>
          <w:sz w:val="24"/>
          <w:szCs w:val="24"/>
          <w:lang w:val="fr-FR" w:eastAsia="vi-VN"/>
        </w:rPr>
      </w:pPr>
      <w:r w:rsidRPr="000D4B37">
        <w:rPr>
          <w:rFonts w:eastAsia="Courier New" w:cs="Times New Roman"/>
          <w:color w:val="000000"/>
          <w:sz w:val="24"/>
          <w:szCs w:val="24"/>
          <w:lang w:val="vi-VN" w:eastAsia="vi-VN"/>
        </w:rPr>
        <w:t xml:space="preserve">Chỗ ở hiện tại (chỗ ở tại Việt Nam): </w:t>
      </w:r>
      <w:r>
        <w:rPr>
          <w:rFonts w:eastAsia="Courier New" w:cs="Times New Roman"/>
          <w:color w:val="000000"/>
          <w:sz w:val="24"/>
          <w:szCs w:val="24"/>
          <w:lang w:val="fr-FR" w:eastAsia="vi-VN"/>
        </w:rPr>
        <w:tab/>
      </w:r>
    </w:p>
    <w:p w14:paraId="43F08A8E" w14:textId="6A98745D" w:rsidR="000D4B37" w:rsidRPr="000D4B37" w:rsidRDefault="000D4B37" w:rsidP="000D4B37">
      <w:pPr>
        <w:widowControl w:val="0"/>
        <w:tabs>
          <w:tab w:val="center" w:leader="dot" w:pos="9720"/>
        </w:tabs>
        <w:spacing w:before="120" w:after="120" w:line="240" w:lineRule="auto"/>
        <w:rPr>
          <w:rFonts w:eastAsia="Courier New" w:cs="Times New Roman"/>
          <w:color w:val="000000"/>
          <w:sz w:val="24"/>
          <w:szCs w:val="24"/>
          <w:lang w:val="fr-FR" w:eastAsia="vi-VN"/>
        </w:rPr>
      </w:pPr>
      <w:r w:rsidRPr="000D4B37">
        <w:rPr>
          <w:rFonts w:eastAsia="Courier New" w:cs="Times New Roman"/>
          <w:color w:val="000000"/>
          <w:sz w:val="24"/>
          <w:szCs w:val="24"/>
          <w:lang w:val="vi-VN" w:eastAsia="vi-VN"/>
        </w:rPr>
        <w:t xml:space="preserve">Điện thoại </w:t>
      </w:r>
      <w:r>
        <w:rPr>
          <w:rFonts w:eastAsia="Courier New" w:cs="Times New Roman"/>
          <w:color w:val="000000"/>
          <w:sz w:val="24"/>
          <w:szCs w:val="24"/>
          <w:lang w:val="fr-FR" w:eastAsia="vi-VN"/>
        </w:rPr>
        <w:tab/>
      </w:r>
    </w:p>
    <w:p w14:paraId="7E00381B" w14:textId="3DBB8EDE" w:rsidR="000D4B37" w:rsidRPr="000D4B37" w:rsidRDefault="000D4B37" w:rsidP="000D4B37">
      <w:pPr>
        <w:widowControl w:val="0"/>
        <w:tabs>
          <w:tab w:val="center" w:leader="dot" w:pos="9720"/>
        </w:tabs>
        <w:spacing w:before="120" w:after="120" w:line="240" w:lineRule="auto"/>
        <w:rPr>
          <w:rFonts w:eastAsia="Courier New" w:cs="Times New Roman"/>
          <w:color w:val="000000"/>
          <w:sz w:val="24"/>
          <w:szCs w:val="24"/>
          <w:lang w:val="fr-FR" w:eastAsia="vi-VN"/>
        </w:rPr>
      </w:pPr>
      <w:r w:rsidRPr="000D4B37">
        <w:rPr>
          <w:rFonts w:eastAsia="Courier New" w:cs="Times New Roman"/>
          <w:color w:val="000000"/>
          <w:sz w:val="24"/>
          <w:szCs w:val="24"/>
          <w:lang w:val="vi-VN" w:eastAsia="vi-VN"/>
        </w:rPr>
        <w:t>Số chứng minh thư/Hộ chiếu/Thẻ căn cước/Các giấy tờ tương đương khác</w:t>
      </w:r>
      <w:r w:rsidRPr="000D4B37">
        <w:rPr>
          <w:rFonts w:eastAsia="Courier New" w:cs="Times New Roman"/>
          <w:color w:val="000000"/>
          <w:sz w:val="24"/>
          <w:szCs w:val="24"/>
          <w:lang w:val="fr-FR" w:eastAsia="vi-VN"/>
        </w:rPr>
        <w:t xml:space="preserve"> </w:t>
      </w:r>
      <w:r>
        <w:rPr>
          <w:rFonts w:eastAsia="Courier New" w:cs="Times New Roman"/>
          <w:color w:val="000000"/>
          <w:sz w:val="24"/>
          <w:szCs w:val="24"/>
          <w:lang w:val="fr-FR" w:eastAsia="vi-VN"/>
        </w:rPr>
        <w:tab/>
      </w:r>
    </w:p>
    <w:p w14:paraId="697571CC" w14:textId="368C6426" w:rsidR="000D4B37" w:rsidRPr="000D4B37" w:rsidRDefault="000D4B37" w:rsidP="000D4B37">
      <w:pPr>
        <w:widowControl w:val="0"/>
        <w:tabs>
          <w:tab w:val="center" w:leader="dot" w:pos="9720"/>
        </w:tabs>
        <w:spacing w:before="120" w:after="120" w:line="240" w:lineRule="auto"/>
        <w:rPr>
          <w:rFonts w:eastAsia="Courier New" w:cs="Times New Roman"/>
          <w:color w:val="000000"/>
          <w:sz w:val="24"/>
          <w:szCs w:val="24"/>
          <w:lang w:val="fr-FR" w:eastAsia="vi-VN"/>
        </w:rPr>
      </w:pPr>
      <w:r w:rsidRPr="000D4B37">
        <w:rPr>
          <w:rFonts w:eastAsia="Courier New" w:cs="Times New Roman"/>
          <w:color w:val="000000"/>
          <w:sz w:val="24"/>
          <w:szCs w:val="24"/>
          <w:lang w:val="vi-VN" w:eastAsia="vi-VN"/>
        </w:rPr>
        <w:t>cấp ngày</w:t>
      </w:r>
      <w:r w:rsidRPr="000D4B37">
        <w:rPr>
          <w:rFonts w:eastAsia="Courier New" w:cs="Times New Roman"/>
          <w:color w:val="000000"/>
          <w:sz w:val="24"/>
          <w:szCs w:val="24"/>
          <w:lang w:val="fr-FR" w:eastAsia="vi-VN"/>
        </w:rPr>
        <w:t xml:space="preserve"> .…………….………………………</w:t>
      </w:r>
      <w:r w:rsidRPr="000D4B37">
        <w:rPr>
          <w:rFonts w:eastAsia="Courier New" w:cs="Times New Roman"/>
          <w:color w:val="000000"/>
          <w:sz w:val="24"/>
          <w:szCs w:val="24"/>
          <w:lang w:val="vi-VN" w:eastAsia="vi-VN"/>
        </w:rPr>
        <w:t xml:space="preserve"> nơi cấp </w:t>
      </w:r>
      <w:r>
        <w:rPr>
          <w:rFonts w:eastAsia="Courier New" w:cs="Times New Roman"/>
          <w:color w:val="000000"/>
          <w:sz w:val="24"/>
          <w:szCs w:val="24"/>
          <w:lang w:val="fr-FR" w:eastAsia="vi-VN"/>
        </w:rPr>
        <w:tab/>
      </w:r>
    </w:p>
    <w:p w14:paraId="599B810A"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Thời gian sống tại Việt Nam:</w:t>
      </w:r>
    </w:p>
    <w:p w14:paraId="3DB245FC"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Trong năm 20--, tôi/(tên tổ chức) đã nhập khẩu thuốc không vì mục đích thương mại các lần cụ thể như sau (nếu có):</w:t>
      </w:r>
    </w:p>
    <w:p w14:paraId="7B3396DB"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Lần 1: Ngày nhận: ………./……../20--: Tên thuốc:           ; số lượng:                 ; trị giá:</w:t>
      </w:r>
    </w:p>
    <w:p w14:paraId="052F4640"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Lần 1: Ngày nhận: ………./……../20--: Tên thuốc:           ; số lượng:                 ; trị giá:</w:t>
      </w:r>
    </w:p>
    <w:p w14:paraId="01A6ADF1"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Kính đề nghị Sở Y tế cho phép tôi/(tên tổ chức) mang vào Việt Nam các thuốc với số lượng cụ thể như sau:</w:t>
      </w:r>
    </w:p>
    <w:tbl>
      <w:tblPr>
        <w:tblW w:w="5000" w:type="pct"/>
        <w:jc w:val="center"/>
        <w:tblCellMar>
          <w:left w:w="0" w:type="dxa"/>
          <w:right w:w="0" w:type="dxa"/>
        </w:tblCellMar>
        <w:tblLook w:val="0000" w:firstRow="0" w:lastRow="0" w:firstColumn="0" w:lastColumn="0" w:noHBand="0" w:noVBand="0"/>
      </w:tblPr>
      <w:tblGrid>
        <w:gridCol w:w="685"/>
        <w:gridCol w:w="2838"/>
        <w:gridCol w:w="3508"/>
        <w:gridCol w:w="1358"/>
        <w:gridCol w:w="1350"/>
      </w:tblGrid>
      <w:tr w:rsidR="000D4B37" w:rsidRPr="000D4B37" w14:paraId="3F5CAB99" w14:textId="77777777" w:rsidTr="000D4B37">
        <w:trPr>
          <w:jc w:val="center"/>
        </w:trPr>
        <w:tc>
          <w:tcPr>
            <w:tcW w:w="352" w:type="pct"/>
            <w:tcBorders>
              <w:top w:val="single" w:sz="4" w:space="0" w:color="auto"/>
              <w:left w:val="single" w:sz="4" w:space="0" w:color="auto"/>
              <w:bottom w:val="nil"/>
              <w:right w:val="nil"/>
            </w:tcBorders>
            <w:shd w:val="clear" w:color="auto" w:fill="FFFFFF"/>
            <w:vAlign w:val="center"/>
          </w:tcPr>
          <w:p w14:paraId="726B9BDD" w14:textId="77777777" w:rsidR="000D4B37" w:rsidRPr="000D4B37" w:rsidRDefault="000D4B37" w:rsidP="000D4B37">
            <w:pPr>
              <w:widowControl w:val="0"/>
              <w:spacing w:before="120" w:after="120" w:line="240" w:lineRule="auto"/>
              <w:jc w:val="center"/>
              <w:rPr>
                <w:rFonts w:eastAsia="Courier New" w:cs="Times New Roman"/>
                <w:b/>
                <w:color w:val="000000"/>
                <w:sz w:val="24"/>
                <w:szCs w:val="24"/>
                <w:lang w:val="vi-VN" w:eastAsia="vi-VN"/>
              </w:rPr>
            </w:pPr>
            <w:r w:rsidRPr="000D4B37">
              <w:rPr>
                <w:rFonts w:eastAsia="Courier New" w:cs="Times New Roman"/>
                <w:b/>
                <w:color w:val="000000"/>
                <w:sz w:val="24"/>
                <w:szCs w:val="24"/>
                <w:lang w:val="vi-VN" w:eastAsia="vi-VN"/>
              </w:rPr>
              <w:t>TT</w:t>
            </w:r>
          </w:p>
        </w:tc>
        <w:tc>
          <w:tcPr>
            <w:tcW w:w="1457" w:type="pct"/>
            <w:tcBorders>
              <w:top w:val="single" w:sz="4" w:space="0" w:color="auto"/>
              <w:left w:val="single" w:sz="4" w:space="0" w:color="auto"/>
              <w:bottom w:val="nil"/>
              <w:right w:val="nil"/>
            </w:tcBorders>
            <w:shd w:val="clear" w:color="auto" w:fill="FFFFFF"/>
            <w:vAlign w:val="center"/>
          </w:tcPr>
          <w:p w14:paraId="254758A9" w14:textId="77777777" w:rsidR="000D4B37" w:rsidRPr="000D4B37" w:rsidRDefault="000D4B37" w:rsidP="000D4B37">
            <w:pPr>
              <w:widowControl w:val="0"/>
              <w:spacing w:before="120" w:after="120" w:line="240" w:lineRule="auto"/>
              <w:jc w:val="center"/>
              <w:rPr>
                <w:rFonts w:eastAsia="Courier New" w:cs="Times New Roman"/>
                <w:b/>
                <w:color w:val="000000"/>
                <w:sz w:val="24"/>
                <w:szCs w:val="24"/>
                <w:lang w:val="vi-VN" w:eastAsia="vi-VN"/>
              </w:rPr>
            </w:pPr>
            <w:r w:rsidRPr="000D4B37">
              <w:rPr>
                <w:rFonts w:eastAsia="Courier New" w:cs="Times New Roman"/>
                <w:b/>
                <w:color w:val="000000"/>
                <w:sz w:val="24"/>
                <w:szCs w:val="24"/>
                <w:lang w:val="vi-VN" w:eastAsia="vi-VN"/>
              </w:rPr>
              <w:t>Tên thuốc</w:t>
            </w:r>
          </w:p>
        </w:tc>
        <w:tc>
          <w:tcPr>
            <w:tcW w:w="1801" w:type="pct"/>
            <w:tcBorders>
              <w:top w:val="single" w:sz="4" w:space="0" w:color="auto"/>
              <w:left w:val="single" w:sz="4" w:space="0" w:color="auto"/>
              <w:bottom w:val="nil"/>
              <w:right w:val="nil"/>
            </w:tcBorders>
            <w:shd w:val="clear" w:color="auto" w:fill="FFFFFF"/>
            <w:vAlign w:val="center"/>
          </w:tcPr>
          <w:p w14:paraId="3D2115A6" w14:textId="77777777" w:rsidR="000D4B37" w:rsidRPr="000D4B37" w:rsidRDefault="000D4B37" w:rsidP="000D4B37">
            <w:pPr>
              <w:widowControl w:val="0"/>
              <w:spacing w:before="120" w:after="120" w:line="240" w:lineRule="auto"/>
              <w:jc w:val="center"/>
              <w:rPr>
                <w:rFonts w:eastAsia="Courier New" w:cs="Times New Roman"/>
                <w:b/>
                <w:color w:val="000000"/>
                <w:sz w:val="24"/>
                <w:szCs w:val="24"/>
                <w:lang w:val="vi-VN" w:eastAsia="vi-VN"/>
              </w:rPr>
            </w:pPr>
            <w:r w:rsidRPr="000D4B37">
              <w:rPr>
                <w:rFonts w:eastAsia="Courier New" w:cs="Times New Roman"/>
                <w:b/>
                <w:color w:val="000000"/>
                <w:sz w:val="24"/>
                <w:szCs w:val="24"/>
                <w:lang w:val="vi-VN" w:eastAsia="vi-VN"/>
              </w:rPr>
              <w:t>Thành phần, hàm lượng (nồng độ)</w:t>
            </w:r>
          </w:p>
        </w:tc>
        <w:tc>
          <w:tcPr>
            <w:tcW w:w="697" w:type="pct"/>
            <w:tcBorders>
              <w:top w:val="single" w:sz="4" w:space="0" w:color="auto"/>
              <w:left w:val="single" w:sz="4" w:space="0" w:color="auto"/>
              <w:bottom w:val="nil"/>
              <w:right w:val="nil"/>
            </w:tcBorders>
            <w:shd w:val="clear" w:color="auto" w:fill="FFFFFF"/>
            <w:vAlign w:val="center"/>
          </w:tcPr>
          <w:p w14:paraId="39485B5F" w14:textId="77777777" w:rsidR="000D4B37" w:rsidRPr="000D4B37" w:rsidRDefault="000D4B37" w:rsidP="000D4B37">
            <w:pPr>
              <w:widowControl w:val="0"/>
              <w:spacing w:before="120" w:after="120" w:line="240" w:lineRule="auto"/>
              <w:jc w:val="center"/>
              <w:rPr>
                <w:rFonts w:eastAsia="Courier New" w:cs="Times New Roman"/>
                <w:b/>
                <w:color w:val="000000"/>
                <w:sz w:val="24"/>
                <w:szCs w:val="24"/>
                <w:lang w:val="vi-VN" w:eastAsia="vi-VN"/>
              </w:rPr>
            </w:pPr>
            <w:r w:rsidRPr="000D4B37">
              <w:rPr>
                <w:rFonts w:eastAsia="Courier New" w:cs="Times New Roman"/>
                <w:b/>
                <w:color w:val="000000"/>
                <w:sz w:val="24"/>
                <w:szCs w:val="24"/>
                <w:lang w:val="vi-VN" w:eastAsia="vi-VN"/>
              </w:rPr>
              <w:t>Quy cách đóng gói</w:t>
            </w:r>
          </w:p>
        </w:tc>
        <w:tc>
          <w:tcPr>
            <w:tcW w:w="693" w:type="pct"/>
            <w:tcBorders>
              <w:top w:val="single" w:sz="4" w:space="0" w:color="auto"/>
              <w:left w:val="single" w:sz="4" w:space="0" w:color="auto"/>
              <w:bottom w:val="nil"/>
              <w:right w:val="single" w:sz="4" w:space="0" w:color="auto"/>
            </w:tcBorders>
            <w:shd w:val="clear" w:color="auto" w:fill="FFFFFF"/>
            <w:vAlign w:val="center"/>
          </w:tcPr>
          <w:p w14:paraId="27E60BBA" w14:textId="77777777" w:rsidR="000D4B37" w:rsidRPr="000D4B37" w:rsidRDefault="000D4B37" w:rsidP="000D4B37">
            <w:pPr>
              <w:widowControl w:val="0"/>
              <w:spacing w:before="120" w:after="120" w:line="240" w:lineRule="auto"/>
              <w:jc w:val="center"/>
              <w:rPr>
                <w:rFonts w:eastAsia="Courier New" w:cs="Times New Roman"/>
                <w:b/>
                <w:color w:val="000000"/>
                <w:sz w:val="24"/>
                <w:szCs w:val="24"/>
                <w:lang w:val="vi-VN" w:eastAsia="vi-VN"/>
              </w:rPr>
            </w:pPr>
            <w:r w:rsidRPr="000D4B37">
              <w:rPr>
                <w:rFonts w:eastAsia="Courier New" w:cs="Times New Roman"/>
                <w:b/>
                <w:color w:val="000000"/>
                <w:sz w:val="24"/>
                <w:szCs w:val="24"/>
                <w:lang w:val="vi-VN" w:eastAsia="vi-VN"/>
              </w:rPr>
              <w:t>Số lượng</w:t>
            </w:r>
          </w:p>
        </w:tc>
      </w:tr>
      <w:tr w:rsidR="000D4B37" w:rsidRPr="000D4B37" w14:paraId="75670016" w14:textId="77777777" w:rsidTr="000D4B37">
        <w:trPr>
          <w:jc w:val="center"/>
        </w:trPr>
        <w:tc>
          <w:tcPr>
            <w:tcW w:w="352" w:type="pct"/>
            <w:tcBorders>
              <w:top w:val="single" w:sz="4" w:space="0" w:color="auto"/>
              <w:left w:val="single" w:sz="4" w:space="0" w:color="auto"/>
              <w:bottom w:val="single" w:sz="4" w:space="0" w:color="auto"/>
              <w:right w:val="nil"/>
            </w:tcBorders>
            <w:shd w:val="clear" w:color="auto" w:fill="FFFFFF"/>
          </w:tcPr>
          <w:p w14:paraId="612FDBEE"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p>
        </w:tc>
        <w:tc>
          <w:tcPr>
            <w:tcW w:w="1457" w:type="pct"/>
            <w:tcBorders>
              <w:top w:val="single" w:sz="4" w:space="0" w:color="auto"/>
              <w:left w:val="single" w:sz="4" w:space="0" w:color="auto"/>
              <w:bottom w:val="single" w:sz="4" w:space="0" w:color="auto"/>
              <w:right w:val="nil"/>
            </w:tcBorders>
            <w:shd w:val="clear" w:color="auto" w:fill="FFFFFF"/>
          </w:tcPr>
          <w:p w14:paraId="04152104"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p>
        </w:tc>
        <w:tc>
          <w:tcPr>
            <w:tcW w:w="1801" w:type="pct"/>
            <w:tcBorders>
              <w:top w:val="single" w:sz="4" w:space="0" w:color="auto"/>
              <w:left w:val="single" w:sz="4" w:space="0" w:color="auto"/>
              <w:bottom w:val="single" w:sz="4" w:space="0" w:color="auto"/>
              <w:right w:val="nil"/>
            </w:tcBorders>
            <w:shd w:val="clear" w:color="auto" w:fill="FFFFFF"/>
          </w:tcPr>
          <w:p w14:paraId="39A04AFB"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p>
        </w:tc>
        <w:tc>
          <w:tcPr>
            <w:tcW w:w="697" w:type="pct"/>
            <w:tcBorders>
              <w:top w:val="single" w:sz="4" w:space="0" w:color="auto"/>
              <w:left w:val="single" w:sz="4" w:space="0" w:color="auto"/>
              <w:bottom w:val="single" w:sz="4" w:space="0" w:color="auto"/>
              <w:right w:val="nil"/>
            </w:tcBorders>
            <w:shd w:val="clear" w:color="auto" w:fill="FFFFFF"/>
          </w:tcPr>
          <w:p w14:paraId="55693F52"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p>
        </w:tc>
        <w:tc>
          <w:tcPr>
            <w:tcW w:w="693" w:type="pct"/>
            <w:tcBorders>
              <w:top w:val="single" w:sz="4" w:space="0" w:color="auto"/>
              <w:left w:val="single" w:sz="4" w:space="0" w:color="auto"/>
              <w:bottom w:val="single" w:sz="4" w:space="0" w:color="auto"/>
              <w:right w:val="single" w:sz="4" w:space="0" w:color="auto"/>
            </w:tcBorders>
            <w:shd w:val="clear" w:color="auto" w:fill="FFFFFF"/>
          </w:tcPr>
          <w:p w14:paraId="41AF1936"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p>
        </w:tc>
      </w:tr>
    </w:tbl>
    <w:p w14:paraId="0B7B332C"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Tôi cam kết các thuốc trên chỉ được dùng để điều trị bệnh cho bản thân tôi /(tên tổ chức) cam kết các thuốc trên chỉ được dùng để điều trị bệnh cho bản thân người nhập cảnh thuộc (tên tổ chức).</w:t>
      </w:r>
    </w:p>
    <w:p w14:paraId="1066D71C"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Tôi xin cam đoan thực hiện nghiêm túc và đầy đủ các quy định về quản lý thuốc nhập khẩu không vì mục đích thương mại. Nếu vi phạm tôi xin chịu hoàn toàn trách nhiệm trước pháp luật./.</w:t>
      </w:r>
    </w:p>
    <w:p w14:paraId="54570285"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p>
    <w:tbl>
      <w:tblPr>
        <w:tblW w:w="5000" w:type="pct"/>
        <w:jc w:val="center"/>
        <w:tblLayout w:type="fixed"/>
        <w:tblLook w:val="0000" w:firstRow="0" w:lastRow="0" w:firstColumn="0" w:lastColumn="0" w:noHBand="0" w:noVBand="0"/>
      </w:tblPr>
      <w:tblGrid>
        <w:gridCol w:w="4874"/>
        <w:gridCol w:w="4875"/>
      </w:tblGrid>
      <w:tr w:rsidR="000D4B37" w:rsidRPr="000D4B37" w14:paraId="17A7C3EA" w14:textId="77777777" w:rsidTr="000D4B37">
        <w:trPr>
          <w:jc w:val="center"/>
        </w:trPr>
        <w:tc>
          <w:tcPr>
            <w:tcW w:w="4428" w:type="dxa"/>
            <w:shd w:val="clear" w:color="auto" w:fill="auto"/>
          </w:tcPr>
          <w:p w14:paraId="29088EBF" w14:textId="77777777" w:rsidR="000D4B37" w:rsidRPr="000D4B37" w:rsidRDefault="000D4B37" w:rsidP="000D4B37">
            <w:pPr>
              <w:widowControl w:val="0"/>
              <w:spacing w:before="120" w:after="120" w:line="240" w:lineRule="auto"/>
              <w:rPr>
                <w:rFonts w:eastAsia="Courier New" w:cs="Times New Roman"/>
                <w:b/>
                <w:color w:val="000000"/>
                <w:sz w:val="24"/>
                <w:szCs w:val="24"/>
                <w:lang w:val="vi-VN" w:eastAsia="vi-VN"/>
              </w:rPr>
            </w:pPr>
          </w:p>
        </w:tc>
        <w:tc>
          <w:tcPr>
            <w:tcW w:w="4428" w:type="dxa"/>
            <w:shd w:val="clear" w:color="auto" w:fill="auto"/>
          </w:tcPr>
          <w:p w14:paraId="4858F47A" w14:textId="77777777" w:rsidR="000D4B37" w:rsidRPr="000D4B37" w:rsidRDefault="000D4B37" w:rsidP="000D4B37">
            <w:pPr>
              <w:widowControl w:val="0"/>
              <w:snapToGrid w:val="0"/>
              <w:spacing w:before="120" w:after="120" w:line="240" w:lineRule="auto"/>
              <w:jc w:val="center"/>
              <w:rPr>
                <w:rFonts w:eastAsia="Courier New" w:cs="Times New Roman"/>
                <w:color w:val="000000"/>
                <w:sz w:val="24"/>
                <w:szCs w:val="24"/>
                <w:lang w:val="vi-VN" w:eastAsia="vi-VN"/>
              </w:rPr>
            </w:pPr>
            <w:r w:rsidRPr="000D4B37">
              <w:rPr>
                <w:rFonts w:eastAsia="Courier New" w:cs="Times New Roman"/>
                <w:bCs/>
                <w:i/>
                <w:iCs/>
                <w:color w:val="000000"/>
                <w:sz w:val="24"/>
                <w:szCs w:val="24"/>
                <w:lang w:val="vi-VN" w:eastAsia="vi-VN"/>
              </w:rPr>
              <w:t xml:space="preserve">……….., ngày     tháng      năm </w:t>
            </w:r>
            <w:r w:rsidRPr="000D4B37">
              <w:rPr>
                <w:rFonts w:eastAsia="Courier New" w:cs="Times New Roman"/>
                <w:bCs/>
                <w:i/>
                <w:iCs/>
                <w:color w:val="000000"/>
                <w:sz w:val="24"/>
                <w:szCs w:val="24"/>
                <w:lang w:val="vi-VN" w:eastAsia="vi-VN"/>
              </w:rPr>
              <w:br/>
            </w:r>
            <w:r w:rsidRPr="000D4B37">
              <w:rPr>
                <w:rFonts w:eastAsia="Courier New" w:cs="Times New Roman"/>
                <w:b/>
                <w:bCs/>
                <w:iCs/>
                <w:color w:val="000000"/>
                <w:sz w:val="24"/>
                <w:szCs w:val="24"/>
                <w:lang w:val="vi-VN" w:eastAsia="vi-VN"/>
              </w:rPr>
              <w:t>.…………….(3)…………</w:t>
            </w:r>
            <w:r w:rsidRPr="000D4B37">
              <w:rPr>
                <w:rFonts w:eastAsia="Courier New" w:cs="Times New Roman"/>
                <w:b/>
                <w:bCs/>
                <w:iCs/>
                <w:color w:val="000000"/>
                <w:sz w:val="24"/>
                <w:szCs w:val="24"/>
                <w:lang w:val="vi-VN" w:eastAsia="vi-VN"/>
              </w:rPr>
              <w:br/>
            </w:r>
            <w:r w:rsidRPr="000D4B37">
              <w:rPr>
                <w:rFonts w:eastAsia="Courier New" w:cs="Times New Roman"/>
                <w:i/>
                <w:color w:val="000000"/>
                <w:sz w:val="24"/>
                <w:szCs w:val="24"/>
                <w:lang w:val="vi-VN" w:eastAsia="vi-VN"/>
              </w:rPr>
              <w:t>(Ký, ghi rõ họ tên)</w:t>
            </w:r>
          </w:p>
        </w:tc>
      </w:tr>
    </w:tbl>
    <w:p w14:paraId="1A13A873"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(1) Sở Y tế địa phương nơi cửa khẩu làm thủ tục nhập cảnh hoặc nơi người bệnh đang sinh sống hoặc tạm trú hợp pháp hoặc nơi Tổ chức ngoại giao đặt trụ sở</w:t>
      </w:r>
    </w:p>
    <w:p w14:paraId="7F31FF58"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(2) Tên của cá nhân đứng đơn hoặc tổ chức có thuốc nhập khẩu</w:t>
      </w:r>
    </w:p>
    <w:p w14:paraId="3C1DBC52" w14:textId="77777777" w:rsidR="000D4B37" w:rsidRPr="000D4B37" w:rsidRDefault="000D4B37" w:rsidP="000D4B37">
      <w:pPr>
        <w:widowControl w:val="0"/>
        <w:spacing w:before="120" w:after="120" w:line="240" w:lineRule="auto"/>
        <w:rPr>
          <w:rFonts w:eastAsia="Courier New" w:cs="Times New Roman"/>
          <w:color w:val="000000"/>
          <w:sz w:val="24"/>
          <w:szCs w:val="24"/>
          <w:lang w:val="vi-VN" w:eastAsia="vi-VN"/>
        </w:rPr>
      </w:pPr>
      <w:r w:rsidRPr="000D4B37">
        <w:rPr>
          <w:rFonts w:eastAsia="Courier New" w:cs="Times New Roman"/>
          <w:color w:val="000000"/>
          <w:sz w:val="24"/>
          <w:szCs w:val="24"/>
          <w:lang w:val="vi-VN" w:eastAsia="vi-VN"/>
        </w:rPr>
        <w:t>(3) Trường hợp tổ chức xin nhận thuốc để sử dụng cho các cá nhân thuộc tổ chức thì đại diện tổ chức ký đơn (đóng dấu) và kèm theo danh sách người sử dụng thuốc.</w:t>
      </w:r>
    </w:p>
    <w:p w14:paraId="07776A7A" w14:textId="77777777" w:rsidR="00B05917" w:rsidRPr="000D4B37" w:rsidRDefault="00B05917" w:rsidP="000D4B37">
      <w:pPr>
        <w:spacing w:before="120" w:after="120" w:line="240" w:lineRule="auto"/>
        <w:rPr>
          <w:rFonts w:cs="Times New Roman"/>
          <w:sz w:val="36"/>
          <w:szCs w:val="28"/>
          <w:lang w:val="vi-VN"/>
        </w:rPr>
      </w:pPr>
    </w:p>
    <w:sectPr w:rsidR="00B05917" w:rsidRPr="000D4B37"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39B2C" w14:textId="77777777" w:rsidR="00844B67" w:rsidRDefault="00844B67" w:rsidP="004703B8">
      <w:pPr>
        <w:spacing w:after="0" w:line="240" w:lineRule="auto"/>
      </w:pPr>
      <w:r>
        <w:separator/>
      </w:r>
    </w:p>
  </w:endnote>
  <w:endnote w:type="continuationSeparator" w:id="0">
    <w:p w14:paraId="72EEC9C8" w14:textId="77777777" w:rsidR="00844B67" w:rsidRDefault="00844B67"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E875" w14:textId="77777777" w:rsidR="00123C0E" w:rsidRDefault="00123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2E22C13B" w:rsidR="004703B8" w:rsidRPr="00123C0E" w:rsidRDefault="004703B8" w:rsidP="00123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E6B4" w14:textId="77777777" w:rsidR="00123C0E" w:rsidRDefault="00123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F8D42" w14:textId="77777777" w:rsidR="00844B67" w:rsidRDefault="00844B67" w:rsidP="004703B8">
      <w:pPr>
        <w:spacing w:after="0" w:line="240" w:lineRule="auto"/>
      </w:pPr>
      <w:r>
        <w:separator/>
      </w:r>
    </w:p>
  </w:footnote>
  <w:footnote w:type="continuationSeparator" w:id="0">
    <w:p w14:paraId="0A9D2426" w14:textId="77777777" w:rsidR="00844B67" w:rsidRDefault="00844B67"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029A" w14:textId="77777777" w:rsidR="00123C0E" w:rsidRDefault="00123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B16B" w14:textId="77777777" w:rsidR="00123C0E" w:rsidRPr="00123C0E" w:rsidRDefault="00123C0E" w:rsidP="00123C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FDE1" w14:textId="77777777" w:rsidR="00123C0E" w:rsidRDefault="00123C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4BB3"/>
    <w:rsid w:val="0001227F"/>
    <w:rsid w:val="00014387"/>
    <w:rsid w:val="0001710E"/>
    <w:rsid w:val="000425BB"/>
    <w:rsid w:val="0006315C"/>
    <w:rsid w:val="000D4B37"/>
    <w:rsid w:val="000D5395"/>
    <w:rsid w:val="000D5404"/>
    <w:rsid w:val="000E3805"/>
    <w:rsid w:val="001047AF"/>
    <w:rsid w:val="00123C0E"/>
    <w:rsid w:val="001246E4"/>
    <w:rsid w:val="00144416"/>
    <w:rsid w:val="001C1C93"/>
    <w:rsid w:val="00263788"/>
    <w:rsid w:val="002B0A95"/>
    <w:rsid w:val="002D2E68"/>
    <w:rsid w:val="003520F6"/>
    <w:rsid w:val="00366840"/>
    <w:rsid w:val="0037464B"/>
    <w:rsid w:val="00390660"/>
    <w:rsid w:val="003A4223"/>
    <w:rsid w:val="003D3564"/>
    <w:rsid w:val="003D6412"/>
    <w:rsid w:val="003D71EF"/>
    <w:rsid w:val="003E03BE"/>
    <w:rsid w:val="003E2111"/>
    <w:rsid w:val="003F3152"/>
    <w:rsid w:val="0040521B"/>
    <w:rsid w:val="004347A7"/>
    <w:rsid w:val="004447A2"/>
    <w:rsid w:val="004703B8"/>
    <w:rsid w:val="0047155C"/>
    <w:rsid w:val="004834CF"/>
    <w:rsid w:val="004A1BFD"/>
    <w:rsid w:val="004B3494"/>
    <w:rsid w:val="004C6B7F"/>
    <w:rsid w:val="004D67E3"/>
    <w:rsid w:val="0052218C"/>
    <w:rsid w:val="00527743"/>
    <w:rsid w:val="00572284"/>
    <w:rsid w:val="00600DAD"/>
    <w:rsid w:val="00604750"/>
    <w:rsid w:val="00613FB5"/>
    <w:rsid w:val="0061459F"/>
    <w:rsid w:val="00617F08"/>
    <w:rsid w:val="006422C6"/>
    <w:rsid w:val="006444E2"/>
    <w:rsid w:val="00647863"/>
    <w:rsid w:val="00686BDF"/>
    <w:rsid w:val="00690127"/>
    <w:rsid w:val="006C2080"/>
    <w:rsid w:val="006D1549"/>
    <w:rsid w:val="006E4FF1"/>
    <w:rsid w:val="00700F2B"/>
    <w:rsid w:val="00720AFE"/>
    <w:rsid w:val="00720F44"/>
    <w:rsid w:val="0072111F"/>
    <w:rsid w:val="007404AB"/>
    <w:rsid w:val="00756EA2"/>
    <w:rsid w:val="007914EE"/>
    <w:rsid w:val="007A70D3"/>
    <w:rsid w:val="007B73BF"/>
    <w:rsid w:val="007E02F4"/>
    <w:rsid w:val="00806334"/>
    <w:rsid w:val="0083606C"/>
    <w:rsid w:val="00844B67"/>
    <w:rsid w:val="00860699"/>
    <w:rsid w:val="00862DD4"/>
    <w:rsid w:val="00883316"/>
    <w:rsid w:val="008A19C1"/>
    <w:rsid w:val="008D428A"/>
    <w:rsid w:val="008F3CA3"/>
    <w:rsid w:val="008F6C05"/>
    <w:rsid w:val="0096432D"/>
    <w:rsid w:val="009837CE"/>
    <w:rsid w:val="009D25DA"/>
    <w:rsid w:val="009E2825"/>
    <w:rsid w:val="009F36DE"/>
    <w:rsid w:val="00A15245"/>
    <w:rsid w:val="00A977CA"/>
    <w:rsid w:val="00AB7FA9"/>
    <w:rsid w:val="00AC1BC5"/>
    <w:rsid w:val="00B05917"/>
    <w:rsid w:val="00B26EEE"/>
    <w:rsid w:val="00B374A4"/>
    <w:rsid w:val="00B76FA2"/>
    <w:rsid w:val="00B77CBC"/>
    <w:rsid w:val="00B84B1A"/>
    <w:rsid w:val="00BB0C03"/>
    <w:rsid w:val="00C00EFF"/>
    <w:rsid w:val="00C132CE"/>
    <w:rsid w:val="00C26355"/>
    <w:rsid w:val="00C45F18"/>
    <w:rsid w:val="00C67B21"/>
    <w:rsid w:val="00CB6109"/>
    <w:rsid w:val="00CF74E3"/>
    <w:rsid w:val="00D049D5"/>
    <w:rsid w:val="00D45B8E"/>
    <w:rsid w:val="00D569AD"/>
    <w:rsid w:val="00D60CD3"/>
    <w:rsid w:val="00DA40A8"/>
    <w:rsid w:val="00DC3897"/>
    <w:rsid w:val="00DF197A"/>
    <w:rsid w:val="00E11735"/>
    <w:rsid w:val="00E13C5E"/>
    <w:rsid w:val="00E75D95"/>
    <w:rsid w:val="00EC73BC"/>
    <w:rsid w:val="00F53E4E"/>
    <w:rsid w:val="00F6685C"/>
    <w:rsid w:val="00F7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huan nguyen</cp:lastModifiedBy>
  <cp:revision>3</cp:revision>
  <dcterms:created xsi:type="dcterms:W3CDTF">2022-02-21T09:46:00Z</dcterms:created>
  <dcterms:modified xsi:type="dcterms:W3CDTF">2022-09-12T10:18:00Z</dcterms:modified>
</cp:coreProperties>
</file>