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A202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6EA7C5" w14:textId="77777777" w:rsidR="00000000" w:rsidRDefault="00000000">
            <w:pPr>
              <w:spacing w:before="120"/>
              <w:jc w:val="center"/>
            </w:pPr>
            <w:r>
              <w:rPr>
                <w:b/>
                <w:bCs/>
                <w:lang w:val="vi-VN"/>
              </w:rPr>
              <w:t>ỦY BAN NHÂN DÂN</w:t>
            </w:r>
            <w:r>
              <w:rPr>
                <w:b/>
                <w:bCs/>
              </w:rPr>
              <w:br/>
            </w:r>
            <w:r>
              <w:rPr>
                <w:b/>
                <w:bCs/>
                <w:lang w:val="vi-VN"/>
              </w:rPr>
              <w:t>TỈNH BÀ RỊA - VŨNG TÀU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26FC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68B5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397F69" w14:textId="77777777" w:rsidR="00000000" w:rsidRDefault="00000000">
            <w:pPr>
              <w:spacing w:before="120"/>
              <w:jc w:val="center"/>
            </w:pPr>
            <w:r>
              <w:rPr>
                <w:lang w:val="vi-VN"/>
              </w:rPr>
              <w:t>Số: 3725/QĐ-UBND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D9D90D" w14:textId="77777777" w:rsidR="00000000" w:rsidRDefault="00000000">
            <w:pPr>
              <w:spacing w:before="120"/>
              <w:jc w:val="right"/>
            </w:pPr>
            <w:r>
              <w:rPr>
                <w:i/>
                <w:iCs/>
                <w:lang w:val="vi-VN"/>
              </w:rPr>
              <w:t>Bà Rịa - Vũng Tàu, ngày 06 tháng 12 năm 2022</w:t>
            </w:r>
          </w:p>
        </w:tc>
      </w:tr>
    </w:tbl>
    <w:p w14:paraId="6B18BFCE" w14:textId="77777777" w:rsidR="00000000" w:rsidRDefault="00000000">
      <w:pPr>
        <w:spacing w:before="120" w:after="280" w:afterAutospacing="1"/>
      </w:pPr>
      <w:r>
        <w:rPr>
          <w:lang w:val="vi-VN"/>
        </w:rPr>
        <w:t> </w:t>
      </w:r>
    </w:p>
    <w:p w14:paraId="2F833933" w14:textId="77777777" w:rsidR="00000000" w:rsidRDefault="00000000">
      <w:pPr>
        <w:spacing w:before="120" w:after="280" w:afterAutospacing="1"/>
        <w:jc w:val="center"/>
      </w:pPr>
      <w:r>
        <w:rPr>
          <w:b/>
          <w:bCs/>
          <w:lang w:val="vi-VN"/>
        </w:rPr>
        <w:t>QUYẾT ĐỊNH</w:t>
      </w:r>
    </w:p>
    <w:p w14:paraId="58361AA4" w14:textId="77777777" w:rsidR="00000000" w:rsidRDefault="00000000">
      <w:pPr>
        <w:spacing w:before="120" w:after="280" w:afterAutospacing="1"/>
        <w:jc w:val="center"/>
      </w:pPr>
      <w:r>
        <w:rPr>
          <w:lang w:val="vi-VN"/>
        </w:rPr>
        <w:t>VỀ VIỆC CÔNG BỐ DANH MỤC THỦ TỤC HÀNH CHÍNH ĐƯỢC SỬA ĐỔI, BỔ SUNG TRONG LĨNH VỰC TỔ CHỨC - BIÊN CHẾ THUỘC THẨM QUYỀN GIẢI QUYẾT CỦA SỞ NỘI VỤ TỈNH BÀ RỊA - VŨNG TÀU</w:t>
      </w:r>
    </w:p>
    <w:p w14:paraId="2EA8D980" w14:textId="77777777" w:rsidR="00000000" w:rsidRDefault="00000000">
      <w:pPr>
        <w:spacing w:before="120" w:after="280" w:afterAutospacing="1"/>
        <w:jc w:val="center"/>
      </w:pPr>
      <w:r>
        <w:rPr>
          <w:b/>
          <w:bCs/>
          <w:lang w:val="vi-VN"/>
        </w:rPr>
        <w:t>CHỦ TỊCH ỦY BAN NHÂN DÂN TỈNH BÀ RỊA - VŨNG TÀU</w:t>
      </w:r>
    </w:p>
    <w:p w14:paraId="1EACC7C3" w14:textId="77777777" w:rsidR="00000000" w:rsidRDefault="00000000">
      <w:pPr>
        <w:spacing w:before="120" w:after="280" w:afterAutospacing="1"/>
      </w:pPr>
      <w:r>
        <w:rPr>
          <w:i/>
          <w:iCs/>
          <w:lang w:val="vi-VN"/>
        </w:rPr>
        <w:t>Căn cứ Luật Tổ chức Chính quyền địa phương ngày 19 tháng 6 năm 2015; Luật số 47/2019/QH14 ngày 22 tháng 11 năm 2019 sửa đổi, bổ sung một số điều của Luật Tổ chức Chính phủ và Luật Tổ chức Chính quyền địa phương;</w:t>
      </w:r>
    </w:p>
    <w:p w14:paraId="65784985"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52A970AC"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49544BE7" w14:textId="77777777" w:rsidR="00000000" w:rsidRDefault="00000000">
      <w:pPr>
        <w:spacing w:before="120" w:after="280" w:afterAutospacing="1"/>
      </w:pPr>
      <w:r>
        <w:rPr>
          <w:i/>
          <w:iCs/>
          <w:lang w:val="vi-VN"/>
        </w:rPr>
        <w:t>Căn cứ Quyết định số 1067/QĐ-BNV ngày 10 tháng 12 năm 2020 của Bộ trưởng Bộ Nội vụ về việc công bố thủ tục hành chính quy định tại Nghị định số 120/2020/NĐ-CP ngày 07 tháng 10 năm 2020 của Chính phủ về thẩm định thành lập, tổ chức lại, giải thể đơn vị sự nghiệp công lập thuộc chức năng quản lý Nhà nước của Bộ Nội vụ;</w:t>
      </w:r>
    </w:p>
    <w:p w14:paraId="41F0B974" w14:textId="77777777" w:rsidR="00000000" w:rsidRDefault="00000000">
      <w:pPr>
        <w:spacing w:before="120" w:after="280" w:afterAutospacing="1"/>
      </w:pPr>
      <w:r>
        <w:rPr>
          <w:i/>
          <w:iCs/>
          <w:lang w:val="vi-VN"/>
        </w:rPr>
        <w:t>Căn cứ Quyết định số 14/QĐ-BNV ngày 06 tháng 01 năm 2021 của Bộ trưởng Bộ Nội vụ về việc công bố thủ tục hành chính quy định tại Nghị định số 106/2020/NĐ-CP ngày 10 tháng 9 năm 2020 của Chính phủ quy định về vị trí việc làm và số lượng người làm việc trong đơn vị sự nghiệp công lập thuộc phạm vi quản lý Nhà nước của Bộ Nội vụ;</w:t>
      </w:r>
    </w:p>
    <w:p w14:paraId="4B077D7E" w14:textId="77777777" w:rsidR="00000000" w:rsidRDefault="00000000">
      <w:pPr>
        <w:spacing w:before="120" w:after="280" w:afterAutospacing="1"/>
      </w:pPr>
      <w:r>
        <w:rPr>
          <w:i/>
          <w:iCs/>
          <w:lang w:val="vi-VN"/>
        </w:rPr>
        <w:t>Căn cứ Quyết định số 1259/QĐ-UBND ngày 12 tháng 5 năm 2021 của Chủ tịch Ủy ban nhân dân tỉnh về việc công bố Danh mục thủ tục hành chính mới ban hành, thủ tục hành chính được thay thế trong các lĩnh vực tổ chức hành chính, sự nghiệp công lập, công chức, viên chức và lĩnh vực quản lý Nhà nước về Quỹ xã hội, Quỹ từ thiện thuộc thẩm quyền giải quyết của Sở Nội vụ tỉnh Bà Rịa - Vũng Tàu;</w:t>
      </w:r>
    </w:p>
    <w:p w14:paraId="79662941" w14:textId="77777777" w:rsidR="00000000" w:rsidRDefault="00000000">
      <w:pPr>
        <w:spacing w:before="120" w:after="280" w:afterAutospacing="1"/>
      </w:pPr>
      <w:r>
        <w:rPr>
          <w:i/>
          <w:iCs/>
          <w:lang w:val="vi-VN"/>
        </w:rPr>
        <w:t xml:space="preserve">Căn cứ Quyết định số 3528/QĐ-UBND ngày 16 tháng 11 năm 2022 của Chủ tịch Ủy ban nhân dân tỉnh về việc công bố Danh mục tên các thủ tục hành chính cắt giảm thời gian giải quyết so </w:t>
      </w:r>
      <w:r>
        <w:rPr>
          <w:i/>
          <w:iCs/>
          <w:lang w:val="vi-VN"/>
        </w:rPr>
        <w:lastRenderedPageBreak/>
        <w:t>với quy định hiện hành thuộc thẩm quyền giải quyết của Sở Nội vụ tỉnh Bà Rịa- Vũng Tàu giai đoạn 2022 - 2025;</w:t>
      </w:r>
    </w:p>
    <w:p w14:paraId="5F49A4B0" w14:textId="77777777" w:rsidR="00000000" w:rsidRDefault="00000000">
      <w:pPr>
        <w:spacing w:before="120" w:after="280" w:afterAutospacing="1"/>
      </w:pPr>
      <w:r>
        <w:rPr>
          <w:i/>
          <w:iCs/>
          <w:lang w:val="vi-VN"/>
        </w:rPr>
        <w:t>Theo đề nghị của Giám đốc Sở Nội vụ tại Tờ trình số 623/TTr-SNV ngày 21 tháng 11 năm 2022.</w:t>
      </w:r>
    </w:p>
    <w:p w14:paraId="273FDA5E" w14:textId="77777777" w:rsidR="00000000" w:rsidRDefault="00000000">
      <w:pPr>
        <w:spacing w:before="120" w:after="280" w:afterAutospacing="1"/>
        <w:jc w:val="center"/>
      </w:pPr>
      <w:r>
        <w:rPr>
          <w:b/>
          <w:bCs/>
          <w:lang w:val="vi-VN"/>
        </w:rPr>
        <w:t>QUYẾT ĐỊNH:</w:t>
      </w:r>
    </w:p>
    <w:p w14:paraId="57A9073D" w14:textId="77777777" w:rsidR="00000000" w:rsidRDefault="00000000">
      <w:pPr>
        <w:spacing w:before="120" w:after="280" w:afterAutospacing="1"/>
      </w:pPr>
      <w:r>
        <w:rPr>
          <w:b/>
          <w:bCs/>
          <w:lang w:val="vi-VN"/>
        </w:rPr>
        <w:t>Điều 1.</w:t>
      </w:r>
      <w:r>
        <w:rPr>
          <w:lang w:val="vi-VN"/>
        </w:rPr>
        <w:t xml:space="preserve"> Công bố kèm theo Quyết định này Danh mục 04 (bốn) thủ tục hành chính được sửa đổi, bổ sung trong lĩnh vực Tổ chức - Biên chế thuộc thẩm quyền giải quyết của Sở Nội vụ tỉnh Bà Rịa - Vũng Tàu (đã được công bố tại Quyết định số 1259/QĐ-UBND ngày 12 tháng 5 năm 2021 của Chủ tịch Ủy ban nhân dân tỉnh về việc công bố Danh mục thủ tục hành chính mới ban hành, thủ tục hành chính được thay thế trong các lĩnh vực tổ chức hành chính, sự nghiệp công lập, công chức, viên chức và lĩnh vực quản lý Nhà nước về Quỹ xã hội, Quỹ từ thiện thuộc thẩm quyền giải quyết của Sở Nội vụ tỉnh Bà Rịa - Vũng Tàu).</w:t>
      </w:r>
    </w:p>
    <w:p w14:paraId="0A8786C1" w14:textId="77777777" w:rsidR="00000000" w:rsidRDefault="00000000">
      <w:pPr>
        <w:spacing w:before="120" w:after="280" w:afterAutospacing="1"/>
      </w:pPr>
      <w:r>
        <w:rPr>
          <w:i/>
          <w:iCs/>
          <w:lang w:val="vi-VN"/>
        </w:rPr>
        <w:t>(Đính kèm Danh mục thủ tục hành chính)</w:t>
      </w:r>
    </w:p>
    <w:p w14:paraId="0C495A8E" w14:textId="77777777" w:rsidR="00000000" w:rsidRDefault="00000000">
      <w:pPr>
        <w:spacing w:before="120" w:after="280" w:afterAutospacing="1"/>
      </w:pPr>
      <w:r>
        <w:rPr>
          <w:b/>
          <w:bCs/>
          <w:lang w:val="vi-VN"/>
        </w:rPr>
        <w:t>Điều 2. Hiệu lực thi hành</w:t>
      </w:r>
    </w:p>
    <w:p w14:paraId="7523B527" w14:textId="77777777" w:rsidR="00000000" w:rsidRDefault="00000000">
      <w:pPr>
        <w:spacing w:before="120" w:after="280" w:afterAutospacing="1"/>
      </w:pPr>
      <w:r>
        <w:rPr>
          <w:lang w:val="vi-VN"/>
        </w:rPr>
        <w:t>Quyết định này có hiệu lực thi hành kể từ ngày ký.</w:t>
      </w:r>
    </w:p>
    <w:p w14:paraId="75E98284" w14:textId="77777777" w:rsidR="00000000" w:rsidRDefault="00000000">
      <w:pPr>
        <w:spacing w:before="120" w:after="280" w:afterAutospacing="1"/>
      </w:pPr>
      <w:r>
        <w:rPr>
          <w:lang w:val="vi-VN"/>
        </w:rPr>
        <w:t xml:space="preserve">Quyết định được đăng tải trên Cổng thông tin điện tử tỉnh Bà Rịa - Vũng Tàu, địa chỉ </w:t>
      </w:r>
      <w:hyperlink r:id="rId4" w:history="1">
        <w:r>
          <w:rPr>
            <w:color w:val="0000FF"/>
            <w:lang w:val="vi-VN"/>
          </w:rPr>
          <w:t>http://www.baria-vungtau.gov.vn</w:t>
        </w:r>
      </w:hyperlink>
      <w:r>
        <w:rPr>
          <w:lang w:val="vi-VN"/>
        </w:rPr>
        <w:t>.</w:t>
      </w:r>
    </w:p>
    <w:p w14:paraId="1A40EAC8" w14:textId="77777777" w:rsidR="00000000" w:rsidRDefault="00000000">
      <w:pPr>
        <w:spacing w:before="120" w:after="280" w:afterAutospacing="1"/>
      </w:pPr>
      <w:r>
        <w:rPr>
          <w:b/>
          <w:bCs/>
          <w:lang w:val="vi-VN"/>
        </w:rPr>
        <w:t>Điều 3. Tổ chức thực hiện</w:t>
      </w:r>
    </w:p>
    <w:p w14:paraId="477BB2A1" w14:textId="77777777" w:rsidR="00000000" w:rsidRDefault="00000000">
      <w:pPr>
        <w:spacing w:before="120" w:after="280" w:afterAutospacing="1"/>
      </w:pPr>
      <w:r>
        <w:rPr>
          <w:lang w:val="vi-VN"/>
        </w:rPr>
        <w:t>Giao Sở Nội vụ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 Căn cứ Quyết định phê duyệt quy trình nội bộ, Sở Nội vụ chủ trì, phối hợp với Sở Thông tin và Truyền thông xây dựng quy trình điện tử giải quyết thủ tục hành chính trên Hệ thống thông tin Giải quyết thủ tục hành chính tỉnh.</w:t>
      </w:r>
    </w:p>
    <w:p w14:paraId="6F809843" w14:textId="77777777" w:rsidR="00000000" w:rsidRDefault="00000000">
      <w:pPr>
        <w:spacing w:before="120" w:after="280" w:afterAutospacing="1"/>
      </w:pPr>
      <w:r>
        <w:rPr>
          <w:lang w:val="vi-VN"/>
        </w:rPr>
        <w:t>Giao Sở Thông tin và Truyền thông chủ trì, cập nhật, cấu hình thủ tục hành chính trên Hệ thống thông tin Giải quyết thủ tục hành chính tỉnh.</w:t>
      </w:r>
    </w:p>
    <w:p w14:paraId="335E3103" w14:textId="77777777" w:rsidR="00000000" w:rsidRDefault="00000000">
      <w:pPr>
        <w:spacing w:before="120" w:after="280" w:afterAutospacing="1"/>
      </w:pPr>
      <w:r>
        <w:rPr>
          <w:lang w:val="vi-VN"/>
        </w:rPr>
        <w:t>Giao Giám đốc Sở Nội vụ chịu trách nhiệm về hình thức, nội dung công khai thủ tục hành chính theo đúng quy định đối với thủ tục hành chính thuộc thẩm quyền tiếp nhận, giải quyết của đơn vị mình.</w:t>
      </w:r>
    </w:p>
    <w:p w14:paraId="3F8AFE81" w14:textId="77777777" w:rsidR="00000000" w:rsidRDefault="00000000">
      <w:pPr>
        <w:spacing w:before="120" w:after="280" w:afterAutospacing="1"/>
      </w:pPr>
      <w:r>
        <w:rPr>
          <w:b/>
          <w:bCs/>
          <w:lang w:val="vi-VN"/>
        </w:rPr>
        <w:t>Điều 4. Trách nhiệm thi hành</w:t>
      </w:r>
    </w:p>
    <w:p w14:paraId="52528077" w14:textId="77777777" w:rsidR="00000000" w:rsidRDefault="00000000">
      <w:pPr>
        <w:spacing w:before="120" w:after="280" w:afterAutospacing="1"/>
      </w:pPr>
      <w:r>
        <w:rPr>
          <w:lang w:val="vi-VN"/>
        </w:rPr>
        <w:t>Chánh Văn phòng Ủy ban nhân dân tỉnh; Giám đốc Sở Nội vụ; Thủ trưởng các Sở, ban, ngành thuộc Ủy ban nhân dân tỉnh và các tổ chức, cá nhân có liên quan chịu trách nhiệm thi hành Quyết định này./.</w:t>
      </w:r>
    </w:p>
    <w:p w14:paraId="42173AC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BE16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36030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Nội vụ (b/c);</w:t>
            </w:r>
            <w:r>
              <w:rPr>
                <w:sz w:val="16"/>
                <w:lang w:val="vi-VN"/>
              </w:rPr>
              <w:br/>
              <w:t>- Cục Kiểm soát TTHC (b/c);</w:t>
            </w:r>
            <w:r>
              <w:rPr>
                <w:sz w:val="16"/>
                <w:lang w:val="vi-VN"/>
              </w:rPr>
              <w:br/>
              <w:t>- TTr. TU, TTr. Hội đồng nhân dân tỉnh (b/c);</w:t>
            </w:r>
            <w:r>
              <w:rPr>
                <w:sz w:val="16"/>
                <w:lang w:val="vi-VN"/>
              </w:rPr>
              <w:br/>
              <w:t>- Sở Nội vụ, Sở Thông tin và Truyền thông;</w:t>
            </w:r>
            <w:r>
              <w:rPr>
                <w:sz w:val="16"/>
                <w:lang w:val="vi-VN"/>
              </w:rPr>
              <w:br/>
              <w:t>- Trung tâm PVHCC tỉnh;</w:t>
            </w:r>
            <w:r>
              <w:rPr>
                <w:sz w:val="16"/>
                <w:lang w:val="vi-VN"/>
              </w:rPr>
              <w:br/>
              <w:t>- Báo BR-VT, Đài PT&amp;TH tỉnh;</w:t>
            </w:r>
            <w:r>
              <w:rPr>
                <w:sz w:val="16"/>
                <w:lang w:val="vi-VN"/>
              </w:rPr>
              <w:br/>
              <w:t>- Trung tâm CNTT&amp;TT;</w:t>
            </w:r>
            <w:r>
              <w:rPr>
                <w:sz w:val="16"/>
                <w:lang w:val="vi-VN"/>
              </w:rPr>
              <w:br/>
              <w:t>- Trung tâm Công báo- Tin học;</w:t>
            </w:r>
            <w:r>
              <w:rPr>
                <w:sz w:val="16"/>
                <w:lang w:val="vi-VN"/>
              </w:rPr>
              <w:br/>
              <w:t>- Lưu: VT, NC7.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1F52F4"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Đặng Minh Thông</w:t>
            </w:r>
          </w:p>
        </w:tc>
      </w:tr>
    </w:tbl>
    <w:p w14:paraId="0E7537F6" w14:textId="77777777" w:rsidR="00000000" w:rsidRDefault="00000000">
      <w:pPr>
        <w:spacing w:before="120" w:after="280" w:afterAutospacing="1"/>
      </w:pPr>
      <w:r>
        <w:rPr>
          <w:lang w:val="vi-VN"/>
        </w:rPr>
        <w:t> </w:t>
      </w:r>
    </w:p>
    <w:p w14:paraId="41F09D14" w14:textId="77777777" w:rsidR="00000000" w:rsidRDefault="00000000">
      <w:pPr>
        <w:spacing w:before="120" w:after="280" w:afterAutospacing="1"/>
        <w:jc w:val="center"/>
      </w:pPr>
      <w:r>
        <w:rPr>
          <w:b/>
          <w:bCs/>
          <w:lang w:val="vi-VN"/>
        </w:rPr>
        <w:t>DANH MỤC</w:t>
      </w:r>
    </w:p>
    <w:p w14:paraId="46C6D165" w14:textId="77777777" w:rsidR="00000000" w:rsidRDefault="00000000">
      <w:pPr>
        <w:spacing w:before="120" w:after="280" w:afterAutospacing="1"/>
        <w:jc w:val="center"/>
      </w:pPr>
      <w:r>
        <w:rPr>
          <w:lang w:val="vi-VN"/>
        </w:rPr>
        <w:t>THỦ TỤC HÀNH CHÍNH ĐƯỢC SỬA ĐỔI, BỔ SUNG THUỘC THẨM QUYỀN GIẢI QUYẾT CỦA SỞ NỘI VỤ TỈNH BÀ RỊA - VŨNG TÀU</w:t>
      </w:r>
      <w:r>
        <w:br/>
      </w:r>
      <w:r>
        <w:rPr>
          <w:i/>
          <w:iCs/>
          <w:lang w:val="vi-VN"/>
        </w:rPr>
        <w:t xml:space="preserve">(Ban hành kèm theo Quyết định số </w:t>
      </w:r>
      <w:r>
        <w:rPr>
          <w:i/>
          <w:iCs/>
        </w:rPr>
        <w:t>3725</w:t>
      </w:r>
      <w:r>
        <w:rPr>
          <w:i/>
          <w:iCs/>
          <w:lang w:val="vi-VN"/>
        </w:rPr>
        <w:t xml:space="preserve">/QĐ - UBND ngày </w:t>
      </w:r>
      <w:r>
        <w:rPr>
          <w:i/>
          <w:iCs/>
        </w:rPr>
        <w:t xml:space="preserve">06 </w:t>
      </w:r>
      <w:r>
        <w:rPr>
          <w:i/>
          <w:iCs/>
          <w:lang w:val="vi-VN"/>
        </w:rPr>
        <w:t xml:space="preserve">tháng </w:t>
      </w:r>
      <w:r>
        <w:rPr>
          <w:i/>
          <w:iCs/>
        </w:rPr>
        <w:t xml:space="preserve">12 </w:t>
      </w:r>
      <w:r>
        <w:rPr>
          <w:i/>
          <w:iCs/>
          <w:lang w:val="vi-VN"/>
        </w:rPr>
        <w:t>năm 2022 của</w:t>
      </w:r>
      <w:r>
        <w:rPr>
          <w:b/>
          <w:bCs/>
          <w:i/>
          <w:iCs/>
          <w:lang w:val="vi-VN"/>
        </w:rPr>
        <w:t xml:space="preserve"> </w:t>
      </w:r>
      <w:r>
        <w:rPr>
          <w:i/>
          <w:iCs/>
          <w:lang w:val="vi-VN"/>
        </w:rPr>
        <w:t>Chủ tịch Ủy ban nhân dân tỉnh Bà Rịa - Vũng Tàu)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695"/>
        <w:gridCol w:w="531"/>
        <w:gridCol w:w="695"/>
        <w:gridCol w:w="531"/>
        <w:gridCol w:w="875"/>
        <w:gridCol w:w="511"/>
        <w:gridCol w:w="2491"/>
        <w:gridCol w:w="510"/>
        <w:gridCol w:w="1070"/>
        <w:gridCol w:w="1070"/>
      </w:tblGrid>
      <w:tr w:rsidR="00000000" w14:paraId="6411951D" w14:textId="77777777">
        <w:tc>
          <w:tcPr>
            <w:tcW w:w="1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F452" w14:textId="77777777" w:rsidR="00000000" w:rsidRDefault="00000000">
            <w:pPr>
              <w:spacing w:before="120"/>
              <w:jc w:val="center"/>
            </w:pPr>
            <w:r>
              <w:rPr>
                <w:b/>
                <w:bCs/>
                <w:sz w:val="18"/>
                <w:lang w:val="vi-VN"/>
              </w:rPr>
              <w:t>STT</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C574" w14:textId="77777777" w:rsidR="00000000" w:rsidRDefault="00000000">
            <w:pPr>
              <w:spacing w:before="120"/>
              <w:jc w:val="center"/>
            </w:pPr>
            <w:r>
              <w:rPr>
                <w:b/>
                <w:bCs/>
                <w:sz w:val="18"/>
                <w:lang w:val="vi-VN"/>
              </w:rPr>
              <w:t>Mã số TTH</w:t>
            </w:r>
            <w:r>
              <w:rPr>
                <w:b/>
                <w:bCs/>
                <w:sz w:val="18"/>
              </w:rPr>
              <w:t xml:space="preserve">C </w:t>
            </w:r>
            <w:r>
              <w:rPr>
                <w:b/>
                <w:bCs/>
                <w:sz w:val="18"/>
                <w:lang w:val="vi-VN"/>
              </w:rPr>
              <w:t>cũ</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E0E9" w14:textId="77777777" w:rsidR="00000000" w:rsidRDefault="00000000">
            <w:pPr>
              <w:spacing w:before="120"/>
              <w:jc w:val="center"/>
            </w:pPr>
            <w:r>
              <w:rPr>
                <w:b/>
                <w:bCs/>
                <w:sz w:val="18"/>
                <w:lang w:val="vi-VN"/>
              </w:rPr>
              <w:t>Tên TTHC cũ</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2875" w14:textId="77777777" w:rsidR="00000000" w:rsidRDefault="00000000">
            <w:pPr>
              <w:spacing w:before="120"/>
              <w:jc w:val="center"/>
            </w:pPr>
            <w:r>
              <w:rPr>
                <w:b/>
                <w:bCs/>
                <w:sz w:val="18"/>
                <w:lang w:val="vi-VN"/>
              </w:rPr>
              <w:t>Mã số TTH</w:t>
            </w:r>
            <w:r>
              <w:rPr>
                <w:b/>
                <w:bCs/>
                <w:sz w:val="18"/>
              </w:rPr>
              <w:t xml:space="preserve">C </w:t>
            </w:r>
            <w:r>
              <w:rPr>
                <w:b/>
                <w:bCs/>
                <w:sz w:val="18"/>
                <w:lang w:val="vi-VN"/>
              </w:rPr>
              <w:t>thay thế</w:t>
            </w:r>
          </w:p>
        </w:tc>
        <w:tc>
          <w:tcPr>
            <w:tcW w:w="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CD3DD" w14:textId="77777777" w:rsidR="00000000" w:rsidRDefault="00000000">
            <w:pPr>
              <w:spacing w:before="120"/>
              <w:jc w:val="center"/>
            </w:pPr>
            <w:r>
              <w:rPr>
                <w:b/>
                <w:bCs/>
                <w:sz w:val="18"/>
                <w:lang w:val="vi-VN"/>
              </w:rPr>
              <w:t>Tên TTHC thay thế</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AA70" w14:textId="77777777" w:rsidR="00000000" w:rsidRDefault="00000000">
            <w:pPr>
              <w:spacing w:before="120"/>
              <w:jc w:val="center"/>
            </w:pPr>
            <w:r>
              <w:rPr>
                <w:b/>
                <w:bCs/>
                <w:sz w:val="18"/>
                <w:lang w:val="vi-VN"/>
              </w:rPr>
              <w:t>Thời hạn giải quyết</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783D" w14:textId="77777777" w:rsidR="00000000" w:rsidRDefault="00000000">
            <w:pPr>
              <w:spacing w:before="120"/>
              <w:jc w:val="center"/>
            </w:pPr>
            <w:r>
              <w:rPr>
                <w:b/>
                <w:bCs/>
                <w:sz w:val="18"/>
                <w:lang w:val="vi-VN"/>
              </w:rPr>
              <w:t>Địa điểm thực hiện</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5EDA" w14:textId="77777777" w:rsidR="00000000" w:rsidRDefault="00000000">
            <w:pPr>
              <w:spacing w:before="120"/>
              <w:jc w:val="center"/>
            </w:pPr>
            <w:r>
              <w:rPr>
                <w:b/>
                <w:bCs/>
                <w:sz w:val="18"/>
                <w:lang w:val="vi-VN"/>
              </w:rPr>
              <w:t>Cách thức thực hiện</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AEDB" w14:textId="77777777" w:rsidR="00000000" w:rsidRDefault="00000000">
            <w:pPr>
              <w:spacing w:before="120"/>
              <w:jc w:val="center"/>
            </w:pPr>
            <w:r>
              <w:rPr>
                <w:b/>
                <w:bCs/>
                <w:sz w:val="18"/>
                <w:lang w:val="vi-VN"/>
              </w:rPr>
              <w:t>Phí, lệ phí (nếu có)</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BE358" w14:textId="77777777" w:rsidR="00000000" w:rsidRDefault="00000000">
            <w:pPr>
              <w:spacing w:before="120"/>
              <w:jc w:val="center"/>
            </w:pPr>
            <w:r>
              <w:rPr>
                <w:b/>
                <w:bCs/>
                <w:sz w:val="18"/>
                <w:lang w:val="vi-VN"/>
              </w:rPr>
              <w:t>Căn cứ pháp lý</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945E" w14:textId="77777777" w:rsidR="00000000" w:rsidRDefault="00000000">
            <w:pPr>
              <w:spacing w:before="120"/>
              <w:jc w:val="center"/>
            </w:pPr>
            <w:r>
              <w:rPr>
                <w:b/>
                <w:bCs/>
                <w:sz w:val="18"/>
                <w:lang w:val="vi-VN"/>
              </w:rPr>
              <w:t>Ghi chú</w:t>
            </w:r>
          </w:p>
        </w:tc>
      </w:tr>
      <w:tr w:rsidR="00BB2FFA" w14:paraId="1906D1EB" w14:textId="77777777" w:rsidTr="00BB2FFA">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77DE" w14:textId="77777777" w:rsidR="00000000" w:rsidRDefault="00000000">
            <w:pPr>
              <w:spacing w:before="120"/>
            </w:pPr>
            <w:r>
              <w:rPr>
                <w:b/>
                <w:bCs/>
                <w:sz w:val="18"/>
                <w:lang w:val="vi-VN"/>
              </w:rPr>
              <w:t>Lĩnh vực Tổ chức - Biên chế</w:t>
            </w:r>
          </w:p>
        </w:tc>
      </w:tr>
      <w:tr w:rsidR="00000000" w14:paraId="778ED390"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E0B0" w14:textId="77777777" w:rsidR="00000000" w:rsidRDefault="00000000">
            <w:pPr>
              <w:spacing w:before="120"/>
              <w:jc w:val="center"/>
            </w:pPr>
            <w:r>
              <w:rPr>
                <w:sz w:val="18"/>
                <w:lang w:val="vi-VN"/>
              </w:rPr>
              <w:t>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A23F" w14:textId="77777777" w:rsidR="00000000" w:rsidRDefault="00000000">
            <w:pPr>
              <w:spacing w:before="120"/>
              <w:jc w:val="center"/>
            </w:pPr>
            <w:r>
              <w:rPr>
                <w:sz w:val="18"/>
                <w:lang w:val="vi-VN"/>
              </w:rPr>
              <w:t>2.001946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0A59" w14:textId="77777777" w:rsidR="00000000" w:rsidRDefault="00000000">
            <w:pPr>
              <w:spacing w:before="120"/>
              <w:jc w:val="center"/>
            </w:pPr>
            <w:r>
              <w:rPr>
                <w:sz w:val="18"/>
                <w:lang w:val="vi-VN"/>
              </w:rPr>
              <w:t>Thủ tục thẩm định thành lập đơn vị sự nghiệp công lập</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F2C3" w14:textId="77777777" w:rsidR="00000000" w:rsidRDefault="00000000">
            <w:pPr>
              <w:spacing w:before="120"/>
              <w:jc w:val="center"/>
            </w:pPr>
            <w:r>
              <w:rPr>
                <w:sz w:val="18"/>
                <w:lang w:val="vi-VN"/>
              </w:rPr>
              <w:t>1.009319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1B8E" w14:textId="77777777" w:rsidR="00000000" w:rsidRDefault="00000000">
            <w:pPr>
              <w:spacing w:before="120"/>
              <w:jc w:val="center"/>
            </w:pPr>
            <w:r>
              <w:rPr>
                <w:sz w:val="18"/>
                <w:lang w:val="vi-VN"/>
              </w:rPr>
              <w:t>Thủ tục thẩm định thành lập đơn vị sự nghiệp công lập thuộc thẩm quyền quyết định của Ủy ban nhân dân cấp tỉnh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BB99" w14:textId="77777777" w:rsidR="00000000" w:rsidRDefault="00000000">
            <w:pPr>
              <w:spacing w:before="120" w:after="280" w:afterAutospacing="1"/>
            </w:pPr>
            <w:r>
              <w:rPr>
                <w:b/>
                <w:bCs/>
                <w:sz w:val="18"/>
                <w:lang w:val="vi-VN"/>
              </w:rPr>
              <w:t>- Thời gian tiếp nhận hồ sơ và trả kết quả:</w:t>
            </w:r>
            <w:r>
              <w:rPr>
                <w:sz w:val="18"/>
                <w:lang w:val="vi-VN"/>
              </w:rPr>
              <w:t xml:space="preserve"> Từ thứ hai đến thứ sáu hàng tuần </w:t>
            </w:r>
            <w:r>
              <w:rPr>
                <w:i/>
                <w:iCs/>
                <w:sz w:val="18"/>
                <w:lang w:val="vi-VN"/>
              </w:rPr>
              <w:t>(Buổi sáng từ 7 giờ 30 đến 12 giờ 00, buổi chiều từ 13 giờ 00 đến 16 giờ 30),</w:t>
            </w:r>
            <w:r>
              <w:rPr>
                <w:sz w:val="18"/>
                <w:lang w:val="vi-VN"/>
              </w:rPr>
              <w:t xml:space="preserve"> trừ các ngày lễ, tết;</w:t>
            </w:r>
          </w:p>
          <w:p w14:paraId="7139D272" w14:textId="77777777" w:rsidR="00000000" w:rsidRDefault="00000000">
            <w:pPr>
              <w:spacing w:before="120"/>
            </w:pPr>
            <w:r>
              <w:rPr>
                <w:b/>
                <w:bCs/>
                <w:sz w:val="18"/>
                <w:lang w:val="vi-VN"/>
              </w:rPr>
              <w:t xml:space="preserve">- Thời gian giải quyết: 7,5 ngày làm việc </w:t>
            </w:r>
            <w:r>
              <w:rPr>
                <w:sz w:val="18"/>
                <w:lang w:val="vi-VN"/>
              </w:rPr>
              <w:t>kể từ ngày nhận đủ hồ sơ hợp lệ.</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458A" w14:textId="77777777" w:rsidR="00000000" w:rsidRDefault="00000000">
            <w:pPr>
              <w:spacing w:before="120"/>
            </w:pPr>
            <w:r>
              <w:rPr>
                <w:sz w:val="18"/>
                <w:lang w:val="vi-VN"/>
              </w:rPr>
              <w:t>Trung tâm phục vụ hành chính công tỉnh Bà Rịa-Vũng Tàu</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AF27" w14:textId="77777777" w:rsidR="00000000" w:rsidRDefault="00000000">
            <w:pPr>
              <w:spacing w:before="120" w:after="280" w:afterAutospacing="1"/>
            </w:pPr>
            <w:r>
              <w:rPr>
                <w:sz w:val="18"/>
                <w:lang w:val="vi-VN"/>
              </w:rPr>
              <w:t>Hồ sơ:</w:t>
            </w:r>
          </w:p>
          <w:p w14:paraId="1DC733DA" w14:textId="77777777" w:rsidR="00000000" w:rsidRDefault="00000000">
            <w:pPr>
              <w:spacing w:before="120" w:after="280" w:afterAutospacing="1"/>
            </w:pPr>
            <w:r>
              <w:rPr>
                <w:sz w:val="18"/>
                <w:lang w:val="vi-VN"/>
              </w:rPr>
              <w:t>- Nộp trực tiếp;</w:t>
            </w:r>
          </w:p>
          <w:p w14:paraId="7E1CED03" w14:textId="77777777" w:rsidR="00000000" w:rsidRDefault="00000000">
            <w:pPr>
              <w:spacing w:before="120" w:after="280" w:afterAutospacing="1"/>
            </w:pPr>
            <w:r>
              <w:rPr>
                <w:sz w:val="18"/>
                <w:lang w:val="vi-VN"/>
              </w:rPr>
              <w:t>- Nộp qua hệ thống dịch vụ bưu chính;</w:t>
            </w:r>
          </w:p>
          <w:p w14:paraId="36BD7C7C" w14:textId="77777777" w:rsidR="00000000" w:rsidRDefault="00000000">
            <w:pPr>
              <w:spacing w:before="120" w:after="280" w:afterAutospacing="1"/>
            </w:pPr>
            <w:r>
              <w:rPr>
                <w:sz w:val="18"/>
                <w:lang w:val="vi-VN"/>
              </w:rPr>
              <w:t>- Nộp qua mạng Internet tại địa chỉ</w:t>
            </w:r>
          </w:p>
          <w:p w14:paraId="1E5D6635" w14:textId="77777777" w:rsidR="00000000" w:rsidRDefault="00000000">
            <w:pPr>
              <w:spacing w:before="120"/>
            </w:pPr>
            <w:hyperlink r:id="rId5" w:history="1">
              <w:r>
                <w:rPr>
                  <w:color w:val="0000FF"/>
                  <w:sz w:val="18"/>
                  <w:lang w:val="vi-VN"/>
                </w:rPr>
                <w:t>http://dichvu</w:t>
              </w:r>
            </w:hyperlink>
            <w:r>
              <w:rPr>
                <w:sz w:val="18"/>
                <w:lang w:val="vi-VN"/>
              </w:rPr>
              <w:t>con</w:t>
            </w:r>
            <w:r>
              <w:rPr>
                <w:sz w:val="18"/>
              </w:rPr>
              <w:t>g</w:t>
            </w:r>
            <w:r>
              <w:rPr>
                <w:sz w:val="18"/>
                <w:lang w:val="vi-VN"/>
              </w:rPr>
              <w:t>.baria-vun</w:t>
            </w:r>
            <w:r>
              <w:rPr>
                <w:sz w:val="18"/>
              </w:rPr>
              <w:t>g</w:t>
            </w:r>
            <w:r>
              <w:rPr>
                <w:sz w:val="18"/>
                <w:lang w:val="vi-VN"/>
              </w:rPr>
              <w:t>tau.gov.vn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CBD6" w14:textId="77777777" w:rsidR="00000000" w:rsidRDefault="00000000">
            <w:pPr>
              <w:spacing w:before="120"/>
              <w:jc w:val="center"/>
            </w:pPr>
            <w:r>
              <w:rPr>
                <w:sz w:val="18"/>
                <w:lang w:val="vi-VN"/>
              </w:rPr>
              <w:t>Không</w:t>
            </w:r>
          </w:p>
        </w:tc>
        <w:tc>
          <w:tcPr>
            <w:tcW w:w="6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7647" w14:textId="77777777" w:rsidR="00000000" w:rsidRDefault="00000000">
            <w:pPr>
              <w:spacing w:before="120"/>
            </w:pPr>
            <w:r>
              <w:rPr>
                <w:sz w:val="18"/>
                <w:lang w:val="vi-VN"/>
              </w:rPr>
              <w:t>Nghị định số 120/2020/NĐ-CP ngày 07 tháng 10 năm 2020 của Chính phủ quy định về thành lập, tổ chức lại, giải thể đơn vị sự nghiệp công lập; Quyết định số 1259/QĐ-UBND ngày 12 tháng 5 năm 2021 của Chủ tịch Ủy ban nhân dân tỉnh về việc công bố Danh mục thủ tục hành chính mới ban hành, thủ tục hành chính được thay thế trong các lĩnh vực tổ chức hành chính, sự nghiệp công lập, công chức, viên chức và lĩnh vực quản lý Nhà nước về Quỹ xã hội, Quỹ từ thiện thuộc thẩm quyền giải quyết của Sở Nội vụ tỉnh Bà Rịa - Vũng Tàu.</w:t>
            </w:r>
          </w:p>
        </w:tc>
        <w:tc>
          <w:tcPr>
            <w:tcW w:w="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8212" w14:textId="77777777" w:rsidR="00000000" w:rsidRDefault="00000000">
            <w:pPr>
              <w:spacing w:before="120"/>
            </w:pPr>
            <w:r>
              <w:rPr>
                <w:sz w:val="18"/>
                <w:lang w:val="vi-VN"/>
              </w:rPr>
              <w:t>Những nội dung còn lại của thủ tục hành chính thực hiện theo Quyết định số 1067/QĐ-BNV ngày 10 tháng 12 năm 2020 của Bộ trưởng Bộ Nội vụ về việc công bố thủ tục hành chính quy định tại Nghị định số 120/2020/NĐ-CP ngày 07 tháng 10 năm 2020 của Chính phủ về thành lập, tổ chức lại, giải thể đơn vị sự nghiệp công lập.</w:t>
            </w:r>
          </w:p>
        </w:tc>
      </w:tr>
      <w:tr w:rsidR="00000000" w14:paraId="7AF75C28"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3226" w14:textId="77777777" w:rsidR="00000000" w:rsidRDefault="00000000">
            <w:pPr>
              <w:spacing w:before="120"/>
              <w:jc w:val="center"/>
            </w:pPr>
            <w:r>
              <w:rPr>
                <w:sz w:val="18"/>
                <w:lang w:val="vi-VN"/>
              </w:rPr>
              <w:t>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B8F1" w14:textId="77777777" w:rsidR="00000000" w:rsidRDefault="00000000">
            <w:pPr>
              <w:spacing w:before="120"/>
              <w:jc w:val="center"/>
            </w:pPr>
            <w:r>
              <w:rPr>
                <w:sz w:val="18"/>
                <w:lang w:val="vi-VN"/>
              </w:rPr>
              <w:t>2.001941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C6ED" w14:textId="77777777" w:rsidR="00000000" w:rsidRDefault="00000000">
            <w:pPr>
              <w:spacing w:before="120"/>
              <w:jc w:val="center"/>
            </w:pPr>
            <w:r>
              <w:rPr>
                <w:sz w:val="18"/>
                <w:lang w:val="vi-VN"/>
              </w:rPr>
              <w:t>Thủ tục thẩm định tổ chức lại đơn vị sự nghiệp công lập</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62F9E" w14:textId="77777777" w:rsidR="00000000" w:rsidRDefault="00000000">
            <w:pPr>
              <w:spacing w:before="120"/>
              <w:jc w:val="center"/>
            </w:pPr>
            <w:r>
              <w:rPr>
                <w:sz w:val="18"/>
                <w:lang w:val="vi-VN"/>
              </w:rPr>
              <w:t>1.009320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78BF" w14:textId="77777777" w:rsidR="00000000" w:rsidRDefault="00000000">
            <w:pPr>
              <w:spacing w:before="120"/>
              <w:jc w:val="center"/>
            </w:pPr>
            <w:r>
              <w:rPr>
                <w:sz w:val="18"/>
                <w:lang w:val="vi-VN"/>
              </w:rPr>
              <w:t>Thủ tục thẩm định tổ chức lại đơn vị sự nghiệp công lập thuộc thẩm quyền quyết định của Ủy ban nhân dân cấp tỉnh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01A4" w14:textId="77777777" w:rsidR="00000000" w:rsidRDefault="00000000">
            <w:pPr>
              <w:spacing w:before="120" w:after="280" w:afterAutospacing="1"/>
            </w:pPr>
            <w:r>
              <w:rPr>
                <w:b/>
                <w:bCs/>
                <w:sz w:val="18"/>
                <w:lang w:val="vi-VN"/>
              </w:rPr>
              <w:t>- Thời gian tiếp nhận hồ sơ và trả kết quả:</w:t>
            </w:r>
            <w:r>
              <w:rPr>
                <w:sz w:val="18"/>
                <w:lang w:val="vi-VN"/>
              </w:rPr>
              <w:t xml:space="preserve"> Từ thứ hai đến thứ sáu hàng tuần </w:t>
            </w:r>
            <w:r>
              <w:rPr>
                <w:i/>
                <w:iCs/>
                <w:sz w:val="18"/>
                <w:lang w:val="vi-VN"/>
              </w:rPr>
              <w:t>(Buổi sáng từ 7 giờ 30 đến 12 giờ 00, buổi chiều từ 13 giờ 00 đến 16 giờ 30),</w:t>
            </w:r>
            <w:r>
              <w:rPr>
                <w:sz w:val="18"/>
                <w:lang w:val="vi-VN"/>
              </w:rPr>
              <w:t xml:space="preserve"> trừ các ngày lễ, tết;</w:t>
            </w:r>
          </w:p>
          <w:p w14:paraId="1CF1CAA5" w14:textId="77777777" w:rsidR="00000000" w:rsidRDefault="00000000">
            <w:pPr>
              <w:spacing w:before="120"/>
            </w:pPr>
            <w:r>
              <w:rPr>
                <w:b/>
                <w:bCs/>
                <w:sz w:val="18"/>
                <w:lang w:val="vi-VN"/>
              </w:rPr>
              <w:t>- Thời gian giải quyết: 7,5 ngày làm việc</w:t>
            </w:r>
            <w:r>
              <w:rPr>
                <w:sz w:val="18"/>
                <w:lang w:val="vi-VN"/>
              </w:rPr>
              <w:t xml:space="preserve"> kể từ ngày nhận đủ hồ sơ hợp lệ.</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DC29" w14:textId="77777777" w:rsidR="00000000" w:rsidRDefault="00000000">
            <w:pPr>
              <w:spacing w:before="120"/>
            </w:pPr>
            <w:r>
              <w:rPr>
                <w:sz w:val="18"/>
                <w:lang w:val="vi-VN"/>
              </w:rPr>
              <w:t>Trung tâm phục vụ hành chính công tỉnh Bà Rịa-Vũng Tàu</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B78E" w14:textId="77777777" w:rsidR="00000000" w:rsidRDefault="00000000">
            <w:pPr>
              <w:spacing w:before="120" w:after="280" w:afterAutospacing="1"/>
            </w:pPr>
            <w:r>
              <w:rPr>
                <w:sz w:val="18"/>
                <w:lang w:val="vi-VN"/>
              </w:rPr>
              <w:t>Hồ sơ:</w:t>
            </w:r>
          </w:p>
          <w:p w14:paraId="311FB84D" w14:textId="77777777" w:rsidR="00000000" w:rsidRDefault="00000000">
            <w:pPr>
              <w:spacing w:before="120" w:after="280" w:afterAutospacing="1"/>
            </w:pPr>
            <w:r>
              <w:rPr>
                <w:sz w:val="18"/>
                <w:lang w:val="vi-VN"/>
              </w:rPr>
              <w:t>- Nộp trực tiếp;</w:t>
            </w:r>
          </w:p>
          <w:p w14:paraId="28EE3A2A" w14:textId="77777777" w:rsidR="00000000" w:rsidRDefault="00000000">
            <w:pPr>
              <w:spacing w:before="120" w:after="280" w:afterAutospacing="1"/>
            </w:pPr>
            <w:r>
              <w:rPr>
                <w:sz w:val="18"/>
                <w:lang w:val="vi-VN"/>
              </w:rPr>
              <w:t>- Nộp qua hệ thống dịch vụ bưu chính;</w:t>
            </w:r>
          </w:p>
          <w:p w14:paraId="563A2F14" w14:textId="77777777" w:rsidR="00000000" w:rsidRDefault="00000000">
            <w:pPr>
              <w:spacing w:before="120" w:after="280" w:afterAutospacing="1"/>
            </w:pPr>
            <w:r>
              <w:rPr>
                <w:sz w:val="18"/>
                <w:lang w:val="vi-VN"/>
              </w:rPr>
              <w:t>- Nộp qua mạng Internet tại địa chỉ</w:t>
            </w:r>
          </w:p>
          <w:p w14:paraId="112CF998" w14:textId="77777777" w:rsidR="00000000" w:rsidRDefault="00000000">
            <w:pPr>
              <w:spacing w:before="120"/>
            </w:pPr>
            <w:hyperlink r:id="rId6" w:history="1">
              <w:r>
                <w:rPr>
                  <w:color w:val="0000FF"/>
                  <w:sz w:val="18"/>
                  <w:lang w:val="vi-VN"/>
                </w:rPr>
                <w:t>http://dichvu</w:t>
              </w:r>
            </w:hyperlink>
            <w:r>
              <w:rPr>
                <w:sz w:val="18"/>
                <w:lang w:val="vi-VN"/>
              </w:rPr>
              <w:t>con</w:t>
            </w:r>
            <w:r>
              <w:rPr>
                <w:sz w:val="18"/>
              </w:rPr>
              <w:t>g</w:t>
            </w:r>
            <w:r>
              <w:rPr>
                <w:sz w:val="18"/>
                <w:lang w:val="vi-VN"/>
              </w:rPr>
              <w:t>.baria-vun</w:t>
            </w:r>
            <w:r>
              <w:rPr>
                <w:sz w:val="18"/>
              </w:rPr>
              <w:t>g</w:t>
            </w:r>
            <w:r>
              <w:rPr>
                <w:sz w:val="18"/>
                <w:lang w:val="vi-VN"/>
              </w:rPr>
              <w:t>tau.gov.vn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0235" w14:textId="77777777" w:rsidR="00000000" w:rsidRDefault="00000000">
            <w:pPr>
              <w:spacing w:before="120"/>
              <w:jc w:val="center"/>
            </w:pPr>
            <w:r>
              <w:rPr>
                <w:sz w:val="18"/>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1151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6C549F" w14:textId="77777777" w:rsidR="00000000" w:rsidRDefault="00000000">
            <w:pPr>
              <w:spacing w:before="120"/>
              <w:jc w:val="center"/>
            </w:pPr>
          </w:p>
        </w:tc>
      </w:tr>
      <w:tr w:rsidR="00000000" w14:paraId="17C1DCE5"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693B" w14:textId="77777777" w:rsidR="00000000" w:rsidRDefault="00000000">
            <w:pPr>
              <w:spacing w:before="120"/>
              <w:jc w:val="center"/>
            </w:pPr>
            <w:r>
              <w:rPr>
                <w:sz w:val="18"/>
                <w:lang w:val="vi-VN"/>
              </w:rPr>
              <w:t>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02A2" w14:textId="77777777" w:rsidR="00000000" w:rsidRDefault="00000000">
            <w:pPr>
              <w:spacing w:before="120"/>
              <w:jc w:val="center"/>
            </w:pPr>
            <w:r>
              <w:rPr>
                <w:sz w:val="18"/>
                <w:lang w:val="vi-VN"/>
              </w:rPr>
              <w:t>1.003735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AC09E" w14:textId="77777777" w:rsidR="00000000" w:rsidRDefault="00000000">
            <w:pPr>
              <w:spacing w:before="120"/>
              <w:jc w:val="center"/>
            </w:pPr>
            <w:r>
              <w:rPr>
                <w:sz w:val="18"/>
                <w:lang w:val="vi-VN"/>
              </w:rPr>
              <w:t>Thủ tục thẩm định giải thể đơn vị sự nghiệp công lập</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36FB" w14:textId="77777777" w:rsidR="00000000" w:rsidRDefault="00000000">
            <w:pPr>
              <w:spacing w:before="120"/>
              <w:jc w:val="center"/>
            </w:pPr>
            <w:r>
              <w:rPr>
                <w:sz w:val="18"/>
                <w:lang w:val="vi-VN"/>
              </w:rPr>
              <w:t>1.009321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FCE6" w14:textId="77777777" w:rsidR="00000000" w:rsidRDefault="00000000">
            <w:pPr>
              <w:spacing w:before="120"/>
              <w:jc w:val="center"/>
            </w:pPr>
            <w:r>
              <w:rPr>
                <w:sz w:val="18"/>
                <w:lang w:val="vi-VN"/>
              </w:rPr>
              <w:t>Thủ tục thẩm định giải thể đơn vị sự nghiệp công lập thuộc thẩm quyền quyết định của Ủy ban nhân dân cấp tỉnh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C27E" w14:textId="77777777" w:rsidR="00000000" w:rsidRDefault="00000000">
            <w:pPr>
              <w:spacing w:before="120" w:after="280" w:afterAutospacing="1"/>
            </w:pPr>
            <w:r>
              <w:rPr>
                <w:b/>
                <w:bCs/>
                <w:sz w:val="18"/>
                <w:lang w:val="vi-VN"/>
              </w:rPr>
              <w:t>- Thời gian tiếp nhận hồ sơ và trả kết quả:</w:t>
            </w:r>
            <w:r>
              <w:rPr>
                <w:sz w:val="18"/>
                <w:lang w:val="vi-VN"/>
              </w:rPr>
              <w:t xml:space="preserve"> Từ thứ hai đến thứ sáu hàng tuần </w:t>
            </w:r>
            <w:r>
              <w:rPr>
                <w:i/>
                <w:iCs/>
                <w:sz w:val="18"/>
                <w:lang w:val="vi-VN"/>
              </w:rPr>
              <w:t xml:space="preserve">(Buổi sáng từ 7 giờ 30 đến 12 giờ 00, buổi chiều từ 13 giờ 00 đến 16 giờ 30), </w:t>
            </w:r>
            <w:r>
              <w:rPr>
                <w:sz w:val="18"/>
                <w:lang w:val="vi-VN"/>
              </w:rPr>
              <w:t>trừ các ngày lễ, tết;</w:t>
            </w:r>
          </w:p>
          <w:p w14:paraId="04694BCC" w14:textId="77777777" w:rsidR="00000000" w:rsidRDefault="00000000">
            <w:pPr>
              <w:spacing w:before="120"/>
            </w:pPr>
            <w:r>
              <w:rPr>
                <w:b/>
                <w:bCs/>
                <w:sz w:val="18"/>
                <w:lang w:val="vi-VN"/>
              </w:rPr>
              <w:t xml:space="preserve">- Thời gian giải quyết: 7,5 ngày làm việc </w:t>
            </w:r>
            <w:r>
              <w:rPr>
                <w:sz w:val="18"/>
                <w:lang w:val="vi-VN"/>
              </w:rPr>
              <w:t>kể từ ngày nhận đủ hồ sơ hợp lệ.</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7380" w14:textId="77777777" w:rsidR="00000000" w:rsidRDefault="00000000">
            <w:pPr>
              <w:spacing w:before="120"/>
            </w:pPr>
            <w:r>
              <w:rPr>
                <w:sz w:val="18"/>
                <w:lang w:val="vi-VN"/>
              </w:rPr>
              <w:t>Trung tâm phục vụ hành chính công tỉnh Bà Rịa-Vũng Tàu</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DDA7" w14:textId="77777777" w:rsidR="00000000" w:rsidRDefault="00000000">
            <w:pPr>
              <w:spacing w:before="120" w:after="280" w:afterAutospacing="1"/>
            </w:pPr>
            <w:r>
              <w:rPr>
                <w:sz w:val="18"/>
                <w:lang w:val="vi-VN"/>
              </w:rPr>
              <w:t>Hồ sơ:</w:t>
            </w:r>
          </w:p>
          <w:p w14:paraId="69081593" w14:textId="77777777" w:rsidR="00000000" w:rsidRDefault="00000000">
            <w:pPr>
              <w:spacing w:before="120" w:after="280" w:afterAutospacing="1"/>
            </w:pPr>
            <w:r>
              <w:rPr>
                <w:sz w:val="18"/>
                <w:lang w:val="vi-VN"/>
              </w:rPr>
              <w:t>- Nộp trực tiếp;</w:t>
            </w:r>
          </w:p>
          <w:p w14:paraId="7630944C" w14:textId="77777777" w:rsidR="00000000" w:rsidRDefault="00000000">
            <w:pPr>
              <w:spacing w:before="120" w:after="280" w:afterAutospacing="1"/>
            </w:pPr>
            <w:r>
              <w:rPr>
                <w:sz w:val="18"/>
                <w:lang w:val="vi-VN"/>
              </w:rPr>
              <w:t>- Nộp qua hệ thống dịch vụ bưu chính;</w:t>
            </w:r>
          </w:p>
          <w:p w14:paraId="40B61707" w14:textId="77777777" w:rsidR="00000000" w:rsidRDefault="00000000">
            <w:pPr>
              <w:spacing w:before="120" w:after="280" w:afterAutospacing="1"/>
            </w:pPr>
            <w:r>
              <w:rPr>
                <w:sz w:val="18"/>
                <w:lang w:val="vi-VN"/>
              </w:rPr>
              <w:t>- Nộp qua mạng Internet tại địa chỉ</w:t>
            </w:r>
          </w:p>
          <w:p w14:paraId="249E4548" w14:textId="77777777" w:rsidR="00000000" w:rsidRDefault="00000000">
            <w:pPr>
              <w:spacing w:before="120"/>
            </w:pPr>
            <w:hyperlink r:id="rId7" w:history="1">
              <w:r>
                <w:rPr>
                  <w:color w:val="0000FF"/>
                  <w:sz w:val="18"/>
                  <w:lang w:val="vi-VN"/>
                </w:rPr>
                <w:t>http://dichvu</w:t>
              </w:r>
            </w:hyperlink>
            <w:r>
              <w:rPr>
                <w:sz w:val="18"/>
                <w:lang w:val="vi-VN"/>
              </w:rPr>
              <w:t>con</w:t>
            </w:r>
            <w:r>
              <w:rPr>
                <w:sz w:val="18"/>
              </w:rPr>
              <w:t>g</w:t>
            </w:r>
            <w:r>
              <w:rPr>
                <w:sz w:val="18"/>
                <w:lang w:val="vi-VN"/>
              </w:rPr>
              <w:t>.baria-vun</w:t>
            </w:r>
            <w:r>
              <w:rPr>
                <w:sz w:val="18"/>
              </w:rPr>
              <w:t>g</w:t>
            </w:r>
            <w:r>
              <w:rPr>
                <w:sz w:val="18"/>
                <w:lang w:val="vi-VN"/>
              </w:rPr>
              <w:t>tau.gov.vn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978C" w14:textId="77777777" w:rsidR="00000000" w:rsidRDefault="00000000">
            <w:pPr>
              <w:spacing w:before="120"/>
              <w:jc w:val="center"/>
            </w:pPr>
            <w:r>
              <w:rPr>
                <w:sz w:val="18"/>
                <w:lang w:val="vi-VN"/>
              </w:rPr>
              <w:t>Không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BF23" w14:textId="77777777" w:rsidR="00000000" w:rsidRDefault="00000000">
            <w:pPr>
              <w:spacing w:before="120"/>
            </w:pPr>
            <w:r>
              <w:rPr>
                <w:sz w:val="18"/>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5D0F" w14:textId="77777777" w:rsidR="00000000" w:rsidRDefault="00000000">
            <w:pPr>
              <w:spacing w:before="120"/>
            </w:pPr>
            <w:r>
              <w:rPr>
                <w:sz w:val="18"/>
                <w:lang w:val="vi-VN"/>
              </w:rPr>
              <w:t> </w:t>
            </w:r>
          </w:p>
        </w:tc>
      </w:tr>
      <w:tr w:rsidR="00000000" w14:paraId="64363351"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0BDF" w14:textId="77777777" w:rsidR="00000000" w:rsidRDefault="00000000">
            <w:pPr>
              <w:spacing w:before="120"/>
              <w:jc w:val="center"/>
            </w:pPr>
            <w:r>
              <w:rPr>
                <w:sz w:val="18"/>
                <w:lang w:val="vi-VN"/>
              </w:rPr>
              <w:t>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12D9" w14:textId="77777777" w:rsidR="00000000" w:rsidRDefault="00000000">
            <w:pPr>
              <w:spacing w:before="120"/>
              <w:jc w:val="center"/>
            </w:pPr>
            <w:r>
              <w:rPr>
                <w:sz w:val="18"/>
                <w:lang w:val="vi-VN"/>
              </w:rPr>
              <w:t>1.009353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E873" w14:textId="77777777" w:rsidR="00000000" w:rsidRDefault="00000000">
            <w:pPr>
              <w:spacing w:before="120"/>
              <w:jc w:val="center"/>
            </w:pPr>
            <w:r>
              <w:rPr>
                <w:sz w:val="18"/>
                <w:lang w:val="vi-VN"/>
              </w:rPr>
              <w:t>Thủ tục thẩm định điều chỉnh vị trí việc làm</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578D" w14:textId="77777777" w:rsidR="00000000" w:rsidRDefault="00000000">
            <w:pPr>
              <w:spacing w:before="120"/>
              <w:jc w:val="center"/>
            </w:pPr>
            <w:r>
              <w:rPr>
                <w:sz w:val="18"/>
                <w:lang w:val="vi-VN"/>
              </w:rPr>
              <w:t>1.009914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728B" w14:textId="77777777" w:rsidR="00000000" w:rsidRDefault="00000000">
            <w:pPr>
              <w:spacing w:before="120"/>
              <w:jc w:val="center"/>
            </w:pPr>
            <w:r>
              <w:rPr>
                <w:sz w:val="18"/>
                <w:lang w:val="vi-VN"/>
              </w:rPr>
              <w:t>Thủ tục hành chính về thẩm định điều chỉnh vị trí việc làm, điều chỉnh vị trí việc làm thuộc thẩm quyền quyết định của người đứng đầu Bộ, ngành, Ủy ban nhân dân cấp tỉnh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32C9" w14:textId="77777777" w:rsidR="00000000" w:rsidRDefault="00000000">
            <w:pPr>
              <w:spacing w:before="120" w:after="280" w:afterAutospacing="1"/>
            </w:pPr>
            <w:r>
              <w:rPr>
                <w:b/>
                <w:bCs/>
                <w:sz w:val="18"/>
                <w:lang w:val="vi-VN"/>
              </w:rPr>
              <w:t>- Thời gian tiếp nhận hồ sơ và trả kết quả:</w:t>
            </w:r>
            <w:r>
              <w:rPr>
                <w:sz w:val="18"/>
                <w:lang w:val="vi-VN"/>
              </w:rPr>
              <w:t xml:space="preserve"> Từ thứ hai đến thứ sáu hàng tuần </w:t>
            </w:r>
            <w:r>
              <w:rPr>
                <w:i/>
                <w:iCs/>
                <w:sz w:val="18"/>
                <w:lang w:val="vi-VN"/>
              </w:rPr>
              <w:t>(Buổi sáng từ 7 giờ 30 đến 12 giờ 00, buổi chiều từ 13 giờ 00 đến 16 giờ 30),</w:t>
            </w:r>
            <w:r>
              <w:rPr>
                <w:sz w:val="18"/>
                <w:lang w:val="vi-VN"/>
              </w:rPr>
              <w:t xml:space="preserve"> trừ các ngày lễ, tết;</w:t>
            </w:r>
          </w:p>
          <w:p w14:paraId="78C81F42" w14:textId="77777777" w:rsidR="00000000" w:rsidRDefault="00000000">
            <w:pPr>
              <w:spacing w:before="120"/>
            </w:pPr>
            <w:r>
              <w:rPr>
                <w:b/>
                <w:bCs/>
                <w:sz w:val="18"/>
                <w:lang w:val="vi-VN"/>
              </w:rPr>
              <w:t>- Thời gian giải quyết: 19 ngày làm việc</w:t>
            </w:r>
            <w:r>
              <w:rPr>
                <w:sz w:val="18"/>
                <w:lang w:val="vi-VN"/>
              </w:rPr>
              <w:t xml:space="preserve"> tính từ ngày nhận đủ hồ sơ hợp lệ.</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29CD" w14:textId="77777777" w:rsidR="00000000" w:rsidRDefault="00000000">
            <w:pPr>
              <w:spacing w:before="120"/>
            </w:pPr>
            <w:r>
              <w:rPr>
                <w:sz w:val="18"/>
                <w:lang w:val="vi-VN"/>
              </w:rPr>
              <w:t>Trung tâm phục vụ hành chính công tỉnh Bà Rịa-Vũng Tàu</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7D02" w14:textId="77777777" w:rsidR="00000000" w:rsidRDefault="00000000">
            <w:pPr>
              <w:spacing w:before="120" w:after="280" w:afterAutospacing="1"/>
            </w:pPr>
            <w:r>
              <w:rPr>
                <w:sz w:val="18"/>
                <w:lang w:val="vi-VN"/>
              </w:rPr>
              <w:t>Hồ sơ:</w:t>
            </w:r>
          </w:p>
          <w:p w14:paraId="7A5C7FE7" w14:textId="77777777" w:rsidR="00000000" w:rsidRDefault="00000000">
            <w:pPr>
              <w:spacing w:before="120" w:after="280" w:afterAutospacing="1"/>
            </w:pPr>
            <w:r>
              <w:rPr>
                <w:sz w:val="18"/>
                <w:lang w:val="vi-VN"/>
              </w:rPr>
              <w:t>- Nộp trực tiếp;</w:t>
            </w:r>
          </w:p>
          <w:p w14:paraId="49A3BA60" w14:textId="77777777" w:rsidR="00000000" w:rsidRDefault="00000000">
            <w:pPr>
              <w:spacing w:before="120" w:after="280" w:afterAutospacing="1"/>
            </w:pPr>
            <w:r>
              <w:rPr>
                <w:sz w:val="18"/>
                <w:lang w:val="vi-VN"/>
              </w:rPr>
              <w:t>- Nộp qua hệ thống dịch vụ bưu chính;</w:t>
            </w:r>
          </w:p>
          <w:p w14:paraId="2931DFA6" w14:textId="77777777" w:rsidR="00000000" w:rsidRDefault="00000000">
            <w:pPr>
              <w:spacing w:before="120" w:after="280" w:afterAutospacing="1"/>
            </w:pPr>
            <w:r>
              <w:rPr>
                <w:sz w:val="18"/>
                <w:lang w:val="vi-VN"/>
              </w:rPr>
              <w:t>- Nộp qua mạng Internet tại địa chỉ</w:t>
            </w:r>
          </w:p>
          <w:p w14:paraId="795DB6EC" w14:textId="77777777" w:rsidR="00000000" w:rsidRDefault="00000000">
            <w:pPr>
              <w:spacing w:before="120"/>
            </w:pPr>
            <w:hyperlink r:id="rId8" w:history="1">
              <w:r>
                <w:rPr>
                  <w:color w:val="0000FF"/>
                  <w:sz w:val="18"/>
                  <w:lang w:val="vi-VN"/>
                </w:rPr>
                <w:t>http://dichvu</w:t>
              </w:r>
            </w:hyperlink>
            <w:r>
              <w:rPr>
                <w:sz w:val="18"/>
                <w:lang w:val="vi-VN"/>
              </w:rPr>
              <w:t>con</w:t>
            </w:r>
            <w:r>
              <w:rPr>
                <w:sz w:val="18"/>
              </w:rPr>
              <w:t>g</w:t>
            </w:r>
            <w:r>
              <w:rPr>
                <w:sz w:val="18"/>
                <w:lang w:val="vi-VN"/>
              </w:rPr>
              <w:t>.baria-vun</w:t>
            </w:r>
            <w:r>
              <w:rPr>
                <w:sz w:val="18"/>
              </w:rPr>
              <w:t>g</w:t>
            </w:r>
            <w:r>
              <w:rPr>
                <w:sz w:val="18"/>
                <w:lang w:val="vi-VN"/>
              </w:rPr>
              <w:t>tau.gov.vn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70DA" w14:textId="77777777" w:rsidR="00000000" w:rsidRDefault="00000000">
            <w:pPr>
              <w:spacing w:before="120"/>
              <w:jc w:val="center"/>
            </w:pPr>
            <w:r>
              <w:rPr>
                <w:sz w:val="18"/>
                <w:lang w:val="vi-VN"/>
              </w:rPr>
              <w:t>Không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0B12" w14:textId="77777777" w:rsidR="00000000" w:rsidRDefault="00000000">
            <w:pPr>
              <w:spacing w:before="120"/>
            </w:pPr>
            <w:r>
              <w:rPr>
                <w:sz w:val="18"/>
                <w:lang w:val="vi-VN"/>
              </w:rPr>
              <w:t>Nghị định số 106/2020/NĐ-CP ngày 10 tháng 9 năm 2020 của Chính phủ quy định về trí việc làm và số lượng người làm việc trong đơn vị sự nghiệp công lập; Quyết định số 1259/QĐ-UBND ngày 12 tháng 5 năm 2021 của Chủ tịch Ủy ban nhân dân tỉnh về việc công bố Danh mục thủ tục hành chính mới ban hành, thủ tục hành chính được thay thế trong các lĩnh vực tổ chức hành chính, sự nghiệp công lập, công chức, viên chức và lĩnh vực quản lý Nhà nước về Quỹ xã hội, Quỹ từ thiện thuộc thẩm quyền giải quyết của Sở Nội vụ tỉnh Bà Rịa - Vũng Tàu.</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B45E" w14:textId="77777777" w:rsidR="00000000" w:rsidRDefault="00000000">
            <w:pPr>
              <w:spacing w:before="120"/>
            </w:pPr>
            <w:r>
              <w:rPr>
                <w:sz w:val="18"/>
                <w:lang w:val="vi-VN"/>
              </w:rPr>
              <w:t>Những nội dung còn lại của thủ tục hành chính thực hiện theo Quyết định số 14/QĐ-BNV ngày 06 tháng 01 năm 2021 của Bộ trưởng Bộ Nội vụ về việc công bố thủ tục hành chính quy định tại Nghị định số 106/2020/NĐ-CP ngày 10 tháng 9 năm 2020 của Chính phủ quy định về trí việc làm và số lượng người làm việc trong đơn vị sự nghiệp công lập thuộc phạm vi quản lý Nhà nước của Bộ Nội vụ.</w:t>
            </w:r>
          </w:p>
        </w:tc>
      </w:tr>
    </w:tbl>
    <w:p w14:paraId="0E5B9AF9" w14:textId="77777777" w:rsidR="00DF4B87" w:rsidRDefault="00000000">
      <w:pPr>
        <w:spacing w:before="120" w:after="280" w:afterAutospacing="1"/>
      </w:pPr>
      <w:r>
        <w:rPr>
          <w:lang w:val="vi-VN"/>
        </w:rPr>
        <w:t> </w:t>
      </w:r>
    </w:p>
    <w:sectPr w:rsidR="00DF4B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FA"/>
    <w:rsid w:val="00BB2FFA"/>
    <w:rsid w:val="00DF4B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0BB59"/>
  <w15:chartTrackingRefBased/>
  <w15:docId w15:val="{F8055115-BED8-407E-AAA6-323F7F5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ichvu/" TargetMode="External"/><Relationship Id="rId3" Type="http://schemas.openxmlformats.org/officeDocument/2006/relationships/webSettings" Target="webSettings.xml"/><Relationship Id="rId7" Type="http://schemas.openxmlformats.org/officeDocument/2006/relationships/hyperlink" Target="http://dichv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chvu/" TargetMode="External"/><Relationship Id="rId5" Type="http://schemas.openxmlformats.org/officeDocument/2006/relationships/hyperlink" Target="http://dichvu/" TargetMode="External"/><Relationship Id="rId10" Type="http://schemas.openxmlformats.org/officeDocument/2006/relationships/theme" Target="theme/theme1.xml"/><Relationship Id="rId4" Type="http://schemas.openxmlformats.org/officeDocument/2006/relationships/hyperlink" Target="http://www.baria-vungtau.gov.v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8377</Characters>
  <Application>Microsoft Office Word</Application>
  <DocSecurity>0</DocSecurity>
  <Lines>69</Lines>
  <Paragraphs>19</Paragraphs>
  <ScaleCrop>false</ScaleCrop>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2022-12-14T06:49:00Z</dcterms:created>
  <dcterms:modified xsi:type="dcterms:W3CDTF">2022-12-14T06:49:00Z</dcterms:modified>
</cp:coreProperties>
</file>