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1DA1" w14:textId="77777777" w:rsidR="009E2825" w:rsidRPr="009E2825" w:rsidRDefault="009E2825" w:rsidP="009E2825">
      <w:pPr>
        <w:widowControl w:val="0"/>
        <w:spacing w:before="120" w:after="120" w:line="240" w:lineRule="auto"/>
        <w:jc w:val="right"/>
        <w:rPr>
          <w:rFonts w:eastAsia="Courier New" w:cs="Times New Roman"/>
          <w:color w:val="000000"/>
          <w:sz w:val="24"/>
          <w:szCs w:val="24"/>
          <w:lang w:val="vi-VN" w:eastAsia="vi-VN"/>
        </w:rPr>
      </w:pPr>
      <w:r w:rsidRPr="009E2825">
        <w:rPr>
          <w:rFonts w:eastAsia="Courier New" w:cs="Times New Roman"/>
          <w:color w:val="000000"/>
          <w:sz w:val="24"/>
          <w:szCs w:val="24"/>
          <w:lang w:val="vi-VN" w:eastAsia="vi-VN"/>
        </w:rPr>
        <w:t>Mẫu số 24</w:t>
      </w:r>
    </w:p>
    <w:tbl>
      <w:tblPr>
        <w:tblW w:w="5000" w:type="pct"/>
        <w:jc w:val="center"/>
        <w:tblCellMar>
          <w:left w:w="0" w:type="dxa"/>
          <w:right w:w="0" w:type="dxa"/>
        </w:tblCellMar>
        <w:tblLook w:val="0000" w:firstRow="0" w:lastRow="0" w:firstColumn="0" w:lastColumn="0" w:noHBand="0" w:noVBand="0"/>
      </w:tblPr>
      <w:tblGrid>
        <w:gridCol w:w="3673"/>
        <w:gridCol w:w="6076"/>
      </w:tblGrid>
      <w:tr w:rsidR="009E2825" w:rsidRPr="009E2825" w14:paraId="640398CE" w14:textId="77777777" w:rsidTr="009E2825">
        <w:trPr>
          <w:jc w:val="center"/>
        </w:trPr>
        <w:tc>
          <w:tcPr>
            <w:tcW w:w="1884" w:type="pct"/>
            <w:shd w:val="clear" w:color="auto" w:fill="auto"/>
          </w:tcPr>
          <w:p w14:paraId="186699F5" w14:textId="77777777" w:rsidR="009E2825" w:rsidRPr="009E2825" w:rsidRDefault="009E2825" w:rsidP="009E2825">
            <w:pPr>
              <w:widowControl w:val="0"/>
              <w:spacing w:before="120" w:after="120" w:line="240" w:lineRule="auto"/>
              <w:jc w:val="center"/>
              <w:rPr>
                <w:rFonts w:eastAsia="Courier New" w:cs="Times New Roman"/>
                <w:b/>
                <w:bCs/>
                <w:color w:val="000000"/>
                <w:sz w:val="24"/>
                <w:szCs w:val="24"/>
                <w:lang w:val="vi-VN" w:eastAsia="vi-VN"/>
              </w:rPr>
            </w:pPr>
            <w:r w:rsidRPr="009E2825">
              <w:rPr>
                <w:rFonts w:eastAsia="Courier New" w:cs="Times New Roman"/>
                <w:b/>
                <w:bCs/>
                <w:color w:val="000000"/>
                <w:sz w:val="24"/>
                <w:szCs w:val="24"/>
                <w:lang w:val="vi-VN" w:eastAsia="vi-VN"/>
              </w:rPr>
              <w:t>TÊN CƠ SỞ NHẬP KHẨU</w:t>
            </w:r>
            <w:r w:rsidRPr="009E2825">
              <w:rPr>
                <w:rFonts w:eastAsia="Courier New" w:cs="Times New Roman"/>
                <w:b/>
                <w:bCs/>
                <w:color w:val="000000"/>
                <w:sz w:val="24"/>
                <w:szCs w:val="24"/>
                <w:lang w:val="vi-VN" w:eastAsia="vi-VN"/>
              </w:rPr>
              <w:br/>
              <w:t>-------</w:t>
            </w:r>
          </w:p>
        </w:tc>
        <w:tc>
          <w:tcPr>
            <w:tcW w:w="3116" w:type="pct"/>
            <w:shd w:val="clear" w:color="auto" w:fill="auto"/>
          </w:tcPr>
          <w:p w14:paraId="332D1822"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r w:rsidRPr="009E2825">
              <w:rPr>
                <w:rFonts w:eastAsia="Courier New" w:cs="Times New Roman"/>
                <w:b/>
                <w:bCs/>
                <w:color w:val="000000"/>
                <w:sz w:val="24"/>
                <w:szCs w:val="24"/>
                <w:lang w:val="vi-VN" w:eastAsia="vi-VN"/>
              </w:rPr>
              <w:t>CỘNG HÒA XÃ HỘI CHỦ NGHĨA VIỆT NAM</w:t>
            </w:r>
            <w:r w:rsidRPr="009E2825">
              <w:rPr>
                <w:rFonts w:eastAsia="Courier New" w:cs="Times New Roman"/>
                <w:b/>
                <w:bCs/>
                <w:color w:val="000000"/>
                <w:sz w:val="24"/>
                <w:szCs w:val="24"/>
                <w:lang w:val="vi-VN" w:eastAsia="vi-VN"/>
              </w:rPr>
              <w:br/>
              <w:t xml:space="preserve">Độc lập - Tự do - Hạnh phúc </w:t>
            </w:r>
            <w:r w:rsidRPr="009E2825">
              <w:rPr>
                <w:rFonts w:eastAsia="Courier New" w:cs="Times New Roman"/>
                <w:b/>
                <w:bCs/>
                <w:color w:val="000000"/>
                <w:sz w:val="24"/>
                <w:szCs w:val="24"/>
                <w:lang w:val="vi-VN" w:eastAsia="vi-VN"/>
              </w:rPr>
              <w:br/>
              <w:t>---------------</w:t>
            </w:r>
          </w:p>
        </w:tc>
      </w:tr>
      <w:tr w:rsidR="009E2825" w:rsidRPr="009E2825" w14:paraId="3C702797" w14:textId="77777777" w:rsidTr="009E2825">
        <w:trPr>
          <w:jc w:val="center"/>
        </w:trPr>
        <w:tc>
          <w:tcPr>
            <w:tcW w:w="1884" w:type="pct"/>
            <w:shd w:val="clear" w:color="auto" w:fill="auto"/>
          </w:tcPr>
          <w:p w14:paraId="790A0979" w14:textId="77777777" w:rsidR="009E2825" w:rsidRPr="009E2825" w:rsidRDefault="009E2825" w:rsidP="009E2825">
            <w:pPr>
              <w:widowControl w:val="0"/>
              <w:spacing w:before="120" w:after="120" w:line="240" w:lineRule="auto"/>
              <w:jc w:val="center"/>
              <w:rPr>
                <w:rFonts w:eastAsia="Courier New" w:cs="Times New Roman"/>
                <w:iCs/>
                <w:color w:val="000000"/>
                <w:sz w:val="24"/>
                <w:szCs w:val="24"/>
                <w:lang w:val="vi-VN" w:eastAsia="vi-VN"/>
              </w:rPr>
            </w:pPr>
            <w:r w:rsidRPr="009E2825">
              <w:rPr>
                <w:rFonts w:eastAsia="Courier New" w:cs="Times New Roman"/>
                <w:iCs/>
                <w:color w:val="000000"/>
                <w:sz w:val="24"/>
                <w:szCs w:val="24"/>
                <w:lang w:val="vi-VN" w:eastAsia="vi-VN"/>
              </w:rPr>
              <w:t>Số: ………..……..</w:t>
            </w:r>
          </w:p>
        </w:tc>
        <w:tc>
          <w:tcPr>
            <w:tcW w:w="3116" w:type="pct"/>
            <w:shd w:val="clear" w:color="auto" w:fill="auto"/>
          </w:tcPr>
          <w:p w14:paraId="111A63B7" w14:textId="77777777" w:rsidR="009E2825" w:rsidRPr="009E2825" w:rsidRDefault="009E2825" w:rsidP="009E2825">
            <w:pPr>
              <w:widowControl w:val="0"/>
              <w:spacing w:before="120" w:after="120" w:line="240" w:lineRule="auto"/>
              <w:jc w:val="right"/>
              <w:rPr>
                <w:rFonts w:eastAsia="Courier New" w:cs="Times New Roman"/>
                <w:bCs/>
                <w:color w:val="000000"/>
                <w:sz w:val="24"/>
                <w:szCs w:val="24"/>
                <w:lang w:val="hr-HR" w:eastAsia="vi-VN"/>
              </w:rPr>
            </w:pPr>
          </w:p>
        </w:tc>
      </w:tr>
    </w:tbl>
    <w:p w14:paraId="35ABA9F7" w14:textId="77777777" w:rsidR="009E2825" w:rsidRPr="009E2825" w:rsidRDefault="009E2825" w:rsidP="009E2825">
      <w:pPr>
        <w:widowControl w:val="0"/>
        <w:spacing w:before="120" w:after="120" w:line="240" w:lineRule="auto"/>
        <w:rPr>
          <w:rFonts w:eastAsia="Courier New" w:cs="Times New Roman"/>
          <w:color w:val="000000"/>
          <w:sz w:val="24"/>
          <w:szCs w:val="24"/>
          <w:lang w:eastAsia="vi-VN"/>
        </w:rPr>
      </w:pPr>
    </w:p>
    <w:p w14:paraId="15A447F8" w14:textId="77777777" w:rsidR="009E2825" w:rsidRPr="009E2825" w:rsidRDefault="009E2825" w:rsidP="009E2825">
      <w:pPr>
        <w:widowControl w:val="0"/>
        <w:spacing w:before="120" w:after="120" w:line="240" w:lineRule="auto"/>
        <w:jc w:val="center"/>
        <w:rPr>
          <w:rFonts w:eastAsia="Courier New" w:cs="Times New Roman"/>
          <w:b/>
          <w:color w:val="000000"/>
          <w:szCs w:val="28"/>
          <w:lang w:eastAsia="vi-VN"/>
        </w:rPr>
      </w:pPr>
      <w:r w:rsidRPr="009E2825">
        <w:rPr>
          <w:rFonts w:eastAsia="Courier New" w:cs="Times New Roman"/>
          <w:b/>
          <w:color w:val="000000"/>
          <w:szCs w:val="28"/>
          <w:lang w:eastAsia="vi-VN"/>
        </w:rPr>
        <w:t>DANH MỤC SINH PHẨM/THUỐC HÓA DƯỢC (1) CHƯA CÓ GIẤY ĐĂNG KÝ LƯU HÀNH THUỐC TẠI VIỆT NAM ĐỀ NGHỊ NHẬP KHẨU ĐỂ VIỆN TRỢ, VIỆN TRỢ NHÂN ĐẠO</w:t>
      </w:r>
    </w:p>
    <w:p w14:paraId="5A69A366" w14:textId="77777777" w:rsidR="009E2825" w:rsidRPr="009E2825" w:rsidRDefault="009E2825" w:rsidP="009E2825">
      <w:pPr>
        <w:widowControl w:val="0"/>
        <w:spacing w:before="120" w:after="120" w:line="240" w:lineRule="auto"/>
        <w:jc w:val="center"/>
        <w:rPr>
          <w:rFonts w:eastAsia="Courier New" w:cs="Times New Roman"/>
          <w:i/>
          <w:color w:val="000000"/>
          <w:sz w:val="24"/>
          <w:szCs w:val="24"/>
          <w:lang w:val="vi-VN" w:eastAsia="vi-VN"/>
        </w:rPr>
      </w:pPr>
      <w:r w:rsidRPr="009E2825">
        <w:rPr>
          <w:rFonts w:eastAsia="Courier New" w:cs="Times New Roman"/>
          <w:i/>
          <w:color w:val="000000"/>
          <w:sz w:val="24"/>
          <w:szCs w:val="24"/>
          <w:lang w:val="vi-VN" w:eastAsia="vi-VN"/>
        </w:rPr>
        <w:t>(Kèm</w:t>
      </w:r>
      <w:r w:rsidRPr="009E2825">
        <w:rPr>
          <w:rFonts w:eastAsia="Courier New" w:cs="Times New Roman"/>
          <w:i/>
          <w:color w:val="000000"/>
          <w:sz w:val="24"/>
          <w:szCs w:val="24"/>
          <w:lang w:eastAsia="vi-VN"/>
        </w:rPr>
        <w:t xml:space="preserve"> </w:t>
      </w:r>
      <w:r w:rsidRPr="009E2825">
        <w:rPr>
          <w:rFonts w:eastAsia="Courier New" w:cs="Times New Roman"/>
          <w:i/>
          <w:color w:val="000000"/>
          <w:sz w:val="24"/>
          <w:szCs w:val="24"/>
          <w:lang w:val="vi-VN" w:eastAsia="vi-VN"/>
        </w:rPr>
        <w:t xml:space="preserve">theo công văn số </w:t>
      </w:r>
      <w:r w:rsidRPr="009E2825">
        <w:rPr>
          <w:rFonts w:eastAsia="Courier New" w:cs="Times New Roman"/>
          <w:i/>
          <w:color w:val="000000"/>
          <w:sz w:val="24"/>
          <w:szCs w:val="24"/>
          <w:lang w:eastAsia="vi-VN"/>
        </w:rPr>
        <w:t xml:space="preserve">…………… </w:t>
      </w:r>
      <w:r w:rsidRPr="009E2825">
        <w:rPr>
          <w:rFonts w:eastAsia="Courier New" w:cs="Times New Roman"/>
          <w:i/>
          <w:color w:val="000000"/>
          <w:sz w:val="24"/>
          <w:szCs w:val="24"/>
          <w:lang w:val="vi-VN" w:eastAsia="vi-VN"/>
        </w:rPr>
        <w:t xml:space="preserve">ngày </w:t>
      </w:r>
      <w:r w:rsidRPr="009E2825">
        <w:rPr>
          <w:rFonts w:eastAsia="Courier New" w:cs="Times New Roman"/>
          <w:i/>
          <w:color w:val="000000"/>
          <w:sz w:val="24"/>
          <w:szCs w:val="24"/>
          <w:lang w:eastAsia="vi-VN"/>
        </w:rPr>
        <w:t xml:space="preserve">………. </w:t>
      </w:r>
      <w:r w:rsidRPr="009E2825">
        <w:rPr>
          <w:rFonts w:eastAsia="Courier New" w:cs="Times New Roman"/>
          <w:i/>
          <w:color w:val="000000"/>
          <w:sz w:val="24"/>
          <w:szCs w:val="24"/>
          <w:lang w:val="vi-VN" w:eastAsia="vi-VN"/>
        </w:rPr>
        <w:t>tháng..... năm</w:t>
      </w:r>
      <w:r w:rsidRPr="009E2825">
        <w:rPr>
          <w:rFonts w:eastAsia="Courier New" w:cs="Times New Roman"/>
          <w:i/>
          <w:color w:val="000000"/>
          <w:sz w:val="24"/>
          <w:szCs w:val="24"/>
          <w:lang w:eastAsia="vi-VN"/>
        </w:rPr>
        <w:t xml:space="preserve"> ……….</w:t>
      </w:r>
      <w:r w:rsidRPr="009E2825">
        <w:rPr>
          <w:rFonts w:eastAsia="Courier New" w:cs="Times New Roman"/>
          <w:i/>
          <w:color w:val="000000"/>
          <w:sz w:val="24"/>
          <w:szCs w:val="24"/>
          <w:lang w:val="vi-VN" w:eastAsia="vi-VN"/>
        </w:rPr>
        <w:t>)</w:t>
      </w:r>
    </w:p>
    <w:p w14:paraId="21AE63A3"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r w:rsidRPr="009E2825">
        <w:rPr>
          <w:rFonts w:eastAsia="Courier New" w:cs="Times New Roman"/>
          <w:color w:val="000000"/>
          <w:sz w:val="24"/>
          <w:szCs w:val="24"/>
          <w:lang w:val="vi-VN" w:eastAsia="vi-VN"/>
        </w:rPr>
        <w:t>Kính gửi: Bộ Y tế.</w:t>
      </w:r>
    </w:p>
    <w:p w14:paraId="3A31270D" w14:textId="77777777" w:rsidR="009E2825" w:rsidRPr="009E2825" w:rsidRDefault="009E2825" w:rsidP="009E2825">
      <w:pPr>
        <w:widowControl w:val="0"/>
        <w:spacing w:before="120" w:after="120" w:line="240" w:lineRule="auto"/>
        <w:rPr>
          <w:rFonts w:eastAsia="Courier New" w:cs="Times New Roman"/>
          <w:color w:val="000000"/>
          <w:sz w:val="24"/>
          <w:szCs w:val="24"/>
          <w:lang w:val="vi-VN" w:eastAsia="vi-VN"/>
        </w:rPr>
      </w:pPr>
      <w:r w:rsidRPr="009E2825">
        <w:rPr>
          <w:rFonts w:eastAsia="Courier New" w:cs="Times New Roman"/>
          <w:color w:val="000000"/>
          <w:sz w:val="24"/>
          <w:szCs w:val="24"/>
          <w:lang w:val="vi-VN" w:eastAsia="vi-VN"/>
        </w:rPr>
        <w:t>(Tên cơ sở nhập khẩu) kính đề nghị Bộ Y tế xem xét cấp phép nhập khẩu các thuốc sau:</w:t>
      </w:r>
    </w:p>
    <w:tbl>
      <w:tblPr>
        <w:tblW w:w="5000" w:type="pct"/>
        <w:jc w:val="center"/>
        <w:tblCellMar>
          <w:left w:w="0" w:type="dxa"/>
          <w:right w:w="0" w:type="dxa"/>
        </w:tblCellMar>
        <w:tblLook w:val="0000" w:firstRow="0" w:lastRow="0" w:firstColumn="0" w:lastColumn="0" w:noHBand="0" w:noVBand="0"/>
      </w:tblPr>
      <w:tblGrid>
        <w:gridCol w:w="531"/>
        <w:gridCol w:w="1813"/>
        <w:gridCol w:w="1404"/>
        <w:gridCol w:w="738"/>
        <w:gridCol w:w="836"/>
        <w:gridCol w:w="929"/>
        <w:gridCol w:w="1030"/>
        <w:gridCol w:w="1595"/>
        <w:gridCol w:w="863"/>
      </w:tblGrid>
      <w:tr w:rsidR="009E2825" w:rsidRPr="009E2825" w14:paraId="50794BB1" w14:textId="77777777" w:rsidTr="009E2825">
        <w:trPr>
          <w:jc w:val="center"/>
        </w:trPr>
        <w:tc>
          <w:tcPr>
            <w:tcW w:w="272" w:type="pct"/>
            <w:tcBorders>
              <w:top w:val="single" w:sz="4" w:space="0" w:color="auto"/>
              <w:left w:val="single" w:sz="4" w:space="0" w:color="auto"/>
              <w:bottom w:val="nil"/>
              <w:right w:val="nil"/>
            </w:tcBorders>
            <w:shd w:val="clear" w:color="auto" w:fill="FFFFFF"/>
            <w:vAlign w:val="center"/>
          </w:tcPr>
          <w:p w14:paraId="0AB3F877"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STT</w:t>
            </w:r>
          </w:p>
        </w:tc>
        <w:tc>
          <w:tcPr>
            <w:tcW w:w="931" w:type="pct"/>
            <w:tcBorders>
              <w:top w:val="single" w:sz="4" w:space="0" w:color="auto"/>
              <w:left w:val="single" w:sz="4" w:space="0" w:color="auto"/>
              <w:bottom w:val="nil"/>
              <w:right w:val="nil"/>
            </w:tcBorders>
            <w:shd w:val="clear" w:color="auto" w:fill="FFFFFF"/>
            <w:vAlign w:val="center"/>
          </w:tcPr>
          <w:p w14:paraId="354F9F6F"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Tên thuốc, dạng bào chế, quy cách đóng gói</w:t>
            </w:r>
          </w:p>
        </w:tc>
        <w:tc>
          <w:tcPr>
            <w:tcW w:w="721" w:type="pct"/>
            <w:tcBorders>
              <w:top w:val="single" w:sz="4" w:space="0" w:color="auto"/>
              <w:left w:val="single" w:sz="4" w:space="0" w:color="auto"/>
              <w:bottom w:val="nil"/>
              <w:right w:val="nil"/>
            </w:tcBorders>
            <w:shd w:val="clear" w:color="auto" w:fill="FFFFFF"/>
            <w:vAlign w:val="center"/>
          </w:tcPr>
          <w:p w14:paraId="4AA433A0"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Hoạt chất, hàm lượng/ nồng độ</w:t>
            </w:r>
          </w:p>
        </w:tc>
        <w:tc>
          <w:tcPr>
            <w:tcW w:w="379" w:type="pct"/>
            <w:tcBorders>
              <w:top w:val="single" w:sz="4" w:space="0" w:color="auto"/>
              <w:left w:val="single" w:sz="4" w:space="0" w:color="auto"/>
              <w:bottom w:val="nil"/>
              <w:right w:val="nil"/>
            </w:tcBorders>
            <w:shd w:val="clear" w:color="auto" w:fill="FFFFFF"/>
            <w:vAlign w:val="center"/>
          </w:tcPr>
          <w:p w14:paraId="185D53D9"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Đơn vị tính</w:t>
            </w:r>
          </w:p>
        </w:tc>
        <w:tc>
          <w:tcPr>
            <w:tcW w:w="429" w:type="pct"/>
            <w:tcBorders>
              <w:top w:val="single" w:sz="4" w:space="0" w:color="auto"/>
              <w:left w:val="single" w:sz="4" w:space="0" w:color="auto"/>
              <w:bottom w:val="nil"/>
              <w:right w:val="nil"/>
            </w:tcBorders>
            <w:shd w:val="clear" w:color="auto" w:fill="FFFFFF"/>
            <w:vAlign w:val="center"/>
          </w:tcPr>
          <w:p w14:paraId="4F6673B0"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Số lượ</w:t>
            </w:r>
            <w:r w:rsidRPr="009E2825">
              <w:rPr>
                <w:rFonts w:eastAsia="Courier New" w:cs="Times New Roman"/>
                <w:b/>
                <w:color w:val="000000"/>
                <w:sz w:val="24"/>
                <w:szCs w:val="24"/>
                <w:lang w:eastAsia="vi-VN"/>
              </w:rPr>
              <w:t>n</w:t>
            </w:r>
            <w:r w:rsidRPr="009E2825">
              <w:rPr>
                <w:rFonts w:eastAsia="Courier New" w:cs="Times New Roman"/>
                <w:b/>
                <w:color w:val="000000"/>
                <w:sz w:val="24"/>
                <w:szCs w:val="24"/>
                <w:lang w:val="vi-VN" w:eastAsia="vi-VN"/>
              </w:rPr>
              <w:t>g</w:t>
            </w:r>
          </w:p>
        </w:tc>
        <w:tc>
          <w:tcPr>
            <w:tcW w:w="477" w:type="pct"/>
            <w:tcBorders>
              <w:top w:val="single" w:sz="4" w:space="0" w:color="auto"/>
              <w:left w:val="single" w:sz="4" w:space="0" w:color="auto"/>
              <w:bottom w:val="nil"/>
              <w:right w:val="nil"/>
            </w:tcBorders>
            <w:shd w:val="clear" w:color="auto" w:fill="FFFFFF"/>
            <w:vAlign w:val="center"/>
          </w:tcPr>
          <w:p w14:paraId="28710832"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Hạn dùng</w:t>
            </w:r>
          </w:p>
        </w:tc>
        <w:tc>
          <w:tcPr>
            <w:tcW w:w="529" w:type="pct"/>
            <w:tcBorders>
              <w:top w:val="single" w:sz="4" w:space="0" w:color="auto"/>
              <w:left w:val="single" w:sz="4" w:space="0" w:color="auto"/>
              <w:bottom w:val="nil"/>
              <w:right w:val="nil"/>
            </w:tcBorders>
            <w:shd w:val="clear" w:color="auto" w:fill="FFFFFF"/>
            <w:vAlign w:val="center"/>
          </w:tcPr>
          <w:p w14:paraId="1354372A"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Chỉ định</w:t>
            </w:r>
          </w:p>
        </w:tc>
        <w:tc>
          <w:tcPr>
            <w:tcW w:w="819" w:type="pct"/>
            <w:tcBorders>
              <w:top w:val="single" w:sz="4" w:space="0" w:color="auto"/>
              <w:left w:val="single" w:sz="4" w:space="0" w:color="auto"/>
              <w:bottom w:val="nil"/>
              <w:right w:val="nil"/>
            </w:tcBorders>
            <w:shd w:val="clear" w:color="auto" w:fill="FFFFFF"/>
            <w:vAlign w:val="center"/>
          </w:tcPr>
          <w:p w14:paraId="20D5074C"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Tên cơ sở sản xuất - Tên nước sản xuất</w:t>
            </w:r>
          </w:p>
        </w:tc>
        <w:tc>
          <w:tcPr>
            <w:tcW w:w="444" w:type="pct"/>
            <w:tcBorders>
              <w:top w:val="single" w:sz="4" w:space="0" w:color="auto"/>
              <w:left w:val="single" w:sz="4" w:space="0" w:color="auto"/>
              <w:bottom w:val="nil"/>
              <w:right w:val="single" w:sz="4" w:space="0" w:color="auto"/>
            </w:tcBorders>
            <w:shd w:val="clear" w:color="auto" w:fill="FFFFFF"/>
            <w:vAlign w:val="center"/>
          </w:tcPr>
          <w:p w14:paraId="2785BB90" w14:textId="77777777" w:rsidR="009E2825" w:rsidRPr="009E2825" w:rsidRDefault="009E2825" w:rsidP="009E2825">
            <w:pPr>
              <w:widowControl w:val="0"/>
              <w:spacing w:before="120" w:after="120" w:line="240" w:lineRule="auto"/>
              <w:jc w:val="center"/>
              <w:rPr>
                <w:rFonts w:eastAsia="Courier New" w:cs="Times New Roman"/>
                <w:b/>
                <w:color w:val="000000"/>
                <w:sz w:val="24"/>
                <w:szCs w:val="24"/>
                <w:lang w:val="vi-VN" w:eastAsia="vi-VN"/>
              </w:rPr>
            </w:pPr>
            <w:r w:rsidRPr="009E2825">
              <w:rPr>
                <w:rFonts w:eastAsia="Courier New" w:cs="Times New Roman"/>
                <w:b/>
                <w:color w:val="000000"/>
                <w:sz w:val="24"/>
                <w:szCs w:val="24"/>
                <w:lang w:val="vi-VN" w:eastAsia="vi-VN"/>
              </w:rPr>
              <w:t>Ghi chú</w:t>
            </w:r>
          </w:p>
        </w:tc>
      </w:tr>
      <w:tr w:rsidR="009E2825" w:rsidRPr="009E2825" w14:paraId="1AE359C6" w14:textId="77777777" w:rsidTr="009E2825">
        <w:trPr>
          <w:jc w:val="center"/>
        </w:trPr>
        <w:tc>
          <w:tcPr>
            <w:tcW w:w="272" w:type="pct"/>
            <w:tcBorders>
              <w:top w:val="single" w:sz="4" w:space="0" w:color="auto"/>
              <w:left w:val="single" w:sz="4" w:space="0" w:color="auto"/>
              <w:bottom w:val="nil"/>
              <w:right w:val="nil"/>
            </w:tcBorders>
            <w:shd w:val="clear" w:color="auto" w:fill="FFFFFF"/>
            <w:vAlign w:val="center"/>
          </w:tcPr>
          <w:p w14:paraId="5859B0F9"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r w:rsidRPr="009E2825">
              <w:rPr>
                <w:rFonts w:eastAsia="Courier New" w:cs="Times New Roman"/>
                <w:color w:val="000000"/>
                <w:sz w:val="24"/>
                <w:szCs w:val="24"/>
                <w:lang w:val="vi-VN" w:eastAsia="vi-VN"/>
              </w:rPr>
              <w:t>1</w:t>
            </w:r>
          </w:p>
        </w:tc>
        <w:tc>
          <w:tcPr>
            <w:tcW w:w="931" w:type="pct"/>
            <w:tcBorders>
              <w:top w:val="single" w:sz="4" w:space="0" w:color="auto"/>
              <w:left w:val="single" w:sz="4" w:space="0" w:color="auto"/>
              <w:bottom w:val="nil"/>
              <w:right w:val="nil"/>
            </w:tcBorders>
            <w:shd w:val="clear" w:color="auto" w:fill="FFFFFF"/>
            <w:vAlign w:val="center"/>
          </w:tcPr>
          <w:p w14:paraId="03E71AF9"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721" w:type="pct"/>
            <w:tcBorders>
              <w:top w:val="single" w:sz="4" w:space="0" w:color="auto"/>
              <w:left w:val="single" w:sz="4" w:space="0" w:color="auto"/>
              <w:bottom w:val="nil"/>
              <w:right w:val="nil"/>
            </w:tcBorders>
            <w:shd w:val="clear" w:color="auto" w:fill="FFFFFF"/>
            <w:vAlign w:val="center"/>
          </w:tcPr>
          <w:p w14:paraId="5402861E"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379" w:type="pct"/>
            <w:tcBorders>
              <w:top w:val="single" w:sz="4" w:space="0" w:color="auto"/>
              <w:left w:val="single" w:sz="4" w:space="0" w:color="auto"/>
              <w:bottom w:val="nil"/>
              <w:right w:val="nil"/>
            </w:tcBorders>
            <w:shd w:val="clear" w:color="auto" w:fill="FFFFFF"/>
            <w:vAlign w:val="center"/>
          </w:tcPr>
          <w:p w14:paraId="7FE0078F"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29" w:type="pct"/>
            <w:tcBorders>
              <w:top w:val="single" w:sz="4" w:space="0" w:color="auto"/>
              <w:left w:val="single" w:sz="4" w:space="0" w:color="auto"/>
              <w:bottom w:val="nil"/>
              <w:right w:val="nil"/>
            </w:tcBorders>
            <w:shd w:val="clear" w:color="auto" w:fill="FFFFFF"/>
            <w:vAlign w:val="center"/>
          </w:tcPr>
          <w:p w14:paraId="508EF0E9"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77" w:type="pct"/>
            <w:tcBorders>
              <w:top w:val="single" w:sz="4" w:space="0" w:color="auto"/>
              <w:left w:val="single" w:sz="4" w:space="0" w:color="auto"/>
              <w:bottom w:val="nil"/>
              <w:right w:val="nil"/>
            </w:tcBorders>
            <w:shd w:val="clear" w:color="auto" w:fill="FFFFFF"/>
            <w:vAlign w:val="center"/>
          </w:tcPr>
          <w:p w14:paraId="16BCED25"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529" w:type="pct"/>
            <w:tcBorders>
              <w:top w:val="single" w:sz="4" w:space="0" w:color="auto"/>
              <w:left w:val="single" w:sz="4" w:space="0" w:color="auto"/>
              <w:bottom w:val="nil"/>
              <w:right w:val="nil"/>
            </w:tcBorders>
            <w:shd w:val="clear" w:color="auto" w:fill="FFFFFF"/>
            <w:vAlign w:val="center"/>
          </w:tcPr>
          <w:p w14:paraId="68E25764"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819" w:type="pct"/>
            <w:tcBorders>
              <w:top w:val="single" w:sz="4" w:space="0" w:color="auto"/>
              <w:left w:val="single" w:sz="4" w:space="0" w:color="auto"/>
              <w:bottom w:val="nil"/>
              <w:right w:val="nil"/>
            </w:tcBorders>
            <w:shd w:val="clear" w:color="auto" w:fill="FFFFFF"/>
            <w:vAlign w:val="center"/>
          </w:tcPr>
          <w:p w14:paraId="4E3F84F3"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44" w:type="pct"/>
            <w:tcBorders>
              <w:top w:val="single" w:sz="4" w:space="0" w:color="auto"/>
              <w:left w:val="single" w:sz="4" w:space="0" w:color="auto"/>
              <w:bottom w:val="nil"/>
              <w:right w:val="single" w:sz="4" w:space="0" w:color="auto"/>
            </w:tcBorders>
            <w:shd w:val="clear" w:color="auto" w:fill="FFFFFF"/>
            <w:vAlign w:val="center"/>
          </w:tcPr>
          <w:p w14:paraId="75DC2E26"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r>
      <w:tr w:rsidR="009E2825" w:rsidRPr="009E2825" w14:paraId="7A9296F6" w14:textId="77777777" w:rsidTr="009E2825">
        <w:trPr>
          <w:jc w:val="center"/>
        </w:trPr>
        <w:tc>
          <w:tcPr>
            <w:tcW w:w="272" w:type="pct"/>
            <w:tcBorders>
              <w:top w:val="single" w:sz="4" w:space="0" w:color="auto"/>
              <w:left w:val="single" w:sz="4" w:space="0" w:color="auto"/>
              <w:bottom w:val="nil"/>
              <w:right w:val="nil"/>
            </w:tcBorders>
            <w:shd w:val="clear" w:color="auto" w:fill="FFFFFF"/>
            <w:vAlign w:val="center"/>
          </w:tcPr>
          <w:p w14:paraId="1EF7BF0C"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r w:rsidRPr="009E2825">
              <w:rPr>
                <w:rFonts w:eastAsia="Courier New" w:cs="Times New Roman"/>
                <w:color w:val="000000"/>
                <w:sz w:val="24"/>
                <w:szCs w:val="24"/>
                <w:lang w:val="vi-VN" w:eastAsia="vi-VN"/>
              </w:rPr>
              <w:t>2</w:t>
            </w:r>
          </w:p>
        </w:tc>
        <w:tc>
          <w:tcPr>
            <w:tcW w:w="931" w:type="pct"/>
            <w:tcBorders>
              <w:top w:val="single" w:sz="4" w:space="0" w:color="auto"/>
              <w:left w:val="single" w:sz="4" w:space="0" w:color="auto"/>
              <w:bottom w:val="nil"/>
              <w:right w:val="nil"/>
            </w:tcBorders>
            <w:shd w:val="clear" w:color="auto" w:fill="FFFFFF"/>
            <w:vAlign w:val="center"/>
          </w:tcPr>
          <w:p w14:paraId="2168F917"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721" w:type="pct"/>
            <w:tcBorders>
              <w:top w:val="single" w:sz="4" w:space="0" w:color="auto"/>
              <w:left w:val="single" w:sz="4" w:space="0" w:color="auto"/>
              <w:bottom w:val="nil"/>
              <w:right w:val="nil"/>
            </w:tcBorders>
            <w:shd w:val="clear" w:color="auto" w:fill="FFFFFF"/>
            <w:vAlign w:val="center"/>
          </w:tcPr>
          <w:p w14:paraId="5328B701"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379" w:type="pct"/>
            <w:tcBorders>
              <w:top w:val="single" w:sz="4" w:space="0" w:color="auto"/>
              <w:left w:val="single" w:sz="4" w:space="0" w:color="auto"/>
              <w:bottom w:val="nil"/>
              <w:right w:val="nil"/>
            </w:tcBorders>
            <w:shd w:val="clear" w:color="auto" w:fill="FFFFFF"/>
            <w:vAlign w:val="center"/>
          </w:tcPr>
          <w:p w14:paraId="5C017E6C"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29" w:type="pct"/>
            <w:tcBorders>
              <w:top w:val="single" w:sz="4" w:space="0" w:color="auto"/>
              <w:left w:val="single" w:sz="4" w:space="0" w:color="auto"/>
              <w:bottom w:val="nil"/>
              <w:right w:val="nil"/>
            </w:tcBorders>
            <w:shd w:val="clear" w:color="auto" w:fill="FFFFFF"/>
            <w:vAlign w:val="center"/>
          </w:tcPr>
          <w:p w14:paraId="405BE600"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77" w:type="pct"/>
            <w:tcBorders>
              <w:top w:val="single" w:sz="4" w:space="0" w:color="auto"/>
              <w:left w:val="single" w:sz="4" w:space="0" w:color="auto"/>
              <w:bottom w:val="nil"/>
              <w:right w:val="nil"/>
            </w:tcBorders>
            <w:shd w:val="clear" w:color="auto" w:fill="FFFFFF"/>
            <w:vAlign w:val="center"/>
          </w:tcPr>
          <w:p w14:paraId="20937601"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529" w:type="pct"/>
            <w:tcBorders>
              <w:top w:val="single" w:sz="4" w:space="0" w:color="auto"/>
              <w:left w:val="single" w:sz="4" w:space="0" w:color="auto"/>
              <w:bottom w:val="nil"/>
              <w:right w:val="nil"/>
            </w:tcBorders>
            <w:shd w:val="clear" w:color="auto" w:fill="FFFFFF"/>
            <w:vAlign w:val="center"/>
          </w:tcPr>
          <w:p w14:paraId="5422BC55"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819" w:type="pct"/>
            <w:tcBorders>
              <w:top w:val="single" w:sz="4" w:space="0" w:color="auto"/>
              <w:left w:val="single" w:sz="4" w:space="0" w:color="auto"/>
              <w:bottom w:val="nil"/>
              <w:right w:val="nil"/>
            </w:tcBorders>
            <w:shd w:val="clear" w:color="auto" w:fill="FFFFFF"/>
            <w:vAlign w:val="center"/>
          </w:tcPr>
          <w:p w14:paraId="539FFD04"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44" w:type="pct"/>
            <w:tcBorders>
              <w:top w:val="single" w:sz="4" w:space="0" w:color="auto"/>
              <w:left w:val="single" w:sz="4" w:space="0" w:color="auto"/>
              <w:bottom w:val="nil"/>
              <w:right w:val="single" w:sz="4" w:space="0" w:color="auto"/>
            </w:tcBorders>
            <w:shd w:val="clear" w:color="auto" w:fill="FFFFFF"/>
            <w:vAlign w:val="center"/>
          </w:tcPr>
          <w:p w14:paraId="3BBA711F"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r>
      <w:tr w:rsidR="009E2825" w:rsidRPr="009E2825" w14:paraId="2C2A92F9" w14:textId="77777777" w:rsidTr="009E2825">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64B6605D"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eastAsia="vi-VN"/>
              </w:rPr>
            </w:pPr>
            <w:r w:rsidRPr="009E2825">
              <w:rPr>
                <w:rFonts w:eastAsia="Courier New" w:cs="Times New Roman"/>
                <w:color w:val="000000"/>
                <w:sz w:val="24"/>
                <w:szCs w:val="24"/>
                <w:lang w:eastAsia="vi-VN"/>
              </w:rPr>
              <w:t>3</w:t>
            </w:r>
          </w:p>
        </w:tc>
        <w:tc>
          <w:tcPr>
            <w:tcW w:w="931" w:type="pct"/>
            <w:tcBorders>
              <w:top w:val="single" w:sz="4" w:space="0" w:color="auto"/>
              <w:left w:val="single" w:sz="4" w:space="0" w:color="auto"/>
              <w:bottom w:val="single" w:sz="4" w:space="0" w:color="auto"/>
              <w:right w:val="nil"/>
            </w:tcBorders>
            <w:shd w:val="clear" w:color="auto" w:fill="FFFFFF"/>
            <w:vAlign w:val="center"/>
          </w:tcPr>
          <w:p w14:paraId="439BB982"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721" w:type="pct"/>
            <w:tcBorders>
              <w:top w:val="single" w:sz="4" w:space="0" w:color="auto"/>
              <w:left w:val="single" w:sz="4" w:space="0" w:color="auto"/>
              <w:bottom w:val="single" w:sz="4" w:space="0" w:color="auto"/>
              <w:right w:val="nil"/>
            </w:tcBorders>
            <w:shd w:val="clear" w:color="auto" w:fill="FFFFFF"/>
            <w:vAlign w:val="center"/>
          </w:tcPr>
          <w:p w14:paraId="48289561"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379" w:type="pct"/>
            <w:tcBorders>
              <w:top w:val="single" w:sz="4" w:space="0" w:color="auto"/>
              <w:left w:val="single" w:sz="4" w:space="0" w:color="auto"/>
              <w:bottom w:val="single" w:sz="4" w:space="0" w:color="auto"/>
              <w:right w:val="nil"/>
            </w:tcBorders>
            <w:shd w:val="clear" w:color="auto" w:fill="FFFFFF"/>
            <w:vAlign w:val="center"/>
          </w:tcPr>
          <w:p w14:paraId="57F78C51"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4ECEF6B6"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77" w:type="pct"/>
            <w:tcBorders>
              <w:top w:val="single" w:sz="4" w:space="0" w:color="auto"/>
              <w:left w:val="single" w:sz="4" w:space="0" w:color="auto"/>
              <w:bottom w:val="single" w:sz="4" w:space="0" w:color="auto"/>
              <w:right w:val="nil"/>
            </w:tcBorders>
            <w:shd w:val="clear" w:color="auto" w:fill="FFFFFF"/>
            <w:vAlign w:val="center"/>
          </w:tcPr>
          <w:p w14:paraId="74DB848C"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529" w:type="pct"/>
            <w:tcBorders>
              <w:top w:val="single" w:sz="4" w:space="0" w:color="auto"/>
              <w:left w:val="single" w:sz="4" w:space="0" w:color="auto"/>
              <w:bottom w:val="single" w:sz="4" w:space="0" w:color="auto"/>
              <w:right w:val="nil"/>
            </w:tcBorders>
            <w:shd w:val="clear" w:color="auto" w:fill="FFFFFF"/>
            <w:vAlign w:val="center"/>
          </w:tcPr>
          <w:p w14:paraId="2478E64C"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819" w:type="pct"/>
            <w:tcBorders>
              <w:top w:val="single" w:sz="4" w:space="0" w:color="auto"/>
              <w:left w:val="single" w:sz="4" w:space="0" w:color="auto"/>
              <w:bottom w:val="single" w:sz="4" w:space="0" w:color="auto"/>
              <w:right w:val="nil"/>
            </w:tcBorders>
            <w:shd w:val="clear" w:color="auto" w:fill="FFFFFF"/>
            <w:vAlign w:val="center"/>
          </w:tcPr>
          <w:p w14:paraId="4D27B9C4"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c>
          <w:tcPr>
            <w:tcW w:w="444" w:type="pct"/>
            <w:tcBorders>
              <w:top w:val="single" w:sz="4" w:space="0" w:color="auto"/>
              <w:left w:val="single" w:sz="4" w:space="0" w:color="auto"/>
              <w:bottom w:val="single" w:sz="4" w:space="0" w:color="auto"/>
              <w:right w:val="single" w:sz="4" w:space="0" w:color="auto"/>
            </w:tcBorders>
            <w:shd w:val="clear" w:color="auto" w:fill="FFFFFF"/>
            <w:vAlign w:val="center"/>
          </w:tcPr>
          <w:p w14:paraId="080E6AF9"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p>
        </w:tc>
      </w:tr>
    </w:tbl>
    <w:p w14:paraId="78551CFE" w14:textId="77777777" w:rsidR="009E2825" w:rsidRPr="009E2825" w:rsidRDefault="009E2825" w:rsidP="009E2825">
      <w:pPr>
        <w:widowControl w:val="0"/>
        <w:spacing w:before="120" w:after="120" w:line="240" w:lineRule="auto"/>
        <w:rPr>
          <w:rFonts w:eastAsia="Courier New" w:cs="Times New Roman"/>
          <w:color w:val="000000"/>
          <w:sz w:val="24"/>
          <w:szCs w:val="24"/>
          <w:lang w:val="vi-VN" w:eastAsia="vi-VN"/>
        </w:rPr>
      </w:pPr>
      <w:r w:rsidRPr="009E2825">
        <w:rPr>
          <w:rFonts w:eastAsia="Courier New" w:cs="Times New Roman"/>
          <w:color w:val="000000"/>
          <w:sz w:val="24"/>
          <w:szCs w:val="24"/>
          <w:lang w:val="vi-VN" w:eastAsia="vi-VN"/>
        </w:rPr>
        <w:t>(Tên cơ sở nhập khẩu) cam kết sử dụng các thuốc trên đúng mục đích, đúng đối tượng theo các quy định hiện hành.</w:t>
      </w:r>
    </w:p>
    <w:p w14:paraId="74462180" w14:textId="77777777" w:rsidR="009E2825" w:rsidRPr="009E2825" w:rsidRDefault="009E2825" w:rsidP="009E2825">
      <w:pPr>
        <w:widowControl w:val="0"/>
        <w:spacing w:before="120" w:after="120" w:line="240" w:lineRule="auto"/>
        <w:rPr>
          <w:rFonts w:eastAsia="Courier New" w:cs="Times New Roman"/>
          <w:color w:val="000000"/>
          <w:sz w:val="24"/>
          <w:szCs w:val="24"/>
          <w:lang w:val="vi-VN" w:eastAsia="vi-VN"/>
        </w:rPr>
      </w:pPr>
    </w:p>
    <w:tbl>
      <w:tblPr>
        <w:tblW w:w="5000" w:type="pct"/>
        <w:jc w:val="center"/>
        <w:tblCellMar>
          <w:left w:w="0" w:type="dxa"/>
          <w:right w:w="0" w:type="dxa"/>
        </w:tblCellMar>
        <w:tblLook w:val="0000" w:firstRow="0" w:lastRow="0" w:firstColumn="0" w:lastColumn="0" w:noHBand="0" w:noVBand="0"/>
      </w:tblPr>
      <w:tblGrid>
        <w:gridCol w:w="4874"/>
        <w:gridCol w:w="4875"/>
      </w:tblGrid>
      <w:tr w:rsidR="009E2825" w:rsidRPr="009E2825" w14:paraId="56523ABF" w14:textId="77777777" w:rsidTr="009E2825">
        <w:trPr>
          <w:jc w:val="center"/>
        </w:trPr>
        <w:tc>
          <w:tcPr>
            <w:tcW w:w="2500" w:type="pct"/>
            <w:shd w:val="clear" w:color="auto" w:fill="auto"/>
          </w:tcPr>
          <w:p w14:paraId="418014A0"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eastAsia="vi-VN"/>
              </w:rPr>
            </w:pPr>
            <w:r w:rsidRPr="009E2825">
              <w:rPr>
                <w:rFonts w:eastAsia="Courier New" w:cs="Times New Roman"/>
                <w:b/>
                <w:color w:val="000000"/>
                <w:sz w:val="24"/>
                <w:szCs w:val="24"/>
                <w:lang w:val="vi-VN" w:eastAsia="vi-VN"/>
              </w:rPr>
              <w:t>BỘ Y TẾ</w:t>
            </w:r>
            <w:r w:rsidRPr="009E2825">
              <w:rPr>
                <w:rFonts w:eastAsia="Courier New" w:cs="Times New Roman"/>
                <w:b/>
                <w:color w:val="000000"/>
                <w:sz w:val="24"/>
                <w:szCs w:val="24"/>
                <w:lang w:val="vi-VN" w:eastAsia="vi-VN"/>
              </w:rPr>
              <w:br/>
            </w:r>
            <w:r w:rsidRPr="009E2825">
              <w:rPr>
                <w:rFonts w:eastAsia="Courier New" w:cs="Times New Roman"/>
                <w:color w:val="000000"/>
                <w:sz w:val="24"/>
                <w:szCs w:val="24"/>
                <w:lang w:val="vi-VN" w:eastAsia="vi-VN"/>
              </w:rPr>
              <w:t xml:space="preserve">Xác nhận danh mục gồm ……..trang ……..khoản kèm theo </w:t>
            </w:r>
            <w:r w:rsidRPr="009E2825">
              <w:rPr>
                <w:rFonts w:eastAsia="Courier New" w:cs="Times New Roman"/>
                <w:color w:val="000000"/>
                <w:sz w:val="24"/>
                <w:szCs w:val="24"/>
                <w:lang w:val="vi-VN" w:eastAsia="vi-VN"/>
              </w:rPr>
              <w:br/>
              <w:t>Công văn số……./……… ngày ……. tháng ……. năm …….. của Bộ Y tế</w:t>
            </w:r>
            <w:r w:rsidRPr="009E2825">
              <w:rPr>
                <w:rFonts w:eastAsia="Courier New" w:cs="Times New Roman"/>
                <w:color w:val="000000"/>
                <w:sz w:val="24"/>
                <w:szCs w:val="24"/>
                <w:lang w:val="vi-VN" w:eastAsia="vi-VN"/>
              </w:rPr>
              <w:br/>
            </w:r>
            <w:r w:rsidRPr="009E2825">
              <w:rPr>
                <w:rFonts w:eastAsia="Courier New" w:cs="Times New Roman"/>
                <w:i/>
                <w:color w:val="000000"/>
                <w:sz w:val="24"/>
                <w:szCs w:val="24"/>
                <w:lang w:val="vi-VN" w:eastAsia="vi-VN"/>
              </w:rPr>
              <w:t>Hà Nội, ngày ……. tháng ……. năm ……..</w:t>
            </w:r>
            <w:r w:rsidRPr="009E2825">
              <w:rPr>
                <w:rFonts w:eastAsia="Courier New" w:cs="Times New Roman"/>
                <w:i/>
                <w:color w:val="000000"/>
                <w:sz w:val="24"/>
                <w:szCs w:val="24"/>
                <w:lang w:val="vi-VN" w:eastAsia="vi-VN"/>
              </w:rPr>
              <w:br/>
            </w:r>
            <w:r w:rsidRPr="009E2825">
              <w:rPr>
                <w:rFonts w:eastAsia="Courier New" w:cs="Times New Roman"/>
                <w:b/>
                <w:color w:val="000000"/>
                <w:sz w:val="24"/>
                <w:szCs w:val="24"/>
                <w:lang w:eastAsia="vi-VN"/>
              </w:rPr>
              <w:t>BỘ TRƯỞNG</w:t>
            </w:r>
          </w:p>
        </w:tc>
        <w:tc>
          <w:tcPr>
            <w:tcW w:w="2500" w:type="pct"/>
            <w:shd w:val="clear" w:color="auto" w:fill="auto"/>
          </w:tcPr>
          <w:p w14:paraId="69A411F8" w14:textId="77777777" w:rsidR="009E2825" w:rsidRPr="009E2825" w:rsidRDefault="009E2825" w:rsidP="009E2825">
            <w:pPr>
              <w:widowControl w:val="0"/>
              <w:spacing w:before="120" w:after="120" w:line="240" w:lineRule="auto"/>
              <w:jc w:val="center"/>
              <w:rPr>
                <w:rFonts w:eastAsia="Courier New" w:cs="Times New Roman"/>
                <w:color w:val="000000"/>
                <w:sz w:val="24"/>
                <w:szCs w:val="24"/>
                <w:lang w:val="vi-VN" w:eastAsia="vi-VN"/>
              </w:rPr>
            </w:pPr>
            <w:r w:rsidRPr="009E2825">
              <w:rPr>
                <w:rFonts w:eastAsia="Courier New" w:cs="Times New Roman"/>
                <w:bCs/>
                <w:i/>
                <w:iCs/>
                <w:color w:val="000000"/>
                <w:sz w:val="24"/>
                <w:szCs w:val="24"/>
                <w:lang w:val="vi-VN" w:eastAsia="vi-VN"/>
              </w:rPr>
              <w:t>………….., ngày ……. tháng ……. năm ……..</w:t>
            </w:r>
            <w:r w:rsidRPr="009E2825">
              <w:rPr>
                <w:rFonts w:eastAsia="Courier New" w:cs="Times New Roman"/>
                <w:bCs/>
                <w:i/>
                <w:iCs/>
                <w:color w:val="000000"/>
                <w:sz w:val="24"/>
                <w:szCs w:val="24"/>
                <w:lang w:val="vi-VN" w:eastAsia="vi-VN"/>
              </w:rPr>
              <w:br/>
            </w:r>
            <w:r w:rsidRPr="009E2825">
              <w:rPr>
                <w:rFonts w:eastAsia="Courier New" w:cs="Times New Roman"/>
                <w:b/>
                <w:color w:val="000000"/>
                <w:sz w:val="24"/>
                <w:szCs w:val="24"/>
                <w:lang w:val="vi-VN" w:eastAsia="vi-VN"/>
              </w:rPr>
              <w:t>Người đại diện pháp luật/ Người được ủy quyền</w:t>
            </w:r>
            <w:r w:rsidRPr="009E2825">
              <w:rPr>
                <w:rFonts w:eastAsia="Courier New" w:cs="Times New Roman"/>
                <w:b/>
                <w:color w:val="000000"/>
                <w:sz w:val="24"/>
                <w:szCs w:val="24"/>
                <w:lang w:val="vi-VN" w:eastAsia="vi-VN"/>
              </w:rPr>
              <w:br/>
            </w:r>
            <w:r w:rsidRPr="009E2825">
              <w:rPr>
                <w:rFonts w:eastAsia="Courier New" w:cs="Times New Roman"/>
                <w:i/>
                <w:color w:val="000000"/>
                <w:sz w:val="24"/>
                <w:szCs w:val="24"/>
                <w:lang w:val="vi-VN" w:eastAsia="vi-VN"/>
              </w:rPr>
              <w:t>(</w:t>
            </w:r>
            <w:r w:rsidRPr="009E2825">
              <w:rPr>
                <w:rFonts w:eastAsia="Courier New" w:cs="Times New Roman"/>
                <w:i/>
                <w:color w:val="000000"/>
                <w:sz w:val="24"/>
                <w:szCs w:val="24"/>
                <w:lang w:eastAsia="vi-VN"/>
              </w:rPr>
              <w:t>Ký tên, đóng dấu</w:t>
            </w:r>
            <w:r w:rsidRPr="009E2825">
              <w:rPr>
                <w:rFonts w:eastAsia="Courier New" w:cs="Times New Roman"/>
                <w:i/>
                <w:color w:val="000000"/>
                <w:sz w:val="24"/>
                <w:szCs w:val="24"/>
                <w:lang w:val="vi-VN" w:eastAsia="vi-VN"/>
              </w:rPr>
              <w:t>)</w:t>
            </w:r>
          </w:p>
        </w:tc>
      </w:tr>
    </w:tbl>
    <w:p w14:paraId="2BA4A18E" w14:textId="77777777" w:rsidR="009E2825" w:rsidRPr="009E2825" w:rsidRDefault="009E2825" w:rsidP="009E2825">
      <w:pPr>
        <w:widowControl w:val="0"/>
        <w:spacing w:before="120" w:after="120" w:line="240" w:lineRule="auto"/>
        <w:rPr>
          <w:rFonts w:eastAsia="Courier New" w:cs="Times New Roman"/>
          <w:color w:val="000000"/>
          <w:sz w:val="24"/>
          <w:szCs w:val="24"/>
          <w:lang w:val="vi-VN" w:eastAsia="vi-VN"/>
        </w:rPr>
      </w:pPr>
      <w:r w:rsidRPr="009E2825">
        <w:rPr>
          <w:rFonts w:eastAsia="Courier New" w:cs="Times New Roman"/>
          <w:color w:val="000000"/>
          <w:sz w:val="24"/>
          <w:szCs w:val="24"/>
          <w:lang w:val="vi-VN" w:eastAsia="vi-VN"/>
        </w:rPr>
        <w:t>(1) Thuốc gây nghiện, thuốc hướng thần, thuốc tiền chất, thuốc dạng phối hợp có chứa dược chất gây nghiện, thuốc dạng phối hợp có chứa dược chất hướng thần, thuốc dạng phối hợp có chứa tiền chất: Lập danh mục theo mẫu số 25.</w:t>
      </w:r>
    </w:p>
    <w:p w14:paraId="65D69B33" w14:textId="77777777" w:rsidR="009E2825" w:rsidRPr="009E2825" w:rsidRDefault="009E2825" w:rsidP="009E2825">
      <w:pPr>
        <w:widowControl w:val="0"/>
        <w:spacing w:before="120" w:after="120" w:line="240" w:lineRule="auto"/>
        <w:rPr>
          <w:rFonts w:eastAsia="Courier New" w:cs="Times New Roman"/>
          <w:color w:val="000000"/>
          <w:sz w:val="24"/>
          <w:szCs w:val="24"/>
          <w:lang w:val="vi-VN" w:eastAsia="vi-VN"/>
        </w:rPr>
      </w:pPr>
    </w:p>
    <w:p w14:paraId="07776A7A" w14:textId="77777777" w:rsidR="00B05917" w:rsidRPr="009E2825" w:rsidRDefault="00B05917" w:rsidP="009E2825">
      <w:pPr>
        <w:spacing w:before="120" w:after="120" w:line="240" w:lineRule="auto"/>
        <w:rPr>
          <w:rFonts w:cs="Times New Roman"/>
          <w:sz w:val="24"/>
          <w:szCs w:val="24"/>
          <w:lang w:val="vi-VN"/>
        </w:rPr>
      </w:pPr>
    </w:p>
    <w:sectPr w:rsidR="00B05917" w:rsidRPr="009E2825"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D125" w14:textId="77777777" w:rsidR="003D71B3" w:rsidRDefault="003D71B3" w:rsidP="004703B8">
      <w:pPr>
        <w:spacing w:after="0" w:line="240" w:lineRule="auto"/>
      </w:pPr>
      <w:r>
        <w:separator/>
      </w:r>
    </w:p>
  </w:endnote>
  <w:endnote w:type="continuationSeparator" w:id="0">
    <w:p w14:paraId="0635E244" w14:textId="77777777" w:rsidR="003D71B3" w:rsidRDefault="003D71B3"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3B20D" w14:textId="77777777" w:rsidR="002853CE" w:rsidRDefault="002853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37900E2C" w:rsidR="004703B8" w:rsidRPr="002853CE" w:rsidRDefault="004703B8" w:rsidP="002853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B3F2" w14:textId="77777777" w:rsidR="002853CE" w:rsidRDefault="00285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E3E2" w14:textId="77777777" w:rsidR="003D71B3" w:rsidRDefault="003D71B3" w:rsidP="004703B8">
      <w:pPr>
        <w:spacing w:after="0" w:line="240" w:lineRule="auto"/>
      </w:pPr>
      <w:r>
        <w:separator/>
      </w:r>
    </w:p>
  </w:footnote>
  <w:footnote w:type="continuationSeparator" w:id="0">
    <w:p w14:paraId="7F358C47" w14:textId="77777777" w:rsidR="003D71B3" w:rsidRDefault="003D71B3"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AADF" w14:textId="77777777" w:rsidR="002853CE" w:rsidRDefault="00285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B143" w14:textId="77777777" w:rsidR="002853CE" w:rsidRPr="002853CE" w:rsidRDefault="002853CE" w:rsidP="002853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1CBE" w14:textId="77777777" w:rsidR="002853CE" w:rsidRDefault="002853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4BB3"/>
    <w:rsid w:val="0001227F"/>
    <w:rsid w:val="00014387"/>
    <w:rsid w:val="0001710E"/>
    <w:rsid w:val="000425BB"/>
    <w:rsid w:val="0006315C"/>
    <w:rsid w:val="000D5395"/>
    <w:rsid w:val="000D5404"/>
    <w:rsid w:val="000E3805"/>
    <w:rsid w:val="001047AF"/>
    <w:rsid w:val="001246E4"/>
    <w:rsid w:val="00144416"/>
    <w:rsid w:val="001C1C93"/>
    <w:rsid w:val="00263788"/>
    <w:rsid w:val="002853CE"/>
    <w:rsid w:val="002B0A95"/>
    <w:rsid w:val="002D2E68"/>
    <w:rsid w:val="00366840"/>
    <w:rsid w:val="0037464B"/>
    <w:rsid w:val="00390660"/>
    <w:rsid w:val="003A4223"/>
    <w:rsid w:val="003D3564"/>
    <w:rsid w:val="003D6412"/>
    <w:rsid w:val="003D71B3"/>
    <w:rsid w:val="003D71EF"/>
    <w:rsid w:val="003E03BE"/>
    <w:rsid w:val="003E2111"/>
    <w:rsid w:val="003F3152"/>
    <w:rsid w:val="0040521B"/>
    <w:rsid w:val="004347A7"/>
    <w:rsid w:val="004447A2"/>
    <w:rsid w:val="004703B8"/>
    <w:rsid w:val="0047155C"/>
    <w:rsid w:val="004834CF"/>
    <w:rsid w:val="004A1BFD"/>
    <w:rsid w:val="004B3494"/>
    <w:rsid w:val="004C6B7F"/>
    <w:rsid w:val="004D67E3"/>
    <w:rsid w:val="0052218C"/>
    <w:rsid w:val="00527743"/>
    <w:rsid w:val="00572284"/>
    <w:rsid w:val="00600DAD"/>
    <w:rsid w:val="00604750"/>
    <w:rsid w:val="00613FB5"/>
    <w:rsid w:val="0061459F"/>
    <w:rsid w:val="00617F08"/>
    <w:rsid w:val="006422C6"/>
    <w:rsid w:val="006444E2"/>
    <w:rsid w:val="00647863"/>
    <w:rsid w:val="00686BDF"/>
    <w:rsid w:val="00690127"/>
    <w:rsid w:val="006C2080"/>
    <w:rsid w:val="006E4FF1"/>
    <w:rsid w:val="00700F2B"/>
    <w:rsid w:val="00720AFE"/>
    <w:rsid w:val="00720F44"/>
    <w:rsid w:val="0072111F"/>
    <w:rsid w:val="007404AB"/>
    <w:rsid w:val="00756EA2"/>
    <w:rsid w:val="007914EE"/>
    <w:rsid w:val="007A70D3"/>
    <w:rsid w:val="007B73BF"/>
    <w:rsid w:val="007E02F4"/>
    <w:rsid w:val="00806334"/>
    <w:rsid w:val="0083606C"/>
    <w:rsid w:val="00860699"/>
    <w:rsid w:val="00862DD4"/>
    <w:rsid w:val="00883316"/>
    <w:rsid w:val="008A19C1"/>
    <w:rsid w:val="008D428A"/>
    <w:rsid w:val="008F3CA3"/>
    <w:rsid w:val="008F6C05"/>
    <w:rsid w:val="0096432D"/>
    <w:rsid w:val="009837CE"/>
    <w:rsid w:val="009D25DA"/>
    <w:rsid w:val="009E2825"/>
    <w:rsid w:val="009F36DE"/>
    <w:rsid w:val="00A15245"/>
    <w:rsid w:val="00A977CA"/>
    <w:rsid w:val="00AB7FA9"/>
    <w:rsid w:val="00AC1BC5"/>
    <w:rsid w:val="00B05917"/>
    <w:rsid w:val="00B26EEE"/>
    <w:rsid w:val="00B374A4"/>
    <w:rsid w:val="00B76FA2"/>
    <w:rsid w:val="00B77CBC"/>
    <w:rsid w:val="00B84B1A"/>
    <w:rsid w:val="00BB0C03"/>
    <w:rsid w:val="00C00EFF"/>
    <w:rsid w:val="00C132CE"/>
    <w:rsid w:val="00C26355"/>
    <w:rsid w:val="00C45F18"/>
    <w:rsid w:val="00C67B21"/>
    <w:rsid w:val="00CB6109"/>
    <w:rsid w:val="00CF74E3"/>
    <w:rsid w:val="00D45B8E"/>
    <w:rsid w:val="00D569AD"/>
    <w:rsid w:val="00D60CD3"/>
    <w:rsid w:val="00DA40A8"/>
    <w:rsid w:val="00DC3897"/>
    <w:rsid w:val="00DF197A"/>
    <w:rsid w:val="00E11735"/>
    <w:rsid w:val="00E13C5E"/>
    <w:rsid w:val="00E75D95"/>
    <w:rsid w:val="00EC73BC"/>
    <w:rsid w:val="00F53E4E"/>
    <w:rsid w:val="00F6685C"/>
    <w:rsid w:val="00F7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huan nguyen</cp:lastModifiedBy>
  <cp:revision>3</cp:revision>
  <dcterms:created xsi:type="dcterms:W3CDTF">2022-02-21T08:59:00Z</dcterms:created>
  <dcterms:modified xsi:type="dcterms:W3CDTF">2022-09-12T10:18:00Z</dcterms:modified>
</cp:coreProperties>
</file>