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F4F" w:rsidRPr="00861F4F" w:rsidRDefault="00861F4F" w:rsidP="00861F4F">
      <w:pPr>
        <w:spacing w:before="120" w:after="120" w:line="240" w:lineRule="auto"/>
        <w:jc w:val="right"/>
        <w:rPr>
          <w:rFonts w:cs="Times New Roman"/>
          <w:sz w:val="24"/>
          <w:szCs w:val="24"/>
        </w:rPr>
      </w:pPr>
      <w:r w:rsidRPr="00861F4F">
        <w:rPr>
          <w:rFonts w:cs="Times New Roman"/>
          <w:sz w:val="24"/>
          <w:szCs w:val="24"/>
        </w:rPr>
        <w:t>Mẫu số 48</w:t>
      </w:r>
    </w:p>
    <w:tbl>
      <w:tblPr>
        <w:tblW w:w="5000" w:type="pct"/>
        <w:jc w:val="center"/>
        <w:tblCellMar>
          <w:left w:w="0" w:type="dxa"/>
          <w:right w:w="0" w:type="dxa"/>
        </w:tblCellMar>
        <w:tblLook w:val="0000" w:firstRow="0" w:lastRow="0" w:firstColumn="0" w:lastColumn="0" w:noHBand="0" w:noVBand="0"/>
      </w:tblPr>
      <w:tblGrid>
        <w:gridCol w:w="5529"/>
        <w:gridCol w:w="9145"/>
      </w:tblGrid>
      <w:tr w:rsidR="00861F4F" w:rsidRPr="00861F4F" w:rsidTr="00861F4F">
        <w:trPr>
          <w:jc w:val="center"/>
        </w:trPr>
        <w:tc>
          <w:tcPr>
            <w:tcW w:w="1884" w:type="pct"/>
            <w:shd w:val="clear" w:color="auto" w:fill="auto"/>
          </w:tcPr>
          <w:p w:rsidR="00861F4F" w:rsidRPr="00861F4F" w:rsidRDefault="00861F4F" w:rsidP="00861F4F">
            <w:pPr>
              <w:spacing w:before="120" w:after="120" w:line="240" w:lineRule="auto"/>
              <w:jc w:val="center"/>
              <w:rPr>
                <w:rFonts w:cs="Times New Roman"/>
                <w:b/>
                <w:bCs/>
                <w:sz w:val="24"/>
                <w:szCs w:val="24"/>
              </w:rPr>
            </w:pPr>
            <w:r w:rsidRPr="00861F4F">
              <w:rPr>
                <w:rFonts w:cs="Times New Roman"/>
                <w:b/>
                <w:bCs/>
                <w:sz w:val="24"/>
                <w:szCs w:val="24"/>
              </w:rPr>
              <w:t>TÊN CƠ SỞ NHẬP KHẨU</w:t>
            </w:r>
            <w:r w:rsidRPr="00861F4F">
              <w:rPr>
                <w:rFonts w:cs="Times New Roman"/>
                <w:b/>
                <w:bCs/>
                <w:sz w:val="24"/>
                <w:szCs w:val="24"/>
              </w:rPr>
              <w:br/>
              <w:t>-------</w:t>
            </w:r>
          </w:p>
        </w:tc>
        <w:tc>
          <w:tcPr>
            <w:tcW w:w="3116" w:type="pct"/>
            <w:shd w:val="clear" w:color="auto" w:fill="auto"/>
          </w:tcPr>
          <w:p w:rsidR="00861F4F" w:rsidRPr="00861F4F" w:rsidRDefault="00861F4F" w:rsidP="00861F4F">
            <w:pPr>
              <w:spacing w:before="120" w:after="120" w:line="240" w:lineRule="auto"/>
              <w:jc w:val="center"/>
              <w:rPr>
                <w:rFonts w:cs="Times New Roman"/>
                <w:sz w:val="24"/>
                <w:szCs w:val="24"/>
              </w:rPr>
            </w:pPr>
            <w:r w:rsidRPr="00861F4F">
              <w:rPr>
                <w:rFonts w:cs="Times New Roman"/>
                <w:b/>
                <w:bCs/>
                <w:sz w:val="24"/>
                <w:szCs w:val="24"/>
              </w:rPr>
              <w:t>CỘNG HÒA XÃ HỘI CHỦ NGHĨA VIỆT NAM</w:t>
            </w:r>
            <w:r w:rsidRPr="00861F4F">
              <w:rPr>
                <w:rFonts w:cs="Times New Roman"/>
                <w:b/>
                <w:bCs/>
                <w:sz w:val="24"/>
                <w:szCs w:val="24"/>
              </w:rPr>
              <w:br/>
              <w:t xml:space="preserve">Độc lập - Tự do - Hạnh phúc </w:t>
            </w:r>
            <w:r w:rsidRPr="00861F4F">
              <w:rPr>
                <w:rFonts w:cs="Times New Roman"/>
                <w:b/>
                <w:bCs/>
                <w:sz w:val="24"/>
                <w:szCs w:val="24"/>
              </w:rPr>
              <w:br/>
              <w:t>---------------</w:t>
            </w:r>
          </w:p>
        </w:tc>
      </w:tr>
      <w:tr w:rsidR="00861F4F" w:rsidRPr="00861F4F" w:rsidTr="00861F4F">
        <w:trPr>
          <w:jc w:val="center"/>
        </w:trPr>
        <w:tc>
          <w:tcPr>
            <w:tcW w:w="1884" w:type="pct"/>
            <w:shd w:val="clear" w:color="auto" w:fill="auto"/>
          </w:tcPr>
          <w:p w:rsidR="00861F4F" w:rsidRPr="00861F4F" w:rsidRDefault="00861F4F" w:rsidP="00861F4F">
            <w:pPr>
              <w:spacing w:before="120" w:after="120" w:line="240" w:lineRule="auto"/>
              <w:jc w:val="center"/>
              <w:rPr>
                <w:rFonts w:cs="Times New Roman"/>
                <w:iCs/>
                <w:sz w:val="24"/>
                <w:szCs w:val="24"/>
              </w:rPr>
            </w:pPr>
            <w:r w:rsidRPr="00861F4F">
              <w:rPr>
                <w:rFonts w:cs="Times New Roman"/>
                <w:iCs/>
                <w:sz w:val="24"/>
                <w:szCs w:val="24"/>
              </w:rPr>
              <w:t>Số: ………..……..</w:t>
            </w:r>
          </w:p>
        </w:tc>
        <w:tc>
          <w:tcPr>
            <w:tcW w:w="3116" w:type="pct"/>
            <w:shd w:val="clear" w:color="auto" w:fill="auto"/>
          </w:tcPr>
          <w:p w:rsidR="00861F4F" w:rsidRPr="00861F4F" w:rsidRDefault="00861F4F" w:rsidP="00861F4F">
            <w:pPr>
              <w:spacing w:before="120" w:after="120" w:line="240" w:lineRule="auto"/>
              <w:jc w:val="right"/>
              <w:rPr>
                <w:rFonts w:cs="Times New Roman"/>
                <w:bCs/>
                <w:sz w:val="24"/>
                <w:szCs w:val="24"/>
                <w:lang w:val="hr-HR"/>
              </w:rPr>
            </w:pPr>
          </w:p>
        </w:tc>
      </w:tr>
    </w:tbl>
    <w:p w:rsidR="00861F4F" w:rsidRPr="00861F4F" w:rsidRDefault="00861F4F" w:rsidP="00861F4F">
      <w:pPr>
        <w:spacing w:before="120" w:after="120" w:line="240" w:lineRule="auto"/>
        <w:rPr>
          <w:rFonts w:cs="Times New Roman"/>
          <w:sz w:val="24"/>
          <w:szCs w:val="24"/>
        </w:rPr>
      </w:pPr>
    </w:p>
    <w:p w:rsidR="00861F4F" w:rsidRPr="00861F4F" w:rsidRDefault="00861F4F" w:rsidP="00861F4F">
      <w:pPr>
        <w:spacing w:before="120" w:after="120" w:line="240" w:lineRule="auto"/>
        <w:jc w:val="center"/>
        <w:rPr>
          <w:rFonts w:cs="Times New Roman"/>
          <w:b/>
          <w:szCs w:val="24"/>
        </w:rPr>
      </w:pPr>
      <w:r w:rsidRPr="00861F4F">
        <w:rPr>
          <w:rFonts w:cs="Times New Roman"/>
          <w:b/>
          <w:szCs w:val="24"/>
        </w:rPr>
        <w:t>BÁO CÁO NHẬP KHẨU LÔ THUỐC CHƯA CÓ GIẤY ĐĂNG KÝ LƯU HÀNH THUỐC TẠI VIỆT NAM</w:t>
      </w:r>
    </w:p>
    <w:p w:rsidR="00861F4F" w:rsidRPr="00861F4F" w:rsidRDefault="00861F4F" w:rsidP="00861F4F">
      <w:pPr>
        <w:spacing w:before="120" w:after="120" w:line="240" w:lineRule="auto"/>
        <w:jc w:val="center"/>
        <w:rPr>
          <w:rFonts w:cs="Times New Roman"/>
          <w:sz w:val="24"/>
          <w:szCs w:val="24"/>
        </w:rPr>
      </w:pPr>
      <w:r w:rsidRPr="00861F4F">
        <w:rPr>
          <w:rFonts w:cs="Times New Roman"/>
          <w:sz w:val="24"/>
          <w:szCs w:val="24"/>
        </w:rPr>
        <w:t>Kính gửi: Bộ Y tế.</w:t>
      </w:r>
    </w:p>
    <w:tbl>
      <w:tblPr>
        <w:tblW w:w="5000" w:type="pct"/>
        <w:jc w:val="center"/>
        <w:tblCellMar>
          <w:left w:w="0" w:type="dxa"/>
          <w:right w:w="0" w:type="dxa"/>
        </w:tblCellMar>
        <w:tblLook w:val="0000" w:firstRow="0" w:lastRow="0" w:firstColumn="0" w:lastColumn="0" w:noHBand="0" w:noVBand="0"/>
      </w:tblPr>
      <w:tblGrid>
        <w:gridCol w:w="720"/>
        <w:gridCol w:w="1781"/>
        <w:gridCol w:w="1898"/>
        <w:gridCol w:w="719"/>
        <w:gridCol w:w="1103"/>
        <w:gridCol w:w="1150"/>
        <w:gridCol w:w="1141"/>
        <w:gridCol w:w="1217"/>
        <w:gridCol w:w="1642"/>
        <w:gridCol w:w="1097"/>
        <w:gridCol w:w="1032"/>
        <w:gridCol w:w="1164"/>
      </w:tblGrid>
      <w:tr w:rsidR="00861F4F" w:rsidRPr="00861F4F" w:rsidTr="00861F4F">
        <w:trPr>
          <w:jc w:val="center"/>
        </w:trPr>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STT</w:t>
            </w:r>
          </w:p>
        </w:tc>
        <w:tc>
          <w:tcPr>
            <w:tcW w:w="60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thuốc, dạng bào chế, quy cách đóng gói</w:t>
            </w:r>
          </w:p>
        </w:tc>
        <w:tc>
          <w:tcPr>
            <w:tcW w:w="64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hoạt chất*, nồng độ hoặc hàm lượng,</w:t>
            </w:r>
          </w:p>
        </w:tc>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Số lô</w:t>
            </w:r>
          </w:p>
        </w:tc>
        <w:tc>
          <w:tcPr>
            <w:tcW w:w="376"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cơ sở sản xuất</w:t>
            </w:r>
          </w:p>
        </w:tc>
        <w:tc>
          <w:tcPr>
            <w:tcW w:w="39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nước sản xuất</w:t>
            </w:r>
          </w:p>
        </w:tc>
        <w:tc>
          <w:tcPr>
            <w:tcW w:w="389"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cơ sở cung cấp</w:t>
            </w:r>
          </w:p>
        </w:tc>
        <w:tc>
          <w:tcPr>
            <w:tcW w:w="41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Tên nước xuất khẩu</w:t>
            </w:r>
          </w:p>
        </w:tc>
        <w:tc>
          <w:tcPr>
            <w:tcW w:w="560"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Số giấy phép nhập khẩu, ngày cấp</w:t>
            </w:r>
          </w:p>
        </w:tc>
        <w:tc>
          <w:tcPr>
            <w:tcW w:w="374"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Đơn vị tính</w:t>
            </w:r>
          </w:p>
        </w:tc>
        <w:tc>
          <w:tcPr>
            <w:tcW w:w="35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Số lượng nhập khẩu</w:t>
            </w:r>
          </w:p>
        </w:tc>
        <w:tc>
          <w:tcPr>
            <w:tcW w:w="397" w:type="pct"/>
            <w:tcBorders>
              <w:top w:val="single" w:sz="4" w:space="0" w:color="auto"/>
              <w:left w:val="single" w:sz="4" w:space="0" w:color="auto"/>
              <w:bottom w:val="nil"/>
              <w:right w:val="single" w:sz="4" w:space="0" w:color="auto"/>
            </w:tcBorders>
            <w:shd w:val="clear" w:color="auto" w:fill="FFFFFF"/>
            <w:vAlign w:val="center"/>
          </w:tcPr>
          <w:p w:rsidR="00861F4F" w:rsidRPr="00861F4F" w:rsidRDefault="00861F4F" w:rsidP="00861F4F">
            <w:pPr>
              <w:spacing w:before="120" w:after="120" w:line="240" w:lineRule="auto"/>
              <w:jc w:val="center"/>
              <w:rPr>
                <w:rFonts w:cs="Times New Roman"/>
                <w:b/>
                <w:sz w:val="24"/>
                <w:szCs w:val="24"/>
              </w:rPr>
            </w:pPr>
            <w:r w:rsidRPr="00861F4F">
              <w:rPr>
                <w:rFonts w:cs="Times New Roman"/>
                <w:b/>
                <w:sz w:val="24"/>
                <w:szCs w:val="24"/>
              </w:rPr>
              <w:t>Cửa khẩu nhập khẩu</w:t>
            </w:r>
          </w:p>
        </w:tc>
      </w:tr>
      <w:tr w:rsidR="00861F4F" w:rsidRPr="00861F4F" w:rsidTr="00861F4F">
        <w:trPr>
          <w:jc w:val="center"/>
        </w:trPr>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0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4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6"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89"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41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560"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4"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5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7" w:type="pct"/>
            <w:tcBorders>
              <w:top w:val="single" w:sz="4" w:space="0" w:color="auto"/>
              <w:left w:val="single" w:sz="4" w:space="0" w:color="auto"/>
              <w:bottom w:val="nil"/>
              <w:right w:val="single" w:sz="4" w:space="0" w:color="auto"/>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r>
      <w:tr w:rsidR="00861F4F" w:rsidRPr="00861F4F" w:rsidTr="00861F4F">
        <w:trPr>
          <w:jc w:val="center"/>
        </w:trPr>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0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47"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24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6"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89"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415"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560"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4"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52" w:type="pct"/>
            <w:tcBorders>
              <w:top w:val="single" w:sz="4" w:space="0" w:color="auto"/>
              <w:left w:val="single" w:sz="4" w:space="0" w:color="auto"/>
              <w:bottom w:val="nil"/>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7" w:type="pct"/>
            <w:tcBorders>
              <w:top w:val="single" w:sz="4" w:space="0" w:color="auto"/>
              <w:left w:val="single" w:sz="4" w:space="0" w:color="auto"/>
              <w:bottom w:val="nil"/>
              <w:right w:val="single" w:sz="4" w:space="0" w:color="auto"/>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r>
      <w:tr w:rsidR="00861F4F" w:rsidRPr="00861F4F" w:rsidTr="00861F4F">
        <w:trPr>
          <w:jc w:val="center"/>
        </w:trPr>
        <w:tc>
          <w:tcPr>
            <w:tcW w:w="245"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07"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647"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245"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6"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2"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89"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415"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560"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74"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52" w:type="pct"/>
            <w:tcBorders>
              <w:top w:val="single" w:sz="4" w:space="0" w:color="auto"/>
              <w:left w:val="single" w:sz="4" w:space="0" w:color="auto"/>
              <w:bottom w:val="single" w:sz="4" w:space="0" w:color="auto"/>
              <w:right w:val="nil"/>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tcPr>
          <w:p w:rsidR="00861F4F" w:rsidRPr="00861F4F" w:rsidRDefault="00861F4F" w:rsidP="00861F4F">
            <w:pPr>
              <w:spacing w:before="120" w:after="120" w:line="240" w:lineRule="auto"/>
              <w:jc w:val="center"/>
              <w:rPr>
                <w:rFonts w:cs="Times New Roman"/>
                <w:sz w:val="24"/>
                <w:szCs w:val="24"/>
              </w:rPr>
            </w:pPr>
          </w:p>
        </w:tc>
      </w:tr>
    </w:tbl>
    <w:p w:rsidR="00861F4F" w:rsidRPr="00861F4F" w:rsidRDefault="00861F4F" w:rsidP="00861F4F">
      <w:pPr>
        <w:spacing w:before="120" w:after="120" w:line="240" w:lineRule="auto"/>
        <w:rPr>
          <w:rFonts w:cs="Times New Roman"/>
          <w:sz w:val="24"/>
          <w:szCs w:val="24"/>
        </w:rPr>
      </w:pPr>
      <w:r w:rsidRPr="00861F4F">
        <w:rPr>
          <w:rFonts w:cs="Times New Roman"/>
          <w:sz w:val="24"/>
          <w:szCs w:val="24"/>
        </w:rPr>
        <w:t>* Đối với thuốc dược liệu, thuốc cổ truyền: Ghi tên dược liệu (tên tiếng Việt kèm tên khoa học). Trường hợp không có tên tiếng Việt thì ghi theo tên của nước xuất khẩu kèm tên khoa học. Đối với bán thành phẩm dược liệu, ghi thêm dạng bào chế.</w:t>
      </w:r>
    </w:p>
    <w:p w:rsidR="00861F4F" w:rsidRPr="00861F4F" w:rsidRDefault="00861F4F" w:rsidP="00861F4F">
      <w:pPr>
        <w:spacing w:before="120" w:after="120" w:line="240" w:lineRule="auto"/>
        <w:rPr>
          <w:rFonts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7337"/>
        <w:gridCol w:w="7337"/>
      </w:tblGrid>
      <w:tr w:rsidR="00861F4F" w:rsidRPr="00861F4F" w:rsidTr="00861F4F">
        <w:trPr>
          <w:jc w:val="center"/>
        </w:trPr>
        <w:tc>
          <w:tcPr>
            <w:tcW w:w="2500" w:type="pct"/>
            <w:shd w:val="clear" w:color="auto" w:fill="auto"/>
          </w:tcPr>
          <w:p w:rsidR="00861F4F" w:rsidRPr="00861F4F" w:rsidRDefault="00861F4F" w:rsidP="00861F4F">
            <w:pPr>
              <w:spacing w:before="120" w:after="120" w:line="240" w:lineRule="auto"/>
              <w:jc w:val="center"/>
              <w:rPr>
                <w:rFonts w:cs="Times New Roman"/>
                <w:sz w:val="24"/>
                <w:szCs w:val="24"/>
              </w:rPr>
            </w:pPr>
            <w:r w:rsidRPr="00861F4F">
              <w:rPr>
                <w:rFonts w:cs="Times New Roman"/>
                <w:b/>
                <w:i/>
                <w:sz w:val="24"/>
                <w:szCs w:val="24"/>
              </w:rPr>
              <w:br/>
            </w:r>
            <w:r w:rsidRPr="00861F4F">
              <w:rPr>
                <w:rFonts w:cs="Times New Roman"/>
                <w:b/>
                <w:bCs/>
                <w:iCs/>
                <w:sz w:val="24"/>
                <w:szCs w:val="24"/>
              </w:rPr>
              <w:t>Người lập</w:t>
            </w:r>
          </w:p>
        </w:tc>
        <w:tc>
          <w:tcPr>
            <w:tcW w:w="2500" w:type="pct"/>
          </w:tcPr>
          <w:p w:rsidR="00861F4F" w:rsidRPr="00861F4F" w:rsidRDefault="00861F4F" w:rsidP="00861F4F">
            <w:pPr>
              <w:spacing w:before="120" w:after="120" w:line="240" w:lineRule="auto"/>
              <w:jc w:val="center"/>
              <w:rPr>
                <w:rFonts w:cs="Times New Roman"/>
                <w:sz w:val="24"/>
                <w:szCs w:val="24"/>
              </w:rPr>
            </w:pPr>
            <w:r w:rsidRPr="00861F4F">
              <w:rPr>
                <w:rFonts w:cs="Times New Roman"/>
                <w:bCs/>
                <w:i/>
                <w:iCs/>
                <w:sz w:val="24"/>
                <w:szCs w:val="24"/>
              </w:rPr>
              <w:t>………….., ngày ……. tháng ……. năm ……..</w:t>
            </w:r>
            <w:r w:rsidRPr="00861F4F">
              <w:rPr>
                <w:rFonts w:cs="Times New Roman"/>
                <w:bCs/>
                <w:i/>
                <w:iCs/>
                <w:sz w:val="24"/>
                <w:szCs w:val="24"/>
              </w:rPr>
              <w:br/>
            </w:r>
            <w:r w:rsidRPr="00861F4F">
              <w:rPr>
                <w:rFonts w:cs="Times New Roman"/>
                <w:b/>
                <w:sz w:val="24"/>
                <w:szCs w:val="24"/>
              </w:rPr>
              <w:t>Người đại diện pháp luật/ Người được ủy quyền</w:t>
            </w:r>
            <w:r w:rsidRPr="00861F4F">
              <w:rPr>
                <w:rFonts w:cs="Times New Roman"/>
                <w:b/>
                <w:sz w:val="24"/>
                <w:szCs w:val="24"/>
              </w:rPr>
              <w:br/>
            </w:r>
            <w:r w:rsidRPr="00861F4F">
              <w:rPr>
                <w:rFonts w:cs="Times New Roman"/>
                <w:i/>
                <w:sz w:val="24"/>
                <w:szCs w:val="24"/>
              </w:rPr>
              <w:t>(Ký tên, đóng dấu)</w:t>
            </w:r>
          </w:p>
        </w:tc>
      </w:tr>
    </w:tbl>
    <w:p w:rsidR="00861F4F" w:rsidRPr="00861F4F" w:rsidRDefault="00861F4F" w:rsidP="00861F4F">
      <w:pPr>
        <w:spacing w:before="120" w:after="120" w:line="240" w:lineRule="auto"/>
        <w:rPr>
          <w:rFonts w:cs="Times New Roman"/>
          <w:sz w:val="24"/>
          <w:szCs w:val="24"/>
        </w:rPr>
      </w:pPr>
    </w:p>
    <w:p w:rsidR="008A2CA9" w:rsidRPr="00861F4F" w:rsidRDefault="008A2CA9" w:rsidP="00861F4F">
      <w:pPr>
        <w:spacing w:before="120" w:after="120" w:line="240" w:lineRule="auto"/>
        <w:rPr>
          <w:rFonts w:cs="Times New Roman"/>
          <w:sz w:val="24"/>
          <w:szCs w:val="24"/>
        </w:rPr>
      </w:pPr>
    </w:p>
    <w:sectPr w:rsidR="008A2CA9" w:rsidRPr="00861F4F" w:rsidSect="000B7613">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EB6" w:rsidRDefault="00896EB6" w:rsidP="004703B8">
      <w:pPr>
        <w:spacing w:after="0" w:line="240" w:lineRule="auto"/>
      </w:pPr>
      <w:r>
        <w:separator/>
      </w:r>
    </w:p>
  </w:endnote>
  <w:endnote w:type="continuationSeparator" w:id="0">
    <w:p w:rsidR="00896EB6" w:rsidRDefault="00896EB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143" w:rsidRDefault="007A0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A0143" w:rsidRDefault="004703B8" w:rsidP="007A0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143" w:rsidRDefault="007A0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EB6" w:rsidRDefault="00896EB6" w:rsidP="004703B8">
      <w:pPr>
        <w:spacing w:after="0" w:line="240" w:lineRule="auto"/>
      </w:pPr>
      <w:r>
        <w:separator/>
      </w:r>
    </w:p>
  </w:footnote>
  <w:footnote w:type="continuationSeparator" w:id="0">
    <w:p w:rsidR="00896EB6" w:rsidRDefault="00896EB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143" w:rsidRDefault="007A0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CA9" w:rsidRPr="007A0143" w:rsidRDefault="008A2CA9" w:rsidP="007A0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0143" w:rsidRDefault="007A0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F89B62"/>
    <w:lvl w:ilvl="0">
      <w:numFmt w:val="bullet"/>
      <w:lvlText w:val="*"/>
      <w:lvlJc w:val="left"/>
    </w:lvl>
  </w:abstractNum>
  <w:num w:numId="1" w16cid:durableId="166901771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1763F"/>
    <w:rsid w:val="0006315C"/>
    <w:rsid w:val="00074C39"/>
    <w:rsid w:val="000A128B"/>
    <w:rsid w:val="000B7613"/>
    <w:rsid w:val="000C5F1E"/>
    <w:rsid w:val="000D3704"/>
    <w:rsid w:val="000D45F9"/>
    <w:rsid w:val="000F5528"/>
    <w:rsid w:val="00122A16"/>
    <w:rsid w:val="001276F1"/>
    <w:rsid w:val="00144416"/>
    <w:rsid w:val="00155AFC"/>
    <w:rsid w:val="0016745D"/>
    <w:rsid w:val="0019535F"/>
    <w:rsid w:val="001A3B28"/>
    <w:rsid w:val="00263788"/>
    <w:rsid w:val="002A43D0"/>
    <w:rsid w:val="002D75AD"/>
    <w:rsid w:val="002E0822"/>
    <w:rsid w:val="002F0035"/>
    <w:rsid w:val="00304100"/>
    <w:rsid w:val="003822CE"/>
    <w:rsid w:val="003A4223"/>
    <w:rsid w:val="003C05B4"/>
    <w:rsid w:val="003D3564"/>
    <w:rsid w:val="003F3152"/>
    <w:rsid w:val="004139D9"/>
    <w:rsid w:val="00417294"/>
    <w:rsid w:val="00433F81"/>
    <w:rsid w:val="004703B8"/>
    <w:rsid w:val="0047155C"/>
    <w:rsid w:val="004805E4"/>
    <w:rsid w:val="004A6F0F"/>
    <w:rsid w:val="00546D9E"/>
    <w:rsid w:val="00555604"/>
    <w:rsid w:val="00575EEC"/>
    <w:rsid w:val="005A252B"/>
    <w:rsid w:val="0061310C"/>
    <w:rsid w:val="00613FB5"/>
    <w:rsid w:val="00641A08"/>
    <w:rsid w:val="00660742"/>
    <w:rsid w:val="00686BDF"/>
    <w:rsid w:val="0069211C"/>
    <w:rsid w:val="006B15C7"/>
    <w:rsid w:val="00717992"/>
    <w:rsid w:val="00720AFE"/>
    <w:rsid w:val="0072111F"/>
    <w:rsid w:val="007377FF"/>
    <w:rsid w:val="007404AB"/>
    <w:rsid w:val="0076315B"/>
    <w:rsid w:val="00763742"/>
    <w:rsid w:val="00775682"/>
    <w:rsid w:val="007914EE"/>
    <w:rsid w:val="007A0143"/>
    <w:rsid w:val="007A70D3"/>
    <w:rsid w:val="007B671E"/>
    <w:rsid w:val="007C4BDE"/>
    <w:rsid w:val="007D3A82"/>
    <w:rsid w:val="00833F38"/>
    <w:rsid w:val="00840EC1"/>
    <w:rsid w:val="008445DD"/>
    <w:rsid w:val="00860699"/>
    <w:rsid w:val="00861F4F"/>
    <w:rsid w:val="00896EB6"/>
    <w:rsid w:val="008A2CA9"/>
    <w:rsid w:val="008E1299"/>
    <w:rsid w:val="008F3CA3"/>
    <w:rsid w:val="00920C11"/>
    <w:rsid w:val="00935E48"/>
    <w:rsid w:val="009531A2"/>
    <w:rsid w:val="009568EF"/>
    <w:rsid w:val="009607C8"/>
    <w:rsid w:val="0096432D"/>
    <w:rsid w:val="0098665F"/>
    <w:rsid w:val="009B52AA"/>
    <w:rsid w:val="009B6022"/>
    <w:rsid w:val="009D25DA"/>
    <w:rsid w:val="00A667B8"/>
    <w:rsid w:val="00A977CA"/>
    <w:rsid w:val="00AB4334"/>
    <w:rsid w:val="00AC1BC5"/>
    <w:rsid w:val="00B26EEE"/>
    <w:rsid w:val="00B77CBC"/>
    <w:rsid w:val="00B83674"/>
    <w:rsid w:val="00B839AB"/>
    <w:rsid w:val="00B84B1A"/>
    <w:rsid w:val="00BE45E4"/>
    <w:rsid w:val="00C05799"/>
    <w:rsid w:val="00C13E27"/>
    <w:rsid w:val="00C35A9E"/>
    <w:rsid w:val="00C54F31"/>
    <w:rsid w:val="00C605B5"/>
    <w:rsid w:val="00C75C50"/>
    <w:rsid w:val="00CD1F8F"/>
    <w:rsid w:val="00CD35B3"/>
    <w:rsid w:val="00CD68B6"/>
    <w:rsid w:val="00D32F1B"/>
    <w:rsid w:val="00D45B8E"/>
    <w:rsid w:val="00D569AD"/>
    <w:rsid w:val="00D6645C"/>
    <w:rsid w:val="00D67A89"/>
    <w:rsid w:val="00D87AC4"/>
    <w:rsid w:val="00D933BC"/>
    <w:rsid w:val="00DE5CD4"/>
    <w:rsid w:val="00DF716B"/>
    <w:rsid w:val="00E048D5"/>
    <w:rsid w:val="00E05035"/>
    <w:rsid w:val="00E54397"/>
    <w:rsid w:val="00E7346C"/>
    <w:rsid w:val="00E90A8B"/>
    <w:rsid w:val="00EB5C05"/>
    <w:rsid w:val="00F32889"/>
    <w:rsid w:val="00F5291B"/>
    <w:rsid w:val="00F633C9"/>
    <w:rsid w:val="00F757B2"/>
    <w:rsid w:val="00FC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
    <w:name w:val="Char"/>
    <w:basedOn w:val="Normal"/>
    <w:autoRedefine/>
    <w:rsid w:val="002E0822"/>
    <w:pPr>
      <w:spacing w:after="160" w:line="240" w:lineRule="exact"/>
    </w:pPr>
    <w:rPr>
      <w:rFonts w:ascii="Verdana" w:eastAsia="Times New Roman" w:hAnsi="Verdana" w:cs="Verdana"/>
      <w:sz w:val="20"/>
      <w:szCs w:val="20"/>
    </w:rPr>
  </w:style>
  <w:style w:type="table" w:styleId="TableGrid">
    <w:name w:val="Table Grid"/>
    <w:basedOn w:val="TableNormal"/>
    <w:rsid w:val="002E08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F32889"/>
    <w:pPr>
      <w:spacing w:after="160" w:line="240" w:lineRule="exact"/>
    </w:pPr>
    <w:rPr>
      <w:rFonts w:ascii="Verdana" w:eastAsia="Times New Roman" w:hAnsi="Verdana" w:cs="Verdana"/>
      <w:sz w:val="20"/>
      <w:szCs w:val="20"/>
    </w:rPr>
  </w:style>
  <w:style w:type="paragraph" w:customStyle="1" w:styleId="Char1">
    <w:name w:val="Char"/>
    <w:basedOn w:val="Normal"/>
    <w:autoRedefine/>
    <w:rsid w:val="008A2CA9"/>
    <w:pPr>
      <w:spacing w:after="160"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546D9E"/>
    <w:pPr>
      <w:tabs>
        <w:tab w:val="left" w:pos="1152"/>
      </w:tabs>
      <w:spacing w:before="120" w:after="120" w:line="312" w:lineRule="auto"/>
    </w:pPr>
    <w:rPr>
      <w:rFonts w:ascii="Arial" w:eastAsia="Times New Roman" w:hAnsi="Arial" w:cs="Arial"/>
      <w:sz w:val="26"/>
      <w:szCs w:val="26"/>
    </w:rPr>
  </w:style>
  <w:style w:type="character" w:customStyle="1" w:styleId="Bodytext7711pt">
    <w:name w:val="Body text (77) + 11 pt"/>
    <w:aliases w:val="Not Bold1,Spacing 0 pt1"/>
    <w:basedOn w:val="DefaultParagraphFont"/>
    <w:rsid w:val="00C75C50"/>
    <w:rPr>
      <w:rFonts w:ascii="Times New Roman" w:hAnsi="Times New Roman" w:cs="Times New Roman"/>
      <w:b/>
      <w:bCs/>
      <w:spacing w:val="6"/>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E8C2-0F0F-48B4-ACBF-35000ACB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BKL</dc:creator>
  <cp:lastModifiedBy>huan nguyen</cp:lastModifiedBy>
  <cp:revision>3</cp:revision>
  <dcterms:created xsi:type="dcterms:W3CDTF">2022-09-12T15:44:00Z</dcterms:created>
  <dcterms:modified xsi:type="dcterms:W3CDTF">2022-09-12T16:13:00Z</dcterms:modified>
</cp:coreProperties>
</file>