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2" w:type="dxa"/>
        <w:tblLayout w:type="fixed"/>
        <w:tblLook w:val="0000" w:firstRow="0" w:lastRow="0" w:firstColumn="0" w:lastColumn="0" w:noHBand="0" w:noVBand="0"/>
      </w:tblPr>
      <w:tblGrid>
        <w:gridCol w:w="3470"/>
        <w:gridCol w:w="5410"/>
      </w:tblGrid>
      <w:tr w:rsidR="00C1586D" w:rsidRPr="00D052F6">
        <w:tblPrEx>
          <w:tblCellMar>
            <w:top w:w="0" w:type="dxa"/>
            <w:bottom w:w="0" w:type="dxa"/>
          </w:tblCellMar>
        </w:tblPrEx>
        <w:trPr>
          <w:trHeight w:val="801"/>
        </w:trPr>
        <w:tc>
          <w:tcPr>
            <w:tcW w:w="3470" w:type="dxa"/>
          </w:tcPr>
          <w:p w:rsidR="00C1586D" w:rsidRPr="00D052F6" w:rsidRDefault="00C1586D">
            <w:pPr>
              <w:spacing w:before="120"/>
              <w:jc w:val="center"/>
              <w:rPr>
                <w:rFonts w:ascii="Arial" w:hAnsi="Arial" w:cs="Arial"/>
                <w:b/>
                <w:sz w:val="20"/>
              </w:rPr>
            </w:pPr>
            <w:bookmarkStart w:id="0" w:name="_GoBack"/>
            <w:bookmarkEnd w:id="0"/>
            <w:r>
              <w:rPr>
                <w:rFonts w:ascii="Arial" w:hAnsi="Arial" w:cs="Arial"/>
                <w:b/>
                <w:sz w:val="20"/>
              </w:rPr>
              <w:t>ỦY BAN NHÂN DÂN</w:t>
            </w:r>
            <w:r>
              <w:rPr>
                <w:rFonts w:ascii="Arial" w:hAnsi="Arial" w:cs="Arial"/>
                <w:b/>
                <w:sz w:val="20"/>
              </w:rPr>
              <w:br/>
              <w:t>TỈNH BÌNH ĐỊNH</w:t>
            </w:r>
            <w:r w:rsidRPr="00D052F6">
              <w:rPr>
                <w:rFonts w:ascii="Arial" w:hAnsi="Arial" w:cs="Arial"/>
                <w:b/>
                <w:sz w:val="20"/>
              </w:rPr>
              <w:br/>
            </w:r>
            <w:r>
              <w:rPr>
                <w:rFonts w:ascii="Arial" w:hAnsi="Arial" w:cs="Arial"/>
                <w:b/>
                <w:sz w:val="20"/>
              </w:rPr>
              <w:t>--------</w:t>
            </w:r>
          </w:p>
        </w:tc>
        <w:tc>
          <w:tcPr>
            <w:tcW w:w="5410" w:type="dxa"/>
          </w:tcPr>
          <w:p w:rsidR="00C1586D" w:rsidRPr="00D052F6" w:rsidRDefault="00C1586D">
            <w:pPr>
              <w:spacing w:before="120"/>
              <w:jc w:val="center"/>
              <w:rPr>
                <w:rFonts w:ascii="Arial" w:hAnsi="Arial" w:cs="Arial"/>
                <w:b/>
                <w:sz w:val="20"/>
              </w:rPr>
            </w:pPr>
            <w:r w:rsidRPr="00D052F6">
              <w:rPr>
                <w:rFonts w:ascii="Arial" w:hAnsi="Arial" w:cs="Arial"/>
                <w:b/>
                <w:sz w:val="20"/>
              </w:rPr>
              <w:t>CỘNG H</w:t>
            </w:r>
            <w:r>
              <w:rPr>
                <w:rFonts w:ascii="Arial" w:hAnsi="Arial" w:cs="Arial"/>
                <w:b/>
                <w:sz w:val="20"/>
              </w:rPr>
              <w:t>ÒA</w:t>
            </w:r>
            <w:r w:rsidRPr="00D052F6">
              <w:rPr>
                <w:rFonts w:ascii="Arial" w:hAnsi="Arial" w:cs="Arial"/>
                <w:b/>
                <w:sz w:val="20"/>
              </w:rPr>
              <w:t xml:space="preserve"> XÃ HỘI CHỦ NGHĨA VIỆT NAM</w:t>
            </w:r>
            <w:r w:rsidRPr="00D052F6">
              <w:rPr>
                <w:rFonts w:ascii="Arial" w:hAnsi="Arial" w:cs="Arial"/>
                <w:b/>
                <w:sz w:val="20"/>
              </w:rPr>
              <w:br/>
              <w:t>Độc lập - Tự do - Hạnh phúc</w:t>
            </w:r>
            <w:r w:rsidRPr="00D052F6">
              <w:rPr>
                <w:rFonts w:ascii="Arial" w:hAnsi="Arial" w:cs="Arial"/>
                <w:b/>
                <w:sz w:val="20"/>
              </w:rPr>
              <w:br/>
            </w:r>
            <w:r>
              <w:rPr>
                <w:rFonts w:ascii="Arial" w:hAnsi="Arial" w:cs="Arial"/>
                <w:b/>
                <w:sz w:val="20"/>
              </w:rPr>
              <w:t>--------------------</w:t>
            </w:r>
          </w:p>
        </w:tc>
      </w:tr>
      <w:tr w:rsidR="00C1586D" w:rsidRPr="00D052F6">
        <w:tblPrEx>
          <w:tblCellMar>
            <w:top w:w="0" w:type="dxa"/>
            <w:bottom w:w="0" w:type="dxa"/>
          </w:tblCellMar>
        </w:tblPrEx>
        <w:trPr>
          <w:trHeight w:val="351"/>
        </w:trPr>
        <w:tc>
          <w:tcPr>
            <w:tcW w:w="3470" w:type="dxa"/>
          </w:tcPr>
          <w:p w:rsidR="00C1586D" w:rsidRPr="005A483F" w:rsidRDefault="00C1586D">
            <w:pPr>
              <w:spacing w:before="120"/>
              <w:jc w:val="center"/>
              <w:rPr>
                <w:rFonts w:ascii="Arial" w:hAnsi="Arial" w:cs="Arial"/>
                <w:sz w:val="20"/>
              </w:rPr>
            </w:pPr>
            <w:r w:rsidRPr="002B661D">
              <w:rPr>
                <w:rFonts w:ascii="Arial" w:hAnsi="Arial" w:cs="Arial"/>
                <w:sz w:val="20"/>
              </w:rPr>
              <w:t xml:space="preserve">Số: </w:t>
            </w:r>
            <w:r w:rsidR="006475A5" w:rsidRPr="008B44A0">
              <w:rPr>
                <w:rFonts w:ascii="Arial" w:hAnsi="Arial" w:cs="Arial"/>
                <w:sz w:val="20"/>
                <w:szCs w:val="20"/>
              </w:rPr>
              <w:t>3692/QĐ-UBND</w:t>
            </w:r>
          </w:p>
        </w:tc>
        <w:tc>
          <w:tcPr>
            <w:tcW w:w="5410" w:type="dxa"/>
          </w:tcPr>
          <w:p w:rsidR="00C1586D" w:rsidRPr="00594E7C" w:rsidRDefault="00C1586D">
            <w:pPr>
              <w:spacing w:before="120"/>
              <w:jc w:val="right"/>
              <w:rPr>
                <w:rFonts w:ascii="Arial" w:hAnsi="Arial" w:cs="Arial"/>
                <w:i/>
                <w:sz w:val="20"/>
              </w:rPr>
            </w:pPr>
            <w:r>
              <w:rPr>
                <w:rFonts w:ascii="Arial" w:hAnsi="Arial" w:cs="Arial"/>
                <w:i/>
                <w:sz w:val="20"/>
              </w:rPr>
              <w:t>Bình Định</w:t>
            </w:r>
            <w:r w:rsidRPr="002B661D">
              <w:rPr>
                <w:rFonts w:ascii="Arial" w:hAnsi="Arial" w:cs="Arial"/>
                <w:i/>
                <w:sz w:val="20"/>
              </w:rPr>
              <w:t xml:space="preserve">, ngày </w:t>
            </w:r>
            <w:r w:rsidR="005572BA" w:rsidRPr="00594E7C">
              <w:rPr>
                <w:rFonts w:ascii="Arial" w:hAnsi="Arial" w:cs="Arial"/>
                <w:i/>
                <w:sz w:val="20"/>
              </w:rPr>
              <w:t>07</w:t>
            </w:r>
            <w:r>
              <w:rPr>
                <w:rFonts w:ascii="Arial" w:hAnsi="Arial" w:cs="Arial"/>
                <w:i/>
                <w:sz w:val="20"/>
              </w:rPr>
              <w:t xml:space="preserve"> </w:t>
            </w:r>
            <w:r w:rsidRPr="002B661D">
              <w:rPr>
                <w:rFonts w:ascii="Arial" w:hAnsi="Arial" w:cs="Arial"/>
                <w:i/>
                <w:sz w:val="20"/>
              </w:rPr>
              <w:t xml:space="preserve">tháng </w:t>
            </w:r>
            <w:r w:rsidR="005572BA" w:rsidRPr="00594E7C">
              <w:rPr>
                <w:rFonts w:ascii="Arial" w:hAnsi="Arial" w:cs="Arial"/>
                <w:i/>
                <w:sz w:val="20"/>
              </w:rPr>
              <w:t>9</w:t>
            </w:r>
            <w:r w:rsidRPr="002B661D">
              <w:rPr>
                <w:rFonts w:ascii="Arial" w:hAnsi="Arial" w:cs="Arial"/>
                <w:i/>
                <w:sz w:val="20"/>
              </w:rPr>
              <w:t xml:space="preserve"> năm </w:t>
            </w:r>
            <w:r w:rsidR="005572BA" w:rsidRPr="00594E7C">
              <w:rPr>
                <w:rFonts w:ascii="Arial" w:hAnsi="Arial" w:cs="Arial"/>
                <w:i/>
                <w:sz w:val="20"/>
              </w:rPr>
              <w:t>2020</w:t>
            </w:r>
          </w:p>
        </w:tc>
      </w:tr>
    </w:tbl>
    <w:p w:rsidR="002026B3" w:rsidRPr="00594E7C" w:rsidRDefault="002026B3" w:rsidP="009349F7">
      <w:pPr>
        <w:spacing w:before="120"/>
        <w:rPr>
          <w:rFonts w:ascii="Arial" w:hAnsi="Arial" w:cs="Arial"/>
          <w:sz w:val="20"/>
        </w:rPr>
      </w:pPr>
    </w:p>
    <w:p w:rsidR="004F491A" w:rsidRPr="00594E7C" w:rsidRDefault="0033047E" w:rsidP="00594E7C">
      <w:pPr>
        <w:spacing w:before="120"/>
        <w:jc w:val="center"/>
        <w:rPr>
          <w:rFonts w:ascii="Arial" w:hAnsi="Arial" w:cs="Arial"/>
          <w:b/>
          <w:sz w:val="24"/>
        </w:rPr>
      </w:pPr>
      <w:bookmarkStart w:id="1" w:name="loai_1"/>
      <w:r w:rsidRPr="00594E7C">
        <w:rPr>
          <w:rFonts w:ascii="Arial" w:hAnsi="Arial" w:cs="Arial"/>
          <w:b/>
          <w:sz w:val="24"/>
        </w:rPr>
        <w:t>QUYẾT ĐỊNH</w:t>
      </w:r>
      <w:bookmarkEnd w:id="1"/>
    </w:p>
    <w:p w:rsidR="004F491A" w:rsidRPr="00616DDE" w:rsidRDefault="00616DDE" w:rsidP="00616DDE">
      <w:pPr>
        <w:spacing w:before="120"/>
        <w:jc w:val="center"/>
        <w:rPr>
          <w:rFonts w:ascii="Arial" w:hAnsi="Arial" w:cs="Arial"/>
          <w:sz w:val="20"/>
        </w:rPr>
      </w:pPr>
      <w:bookmarkStart w:id="2" w:name="loai_1_name"/>
      <w:r w:rsidRPr="00616DDE">
        <w:rPr>
          <w:rFonts w:ascii="Arial" w:hAnsi="Arial" w:cs="Arial"/>
          <w:sz w:val="20"/>
        </w:rPr>
        <w:t>VỀ VIỆC BAN HÀNH KẾ HOẠCH PHÒNG, CHỐNG THIÊN TAI GIAI ĐOẠN NĂM 2021-2025, TRÊN ĐỊA BÀN TỈNH BÌNH ĐỊNH</w:t>
      </w:r>
      <w:bookmarkEnd w:id="2"/>
    </w:p>
    <w:p w:rsidR="004F491A" w:rsidRPr="00796E61" w:rsidRDefault="00796E61" w:rsidP="00796E61">
      <w:pPr>
        <w:spacing w:before="120"/>
        <w:jc w:val="center"/>
        <w:rPr>
          <w:rFonts w:ascii="Arial" w:hAnsi="Arial" w:cs="Arial"/>
          <w:b/>
          <w:sz w:val="24"/>
        </w:rPr>
      </w:pPr>
      <w:r>
        <w:rPr>
          <w:rFonts w:ascii="Arial" w:hAnsi="Arial" w:cs="Arial"/>
          <w:b/>
          <w:sz w:val="24"/>
        </w:rPr>
        <w:t>ỦY BAN NHÂN DÂN TỈNH</w:t>
      </w:r>
    </w:p>
    <w:p w:rsidR="004F491A" w:rsidRPr="009349F7" w:rsidRDefault="004F491A" w:rsidP="009349F7">
      <w:pPr>
        <w:spacing w:before="120"/>
        <w:rPr>
          <w:rFonts w:ascii="Arial" w:hAnsi="Arial" w:cs="Arial"/>
          <w:i/>
          <w:sz w:val="20"/>
        </w:rPr>
      </w:pPr>
      <w:r w:rsidRPr="009349F7">
        <w:rPr>
          <w:rFonts w:ascii="Arial" w:hAnsi="Arial" w:cs="Arial"/>
          <w:i/>
          <w:sz w:val="20"/>
        </w:rPr>
        <w:t>Căn cứ Luật Tổ chức Chính quyền địa phương ngày 19/6/2015;</w:t>
      </w:r>
    </w:p>
    <w:p w:rsidR="004F491A" w:rsidRPr="009349F7" w:rsidRDefault="004F491A" w:rsidP="009349F7">
      <w:pPr>
        <w:spacing w:before="120"/>
        <w:rPr>
          <w:rFonts w:ascii="Arial" w:hAnsi="Arial" w:cs="Arial"/>
          <w:i/>
          <w:sz w:val="20"/>
        </w:rPr>
      </w:pPr>
      <w:r w:rsidRPr="009349F7">
        <w:rPr>
          <w:rFonts w:ascii="Arial" w:hAnsi="Arial" w:cs="Arial"/>
          <w:i/>
          <w:sz w:val="20"/>
        </w:rPr>
        <w:t>Căn cứ Luật sửa đổi bổ sung một số điều của Luật Tổ chức Chính phủ và Luật Tổ chức Chính quyền địa phương ngày 22/11/2019;</w:t>
      </w:r>
    </w:p>
    <w:p w:rsidR="004F491A" w:rsidRPr="009349F7" w:rsidRDefault="004F491A" w:rsidP="009349F7">
      <w:pPr>
        <w:spacing w:before="120"/>
        <w:rPr>
          <w:rFonts w:ascii="Arial" w:hAnsi="Arial" w:cs="Arial"/>
          <w:i/>
          <w:sz w:val="20"/>
        </w:rPr>
      </w:pPr>
      <w:r w:rsidRPr="009349F7">
        <w:rPr>
          <w:rFonts w:ascii="Arial" w:hAnsi="Arial" w:cs="Arial"/>
          <w:i/>
          <w:sz w:val="20"/>
        </w:rPr>
        <w:t>Căn cứ Luật Phòng, chống thiên tai ngày 19/6/2013;</w:t>
      </w:r>
    </w:p>
    <w:p w:rsidR="004F491A" w:rsidRPr="009349F7" w:rsidRDefault="004F491A" w:rsidP="009349F7">
      <w:pPr>
        <w:spacing w:before="120"/>
        <w:rPr>
          <w:rFonts w:ascii="Arial" w:hAnsi="Arial" w:cs="Arial"/>
          <w:i/>
          <w:sz w:val="20"/>
        </w:rPr>
      </w:pPr>
      <w:r w:rsidRPr="009349F7">
        <w:rPr>
          <w:rFonts w:ascii="Arial" w:hAnsi="Arial" w:cs="Arial"/>
          <w:i/>
          <w:sz w:val="20"/>
        </w:rPr>
        <w:t>Căn cứ Nghị định số 160/2018/NĐ – CP ngày 29/11/2018 của Chính phủ Quy định chi tiết thi hành một số điều của Luật Phòng, chống thiên tai;</w:t>
      </w:r>
    </w:p>
    <w:p w:rsidR="004F491A" w:rsidRPr="009349F7" w:rsidRDefault="004F491A" w:rsidP="009349F7">
      <w:pPr>
        <w:spacing w:before="120"/>
        <w:rPr>
          <w:rFonts w:ascii="Arial" w:hAnsi="Arial" w:cs="Arial"/>
          <w:i/>
          <w:sz w:val="20"/>
        </w:rPr>
      </w:pPr>
      <w:r w:rsidRPr="009349F7">
        <w:rPr>
          <w:rFonts w:ascii="Arial" w:hAnsi="Arial" w:cs="Arial"/>
          <w:i/>
          <w:sz w:val="20"/>
        </w:rPr>
        <w:t>Căn cứ Quyết định số 132/QĐ-UBND ngày 10/01/năm 2020 của UBND tỉnh về việc ban hành Chương trình công tác trọng tâm năm 2020;</w:t>
      </w:r>
    </w:p>
    <w:p w:rsidR="004F491A" w:rsidRPr="009349F7" w:rsidRDefault="004F491A" w:rsidP="009349F7">
      <w:pPr>
        <w:spacing w:before="120"/>
        <w:rPr>
          <w:rFonts w:ascii="Arial" w:hAnsi="Arial" w:cs="Arial"/>
          <w:i/>
          <w:sz w:val="20"/>
        </w:rPr>
      </w:pPr>
      <w:r w:rsidRPr="009349F7">
        <w:rPr>
          <w:rFonts w:ascii="Arial" w:hAnsi="Arial" w:cs="Arial"/>
          <w:i/>
          <w:sz w:val="20"/>
        </w:rPr>
        <w:t>Theo đề nghị của Sở Nông nghiệp và Phát triển nông thôn tại Tờ trình</w:t>
      </w:r>
      <w:r w:rsidR="00FE0A2A" w:rsidRPr="009349F7">
        <w:rPr>
          <w:rFonts w:ascii="Arial" w:hAnsi="Arial" w:cs="Arial"/>
          <w:i/>
          <w:sz w:val="20"/>
        </w:rPr>
        <w:t xml:space="preserve"> </w:t>
      </w:r>
      <w:r w:rsidRPr="009349F7">
        <w:rPr>
          <w:rFonts w:ascii="Arial" w:hAnsi="Arial" w:cs="Arial"/>
          <w:i/>
          <w:sz w:val="20"/>
        </w:rPr>
        <w:t>số 294/TTr-SNN ngày 28/8/2020.</w:t>
      </w:r>
    </w:p>
    <w:p w:rsidR="004F491A" w:rsidRPr="00594E7C" w:rsidRDefault="008A4C1C" w:rsidP="00594E7C">
      <w:pPr>
        <w:spacing w:before="120"/>
        <w:jc w:val="center"/>
        <w:rPr>
          <w:rFonts w:ascii="Arial" w:hAnsi="Arial" w:cs="Arial"/>
          <w:b/>
          <w:sz w:val="24"/>
        </w:rPr>
      </w:pPr>
      <w:r w:rsidRPr="00594E7C">
        <w:rPr>
          <w:rFonts w:ascii="Arial" w:hAnsi="Arial" w:cs="Arial"/>
          <w:b/>
          <w:sz w:val="24"/>
        </w:rPr>
        <w:t>QUYẾT ĐỊNH:</w:t>
      </w:r>
    </w:p>
    <w:p w:rsidR="004F491A" w:rsidRPr="009349F7" w:rsidRDefault="004F491A" w:rsidP="009349F7">
      <w:pPr>
        <w:pStyle w:val="BodyText"/>
        <w:spacing w:before="120"/>
        <w:ind w:left="0" w:firstLine="0"/>
        <w:jc w:val="left"/>
        <w:rPr>
          <w:rFonts w:ascii="Arial" w:hAnsi="Arial" w:cs="Arial"/>
          <w:sz w:val="20"/>
        </w:rPr>
      </w:pPr>
      <w:bookmarkStart w:id="3" w:name="dieu_1"/>
      <w:r w:rsidRPr="009349F7">
        <w:rPr>
          <w:rFonts w:ascii="Arial" w:hAnsi="Arial" w:cs="Arial"/>
          <w:b/>
          <w:sz w:val="20"/>
        </w:rPr>
        <w:t>Điều 1.</w:t>
      </w:r>
      <w:bookmarkEnd w:id="3"/>
      <w:r w:rsidRPr="009349F7">
        <w:rPr>
          <w:rFonts w:ascii="Arial" w:hAnsi="Arial" w:cs="Arial"/>
          <w:b/>
          <w:sz w:val="20"/>
        </w:rPr>
        <w:t xml:space="preserve"> </w:t>
      </w:r>
      <w:bookmarkStart w:id="4" w:name="dieu_1_name"/>
      <w:r w:rsidRPr="009349F7">
        <w:rPr>
          <w:rFonts w:ascii="Arial" w:hAnsi="Arial" w:cs="Arial"/>
          <w:sz w:val="20"/>
        </w:rPr>
        <w:t xml:space="preserve">Ban hành kèm theo Quyết định này Kế hoạch Phòng, chống thiên tai </w:t>
      </w:r>
      <w:r w:rsidR="002A79A7" w:rsidRPr="009349F7">
        <w:rPr>
          <w:rFonts w:ascii="Arial" w:hAnsi="Arial" w:cs="Arial"/>
          <w:sz w:val="20"/>
        </w:rPr>
        <w:t>giai</w:t>
      </w:r>
      <w:r w:rsidRPr="009349F7">
        <w:rPr>
          <w:rFonts w:ascii="Arial" w:hAnsi="Arial" w:cs="Arial"/>
          <w:sz w:val="20"/>
        </w:rPr>
        <w:t xml:space="preserve"> đoạn năm 2021 – 2025 tỉnh Bình Định.</w:t>
      </w:r>
      <w:bookmarkEnd w:id="4"/>
    </w:p>
    <w:p w:rsidR="004F491A" w:rsidRPr="009349F7" w:rsidRDefault="004F491A" w:rsidP="009349F7">
      <w:pPr>
        <w:pStyle w:val="BodyText"/>
        <w:spacing w:before="120"/>
        <w:ind w:left="0" w:firstLine="0"/>
        <w:jc w:val="left"/>
        <w:rPr>
          <w:rFonts w:ascii="Arial" w:hAnsi="Arial" w:cs="Arial"/>
          <w:sz w:val="20"/>
        </w:rPr>
      </w:pPr>
      <w:bookmarkStart w:id="5" w:name="dieu_2"/>
      <w:r w:rsidRPr="009349F7">
        <w:rPr>
          <w:rFonts w:ascii="Arial" w:hAnsi="Arial" w:cs="Arial"/>
          <w:b/>
          <w:sz w:val="20"/>
        </w:rPr>
        <w:t>Điều 2.</w:t>
      </w:r>
      <w:bookmarkEnd w:id="5"/>
      <w:r w:rsidRPr="009349F7">
        <w:rPr>
          <w:rFonts w:ascii="Arial" w:hAnsi="Arial" w:cs="Arial"/>
          <w:b/>
          <w:sz w:val="20"/>
        </w:rPr>
        <w:t xml:space="preserve"> </w:t>
      </w:r>
      <w:bookmarkStart w:id="6" w:name="dieu_2_name"/>
      <w:r w:rsidRPr="009349F7">
        <w:rPr>
          <w:rFonts w:ascii="Arial" w:hAnsi="Arial" w:cs="Arial"/>
          <w:sz w:val="20"/>
        </w:rPr>
        <w:t>Giao Thủ trưởng các sở, ban, ngành, Chủ tịch UBND các huyện, thị xã, thành phố, các đơn vị có liên quan chịu trách nhiệm tổ chức, triển khai thực hiện Kế hoạch.</w:t>
      </w:r>
      <w:bookmarkEnd w:id="6"/>
    </w:p>
    <w:p w:rsidR="004F491A" w:rsidRPr="009349F7" w:rsidRDefault="004F491A" w:rsidP="009349F7">
      <w:pPr>
        <w:pStyle w:val="BodyText"/>
        <w:spacing w:before="120"/>
        <w:ind w:left="0" w:firstLine="0"/>
        <w:jc w:val="left"/>
        <w:rPr>
          <w:rFonts w:ascii="Arial" w:hAnsi="Arial" w:cs="Arial"/>
          <w:sz w:val="20"/>
        </w:rPr>
      </w:pPr>
      <w:bookmarkStart w:id="7" w:name="dieu_3"/>
      <w:r w:rsidRPr="009349F7">
        <w:rPr>
          <w:rFonts w:ascii="Arial" w:hAnsi="Arial" w:cs="Arial"/>
          <w:b/>
          <w:sz w:val="20"/>
        </w:rPr>
        <w:t>Điều 3.</w:t>
      </w:r>
      <w:bookmarkEnd w:id="7"/>
      <w:r w:rsidRPr="009349F7">
        <w:rPr>
          <w:rFonts w:ascii="Arial" w:hAnsi="Arial" w:cs="Arial"/>
          <w:b/>
          <w:sz w:val="20"/>
        </w:rPr>
        <w:t xml:space="preserve"> </w:t>
      </w:r>
      <w:bookmarkStart w:id="8" w:name="dieu_3_name"/>
      <w:r w:rsidRPr="009349F7">
        <w:rPr>
          <w:rFonts w:ascii="Arial" w:hAnsi="Arial" w:cs="Arial"/>
          <w:sz w:val="20"/>
        </w:rPr>
        <w:t>Chánh Văn phòng UBND tỉnh, Thành viên Ban Chỉ huy PCTT và TKCN tỉnh, Thủ trưởng các sở, ban, ngành, Chủ tịch UBND các huyện, thị xã, thành phố và các cơ quan, đơn vị có liên quan chịu trách nhiệm thi hành Quyết định này kể từ ngày ký./.</w:t>
      </w:r>
      <w:bookmarkEnd w:id="8"/>
    </w:p>
    <w:p w:rsidR="004F491A" w:rsidRPr="009349F7" w:rsidRDefault="004F491A" w:rsidP="009349F7">
      <w:pPr>
        <w:pStyle w:val="BodyText"/>
        <w:spacing w:before="120"/>
        <w:ind w:left="0" w:firstLine="0"/>
        <w:jc w:val="left"/>
        <w:rPr>
          <w:rFonts w:ascii="Arial" w:hAnsi="Arial" w:cs="Arial"/>
          <w:sz w:val="20"/>
        </w:rPr>
      </w:pPr>
    </w:p>
    <w:tbl>
      <w:tblPr>
        <w:tblW w:w="0" w:type="auto"/>
        <w:tblInd w:w="0" w:type="dxa"/>
        <w:tblLook w:val="01E0" w:firstRow="1" w:lastRow="1" w:firstColumn="1" w:lastColumn="1" w:noHBand="0" w:noVBand="0"/>
      </w:tblPr>
      <w:tblGrid>
        <w:gridCol w:w="3708"/>
        <w:gridCol w:w="5160"/>
      </w:tblGrid>
      <w:tr w:rsidR="009D0F2C" w:rsidRPr="00F91DDF" w:rsidTr="00F91DDF">
        <w:tc>
          <w:tcPr>
            <w:tcW w:w="3708" w:type="dxa"/>
          </w:tcPr>
          <w:p w:rsidR="009D0F2C" w:rsidRPr="00F91DDF" w:rsidRDefault="009D0F2C" w:rsidP="00F91DDF">
            <w:pPr>
              <w:spacing w:before="120"/>
              <w:rPr>
                <w:rFonts w:ascii="Arial" w:hAnsi="Arial" w:cs="Arial"/>
                <w:sz w:val="16"/>
                <w:lang/>
              </w:rPr>
            </w:pPr>
          </w:p>
          <w:p w:rsidR="009D0F2C" w:rsidRPr="00F91DDF" w:rsidRDefault="009D0F2C" w:rsidP="00F91DDF">
            <w:pPr>
              <w:spacing w:before="120"/>
              <w:rPr>
                <w:rFonts w:ascii="Arial" w:hAnsi="Arial" w:cs="Arial"/>
                <w:sz w:val="16"/>
                <w:lang/>
              </w:rPr>
            </w:pPr>
            <w:r w:rsidRPr="00F91DDF">
              <w:rPr>
                <w:rFonts w:ascii="Arial" w:hAnsi="Arial" w:cs="Arial"/>
                <w:b/>
                <w:i/>
                <w:sz w:val="20"/>
                <w:lang/>
              </w:rPr>
              <w:t xml:space="preserve">Nơi nhận: </w:t>
            </w:r>
            <w:r w:rsidRPr="00F91DDF">
              <w:rPr>
                <w:rFonts w:ascii="Arial" w:hAnsi="Arial" w:cs="Arial"/>
                <w:b/>
                <w:i/>
                <w:sz w:val="20"/>
                <w:lang/>
              </w:rPr>
              <w:br/>
            </w:r>
            <w:r w:rsidR="00175C7C" w:rsidRPr="00F91DDF">
              <w:rPr>
                <w:rFonts w:ascii="Arial" w:hAnsi="Arial" w:cs="Arial"/>
                <w:sz w:val="16"/>
                <w:szCs w:val="16"/>
                <w:lang/>
              </w:rPr>
              <w:t>- Như Điều 3;</w:t>
            </w:r>
            <w:r w:rsidR="00175C7C" w:rsidRPr="00F91DDF">
              <w:rPr>
                <w:rFonts w:ascii="Arial" w:hAnsi="Arial" w:cs="Arial"/>
                <w:sz w:val="16"/>
                <w:szCs w:val="16"/>
                <w:lang/>
              </w:rPr>
              <w:br/>
              <w:t>- Ban chỉ đạo TW về PCTT (báo cáo);</w:t>
            </w:r>
            <w:r w:rsidR="00175C7C" w:rsidRPr="00F91DDF">
              <w:rPr>
                <w:rFonts w:ascii="Arial" w:hAnsi="Arial" w:cs="Arial"/>
                <w:sz w:val="16"/>
                <w:szCs w:val="16"/>
                <w:lang/>
              </w:rPr>
              <w:br/>
              <w:t>- UBQG ƯPSC, TT và TKCN (báo cáo);</w:t>
            </w:r>
            <w:r w:rsidR="00175C7C" w:rsidRPr="00F91DDF">
              <w:rPr>
                <w:rFonts w:ascii="Arial" w:hAnsi="Arial" w:cs="Arial"/>
                <w:sz w:val="16"/>
                <w:szCs w:val="16"/>
                <w:lang/>
              </w:rPr>
              <w:br/>
              <w:t>- TT Tỉnh ủy (báo cáo);</w:t>
            </w:r>
            <w:r w:rsidR="00175C7C" w:rsidRPr="00F91DDF">
              <w:rPr>
                <w:rFonts w:ascii="Arial" w:hAnsi="Arial" w:cs="Arial"/>
                <w:sz w:val="16"/>
                <w:szCs w:val="16"/>
                <w:lang/>
              </w:rPr>
              <w:br/>
              <w:t>- HĐND tỉnh (báo cáo);</w:t>
            </w:r>
            <w:r w:rsidR="00175C7C" w:rsidRPr="00F91DDF">
              <w:rPr>
                <w:rFonts w:ascii="Arial" w:hAnsi="Arial" w:cs="Arial"/>
                <w:sz w:val="16"/>
                <w:szCs w:val="16"/>
                <w:lang/>
              </w:rPr>
              <w:br/>
              <w:t>- CT, các PCT UBND tỉnh;</w:t>
            </w:r>
            <w:r w:rsidR="00175C7C" w:rsidRPr="00F91DDF">
              <w:rPr>
                <w:rFonts w:ascii="Arial" w:hAnsi="Arial" w:cs="Arial"/>
                <w:sz w:val="16"/>
                <w:szCs w:val="16"/>
                <w:lang/>
              </w:rPr>
              <w:br/>
              <w:t>- VP BCH PCTT và TKCN tỉnh;</w:t>
            </w:r>
            <w:r w:rsidR="00175C7C" w:rsidRPr="00F91DDF">
              <w:rPr>
                <w:rFonts w:ascii="Arial" w:hAnsi="Arial" w:cs="Arial"/>
                <w:sz w:val="16"/>
                <w:szCs w:val="16"/>
                <w:lang/>
              </w:rPr>
              <w:br/>
              <w:t>- LĐVP UBND tỉnh, CV;</w:t>
            </w:r>
            <w:r w:rsidR="00175C7C" w:rsidRPr="00F91DDF">
              <w:rPr>
                <w:rFonts w:ascii="Arial" w:hAnsi="Arial" w:cs="Arial"/>
                <w:sz w:val="16"/>
                <w:szCs w:val="16"/>
                <w:lang/>
              </w:rPr>
              <w:br/>
              <w:t>- Lưu: VT, K19</w:t>
            </w:r>
            <w:r w:rsidR="00175C7C" w:rsidRPr="00F91DDF">
              <w:rPr>
                <w:rFonts w:ascii="Arial" w:hAnsi="Arial" w:cs="Arial"/>
                <w:sz w:val="16"/>
                <w:szCs w:val="16"/>
                <w:vertAlign w:val="subscript"/>
                <w:lang/>
              </w:rPr>
              <w:t>.</w:t>
            </w:r>
          </w:p>
        </w:tc>
        <w:tc>
          <w:tcPr>
            <w:tcW w:w="5160" w:type="dxa"/>
          </w:tcPr>
          <w:p w:rsidR="009D0F2C" w:rsidRPr="00F91DDF" w:rsidRDefault="00175C7C" w:rsidP="00F91DDF">
            <w:pPr>
              <w:spacing w:before="120"/>
              <w:jc w:val="center"/>
              <w:rPr>
                <w:rFonts w:ascii="Arial" w:hAnsi="Arial" w:cs="Arial"/>
                <w:b/>
                <w:sz w:val="20"/>
                <w:lang/>
              </w:rPr>
            </w:pPr>
            <w:r w:rsidRPr="00F91DDF">
              <w:rPr>
                <w:rFonts w:ascii="Arial" w:hAnsi="Arial" w:cs="Arial"/>
                <w:b/>
                <w:bCs/>
                <w:sz w:val="20"/>
                <w:szCs w:val="28"/>
                <w:lang/>
              </w:rPr>
              <w:t>TM. ỦY BAN NHÂN DÂN</w:t>
            </w:r>
            <w:r w:rsidRPr="00F91DDF">
              <w:rPr>
                <w:rFonts w:ascii="Arial" w:hAnsi="Arial" w:cs="Arial"/>
                <w:b/>
                <w:bCs/>
                <w:sz w:val="20"/>
                <w:szCs w:val="28"/>
                <w:lang/>
              </w:rPr>
              <w:br/>
              <w:t>KT. CHỦ TỊCH</w:t>
            </w:r>
            <w:r w:rsidRPr="00F91DDF">
              <w:rPr>
                <w:rFonts w:ascii="Arial" w:hAnsi="Arial" w:cs="Arial"/>
                <w:b/>
                <w:bCs/>
                <w:sz w:val="20"/>
                <w:szCs w:val="28"/>
                <w:lang/>
              </w:rPr>
              <w:br/>
              <w:t>PHÓ CHỦ TỊCH</w:t>
            </w:r>
            <w:r w:rsidR="00E65542" w:rsidRPr="00F91DDF">
              <w:rPr>
                <w:rFonts w:ascii="Arial" w:hAnsi="Arial" w:cs="Arial"/>
                <w:b/>
                <w:bCs/>
                <w:sz w:val="20"/>
                <w:szCs w:val="28"/>
                <w:lang/>
              </w:rPr>
              <w:br/>
            </w:r>
            <w:r w:rsidR="00E65542" w:rsidRPr="00F91DDF">
              <w:rPr>
                <w:rFonts w:ascii="Arial" w:hAnsi="Arial" w:cs="Arial"/>
                <w:b/>
                <w:bCs/>
                <w:sz w:val="20"/>
                <w:szCs w:val="28"/>
                <w:lang/>
              </w:rPr>
              <w:br/>
            </w:r>
            <w:r w:rsidR="00E65542" w:rsidRPr="00F91DDF">
              <w:rPr>
                <w:rFonts w:ascii="Arial" w:hAnsi="Arial" w:cs="Arial"/>
                <w:b/>
                <w:bCs/>
                <w:sz w:val="20"/>
                <w:szCs w:val="28"/>
                <w:lang/>
              </w:rPr>
              <w:br/>
            </w:r>
            <w:r w:rsidR="00E65542" w:rsidRPr="00F91DDF">
              <w:rPr>
                <w:rFonts w:ascii="Arial" w:hAnsi="Arial" w:cs="Arial"/>
                <w:b/>
                <w:bCs/>
                <w:sz w:val="20"/>
                <w:szCs w:val="28"/>
                <w:lang/>
              </w:rPr>
              <w:br/>
            </w:r>
            <w:r w:rsidR="00E65542" w:rsidRPr="00F91DDF">
              <w:rPr>
                <w:rFonts w:ascii="Arial" w:hAnsi="Arial" w:cs="Arial"/>
                <w:b/>
                <w:bCs/>
                <w:sz w:val="20"/>
                <w:szCs w:val="28"/>
                <w:lang/>
              </w:rPr>
              <w:br/>
            </w:r>
            <w:r w:rsidR="005F6E64" w:rsidRPr="00F91DDF">
              <w:rPr>
                <w:rFonts w:ascii="Arial" w:hAnsi="Arial" w:cs="Arial"/>
                <w:b/>
                <w:sz w:val="20"/>
                <w:lang/>
              </w:rPr>
              <w:t>Trần Châu</w:t>
            </w:r>
          </w:p>
        </w:tc>
      </w:tr>
    </w:tbl>
    <w:p w:rsidR="004F491A" w:rsidRPr="00594E7C" w:rsidRDefault="004F491A" w:rsidP="009349F7">
      <w:pPr>
        <w:spacing w:before="120"/>
        <w:rPr>
          <w:rFonts w:ascii="Arial" w:hAnsi="Arial" w:cs="Arial"/>
          <w:sz w:val="20"/>
        </w:rPr>
      </w:pPr>
    </w:p>
    <w:p w:rsidR="004F491A" w:rsidRPr="0085205E" w:rsidRDefault="0085205E" w:rsidP="0085205E">
      <w:pPr>
        <w:spacing w:before="120"/>
        <w:jc w:val="center"/>
        <w:rPr>
          <w:rFonts w:ascii="Arial" w:hAnsi="Arial" w:cs="Arial"/>
          <w:b/>
          <w:sz w:val="24"/>
        </w:rPr>
      </w:pPr>
      <w:bookmarkStart w:id="9" w:name="loai_2"/>
      <w:r>
        <w:rPr>
          <w:rFonts w:ascii="Arial" w:hAnsi="Arial" w:cs="Arial"/>
          <w:b/>
          <w:sz w:val="24"/>
        </w:rPr>
        <w:t>KẾ HOẠCH</w:t>
      </w:r>
      <w:bookmarkEnd w:id="9"/>
    </w:p>
    <w:p w:rsidR="004F491A" w:rsidRPr="00DF7C5E" w:rsidRDefault="00DF7C5E" w:rsidP="00DF7C5E">
      <w:pPr>
        <w:spacing w:before="120"/>
        <w:jc w:val="center"/>
        <w:rPr>
          <w:rFonts w:ascii="Arial" w:hAnsi="Arial" w:cs="Arial"/>
          <w:sz w:val="20"/>
        </w:rPr>
      </w:pPr>
      <w:bookmarkStart w:id="10" w:name="loai_2_name"/>
      <w:r w:rsidRPr="00DF7C5E">
        <w:rPr>
          <w:rFonts w:ascii="Arial" w:hAnsi="Arial" w:cs="Arial"/>
          <w:sz w:val="20"/>
        </w:rPr>
        <w:t>PHÒNG, CHỐNG THIÊN TAI GIAI ĐOẠN NĂM 2021-2025 TỈNH BÌNH ĐỊNH</w:t>
      </w:r>
      <w:bookmarkEnd w:id="10"/>
    </w:p>
    <w:p w:rsidR="004F491A" w:rsidRPr="009349F7" w:rsidRDefault="004F491A" w:rsidP="00BF1E8A">
      <w:pPr>
        <w:pStyle w:val="Heading1"/>
        <w:spacing w:before="120"/>
        <w:ind w:left="0"/>
        <w:jc w:val="center"/>
        <w:rPr>
          <w:rFonts w:ascii="Arial" w:hAnsi="Arial" w:cs="Arial"/>
          <w:sz w:val="20"/>
        </w:rPr>
      </w:pPr>
      <w:r w:rsidRPr="009349F7">
        <w:rPr>
          <w:rFonts w:ascii="Arial" w:hAnsi="Arial" w:cs="Arial"/>
          <w:sz w:val="20"/>
        </w:rPr>
        <w:t>MỤC LỤC</w:t>
      </w:r>
    </w:p>
    <w:p w:rsidR="004F491A" w:rsidRPr="009349F7" w:rsidRDefault="004F491A" w:rsidP="009349F7">
      <w:pPr>
        <w:pStyle w:val="TOC4"/>
        <w:tabs>
          <w:tab w:val="left" w:pos="9522"/>
        </w:tabs>
        <w:ind w:left="0"/>
        <w:rPr>
          <w:rFonts w:ascii="Arial" w:hAnsi="Arial" w:cs="Arial"/>
          <w:sz w:val="20"/>
        </w:rPr>
      </w:pPr>
      <w:r w:rsidRPr="009349F7">
        <w:rPr>
          <w:rFonts w:ascii="Arial" w:hAnsi="Arial" w:cs="Arial"/>
          <w:sz w:val="20"/>
        </w:rPr>
        <w:t>PHẦN 1: TÌNH HÌNH THIÊN TAI VÀ CÁC THÔNG TIN CƠ BẢN VỀ PHÒNG CHỐNG THIÊN TAI</w:t>
      </w:r>
    </w:p>
    <w:p w:rsidR="004F491A" w:rsidRPr="009349F7" w:rsidRDefault="004F491A" w:rsidP="009349F7">
      <w:pPr>
        <w:pStyle w:val="TOC4"/>
        <w:ind w:left="0"/>
        <w:rPr>
          <w:rFonts w:ascii="Arial" w:hAnsi="Arial" w:cs="Arial"/>
          <w:sz w:val="20"/>
        </w:rPr>
      </w:pPr>
      <w:r w:rsidRPr="009349F7">
        <w:rPr>
          <w:rFonts w:ascii="Arial" w:hAnsi="Arial" w:cs="Arial"/>
          <w:sz w:val="20"/>
        </w:rPr>
        <w:t>CH</w:t>
      </w:r>
      <w:r w:rsidR="001D7584" w:rsidRPr="009349F7">
        <w:rPr>
          <w:rFonts w:ascii="Arial" w:hAnsi="Arial" w:cs="Arial"/>
          <w:sz w:val="20"/>
        </w:rPr>
        <w:t>Ư</w:t>
      </w:r>
      <w:r w:rsidRPr="009349F7">
        <w:rPr>
          <w:rFonts w:ascii="Arial" w:hAnsi="Arial" w:cs="Arial"/>
          <w:sz w:val="20"/>
        </w:rPr>
        <w:t>ƠNG I. CÁC CĂN CỨ PHÁP LÝ ĐỂ LẬP KẾ HOẠCH</w:t>
      </w:r>
    </w:p>
    <w:p w:rsidR="004F491A" w:rsidRPr="009349F7" w:rsidRDefault="004F491A" w:rsidP="009349F7">
      <w:pPr>
        <w:pStyle w:val="TOC5"/>
        <w:tabs>
          <w:tab w:val="left" w:leader="dot" w:pos="9604"/>
        </w:tabs>
        <w:spacing w:before="120"/>
        <w:ind w:left="0"/>
        <w:rPr>
          <w:rFonts w:ascii="Arial" w:hAnsi="Arial" w:cs="Arial"/>
          <w:sz w:val="20"/>
        </w:rPr>
      </w:pPr>
      <w:r w:rsidRPr="009349F7">
        <w:rPr>
          <w:rFonts w:ascii="Arial" w:hAnsi="Arial" w:cs="Arial"/>
          <w:sz w:val="20"/>
        </w:rPr>
        <w:t>CH</w:t>
      </w:r>
      <w:r w:rsidR="001D7584" w:rsidRPr="009349F7">
        <w:rPr>
          <w:rFonts w:ascii="Arial" w:hAnsi="Arial" w:cs="Arial"/>
          <w:sz w:val="20"/>
        </w:rPr>
        <w:t>Ư</w:t>
      </w:r>
      <w:r w:rsidRPr="009349F7">
        <w:rPr>
          <w:rFonts w:ascii="Arial" w:hAnsi="Arial" w:cs="Arial"/>
          <w:sz w:val="20"/>
        </w:rPr>
        <w:t>ƠNG II: ĐẶC ĐIỂM CHUNG VỀ TỰ NHIÊN, DÂN SINH, KINH TẾ - XÃ HỘI, CƠ SỞ HẠ TẦNG CHỦ YẾU</w:t>
      </w:r>
    </w:p>
    <w:p w:rsidR="004F491A" w:rsidRPr="009349F7" w:rsidRDefault="00FE0A2A" w:rsidP="009349F7">
      <w:pPr>
        <w:pStyle w:val="TOC6"/>
        <w:tabs>
          <w:tab w:val="left" w:pos="1529"/>
          <w:tab w:val="left" w:leader="dot" w:pos="9616"/>
        </w:tabs>
        <w:spacing w:before="120"/>
        <w:ind w:left="0" w:firstLine="0"/>
        <w:rPr>
          <w:rFonts w:ascii="Arial" w:hAnsi="Arial" w:cs="Arial"/>
          <w:sz w:val="20"/>
        </w:rPr>
      </w:pPr>
      <w:r w:rsidRPr="009349F7">
        <w:rPr>
          <w:rFonts w:ascii="Arial" w:hAnsi="Arial" w:cs="Arial"/>
          <w:sz w:val="20"/>
          <w:lang/>
        </w:rPr>
        <w:t>1.</w:t>
      </w:r>
      <w:r w:rsidR="00B266D2" w:rsidRPr="009349F7">
        <w:rPr>
          <w:rFonts w:ascii="Arial" w:hAnsi="Arial" w:cs="Arial"/>
          <w:sz w:val="20"/>
          <w:lang/>
        </w:rPr>
        <w:t xml:space="preserve"> </w:t>
      </w:r>
      <w:r w:rsidR="004F491A" w:rsidRPr="009349F7">
        <w:rPr>
          <w:rFonts w:ascii="Arial" w:hAnsi="Arial" w:cs="Arial"/>
          <w:sz w:val="20"/>
        </w:rPr>
        <w:t>Vị trí địa lý</w:t>
      </w:r>
    </w:p>
    <w:p w:rsidR="004F491A" w:rsidRPr="009349F7" w:rsidRDefault="00FE0A2A" w:rsidP="009349F7">
      <w:pPr>
        <w:pStyle w:val="TOC6"/>
        <w:tabs>
          <w:tab w:val="left" w:pos="1529"/>
          <w:tab w:val="left" w:leader="dot" w:pos="9616"/>
        </w:tabs>
        <w:spacing w:before="120"/>
        <w:ind w:left="0" w:firstLine="0"/>
        <w:rPr>
          <w:rFonts w:ascii="Arial" w:hAnsi="Arial" w:cs="Arial"/>
          <w:sz w:val="20"/>
        </w:rPr>
      </w:pPr>
      <w:r w:rsidRPr="009349F7">
        <w:rPr>
          <w:rFonts w:ascii="Arial" w:hAnsi="Arial" w:cs="Arial"/>
          <w:sz w:val="20"/>
          <w:lang/>
        </w:rPr>
        <w:t>2.</w:t>
      </w:r>
      <w:r w:rsidR="00B266D2" w:rsidRPr="009349F7">
        <w:rPr>
          <w:rFonts w:ascii="Arial" w:hAnsi="Arial" w:cs="Arial"/>
          <w:sz w:val="20"/>
          <w:lang/>
        </w:rPr>
        <w:t xml:space="preserve"> </w:t>
      </w:r>
      <w:r w:rsidR="004F491A" w:rsidRPr="009349F7">
        <w:rPr>
          <w:rFonts w:ascii="Arial" w:hAnsi="Arial" w:cs="Arial"/>
          <w:sz w:val="20"/>
        </w:rPr>
        <w:t>Đặc điểm địa hình</w:t>
      </w:r>
    </w:p>
    <w:p w:rsidR="004F491A" w:rsidRPr="009349F7" w:rsidRDefault="00FE0A2A" w:rsidP="009349F7">
      <w:pPr>
        <w:pStyle w:val="TOC6"/>
        <w:tabs>
          <w:tab w:val="left" w:pos="1529"/>
          <w:tab w:val="left" w:leader="dot" w:pos="9616"/>
        </w:tabs>
        <w:spacing w:before="120"/>
        <w:ind w:left="0" w:firstLine="0"/>
        <w:rPr>
          <w:rFonts w:ascii="Arial" w:hAnsi="Arial" w:cs="Arial"/>
          <w:sz w:val="20"/>
        </w:rPr>
      </w:pPr>
      <w:r w:rsidRPr="009349F7">
        <w:rPr>
          <w:rFonts w:ascii="Arial" w:hAnsi="Arial" w:cs="Arial"/>
          <w:sz w:val="20"/>
          <w:lang/>
        </w:rPr>
        <w:t>3.</w:t>
      </w:r>
      <w:r w:rsidR="00B266D2" w:rsidRPr="009349F7">
        <w:rPr>
          <w:rFonts w:ascii="Arial" w:hAnsi="Arial" w:cs="Arial"/>
          <w:sz w:val="20"/>
          <w:lang/>
        </w:rPr>
        <w:t xml:space="preserve"> </w:t>
      </w:r>
      <w:r w:rsidR="004F491A" w:rsidRPr="009349F7">
        <w:rPr>
          <w:rFonts w:ascii="Arial" w:hAnsi="Arial" w:cs="Arial"/>
          <w:sz w:val="20"/>
        </w:rPr>
        <w:t>Đặc điểm khí hậu, tình hình thiên tai trên địa bàn</w:t>
      </w:r>
    </w:p>
    <w:p w:rsidR="004F491A" w:rsidRPr="009349F7" w:rsidRDefault="00FE0A2A" w:rsidP="009349F7">
      <w:pPr>
        <w:pStyle w:val="TOC6"/>
        <w:tabs>
          <w:tab w:val="left" w:pos="1529"/>
          <w:tab w:val="left" w:leader="dot" w:pos="9616"/>
        </w:tabs>
        <w:spacing w:before="120"/>
        <w:ind w:left="0" w:firstLine="0"/>
        <w:rPr>
          <w:rFonts w:ascii="Arial" w:hAnsi="Arial" w:cs="Arial"/>
          <w:sz w:val="20"/>
        </w:rPr>
      </w:pPr>
      <w:r w:rsidRPr="009349F7">
        <w:rPr>
          <w:rFonts w:ascii="Arial" w:hAnsi="Arial" w:cs="Arial"/>
          <w:sz w:val="20"/>
          <w:lang/>
        </w:rPr>
        <w:t>4.</w:t>
      </w:r>
      <w:r w:rsidR="00B266D2" w:rsidRPr="009349F7">
        <w:rPr>
          <w:rFonts w:ascii="Arial" w:hAnsi="Arial" w:cs="Arial"/>
          <w:sz w:val="20"/>
          <w:lang/>
        </w:rPr>
        <w:t xml:space="preserve"> </w:t>
      </w:r>
      <w:r w:rsidR="004F491A" w:rsidRPr="009349F7">
        <w:rPr>
          <w:rFonts w:ascii="Arial" w:hAnsi="Arial" w:cs="Arial"/>
          <w:sz w:val="20"/>
        </w:rPr>
        <w:t>Đặc điểm dân sinh</w:t>
      </w:r>
    </w:p>
    <w:p w:rsidR="004F491A" w:rsidRPr="009349F7" w:rsidRDefault="004F491A" w:rsidP="009349F7">
      <w:pPr>
        <w:pStyle w:val="TOC5"/>
        <w:tabs>
          <w:tab w:val="left" w:leader="dot" w:pos="9462"/>
        </w:tabs>
        <w:spacing w:before="120"/>
        <w:ind w:left="0"/>
        <w:rPr>
          <w:rFonts w:ascii="Arial" w:hAnsi="Arial" w:cs="Arial"/>
          <w:sz w:val="20"/>
        </w:rPr>
      </w:pPr>
      <w:r w:rsidRPr="009349F7">
        <w:rPr>
          <w:rFonts w:ascii="Arial" w:hAnsi="Arial" w:cs="Arial"/>
          <w:sz w:val="20"/>
        </w:rPr>
        <w:t>CH</w:t>
      </w:r>
      <w:r w:rsidR="001D7584" w:rsidRPr="009349F7">
        <w:rPr>
          <w:rFonts w:ascii="Arial" w:hAnsi="Arial" w:cs="Arial"/>
          <w:sz w:val="20"/>
        </w:rPr>
        <w:t>Ư</w:t>
      </w:r>
      <w:r w:rsidRPr="009349F7">
        <w:rPr>
          <w:rFonts w:ascii="Arial" w:hAnsi="Arial" w:cs="Arial"/>
          <w:sz w:val="20"/>
        </w:rPr>
        <w:t>ƠNG III: HIỆN TRẠNG CÔNG TÁC PHÒNG CHỐNG THIÊN TAI</w:t>
      </w:r>
    </w:p>
    <w:p w:rsidR="004F491A" w:rsidRPr="009349F7" w:rsidRDefault="00FE0A2A" w:rsidP="009349F7">
      <w:pPr>
        <w:pStyle w:val="TOC6"/>
        <w:tabs>
          <w:tab w:val="left" w:pos="1529"/>
          <w:tab w:val="left" w:leader="dot" w:pos="9474"/>
        </w:tabs>
        <w:spacing w:before="120"/>
        <w:ind w:left="0" w:firstLine="0"/>
        <w:rPr>
          <w:rFonts w:ascii="Arial" w:hAnsi="Arial" w:cs="Arial"/>
          <w:sz w:val="20"/>
        </w:rPr>
      </w:pPr>
      <w:r w:rsidRPr="009349F7">
        <w:rPr>
          <w:rFonts w:ascii="Arial" w:hAnsi="Arial" w:cs="Arial"/>
          <w:sz w:val="20"/>
          <w:lang/>
        </w:rPr>
        <w:lastRenderedPageBreak/>
        <w:t>1.</w:t>
      </w:r>
      <w:r w:rsidR="00B266D2" w:rsidRPr="009349F7">
        <w:rPr>
          <w:rFonts w:ascii="Arial" w:hAnsi="Arial" w:cs="Arial"/>
          <w:sz w:val="20"/>
          <w:lang/>
        </w:rPr>
        <w:t xml:space="preserve"> </w:t>
      </w:r>
      <w:r w:rsidR="004F491A" w:rsidRPr="009349F7">
        <w:rPr>
          <w:rFonts w:ascii="Arial" w:hAnsi="Arial" w:cs="Arial"/>
          <w:sz w:val="20"/>
        </w:rPr>
        <w:t>Hệ thống văn bản pháp luật, chính sách liên quan đến PCTT</w:t>
      </w:r>
    </w:p>
    <w:p w:rsidR="004F491A" w:rsidRPr="009349F7" w:rsidRDefault="00FE0A2A" w:rsidP="009349F7">
      <w:pPr>
        <w:pStyle w:val="TOC6"/>
        <w:tabs>
          <w:tab w:val="left" w:pos="1529"/>
          <w:tab w:val="left" w:leader="dot" w:pos="9474"/>
        </w:tabs>
        <w:spacing w:before="120"/>
        <w:ind w:left="0" w:firstLine="0"/>
        <w:rPr>
          <w:rFonts w:ascii="Arial" w:hAnsi="Arial" w:cs="Arial"/>
          <w:sz w:val="20"/>
        </w:rPr>
      </w:pPr>
      <w:r w:rsidRPr="009349F7">
        <w:rPr>
          <w:rFonts w:ascii="Arial" w:hAnsi="Arial" w:cs="Arial"/>
          <w:sz w:val="20"/>
          <w:lang/>
        </w:rPr>
        <w:t>2.</w:t>
      </w:r>
      <w:r w:rsidR="00B266D2" w:rsidRPr="009349F7">
        <w:rPr>
          <w:rFonts w:ascii="Arial" w:hAnsi="Arial" w:cs="Arial"/>
          <w:sz w:val="20"/>
          <w:lang/>
        </w:rPr>
        <w:t xml:space="preserve"> </w:t>
      </w:r>
      <w:r w:rsidR="004F491A" w:rsidRPr="009349F7">
        <w:rPr>
          <w:rFonts w:ascii="Arial" w:hAnsi="Arial" w:cs="Arial"/>
          <w:sz w:val="20"/>
        </w:rPr>
        <w:t>Hệ thống chỉ huy PCTT và TKCN các cấp và quy chế phối hợp</w:t>
      </w:r>
    </w:p>
    <w:p w:rsidR="004F491A" w:rsidRPr="009349F7" w:rsidRDefault="00FE0A2A" w:rsidP="009349F7">
      <w:pPr>
        <w:pStyle w:val="TOC6"/>
        <w:tabs>
          <w:tab w:val="left" w:pos="1529"/>
          <w:tab w:val="left" w:leader="dot" w:pos="9474"/>
        </w:tabs>
        <w:spacing w:before="120"/>
        <w:ind w:left="0" w:firstLine="0"/>
        <w:rPr>
          <w:rFonts w:ascii="Arial" w:hAnsi="Arial" w:cs="Arial"/>
          <w:sz w:val="20"/>
        </w:rPr>
      </w:pPr>
      <w:r w:rsidRPr="009349F7">
        <w:rPr>
          <w:rFonts w:ascii="Arial" w:hAnsi="Arial" w:cs="Arial"/>
          <w:sz w:val="20"/>
          <w:lang/>
        </w:rPr>
        <w:t>3.</w:t>
      </w:r>
      <w:r w:rsidR="00B266D2" w:rsidRPr="009349F7">
        <w:rPr>
          <w:rFonts w:ascii="Arial" w:hAnsi="Arial" w:cs="Arial"/>
          <w:sz w:val="20"/>
          <w:lang/>
        </w:rPr>
        <w:t xml:space="preserve"> </w:t>
      </w:r>
      <w:r w:rsidR="004F491A" w:rsidRPr="009349F7">
        <w:rPr>
          <w:rFonts w:ascii="Arial" w:hAnsi="Arial" w:cs="Arial"/>
          <w:sz w:val="20"/>
        </w:rPr>
        <w:t>Công tác dự báo, cảnh báo sớm</w:t>
      </w:r>
    </w:p>
    <w:p w:rsidR="004F491A" w:rsidRPr="009349F7" w:rsidRDefault="00FE0A2A" w:rsidP="009349F7">
      <w:pPr>
        <w:pStyle w:val="TOC6"/>
        <w:tabs>
          <w:tab w:val="left" w:pos="1529"/>
          <w:tab w:val="left" w:leader="dot" w:pos="9474"/>
        </w:tabs>
        <w:spacing w:before="120"/>
        <w:ind w:left="0" w:firstLine="0"/>
        <w:rPr>
          <w:rFonts w:ascii="Arial" w:hAnsi="Arial" w:cs="Arial"/>
          <w:sz w:val="20"/>
        </w:rPr>
      </w:pPr>
      <w:r w:rsidRPr="009349F7">
        <w:rPr>
          <w:rFonts w:ascii="Arial" w:hAnsi="Arial" w:cs="Arial"/>
          <w:sz w:val="20"/>
          <w:lang/>
        </w:rPr>
        <w:t>4.</w:t>
      </w:r>
      <w:r w:rsidR="00B266D2" w:rsidRPr="009349F7">
        <w:rPr>
          <w:rFonts w:ascii="Arial" w:hAnsi="Arial" w:cs="Arial"/>
          <w:sz w:val="20"/>
          <w:lang/>
        </w:rPr>
        <w:t xml:space="preserve"> </w:t>
      </w:r>
      <w:r w:rsidR="004F491A" w:rsidRPr="009349F7">
        <w:rPr>
          <w:rFonts w:ascii="Arial" w:hAnsi="Arial" w:cs="Arial"/>
          <w:sz w:val="20"/>
        </w:rPr>
        <w:t>Phương tiện, vật tư, trang thiết bị phục vụ phòng chống thiên tai</w:t>
      </w:r>
    </w:p>
    <w:p w:rsidR="004F491A" w:rsidRPr="009349F7" w:rsidRDefault="00FE0A2A" w:rsidP="009349F7">
      <w:pPr>
        <w:pStyle w:val="TOC6"/>
        <w:tabs>
          <w:tab w:val="left" w:pos="1529"/>
          <w:tab w:val="left" w:leader="dot" w:pos="9474"/>
        </w:tabs>
        <w:spacing w:before="120"/>
        <w:ind w:left="0" w:firstLine="0"/>
        <w:rPr>
          <w:rFonts w:ascii="Arial" w:hAnsi="Arial" w:cs="Arial"/>
          <w:sz w:val="20"/>
        </w:rPr>
      </w:pPr>
      <w:r w:rsidRPr="009349F7">
        <w:rPr>
          <w:rFonts w:ascii="Arial" w:hAnsi="Arial" w:cs="Arial"/>
          <w:sz w:val="20"/>
          <w:lang/>
        </w:rPr>
        <w:t>5.</w:t>
      </w:r>
      <w:r w:rsidR="00B266D2" w:rsidRPr="009349F7">
        <w:rPr>
          <w:rFonts w:ascii="Arial" w:hAnsi="Arial" w:cs="Arial"/>
          <w:sz w:val="20"/>
          <w:lang/>
        </w:rPr>
        <w:t xml:space="preserve"> </w:t>
      </w:r>
      <w:r w:rsidR="004F491A" w:rsidRPr="009349F7">
        <w:rPr>
          <w:rFonts w:ascii="Arial" w:hAnsi="Arial" w:cs="Arial"/>
          <w:sz w:val="20"/>
        </w:rPr>
        <w:t>Lực lượng cứu hộ, cứu nạn</w:t>
      </w:r>
    </w:p>
    <w:p w:rsidR="004F491A" w:rsidRPr="009349F7" w:rsidRDefault="00FE0A2A" w:rsidP="009349F7">
      <w:pPr>
        <w:pStyle w:val="TOC6"/>
        <w:tabs>
          <w:tab w:val="left" w:pos="1530"/>
          <w:tab w:val="left" w:leader="dot" w:pos="9474"/>
        </w:tabs>
        <w:spacing w:before="120"/>
        <w:ind w:left="0" w:firstLine="0"/>
        <w:rPr>
          <w:rFonts w:ascii="Arial" w:hAnsi="Arial" w:cs="Arial"/>
          <w:sz w:val="20"/>
        </w:rPr>
      </w:pPr>
      <w:r w:rsidRPr="009349F7">
        <w:rPr>
          <w:rFonts w:ascii="Arial" w:hAnsi="Arial" w:cs="Arial"/>
          <w:sz w:val="20"/>
          <w:lang/>
        </w:rPr>
        <w:t>7.</w:t>
      </w:r>
      <w:r w:rsidR="00B266D2" w:rsidRPr="009349F7">
        <w:rPr>
          <w:rFonts w:ascii="Arial" w:hAnsi="Arial" w:cs="Arial"/>
          <w:sz w:val="20"/>
          <w:lang/>
        </w:rPr>
        <w:t xml:space="preserve"> </w:t>
      </w:r>
      <w:r w:rsidR="004F491A" w:rsidRPr="009349F7">
        <w:rPr>
          <w:rFonts w:ascii="Arial" w:hAnsi="Arial" w:cs="Arial"/>
          <w:sz w:val="20"/>
        </w:rPr>
        <w:t>Năng lực và nhận thức của cộng đồng trong Phòng, chống thiên tai</w:t>
      </w:r>
    </w:p>
    <w:p w:rsidR="004F491A" w:rsidRPr="009349F7" w:rsidRDefault="00FE0A2A" w:rsidP="009349F7">
      <w:pPr>
        <w:pStyle w:val="TOC6"/>
        <w:tabs>
          <w:tab w:val="left" w:pos="1529"/>
          <w:tab w:val="left" w:leader="dot" w:pos="9474"/>
        </w:tabs>
        <w:spacing w:before="120"/>
        <w:ind w:left="0" w:firstLine="0"/>
        <w:rPr>
          <w:rFonts w:ascii="Arial" w:hAnsi="Arial" w:cs="Arial"/>
          <w:sz w:val="20"/>
        </w:rPr>
      </w:pPr>
      <w:r w:rsidRPr="009349F7">
        <w:rPr>
          <w:rFonts w:ascii="Arial" w:hAnsi="Arial" w:cs="Arial"/>
          <w:sz w:val="20"/>
          <w:lang/>
        </w:rPr>
        <w:t>8.</w:t>
      </w:r>
      <w:r w:rsidR="00B266D2" w:rsidRPr="009349F7">
        <w:rPr>
          <w:rFonts w:ascii="Arial" w:hAnsi="Arial" w:cs="Arial"/>
          <w:sz w:val="20"/>
          <w:lang/>
        </w:rPr>
        <w:t xml:space="preserve"> </w:t>
      </w:r>
      <w:r w:rsidR="004F491A" w:rsidRPr="009349F7">
        <w:rPr>
          <w:rFonts w:ascii="Arial" w:hAnsi="Arial" w:cs="Arial"/>
          <w:sz w:val="20"/>
        </w:rPr>
        <w:t>Đánh giá năng lực các cơ sở hạ tầng phòng chống thiên tai</w:t>
      </w:r>
    </w:p>
    <w:p w:rsidR="004F491A" w:rsidRPr="009349F7" w:rsidRDefault="00FE0A2A" w:rsidP="009349F7">
      <w:pPr>
        <w:pStyle w:val="TOC6"/>
        <w:tabs>
          <w:tab w:val="left" w:pos="1529"/>
          <w:tab w:val="left" w:leader="dot" w:pos="9474"/>
        </w:tabs>
        <w:spacing w:before="120"/>
        <w:ind w:left="0" w:firstLine="0"/>
        <w:rPr>
          <w:rFonts w:ascii="Arial" w:hAnsi="Arial" w:cs="Arial"/>
          <w:sz w:val="20"/>
        </w:rPr>
      </w:pPr>
      <w:r w:rsidRPr="009349F7">
        <w:rPr>
          <w:rFonts w:ascii="Arial" w:hAnsi="Arial" w:cs="Arial"/>
          <w:sz w:val="20"/>
          <w:lang/>
        </w:rPr>
        <w:t>9.</w:t>
      </w:r>
      <w:r w:rsidR="00B266D2" w:rsidRPr="009349F7">
        <w:rPr>
          <w:rFonts w:ascii="Arial" w:hAnsi="Arial" w:cs="Arial"/>
          <w:sz w:val="20"/>
          <w:lang/>
        </w:rPr>
        <w:t xml:space="preserve"> </w:t>
      </w:r>
      <w:r w:rsidR="004F491A" w:rsidRPr="009349F7">
        <w:rPr>
          <w:rFonts w:ascii="Arial" w:hAnsi="Arial" w:cs="Arial"/>
          <w:sz w:val="20"/>
        </w:rPr>
        <w:t>Đánh giá thực hiện lồng ghép nội dung PCTT trong các chương trình, dự án, kế hoạch, quy hoạch của cá</w:t>
      </w:r>
      <w:r w:rsidR="00461930" w:rsidRPr="009349F7">
        <w:rPr>
          <w:rFonts w:ascii="Arial" w:hAnsi="Arial" w:cs="Arial"/>
          <w:sz w:val="20"/>
        </w:rPr>
        <w:t>công</w:t>
      </w:r>
      <w:r w:rsidR="004F491A" w:rsidRPr="009349F7">
        <w:rPr>
          <w:rFonts w:ascii="Arial" w:hAnsi="Arial" w:cs="Arial"/>
          <w:sz w:val="20"/>
        </w:rPr>
        <w:t>ành, phát triển kinh tế - xã hội</w:t>
      </w:r>
    </w:p>
    <w:p w:rsidR="004F491A" w:rsidRPr="009349F7" w:rsidRDefault="00FE0A2A" w:rsidP="009349F7">
      <w:pPr>
        <w:pStyle w:val="TOC6"/>
        <w:tabs>
          <w:tab w:val="left" w:pos="1671"/>
          <w:tab w:val="left" w:leader="dot" w:pos="9474"/>
        </w:tabs>
        <w:spacing w:before="120"/>
        <w:ind w:left="0" w:firstLine="0"/>
        <w:rPr>
          <w:rFonts w:ascii="Arial" w:hAnsi="Arial" w:cs="Arial"/>
          <w:sz w:val="20"/>
        </w:rPr>
      </w:pPr>
      <w:r w:rsidRPr="009349F7">
        <w:rPr>
          <w:rFonts w:ascii="Arial" w:hAnsi="Arial" w:cs="Arial"/>
          <w:sz w:val="20"/>
          <w:lang/>
        </w:rPr>
        <w:t>10.</w:t>
      </w:r>
      <w:r w:rsidR="00B266D2" w:rsidRPr="009349F7">
        <w:rPr>
          <w:rFonts w:ascii="Arial" w:hAnsi="Arial" w:cs="Arial"/>
          <w:sz w:val="20"/>
          <w:lang/>
        </w:rPr>
        <w:t xml:space="preserve"> </w:t>
      </w:r>
      <w:r w:rsidR="004F491A" w:rsidRPr="009349F7">
        <w:rPr>
          <w:rFonts w:ascii="Arial" w:hAnsi="Arial" w:cs="Arial"/>
          <w:sz w:val="20"/>
        </w:rPr>
        <w:t>Đánh giá về công tác phục hồi, tái thiết</w:t>
      </w:r>
    </w:p>
    <w:p w:rsidR="004F491A" w:rsidRPr="009349F7" w:rsidRDefault="00FE0A2A" w:rsidP="009349F7">
      <w:pPr>
        <w:pStyle w:val="TOC6"/>
        <w:tabs>
          <w:tab w:val="left" w:pos="1671"/>
          <w:tab w:val="left" w:leader="dot" w:pos="9474"/>
        </w:tabs>
        <w:spacing w:before="120"/>
        <w:ind w:left="0" w:firstLine="0"/>
        <w:rPr>
          <w:rFonts w:ascii="Arial" w:hAnsi="Arial" w:cs="Arial"/>
          <w:sz w:val="20"/>
        </w:rPr>
      </w:pPr>
      <w:r w:rsidRPr="009349F7">
        <w:rPr>
          <w:rFonts w:ascii="Arial" w:hAnsi="Arial" w:cs="Arial"/>
          <w:sz w:val="20"/>
          <w:lang/>
        </w:rPr>
        <w:t>11.</w:t>
      </w:r>
      <w:r w:rsidR="00B266D2" w:rsidRPr="009349F7">
        <w:rPr>
          <w:rFonts w:ascii="Arial" w:hAnsi="Arial" w:cs="Arial"/>
          <w:sz w:val="20"/>
          <w:lang/>
        </w:rPr>
        <w:t xml:space="preserve"> </w:t>
      </w:r>
      <w:r w:rsidR="004F491A" w:rsidRPr="009349F7">
        <w:rPr>
          <w:rFonts w:ascii="Arial" w:hAnsi="Arial" w:cs="Arial"/>
          <w:sz w:val="20"/>
        </w:rPr>
        <w:t>Nguồn lực tài chính</w:t>
      </w:r>
    </w:p>
    <w:p w:rsidR="004F491A" w:rsidRPr="009349F7" w:rsidRDefault="004F491A" w:rsidP="009349F7">
      <w:pPr>
        <w:pStyle w:val="TOC5"/>
        <w:tabs>
          <w:tab w:val="left" w:leader="dot" w:pos="9462"/>
        </w:tabs>
        <w:spacing w:before="120"/>
        <w:ind w:left="0"/>
        <w:rPr>
          <w:rFonts w:ascii="Arial" w:hAnsi="Arial" w:cs="Arial"/>
          <w:sz w:val="20"/>
        </w:rPr>
      </w:pPr>
      <w:r w:rsidRPr="009349F7">
        <w:rPr>
          <w:rFonts w:ascii="Arial" w:hAnsi="Arial" w:cs="Arial"/>
          <w:sz w:val="20"/>
        </w:rPr>
        <w:t>CH</w:t>
      </w:r>
      <w:r w:rsidR="001D7584" w:rsidRPr="009349F7">
        <w:rPr>
          <w:rFonts w:ascii="Arial" w:hAnsi="Arial" w:cs="Arial"/>
          <w:sz w:val="20"/>
        </w:rPr>
        <w:t>Ư</w:t>
      </w:r>
      <w:r w:rsidRPr="009349F7">
        <w:rPr>
          <w:rFonts w:ascii="Arial" w:hAnsi="Arial" w:cs="Arial"/>
          <w:sz w:val="20"/>
        </w:rPr>
        <w:t>ƠNG IV: ĐÁNH GIÁ RỦI RO THIÊN TAI</w:t>
      </w:r>
    </w:p>
    <w:p w:rsidR="004F491A" w:rsidRPr="009349F7" w:rsidRDefault="00FE0A2A" w:rsidP="009349F7">
      <w:pPr>
        <w:pStyle w:val="TOC6"/>
        <w:tabs>
          <w:tab w:val="left" w:pos="1529"/>
          <w:tab w:val="left" w:leader="dot" w:pos="9474"/>
        </w:tabs>
        <w:spacing w:before="120"/>
        <w:ind w:left="0" w:firstLine="0"/>
        <w:rPr>
          <w:rFonts w:ascii="Arial" w:hAnsi="Arial" w:cs="Arial"/>
          <w:sz w:val="20"/>
        </w:rPr>
      </w:pPr>
      <w:r w:rsidRPr="009349F7">
        <w:rPr>
          <w:rFonts w:ascii="Arial" w:hAnsi="Arial" w:cs="Arial"/>
          <w:sz w:val="20"/>
          <w:lang/>
        </w:rPr>
        <w:t>1.</w:t>
      </w:r>
      <w:r w:rsidR="00B266D2" w:rsidRPr="009349F7">
        <w:rPr>
          <w:rFonts w:ascii="Arial" w:hAnsi="Arial" w:cs="Arial"/>
          <w:sz w:val="20"/>
          <w:lang/>
        </w:rPr>
        <w:t xml:space="preserve"> </w:t>
      </w:r>
      <w:r w:rsidR="004F491A" w:rsidRPr="009349F7">
        <w:rPr>
          <w:rFonts w:ascii="Arial" w:hAnsi="Arial" w:cs="Arial"/>
          <w:sz w:val="20"/>
        </w:rPr>
        <w:t>Độ lớn của thiên tai</w:t>
      </w:r>
    </w:p>
    <w:p w:rsidR="004F491A" w:rsidRPr="009349F7" w:rsidRDefault="00FE0A2A" w:rsidP="009349F7">
      <w:pPr>
        <w:pStyle w:val="TOC6"/>
        <w:tabs>
          <w:tab w:val="left" w:pos="1529"/>
          <w:tab w:val="left" w:leader="dot" w:pos="9474"/>
        </w:tabs>
        <w:spacing w:before="120"/>
        <w:ind w:left="0" w:firstLine="0"/>
        <w:rPr>
          <w:rFonts w:ascii="Arial" w:hAnsi="Arial" w:cs="Arial"/>
          <w:sz w:val="20"/>
        </w:rPr>
      </w:pPr>
      <w:r w:rsidRPr="009349F7">
        <w:rPr>
          <w:rFonts w:ascii="Arial" w:hAnsi="Arial" w:cs="Arial"/>
          <w:sz w:val="20"/>
          <w:lang/>
        </w:rPr>
        <w:t>2.</w:t>
      </w:r>
      <w:r w:rsidR="00B266D2" w:rsidRPr="009349F7">
        <w:rPr>
          <w:rFonts w:ascii="Arial" w:hAnsi="Arial" w:cs="Arial"/>
          <w:sz w:val="20"/>
          <w:lang/>
        </w:rPr>
        <w:t xml:space="preserve"> </w:t>
      </w:r>
      <w:r w:rsidR="004F491A" w:rsidRPr="009349F7">
        <w:rPr>
          <w:rFonts w:ascii="Arial" w:hAnsi="Arial" w:cs="Arial"/>
          <w:sz w:val="20"/>
        </w:rPr>
        <w:t>Đánh giá tình trạng dễ bị tổn thương</w:t>
      </w:r>
    </w:p>
    <w:p w:rsidR="004F491A" w:rsidRPr="009349F7" w:rsidRDefault="00FE0A2A" w:rsidP="009349F7">
      <w:pPr>
        <w:pStyle w:val="TOC6"/>
        <w:tabs>
          <w:tab w:val="left" w:pos="1529"/>
          <w:tab w:val="left" w:leader="dot" w:pos="9474"/>
        </w:tabs>
        <w:spacing w:before="120"/>
        <w:ind w:left="0" w:firstLine="0"/>
        <w:rPr>
          <w:rFonts w:ascii="Arial" w:hAnsi="Arial" w:cs="Arial"/>
          <w:sz w:val="20"/>
        </w:rPr>
      </w:pPr>
      <w:r w:rsidRPr="009349F7">
        <w:rPr>
          <w:rFonts w:ascii="Arial" w:hAnsi="Arial" w:cs="Arial"/>
          <w:sz w:val="20"/>
          <w:lang/>
        </w:rPr>
        <w:t>3.</w:t>
      </w:r>
      <w:r w:rsidR="00B266D2" w:rsidRPr="009349F7">
        <w:rPr>
          <w:rFonts w:ascii="Arial" w:hAnsi="Arial" w:cs="Arial"/>
          <w:sz w:val="20"/>
          <w:lang/>
        </w:rPr>
        <w:t xml:space="preserve"> </w:t>
      </w:r>
      <w:r w:rsidR="004F491A" w:rsidRPr="009349F7">
        <w:rPr>
          <w:rFonts w:ascii="Arial" w:hAnsi="Arial" w:cs="Arial"/>
          <w:sz w:val="20"/>
        </w:rPr>
        <w:t>Nhận định về nguy cơ thiên tai và tình hình thời tiết hiện nay</w:t>
      </w:r>
    </w:p>
    <w:p w:rsidR="004F491A" w:rsidRPr="009349F7" w:rsidRDefault="004F491A" w:rsidP="009349F7">
      <w:pPr>
        <w:pStyle w:val="TOC5"/>
        <w:tabs>
          <w:tab w:val="left" w:leader="dot" w:pos="9462"/>
        </w:tabs>
        <w:spacing w:before="120"/>
        <w:ind w:left="0"/>
        <w:rPr>
          <w:rFonts w:ascii="Arial" w:hAnsi="Arial" w:cs="Arial"/>
          <w:sz w:val="20"/>
        </w:rPr>
      </w:pPr>
      <w:r w:rsidRPr="009349F7">
        <w:rPr>
          <w:rFonts w:ascii="Arial" w:hAnsi="Arial" w:cs="Arial"/>
          <w:sz w:val="20"/>
        </w:rPr>
        <w:t>CH</w:t>
      </w:r>
      <w:r w:rsidR="001D7584" w:rsidRPr="009349F7">
        <w:rPr>
          <w:rFonts w:ascii="Arial" w:hAnsi="Arial" w:cs="Arial"/>
          <w:sz w:val="20"/>
        </w:rPr>
        <w:t>Ư</w:t>
      </w:r>
      <w:r w:rsidRPr="009349F7">
        <w:rPr>
          <w:rFonts w:ascii="Arial" w:hAnsi="Arial" w:cs="Arial"/>
          <w:sz w:val="20"/>
        </w:rPr>
        <w:t>ƠNG V: CÁC BIỆN PHÁP PHÒNG CHỐNG THIÊN TAI</w:t>
      </w:r>
    </w:p>
    <w:p w:rsidR="004F491A" w:rsidRPr="009349F7" w:rsidRDefault="004F491A" w:rsidP="009349F7">
      <w:pPr>
        <w:pStyle w:val="TOC1"/>
        <w:tabs>
          <w:tab w:val="left" w:leader="dot" w:pos="8226"/>
        </w:tabs>
        <w:spacing w:before="120"/>
        <w:ind w:right="0" w:firstLine="0"/>
        <w:jc w:val="left"/>
        <w:rPr>
          <w:rFonts w:ascii="Arial" w:hAnsi="Arial" w:cs="Arial"/>
          <w:sz w:val="20"/>
        </w:rPr>
      </w:pPr>
      <w:r w:rsidRPr="009349F7">
        <w:rPr>
          <w:rFonts w:ascii="Arial" w:hAnsi="Arial" w:cs="Arial"/>
          <w:sz w:val="20"/>
        </w:rPr>
        <w:t>I Tổ c</w:t>
      </w:r>
      <w:r w:rsidR="00552E66" w:rsidRPr="009349F7">
        <w:rPr>
          <w:rFonts w:ascii="Arial" w:hAnsi="Arial" w:cs="Arial"/>
          <w:sz w:val="20"/>
          <w:lang w:val="en-US"/>
        </w:rPr>
        <w:t>h</w:t>
      </w:r>
      <w:r w:rsidRPr="009349F7">
        <w:rPr>
          <w:rFonts w:ascii="Arial" w:hAnsi="Arial" w:cs="Arial"/>
          <w:sz w:val="20"/>
        </w:rPr>
        <w:t>ức phòng ngừa, giảm thiểu</w:t>
      </w:r>
    </w:p>
    <w:p w:rsidR="004F491A" w:rsidRPr="009349F7" w:rsidRDefault="00FE0A2A" w:rsidP="009349F7">
      <w:pPr>
        <w:pStyle w:val="TOC2"/>
        <w:tabs>
          <w:tab w:val="left" w:pos="281"/>
          <w:tab w:val="left" w:leader="dot" w:pos="7799"/>
        </w:tabs>
        <w:spacing w:before="120"/>
        <w:ind w:left="0" w:right="0" w:firstLine="0"/>
        <w:jc w:val="left"/>
        <w:rPr>
          <w:rFonts w:ascii="Arial" w:hAnsi="Arial" w:cs="Arial"/>
          <w:sz w:val="20"/>
        </w:rPr>
      </w:pPr>
      <w:r w:rsidRPr="009349F7">
        <w:rPr>
          <w:rFonts w:ascii="Arial" w:hAnsi="Arial" w:cs="Arial"/>
          <w:sz w:val="20"/>
          <w:lang/>
        </w:rPr>
        <w:t>1.</w:t>
      </w:r>
      <w:r w:rsidR="00B266D2" w:rsidRPr="009349F7">
        <w:rPr>
          <w:rFonts w:ascii="Arial" w:hAnsi="Arial" w:cs="Arial"/>
          <w:sz w:val="20"/>
          <w:lang/>
        </w:rPr>
        <w:t xml:space="preserve"> </w:t>
      </w:r>
      <w:r w:rsidR="00BA0B7A" w:rsidRPr="00594E7C">
        <w:rPr>
          <w:rFonts w:ascii="Arial" w:hAnsi="Arial" w:cs="Arial"/>
          <w:sz w:val="20"/>
        </w:rPr>
        <w:t>G</w:t>
      </w:r>
      <w:r w:rsidR="004F491A" w:rsidRPr="009349F7">
        <w:rPr>
          <w:rFonts w:ascii="Arial" w:hAnsi="Arial" w:cs="Arial"/>
          <w:sz w:val="20"/>
        </w:rPr>
        <w:t>iải pháp phi c</w:t>
      </w:r>
      <w:r w:rsidR="00384A7B" w:rsidRPr="00594E7C">
        <w:rPr>
          <w:rFonts w:ascii="Arial" w:hAnsi="Arial" w:cs="Arial"/>
          <w:sz w:val="20"/>
        </w:rPr>
        <w:t>ô</w:t>
      </w:r>
      <w:r w:rsidR="004F491A" w:rsidRPr="009349F7">
        <w:rPr>
          <w:rFonts w:ascii="Arial" w:hAnsi="Arial" w:cs="Arial"/>
          <w:sz w:val="20"/>
        </w:rPr>
        <w:t>ng trình</w:t>
      </w:r>
    </w:p>
    <w:p w:rsidR="004F491A" w:rsidRPr="009349F7" w:rsidRDefault="00FE0A2A" w:rsidP="009349F7">
      <w:pPr>
        <w:pStyle w:val="TOC2"/>
        <w:tabs>
          <w:tab w:val="left" w:pos="281"/>
          <w:tab w:val="left" w:leader="dot" w:pos="7799"/>
        </w:tabs>
        <w:spacing w:before="120"/>
        <w:ind w:left="0" w:right="0" w:firstLine="0"/>
        <w:jc w:val="left"/>
        <w:rPr>
          <w:rFonts w:ascii="Arial" w:hAnsi="Arial" w:cs="Arial"/>
          <w:sz w:val="20"/>
        </w:rPr>
      </w:pPr>
      <w:r w:rsidRPr="009349F7">
        <w:rPr>
          <w:rFonts w:ascii="Arial" w:hAnsi="Arial" w:cs="Arial"/>
          <w:sz w:val="20"/>
          <w:lang/>
        </w:rPr>
        <w:t>2.</w:t>
      </w:r>
      <w:r w:rsidR="00B266D2" w:rsidRPr="009349F7">
        <w:rPr>
          <w:rFonts w:ascii="Arial" w:hAnsi="Arial" w:cs="Arial"/>
          <w:sz w:val="20"/>
          <w:lang/>
        </w:rPr>
        <w:t xml:space="preserve"> </w:t>
      </w:r>
      <w:r w:rsidR="00BA0B7A" w:rsidRPr="00594E7C">
        <w:rPr>
          <w:rFonts w:ascii="Arial" w:hAnsi="Arial" w:cs="Arial"/>
          <w:sz w:val="20"/>
        </w:rPr>
        <w:t>G</w:t>
      </w:r>
      <w:r w:rsidR="004F491A" w:rsidRPr="009349F7">
        <w:rPr>
          <w:rFonts w:ascii="Arial" w:hAnsi="Arial" w:cs="Arial"/>
          <w:sz w:val="20"/>
        </w:rPr>
        <w:t>iải pháp c</w:t>
      </w:r>
      <w:r w:rsidR="009C3FB2" w:rsidRPr="00594E7C">
        <w:rPr>
          <w:rFonts w:ascii="Arial" w:hAnsi="Arial" w:cs="Arial"/>
          <w:sz w:val="20"/>
        </w:rPr>
        <w:t>ô</w:t>
      </w:r>
      <w:r w:rsidR="004F491A" w:rsidRPr="009349F7">
        <w:rPr>
          <w:rFonts w:ascii="Arial" w:hAnsi="Arial" w:cs="Arial"/>
          <w:sz w:val="20"/>
        </w:rPr>
        <w:t>ng trình</w:t>
      </w:r>
    </w:p>
    <w:p w:rsidR="004F491A" w:rsidRPr="009349F7" w:rsidRDefault="00FE0A2A" w:rsidP="009349F7">
      <w:pPr>
        <w:pStyle w:val="TOC3"/>
        <w:tabs>
          <w:tab w:val="left" w:pos="423"/>
          <w:tab w:val="left" w:leader="dot" w:pos="7799"/>
        </w:tabs>
        <w:spacing w:before="120"/>
        <w:ind w:left="0" w:right="0" w:firstLine="0"/>
        <w:jc w:val="left"/>
        <w:rPr>
          <w:rFonts w:ascii="Arial" w:hAnsi="Arial" w:cs="Arial"/>
          <w:sz w:val="20"/>
        </w:rPr>
      </w:pPr>
      <w:r w:rsidRPr="009349F7">
        <w:rPr>
          <w:rFonts w:ascii="Arial" w:hAnsi="Arial" w:cs="Arial"/>
          <w:sz w:val="20"/>
          <w:lang/>
        </w:rPr>
        <w:t>2.1</w:t>
      </w:r>
      <w:r w:rsidR="00B266D2" w:rsidRPr="009349F7">
        <w:rPr>
          <w:rFonts w:ascii="Arial" w:hAnsi="Arial" w:cs="Arial"/>
          <w:sz w:val="20"/>
          <w:lang/>
        </w:rPr>
        <w:t xml:space="preserve"> </w:t>
      </w:r>
      <w:r w:rsidR="004F491A" w:rsidRPr="009349F7">
        <w:rPr>
          <w:rFonts w:ascii="Arial" w:hAnsi="Arial" w:cs="Arial"/>
          <w:sz w:val="20"/>
        </w:rPr>
        <w:t>Đầu tư, nâng cấp công trình thủy lợi</w:t>
      </w:r>
    </w:p>
    <w:p w:rsidR="004F491A" w:rsidRPr="009349F7" w:rsidRDefault="00FE0A2A" w:rsidP="009349F7">
      <w:pPr>
        <w:pStyle w:val="TOC3"/>
        <w:tabs>
          <w:tab w:val="left" w:pos="423"/>
          <w:tab w:val="left" w:leader="dot" w:pos="7799"/>
        </w:tabs>
        <w:spacing w:before="120"/>
        <w:ind w:left="0" w:right="0" w:firstLine="0"/>
        <w:jc w:val="left"/>
        <w:rPr>
          <w:rFonts w:ascii="Arial" w:hAnsi="Arial" w:cs="Arial"/>
          <w:sz w:val="20"/>
        </w:rPr>
      </w:pPr>
      <w:r w:rsidRPr="009349F7">
        <w:rPr>
          <w:rFonts w:ascii="Arial" w:hAnsi="Arial" w:cs="Arial"/>
          <w:sz w:val="20"/>
          <w:lang/>
        </w:rPr>
        <w:t>2.2</w:t>
      </w:r>
      <w:r w:rsidR="00B266D2" w:rsidRPr="009349F7">
        <w:rPr>
          <w:rFonts w:ascii="Arial" w:hAnsi="Arial" w:cs="Arial"/>
          <w:sz w:val="20"/>
          <w:lang/>
        </w:rPr>
        <w:t xml:space="preserve"> </w:t>
      </w:r>
      <w:r w:rsidR="004F491A" w:rsidRPr="009349F7">
        <w:rPr>
          <w:rFonts w:ascii="Arial" w:hAnsi="Arial" w:cs="Arial"/>
          <w:sz w:val="20"/>
        </w:rPr>
        <w:t>Đầu tư, nâng cấp công trình xây dựng có xem xét đến PCTT</w:t>
      </w:r>
    </w:p>
    <w:p w:rsidR="004F491A" w:rsidRPr="009349F7" w:rsidRDefault="00FE0A2A" w:rsidP="009349F7">
      <w:pPr>
        <w:pStyle w:val="TOC3"/>
        <w:tabs>
          <w:tab w:val="left" w:pos="493"/>
          <w:tab w:val="left" w:leader="dot" w:pos="7799"/>
        </w:tabs>
        <w:spacing w:before="120"/>
        <w:ind w:left="0" w:right="0" w:firstLine="0"/>
        <w:jc w:val="left"/>
        <w:rPr>
          <w:rFonts w:ascii="Arial" w:hAnsi="Arial" w:cs="Arial"/>
          <w:sz w:val="20"/>
        </w:rPr>
      </w:pPr>
      <w:r w:rsidRPr="009349F7">
        <w:rPr>
          <w:rFonts w:ascii="Arial" w:hAnsi="Arial" w:cs="Arial"/>
          <w:sz w:val="20"/>
          <w:lang/>
        </w:rPr>
        <w:t>2.3.</w:t>
      </w:r>
      <w:r w:rsidR="00B266D2" w:rsidRPr="009349F7">
        <w:rPr>
          <w:rFonts w:ascii="Arial" w:hAnsi="Arial" w:cs="Arial"/>
          <w:sz w:val="20"/>
          <w:lang/>
        </w:rPr>
        <w:t xml:space="preserve"> </w:t>
      </w:r>
      <w:r w:rsidR="004F491A" w:rsidRPr="009349F7">
        <w:rPr>
          <w:rFonts w:ascii="Arial" w:hAnsi="Arial" w:cs="Arial"/>
          <w:sz w:val="20"/>
        </w:rPr>
        <w:t>Đầu tư, nâng cấp công trình giao thông kết hợp PCTT</w:t>
      </w:r>
    </w:p>
    <w:p w:rsidR="004F491A" w:rsidRPr="009349F7" w:rsidRDefault="00FE0A2A" w:rsidP="009349F7">
      <w:pPr>
        <w:pStyle w:val="TOC3"/>
        <w:tabs>
          <w:tab w:val="left" w:pos="493"/>
          <w:tab w:val="left" w:leader="dot" w:pos="7799"/>
        </w:tabs>
        <w:spacing w:before="120"/>
        <w:ind w:left="0" w:right="0" w:firstLine="0"/>
        <w:jc w:val="left"/>
        <w:rPr>
          <w:rFonts w:ascii="Arial" w:hAnsi="Arial" w:cs="Arial"/>
          <w:sz w:val="20"/>
        </w:rPr>
      </w:pPr>
      <w:r w:rsidRPr="009349F7">
        <w:rPr>
          <w:rFonts w:ascii="Arial" w:hAnsi="Arial" w:cs="Arial"/>
          <w:sz w:val="20"/>
          <w:lang/>
        </w:rPr>
        <w:t>2.4.</w:t>
      </w:r>
      <w:r w:rsidR="00B266D2" w:rsidRPr="009349F7">
        <w:rPr>
          <w:rFonts w:ascii="Arial" w:hAnsi="Arial" w:cs="Arial"/>
          <w:sz w:val="20"/>
          <w:lang/>
        </w:rPr>
        <w:t xml:space="preserve"> </w:t>
      </w:r>
      <w:r w:rsidR="004F491A" w:rsidRPr="009349F7">
        <w:rPr>
          <w:rFonts w:ascii="Arial" w:hAnsi="Arial" w:cs="Arial"/>
          <w:sz w:val="20"/>
        </w:rPr>
        <w:t>Công trình hạ tầng cấp, thoát nước</w:t>
      </w:r>
    </w:p>
    <w:p w:rsidR="004F491A" w:rsidRPr="009349F7" w:rsidRDefault="00FE0A2A" w:rsidP="009349F7">
      <w:pPr>
        <w:pStyle w:val="TOC3"/>
        <w:tabs>
          <w:tab w:val="left" w:pos="493"/>
          <w:tab w:val="left" w:leader="dot" w:pos="7799"/>
        </w:tabs>
        <w:spacing w:before="120"/>
        <w:ind w:left="0" w:right="0" w:firstLine="0"/>
        <w:jc w:val="left"/>
        <w:rPr>
          <w:rFonts w:ascii="Arial" w:hAnsi="Arial" w:cs="Arial"/>
          <w:sz w:val="20"/>
        </w:rPr>
      </w:pPr>
      <w:r w:rsidRPr="009349F7">
        <w:rPr>
          <w:rFonts w:ascii="Arial" w:hAnsi="Arial" w:cs="Arial"/>
          <w:sz w:val="20"/>
          <w:lang/>
        </w:rPr>
        <w:t>2.5.</w:t>
      </w:r>
      <w:r w:rsidR="00B266D2" w:rsidRPr="009349F7">
        <w:rPr>
          <w:rFonts w:ascii="Arial" w:hAnsi="Arial" w:cs="Arial"/>
          <w:sz w:val="20"/>
          <w:lang/>
        </w:rPr>
        <w:t xml:space="preserve"> </w:t>
      </w:r>
      <w:r w:rsidR="004F491A" w:rsidRPr="009349F7">
        <w:rPr>
          <w:rFonts w:ascii="Arial" w:hAnsi="Arial" w:cs="Arial"/>
          <w:sz w:val="20"/>
        </w:rPr>
        <w:t>Công trình neo đậu tàu thuyền tránh trú bão</w:t>
      </w:r>
    </w:p>
    <w:p w:rsidR="004F491A" w:rsidRPr="009349F7" w:rsidRDefault="00FE0A2A" w:rsidP="009349F7">
      <w:pPr>
        <w:pStyle w:val="TOC3"/>
        <w:tabs>
          <w:tab w:val="left" w:pos="493"/>
          <w:tab w:val="left" w:leader="dot" w:pos="7799"/>
        </w:tabs>
        <w:spacing w:before="120"/>
        <w:ind w:left="0" w:right="0" w:firstLine="0"/>
        <w:jc w:val="left"/>
        <w:rPr>
          <w:rFonts w:ascii="Arial" w:hAnsi="Arial" w:cs="Arial"/>
          <w:sz w:val="20"/>
        </w:rPr>
      </w:pPr>
      <w:r w:rsidRPr="009349F7">
        <w:rPr>
          <w:rFonts w:ascii="Arial" w:hAnsi="Arial" w:cs="Arial"/>
          <w:sz w:val="20"/>
          <w:lang/>
        </w:rPr>
        <w:t>2.6.</w:t>
      </w:r>
      <w:r w:rsidR="00B266D2" w:rsidRPr="009349F7">
        <w:rPr>
          <w:rFonts w:ascii="Arial" w:hAnsi="Arial" w:cs="Arial"/>
          <w:sz w:val="20"/>
          <w:lang/>
        </w:rPr>
        <w:t xml:space="preserve"> </w:t>
      </w:r>
      <w:r w:rsidR="004F491A" w:rsidRPr="009349F7">
        <w:rPr>
          <w:rFonts w:ascii="Arial" w:hAnsi="Arial" w:cs="Arial"/>
          <w:sz w:val="20"/>
        </w:rPr>
        <w:t>Công trình hồ thủy điện</w:t>
      </w:r>
    </w:p>
    <w:p w:rsidR="004F491A" w:rsidRPr="009349F7" w:rsidRDefault="00FE0A2A" w:rsidP="009349F7">
      <w:pPr>
        <w:pStyle w:val="TOC3"/>
        <w:tabs>
          <w:tab w:val="left" w:pos="493"/>
          <w:tab w:val="left" w:leader="dot" w:pos="7799"/>
        </w:tabs>
        <w:spacing w:before="120"/>
        <w:ind w:left="0" w:right="0" w:firstLine="0"/>
        <w:jc w:val="left"/>
        <w:rPr>
          <w:rFonts w:ascii="Arial" w:hAnsi="Arial" w:cs="Arial"/>
          <w:sz w:val="20"/>
        </w:rPr>
      </w:pPr>
      <w:r w:rsidRPr="009349F7">
        <w:rPr>
          <w:rFonts w:ascii="Arial" w:hAnsi="Arial" w:cs="Arial"/>
          <w:sz w:val="20"/>
          <w:lang/>
        </w:rPr>
        <w:t>2.7.</w:t>
      </w:r>
      <w:r w:rsidR="00B266D2" w:rsidRPr="009349F7">
        <w:rPr>
          <w:rFonts w:ascii="Arial" w:hAnsi="Arial" w:cs="Arial"/>
          <w:sz w:val="20"/>
          <w:lang/>
        </w:rPr>
        <w:t xml:space="preserve"> </w:t>
      </w:r>
      <w:r w:rsidR="004F491A" w:rsidRPr="009349F7">
        <w:rPr>
          <w:rFonts w:ascii="Arial" w:hAnsi="Arial" w:cs="Arial"/>
          <w:sz w:val="20"/>
        </w:rPr>
        <w:t>Công trình đo đạc, giám sát, cảnh báo sớm</w:t>
      </w:r>
    </w:p>
    <w:p w:rsidR="004F491A" w:rsidRPr="009349F7" w:rsidRDefault="00FE0A2A" w:rsidP="009349F7">
      <w:pPr>
        <w:pStyle w:val="TOC1"/>
        <w:tabs>
          <w:tab w:val="left" w:pos="360"/>
          <w:tab w:val="left" w:leader="dot" w:pos="8226"/>
        </w:tabs>
        <w:spacing w:before="120"/>
        <w:ind w:right="0" w:firstLine="0"/>
        <w:jc w:val="left"/>
        <w:rPr>
          <w:rFonts w:ascii="Arial" w:hAnsi="Arial" w:cs="Arial"/>
          <w:sz w:val="20"/>
        </w:rPr>
      </w:pPr>
      <w:r w:rsidRPr="009349F7">
        <w:rPr>
          <w:rFonts w:ascii="Arial" w:hAnsi="Arial" w:cs="Arial"/>
          <w:sz w:val="20"/>
          <w:lang/>
        </w:rPr>
        <w:t>II.</w:t>
      </w:r>
      <w:r w:rsidR="00B266D2" w:rsidRPr="009349F7">
        <w:rPr>
          <w:rFonts w:ascii="Arial" w:hAnsi="Arial" w:cs="Arial"/>
          <w:sz w:val="20"/>
          <w:lang/>
        </w:rPr>
        <w:t xml:space="preserve"> </w:t>
      </w:r>
      <w:r w:rsidR="004F491A" w:rsidRPr="009349F7">
        <w:rPr>
          <w:rFonts w:ascii="Arial" w:hAnsi="Arial" w:cs="Arial"/>
          <w:sz w:val="20"/>
        </w:rPr>
        <w:t>Biện p</w:t>
      </w:r>
      <w:r w:rsidR="008B06CF" w:rsidRPr="00594E7C">
        <w:rPr>
          <w:rFonts w:ascii="Arial" w:hAnsi="Arial" w:cs="Arial"/>
          <w:sz w:val="20"/>
        </w:rPr>
        <w:t>há</w:t>
      </w:r>
      <w:r w:rsidR="004F491A" w:rsidRPr="009349F7">
        <w:rPr>
          <w:rFonts w:ascii="Arial" w:hAnsi="Arial" w:cs="Arial"/>
          <w:sz w:val="20"/>
        </w:rPr>
        <w:t>p ứn</w:t>
      </w:r>
      <w:r w:rsidR="008B06CF" w:rsidRPr="00594E7C">
        <w:rPr>
          <w:rFonts w:ascii="Arial" w:hAnsi="Arial" w:cs="Arial"/>
          <w:sz w:val="20"/>
        </w:rPr>
        <w:t>g</w:t>
      </w:r>
      <w:r w:rsidRPr="009349F7">
        <w:rPr>
          <w:rFonts w:ascii="Arial" w:hAnsi="Arial" w:cs="Arial"/>
          <w:sz w:val="20"/>
        </w:rPr>
        <w:t xml:space="preserve"> </w:t>
      </w:r>
      <w:r w:rsidR="004F491A" w:rsidRPr="009349F7">
        <w:rPr>
          <w:rFonts w:ascii="Arial" w:hAnsi="Arial" w:cs="Arial"/>
          <w:sz w:val="20"/>
        </w:rPr>
        <w:t>p</w:t>
      </w:r>
      <w:r w:rsidR="007D3874" w:rsidRPr="00594E7C">
        <w:rPr>
          <w:rFonts w:ascii="Arial" w:hAnsi="Arial" w:cs="Arial"/>
          <w:sz w:val="20"/>
        </w:rPr>
        <w:t>hó</w:t>
      </w:r>
    </w:p>
    <w:p w:rsidR="004F491A" w:rsidRPr="009349F7" w:rsidRDefault="00FE0A2A" w:rsidP="009349F7">
      <w:pPr>
        <w:pStyle w:val="TOC2"/>
        <w:tabs>
          <w:tab w:val="left" w:pos="281"/>
          <w:tab w:val="left" w:leader="dot" w:pos="7799"/>
        </w:tabs>
        <w:spacing w:before="120"/>
        <w:ind w:left="0" w:right="0" w:firstLine="0"/>
        <w:jc w:val="left"/>
        <w:rPr>
          <w:rFonts w:ascii="Arial" w:hAnsi="Arial" w:cs="Arial"/>
          <w:sz w:val="20"/>
        </w:rPr>
      </w:pPr>
      <w:r w:rsidRPr="009349F7">
        <w:rPr>
          <w:rFonts w:ascii="Arial" w:hAnsi="Arial" w:cs="Arial"/>
          <w:sz w:val="20"/>
          <w:lang/>
        </w:rPr>
        <w:t>1.</w:t>
      </w:r>
      <w:r w:rsidR="00B266D2" w:rsidRPr="009349F7">
        <w:rPr>
          <w:rFonts w:ascii="Arial" w:hAnsi="Arial" w:cs="Arial"/>
          <w:sz w:val="20"/>
          <w:lang/>
        </w:rPr>
        <w:t xml:space="preserve"> </w:t>
      </w:r>
      <w:r w:rsidR="004F491A" w:rsidRPr="009349F7">
        <w:rPr>
          <w:rFonts w:ascii="Arial" w:hAnsi="Arial" w:cs="Arial"/>
          <w:sz w:val="20"/>
        </w:rPr>
        <w:t>Trách nhiệm ứng phó với từng cấp độ rủi ro thiên tai</w:t>
      </w:r>
    </w:p>
    <w:p w:rsidR="004F491A" w:rsidRPr="009349F7" w:rsidRDefault="00FE0A2A" w:rsidP="009349F7">
      <w:pPr>
        <w:pStyle w:val="TOC2"/>
        <w:tabs>
          <w:tab w:val="left" w:pos="281"/>
          <w:tab w:val="left" w:leader="dot" w:pos="7799"/>
        </w:tabs>
        <w:spacing w:before="120"/>
        <w:ind w:left="0" w:right="0" w:firstLine="0"/>
        <w:jc w:val="left"/>
        <w:rPr>
          <w:rFonts w:ascii="Arial" w:hAnsi="Arial" w:cs="Arial"/>
          <w:sz w:val="20"/>
        </w:rPr>
      </w:pPr>
      <w:r w:rsidRPr="009349F7">
        <w:rPr>
          <w:rFonts w:ascii="Arial" w:hAnsi="Arial" w:cs="Arial"/>
          <w:sz w:val="20"/>
          <w:lang/>
        </w:rPr>
        <w:t>2.</w:t>
      </w:r>
      <w:r w:rsidR="00B266D2" w:rsidRPr="009349F7">
        <w:rPr>
          <w:rFonts w:ascii="Arial" w:hAnsi="Arial" w:cs="Arial"/>
          <w:sz w:val="20"/>
          <w:lang/>
        </w:rPr>
        <w:t xml:space="preserve"> </w:t>
      </w:r>
      <w:r w:rsidR="004F491A" w:rsidRPr="009349F7">
        <w:rPr>
          <w:rFonts w:ascii="Arial" w:hAnsi="Arial" w:cs="Arial"/>
          <w:sz w:val="20"/>
        </w:rPr>
        <w:t>C</w:t>
      </w:r>
      <w:r w:rsidRPr="009349F7">
        <w:rPr>
          <w:rFonts w:ascii="Arial" w:hAnsi="Arial" w:cs="Arial"/>
          <w:sz w:val="20"/>
        </w:rPr>
        <w:t xml:space="preserve"> </w:t>
      </w:r>
      <w:r w:rsidR="004F491A" w:rsidRPr="009349F7">
        <w:rPr>
          <w:rFonts w:ascii="Arial" w:hAnsi="Arial" w:cs="Arial"/>
          <w:sz w:val="20"/>
        </w:rPr>
        <w:t>ng tác sơ tán dân về nơi an toàn</w:t>
      </w:r>
    </w:p>
    <w:p w:rsidR="004F491A" w:rsidRPr="009349F7" w:rsidRDefault="00FE0A2A" w:rsidP="009349F7">
      <w:pPr>
        <w:pStyle w:val="TOC2"/>
        <w:tabs>
          <w:tab w:val="left" w:pos="281"/>
          <w:tab w:val="left" w:leader="dot" w:pos="7799"/>
        </w:tabs>
        <w:spacing w:before="120"/>
        <w:ind w:left="0" w:right="0" w:firstLine="0"/>
        <w:jc w:val="left"/>
        <w:rPr>
          <w:rFonts w:ascii="Arial" w:hAnsi="Arial" w:cs="Arial"/>
          <w:sz w:val="20"/>
        </w:rPr>
      </w:pPr>
      <w:r w:rsidRPr="009349F7">
        <w:rPr>
          <w:rFonts w:ascii="Arial" w:hAnsi="Arial" w:cs="Arial"/>
          <w:sz w:val="20"/>
          <w:lang/>
        </w:rPr>
        <w:t>3.</w:t>
      </w:r>
      <w:r w:rsidR="00B266D2" w:rsidRPr="009349F7">
        <w:rPr>
          <w:rFonts w:ascii="Arial" w:hAnsi="Arial" w:cs="Arial"/>
          <w:sz w:val="20"/>
          <w:lang/>
        </w:rPr>
        <w:t xml:space="preserve"> </w:t>
      </w:r>
      <w:r w:rsidR="004F491A" w:rsidRPr="009349F7">
        <w:rPr>
          <w:rFonts w:ascii="Arial" w:hAnsi="Arial" w:cs="Arial"/>
          <w:sz w:val="20"/>
        </w:rPr>
        <w:t>Thiết lập hệ thống thông tin liên lạc khẩn cấp</w:t>
      </w:r>
    </w:p>
    <w:p w:rsidR="004F491A" w:rsidRPr="009349F7" w:rsidRDefault="00FE0A2A" w:rsidP="009349F7">
      <w:pPr>
        <w:pStyle w:val="TOC7"/>
        <w:tabs>
          <w:tab w:val="left" w:pos="1957"/>
          <w:tab w:val="left" w:leader="dot" w:pos="9474"/>
        </w:tabs>
        <w:spacing w:before="120"/>
        <w:ind w:left="0" w:firstLine="0"/>
        <w:rPr>
          <w:rFonts w:ascii="Arial" w:hAnsi="Arial" w:cs="Arial"/>
          <w:sz w:val="20"/>
        </w:rPr>
      </w:pPr>
      <w:r w:rsidRPr="009349F7">
        <w:rPr>
          <w:rFonts w:ascii="Arial" w:hAnsi="Arial" w:cs="Arial"/>
          <w:sz w:val="20"/>
          <w:lang/>
        </w:rPr>
        <w:t>4.</w:t>
      </w:r>
      <w:r w:rsidR="00B266D2" w:rsidRPr="009349F7">
        <w:rPr>
          <w:rFonts w:ascii="Arial" w:hAnsi="Arial" w:cs="Arial"/>
          <w:sz w:val="20"/>
          <w:lang/>
        </w:rPr>
        <w:t xml:space="preserve"> </w:t>
      </w:r>
      <w:r w:rsidR="004F491A" w:rsidRPr="009349F7">
        <w:rPr>
          <w:rFonts w:ascii="Arial" w:hAnsi="Arial" w:cs="Arial"/>
          <w:sz w:val="20"/>
        </w:rPr>
        <w:t>Triển khai công tác bảo đảm y tế</w:t>
      </w:r>
    </w:p>
    <w:p w:rsidR="004F491A" w:rsidRPr="009349F7" w:rsidRDefault="00FE0A2A" w:rsidP="009349F7">
      <w:pPr>
        <w:pStyle w:val="TOC7"/>
        <w:tabs>
          <w:tab w:val="left" w:pos="1957"/>
          <w:tab w:val="left" w:leader="dot" w:pos="9474"/>
        </w:tabs>
        <w:spacing w:before="120"/>
        <w:ind w:left="0" w:firstLine="0"/>
        <w:rPr>
          <w:rFonts w:ascii="Arial" w:hAnsi="Arial" w:cs="Arial"/>
          <w:sz w:val="20"/>
        </w:rPr>
      </w:pPr>
      <w:r w:rsidRPr="009349F7">
        <w:rPr>
          <w:rFonts w:ascii="Arial" w:hAnsi="Arial" w:cs="Arial"/>
          <w:sz w:val="20"/>
          <w:lang/>
        </w:rPr>
        <w:t>5.</w:t>
      </w:r>
      <w:r w:rsidR="00B266D2" w:rsidRPr="009349F7">
        <w:rPr>
          <w:rFonts w:ascii="Arial" w:hAnsi="Arial" w:cs="Arial"/>
          <w:sz w:val="20"/>
          <w:lang/>
        </w:rPr>
        <w:t xml:space="preserve"> </w:t>
      </w:r>
      <w:r w:rsidR="004F491A" w:rsidRPr="009349F7">
        <w:rPr>
          <w:rFonts w:ascii="Arial" w:hAnsi="Arial" w:cs="Arial"/>
          <w:sz w:val="20"/>
        </w:rPr>
        <w:t>Tổ chức ứng cứu trên biển</w:t>
      </w:r>
    </w:p>
    <w:p w:rsidR="004F491A" w:rsidRPr="009349F7" w:rsidRDefault="00FE0A2A" w:rsidP="009349F7">
      <w:pPr>
        <w:pStyle w:val="TOC7"/>
        <w:tabs>
          <w:tab w:val="left" w:pos="1957"/>
          <w:tab w:val="left" w:leader="dot" w:pos="9474"/>
        </w:tabs>
        <w:spacing w:before="120"/>
        <w:ind w:left="0" w:firstLine="0"/>
        <w:rPr>
          <w:rFonts w:ascii="Arial" w:hAnsi="Arial" w:cs="Arial"/>
          <w:sz w:val="20"/>
        </w:rPr>
      </w:pPr>
      <w:r w:rsidRPr="009349F7">
        <w:rPr>
          <w:rFonts w:ascii="Arial" w:hAnsi="Arial" w:cs="Arial"/>
          <w:sz w:val="20"/>
          <w:lang/>
        </w:rPr>
        <w:t>6.</w:t>
      </w:r>
      <w:r w:rsidR="00B266D2" w:rsidRPr="009349F7">
        <w:rPr>
          <w:rFonts w:ascii="Arial" w:hAnsi="Arial" w:cs="Arial"/>
          <w:sz w:val="20"/>
          <w:lang/>
        </w:rPr>
        <w:t xml:space="preserve"> </w:t>
      </w:r>
      <w:r w:rsidR="004F491A" w:rsidRPr="009349F7">
        <w:rPr>
          <w:rFonts w:ascii="Arial" w:hAnsi="Arial" w:cs="Arial"/>
          <w:sz w:val="20"/>
        </w:rPr>
        <w:t>Bảo đảm thoát nước</w:t>
      </w:r>
      <w:r w:rsidR="007F3167" w:rsidRPr="009349F7">
        <w:rPr>
          <w:rFonts w:ascii="Arial" w:hAnsi="Arial" w:cs="Arial"/>
          <w:sz w:val="20"/>
        </w:rPr>
        <w:t xml:space="preserve"> đô thị</w:t>
      </w:r>
    </w:p>
    <w:p w:rsidR="004F491A" w:rsidRPr="009349F7" w:rsidRDefault="00FE0A2A" w:rsidP="009349F7">
      <w:pPr>
        <w:pStyle w:val="TOC7"/>
        <w:tabs>
          <w:tab w:val="left" w:pos="1957"/>
          <w:tab w:val="left" w:leader="dot" w:pos="9474"/>
        </w:tabs>
        <w:spacing w:before="120"/>
        <w:ind w:left="0" w:firstLine="0"/>
        <w:rPr>
          <w:rFonts w:ascii="Arial" w:hAnsi="Arial" w:cs="Arial"/>
          <w:sz w:val="20"/>
        </w:rPr>
      </w:pPr>
      <w:r w:rsidRPr="009349F7">
        <w:rPr>
          <w:rFonts w:ascii="Arial" w:hAnsi="Arial" w:cs="Arial"/>
          <w:sz w:val="20"/>
          <w:lang/>
        </w:rPr>
        <w:t>7.</w:t>
      </w:r>
      <w:r w:rsidR="00B266D2" w:rsidRPr="009349F7">
        <w:rPr>
          <w:rFonts w:ascii="Arial" w:hAnsi="Arial" w:cs="Arial"/>
          <w:sz w:val="20"/>
          <w:lang/>
        </w:rPr>
        <w:t xml:space="preserve"> </w:t>
      </w:r>
      <w:r w:rsidR="004F491A" w:rsidRPr="009349F7">
        <w:rPr>
          <w:rFonts w:ascii="Arial" w:hAnsi="Arial" w:cs="Arial"/>
          <w:sz w:val="20"/>
        </w:rPr>
        <w:t>Cung cấp nước sạch cho dân cư</w:t>
      </w:r>
    </w:p>
    <w:p w:rsidR="004F491A" w:rsidRPr="009349F7" w:rsidRDefault="00FE0A2A" w:rsidP="009349F7">
      <w:pPr>
        <w:pStyle w:val="TOC7"/>
        <w:tabs>
          <w:tab w:val="left" w:pos="1957"/>
          <w:tab w:val="left" w:leader="dot" w:pos="9474"/>
        </w:tabs>
        <w:spacing w:before="120"/>
        <w:ind w:left="0" w:firstLine="0"/>
        <w:rPr>
          <w:rFonts w:ascii="Arial" w:hAnsi="Arial" w:cs="Arial"/>
          <w:sz w:val="20"/>
        </w:rPr>
      </w:pPr>
      <w:r w:rsidRPr="009349F7">
        <w:rPr>
          <w:rFonts w:ascii="Arial" w:hAnsi="Arial" w:cs="Arial"/>
          <w:sz w:val="20"/>
          <w:lang/>
        </w:rPr>
        <w:t>8.</w:t>
      </w:r>
      <w:r w:rsidR="00B266D2" w:rsidRPr="009349F7">
        <w:rPr>
          <w:rFonts w:ascii="Arial" w:hAnsi="Arial" w:cs="Arial"/>
          <w:sz w:val="20"/>
          <w:lang/>
        </w:rPr>
        <w:t xml:space="preserve"> </w:t>
      </w:r>
      <w:r w:rsidR="004F491A" w:rsidRPr="009349F7">
        <w:rPr>
          <w:rFonts w:ascii="Arial" w:hAnsi="Arial" w:cs="Arial"/>
          <w:sz w:val="20"/>
        </w:rPr>
        <w:t>Triển khai phương án ứng phó với thiên tai</w:t>
      </w:r>
    </w:p>
    <w:p w:rsidR="004F491A" w:rsidRPr="009349F7" w:rsidRDefault="00FE0A2A" w:rsidP="009349F7">
      <w:pPr>
        <w:pStyle w:val="TOC7"/>
        <w:tabs>
          <w:tab w:val="left" w:pos="1957"/>
          <w:tab w:val="left" w:leader="dot" w:pos="9474"/>
        </w:tabs>
        <w:spacing w:before="120"/>
        <w:ind w:left="0" w:firstLine="0"/>
        <w:rPr>
          <w:rFonts w:ascii="Arial" w:hAnsi="Arial" w:cs="Arial"/>
          <w:sz w:val="20"/>
        </w:rPr>
      </w:pPr>
      <w:r w:rsidRPr="009349F7">
        <w:rPr>
          <w:rFonts w:ascii="Arial" w:hAnsi="Arial" w:cs="Arial"/>
          <w:sz w:val="20"/>
          <w:lang/>
        </w:rPr>
        <w:t>9.</w:t>
      </w:r>
      <w:r w:rsidR="00B266D2" w:rsidRPr="009349F7">
        <w:rPr>
          <w:rFonts w:ascii="Arial" w:hAnsi="Arial" w:cs="Arial"/>
          <w:sz w:val="20"/>
          <w:lang/>
        </w:rPr>
        <w:t xml:space="preserve"> </w:t>
      </w:r>
      <w:r w:rsidR="004F491A" w:rsidRPr="009349F7">
        <w:rPr>
          <w:rFonts w:ascii="Arial" w:hAnsi="Arial" w:cs="Arial"/>
          <w:sz w:val="20"/>
        </w:rPr>
        <w:t>Huy động nguồn lực cho công tác ứng phó thiên tai</w:t>
      </w:r>
    </w:p>
    <w:p w:rsidR="004F491A" w:rsidRPr="009349F7" w:rsidRDefault="004F491A" w:rsidP="009349F7">
      <w:pPr>
        <w:pStyle w:val="TOC5"/>
        <w:tabs>
          <w:tab w:val="left" w:leader="dot" w:pos="9474"/>
        </w:tabs>
        <w:spacing w:before="120"/>
        <w:ind w:left="0"/>
        <w:rPr>
          <w:rFonts w:ascii="Arial" w:hAnsi="Arial" w:cs="Arial"/>
          <w:sz w:val="20"/>
        </w:rPr>
      </w:pPr>
      <w:r w:rsidRPr="009349F7">
        <w:rPr>
          <w:rFonts w:ascii="Arial" w:hAnsi="Arial" w:cs="Arial"/>
          <w:sz w:val="20"/>
        </w:rPr>
        <w:t>III</w:t>
      </w:r>
      <w:r w:rsidR="00FE0A2A" w:rsidRPr="009349F7">
        <w:rPr>
          <w:rFonts w:ascii="Arial" w:hAnsi="Arial" w:cs="Arial"/>
          <w:sz w:val="20"/>
        </w:rPr>
        <w:t xml:space="preserve"> </w:t>
      </w:r>
      <w:r w:rsidRPr="009349F7">
        <w:rPr>
          <w:rFonts w:ascii="Arial" w:hAnsi="Arial" w:cs="Arial"/>
          <w:sz w:val="20"/>
        </w:rPr>
        <w:t>Tổ c</w:t>
      </w:r>
      <w:r w:rsidR="009C3CC3" w:rsidRPr="00594E7C">
        <w:rPr>
          <w:rFonts w:ascii="Arial" w:hAnsi="Arial" w:cs="Arial"/>
          <w:sz w:val="20"/>
        </w:rPr>
        <w:t>hức khắc phục hậu quả, tái thiết</w:t>
      </w:r>
      <w:r w:rsidRPr="009349F7">
        <w:rPr>
          <w:rFonts w:ascii="Arial" w:hAnsi="Arial" w:cs="Arial"/>
          <w:sz w:val="20"/>
        </w:rPr>
        <w:t xml:space="preserve"> sau thiên tai</w:t>
      </w:r>
    </w:p>
    <w:p w:rsidR="004F491A" w:rsidRPr="009349F7" w:rsidRDefault="00FE0A2A" w:rsidP="009349F7">
      <w:pPr>
        <w:pStyle w:val="TOC7"/>
        <w:tabs>
          <w:tab w:val="left" w:pos="2011"/>
          <w:tab w:val="left" w:leader="dot" w:pos="9474"/>
        </w:tabs>
        <w:spacing w:before="120"/>
        <w:ind w:left="0" w:firstLine="0"/>
        <w:rPr>
          <w:rFonts w:ascii="Arial" w:hAnsi="Arial" w:cs="Arial"/>
          <w:sz w:val="20"/>
        </w:rPr>
      </w:pPr>
      <w:r w:rsidRPr="009349F7">
        <w:rPr>
          <w:rFonts w:ascii="Arial" w:hAnsi="Arial" w:cs="Arial"/>
          <w:sz w:val="20"/>
          <w:lang/>
        </w:rPr>
        <w:t>1.</w:t>
      </w:r>
      <w:r w:rsidR="00B266D2" w:rsidRPr="009349F7">
        <w:rPr>
          <w:rFonts w:ascii="Arial" w:hAnsi="Arial" w:cs="Arial"/>
          <w:sz w:val="20"/>
          <w:lang/>
        </w:rPr>
        <w:t xml:space="preserve"> </w:t>
      </w:r>
      <w:r w:rsidR="004F491A" w:rsidRPr="009349F7">
        <w:rPr>
          <w:rFonts w:ascii="Arial" w:hAnsi="Arial" w:cs="Arial"/>
          <w:sz w:val="20"/>
        </w:rPr>
        <w:t>Triển khai công tác tìm kiếm cứu nạn, hỗ trợ lương thực,</w:t>
      </w:r>
      <w:r w:rsidRPr="009349F7">
        <w:rPr>
          <w:rFonts w:ascii="Arial" w:hAnsi="Arial" w:cs="Arial"/>
          <w:sz w:val="20"/>
        </w:rPr>
        <w:t xml:space="preserve"> </w:t>
      </w:r>
      <w:r w:rsidR="004F491A" w:rsidRPr="009349F7">
        <w:rPr>
          <w:rFonts w:ascii="Arial" w:hAnsi="Arial" w:cs="Arial"/>
          <w:sz w:val="20"/>
        </w:rPr>
        <w:t>thực phẩm, thuốc chữa bệnh và nhu yếu phẩm thiết yếu; khắc phục thiệt hại bước đầu</w:t>
      </w:r>
    </w:p>
    <w:p w:rsidR="004F491A" w:rsidRPr="009349F7" w:rsidRDefault="00FE0A2A" w:rsidP="009349F7">
      <w:pPr>
        <w:pStyle w:val="TOC7"/>
        <w:tabs>
          <w:tab w:val="left" w:pos="1957"/>
          <w:tab w:val="left" w:leader="dot" w:pos="9474"/>
        </w:tabs>
        <w:spacing w:before="120"/>
        <w:ind w:left="0" w:firstLine="0"/>
        <w:rPr>
          <w:rFonts w:ascii="Arial" w:hAnsi="Arial" w:cs="Arial"/>
          <w:sz w:val="20"/>
        </w:rPr>
      </w:pPr>
      <w:r w:rsidRPr="009349F7">
        <w:rPr>
          <w:rFonts w:ascii="Arial" w:hAnsi="Arial" w:cs="Arial"/>
          <w:sz w:val="20"/>
          <w:lang/>
        </w:rPr>
        <w:t>2.</w:t>
      </w:r>
      <w:r w:rsidR="00B266D2" w:rsidRPr="009349F7">
        <w:rPr>
          <w:rFonts w:ascii="Arial" w:hAnsi="Arial" w:cs="Arial"/>
          <w:sz w:val="20"/>
          <w:lang/>
        </w:rPr>
        <w:t xml:space="preserve"> </w:t>
      </w:r>
      <w:r w:rsidR="004F491A" w:rsidRPr="009349F7">
        <w:rPr>
          <w:rFonts w:ascii="Arial" w:hAnsi="Arial" w:cs="Arial"/>
          <w:sz w:val="20"/>
        </w:rPr>
        <w:t>Thống kê, đánh giá thiệt hại, lập nhu cầu hỗ trợ</w:t>
      </w:r>
    </w:p>
    <w:p w:rsidR="004F491A" w:rsidRPr="009349F7" w:rsidRDefault="00FE0A2A" w:rsidP="009349F7">
      <w:pPr>
        <w:pStyle w:val="TOC7"/>
        <w:tabs>
          <w:tab w:val="left" w:pos="1957"/>
          <w:tab w:val="left" w:leader="dot" w:pos="9474"/>
        </w:tabs>
        <w:spacing w:before="120"/>
        <w:ind w:left="0" w:firstLine="0"/>
        <w:rPr>
          <w:rFonts w:ascii="Arial" w:hAnsi="Arial" w:cs="Arial"/>
          <w:sz w:val="20"/>
        </w:rPr>
      </w:pPr>
      <w:r w:rsidRPr="009349F7">
        <w:rPr>
          <w:rFonts w:ascii="Arial" w:hAnsi="Arial" w:cs="Arial"/>
          <w:sz w:val="20"/>
          <w:lang/>
        </w:rPr>
        <w:t>3.</w:t>
      </w:r>
      <w:r w:rsidR="00B266D2" w:rsidRPr="009349F7">
        <w:rPr>
          <w:rFonts w:ascii="Arial" w:hAnsi="Arial" w:cs="Arial"/>
          <w:sz w:val="20"/>
          <w:lang/>
        </w:rPr>
        <w:t xml:space="preserve"> </w:t>
      </w:r>
      <w:r w:rsidR="004F491A" w:rsidRPr="009349F7">
        <w:rPr>
          <w:rFonts w:ascii="Arial" w:hAnsi="Arial" w:cs="Arial"/>
          <w:sz w:val="20"/>
        </w:rPr>
        <w:t>Lập kế hoạch tái thiết sau thiên tai</w:t>
      </w:r>
    </w:p>
    <w:p w:rsidR="004F491A" w:rsidRPr="009349F7" w:rsidRDefault="004F491A" w:rsidP="009349F7">
      <w:pPr>
        <w:pStyle w:val="TOC5"/>
        <w:tabs>
          <w:tab w:val="left" w:leader="dot" w:pos="9462"/>
        </w:tabs>
        <w:spacing w:before="120"/>
        <w:ind w:left="0"/>
        <w:rPr>
          <w:rFonts w:ascii="Arial" w:hAnsi="Arial" w:cs="Arial"/>
          <w:sz w:val="20"/>
        </w:rPr>
      </w:pPr>
      <w:r w:rsidRPr="009349F7">
        <w:rPr>
          <w:rFonts w:ascii="Arial" w:hAnsi="Arial" w:cs="Arial"/>
          <w:sz w:val="20"/>
        </w:rPr>
        <w:t>CH</w:t>
      </w:r>
      <w:r w:rsidR="001D7584" w:rsidRPr="009349F7">
        <w:rPr>
          <w:rFonts w:ascii="Arial" w:hAnsi="Arial" w:cs="Arial"/>
          <w:sz w:val="20"/>
        </w:rPr>
        <w:t>Ư</w:t>
      </w:r>
      <w:r w:rsidRPr="009349F7">
        <w:rPr>
          <w:rFonts w:ascii="Arial" w:hAnsi="Arial" w:cs="Arial"/>
          <w:sz w:val="20"/>
        </w:rPr>
        <w:t>ƠNG VI: NGUỒN LỰC VÀ TIẾN ĐỘ THỰC HIỆN</w:t>
      </w:r>
    </w:p>
    <w:p w:rsidR="004F491A" w:rsidRPr="009349F7" w:rsidRDefault="00FE0A2A" w:rsidP="009349F7">
      <w:pPr>
        <w:pStyle w:val="TOC6"/>
        <w:tabs>
          <w:tab w:val="left" w:pos="1529"/>
          <w:tab w:val="left" w:leader="dot" w:pos="9474"/>
        </w:tabs>
        <w:spacing w:before="120"/>
        <w:ind w:left="0" w:firstLine="0"/>
        <w:rPr>
          <w:rFonts w:ascii="Arial" w:hAnsi="Arial" w:cs="Arial"/>
          <w:sz w:val="20"/>
        </w:rPr>
      </w:pPr>
      <w:r w:rsidRPr="009349F7">
        <w:rPr>
          <w:rFonts w:ascii="Arial" w:hAnsi="Arial" w:cs="Arial"/>
          <w:sz w:val="20"/>
          <w:lang/>
        </w:rPr>
        <w:t>1.</w:t>
      </w:r>
      <w:r w:rsidR="00B266D2" w:rsidRPr="009349F7">
        <w:rPr>
          <w:rFonts w:ascii="Arial" w:hAnsi="Arial" w:cs="Arial"/>
          <w:sz w:val="20"/>
          <w:lang/>
        </w:rPr>
        <w:t xml:space="preserve"> </w:t>
      </w:r>
      <w:r w:rsidR="004F491A" w:rsidRPr="009349F7">
        <w:rPr>
          <w:rFonts w:ascii="Arial" w:hAnsi="Arial" w:cs="Arial"/>
          <w:sz w:val="20"/>
        </w:rPr>
        <w:t>Nguồn lực thực hiện:</w:t>
      </w:r>
    </w:p>
    <w:p w:rsidR="004F491A" w:rsidRPr="009349F7" w:rsidRDefault="00FE0A2A" w:rsidP="009349F7">
      <w:pPr>
        <w:pStyle w:val="TOC6"/>
        <w:tabs>
          <w:tab w:val="left" w:pos="1529"/>
          <w:tab w:val="left" w:leader="dot" w:pos="9474"/>
        </w:tabs>
        <w:spacing w:before="120"/>
        <w:ind w:left="0" w:firstLine="0"/>
        <w:rPr>
          <w:rFonts w:ascii="Arial" w:hAnsi="Arial" w:cs="Arial"/>
          <w:sz w:val="20"/>
        </w:rPr>
      </w:pPr>
      <w:r w:rsidRPr="009349F7">
        <w:rPr>
          <w:rFonts w:ascii="Arial" w:hAnsi="Arial" w:cs="Arial"/>
          <w:sz w:val="20"/>
          <w:lang/>
        </w:rPr>
        <w:t>2.</w:t>
      </w:r>
      <w:r w:rsidR="00B266D2" w:rsidRPr="009349F7">
        <w:rPr>
          <w:rFonts w:ascii="Arial" w:hAnsi="Arial" w:cs="Arial"/>
          <w:sz w:val="20"/>
          <w:lang/>
        </w:rPr>
        <w:t xml:space="preserve"> </w:t>
      </w:r>
      <w:r w:rsidR="004F491A" w:rsidRPr="009349F7">
        <w:rPr>
          <w:rFonts w:ascii="Arial" w:hAnsi="Arial" w:cs="Arial"/>
          <w:sz w:val="20"/>
        </w:rPr>
        <w:t>Tiến độ thực hiện</w:t>
      </w:r>
    </w:p>
    <w:p w:rsidR="004F491A" w:rsidRPr="009349F7" w:rsidRDefault="004F491A" w:rsidP="009349F7">
      <w:pPr>
        <w:pStyle w:val="TOC5"/>
        <w:spacing w:before="120"/>
        <w:ind w:left="0"/>
        <w:rPr>
          <w:rFonts w:ascii="Arial" w:hAnsi="Arial" w:cs="Arial"/>
          <w:sz w:val="20"/>
        </w:rPr>
      </w:pPr>
      <w:r w:rsidRPr="009349F7">
        <w:rPr>
          <w:rFonts w:ascii="Arial" w:hAnsi="Arial" w:cs="Arial"/>
          <w:sz w:val="20"/>
        </w:rPr>
        <w:t>CH</w:t>
      </w:r>
      <w:r w:rsidR="001D7584" w:rsidRPr="009349F7">
        <w:rPr>
          <w:rFonts w:ascii="Arial" w:hAnsi="Arial" w:cs="Arial"/>
          <w:sz w:val="20"/>
        </w:rPr>
        <w:t>Ư</w:t>
      </w:r>
      <w:r w:rsidRPr="009349F7">
        <w:rPr>
          <w:rFonts w:ascii="Arial" w:hAnsi="Arial" w:cs="Arial"/>
          <w:sz w:val="20"/>
        </w:rPr>
        <w:t>ƠNG VII: TRÁCH NHIỆM CỦA CÁC TỔ CHỨC, CÁ NHÂN</w:t>
      </w:r>
    </w:p>
    <w:p w:rsidR="004F491A" w:rsidRPr="009349F7" w:rsidRDefault="00FE0A2A" w:rsidP="009349F7">
      <w:pPr>
        <w:pStyle w:val="TOC6"/>
        <w:tabs>
          <w:tab w:val="left" w:pos="1529"/>
          <w:tab w:val="left" w:leader="dot" w:pos="9474"/>
        </w:tabs>
        <w:spacing w:before="120"/>
        <w:ind w:left="0" w:firstLine="0"/>
        <w:rPr>
          <w:rFonts w:ascii="Arial" w:hAnsi="Arial" w:cs="Arial"/>
          <w:sz w:val="20"/>
        </w:rPr>
      </w:pPr>
      <w:r w:rsidRPr="009349F7">
        <w:rPr>
          <w:rFonts w:ascii="Arial" w:hAnsi="Arial" w:cs="Arial"/>
          <w:sz w:val="20"/>
          <w:lang/>
        </w:rPr>
        <w:lastRenderedPageBreak/>
        <w:t>1.</w:t>
      </w:r>
      <w:r w:rsidR="00B266D2" w:rsidRPr="009349F7">
        <w:rPr>
          <w:rFonts w:ascii="Arial" w:hAnsi="Arial" w:cs="Arial"/>
          <w:sz w:val="20"/>
          <w:lang/>
        </w:rPr>
        <w:t xml:space="preserve"> </w:t>
      </w:r>
      <w:r w:rsidR="004F491A" w:rsidRPr="009349F7">
        <w:rPr>
          <w:rFonts w:ascii="Arial" w:hAnsi="Arial" w:cs="Arial"/>
          <w:sz w:val="20"/>
        </w:rPr>
        <w:t>Xây dựng kế hoạch tài chính</w:t>
      </w:r>
    </w:p>
    <w:p w:rsidR="004F491A" w:rsidRPr="009349F7" w:rsidRDefault="00FE0A2A" w:rsidP="009349F7">
      <w:pPr>
        <w:pStyle w:val="TOC6"/>
        <w:tabs>
          <w:tab w:val="left" w:pos="1529"/>
          <w:tab w:val="left" w:leader="dot" w:pos="9474"/>
        </w:tabs>
        <w:spacing w:before="120"/>
        <w:ind w:left="0" w:firstLine="0"/>
        <w:rPr>
          <w:rFonts w:ascii="Arial" w:hAnsi="Arial" w:cs="Arial"/>
          <w:sz w:val="20"/>
        </w:rPr>
      </w:pPr>
      <w:r w:rsidRPr="009349F7">
        <w:rPr>
          <w:rFonts w:ascii="Arial" w:hAnsi="Arial" w:cs="Arial"/>
          <w:sz w:val="20"/>
          <w:lang/>
        </w:rPr>
        <w:t>2.</w:t>
      </w:r>
      <w:r w:rsidR="00B266D2" w:rsidRPr="009349F7">
        <w:rPr>
          <w:rFonts w:ascii="Arial" w:hAnsi="Arial" w:cs="Arial"/>
          <w:sz w:val="20"/>
          <w:lang/>
        </w:rPr>
        <w:t xml:space="preserve"> </w:t>
      </w:r>
      <w:r w:rsidR="004F491A" w:rsidRPr="009349F7">
        <w:rPr>
          <w:rFonts w:ascii="Arial" w:hAnsi="Arial" w:cs="Arial"/>
          <w:sz w:val="20"/>
        </w:rPr>
        <w:t>Tổ chức triển khai thực hiện kế hoạch</w:t>
      </w:r>
    </w:p>
    <w:p w:rsidR="004F491A" w:rsidRPr="009349F7" w:rsidRDefault="00FE0A2A" w:rsidP="009349F7">
      <w:pPr>
        <w:pStyle w:val="TOC6"/>
        <w:tabs>
          <w:tab w:val="left" w:pos="1529"/>
          <w:tab w:val="left" w:leader="dot" w:pos="9474"/>
        </w:tabs>
        <w:spacing w:before="120"/>
        <w:ind w:left="0" w:firstLine="0"/>
        <w:rPr>
          <w:rFonts w:ascii="Arial" w:hAnsi="Arial" w:cs="Arial"/>
          <w:sz w:val="20"/>
        </w:rPr>
      </w:pPr>
      <w:r w:rsidRPr="009349F7">
        <w:rPr>
          <w:rFonts w:ascii="Arial" w:hAnsi="Arial" w:cs="Arial"/>
          <w:sz w:val="20"/>
          <w:lang/>
        </w:rPr>
        <w:t>3.</w:t>
      </w:r>
      <w:r w:rsidR="00B266D2" w:rsidRPr="009349F7">
        <w:rPr>
          <w:rFonts w:ascii="Arial" w:hAnsi="Arial" w:cs="Arial"/>
          <w:sz w:val="20"/>
          <w:lang/>
        </w:rPr>
        <w:t xml:space="preserve"> </w:t>
      </w:r>
      <w:r w:rsidR="004F491A" w:rsidRPr="009349F7">
        <w:rPr>
          <w:rFonts w:ascii="Arial" w:hAnsi="Arial" w:cs="Arial"/>
          <w:sz w:val="20"/>
        </w:rPr>
        <w:t>Báo cáo tình hình thực hiện Kế hoạch</w:t>
      </w:r>
    </w:p>
    <w:p w:rsidR="004F491A" w:rsidRPr="009349F7" w:rsidRDefault="00FE0A2A" w:rsidP="009349F7">
      <w:pPr>
        <w:pStyle w:val="TOC6"/>
        <w:tabs>
          <w:tab w:val="left" w:pos="1529"/>
          <w:tab w:val="left" w:leader="dot" w:pos="9474"/>
        </w:tabs>
        <w:spacing w:before="120"/>
        <w:ind w:left="0" w:firstLine="0"/>
        <w:rPr>
          <w:rFonts w:ascii="Arial" w:hAnsi="Arial" w:cs="Arial"/>
          <w:sz w:val="20"/>
        </w:rPr>
      </w:pPr>
      <w:r w:rsidRPr="009349F7">
        <w:rPr>
          <w:rFonts w:ascii="Arial" w:hAnsi="Arial" w:cs="Arial"/>
          <w:sz w:val="20"/>
          <w:lang/>
        </w:rPr>
        <w:t>4.</w:t>
      </w:r>
      <w:r w:rsidR="00B266D2" w:rsidRPr="009349F7">
        <w:rPr>
          <w:rFonts w:ascii="Arial" w:hAnsi="Arial" w:cs="Arial"/>
          <w:sz w:val="20"/>
          <w:lang/>
        </w:rPr>
        <w:t xml:space="preserve"> </w:t>
      </w:r>
      <w:r w:rsidR="004F491A" w:rsidRPr="009349F7">
        <w:rPr>
          <w:rFonts w:ascii="Arial" w:hAnsi="Arial" w:cs="Arial"/>
          <w:sz w:val="20"/>
        </w:rPr>
        <w:t>Rà soát, đánh giá, cập nhật kế hoạch</w:t>
      </w:r>
    </w:p>
    <w:p w:rsidR="004F491A" w:rsidRPr="009349F7" w:rsidRDefault="00FE0A2A" w:rsidP="009349F7">
      <w:pPr>
        <w:pStyle w:val="TOC6"/>
        <w:tabs>
          <w:tab w:val="left" w:pos="1529"/>
          <w:tab w:val="left" w:leader="dot" w:pos="9474"/>
        </w:tabs>
        <w:spacing w:before="120"/>
        <w:ind w:left="0" w:firstLine="0"/>
        <w:rPr>
          <w:rFonts w:ascii="Arial" w:hAnsi="Arial" w:cs="Arial"/>
          <w:sz w:val="20"/>
        </w:rPr>
      </w:pPr>
      <w:r w:rsidRPr="009349F7">
        <w:rPr>
          <w:rFonts w:ascii="Arial" w:hAnsi="Arial" w:cs="Arial"/>
          <w:sz w:val="20"/>
          <w:lang/>
        </w:rPr>
        <w:t>5.</w:t>
      </w:r>
      <w:r w:rsidR="00B266D2" w:rsidRPr="009349F7">
        <w:rPr>
          <w:rFonts w:ascii="Arial" w:hAnsi="Arial" w:cs="Arial"/>
          <w:sz w:val="20"/>
          <w:lang/>
        </w:rPr>
        <w:t xml:space="preserve"> </w:t>
      </w:r>
      <w:r w:rsidR="004F491A" w:rsidRPr="009349F7">
        <w:rPr>
          <w:rFonts w:ascii="Arial" w:hAnsi="Arial" w:cs="Arial"/>
          <w:sz w:val="20"/>
        </w:rPr>
        <w:t>Tổ chức thực hiện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CÁC PHỤ LỤC VÀ BIỂU MẪU KÈM THEO</w:t>
      </w:r>
    </w:p>
    <w:p w:rsidR="00152722" w:rsidRPr="00594E7C" w:rsidRDefault="004F491A" w:rsidP="009349F7">
      <w:pPr>
        <w:pStyle w:val="BodyText"/>
        <w:spacing w:before="120"/>
        <w:ind w:left="0" w:firstLine="0"/>
        <w:jc w:val="left"/>
        <w:rPr>
          <w:rFonts w:ascii="Arial" w:hAnsi="Arial" w:cs="Arial"/>
          <w:sz w:val="20"/>
        </w:rPr>
      </w:pPr>
      <w:r w:rsidRPr="009349F7">
        <w:rPr>
          <w:rFonts w:ascii="Arial" w:hAnsi="Arial" w:cs="Arial"/>
          <w:sz w:val="20"/>
        </w:rPr>
        <w:t>Phụ lục 1: Diện tích, dân số và mật độ dân số năm 2019 tỉnh Bình Định.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Phụ lục 2. Cơ cấu kinh tế phân theo ngành </w:t>
      </w:r>
      <w:r w:rsidR="002A79A7" w:rsidRPr="009349F7">
        <w:rPr>
          <w:rFonts w:ascii="Arial" w:hAnsi="Arial" w:cs="Arial"/>
          <w:sz w:val="20"/>
        </w:rPr>
        <w:t>giai</w:t>
      </w:r>
      <w:r w:rsidRPr="009349F7">
        <w:rPr>
          <w:rFonts w:ascii="Arial" w:hAnsi="Arial" w:cs="Arial"/>
          <w:sz w:val="20"/>
        </w:rPr>
        <w:t xml:space="preserve"> đoạn 2010 - 2019.</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Phụ lục 3. Phân công nhiệm vụ các thành viên Ban Chỉ huy PCTT và TKCN tỉnh</w:t>
      </w:r>
      <w:r w:rsidRPr="009349F7">
        <w:rPr>
          <w:rFonts w:ascii="Arial" w:hAnsi="Arial" w:cs="Arial"/>
          <w:color w:val="0462C1"/>
          <w:sz w:val="20"/>
        </w:rPr>
        <w:t>.</w:t>
      </w:r>
    </w:p>
    <w:p w:rsidR="004F491A" w:rsidRPr="009349F7" w:rsidRDefault="004F491A" w:rsidP="009349F7">
      <w:pPr>
        <w:pStyle w:val="BodyText"/>
        <w:spacing w:before="120"/>
        <w:ind w:left="0" w:firstLine="0"/>
        <w:jc w:val="left"/>
        <w:rPr>
          <w:rFonts w:ascii="Arial" w:hAnsi="Arial" w:cs="Arial"/>
          <w:b/>
          <w:sz w:val="20"/>
        </w:rPr>
      </w:pPr>
      <w:r w:rsidRPr="009349F7">
        <w:rPr>
          <w:rFonts w:ascii="Arial" w:hAnsi="Arial" w:cs="Arial"/>
          <w:sz w:val="20"/>
        </w:rPr>
        <w:t>Phụ lục 4. Tình hình thiệt hại do thiên tai trên địa bàn tỉnh Bình Định</w:t>
      </w:r>
      <w:r w:rsidRPr="009349F7">
        <w:rPr>
          <w:rFonts w:ascii="Arial" w:hAnsi="Arial" w:cs="Arial"/>
          <w:b/>
          <w:sz w:val="20"/>
        </w:rPr>
        <w:t>.</w:t>
      </w:r>
    </w:p>
    <w:p w:rsidR="00F046B5" w:rsidRPr="00594E7C"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Phụ lục 5. Danh mục đầu tư, nâng cấp hồ chứa nước </w:t>
      </w:r>
      <w:r w:rsidR="002A79A7" w:rsidRPr="009349F7">
        <w:rPr>
          <w:rFonts w:ascii="Arial" w:hAnsi="Arial" w:cs="Arial"/>
          <w:sz w:val="20"/>
        </w:rPr>
        <w:t>giai</w:t>
      </w:r>
      <w:r w:rsidRPr="009349F7">
        <w:rPr>
          <w:rFonts w:ascii="Arial" w:hAnsi="Arial" w:cs="Arial"/>
          <w:sz w:val="20"/>
        </w:rPr>
        <w:t xml:space="preserve"> đoạn 2021 </w:t>
      </w:r>
      <w:r w:rsidR="00F046B5" w:rsidRPr="009349F7">
        <w:rPr>
          <w:rFonts w:ascii="Arial" w:hAnsi="Arial" w:cs="Arial"/>
          <w:sz w:val="20"/>
        </w:rPr>
        <w:t>–</w:t>
      </w:r>
      <w:r w:rsidRPr="009349F7">
        <w:rPr>
          <w:rFonts w:ascii="Arial" w:hAnsi="Arial" w:cs="Arial"/>
          <w:sz w:val="20"/>
        </w:rPr>
        <w:t xml:space="preserve"> 2025</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Phụ lục 6 (ii). Danh mục xây dựng, nâng cấp đê kè </w:t>
      </w:r>
      <w:r w:rsidR="00DF2878" w:rsidRPr="009349F7">
        <w:rPr>
          <w:rFonts w:ascii="Arial" w:hAnsi="Arial" w:cs="Arial"/>
          <w:sz w:val="20"/>
        </w:rPr>
        <w:t>sông</w:t>
      </w:r>
      <w:r w:rsidRPr="009349F7">
        <w:rPr>
          <w:rFonts w:ascii="Arial" w:hAnsi="Arial" w:cs="Arial"/>
          <w:sz w:val="20"/>
        </w:rPr>
        <w:t xml:space="preserve"> từ năm 2021 -</w:t>
      </w:r>
      <w:r w:rsidR="007C6132" w:rsidRPr="009349F7">
        <w:rPr>
          <w:rFonts w:ascii="Arial" w:hAnsi="Arial" w:cs="Arial"/>
          <w:sz w:val="20"/>
        </w:rPr>
        <w:t xml:space="preserve"> </w:t>
      </w:r>
      <w:r w:rsidRPr="009349F7">
        <w:rPr>
          <w:rFonts w:ascii="Arial" w:hAnsi="Arial" w:cs="Arial"/>
          <w:sz w:val="20"/>
        </w:rPr>
        <w:t>2025</w:t>
      </w:r>
    </w:p>
    <w:p w:rsidR="00793144" w:rsidRPr="00594E7C"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Phụ lục 7 (i). Danh mục đầu tư bố trí, sắp xếp dân cư </w:t>
      </w:r>
      <w:r w:rsidR="002A79A7" w:rsidRPr="009349F7">
        <w:rPr>
          <w:rFonts w:ascii="Arial" w:hAnsi="Arial" w:cs="Arial"/>
          <w:sz w:val="20"/>
        </w:rPr>
        <w:t>giai</w:t>
      </w:r>
      <w:r w:rsidRPr="009349F7">
        <w:rPr>
          <w:rFonts w:ascii="Arial" w:hAnsi="Arial" w:cs="Arial"/>
          <w:sz w:val="20"/>
        </w:rPr>
        <w:t xml:space="preserve"> đoạn 2021 </w:t>
      </w:r>
      <w:r w:rsidR="00793144" w:rsidRPr="009349F7">
        <w:rPr>
          <w:rFonts w:ascii="Arial" w:hAnsi="Arial" w:cs="Arial"/>
          <w:sz w:val="20"/>
        </w:rPr>
        <w:t>–</w:t>
      </w:r>
      <w:r w:rsidRPr="009349F7">
        <w:rPr>
          <w:rFonts w:ascii="Arial" w:hAnsi="Arial" w:cs="Arial"/>
          <w:sz w:val="20"/>
        </w:rPr>
        <w:t xml:space="preserve"> 2025</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Phụ lục 7(ii). Đề xuất dự án tái định cư </w:t>
      </w:r>
      <w:r w:rsidR="0012759B">
        <w:rPr>
          <w:rFonts w:ascii="Arial" w:hAnsi="Arial" w:cs="Arial"/>
          <w:sz w:val="20"/>
        </w:rPr>
        <w:t>thuộc nguồn</w:t>
      </w:r>
      <w:r w:rsidRPr="009349F7">
        <w:rPr>
          <w:rFonts w:ascii="Arial" w:hAnsi="Arial" w:cs="Arial"/>
          <w:sz w:val="20"/>
        </w:rPr>
        <w:t xml:space="preserve"> vốn ADB</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Phụ lục 8. Danh mục trọng tâm kế hoạch phòng chống thiên tai </w:t>
      </w:r>
      <w:r w:rsidR="002A79A7" w:rsidRPr="009349F7">
        <w:rPr>
          <w:rFonts w:ascii="Arial" w:hAnsi="Arial" w:cs="Arial"/>
          <w:sz w:val="20"/>
        </w:rPr>
        <w:t>giai</w:t>
      </w:r>
      <w:r w:rsidRPr="009349F7">
        <w:rPr>
          <w:rFonts w:ascii="Arial" w:hAnsi="Arial" w:cs="Arial"/>
          <w:sz w:val="20"/>
        </w:rPr>
        <w:t xml:space="preserve"> đoạn 2021 - 2025</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Phụ luc 9. Danh mục các trường học thuộc kế hoạch đầu tư </w:t>
      </w:r>
      <w:r w:rsidR="002A79A7" w:rsidRPr="009349F7">
        <w:rPr>
          <w:rFonts w:ascii="Arial" w:hAnsi="Arial" w:cs="Arial"/>
          <w:sz w:val="20"/>
        </w:rPr>
        <w:t>giai</w:t>
      </w:r>
      <w:r w:rsidRPr="009349F7">
        <w:rPr>
          <w:rFonts w:ascii="Arial" w:hAnsi="Arial" w:cs="Arial"/>
          <w:sz w:val="20"/>
        </w:rPr>
        <w:t xml:space="preserve"> đoạn 2021</w:t>
      </w:r>
      <w:r w:rsidR="00827D28" w:rsidRPr="009349F7">
        <w:rPr>
          <w:rFonts w:ascii="Arial" w:hAnsi="Arial" w:cs="Arial"/>
          <w:sz w:val="20"/>
        </w:rPr>
        <w:t xml:space="preserve"> </w:t>
      </w:r>
      <w:r w:rsidRPr="009349F7">
        <w:rPr>
          <w:rFonts w:ascii="Arial" w:hAnsi="Arial" w:cs="Arial"/>
          <w:sz w:val="20"/>
        </w:rPr>
        <w:t>- 2025</w:t>
      </w:r>
      <w:r w:rsidRPr="009349F7">
        <w:rPr>
          <w:rFonts w:ascii="Arial" w:hAnsi="Arial" w:cs="Arial"/>
          <w:color w:val="0462C1"/>
          <w:sz w:val="20"/>
        </w:rPr>
        <w:t>.</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Phụ lục 11. Biểu tổng hợp thiệt hại</w:t>
      </w:r>
      <w:r w:rsidRPr="009349F7">
        <w:rPr>
          <w:rFonts w:ascii="Arial" w:hAnsi="Arial" w:cs="Arial"/>
          <w:color w:val="0462C1"/>
          <w:sz w:val="20"/>
        </w:rPr>
        <w:t>.</w:t>
      </w:r>
    </w:p>
    <w:p w:rsidR="00557DAB" w:rsidRPr="009349F7" w:rsidRDefault="00557DAB" w:rsidP="009349F7">
      <w:pPr>
        <w:pStyle w:val="BodyText"/>
        <w:spacing w:before="120"/>
        <w:ind w:left="0" w:firstLine="0"/>
        <w:jc w:val="left"/>
        <w:rPr>
          <w:rFonts w:ascii="Arial" w:hAnsi="Arial" w:cs="Arial"/>
          <w:sz w:val="20"/>
        </w:rPr>
      </w:pPr>
    </w:p>
    <w:p w:rsidR="00594E7C" w:rsidRPr="00594E7C" w:rsidRDefault="00594E7C" w:rsidP="00594E7C">
      <w:pPr>
        <w:pStyle w:val="Heading1"/>
        <w:spacing w:before="120"/>
        <w:ind w:left="0"/>
        <w:jc w:val="center"/>
        <w:rPr>
          <w:rFonts w:ascii="Arial" w:hAnsi="Arial" w:cs="Arial"/>
          <w:sz w:val="24"/>
          <w:lang w:val="en-US"/>
        </w:rPr>
      </w:pPr>
      <w:r>
        <w:rPr>
          <w:rFonts w:ascii="Arial" w:hAnsi="Arial" w:cs="Arial"/>
          <w:sz w:val="24"/>
        </w:rPr>
        <w:t>KẾ HOẠCH</w:t>
      </w:r>
    </w:p>
    <w:p w:rsidR="004F491A" w:rsidRPr="009349F7" w:rsidRDefault="000E31C7" w:rsidP="004164CB">
      <w:pPr>
        <w:pStyle w:val="Heading1"/>
        <w:spacing w:before="120"/>
        <w:ind w:left="0"/>
        <w:jc w:val="center"/>
        <w:rPr>
          <w:rFonts w:ascii="Arial" w:hAnsi="Arial" w:cs="Arial"/>
          <w:b w:val="0"/>
          <w:i/>
          <w:sz w:val="20"/>
        </w:rPr>
      </w:pPr>
      <w:r w:rsidRPr="00594E7C">
        <w:rPr>
          <w:rFonts w:ascii="Arial" w:hAnsi="Arial" w:cs="Arial"/>
          <w:b w:val="0"/>
          <w:sz w:val="20"/>
        </w:rPr>
        <w:t>PHÒNG CHỐNG THIÊN TAI GIAI ĐOẠN 2021 - 2025 TỈNH BÌNH ĐỊNH</w:t>
      </w:r>
      <w:r w:rsidR="00B05EB0" w:rsidRPr="00594E7C">
        <w:rPr>
          <w:rFonts w:ascii="Arial" w:hAnsi="Arial" w:cs="Arial"/>
          <w:sz w:val="20"/>
        </w:rPr>
        <w:br/>
      </w:r>
      <w:r w:rsidR="004F491A" w:rsidRPr="009349F7">
        <w:rPr>
          <w:rFonts w:ascii="Arial" w:hAnsi="Arial" w:cs="Arial"/>
          <w:b w:val="0"/>
          <w:i/>
          <w:sz w:val="20"/>
        </w:rPr>
        <w:t>(Kèm theo Quyết định số:</w:t>
      </w:r>
      <w:r w:rsidR="0010104F" w:rsidRPr="009349F7">
        <w:rPr>
          <w:rFonts w:ascii="Arial" w:hAnsi="Arial" w:cs="Arial"/>
          <w:b w:val="0"/>
          <w:i/>
          <w:sz w:val="20"/>
        </w:rPr>
        <w:t xml:space="preserve"> </w:t>
      </w:r>
      <w:r w:rsidR="004F491A" w:rsidRPr="009349F7">
        <w:rPr>
          <w:rFonts w:ascii="Arial" w:hAnsi="Arial" w:cs="Arial"/>
          <w:b w:val="0"/>
          <w:i/>
          <w:sz w:val="20"/>
        </w:rPr>
        <w:t>3692/QĐ-UBND ngày</w:t>
      </w:r>
      <w:r w:rsidR="0010104F" w:rsidRPr="009349F7">
        <w:rPr>
          <w:rFonts w:ascii="Arial" w:hAnsi="Arial" w:cs="Arial"/>
          <w:b w:val="0"/>
          <w:i/>
          <w:sz w:val="20"/>
        </w:rPr>
        <w:t xml:space="preserve"> </w:t>
      </w:r>
      <w:r w:rsidR="004F491A" w:rsidRPr="009349F7">
        <w:rPr>
          <w:rFonts w:ascii="Arial" w:hAnsi="Arial" w:cs="Arial"/>
          <w:b w:val="0"/>
          <w:i/>
          <w:sz w:val="20"/>
        </w:rPr>
        <w:t>07/9/2020 của UBND tỉnh)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Trong </w:t>
      </w:r>
      <w:r w:rsidR="002A79A7" w:rsidRPr="009349F7">
        <w:rPr>
          <w:rFonts w:ascii="Arial" w:hAnsi="Arial" w:cs="Arial"/>
          <w:sz w:val="20"/>
        </w:rPr>
        <w:t>giai</w:t>
      </w:r>
      <w:r w:rsidRPr="009349F7">
        <w:rPr>
          <w:rFonts w:ascii="Arial" w:hAnsi="Arial" w:cs="Arial"/>
          <w:sz w:val="20"/>
        </w:rPr>
        <w:t xml:space="preserve"> đoạn từ năm 2016 - 2019 công tác phòng, chống và giảm nhẹ thiên tai tỉnh Bình Định</w:t>
      </w:r>
      <w:r w:rsidR="006A45BE" w:rsidRPr="009349F7">
        <w:rPr>
          <w:rFonts w:ascii="Arial" w:hAnsi="Arial" w:cs="Arial"/>
          <w:sz w:val="20"/>
        </w:rPr>
        <w:t xml:space="preserve"> đã </w:t>
      </w:r>
      <w:r w:rsidR="00B44403" w:rsidRPr="009349F7">
        <w:rPr>
          <w:rFonts w:ascii="Arial" w:hAnsi="Arial" w:cs="Arial"/>
          <w:sz w:val="20"/>
        </w:rPr>
        <w:t xml:space="preserve">có </w:t>
      </w:r>
      <w:r w:rsidRPr="009349F7">
        <w:rPr>
          <w:rFonts w:ascii="Arial" w:hAnsi="Arial" w:cs="Arial"/>
          <w:sz w:val="20"/>
        </w:rPr>
        <w:t xml:space="preserve">những bước phát triển đáng kể, chuyển từ bị động </w:t>
      </w:r>
      <w:r w:rsidR="00BE4208" w:rsidRPr="009349F7">
        <w:rPr>
          <w:rFonts w:ascii="Arial" w:hAnsi="Arial" w:cs="Arial"/>
          <w:sz w:val="20"/>
        </w:rPr>
        <w:t xml:space="preserve">ứng phó </w:t>
      </w:r>
      <w:r w:rsidRPr="009349F7">
        <w:rPr>
          <w:rFonts w:ascii="Arial" w:hAnsi="Arial" w:cs="Arial"/>
          <w:sz w:val="20"/>
        </w:rPr>
        <w:t>sang chủ động ph ng ngừa. Các địa phương trong tỉnh</w:t>
      </w:r>
      <w:r w:rsidR="006A45BE" w:rsidRPr="009349F7">
        <w:rPr>
          <w:rFonts w:ascii="Arial" w:hAnsi="Arial" w:cs="Arial"/>
          <w:sz w:val="20"/>
        </w:rPr>
        <w:t xml:space="preserve"> đã </w:t>
      </w:r>
      <w:r w:rsidRPr="009349F7">
        <w:rPr>
          <w:rFonts w:ascii="Arial" w:hAnsi="Arial" w:cs="Arial"/>
          <w:sz w:val="20"/>
        </w:rPr>
        <w:t>chủ động hơn trong công tác phòng, chống và giảm nhẹ thiên tai, góp phần quan trọng vào</w:t>
      </w:r>
      <w:r w:rsidR="00FE0A2A" w:rsidRPr="009349F7">
        <w:rPr>
          <w:rFonts w:ascii="Arial" w:hAnsi="Arial" w:cs="Arial"/>
          <w:sz w:val="20"/>
        </w:rPr>
        <w:t xml:space="preserve"> </w:t>
      </w:r>
      <w:r w:rsidRPr="009349F7">
        <w:rPr>
          <w:rFonts w:ascii="Arial" w:hAnsi="Arial" w:cs="Arial"/>
          <w:sz w:val="20"/>
        </w:rPr>
        <w:t xml:space="preserve">việc phát triển kinh tế - xã hội; </w:t>
      </w:r>
      <w:r w:rsidR="00A531EB" w:rsidRPr="009349F7">
        <w:rPr>
          <w:rFonts w:ascii="Arial" w:hAnsi="Arial" w:cs="Arial"/>
          <w:sz w:val="20"/>
        </w:rPr>
        <w:t>trong đó</w:t>
      </w:r>
      <w:r w:rsidR="001A23E1">
        <w:rPr>
          <w:rFonts w:ascii="Arial" w:hAnsi="Arial" w:cs="Arial"/>
          <w:sz w:val="20"/>
        </w:rPr>
        <w:t>,</w:t>
      </w:r>
      <w:r w:rsidRPr="009349F7">
        <w:rPr>
          <w:rFonts w:ascii="Arial" w:hAnsi="Arial" w:cs="Arial"/>
          <w:sz w:val="20"/>
        </w:rPr>
        <w:t xml:space="preserve"> </w:t>
      </w:r>
      <w:r w:rsidR="00461930" w:rsidRPr="009349F7">
        <w:rPr>
          <w:rFonts w:ascii="Arial" w:hAnsi="Arial" w:cs="Arial"/>
          <w:sz w:val="20"/>
        </w:rPr>
        <w:t>công</w:t>
      </w:r>
      <w:r w:rsidRPr="009349F7">
        <w:rPr>
          <w:rFonts w:ascii="Arial" w:hAnsi="Arial" w:cs="Arial"/>
          <w:sz w:val="20"/>
        </w:rPr>
        <w:t xml:space="preserve"> tác lập Kế hoạch Phòng, chống thiên tai 5 năm và cập nhật hàng năm giữ vai trò rất quan trọng và </w:t>
      </w:r>
      <w:r w:rsidR="00E90015" w:rsidRPr="009349F7">
        <w:rPr>
          <w:rFonts w:ascii="Arial" w:hAnsi="Arial" w:cs="Arial"/>
          <w:sz w:val="20"/>
        </w:rPr>
        <w:t xml:space="preserve">luôn </w:t>
      </w:r>
      <w:r w:rsidRPr="009349F7">
        <w:rPr>
          <w:rFonts w:ascii="Arial" w:hAnsi="Arial" w:cs="Arial"/>
          <w:sz w:val="20"/>
        </w:rPr>
        <w:t>được chính quyền các cấp và cá</w:t>
      </w:r>
      <w:r w:rsidR="00461930" w:rsidRPr="009349F7">
        <w:rPr>
          <w:rFonts w:ascii="Arial" w:hAnsi="Arial" w:cs="Arial"/>
          <w:sz w:val="20"/>
        </w:rPr>
        <w:t>công</w:t>
      </w:r>
      <w:r w:rsidRPr="009349F7">
        <w:rPr>
          <w:rFonts w:ascii="Arial" w:hAnsi="Arial" w:cs="Arial"/>
          <w:sz w:val="20"/>
        </w:rPr>
        <w:t>ành quan tâm chỉ đạo thực hiện.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Trước diễn biến thiên tai ngày càng phức tạp, Chính phủ ban hành Nghị quyết số 76/NQ-CP ngày 18/6/2018 về công tác phòng, chống thiên tai nhằm nâng cao năng lực, chủ động phòng, chống thiên tai, thích ứng với biến đổi khí hậu, giảm tổn thất về người và tài sản; tạo điều kiện phát triển bền vững và từng bước xây dựng cộng đồng, xã hội an toàn trước thiên tai. Thủ tướng Chính phủ</w:t>
      </w:r>
      <w:r w:rsidR="00FE0A2A" w:rsidRPr="009349F7">
        <w:rPr>
          <w:rFonts w:ascii="Arial" w:hAnsi="Arial" w:cs="Arial"/>
          <w:sz w:val="20"/>
        </w:rPr>
        <w:t xml:space="preserve"> </w:t>
      </w:r>
      <w:r w:rsidR="006A45BE" w:rsidRPr="009349F7">
        <w:rPr>
          <w:rFonts w:ascii="Arial" w:hAnsi="Arial" w:cs="Arial"/>
          <w:sz w:val="20"/>
        </w:rPr>
        <w:t xml:space="preserve">đã </w:t>
      </w:r>
      <w:r w:rsidRPr="009349F7">
        <w:rPr>
          <w:rFonts w:ascii="Arial" w:hAnsi="Arial" w:cs="Arial"/>
          <w:sz w:val="20"/>
        </w:rPr>
        <w:t>ban hành kế hoạch hành động thực hiện Nghị quyết tại Quyết định số 1270/QĐ-TTg ngày 03/10/2019; yêu cầu các Bộ, ngành, UBND các tỉnh triển khai thực hiện.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UBND tỉnh Bình Định ban hành Kế hoạch hành động thực hiện Nghị quyết số 76/NQ-CP ngày 18/6/2018 của Chính phủ về công tác phòng, chống thiên tai trên địa bàn tỉnh tại Quyết định số 233/QĐ-UBND ngày 20/01/2020; yêu cầu các sở, ban, ngành, UBND các cấp trong tỉnh triển khai thực hiện.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Lập</w:t>
      </w:r>
      <w:r w:rsidR="00C65838" w:rsidRPr="009349F7">
        <w:rPr>
          <w:rFonts w:ascii="Arial" w:hAnsi="Arial" w:cs="Arial"/>
          <w:sz w:val="20"/>
        </w:rPr>
        <w:t xml:space="preserve"> Kế hoạch</w:t>
      </w:r>
      <w:r w:rsidRPr="009349F7">
        <w:rPr>
          <w:rFonts w:ascii="Arial" w:hAnsi="Arial" w:cs="Arial"/>
          <w:sz w:val="20"/>
        </w:rPr>
        <w:t xml:space="preserve"> Ph ng, chống thiên tai tỉnh Bình Định </w:t>
      </w:r>
      <w:r w:rsidR="002A79A7" w:rsidRPr="009349F7">
        <w:rPr>
          <w:rFonts w:ascii="Arial" w:hAnsi="Arial" w:cs="Arial"/>
          <w:sz w:val="20"/>
        </w:rPr>
        <w:t>giai</w:t>
      </w:r>
      <w:r w:rsidRPr="009349F7">
        <w:rPr>
          <w:rFonts w:ascii="Arial" w:hAnsi="Arial" w:cs="Arial"/>
          <w:sz w:val="20"/>
        </w:rPr>
        <w:t xml:space="preserve"> đoạn 2021-2025 thuộc trong Kế hoạch hành động thực hiện Nghị quyết số 76/NQ-CP của Chính phủ trên địa bàn tỉnh; xác định mục tiêu, nhiệm vụ cụ thể của công tác Phòng, chống thiên tai trong 5 năm đến để các sở, ban, ngành, UBND các cấp tổ chức triển khai thực hiện.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Kế hoạch Phòng chống thiên tai tỉnh Bình Định </w:t>
      </w:r>
      <w:r w:rsidR="002A79A7" w:rsidRPr="009349F7">
        <w:rPr>
          <w:rFonts w:ascii="Arial" w:hAnsi="Arial" w:cs="Arial"/>
          <w:sz w:val="20"/>
        </w:rPr>
        <w:t>giai</w:t>
      </w:r>
      <w:r w:rsidRPr="009349F7">
        <w:rPr>
          <w:rFonts w:ascii="Arial" w:hAnsi="Arial" w:cs="Arial"/>
          <w:sz w:val="20"/>
        </w:rPr>
        <w:t xml:space="preserve"> đoạn 2021 – 2025 gồm có 2 phần:</w:t>
      </w:r>
    </w:p>
    <w:p w:rsidR="004E7ACE" w:rsidRPr="00594E7C"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Phần 1: Tình hình thiên tai và các </w:t>
      </w:r>
      <w:r w:rsidR="005667A2" w:rsidRPr="009349F7">
        <w:rPr>
          <w:rFonts w:ascii="Arial" w:hAnsi="Arial" w:cs="Arial"/>
          <w:sz w:val="20"/>
        </w:rPr>
        <w:t>thông</w:t>
      </w:r>
      <w:r w:rsidRPr="009349F7">
        <w:rPr>
          <w:rFonts w:ascii="Arial" w:hAnsi="Arial" w:cs="Arial"/>
          <w:sz w:val="20"/>
        </w:rPr>
        <w:t xml:space="preserve"> tin cơ bản về Phòng chống thiên tai.</w:t>
      </w:r>
    </w:p>
    <w:p w:rsidR="004F491A" w:rsidRPr="00594E7C" w:rsidRDefault="004F491A" w:rsidP="009349F7">
      <w:pPr>
        <w:pStyle w:val="BodyText"/>
        <w:spacing w:before="120"/>
        <w:ind w:left="0" w:firstLine="0"/>
        <w:jc w:val="left"/>
        <w:rPr>
          <w:rFonts w:ascii="Arial" w:hAnsi="Arial" w:cs="Arial"/>
          <w:sz w:val="20"/>
        </w:rPr>
      </w:pPr>
      <w:r w:rsidRPr="009349F7">
        <w:rPr>
          <w:rFonts w:ascii="Arial" w:hAnsi="Arial" w:cs="Arial"/>
          <w:sz w:val="20"/>
        </w:rPr>
        <w:t>Phần 2: Kế hoạch phòng ngừa, ứng phó và khắc phục hậu quả.</w:t>
      </w:r>
    </w:p>
    <w:p w:rsidR="00133146" w:rsidRPr="00594E7C" w:rsidRDefault="00133146" w:rsidP="009349F7">
      <w:pPr>
        <w:pStyle w:val="BodyText"/>
        <w:spacing w:before="120"/>
        <w:ind w:left="0" w:firstLine="0"/>
        <w:jc w:val="left"/>
        <w:rPr>
          <w:rFonts w:ascii="Arial" w:hAnsi="Arial" w:cs="Arial"/>
          <w:sz w:val="20"/>
        </w:rPr>
      </w:pPr>
    </w:p>
    <w:p w:rsidR="004F491A" w:rsidRPr="00594E7C" w:rsidRDefault="004F491A" w:rsidP="00637457">
      <w:pPr>
        <w:pStyle w:val="BodyText"/>
        <w:spacing w:before="120"/>
        <w:ind w:left="0" w:firstLine="0"/>
        <w:jc w:val="center"/>
        <w:rPr>
          <w:rFonts w:ascii="Arial" w:hAnsi="Arial" w:cs="Arial"/>
          <w:sz w:val="20"/>
        </w:rPr>
      </w:pPr>
      <w:r w:rsidRPr="009349F7">
        <w:rPr>
          <w:rFonts w:ascii="Arial" w:hAnsi="Arial" w:cs="Arial"/>
          <w:sz w:val="20"/>
        </w:rPr>
        <w:t>BẢN ĐỒ HÀNH CHÍNH TỈNH BÌNH ĐỊNH</w:t>
      </w:r>
    </w:p>
    <w:p w:rsidR="00637457" w:rsidRPr="00637457" w:rsidRDefault="009D7B29" w:rsidP="00637457">
      <w:pPr>
        <w:pStyle w:val="BodyText"/>
        <w:spacing w:before="120"/>
        <w:ind w:left="0" w:firstLine="0"/>
        <w:jc w:val="center"/>
        <w:rPr>
          <w:rFonts w:ascii="Arial" w:hAnsi="Arial" w:cs="Arial"/>
          <w:sz w:val="20"/>
          <w:lang w:val="en-US"/>
        </w:rPr>
      </w:pPr>
      <w:r>
        <w:rPr>
          <w:rFonts w:ascii="Arial" w:hAnsi="Arial" w:cs="Arial"/>
          <w:noProof/>
          <w:sz w:val="20"/>
          <w:lang w:val="en-US" w:eastAsia="en-US"/>
        </w:rPr>
        <w:lastRenderedPageBreak/>
        <w:drawing>
          <wp:inline distT="0" distB="0" distL="0" distR="0">
            <wp:extent cx="5476875" cy="7686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7686675"/>
                    </a:xfrm>
                    <a:prstGeom prst="rect">
                      <a:avLst/>
                    </a:prstGeom>
                    <a:noFill/>
                    <a:ln>
                      <a:noFill/>
                    </a:ln>
                  </pic:spPr>
                </pic:pic>
              </a:graphicData>
            </a:graphic>
          </wp:inline>
        </w:drawing>
      </w:r>
    </w:p>
    <w:p w:rsidR="00702D46" w:rsidRPr="00594E7C" w:rsidRDefault="00594E7C" w:rsidP="009349F7">
      <w:pPr>
        <w:pStyle w:val="Heading1"/>
        <w:spacing w:before="120"/>
        <w:ind w:left="0"/>
        <w:jc w:val="left"/>
        <w:rPr>
          <w:rFonts w:ascii="Arial" w:hAnsi="Arial" w:cs="Arial"/>
          <w:sz w:val="20"/>
        </w:rPr>
      </w:pPr>
      <w:bookmarkStart w:id="11" w:name="chuong_1"/>
      <w:r>
        <w:rPr>
          <w:rFonts w:ascii="Arial" w:hAnsi="Arial" w:cs="Arial"/>
          <w:sz w:val="20"/>
        </w:rPr>
        <w:t xml:space="preserve">Phần </w:t>
      </w:r>
      <w:r w:rsidR="004F491A" w:rsidRPr="009349F7">
        <w:rPr>
          <w:rFonts w:ascii="Arial" w:hAnsi="Arial" w:cs="Arial"/>
          <w:sz w:val="20"/>
        </w:rPr>
        <w:t>1:</w:t>
      </w:r>
      <w:bookmarkEnd w:id="11"/>
    </w:p>
    <w:p w:rsidR="004F491A" w:rsidRPr="00FB228C" w:rsidRDefault="00FB228C" w:rsidP="00FB228C">
      <w:pPr>
        <w:pStyle w:val="Heading1"/>
        <w:spacing w:before="120"/>
        <w:ind w:left="0"/>
        <w:jc w:val="center"/>
        <w:rPr>
          <w:rFonts w:ascii="Arial" w:hAnsi="Arial" w:cs="Arial"/>
          <w:sz w:val="24"/>
        </w:rPr>
      </w:pPr>
      <w:bookmarkStart w:id="12" w:name="chuong_1_name"/>
      <w:r>
        <w:rPr>
          <w:rFonts w:ascii="Arial" w:hAnsi="Arial" w:cs="Arial"/>
          <w:sz w:val="24"/>
        </w:rPr>
        <w:t>TÌNH HÌNH THIÊN TAI VÀ CÁC THÔNG TIN CƠ BẢN VỀ PHÒNG, CHỐNG THIÊN TAI</w:t>
      </w:r>
      <w:bookmarkEnd w:id="12"/>
    </w:p>
    <w:p w:rsidR="00EE1B4C" w:rsidRPr="00594E7C" w:rsidRDefault="00594E7C" w:rsidP="009349F7">
      <w:pPr>
        <w:pStyle w:val="Heading1"/>
        <w:spacing w:before="120"/>
        <w:ind w:left="0"/>
        <w:jc w:val="left"/>
        <w:rPr>
          <w:rFonts w:ascii="Arial" w:hAnsi="Arial" w:cs="Arial"/>
          <w:sz w:val="20"/>
        </w:rPr>
      </w:pPr>
      <w:bookmarkStart w:id="13" w:name="chuong_1_1"/>
      <w:r>
        <w:rPr>
          <w:rFonts w:ascii="Arial" w:hAnsi="Arial" w:cs="Arial"/>
          <w:sz w:val="20"/>
        </w:rPr>
        <w:t xml:space="preserve">Chương </w:t>
      </w:r>
      <w:r w:rsidR="004F491A" w:rsidRPr="009349F7">
        <w:rPr>
          <w:rFonts w:ascii="Arial" w:hAnsi="Arial" w:cs="Arial"/>
          <w:sz w:val="20"/>
        </w:rPr>
        <w:t>I.</w:t>
      </w:r>
      <w:bookmarkEnd w:id="13"/>
    </w:p>
    <w:p w:rsidR="004F491A" w:rsidRPr="00FB228C" w:rsidRDefault="00FB228C" w:rsidP="00FB228C">
      <w:pPr>
        <w:pStyle w:val="Heading1"/>
        <w:spacing w:before="120"/>
        <w:ind w:left="0"/>
        <w:jc w:val="center"/>
        <w:rPr>
          <w:rFonts w:ascii="Arial" w:hAnsi="Arial" w:cs="Arial"/>
          <w:sz w:val="24"/>
        </w:rPr>
      </w:pPr>
      <w:bookmarkStart w:id="14" w:name="chuong_1_1_name"/>
      <w:r>
        <w:rPr>
          <w:rFonts w:ascii="Arial" w:hAnsi="Arial" w:cs="Arial"/>
          <w:sz w:val="24"/>
        </w:rPr>
        <w:t>CÁC CĂN CỨ PHÁP LÝ ĐỂ LẬP KẾ HOẠCH</w:t>
      </w:r>
      <w:bookmarkEnd w:id="14"/>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Luật Phòng, chống thiên tai ngày 19/6/2013.</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Luật Đầu tư </w:t>
      </w:r>
      <w:r w:rsidR="00461930" w:rsidRPr="009349F7">
        <w:rPr>
          <w:rFonts w:ascii="Arial" w:hAnsi="Arial" w:cs="Arial"/>
          <w:sz w:val="20"/>
        </w:rPr>
        <w:t>công</w:t>
      </w:r>
      <w:r w:rsidR="004F491A" w:rsidRPr="009349F7">
        <w:rPr>
          <w:rFonts w:ascii="Arial" w:hAnsi="Arial" w:cs="Arial"/>
          <w:sz w:val="20"/>
        </w:rPr>
        <w:t xml:space="preserve"> ngày 18/6/2014;</w:t>
      </w:r>
    </w:p>
    <w:p w:rsidR="004F491A" w:rsidRPr="009349F7" w:rsidRDefault="00FE0A2A" w:rsidP="009349F7">
      <w:pPr>
        <w:pStyle w:val="ListParagraph"/>
        <w:tabs>
          <w:tab w:val="left" w:pos="142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Nghị định số 160/2018/NĐ-CP ngày 29/11/2018 của Chính phủ quy định chi tiết, hướng dẫn thi hành một số điều của Luật Phòng, chống thiên tai.</w:t>
      </w:r>
    </w:p>
    <w:p w:rsidR="004F491A" w:rsidRPr="009349F7" w:rsidRDefault="00FE0A2A" w:rsidP="009349F7">
      <w:pPr>
        <w:pStyle w:val="ListParagraph"/>
        <w:tabs>
          <w:tab w:val="left" w:pos="1573"/>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Nghị định số 83/2019/NĐ-CP ngày 12/11/2019, Nghị định số 94/2014/NĐ-CP ngày 17/10/2014 của </w:t>
      </w:r>
      <w:r w:rsidR="004F491A" w:rsidRPr="009349F7">
        <w:rPr>
          <w:rFonts w:ascii="Arial" w:hAnsi="Arial" w:cs="Arial"/>
          <w:sz w:val="20"/>
        </w:rPr>
        <w:lastRenderedPageBreak/>
        <w:t>Chính phủ quy định về thành lập và quản lý Quỹ phòng, chống thiên tai;</w:t>
      </w:r>
    </w:p>
    <w:p w:rsidR="004F491A" w:rsidRPr="009349F7" w:rsidRDefault="00FE0A2A" w:rsidP="009349F7">
      <w:pPr>
        <w:pStyle w:val="ListParagraph"/>
        <w:tabs>
          <w:tab w:val="left" w:pos="1441"/>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Quyết định số 1061/QĐ-TTg ngày 01/7/2014 của Thủ tướng Chính phủ ban hành Kế hoạch triển khai thi hành Luật Phòng, chống thiên tai;</w:t>
      </w:r>
    </w:p>
    <w:p w:rsidR="004F491A" w:rsidRPr="009349F7" w:rsidRDefault="00FE0A2A" w:rsidP="009349F7">
      <w:pPr>
        <w:pStyle w:val="ListParagraph"/>
        <w:tabs>
          <w:tab w:val="left" w:pos="1458"/>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Quyết định số 44/2014/QĐ-TTg ngày 15/8/2014 của Thủ tướng Chính phủ Quy định chi tiết về cấp độ rủi ro thiên tai;</w:t>
      </w:r>
    </w:p>
    <w:p w:rsidR="004F491A" w:rsidRPr="009349F7" w:rsidRDefault="00FE0A2A" w:rsidP="009349F7">
      <w:pPr>
        <w:pStyle w:val="ListParagraph"/>
        <w:tabs>
          <w:tab w:val="left" w:pos="1429"/>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Quyết định số 1270/QĐ-TTg ngày 03/10/2019 của Thủ tướng Chính phủ ban hành Kế hoạch hành động thực hiện Nghị quyết số 76/NQ-CP ngày 18/6/2018 của Chính phủ về công tác phòng, chống thiên tai.</w:t>
      </w:r>
    </w:p>
    <w:p w:rsidR="004F491A" w:rsidRPr="009349F7" w:rsidRDefault="00FE0A2A" w:rsidP="009349F7">
      <w:pPr>
        <w:pStyle w:val="ListParagraph"/>
        <w:tabs>
          <w:tab w:val="left" w:pos="1443"/>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Quyết định số 03/2020/QĐ-TTg ngày 13/01/2020 của Thủ tướng Chính phủ Quy định về dự báo, cảnh báo và truyền tin thiên tai;</w:t>
      </w:r>
    </w:p>
    <w:p w:rsidR="004F491A" w:rsidRPr="009349F7" w:rsidRDefault="00FE0A2A" w:rsidP="009349F7">
      <w:pPr>
        <w:pStyle w:val="ListParagraph"/>
        <w:tabs>
          <w:tab w:val="left" w:pos="146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Quyết định số 233/QĐ-UBND ngày 20/01/2020 của UBND tỉnh Bình Định ban hành Kế hoạch hành động thực hiện Nghị quyết số 76/NQ-CP ngày 18/6/2018 của Chính phủ về công tác phòng, chống thiên tai.</w:t>
      </w:r>
    </w:p>
    <w:p w:rsidR="004F491A" w:rsidRPr="009349F7" w:rsidRDefault="00FE0A2A" w:rsidP="009349F7">
      <w:pPr>
        <w:pStyle w:val="ListParagraph"/>
        <w:tabs>
          <w:tab w:val="left" w:pos="143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Chỉ thị số 42-CT/TW ngày 24/3/2020 của Ban Bí thư Trung ương Đảng về tăng cường sự l nh đạo của Đảng đối với công tác phòng ngừa, ứng phó,</w:t>
      </w:r>
      <w:r w:rsidRPr="009349F7">
        <w:rPr>
          <w:rFonts w:ascii="Arial" w:hAnsi="Arial" w:cs="Arial"/>
          <w:sz w:val="20"/>
        </w:rPr>
        <w:t xml:space="preserve"> </w:t>
      </w:r>
      <w:r w:rsidR="004F491A" w:rsidRPr="009349F7">
        <w:rPr>
          <w:rFonts w:ascii="Arial" w:hAnsi="Arial" w:cs="Arial"/>
          <w:sz w:val="20"/>
        </w:rPr>
        <w:t>khắc phục hậu quả thiên tai.</w:t>
      </w:r>
    </w:p>
    <w:p w:rsidR="004F491A" w:rsidRPr="009349F7" w:rsidRDefault="00FE0A2A" w:rsidP="009349F7">
      <w:pPr>
        <w:pStyle w:val="ListParagraph"/>
        <w:tabs>
          <w:tab w:val="left" w:pos="1436"/>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Kế hoạch số 77-KH/TU ngày 9/7/2020 của Tỉnh ủy triển khai thực hiện Chỉ thị số 42-CT/TW ngày 24/3/2020 của Ban Bí thư Trung ương Đảng về tăng cường sự l nh đạo của Đảng đối với công tác phòng ngừa, ứng phó, khắc phục hậu quả thiên tai.</w:t>
      </w:r>
    </w:p>
    <w:p w:rsidR="004F491A" w:rsidRPr="009349F7" w:rsidRDefault="00FE0A2A" w:rsidP="009349F7">
      <w:pPr>
        <w:pStyle w:val="ListParagraph"/>
        <w:tabs>
          <w:tab w:val="left" w:pos="142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Quyết định số 987/QĐ-TTg ngày 9/7/2020 của Thủ tướng Chính phủ ban hành Kế hoạch triển khai thực hiện Chỉ thị số 42-CT/TW ngày 24/3/2020 của Ban Bí thư Trung ương Đảng về tăng cường sự l nh đạo của Đảng đối với công tác phòng ngừa, ứng phó, khắc phục hậu quả thiên tai.</w:t>
      </w:r>
    </w:p>
    <w:p w:rsidR="00F21443" w:rsidRPr="00594E7C" w:rsidRDefault="00594E7C" w:rsidP="009349F7">
      <w:pPr>
        <w:pStyle w:val="Heading1"/>
        <w:spacing w:before="120"/>
        <w:ind w:left="0"/>
        <w:jc w:val="left"/>
        <w:rPr>
          <w:rFonts w:ascii="Arial" w:hAnsi="Arial" w:cs="Arial"/>
          <w:sz w:val="20"/>
        </w:rPr>
      </w:pPr>
      <w:bookmarkStart w:id="15" w:name="chuong_2"/>
      <w:r>
        <w:rPr>
          <w:rFonts w:ascii="Arial" w:hAnsi="Arial" w:cs="Arial"/>
          <w:sz w:val="20"/>
        </w:rPr>
        <w:t xml:space="preserve">Chương </w:t>
      </w:r>
      <w:r w:rsidR="004F491A" w:rsidRPr="009349F7">
        <w:rPr>
          <w:rFonts w:ascii="Arial" w:hAnsi="Arial" w:cs="Arial"/>
          <w:sz w:val="20"/>
        </w:rPr>
        <w:t>II:</w:t>
      </w:r>
      <w:bookmarkEnd w:id="15"/>
    </w:p>
    <w:p w:rsidR="004F491A" w:rsidRPr="0092073B" w:rsidRDefault="0092073B" w:rsidP="0092073B">
      <w:pPr>
        <w:pStyle w:val="Heading1"/>
        <w:spacing w:before="120"/>
        <w:ind w:left="0"/>
        <w:jc w:val="center"/>
        <w:rPr>
          <w:rFonts w:ascii="Arial" w:hAnsi="Arial" w:cs="Arial"/>
          <w:sz w:val="24"/>
        </w:rPr>
      </w:pPr>
      <w:bookmarkStart w:id="16" w:name="chuong_2_name"/>
      <w:r>
        <w:rPr>
          <w:rFonts w:ascii="Arial" w:hAnsi="Arial" w:cs="Arial"/>
          <w:sz w:val="24"/>
        </w:rPr>
        <w:t>ĐẶC ĐIỂM CHUNG VỀ TỰ NHIÊN, DÂN SINH, KINH TẾ - XÃ HỘI, CƠ SỞ HẠ TẦNG CHỦ YẾU</w:t>
      </w:r>
      <w:bookmarkEnd w:id="16"/>
    </w:p>
    <w:p w:rsidR="004F491A" w:rsidRPr="009349F7" w:rsidRDefault="004F491A" w:rsidP="009349F7">
      <w:pPr>
        <w:pStyle w:val="Heading1"/>
        <w:spacing w:before="120"/>
        <w:ind w:left="0"/>
        <w:jc w:val="left"/>
        <w:rPr>
          <w:rFonts w:ascii="Arial" w:hAnsi="Arial" w:cs="Arial"/>
          <w:sz w:val="20"/>
        </w:rPr>
      </w:pPr>
      <w:bookmarkStart w:id="17" w:name="dieu_1_1"/>
      <w:r w:rsidRPr="009349F7">
        <w:rPr>
          <w:rFonts w:ascii="Arial" w:hAnsi="Arial" w:cs="Arial"/>
          <w:sz w:val="20"/>
        </w:rPr>
        <w:t>1 Vị trí địa lý</w:t>
      </w:r>
      <w:bookmarkEnd w:id="17"/>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Bình Định là tỉnh duyên hải Nam Trung bộ, diện tích tự nhiên 6.025 km² với 11 đơn vị hành chính gồm thành phố Quy Nhơn, thị </w:t>
      </w:r>
      <w:r w:rsidR="006C5CAA" w:rsidRPr="009349F7">
        <w:rPr>
          <w:rFonts w:ascii="Arial" w:hAnsi="Arial" w:cs="Arial"/>
          <w:sz w:val="20"/>
        </w:rPr>
        <w:t>xã</w:t>
      </w:r>
      <w:r w:rsidR="00FE0A2A" w:rsidRPr="009349F7">
        <w:rPr>
          <w:rFonts w:ascii="Arial" w:hAnsi="Arial" w:cs="Arial"/>
          <w:sz w:val="20"/>
        </w:rPr>
        <w:t xml:space="preserve"> </w:t>
      </w:r>
      <w:r w:rsidRPr="009349F7">
        <w:rPr>
          <w:rFonts w:ascii="Arial" w:hAnsi="Arial" w:cs="Arial"/>
          <w:sz w:val="20"/>
        </w:rPr>
        <w:t>An Nhơn, thị xã</w:t>
      </w:r>
      <w:r w:rsidR="00FE0A2A" w:rsidRPr="009349F7">
        <w:rPr>
          <w:rFonts w:ascii="Arial" w:hAnsi="Arial" w:cs="Arial"/>
          <w:sz w:val="20"/>
        </w:rPr>
        <w:t xml:space="preserve"> </w:t>
      </w:r>
      <w:r w:rsidRPr="009349F7">
        <w:rPr>
          <w:rFonts w:ascii="Arial" w:hAnsi="Arial" w:cs="Arial"/>
          <w:sz w:val="20"/>
        </w:rPr>
        <w:t>Hoài Nhơn và 8 huyện. Phía Bắc giáp tỉnh Quảng Ng</w:t>
      </w:r>
      <w:r w:rsidR="009D4BF4" w:rsidRPr="00594E7C">
        <w:rPr>
          <w:rFonts w:ascii="Arial" w:hAnsi="Arial" w:cs="Arial"/>
          <w:sz w:val="20"/>
        </w:rPr>
        <w:t>ã</w:t>
      </w:r>
      <w:r w:rsidRPr="009349F7">
        <w:rPr>
          <w:rFonts w:ascii="Arial" w:hAnsi="Arial" w:cs="Arial"/>
          <w:sz w:val="20"/>
        </w:rPr>
        <w:t>i, điểm cực Bắc 14</w:t>
      </w:r>
      <w:r w:rsidRPr="009349F7">
        <w:rPr>
          <w:rFonts w:ascii="Arial" w:hAnsi="Arial" w:cs="Arial"/>
          <w:sz w:val="20"/>
          <w:vertAlign w:val="superscript"/>
        </w:rPr>
        <w:t>0</w:t>
      </w:r>
      <w:r w:rsidRPr="009349F7">
        <w:rPr>
          <w:rFonts w:ascii="Arial" w:hAnsi="Arial" w:cs="Arial"/>
          <w:sz w:val="20"/>
        </w:rPr>
        <w:t>42’10” vĩ độ, 108</w:t>
      </w:r>
      <w:r w:rsidRPr="009349F7">
        <w:rPr>
          <w:rFonts w:ascii="Arial" w:hAnsi="Arial" w:cs="Arial"/>
          <w:sz w:val="20"/>
          <w:vertAlign w:val="superscript"/>
        </w:rPr>
        <w:t>0</w:t>
      </w:r>
      <w:r w:rsidRPr="009349F7">
        <w:rPr>
          <w:rFonts w:ascii="Arial" w:hAnsi="Arial" w:cs="Arial"/>
          <w:sz w:val="20"/>
        </w:rPr>
        <w:t>55’4” kinh độ. Phía Nam giáp tỉnh Phú Yên, điểm cực Nam 13</w:t>
      </w:r>
      <w:r w:rsidRPr="009349F7">
        <w:rPr>
          <w:rFonts w:ascii="Arial" w:hAnsi="Arial" w:cs="Arial"/>
          <w:sz w:val="20"/>
          <w:vertAlign w:val="superscript"/>
        </w:rPr>
        <w:t>0</w:t>
      </w:r>
      <w:r w:rsidRPr="009349F7">
        <w:rPr>
          <w:rFonts w:ascii="Arial" w:hAnsi="Arial" w:cs="Arial"/>
          <w:sz w:val="20"/>
        </w:rPr>
        <w:t>39’10” vĩ độ, 108</w:t>
      </w:r>
      <w:r w:rsidRPr="009349F7">
        <w:rPr>
          <w:rFonts w:ascii="Arial" w:hAnsi="Arial" w:cs="Arial"/>
          <w:sz w:val="20"/>
          <w:vertAlign w:val="superscript"/>
        </w:rPr>
        <w:t>0</w:t>
      </w:r>
      <w:r w:rsidRPr="009349F7">
        <w:rPr>
          <w:rFonts w:ascii="Arial" w:hAnsi="Arial" w:cs="Arial"/>
          <w:sz w:val="20"/>
        </w:rPr>
        <w:t>54’00” kinh độ. Phía Tây giáp tỉnh</w:t>
      </w:r>
      <w:r w:rsidR="00BF360B">
        <w:rPr>
          <w:rFonts w:ascii="Arial" w:hAnsi="Arial" w:cs="Arial"/>
          <w:sz w:val="20"/>
        </w:rPr>
        <w:t>Gia Lai</w:t>
      </w:r>
      <w:r w:rsidRPr="009349F7">
        <w:rPr>
          <w:rFonts w:ascii="Arial" w:hAnsi="Arial" w:cs="Arial"/>
          <w:sz w:val="20"/>
        </w:rPr>
        <w:t>, điểm cực Tây 14</w:t>
      </w:r>
      <w:r w:rsidRPr="009349F7">
        <w:rPr>
          <w:rFonts w:ascii="Arial" w:hAnsi="Arial" w:cs="Arial"/>
          <w:sz w:val="20"/>
          <w:vertAlign w:val="superscript"/>
        </w:rPr>
        <w:t>0</w:t>
      </w:r>
      <w:r w:rsidRPr="009349F7">
        <w:rPr>
          <w:rFonts w:ascii="Arial" w:hAnsi="Arial" w:cs="Arial"/>
          <w:sz w:val="20"/>
        </w:rPr>
        <w:t>27’ vĩ độ, 108</w:t>
      </w:r>
      <w:r w:rsidRPr="009349F7">
        <w:rPr>
          <w:rFonts w:ascii="Arial" w:hAnsi="Arial" w:cs="Arial"/>
          <w:sz w:val="20"/>
          <w:vertAlign w:val="superscript"/>
        </w:rPr>
        <w:t>0</w:t>
      </w:r>
      <w:r w:rsidRPr="009349F7">
        <w:rPr>
          <w:rFonts w:ascii="Arial" w:hAnsi="Arial" w:cs="Arial"/>
          <w:sz w:val="20"/>
        </w:rPr>
        <w:t>27’ kinh độ. Phía</w:t>
      </w:r>
      <w:r w:rsidR="007F3167" w:rsidRPr="009349F7">
        <w:rPr>
          <w:rFonts w:ascii="Arial" w:hAnsi="Arial" w:cs="Arial"/>
          <w:sz w:val="20"/>
        </w:rPr>
        <w:t xml:space="preserve"> </w:t>
      </w:r>
      <w:r w:rsidR="006421C5" w:rsidRPr="009349F7">
        <w:rPr>
          <w:rFonts w:ascii="Arial" w:hAnsi="Arial" w:cs="Arial"/>
          <w:sz w:val="20"/>
        </w:rPr>
        <w:t>Đông</w:t>
      </w:r>
      <w:r w:rsidRPr="009349F7">
        <w:rPr>
          <w:rFonts w:ascii="Arial" w:hAnsi="Arial" w:cs="Arial"/>
          <w:sz w:val="20"/>
        </w:rPr>
        <w:t xml:space="preserve"> giáp Biển</w:t>
      </w:r>
      <w:r w:rsidR="007F3167" w:rsidRPr="009349F7">
        <w:rPr>
          <w:rFonts w:ascii="Arial" w:hAnsi="Arial" w:cs="Arial"/>
          <w:sz w:val="20"/>
        </w:rPr>
        <w:t xml:space="preserve"> </w:t>
      </w:r>
      <w:r w:rsidR="006421C5" w:rsidRPr="009349F7">
        <w:rPr>
          <w:rFonts w:ascii="Arial" w:hAnsi="Arial" w:cs="Arial"/>
          <w:sz w:val="20"/>
        </w:rPr>
        <w:t>Đông</w:t>
      </w:r>
      <w:r w:rsidRPr="009349F7">
        <w:rPr>
          <w:rFonts w:ascii="Arial" w:hAnsi="Arial" w:cs="Arial"/>
          <w:sz w:val="20"/>
        </w:rPr>
        <w:t xml:space="preserve"> với bờ biển dài 134 km, điểm cực</w:t>
      </w:r>
      <w:r w:rsidR="007F3167" w:rsidRPr="009349F7">
        <w:rPr>
          <w:rFonts w:ascii="Arial" w:hAnsi="Arial" w:cs="Arial"/>
          <w:sz w:val="20"/>
        </w:rPr>
        <w:t xml:space="preserve"> </w:t>
      </w:r>
      <w:r w:rsidR="006421C5" w:rsidRPr="009349F7">
        <w:rPr>
          <w:rFonts w:ascii="Arial" w:hAnsi="Arial" w:cs="Arial"/>
          <w:sz w:val="20"/>
        </w:rPr>
        <w:t>Đông</w:t>
      </w:r>
      <w:r w:rsidRPr="009349F7">
        <w:rPr>
          <w:rFonts w:ascii="Arial" w:hAnsi="Arial" w:cs="Arial"/>
          <w:sz w:val="20"/>
        </w:rPr>
        <w:t xml:space="preserve"> là </w:t>
      </w:r>
      <w:r w:rsidR="006C5CAA" w:rsidRPr="009349F7">
        <w:rPr>
          <w:rFonts w:ascii="Arial" w:hAnsi="Arial" w:cs="Arial"/>
          <w:sz w:val="20"/>
        </w:rPr>
        <w:t>xã</w:t>
      </w:r>
      <w:r w:rsidR="00FE0A2A" w:rsidRPr="009349F7">
        <w:rPr>
          <w:rFonts w:ascii="Arial" w:hAnsi="Arial" w:cs="Arial"/>
          <w:sz w:val="20"/>
        </w:rPr>
        <w:t xml:space="preserve"> </w:t>
      </w:r>
      <w:r w:rsidRPr="009349F7">
        <w:rPr>
          <w:rFonts w:ascii="Arial" w:hAnsi="Arial" w:cs="Arial"/>
          <w:sz w:val="20"/>
        </w:rPr>
        <w:t>Nhơn Châu thuộc thành phố Quy Nhơn. Bình Định có vị trí chiến lược quan trọng trong phát triển kinh tế - xã hội của miền Trung, là một trong những cửa ngõ ra biển của các tỉnh Tây Nguyên, vùng Nam Lào và Đông Bắc Campuchia.</w:t>
      </w:r>
    </w:p>
    <w:p w:rsidR="004F491A" w:rsidRPr="00594E7C" w:rsidRDefault="004F491A" w:rsidP="009349F7">
      <w:pPr>
        <w:pStyle w:val="Heading1"/>
        <w:spacing w:before="120"/>
        <w:ind w:left="0"/>
        <w:jc w:val="left"/>
        <w:rPr>
          <w:rFonts w:ascii="Arial" w:hAnsi="Arial" w:cs="Arial"/>
          <w:sz w:val="20"/>
        </w:rPr>
      </w:pPr>
      <w:bookmarkStart w:id="18" w:name="dieu_2_1"/>
      <w:r w:rsidRPr="009349F7">
        <w:rPr>
          <w:rFonts w:ascii="Arial" w:hAnsi="Arial" w:cs="Arial"/>
          <w:sz w:val="20"/>
        </w:rPr>
        <w:t>2 Đặc</w:t>
      </w:r>
      <w:r w:rsidR="006A45BE" w:rsidRPr="009349F7">
        <w:rPr>
          <w:rFonts w:ascii="Arial" w:hAnsi="Arial" w:cs="Arial"/>
          <w:sz w:val="20"/>
        </w:rPr>
        <w:t xml:space="preserve"> </w:t>
      </w:r>
      <w:r w:rsidR="00C977F4">
        <w:rPr>
          <w:rFonts w:ascii="Arial" w:hAnsi="Arial" w:cs="Arial"/>
          <w:sz w:val="20"/>
        </w:rPr>
        <w:t>điểm</w:t>
      </w:r>
      <w:r w:rsidRPr="009349F7">
        <w:rPr>
          <w:rFonts w:ascii="Arial" w:hAnsi="Arial" w:cs="Arial"/>
          <w:sz w:val="20"/>
        </w:rPr>
        <w:t xml:space="preserve"> địa </w:t>
      </w:r>
      <w:r w:rsidR="006B4344" w:rsidRPr="00594E7C">
        <w:rPr>
          <w:rFonts w:ascii="Arial" w:hAnsi="Arial" w:cs="Arial"/>
          <w:sz w:val="20"/>
        </w:rPr>
        <w:t>h</w:t>
      </w:r>
      <w:r w:rsidRPr="009349F7">
        <w:rPr>
          <w:rFonts w:ascii="Arial" w:hAnsi="Arial" w:cs="Arial"/>
          <w:sz w:val="20"/>
        </w:rPr>
        <w:t>ìn</w:t>
      </w:r>
      <w:r w:rsidR="006B4344" w:rsidRPr="00594E7C">
        <w:rPr>
          <w:rFonts w:ascii="Arial" w:hAnsi="Arial" w:cs="Arial"/>
          <w:sz w:val="20"/>
        </w:rPr>
        <w:t>h</w:t>
      </w:r>
      <w:bookmarkEnd w:id="18"/>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Địa hình của tỉnh thấp dần từ Tây sang</w:t>
      </w:r>
      <w:r w:rsidR="007F3167" w:rsidRPr="009349F7">
        <w:rPr>
          <w:rFonts w:ascii="Arial" w:hAnsi="Arial" w:cs="Arial"/>
          <w:sz w:val="20"/>
        </w:rPr>
        <w:t xml:space="preserve"> </w:t>
      </w:r>
      <w:r w:rsidR="006421C5" w:rsidRPr="009349F7">
        <w:rPr>
          <w:rFonts w:ascii="Arial" w:hAnsi="Arial" w:cs="Arial"/>
          <w:sz w:val="20"/>
        </w:rPr>
        <w:t>Đông</w:t>
      </w:r>
      <w:r w:rsidRPr="009349F7">
        <w:rPr>
          <w:rFonts w:ascii="Arial" w:hAnsi="Arial" w:cs="Arial"/>
          <w:sz w:val="20"/>
        </w:rPr>
        <w:t>, với độ chênh lệch khoảng 1.000m. Các dạng địa hình phổ biến: Vùng núi đồi và trung du, vùng đồng bằng và vùng ven biển.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Vùng núi đồi và trung du diện tích 4.200 km</w:t>
      </w:r>
      <w:r w:rsidRPr="009349F7">
        <w:rPr>
          <w:rFonts w:ascii="Arial" w:hAnsi="Arial" w:cs="Arial"/>
          <w:sz w:val="20"/>
          <w:vertAlign w:val="superscript"/>
        </w:rPr>
        <w:t>2</w:t>
      </w:r>
      <w:r w:rsidRPr="009349F7">
        <w:rPr>
          <w:rFonts w:ascii="Arial" w:hAnsi="Arial" w:cs="Arial"/>
          <w:sz w:val="20"/>
        </w:rPr>
        <w:t xml:space="preserve"> với độ cao trung bình 500 -</w:t>
      </w:r>
      <w:r w:rsidR="003669D4" w:rsidRPr="009349F7">
        <w:rPr>
          <w:rFonts w:ascii="Arial" w:hAnsi="Arial" w:cs="Arial"/>
          <w:sz w:val="20"/>
        </w:rPr>
        <w:t xml:space="preserve"> </w:t>
      </w:r>
      <w:r w:rsidRPr="009349F7">
        <w:rPr>
          <w:rFonts w:ascii="Arial" w:hAnsi="Arial" w:cs="Arial"/>
          <w:sz w:val="20"/>
        </w:rPr>
        <w:t>1.000 m. Các dãy núi chạy theo hướng Bắc - Nam,</w:t>
      </w:r>
      <w:r w:rsidR="00B44403" w:rsidRPr="009349F7">
        <w:rPr>
          <w:rFonts w:ascii="Arial" w:hAnsi="Arial" w:cs="Arial"/>
          <w:sz w:val="20"/>
        </w:rPr>
        <w:t xml:space="preserve"> có </w:t>
      </w:r>
      <w:r w:rsidRPr="009349F7">
        <w:rPr>
          <w:rFonts w:ascii="Arial" w:hAnsi="Arial" w:cs="Arial"/>
          <w:sz w:val="20"/>
        </w:rPr>
        <w:t>sườn dốc đứng. Nhiều</w:t>
      </w:r>
      <w:r w:rsidR="00FE0A2A" w:rsidRPr="009349F7">
        <w:rPr>
          <w:rFonts w:ascii="Arial" w:hAnsi="Arial" w:cs="Arial"/>
          <w:sz w:val="20"/>
        </w:rPr>
        <w:t xml:space="preserve"> </w:t>
      </w:r>
      <w:r w:rsidRPr="009349F7">
        <w:rPr>
          <w:rFonts w:ascii="Arial" w:hAnsi="Arial" w:cs="Arial"/>
          <w:sz w:val="20"/>
        </w:rPr>
        <w:t>khu vực núi ăn ra sát biển tạo thành các mỏm núi đá dọc theo bờ, vách núi dốc đứng và dưới chân là các dải cát hẹp. Vùng đồi tiếp giáp giữa miền núi phía Tây và đồng bằng phía</w:t>
      </w:r>
      <w:r w:rsidR="007F3167" w:rsidRPr="009349F7">
        <w:rPr>
          <w:rFonts w:ascii="Arial" w:hAnsi="Arial" w:cs="Arial"/>
          <w:sz w:val="20"/>
        </w:rPr>
        <w:t xml:space="preserve"> </w:t>
      </w:r>
      <w:r w:rsidR="006421C5" w:rsidRPr="009349F7">
        <w:rPr>
          <w:rFonts w:ascii="Arial" w:hAnsi="Arial" w:cs="Arial"/>
          <w:sz w:val="20"/>
        </w:rPr>
        <w:t>Đông</w:t>
      </w:r>
      <w:r w:rsidRPr="009349F7">
        <w:rPr>
          <w:rFonts w:ascii="Arial" w:hAnsi="Arial" w:cs="Arial"/>
          <w:sz w:val="20"/>
        </w:rPr>
        <w:t>,</w:t>
      </w:r>
      <w:r w:rsidR="00B44403" w:rsidRPr="009349F7">
        <w:rPr>
          <w:rFonts w:ascii="Arial" w:hAnsi="Arial" w:cs="Arial"/>
          <w:sz w:val="20"/>
        </w:rPr>
        <w:t xml:space="preserve"> có </w:t>
      </w:r>
      <w:r w:rsidRPr="009349F7">
        <w:rPr>
          <w:rFonts w:ascii="Arial" w:hAnsi="Arial" w:cs="Arial"/>
          <w:sz w:val="20"/>
        </w:rPr>
        <w:t>diện tích 1.600 km</w:t>
      </w:r>
      <w:r w:rsidRPr="009349F7">
        <w:rPr>
          <w:rFonts w:ascii="Arial" w:hAnsi="Arial" w:cs="Arial"/>
          <w:sz w:val="20"/>
          <w:vertAlign w:val="superscript"/>
        </w:rPr>
        <w:t>2</w:t>
      </w:r>
      <w:r w:rsidRPr="009349F7">
        <w:rPr>
          <w:rFonts w:ascii="Arial" w:hAnsi="Arial" w:cs="Arial"/>
          <w:sz w:val="20"/>
        </w:rPr>
        <w:t>,</w:t>
      </w:r>
      <w:r w:rsidR="00B44403" w:rsidRPr="009349F7">
        <w:rPr>
          <w:rFonts w:ascii="Arial" w:hAnsi="Arial" w:cs="Arial"/>
          <w:sz w:val="20"/>
        </w:rPr>
        <w:t xml:space="preserve"> có</w:t>
      </w:r>
      <w:r w:rsidR="00FE0A2A" w:rsidRPr="009349F7">
        <w:rPr>
          <w:rFonts w:ascii="Arial" w:hAnsi="Arial" w:cs="Arial"/>
          <w:sz w:val="20"/>
        </w:rPr>
        <w:t xml:space="preserve"> </w:t>
      </w:r>
      <w:r w:rsidRPr="009349F7">
        <w:rPr>
          <w:rFonts w:ascii="Arial" w:hAnsi="Arial" w:cs="Arial"/>
          <w:sz w:val="20"/>
        </w:rPr>
        <w:t>độ cao dưới 100m, độ dốc tương đối lớn từ 10</w:t>
      </w:r>
      <w:r w:rsidR="00456E91" w:rsidRPr="009349F7">
        <w:rPr>
          <w:rFonts w:ascii="Arial" w:hAnsi="Arial" w:cs="Arial"/>
          <w:sz w:val="20"/>
        </w:rPr>
        <w:t>º</w:t>
      </w:r>
      <w:r w:rsidRPr="009349F7">
        <w:rPr>
          <w:rFonts w:ascii="Arial" w:hAnsi="Arial" w:cs="Arial"/>
          <w:sz w:val="20"/>
        </w:rPr>
        <w:t xml:space="preserve"> – 15</w:t>
      </w:r>
      <w:r w:rsidR="00456E91" w:rsidRPr="009349F7">
        <w:rPr>
          <w:rFonts w:ascii="Arial" w:hAnsi="Arial" w:cs="Arial"/>
          <w:sz w:val="20"/>
        </w:rPr>
        <w:t>º</w:t>
      </w:r>
      <w:r w:rsidRPr="009349F7">
        <w:rPr>
          <w:rFonts w:ascii="Arial" w:hAnsi="Arial" w:cs="Arial"/>
          <w:sz w:val="20"/>
        </w:rPr>
        <w:t>. Vùng đồng bằng diện tích khoảng 1.000 km², đượ</w:t>
      </w:r>
      <w:r w:rsidR="00461930" w:rsidRPr="009349F7">
        <w:rPr>
          <w:rFonts w:ascii="Arial" w:hAnsi="Arial" w:cs="Arial"/>
          <w:sz w:val="20"/>
        </w:rPr>
        <w:t>công</w:t>
      </w:r>
      <w:r w:rsidRPr="009349F7">
        <w:rPr>
          <w:rFonts w:ascii="Arial" w:hAnsi="Arial" w:cs="Arial"/>
          <w:sz w:val="20"/>
        </w:rPr>
        <w:t>ăn cách với biển bởi các đầm phá, đồi cát hay dãy núi. Vùng ven biển gồm các cồn cát tạo thành một dãy hẹp chạy dọc ven biển, độ cao vài chục mét. Bình Định</w:t>
      </w:r>
      <w:r w:rsidR="00B44403" w:rsidRPr="009349F7">
        <w:rPr>
          <w:rFonts w:ascii="Arial" w:hAnsi="Arial" w:cs="Arial"/>
          <w:sz w:val="20"/>
        </w:rPr>
        <w:t xml:space="preserve"> có </w:t>
      </w:r>
      <w:r w:rsidRPr="009349F7">
        <w:rPr>
          <w:rFonts w:ascii="Arial" w:hAnsi="Arial" w:cs="Arial"/>
          <w:sz w:val="20"/>
        </w:rPr>
        <w:t>n</w:t>
      </w:r>
      <w:r w:rsidR="00B44403" w:rsidRPr="009349F7">
        <w:rPr>
          <w:rFonts w:ascii="Arial" w:hAnsi="Arial" w:cs="Arial"/>
          <w:sz w:val="20"/>
        </w:rPr>
        <w:t xml:space="preserve"> có </w:t>
      </w:r>
      <w:r w:rsidRPr="009349F7">
        <w:rPr>
          <w:rFonts w:ascii="Arial" w:hAnsi="Arial" w:cs="Arial"/>
          <w:sz w:val="20"/>
        </w:rPr>
        <w:t xml:space="preserve">33 đảo lớn nhỏ, </w:t>
      </w:r>
      <w:r w:rsidR="00A531EB" w:rsidRPr="009349F7">
        <w:rPr>
          <w:rFonts w:ascii="Arial" w:hAnsi="Arial" w:cs="Arial"/>
          <w:sz w:val="20"/>
        </w:rPr>
        <w:t>trong đó</w:t>
      </w:r>
      <w:r w:rsidR="00FE0A2A" w:rsidRPr="009349F7">
        <w:rPr>
          <w:rFonts w:ascii="Arial" w:hAnsi="Arial" w:cs="Arial"/>
          <w:sz w:val="20"/>
        </w:rPr>
        <w:t xml:space="preserve"> </w:t>
      </w:r>
      <w:r w:rsidRPr="009349F7">
        <w:rPr>
          <w:rFonts w:ascii="Arial" w:hAnsi="Arial" w:cs="Arial"/>
          <w:sz w:val="20"/>
        </w:rPr>
        <w:t>đảo Nhơn Châu là đảo lớn nhất diện tích</w:t>
      </w:r>
      <w:r w:rsidR="00FE0A2A" w:rsidRPr="009349F7">
        <w:rPr>
          <w:rFonts w:ascii="Arial" w:hAnsi="Arial" w:cs="Arial"/>
          <w:sz w:val="20"/>
        </w:rPr>
        <w:t xml:space="preserve"> </w:t>
      </w:r>
      <w:r w:rsidRPr="009349F7">
        <w:rPr>
          <w:rFonts w:ascii="Arial" w:hAnsi="Arial" w:cs="Arial"/>
          <w:sz w:val="20"/>
        </w:rPr>
        <w:t>3,64 km² có trên 2.000 dân.</w:t>
      </w:r>
    </w:p>
    <w:p w:rsidR="004F491A" w:rsidRPr="009349F7" w:rsidRDefault="004F491A" w:rsidP="009349F7">
      <w:pPr>
        <w:pStyle w:val="Heading1"/>
        <w:spacing w:before="120"/>
        <w:ind w:left="0"/>
        <w:jc w:val="left"/>
        <w:rPr>
          <w:rFonts w:ascii="Arial" w:hAnsi="Arial" w:cs="Arial"/>
          <w:sz w:val="20"/>
        </w:rPr>
      </w:pPr>
      <w:bookmarkStart w:id="19" w:name="dieu_3_1"/>
      <w:r w:rsidRPr="009349F7">
        <w:rPr>
          <w:rFonts w:ascii="Arial" w:hAnsi="Arial" w:cs="Arial"/>
          <w:sz w:val="20"/>
        </w:rPr>
        <w:t>3 Đặc</w:t>
      </w:r>
      <w:r w:rsidR="0092179A" w:rsidRPr="009349F7">
        <w:rPr>
          <w:rFonts w:ascii="Arial" w:hAnsi="Arial" w:cs="Arial"/>
          <w:sz w:val="20"/>
        </w:rPr>
        <w:t xml:space="preserve"> </w:t>
      </w:r>
      <w:r w:rsidR="00F757FD" w:rsidRPr="009349F7">
        <w:rPr>
          <w:rFonts w:ascii="Arial" w:hAnsi="Arial" w:cs="Arial"/>
          <w:sz w:val="20"/>
        </w:rPr>
        <w:t>điểm</w:t>
      </w:r>
      <w:r w:rsidRPr="009349F7">
        <w:rPr>
          <w:rFonts w:ascii="Arial" w:hAnsi="Arial" w:cs="Arial"/>
          <w:sz w:val="20"/>
        </w:rPr>
        <w:t xml:space="preserve"> </w:t>
      </w:r>
      <w:r w:rsidR="00315DD3" w:rsidRPr="00594E7C">
        <w:rPr>
          <w:rFonts w:ascii="Arial" w:hAnsi="Arial" w:cs="Arial"/>
          <w:sz w:val="20"/>
        </w:rPr>
        <w:t>kh</w:t>
      </w:r>
      <w:r w:rsidRPr="009349F7">
        <w:rPr>
          <w:rFonts w:ascii="Arial" w:hAnsi="Arial" w:cs="Arial"/>
          <w:sz w:val="20"/>
        </w:rPr>
        <w:t xml:space="preserve">í </w:t>
      </w:r>
      <w:r w:rsidR="00315DD3" w:rsidRPr="00594E7C">
        <w:rPr>
          <w:rFonts w:ascii="Arial" w:hAnsi="Arial" w:cs="Arial"/>
          <w:sz w:val="20"/>
        </w:rPr>
        <w:t>hậ</w:t>
      </w:r>
      <w:r w:rsidRPr="009349F7">
        <w:rPr>
          <w:rFonts w:ascii="Arial" w:hAnsi="Arial" w:cs="Arial"/>
          <w:sz w:val="20"/>
        </w:rPr>
        <w:t>u, tìn</w:t>
      </w:r>
      <w:r w:rsidR="00FA7FB6" w:rsidRPr="00594E7C">
        <w:rPr>
          <w:rFonts w:ascii="Arial" w:hAnsi="Arial" w:cs="Arial"/>
          <w:sz w:val="20"/>
        </w:rPr>
        <w:t>h</w:t>
      </w:r>
      <w:r w:rsidRPr="009349F7">
        <w:rPr>
          <w:rFonts w:ascii="Arial" w:hAnsi="Arial" w:cs="Arial"/>
          <w:sz w:val="20"/>
        </w:rPr>
        <w:t xml:space="preserve"> </w:t>
      </w:r>
      <w:r w:rsidR="0098198B" w:rsidRPr="00594E7C">
        <w:rPr>
          <w:rFonts w:ascii="Arial" w:hAnsi="Arial" w:cs="Arial"/>
          <w:sz w:val="20"/>
        </w:rPr>
        <w:t>h</w:t>
      </w:r>
      <w:r w:rsidRPr="009349F7">
        <w:rPr>
          <w:rFonts w:ascii="Arial" w:hAnsi="Arial" w:cs="Arial"/>
          <w:sz w:val="20"/>
        </w:rPr>
        <w:t>ìn</w:t>
      </w:r>
      <w:r w:rsidR="0098198B" w:rsidRPr="00594E7C">
        <w:rPr>
          <w:rFonts w:ascii="Arial" w:hAnsi="Arial" w:cs="Arial"/>
          <w:sz w:val="20"/>
        </w:rPr>
        <w:t>h</w:t>
      </w:r>
      <w:r w:rsidRPr="009349F7">
        <w:rPr>
          <w:rFonts w:ascii="Arial" w:hAnsi="Arial" w:cs="Arial"/>
          <w:sz w:val="20"/>
        </w:rPr>
        <w:t xml:space="preserve"> t</w:t>
      </w:r>
      <w:r w:rsidR="0098198B" w:rsidRPr="00594E7C">
        <w:rPr>
          <w:rFonts w:ascii="Arial" w:hAnsi="Arial" w:cs="Arial"/>
          <w:sz w:val="20"/>
        </w:rPr>
        <w:t>hi</w:t>
      </w:r>
      <w:r w:rsidRPr="009349F7">
        <w:rPr>
          <w:rFonts w:ascii="Arial" w:hAnsi="Arial" w:cs="Arial"/>
          <w:sz w:val="20"/>
        </w:rPr>
        <w:t>ên ta</w:t>
      </w:r>
      <w:r w:rsidR="0098198B" w:rsidRPr="00594E7C">
        <w:rPr>
          <w:rFonts w:ascii="Arial" w:hAnsi="Arial" w:cs="Arial"/>
          <w:sz w:val="20"/>
        </w:rPr>
        <w:t>i</w:t>
      </w:r>
      <w:r w:rsidRPr="009349F7">
        <w:rPr>
          <w:rFonts w:ascii="Arial" w:hAnsi="Arial" w:cs="Arial"/>
          <w:sz w:val="20"/>
        </w:rPr>
        <w:t xml:space="preserve"> trên địa bàn</w:t>
      </w:r>
      <w:bookmarkEnd w:id="19"/>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Bình Định thuộc khí hậu duyên hải Nam Trung Bộ - miền khí hậu</w:t>
      </w:r>
      <w:r w:rsidR="007F3167" w:rsidRPr="009349F7">
        <w:rPr>
          <w:rFonts w:ascii="Arial" w:hAnsi="Arial" w:cs="Arial"/>
          <w:sz w:val="20"/>
        </w:rPr>
        <w:t xml:space="preserve"> </w:t>
      </w:r>
      <w:r w:rsidR="006421C5" w:rsidRPr="009349F7">
        <w:rPr>
          <w:rFonts w:ascii="Arial" w:hAnsi="Arial" w:cs="Arial"/>
          <w:sz w:val="20"/>
        </w:rPr>
        <w:t>Đông</w:t>
      </w:r>
      <w:r w:rsidRPr="009349F7">
        <w:rPr>
          <w:rFonts w:ascii="Arial" w:hAnsi="Arial" w:cs="Arial"/>
          <w:sz w:val="20"/>
        </w:rPr>
        <w:t xml:space="preserve"> Trường Sơn.</w:t>
      </w:r>
      <w:r w:rsidR="00B44403" w:rsidRPr="009349F7">
        <w:rPr>
          <w:rFonts w:ascii="Arial" w:hAnsi="Arial" w:cs="Arial"/>
          <w:sz w:val="20"/>
        </w:rPr>
        <w:t xml:space="preserve"> có </w:t>
      </w:r>
      <w:r w:rsidRPr="009349F7">
        <w:rPr>
          <w:rFonts w:ascii="Arial" w:hAnsi="Arial" w:cs="Arial"/>
          <w:sz w:val="20"/>
        </w:rPr>
        <w:t>hai mùa rõ rệt, mùa khô từ tháng 1 – 8, mùa mưa từ tháng 9 –</w:t>
      </w:r>
      <w:r w:rsidR="00FE0A2A" w:rsidRPr="009349F7">
        <w:rPr>
          <w:rFonts w:ascii="Arial" w:hAnsi="Arial" w:cs="Arial"/>
          <w:sz w:val="20"/>
        </w:rPr>
        <w:t xml:space="preserve"> </w:t>
      </w:r>
      <w:r w:rsidRPr="009349F7">
        <w:rPr>
          <w:rFonts w:ascii="Arial" w:hAnsi="Arial" w:cs="Arial"/>
          <w:sz w:val="20"/>
        </w:rPr>
        <w:t xml:space="preserve">12, thường xuất hiện nắng nóng và khô hạn. Mùa mưa thường chịu ảnh hưởng các </w:t>
      </w:r>
      <w:r w:rsidR="002C2535" w:rsidRPr="009349F7">
        <w:rPr>
          <w:rFonts w:ascii="Arial" w:hAnsi="Arial" w:cs="Arial"/>
          <w:sz w:val="20"/>
        </w:rPr>
        <w:t>cơn bão</w:t>
      </w:r>
      <w:r w:rsidRPr="009349F7">
        <w:rPr>
          <w:rFonts w:ascii="Arial" w:hAnsi="Arial" w:cs="Arial"/>
          <w:sz w:val="20"/>
        </w:rPr>
        <w:t xml:space="preserve"> với tần suất trung bình từ 1 – 2 cơn/năm, thường gây ra lũ lụt.</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Khí hậu Bình Định được phân thành ba vùng chính: Vùng 1 là vùng núi phía Tây Bắc của tỉnh bao gồm huyện </w:t>
      </w:r>
      <w:r w:rsidR="006C5CAA" w:rsidRPr="009349F7">
        <w:rPr>
          <w:rFonts w:ascii="Arial" w:hAnsi="Arial" w:cs="Arial"/>
          <w:sz w:val="20"/>
        </w:rPr>
        <w:t>An Lão</w:t>
      </w:r>
      <w:r w:rsidRPr="009349F7">
        <w:rPr>
          <w:rFonts w:ascii="Arial" w:hAnsi="Arial" w:cs="Arial"/>
          <w:sz w:val="20"/>
        </w:rPr>
        <w:t>, Vĩnh Thạnh, các xã phía Tây huyện Hoài Ân và các xã vùng núi phía Tây</w:t>
      </w:r>
      <w:r w:rsidR="00FE0A2A" w:rsidRPr="009349F7">
        <w:rPr>
          <w:rFonts w:ascii="Arial" w:hAnsi="Arial" w:cs="Arial"/>
          <w:sz w:val="20"/>
        </w:rPr>
        <w:t xml:space="preserve"> </w:t>
      </w:r>
      <w:r w:rsidRPr="009349F7">
        <w:rPr>
          <w:rFonts w:ascii="Arial" w:hAnsi="Arial" w:cs="Arial"/>
          <w:sz w:val="20"/>
        </w:rPr>
        <w:t>thị xã Hoài Nhơn. Vùng này</w:t>
      </w:r>
      <w:r w:rsidR="00B44403" w:rsidRPr="009349F7">
        <w:rPr>
          <w:rFonts w:ascii="Arial" w:hAnsi="Arial" w:cs="Arial"/>
          <w:sz w:val="20"/>
        </w:rPr>
        <w:t xml:space="preserve"> có </w:t>
      </w:r>
      <w:r w:rsidRPr="009349F7">
        <w:rPr>
          <w:rFonts w:ascii="Arial" w:hAnsi="Arial" w:cs="Arial"/>
          <w:sz w:val="20"/>
        </w:rPr>
        <w:t>tổng lượng mưa năm từ 2.200 mm trở lên, nhiệt độ trung bình năm dưới 26</w:t>
      </w:r>
      <w:r w:rsidR="005251AA" w:rsidRPr="009349F7">
        <w:rPr>
          <w:rFonts w:ascii="Arial" w:hAnsi="Arial" w:cs="Arial"/>
          <w:sz w:val="20"/>
        </w:rPr>
        <w:t>ºC</w:t>
      </w:r>
      <w:r w:rsidRPr="009349F7">
        <w:rPr>
          <w:rFonts w:ascii="Arial" w:hAnsi="Arial" w:cs="Arial"/>
          <w:sz w:val="20"/>
        </w:rPr>
        <w:t xml:space="preserve">. Vùng 2 là vùng núi phía Nam tỉnh bao gồm huyện Tây Sơn, Vân Canh và các </w:t>
      </w:r>
      <w:r w:rsidR="006C5CAA" w:rsidRPr="009349F7">
        <w:rPr>
          <w:rFonts w:ascii="Arial" w:hAnsi="Arial" w:cs="Arial"/>
          <w:sz w:val="20"/>
        </w:rPr>
        <w:t xml:space="preserve">xã </w:t>
      </w:r>
      <w:r w:rsidRPr="009349F7">
        <w:rPr>
          <w:rFonts w:ascii="Arial" w:hAnsi="Arial" w:cs="Arial"/>
          <w:sz w:val="20"/>
        </w:rPr>
        <w:t>phía Tây huyện Phù Cát, có tổng lượng mưa năm từ 1.800 - 2.100 mm, nhiệt độ trung bình năm dưới 26</w:t>
      </w:r>
      <w:r w:rsidR="005251AA" w:rsidRPr="009349F7">
        <w:rPr>
          <w:rFonts w:ascii="Arial" w:hAnsi="Arial" w:cs="Arial"/>
          <w:sz w:val="20"/>
        </w:rPr>
        <w:t>ºC</w:t>
      </w:r>
      <w:r w:rsidRPr="009349F7">
        <w:rPr>
          <w:rFonts w:ascii="Arial" w:hAnsi="Arial" w:cs="Arial"/>
          <w:sz w:val="20"/>
        </w:rPr>
        <w:t>. Vùng 3 là vùng đồng bằng ven biển, có tổng lượng mưa năm từ 1.700 - 2.200 mm, nhiệt độ trung bình năm trên 26</w:t>
      </w:r>
      <w:r w:rsidR="005251AA" w:rsidRPr="009349F7">
        <w:rPr>
          <w:rFonts w:ascii="Arial" w:hAnsi="Arial" w:cs="Arial"/>
          <w:sz w:val="20"/>
        </w:rPr>
        <w:t>ºC</w:t>
      </w:r>
      <w:r w:rsidRPr="009349F7">
        <w:rPr>
          <w:rFonts w:ascii="Arial" w:hAnsi="Arial" w:cs="Arial"/>
          <w:sz w:val="20"/>
        </w:rPr>
        <w:t>.</w:t>
      </w:r>
    </w:p>
    <w:p w:rsidR="004F491A" w:rsidRPr="009349F7" w:rsidRDefault="00FE0A2A" w:rsidP="009349F7">
      <w:pPr>
        <w:pStyle w:val="ListParagraph"/>
        <w:tabs>
          <w:tab w:val="left" w:pos="1453"/>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Chế độ nhiệt: Tổng lượng bức xạ hàng năm khá cao: Từ 140 đến 150 cal/cm</w:t>
      </w:r>
      <w:r w:rsidR="004F491A" w:rsidRPr="009349F7">
        <w:rPr>
          <w:rFonts w:ascii="Arial" w:hAnsi="Arial" w:cs="Arial"/>
          <w:sz w:val="20"/>
          <w:vertAlign w:val="superscript"/>
        </w:rPr>
        <w:t>2</w:t>
      </w:r>
      <w:r w:rsidR="004F491A" w:rsidRPr="009349F7">
        <w:rPr>
          <w:rFonts w:ascii="Arial" w:hAnsi="Arial" w:cs="Arial"/>
          <w:sz w:val="20"/>
        </w:rPr>
        <w:t xml:space="preserve">. Nhiệt độ trung bình </w:t>
      </w:r>
      <w:r w:rsidR="004F491A" w:rsidRPr="009349F7">
        <w:rPr>
          <w:rFonts w:ascii="Arial" w:hAnsi="Arial" w:cs="Arial"/>
          <w:sz w:val="20"/>
        </w:rPr>
        <w:lastRenderedPageBreak/>
        <w:t>hàng năm là 27,1</w:t>
      </w:r>
      <w:r w:rsidR="00A05982" w:rsidRPr="009349F7">
        <w:rPr>
          <w:rFonts w:ascii="Arial" w:hAnsi="Arial" w:cs="Arial"/>
          <w:sz w:val="20"/>
        </w:rPr>
        <w:t>ºC</w:t>
      </w:r>
      <w:r w:rsidR="004F491A" w:rsidRPr="009349F7">
        <w:rPr>
          <w:rFonts w:ascii="Arial" w:hAnsi="Arial" w:cs="Arial"/>
          <w:sz w:val="20"/>
        </w:rPr>
        <w:t>. Trung bình cao nhất là 34,6</w:t>
      </w:r>
      <w:r w:rsidR="00A05982" w:rsidRPr="009349F7">
        <w:rPr>
          <w:rFonts w:ascii="Arial" w:hAnsi="Arial" w:cs="Arial"/>
          <w:sz w:val="20"/>
        </w:rPr>
        <w:t>ºC</w:t>
      </w:r>
      <w:r w:rsidR="004F491A" w:rsidRPr="009349F7">
        <w:rPr>
          <w:rFonts w:ascii="Arial" w:hAnsi="Arial" w:cs="Arial"/>
          <w:sz w:val="20"/>
        </w:rPr>
        <w:t>, trung bình thấp nhất là 19,9</w:t>
      </w:r>
      <w:r w:rsidR="008466D8" w:rsidRPr="009349F7">
        <w:rPr>
          <w:rFonts w:ascii="Arial" w:hAnsi="Arial" w:cs="Arial"/>
          <w:sz w:val="20"/>
        </w:rPr>
        <w:t>ºC</w:t>
      </w:r>
      <w:r w:rsidR="004F491A" w:rsidRPr="009349F7">
        <w:rPr>
          <w:rFonts w:ascii="Arial" w:hAnsi="Arial" w:cs="Arial"/>
          <w:sz w:val="20"/>
        </w:rPr>
        <w:t>. Biên độ ngày đêm trung bình 5 - 8</w:t>
      </w:r>
      <w:r w:rsidR="00A024B6" w:rsidRPr="009349F7">
        <w:rPr>
          <w:rFonts w:ascii="Arial" w:hAnsi="Arial" w:cs="Arial"/>
          <w:sz w:val="20"/>
        </w:rPr>
        <w:t>º</w:t>
      </w:r>
      <w:r w:rsidR="004F491A" w:rsidRPr="009349F7">
        <w:rPr>
          <w:rFonts w:ascii="Arial" w:hAnsi="Arial" w:cs="Arial"/>
          <w:sz w:val="20"/>
        </w:rPr>
        <w:t>C.</w:t>
      </w:r>
    </w:p>
    <w:p w:rsidR="004F491A" w:rsidRPr="009349F7" w:rsidRDefault="00FE0A2A" w:rsidP="009349F7">
      <w:pPr>
        <w:pStyle w:val="ListParagraph"/>
        <w:tabs>
          <w:tab w:val="left" w:pos="143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Số giờ nắng: Bình Định là tỉnh nằm trong vùng có số giờ nắng khá cao; trung bình hàng năm</w:t>
      </w:r>
      <w:r w:rsidR="00B44403" w:rsidRPr="009349F7">
        <w:rPr>
          <w:rFonts w:ascii="Arial" w:hAnsi="Arial" w:cs="Arial"/>
          <w:sz w:val="20"/>
        </w:rPr>
        <w:t xml:space="preserve"> có </w:t>
      </w:r>
      <w:r w:rsidR="004F491A" w:rsidRPr="009349F7">
        <w:rPr>
          <w:rFonts w:ascii="Arial" w:hAnsi="Arial" w:cs="Arial"/>
          <w:sz w:val="20"/>
        </w:rPr>
        <w:t>số giờ nắng 2.200 - 2.400 giờ. Thời kỳ nhiều nắng là từ tháng 3 đến tháng 9 và tháng ít nắng là tháng 11 và tháng 12.</w:t>
      </w:r>
    </w:p>
    <w:p w:rsidR="004F491A" w:rsidRPr="009349F7" w:rsidRDefault="00FE0A2A" w:rsidP="009349F7">
      <w:pPr>
        <w:pStyle w:val="ListParagraph"/>
        <w:tabs>
          <w:tab w:val="left" w:pos="1453"/>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Bốc hơi: Lượng bốc hơi tiềm năng trong năm và tăng dần từ Bắc vào Nam tỉnh. Tại Hoài Nhơn là 1.029 mm và tăng dần đến Quy Nhơn là 1.131 mm. Bốc hơi tập trung trong các tháng mùa hạ từ tháng 6 - 8 và tháng</w:t>
      </w:r>
      <w:r w:rsidR="00B44403" w:rsidRPr="009349F7">
        <w:rPr>
          <w:rFonts w:ascii="Arial" w:hAnsi="Arial" w:cs="Arial"/>
          <w:sz w:val="20"/>
        </w:rPr>
        <w:t xml:space="preserve"> có </w:t>
      </w:r>
      <w:r w:rsidR="004F491A" w:rsidRPr="009349F7">
        <w:rPr>
          <w:rFonts w:ascii="Arial" w:hAnsi="Arial" w:cs="Arial"/>
          <w:sz w:val="20"/>
        </w:rPr>
        <w:t>lượng bốc hơi ít là tháng 10, tháng 11.</w:t>
      </w:r>
    </w:p>
    <w:p w:rsidR="004F491A" w:rsidRPr="009349F7" w:rsidRDefault="00FE0A2A" w:rsidP="009349F7">
      <w:pPr>
        <w:pStyle w:val="ListParagraph"/>
        <w:tabs>
          <w:tab w:val="left" w:pos="1426"/>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Chế độ ẩm: Độ ẩm trong khu vực khá thấp, trung bình hàng năm khoảng 79%. Từ tháng 10 – 12 hàng năm tương đối ẩm và từ tháng 1 – 9 là thời kỳ khô.</w:t>
      </w:r>
    </w:p>
    <w:p w:rsidR="004F491A" w:rsidRPr="009349F7" w:rsidRDefault="00FE0A2A" w:rsidP="009349F7">
      <w:pPr>
        <w:pStyle w:val="ListParagraph"/>
        <w:tabs>
          <w:tab w:val="left" w:pos="1465"/>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Chế độ mưa: Lượng mưa bình quân hàng năm từ 1.800 - 3.300 mm. Lượng mưa giảm dần từ Bắc đến Nam tỉnh, cao nhất vùng núi huyện An Lão</w:t>
      </w:r>
      <w:r w:rsidR="003669D4" w:rsidRPr="009349F7">
        <w:rPr>
          <w:rFonts w:ascii="Arial" w:hAnsi="Arial" w:cs="Arial"/>
          <w:sz w:val="20"/>
        </w:rPr>
        <w:t xml:space="preserve"> </w:t>
      </w:r>
      <w:r w:rsidR="004F491A" w:rsidRPr="009349F7">
        <w:rPr>
          <w:rFonts w:ascii="Arial" w:hAnsi="Arial" w:cs="Arial"/>
          <w:sz w:val="20"/>
        </w:rPr>
        <w:t>3.300 mm, thấp nhất tại huyện Tuy Phước với lượng mưa dưới 1.700 mm.</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Mùa mưa ngắn, chỉ tập trung vào 4 tháng từ tháng 9 – 12, chiếm 70% đến 80% tổng lượng mưa năm. Do mùa mưa ngắn, cường độ mưa lớn nên thường gây ngập, lụt làm ảnh hưởng đến sản xuất và đời sống nhân dân.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Mùa khô kéo dài từ tháng 1 – 8, lượng mưa 20% đến 30% tổng lượng mưa năm. Mùa khô thường xảy ra khô hạn, thiếu nước cho sản xuất, sinh hoạt.</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 </w:t>
      </w:r>
      <w:r w:rsidR="005D2623" w:rsidRPr="00594E7C">
        <w:rPr>
          <w:rFonts w:ascii="Arial" w:hAnsi="Arial" w:cs="Arial"/>
          <w:sz w:val="20"/>
        </w:rPr>
        <w:t>G</w:t>
      </w:r>
      <w:r w:rsidRPr="009349F7">
        <w:rPr>
          <w:rFonts w:ascii="Arial" w:hAnsi="Arial" w:cs="Arial"/>
          <w:sz w:val="20"/>
        </w:rPr>
        <w:t>i</w:t>
      </w:r>
      <w:r w:rsidR="005D2623" w:rsidRPr="00594E7C">
        <w:rPr>
          <w:rFonts w:ascii="Arial" w:hAnsi="Arial" w:cs="Arial"/>
          <w:sz w:val="20"/>
        </w:rPr>
        <w:t>ó</w:t>
      </w:r>
      <w:r w:rsidRPr="009349F7">
        <w:rPr>
          <w:rFonts w:ascii="Arial" w:hAnsi="Arial" w:cs="Arial"/>
          <w:sz w:val="20"/>
        </w:rPr>
        <w:t>, b</w:t>
      </w:r>
      <w:r w:rsidR="005D2623" w:rsidRPr="00594E7C">
        <w:rPr>
          <w:rFonts w:ascii="Arial" w:hAnsi="Arial" w:cs="Arial"/>
          <w:sz w:val="20"/>
        </w:rPr>
        <w:t>ã</w:t>
      </w:r>
      <w:r w:rsidRPr="009349F7">
        <w:rPr>
          <w:rFonts w:ascii="Arial" w:hAnsi="Arial" w:cs="Arial"/>
          <w:sz w:val="20"/>
        </w:rPr>
        <w:t>o: Hướng gi</w:t>
      </w:r>
      <w:r w:rsidR="00E82C51" w:rsidRPr="00594E7C">
        <w:rPr>
          <w:rFonts w:ascii="Arial" w:hAnsi="Arial" w:cs="Arial"/>
          <w:sz w:val="20"/>
        </w:rPr>
        <w:t>ó</w:t>
      </w:r>
      <w:r w:rsidR="00FE0A2A" w:rsidRPr="009349F7">
        <w:rPr>
          <w:rFonts w:ascii="Arial" w:hAnsi="Arial" w:cs="Arial"/>
          <w:sz w:val="20"/>
        </w:rPr>
        <w:t xml:space="preserve"> </w:t>
      </w:r>
      <w:r w:rsidRPr="009349F7">
        <w:rPr>
          <w:rFonts w:ascii="Arial" w:hAnsi="Arial" w:cs="Arial"/>
          <w:sz w:val="20"/>
        </w:rPr>
        <w:t>mùa</w:t>
      </w:r>
      <w:r w:rsidR="007F3167" w:rsidRPr="009349F7">
        <w:rPr>
          <w:rFonts w:ascii="Arial" w:hAnsi="Arial" w:cs="Arial"/>
          <w:sz w:val="20"/>
        </w:rPr>
        <w:t xml:space="preserve"> đ</w:t>
      </w:r>
      <w:r w:rsidR="002402B9" w:rsidRPr="00594E7C">
        <w:rPr>
          <w:rFonts w:ascii="Arial" w:hAnsi="Arial" w:cs="Arial"/>
          <w:sz w:val="20"/>
        </w:rPr>
        <w:t>ô</w:t>
      </w:r>
      <w:r w:rsidRPr="009349F7">
        <w:rPr>
          <w:rFonts w:ascii="Arial" w:hAnsi="Arial" w:cs="Arial"/>
          <w:sz w:val="20"/>
        </w:rPr>
        <w:t xml:space="preserve">ng là hướng Tây Bắc, </w:t>
      </w:r>
      <w:r w:rsidR="002C2535" w:rsidRPr="009349F7">
        <w:rPr>
          <w:rFonts w:ascii="Arial" w:hAnsi="Arial" w:cs="Arial"/>
          <w:sz w:val="20"/>
        </w:rPr>
        <w:t>sau đó</w:t>
      </w:r>
      <w:r w:rsidRPr="009349F7">
        <w:rPr>
          <w:rFonts w:ascii="Arial" w:hAnsi="Arial" w:cs="Arial"/>
          <w:sz w:val="20"/>
        </w:rPr>
        <w:t xml:space="preserve"> đổi sang hướng Bắc và</w:t>
      </w:r>
      <w:r w:rsidR="007F3167" w:rsidRPr="009349F7">
        <w:rPr>
          <w:rFonts w:ascii="Arial" w:hAnsi="Arial" w:cs="Arial"/>
          <w:sz w:val="20"/>
        </w:rPr>
        <w:t xml:space="preserve"> </w:t>
      </w:r>
      <w:r w:rsidR="009B5D1C" w:rsidRPr="009349F7">
        <w:rPr>
          <w:rFonts w:ascii="Arial" w:hAnsi="Arial" w:cs="Arial"/>
          <w:sz w:val="20"/>
        </w:rPr>
        <w:t>đông bắc</w:t>
      </w:r>
      <w:r w:rsidRPr="009349F7">
        <w:rPr>
          <w:rFonts w:ascii="Arial" w:hAnsi="Arial" w:cs="Arial"/>
          <w:sz w:val="20"/>
        </w:rPr>
        <w:t xml:space="preserve">. Mùa Hạ là hướng Tây hoặc Tây Nam. </w:t>
      </w:r>
      <w:r w:rsidR="002C2535" w:rsidRPr="009349F7">
        <w:rPr>
          <w:rFonts w:ascii="Arial" w:hAnsi="Arial" w:cs="Arial"/>
          <w:sz w:val="20"/>
        </w:rPr>
        <w:t xml:space="preserve">Bão </w:t>
      </w:r>
      <w:r w:rsidRPr="009349F7">
        <w:rPr>
          <w:rFonts w:ascii="Arial" w:hAnsi="Arial" w:cs="Arial"/>
          <w:sz w:val="20"/>
        </w:rPr>
        <w:t xml:space="preserve">thường tập trung vào tháng 9, 10, 11. Nhiều nhất là tháng 10 chiếm 47% tổng số </w:t>
      </w:r>
      <w:r w:rsidR="002C2535" w:rsidRPr="009349F7">
        <w:rPr>
          <w:rFonts w:ascii="Arial" w:hAnsi="Arial" w:cs="Arial"/>
          <w:sz w:val="20"/>
        </w:rPr>
        <w:t>cơn bão</w:t>
      </w:r>
      <w:r w:rsidRPr="009349F7">
        <w:rPr>
          <w:rFonts w:ascii="Arial" w:hAnsi="Arial" w:cs="Arial"/>
          <w:sz w:val="20"/>
        </w:rPr>
        <w:t xml:space="preserve"> đổ bộ.</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Tỉnh Bình Định có ba loại thiên tai chính là b</w:t>
      </w:r>
      <w:r w:rsidR="002B28B9" w:rsidRPr="00594E7C">
        <w:rPr>
          <w:rFonts w:ascii="Arial" w:hAnsi="Arial" w:cs="Arial"/>
          <w:sz w:val="20"/>
        </w:rPr>
        <w:t>ã</w:t>
      </w:r>
      <w:r w:rsidRPr="009349F7">
        <w:rPr>
          <w:rFonts w:ascii="Arial" w:hAnsi="Arial" w:cs="Arial"/>
          <w:sz w:val="20"/>
        </w:rPr>
        <w:t>o, lũ lụt và hạn hán.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Bão và áp thấp nhiệt đới thường xuất hiện vào mùa mưa từ tháng 9 – 12. Trung bình mỗi năm chịu tác động trực tiếp của 1 – 2 </w:t>
      </w:r>
      <w:r w:rsidR="002C2535" w:rsidRPr="009349F7">
        <w:rPr>
          <w:rFonts w:ascii="Arial" w:hAnsi="Arial" w:cs="Arial"/>
          <w:sz w:val="20"/>
        </w:rPr>
        <w:t>cơn bão</w:t>
      </w:r>
      <w:r w:rsidRPr="009349F7">
        <w:rPr>
          <w:rFonts w:ascii="Arial" w:hAnsi="Arial" w:cs="Arial"/>
          <w:sz w:val="20"/>
        </w:rPr>
        <w:t xml:space="preserve">. </w:t>
      </w:r>
      <w:r w:rsidR="0013160D" w:rsidRPr="00594E7C">
        <w:rPr>
          <w:rFonts w:ascii="Arial" w:hAnsi="Arial" w:cs="Arial"/>
          <w:sz w:val="20"/>
        </w:rPr>
        <w:t>K</w:t>
      </w:r>
      <w:r w:rsidRPr="009349F7">
        <w:rPr>
          <w:rFonts w:ascii="Arial" w:hAnsi="Arial" w:cs="Arial"/>
          <w:sz w:val="20"/>
        </w:rPr>
        <w:t xml:space="preserve">hi vào đất liền, bão gây gió mạnh tới cấp 11 – 12. Theo phân vùng của Bộ Tài nguyên và Môi trường, </w:t>
      </w:r>
      <w:r w:rsidR="002C2535" w:rsidRPr="009349F7">
        <w:rPr>
          <w:rFonts w:ascii="Arial" w:hAnsi="Arial" w:cs="Arial"/>
          <w:sz w:val="20"/>
        </w:rPr>
        <w:t xml:space="preserve">bão </w:t>
      </w:r>
      <w:r w:rsidRPr="009349F7">
        <w:rPr>
          <w:rFonts w:ascii="Arial" w:hAnsi="Arial" w:cs="Arial"/>
          <w:sz w:val="20"/>
        </w:rPr>
        <w:t xml:space="preserve">đổ bộ vào Bình Định có thể tới cấp 16. </w:t>
      </w:r>
      <w:r w:rsidR="002C2535" w:rsidRPr="009349F7">
        <w:rPr>
          <w:rFonts w:ascii="Arial" w:hAnsi="Arial" w:cs="Arial"/>
          <w:sz w:val="20"/>
        </w:rPr>
        <w:t xml:space="preserve">Bão </w:t>
      </w:r>
      <w:r w:rsidRPr="009349F7">
        <w:rPr>
          <w:rFonts w:ascii="Arial" w:hAnsi="Arial" w:cs="Arial"/>
          <w:sz w:val="20"/>
        </w:rPr>
        <w:t>thường gây mưa từ 200</w:t>
      </w:r>
      <w:r w:rsidR="003669D4" w:rsidRPr="009349F7">
        <w:rPr>
          <w:rFonts w:ascii="Arial" w:hAnsi="Arial" w:cs="Arial"/>
          <w:sz w:val="20"/>
        </w:rPr>
        <w:t xml:space="preserve"> </w:t>
      </w:r>
      <w:r w:rsidR="00FE0A2A" w:rsidRPr="009349F7">
        <w:rPr>
          <w:rFonts w:ascii="Arial" w:hAnsi="Arial" w:cs="Arial"/>
          <w:sz w:val="20"/>
          <w:lang/>
        </w:rPr>
        <w:t>–</w:t>
      </w:r>
      <w:r w:rsidR="00B266D2" w:rsidRPr="009349F7">
        <w:rPr>
          <w:rFonts w:ascii="Arial" w:hAnsi="Arial" w:cs="Arial"/>
          <w:sz w:val="20"/>
          <w:lang/>
        </w:rPr>
        <w:t xml:space="preserve"> </w:t>
      </w:r>
      <w:r w:rsidRPr="009349F7">
        <w:rPr>
          <w:rFonts w:ascii="Arial" w:hAnsi="Arial" w:cs="Arial"/>
          <w:sz w:val="20"/>
        </w:rPr>
        <w:t>300 mm trong 2 – 3 ngày.</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Lũ lụt xảy ra trên phạm vi rộng, bình quân mỗi năm xảy ra 3 - 4 đợt lũ. Lũ chính vụ xuất hiện vào tháng 10, 11. Thời gian mưa gây lũ mỗi đợt thường từ 2</w:t>
      </w:r>
      <w:r w:rsidR="003669D4" w:rsidRPr="009349F7">
        <w:rPr>
          <w:rFonts w:ascii="Arial" w:hAnsi="Arial" w:cs="Arial"/>
          <w:sz w:val="20"/>
        </w:rPr>
        <w:t xml:space="preserve"> </w:t>
      </w:r>
      <w:r w:rsidR="00FE0A2A" w:rsidRPr="009349F7">
        <w:rPr>
          <w:rFonts w:ascii="Arial" w:hAnsi="Arial" w:cs="Arial"/>
          <w:sz w:val="20"/>
          <w:lang/>
        </w:rPr>
        <w:t>–</w:t>
      </w:r>
      <w:r w:rsidR="00B266D2" w:rsidRPr="009349F7">
        <w:rPr>
          <w:rFonts w:ascii="Arial" w:hAnsi="Arial" w:cs="Arial"/>
          <w:sz w:val="20"/>
          <w:lang/>
        </w:rPr>
        <w:t xml:space="preserve"> </w:t>
      </w:r>
      <w:r w:rsidRPr="009349F7">
        <w:rPr>
          <w:rFonts w:ascii="Arial" w:hAnsi="Arial" w:cs="Arial"/>
          <w:sz w:val="20"/>
        </w:rPr>
        <w:t>3 ngày,</w:t>
      </w:r>
      <w:r w:rsidR="00B44403" w:rsidRPr="009349F7">
        <w:rPr>
          <w:rFonts w:ascii="Arial" w:hAnsi="Arial" w:cs="Arial"/>
          <w:sz w:val="20"/>
        </w:rPr>
        <w:t xml:space="preserve"> có </w:t>
      </w:r>
      <w:r w:rsidRPr="009349F7">
        <w:rPr>
          <w:rFonts w:ascii="Arial" w:hAnsi="Arial" w:cs="Arial"/>
          <w:sz w:val="20"/>
        </w:rPr>
        <w:t>đợt lên đến 5 ngày; tổng lượng mưa từ 200 – 300 mm,</w:t>
      </w:r>
      <w:r w:rsidR="00B44403" w:rsidRPr="009349F7">
        <w:rPr>
          <w:rFonts w:ascii="Arial" w:hAnsi="Arial" w:cs="Arial"/>
          <w:sz w:val="20"/>
        </w:rPr>
        <w:t xml:space="preserve"> có </w:t>
      </w:r>
      <w:r w:rsidRPr="009349F7">
        <w:rPr>
          <w:rFonts w:ascii="Arial" w:hAnsi="Arial" w:cs="Arial"/>
          <w:sz w:val="20"/>
        </w:rPr>
        <w:t>đợt lên đến 400 – 750 mm. Đợt lũ lịch sử từ ngày 14 – 17/11/2013 lượng mưa phổ biến từ 250 – 450mm. Tổng lượng dòng chảy mùa lũ chiếm tới 70% lượng dòng chảy năm.</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Khô hạn xảy ra khi tháng 1 – 8 c</w:t>
      </w:r>
      <w:r w:rsidR="007E6F4B" w:rsidRPr="00594E7C">
        <w:rPr>
          <w:rFonts w:ascii="Arial" w:hAnsi="Arial" w:cs="Arial"/>
          <w:sz w:val="20"/>
        </w:rPr>
        <w:t>ó</w:t>
      </w:r>
      <w:r w:rsidRPr="009349F7">
        <w:rPr>
          <w:rFonts w:ascii="Arial" w:hAnsi="Arial" w:cs="Arial"/>
          <w:sz w:val="20"/>
        </w:rPr>
        <w:t xml:space="preserve"> lượng mưa ít, thiếu hụt từ 50 – 70% so với lượng mưa trung bình nhiều năm cùng kỳ, nhiệt độ cao, độ ẩm thấp. Hầu hết các lưu vực s</w:t>
      </w:r>
      <w:r w:rsidR="00835FBC" w:rsidRPr="00594E7C">
        <w:rPr>
          <w:rFonts w:ascii="Arial" w:hAnsi="Arial" w:cs="Arial"/>
          <w:sz w:val="20"/>
        </w:rPr>
        <w:t>ô</w:t>
      </w:r>
      <w:r w:rsidRPr="009349F7">
        <w:rPr>
          <w:rFonts w:ascii="Arial" w:hAnsi="Arial" w:cs="Arial"/>
          <w:sz w:val="20"/>
        </w:rPr>
        <w:t>ng thường xảy ra khô hạn khi nắng n</w:t>
      </w:r>
      <w:r w:rsidR="00785A23" w:rsidRPr="00594E7C">
        <w:rPr>
          <w:rFonts w:ascii="Arial" w:hAnsi="Arial" w:cs="Arial"/>
          <w:sz w:val="20"/>
        </w:rPr>
        <w:t>ó</w:t>
      </w:r>
      <w:r w:rsidRPr="009349F7">
        <w:rPr>
          <w:rFonts w:ascii="Arial" w:hAnsi="Arial" w:cs="Arial"/>
          <w:sz w:val="20"/>
        </w:rPr>
        <w:t>ng kéo dài. Các năm 1983, 1987, từ 1991 – 1993, 1998, 2014 – 2020, hạn hán liên tục xảy ra.</w:t>
      </w:r>
    </w:p>
    <w:p w:rsidR="004F491A" w:rsidRPr="009349F7" w:rsidRDefault="002E4BF2" w:rsidP="009349F7">
      <w:pPr>
        <w:pStyle w:val="Heading1"/>
        <w:tabs>
          <w:tab w:val="left" w:pos="1530"/>
        </w:tabs>
        <w:spacing w:before="120"/>
        <w:ind w:left="0"/>
        <w:jc w:val="left"/>
        <w:rPr>
          <w:rFonts w:ascii="Arial" w:hAnsi="Arial" w:cs="Arial"/>
          <w:sz w:val="20"/>
        </w:rPr>
      </w:pPr>
      <w:bookmarkStart w:id="20" w:name="dieu_4"/>
      <w:r w:rsidRPr="002E4BF2">
        <w:rPr>
          <w:rFonts w:ascii="Arial" w:hAnsi="Arial" w:cs="Arial"/>
          <w:sz w:val="20"/>
          <w:lang/>
        </w:rPr>
        <w:t>4. Đặc điểm dân sinh</w:t>
      </w:r>
      <w:bookmarkEnd w:id="20"/>
      <w:r w:rsidR="004F491A" w:rsidRPr="009349F7">
        <w:rPr>
          <w:rFonts w:ascii="Arial" w:hAnsi="Arial" w:cs="Arial"/>
          <w:sz w:val="20"/>
        </w:rPr>
        <w:t xml:space="preserve"> </w:t>
      </w:r>
    </w:p>
    <w:p w:rsidR="004F491A" w:rsidRPr="009349F7" w:rsidRDefault="00FE0A2A" w:rsidP="009349F7">
      <w:pPr>
        <w:pStyle w:val="ListParagraph"/>
        <w:tabs>
          <w:tab w:val="left" w:pos="1537"/>
        </w:tabs>
        <w:spacing w:before="120"/>
        <w:ind w:left="0" w:firstLine="0"/>
        <w:jc w:val="left"/>
        <w:rPr>
          <w:rFonts w:ascii="Arial" w:hAnsi="Arial" w:cs="Arial"/>
          <w:sz w:val="20"/>
        </w:rPr>
      </w:pPr>
      <w:r w:rsidRPr="009349F7">
        <w:rPr>
          <w:rFonts w:ascii="Arial" w:hAnsi="Arial" w:cs="Arial"/>
          <w:sz w:val="20"/>
          <w:szCs w:val="28"/>
          <w:lang/>
        </w:rPr>
        <w:t>a)</w:t>
      </w:r>
      <w:r w:rsidR="00B266D2" w:rsidRPr="009349F7">
        <w:rPr>
          <w:rFonts w:ascii="Arial" w:hAnsi="Arial" w:cs="Arial"/>
          <w:sz w:val="20"/>
          <w:szCs w:val="28"/>
          <w:lang/>
        </w:rPr>
        <w:t xml:space="preserve"> </w:t>
      </w:r>
      <w:r w:rsidR="004F491A" w:rsidRPr="009349F7">
        <w:rPr>
          <w:rFonts w:ascii="Arial" w:hAnsi="Arial" w:cs="Arial"/>
          <w:sz w:val="20"/>
        </w:rPr>
        <w:t>Mật độ dân số</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Dân số trung bình của Bình Định năm 2019 (theo Niên giám thống kê) là 1.487.817 người, bao gồm dân số thành thị 476,485 người, chiếm 32,05%; dân số nông thôn 1.010.972 người, chiếm 67,95%; dân số nam 732.712 người,</w:t>
      </w:r>
      <w:r w:rsidR="00FE0A2A" w:rsidRPr="009349F7">
        <w:rPr>
          <w:rFonts w:ascii="Arial" w:hAnsi="Arial" w:cs="Arial"/>
          <w:sz w:val="20"/>
        </w:rPr>
        <w:t xml:space="preserve"> </w:t>
      </w:r>
      <w:r w:rsidRPr="009349F7">
        <w:rPr>
          <w:rFonts w:ascii="Arial" w:hAnsi="Arial" w:cs="Arial"/>
          <w:sz w:val="20"/>
        </w:rPr>
        <w:t>chiếm 49,25%, dân số nữ 755.105 người, chiếm 50,75%.</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Cộng đồng dân cư gồm nhiều dân tộc cùng chung sống. </w:t>
      </w:r>
      <w:r w:rsidR="00A531EB" w:rsidRPr="009349F7">
        <w:rPr>
          <w:rFonts w:ascii="Arial" w:hAnsi="Arial" w:cs="Arial"/>
          <w:sz w:val="20"/>
        </w:rPr>
        <w:t>Trong đó</w:t>
      </w:r>
      <w:r w:rsidR="001A23E1">
        <w:rPr>
          <w:rFonts w:ascii="Arial" w:hAnsi="Arial" w:cs="Arial"/>
          <w:sz w:val="20"/>
        </w:rPr>
        <w:t>,</w:t>
      </w:r>
      <w:r w:rsidRPr="009349F7">
        <w:rPr>
          <w:rFonts w:ascii="Arial" w:hAnsi="Arial" w:cs="Arial"/>
          <w:sz w:val="20"/>
        </w:rPr>
        <w:t xml:space="preserve"> người Kinh chiếm 97.2%; dân tộc khác chiếm 2,1%.</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Mật độ dân số trung bình toàn tỉnh 245,1 người/km</w:t>
      </w:r>
      <w:r w:rsidRPr="009349F7">
        <w:rPr>
          <w:rFonts w:ascii="Arial" w:hAnsi="Arial" w:cs="Arial"/>
          <w:sz w:val="20"/>
          <w:vertAlign w:val="superscript"/>
        </w:rPr>
        <w:t>2</w:t>
      </w:r>
      <w:r w:rsidRPr="009349F7">
        <w:rPr>
          <w:rFonts w:ascii="Arial" w:hAnsi="Arial" w:cs="Arial"/>
          <w:sz w:val="20"/>
        </w:rPr>
        <w:t>. Dân số phân bố không đều, ở miền núi 39,03 người/km</w:t>
      </w:r>
      <w:r w:rsidRPr="009349F7">
        <w:rPr>
          <w:rFonts w:ascii="Arial" w:hAnsi="Arial" w:cs="Arial"/>
          <w:sz w:val="20"/>
          <w:vertAlign w:val="superscript"/>
        </w:rPr>
        <w:t>2</w:t>
      </w:r>
      <w:r w:rsidRPr="009349F7">
        <w:rPr>
          <w:rFonts w:ascii="Arial" w:hAnsi="Arial" w:cs="Arial"/>
          <w:sz w:val="20"/>
        </w:rPr>
        <w:t>, các huyện đồng bằng ven biển 518,82 người/km</w:t>
      </w:r>
      <w:r w:rsidRPr="009349F7">
        <w:rPr>
          <w:rFonts w:ascii="Arial" w:hAnsi="Arial" w:cs="Arial"/>
          <w:sz w:val="20"/>
          <w:vertAlign w:val="superscript"/>
        </w:rPr>
        <w:t>2</w:t>
      </w:r>
      <w:r w:rsidRPr="009349F7">
        <w:rPr>
          <w:rFonts w:ascii="Arial" w:hAnsi="Arial" w:cs="Arial"/>
          <w:sz w:val="20"/>
        </w:rPr>
        <w:t>, thành phố Quy Nhơn 1.014,4 người/km</w:t>
      </w:r>
      <w:r w:rsidRPr="009349F7">
        <w:rPr>
          <w:rFonts w:ascii="Arial" w:hAnsi="Arial" w:cs="Arial"/>
          <w:sz w:val="20"/>
          <w:vertAlign w:val="superscript"/>
        </w:rPr>
        <w:t>2</w:t>
      </w:r>
      <w:r w:rsidRPr="009349F7">
        <w:rPr>
          <w:rFonts w:ascii="Arial" w:hAnsi="Arial" w:cs="Arial"/>
          <w:sz w:val="20"/>
        </w:rPr>
        <w:t>. Chi tiết theo phụ lục 1.</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Lực lượng lao động từ 15 tuổi trở lên năm 2019 là 891,238. Tỷ lệ lao động từ 15 tuổi trở lên đang làm việc</w:t>
      </w:r>
      <w:r w:rsidR="007F3167" w:rsidRPr="009349F7">
        <w:rPr>
          <w:rFonts w:ascii="Arial" w:hAnsi="Arial" w:cs="Arial"/>
          <w:sz w:val="20"/>
        </w:rPr>
        <w:t xml:space="preserve"> đ</w:t>
      </w:r>
      <w:r w:rsidR="00B429C5" w:rsidRPr="00594E7C">
        <w:rPr>
          <w:rFonts w:ascii="Arial" w:hAnsi="Arial" w:cs="Arial"/>
          <w:sz w:val="20"/>
        </w:rPr>
        <w:t>ã</w:t>
      </w:r>
      <w:r w:rsidR="007F3167" w:rsidRPr="009349F7">
        <w:rPr>
          <w:rFonts w:ascii="Arial" w:hAnsi="Arial" w:cs="Arial"/>
          <w:sz w:val="20"/>
        </w:rPr>
        <w:t xml:space="preserve"> </w:t>
      </w:r>
      <w:r w:rsidRPr="009349F7">
        <w:rPr>
          <w:rFonts w:ascii="Arial" w:hAnsi="Arial" w:cs="Arial"/>
          <w:sz w:val="20"/>
        </w:rPr>
        <w:t>qua đào tạo đạt 19,20%; tỷ lệ thất nghiệp của lực lượng lao động trong độ tuổi là 3,42%.</w:t>
      </w:r>
    </w:p>
    <w:p w:rsidR="004F491A" w:rsidRPr="009349F7" w:rsidRDefault="00FE0A2A" w:rsidP="009349F7">
      <w:pPr>
        <w:pStyle w:val="ListParagraph"/>
        <w:tabs>
          <w:tab w:val="left" w:pos="1554"/>
        </w:tabs>
        <w:spacing w:before="120"/>
        <w:ind w:left="0" w:firstLine="0"/>
        <w:jc w:val="left"/>
        <w:rPr>
          <w:rFonts w:ascii="Arial" w:hAnsi="Arial" w:cs="Arial"/>
          <w:sz w:val="20"/>
        </w:rPr>
      </w:pPr>
      <w:r w:rsidRPr="009349F7">
        <w:rPr>
          <w:rFonts w:ascii="Arial" w:hAnsi="Arial" w:cs="Arial"/>
          <w:sz w:val="20"/>
          <w:szCs w:val="28"/>
          <w:lang/>
        </w:rPr>
        <w:t>b)</w:t>
      </w:r>
      <w:r w:rsidR="00B266D2" w:rsidRPr="009349F7">
        <w:rPr>
          <w:rFonts w:ascii="Arial" w:hAnsi="Arial" w:cs="Arial"/>
          <w:sz w:val="20"/>
          <w:szCs w:val="28"/>
          <w:lang/>
        </w:rPr>
        <w:t xml:space="preserve"> </w:t>
      </w:r>
      <w:r w:rsidR="004F491A" w:rsidRPr="009349F7">
        <w:rPr>
          <w:rFonts w:ascii="Arial" w:hAnsi="Arial" w:cs="Arial"/>
          <w:sz w:val="20"/>
        </w:rPr>
        <w:t>Vùng c</w:t>
      </w:r>
      <w:r w:rsidR="00333B30" w:rsidRPr="00594E7C">
        <w:rPr>
          <w:rFonts w:ascii="Arial" w:hAnsi="Arial" w:cs="Arial"/>
          <w:sz w:val="20"/>
        </w:rPr>
        <w:t>ó</w:t>
      </w:r>
      <w:r w:rsidR="004F491A" w:rsidRPr="009349F7">
        <w:rPr>
          <w:rFonts w:ascii="Arial" w:hAnsi="Arial" w:cs="Arial"/>
          <w:sz w:val="20"/>
        </w:rPr>
        <w:t xml:space="preserve"> nguy cơ</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Các huyện miền núi </w:t>
      </w:r>
      <w:r w:rsidR="006C5CAA" w:rsidRPr="009349F7">
        <w:rPr>
          <w:rFonts w:ascii="Arial" w:hAnsi="Arial" w:cs="Arial"/>
          <w:sz w:val="20"/>
        </w:rPr>
        <w:t>An Lão</w:t>
      </w:r>
      <w:r w:rsidRPr="009349F7">
        <w:rPr>
          <w:rFonts w:ascii="Arial" w:hAnsi="Arial" w:cs="Arial"/>
          <w:sz w:val="20"/>
        </w:rPr>
        <w:t>, Hoài Ân, Vĩnh Thạnh, Vân Canh có tổng diện tích tự nhiên 296.000 ha chiếm 49% đất tự nhiên; đa số diện tích là đồi núi. Dân số 162.500 người chiếm 11% dân số cả tỉnh. Trong các đợt mưa lũ hàng năm mức độ thiệt hại ít hơn so với các vùng khác. Tuy nhiên, khi xảy ra thiên tai, khả năng hỗ trợ ứng phó sẽ kh</w:t>
      </w:r>
      <w:r w:rsidR="00E02048" w:rsidRPr="00594E7C">
        <w:rPr>
          <w:rFonts w:ascii="Arial" w:hAnsi="Arial" w:cs="Arial"/>
          <w:sz w:val="20"/>
        </w:rPr>
        <w:t>ó</w:t>
      </w:r>
      <w:r w:rsidR="00FE0A2A" w:rsidRPr="009349F7">
        <w:rPr>
          <w:rFonts w:ascii="Arial" w:hAnsi="Arial" w:cs="Arial"/>
          <w:sz w:val="20"/>
        </w:rPr>
        <w:t xml:space="preserve"> </w:t>
      </w:r>
      <w:r w:rsidRPr="009349F7">
        <w:rPr>
          <w:rFonts w:ascii="Arial" w:hAnsi="Arial" w:cs="Arial"/>
          <w:sz w:val="20"/>
        </w:rPr>
        <w:t>khăn hơn. Loại hình thiên tai thường xảy ra</w:t>
      </w:r>
      <w:r w:rsidR="00FE0A2A" w:rsidRPr="009349F7">
        <w:rPr>
          <w:rFonts w:ascii="Arial" w:hAnsi="Arial" w:cs="Arial"/>
          <w:sz w:val="20"/>
        </w:rPr>
        <w:t xml:space="preserve"> </w:t>
      </w:r>
      <w:r w:rsidRPr="009349F7">
        <w:rPr>
          <w:rFonts w:ascii="Arial" w:hAnsi="Arial" w:cs="Arial"/>
          <w:sz w:val="20"/>
        </w:rPr>
        <w:t>mưa</w:t>
      </w:r>
      <w:r w:rsidR="00FE0A2A" w:rsidRPr="009349F7">
        <w:rPr>
          <w:rFonts w:ascii="Arial" w:hAnsi="Arial" w:cs="Arial"/>
          <w:sz w:val="20"/>
        </w:rPr>
        <w:t xml:space="preserve"> </w:t>
      </w:r>
      <w:r w:rsidRPr="009349F7">
        <w:rPr>
          <w:rFonts w:ascii="Arial" w:hAnsi="Arial" w:cs="Arial"/>
          <w:sz w:val="20"/>
        </w:rPr>
        <w:t>lớn, lũ quét, ngập lụt, sạt lở đất, sét, lốc xoáy, hạn hán, cháy rừng và sương mù.</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Các huyện, thị xã, thành phố đồng bằng Hoài Nhơn, Phù Mỹ, Phù Cát, Tây Sơn, An Nhơn, Tuy Phước và Quy Nhơn c</w:t>
      </w:r>
      <w:r w:rsidR="00CE2955" w:rsidRPr="00594E7C">
        <w:rPr>
          <w:rFonts w:ascii="Arial" w:hAnsi="Arial" w:cs="Arial"/>
          <w:sz w:val="20"/>
        </w:rPr>
        <w:t>ó</w:t>
      </w:r>
      <w:r w:rsidRPr="009349F7">
        <w:rPr>
          <w:rFonts w:ascii="Arial" w:hAnsi="Arial" w:cs="Arial"/>
          <w:sz w:val="20"/>
        </w:rPr>
        <w:t xml:space="preserve"> tổng diện tích tự nhiên 309.000 ha chiếm 51% đất tự nhiên, dân số 1.352.00 người chiếm 89,3% dân số. Trong các đợt mưa lũ hàng năm mức độ thiệt hại so với vùng núi thường trầm trọng hơn. Đây là nơi tập trung các khu dân cư, trung tâm kinh tế, chính trị, văn hoá, du lịch, công nghiệp, các đầu mối giao thông và toàn bộ vùng đồng bằng trù phú của tỉnh. Loại hình thiên tai thường xảy ra b</w:t>
      </w:r>
      <w:r w:rsidR="00080C80" w:rsidRPr="00594E7C">
        <w:rPr>
          <w:rFonts w:ascii="Arial" w:hAnsi="Arial" w:cs="Arial"/>
          <w:sz w:val="20"/>
        </w:rPr>
        <w:t>ã</w:t>
      </w:r>
      <w:r w:rsidRPr="009349F7">
        <w:rPr>
          <w:rFonts w:ascii="Arial" w:hAnsi="Arial" w:cs="Arial"/>
          <w:sz w:val="20"/>
        </w:rPr>
        <w:t xml:space="preserve">o, mưa lớn, lũ, ngập lụt, sạt lở đất, xâm nhập măn, nắng nóng, hạn hán và cháy </w:t>
      </w:r>
      <w:r w:rsidRPr="009349F7">
        <w:rPr>
          <w:rFonts w:ascii="Arial" w:hAnsi="Arial" w:cs="Arial"/>
          <w:sz w:val="20"/>
        </w:rPr>
        <w:lastRenderedPageBreak/>
        <w:t>rừng.</w:t>
      </w:r>
    </w:p>
    <w:p w:rsidR="004F491A" w:rsidRPr="009349F7" w:rsidRDefault="002E4BF2" w:rsidP="009349F7">
      <w:pPr>
        <w:pStyle w:val="Heading1"/>
        <w:tabs>
          <w:tab w:val="left" w:pos="1530"/>
        </w:tabs>
        <w:spacing w:before="120"/>
        <w:ind w:left="0"/>
        <w:jc w:val="left"/>
        <w:rPr>
          <w:rFonts w:ascii="Arial" w:hAnsi="Arial" w:cs="Arial"/>
          <w:sz w:val="20"/>
        </w:rPr>
      </w:pPr>
      <w:bookmarkStart w:id="21" w:name="dieu_5"/>
      <w:r w:rsidRPr="002E4BF2">
        <w:rPr>
          <w:rFonts w:ascii="Arial" w:hAnsi="Arial" w:cs="Arial"/>
          <w:sz w:val="20"/>
          <w:lang/>
        </w:rPr>
        <w:t>5. Đặc điểm kinh tế - xã hội</w:t>
      </w:r>
      <w:bookmarkEnd w:id="21"/>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Tổng sản phẩm trong tỉnh (RDP) năm 2019 (theo giá so sánh 2010) ước đạt 47.177,3 tỷ đồng, tăng 6,81% so với năm 2010. </w:t>
      </w:r>
      <w:r w:rsidR="00A531EB" w:rsidRPr="009349F7">
        <w:rPr>
          <w:rFonts w:ascii="Arial" w:hAnsi="Arial" w:cs="Arial"/>
          <w:sz w:val="20"/>
        </w:rPr>
        <w:t xml:space="preserve">Trong đó </w:t>
      </w:r>
      <w:r w:rsidRPr="009349F7">
        <w:rPr>
          <w:rFonts w:ascii="Arial" w:hAnsi="Arial" w:cs="Arial"/>
          <w:sz w:val="20"/>
        </w:rPr>
        <w:t>khu vực nông, lâm nghiệp và thủy sản ước đạt 11.868 tỷ đồng, tăng 3,52%; khu vực công nghiệp và xây dựng ước đạt 15.126,2 tỷ đồng, tăng 9,01%; khu vực dịch vụ ước đạt 18.107,7 tỷ đồng, tăng 7,33%; thuế sản phẩm trừ trợ cấp sản phẩm ước đạt 2.075,4 tỷ đồng, tăng 7,33% (Nguồn tài liệu báo cáo tình hình Kinh tế xã hội tỉnh Bình Định năm 2019 của Cục Thống kê Bình Định).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Tổng sản phẩm trong tỉnh theo giá hiện hành ước đạt 82.492 tỷ đồng.</w:t>
      </w:r>
      <w:r w:rsidR="00FE0A2A" w:rsidRPr="009349F7">
        <w:rPr>
          <w:rFonts w:ascii="Arial" w:hAnsi="Arial" w:cs="Arial"/>
          <w:sz w:val="20"/>
        </w:rPr>
        <w:t xml:space="preserve"> </w:t>
      </w:r>
      <w:r w:rsidR="00A531EB" w:rsidRPr="009349F7">
        <w:rPr>
          <w:rFonts w:ascii="Arial" w:hAnsi="Arial" w:cs="Arial"/>
          <w:sz w:val="20"/>
        </w:rPr>
        <w:t xml:space="preserve">Trong đó </w:t>
      </w:r>
      <w:r w:rsidRPr="009349F7">
        <w:rPr>
          <w:rFonts w:ascii="Arial" w:hAnsi="Arial" w:cs="Arial"/>
          <w:sz w:val="20"/>
        </w:rPr>
        <w:t>khu vực nông, lâm nghiệp và thủy sản ước đạt 22.960 tỷ đồng, chiếm 27,8%; khu vực công nghiệp và xây dựng ước đạt 22,925 tỷ đồng, chiếm 27,7%;</w:t>
      </w:r>
      <w:r w:rsidR="0091601A">
        <w:rPr>
          <w:rFonts w:ascii="Arial" w:hAnsi="Arial" w:cs="Arial"/>
          <w:sz w:val="20"/>
        </w:rPr>
        <w:t xml:space="preserve"> </w:t>
      </w:r>
      <w:r w:rsidRPr="009349F7">
        <w:rPr>
          <w:rFonts w:ascii="Arial" w:hAnsi="Arial" w:cs="Arial"/>
          <w:sz w:val="20"/>
        </w:rPr>
        <w:t>khu vực dịch vụ ước đạt 32.907 tỷ đồng, chiếm 40%; thuế sản phẩm trừ trợ cấp sản phẩm ước đạt 3.700 tỷ đồng, chiếm 4,5%.</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Cơ cấu tổng sản phẩm (GRDP) cá</w:t>
      </w:r>
      <w:r w:rsidR="00461930" w:rsidRPr="009349F7">
        <w:rPr>
          <w:rFonts w:ascii="Arial" w:hAnsi="Arial" w:cs="Arial"/>
          <w:sz w:val="20"/>
        </w:rPr>
        <w:t>công</w:t>
      </w:r>
      <w:r w:rsidRPr="009349F7">
        <w:rPr>
          <w:rFonts w:ascii="Arial" w:hAnsi="Arial" w:cs="Arial"/>
          <w:sz w:val="20"/>
        </w:rPr>
        <w:t>ành kinh tế của thời kỳ năm 2010 - 2019 chuyển dịch theo hướng tích cực với tỷ trọng cụ thể như sau:</w:t>
      </w:r>
    </w:p>
    <w:p w:rsidR="004F491A" w:rsidRPr="009349F7" w:rsidRDefault="00FE0A2A" w:rsidP="009349F7">
      <w:pPr>
        <w:pStyle w:val="ListParagraph"/>
        <w:tabs>
          <w:tab w:val="left" w:pos="142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Năm 2010 tỷ trọng ngành Nông - Lâm - Thủy sản là 32%, Công nghiệp - Xây dựng là 22,0%</w:t>
      </w:r>
      <w:r w:rsidR="001A23E1">
        <w:rPr>
          <w:rFonts w:ascii="Arial" w:hAnsi="Arial" w:cs="Arial"/>
          <w:sz w:val="20"/>
        </w:rPr>
        <w:t>,</w:t>
      </w:r>
      <w:r w:rsidR="004F491A" w:rsidRPr="009349F7">
        <w:rPr>
          <w:rFonts w:ascii="Arial" w:hAnsi="Arial" w:cs="Arial"/>
          <w:sz w:val="20"/>
        </w:rPr>
        <w:t xml:space="preserve"> Dịch vụ là 41,9%, và thuế sản phẩm là 4,1%.</w:t>
      </w:r>
    </w:p>
    <w:p w:rsidR="004F491A" w:rsidRPr="009349F7" w:rsidRDefault="00FE0A2A" w:rsidP="009349F7">
      <w:pPr>
        <w:pStyle w:val="ListParagraph"/>
        <w:tabs>
          <w:tab w:val="left" w:pos="1419"/>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Năm 2019 tỷ trọng ngành Nông - Lâm - Thủy sản là 27,8%, Công nghiệp</w:t>
      </w:r>
    </w:p>
    <w:p w:rsidR="004F491A" w:rsidRPr="009349F7" w:rsidRDefault="00FE0A2A" w:rsidP="009349F7">
      <w:pPr>
        <w:pStyle w:val="ListParagraph"/>
        <w:tabs>
          <w:tab w:val="left" w:pos="855"/>
        </w:tabs>
        <w:spacing w:before="120"/>
        <w:ind w:left="0" w:firstLine="0"/>
        <w:jc w:val="left"/>
        <w:rPr>
          <w:rFonts w:ascii="Arial" w:hAnsi="Arial" w:cs="Arial"/>
          <w:sz w:val="20"/>
        </w:rPr>
      </w:pPr>
      <w:r w:rsidRPr="009349F7">
        <w:rPr>
          <w:rFonts w:ascii="Arial" w:hAnsi="Arial" w:cs="Arial"/>
          <w:sz w:val="20"/>
          <w:lang/>
        </w:rPr>
        <w:t>-</w:t>
      </w:r>
      <w:r w:rsidR="00B266D2" w:rsidRPr="009349F7">
        <w:rPr>
          <w:rFonts w:ascii="Arial" w:hAnsi="Arial" w:cs="Arial"/>
          <w:sz w:val="20"/>
          <w:lang/>
        </w:rPr>
        <w:t xml:space="preserve"> </w:t>
      </w:r>
      <w:r w:rsidR="004F491A" w:rsidRPr="009349F7">
        <w:rPr>
          <w:rFonts w:ascii="Arial" w:hAnsi="Arial" w:cs="Arial"/>
          <w:sz w:val="20"/>
        </w:rPr>
        <w:t>Xây dựng là 27,7% và Dịch vụ là 40%, thuế sản phẩm trừ trợ cấp sản phẩm là 4,5%. Chi tiết theo phụ lục 2.</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Cả </w:t>
      </w:r>
      <w:r w:rsidR="002A79A7" w:rsidRPr="009349F7">
        <w:rPr>
          <w:rFonts w:ascii="Arial" w:hAnsi="Arial" w:cs="Arial"/>
          <w:sz w:val="20"/>
        </w:rPr>
        <w:t>giai</w:t>
      </w:r>
      <w:r w:rsidRPr="009349F7">
        <w:rPr>
          <w:rFonts w:ascii="Arial" w:hAnsi="Arial" w:cs="Arial"/>
          <w:sz w:val="20"/>
        </w:rPr>
        <w:t xml:space="preserve"> đoạn của thời kỳ 2010 - 2019 kinh tế của tỉnh có mức tăng trưởng liên tục. Tổng sản phẩm trên địa bàn (GRDP) của Bình Định (theo giá so sánh 2010) năm 2010 đạt 26.855,3 tỷ đồng đến năm 2019</w:t>
      </w:r>
      <w:r w:rsidR="006A45BE" w:rsidRPr="009349F7">
        <w:rPr>
          <w:rFonts w:ascii="Arial" w:hAnsi="Arial" w:cs="Arial"/>
          <w:sz w:val="20"/>
        </w:rPr>
        <w:t xml:space="preserve"> đã </w:t>
      </w:r>
      <w:r w:rsidRPr="009349F7">
        <w:rPr>
          <w:rFonts w:ascii="Arial" w:hAnsi="Arial" w:cs="Arial"/>
          <w:sz w:val="20"/>
        </w:rPr>
        <w:t>đạt 82.492 tỷ đồng.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Sáu tháng đầu năm năm 2020, tổng sản phẩm trên địa bàn ( RDP) tăng 2,01% so với cùng kỳ năm trước, là mức tăng thấp nhất của 6 tháng đầu năm các năm </w:t>
      </w:r>
      <w:r w:rsidR="002A79A7" w:rsidRPr="009349F7">
        <w:rPr>
          <w:rFonts w:ascii="Arial" w:hAnsi="Arial" w:cs="Arial"/>
          <w:sz w:val="20"/>
        </w:rPr>
        <w:t>giai</w:t>
      </w:r>
      <w:r w:rsidRPr="009349F7">
        <w:rPr>
          <w:rFonts w:ascii="Arial" w:hAnsi="Arial" w:cs="Arial"/>
          <w:sz w:val="20"/>
        </w:rPr>
        <w:t xml:space="preserve"> đoạn 2011-2020.</w:t>
      </w:r>
    </w:p>
    <w:p w:rsidR="004F491A" w:rsidRPr="009349F7" w:rsidRDefault="002E4BF2" w:rsidP="009349F7">
      <w:pPr>
        <w:pStyle w:val="Heading1"/>
        <w:tabs>
          <w:tab w:val="left" w:pos="1530"/>
        </w:tabs>
        <w:spacing w:before="120"/>
        <w:ind w:left="0"/>
        <w:jc w:val="left"/>
        <w:rPr>
          <w:rFonts w:ascii="Arial" w:hAnsi="Arial" w:cs="Arial"/>
          <w:sz w:val="20"/>
        </w:rPr>
      </w:pPr>
      <w:bookmarkStart w:id="22" w:name="dieu_6"/>
      <w:r w:rsidRPr="002E4BF2">
        <w:rPr>
          <w:rFonts w:ascii="Arial" w:hAnsi="Arial" w:cs="Arial"/>
          <w:sz w:val="20"/>
          <w:lang/>
        </w:rPr>
        <w:t>6. Đặc điểm cơ sở hạ tầng</w:t>
      </w:r>
      <w:bookmarkEnd w:id="22"/>
    </w:p>
    <w:p w:rsidR="004F491A" w:rsidRPr="009349F7" w:rsidRDefault="00FE0A2A" w:rsidP="009349F7">
      <w:pPr>
        <w:pStyle w:val="ListParagraph"/>
        <w:tabs>
          <w:tab w:val="left" w:pos="1537"/>
        </w:tabs>
        <w:spacing w:before="120"/>
        <w:ind w:left="0" w:firstLine="0"/>
        <w:jc w:val="left"/>
        <w:rPr>
          <w:rFonts w:ascii="Arial" w:hAnsi="Arial" w:cs="Arial"/>
          <w:sz w:val="20"/>
        </w:rPr>
      </w:pPr>
      <w:r w:rsidRPr="009349F7">
        <w:rPr>
          <w:rFonts w:ascii="Arial" w:hAnsi="Arial" w:cs="Arial"/>
          <w:sz w:val="20"/>
          <w:szCs w:val="28"/>
          <w:lang/>
        </w:rPr>
        <w:t>a)</w:t>
      </w:r>
      <w:r w:rsidR="00B266D2" w:rsidRPr="009349F7">
        <w:rPr>
          <w:rFonts w:ascii="Arial" w:hAnsi="Arial" w:cs="Arial"/>
          <w:sz w:val="20"/>
          <w:szCs w:val="28"/>
          <w:lang/>
        </w:rPr>
        <w:t xml:space="preserve"> </w:t>
      </w:r>
      <w:r w:rsidR="004F491A" w:rsidRPr="009349F7">
        <w:rPr>
          <w:rFonts w:ascii="Arial" w:hAnsi="Arial" w:cs="Arial"/>
          <w:sz w:val="20"/>
        </w:rPr>
        <w:t>Nhà ở, khu</w:t>
      </w:r>
      <w:r w:rsidR="007F3167" w:rsidRPr="009349F7">
        <w:rPr>
          <w:rFonts w:ascii="Arial" w:hAnsi="Arial" w:cs="Arial"/>
          <w:sz w:val="20"/>
        </w:rPr>
        <w:t xml:space="preserve"> đô thị</w:t>
      </w:r>
      <w:r w:rsidR="004F491A" w:rsidRPr="009349F7">
        <w:rPr>
          <w:rFonts w:ascii="Arial" w:hAnsi="Arial" w:cs="Arial"/>
          <w:sz w:val="20"/>
        </w:rPr>
        <w:t>, kinh tế, công nghiệp</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Toàn tỉnh có 246.270 nhà kiên cố trên tổng số 392.850 nhà, chiếm 63%; còn 37% là nhà bán kiên cố và đơn sơ tập trung vùng nông thôn, ven biển. Nhà bán kiên cố chỉ chịu được gió bão cấp 8, nhà đơn sơ chỉ chịu được gió bão cấp 6. Vì vậy, vùng nông thôn và ven biển khi xảy ra gió bão cấp 6 trở lên, các hộ gia đình nhà đơn sơ phải thực hiện sơ tán trước về nơi trú tránh an toàn. Vùng ven biển Hoài Nhơn, Phù Mỹ, Phù Cát, Tuy Phước và thành phố Quy Nhơn</w:t>
      </w:r>
      <w:r w:rsidR="00B44403" w:rsidRPr="009349F7">
        <w:rPr>
          <w:rFonts w:ascii="Arial" w:hAnsi="Arial" w:cs="Arial"/>
          <w:sz w:val="20"/>
        </w:rPr>
        <w:t xml:space="preserve"> có </w:t>
      </w:r>
      <w:r w:rsidRPr="009349F7">
        <w:rPr>
          <w:rFonts w:ascii="Arial" w:hAnsi="Arial" w:cs="Arial"/>
          <w:sz w:val="20"/>
        </w:rPr>
        <w:t>hơn</w:t>
      </w:r>
      <w:r w:rsidR="003669D4" w:rsidRPr="009349F7">
        <w:rPr>
          <w:rFonts w:ascii="Arial" w:hAnsi="Arial" w:cs="Arial"/>
          <w:sz w:val="20"/>
        </w:rPr>
        <w:t xml:space="preserve"> </w:t>
      </w:r>
      <w:r w:rsidRPr="009349F7">
        <w:rPr>
          <w:rFonts w:ascii="Arial" w:hAnsi="Arial" w:cs="Arial"/>
          <w:sz w:val="20"/>
        </w:rPr>
        <w:t>36.000 người dân với 8.060 hộ cần có nhà ở kiên cố hoặc tái định cư về nơi an toàn. Cả tỉnh có 210.809 người cao tuổi, 755.105 phụ nữ là đối tượng đặc biệt quan tâm khi có thiên tai xảy ra.</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Thành phố Quy Nhơn trung tâm chính trị, kinh tế văn hoá của tỉnh có nhiều khu</w:t>
      </w:r>
      <w:r w:rsidR="007F3167" w:rsidRPr="009349F7">
        <w:rPr>
          <w:rFonts w:ascii="Arial" w:hAnsi="Arial" w:cs="Arial"/>
          <w:sz w:val="20"/>
        </w:rPr>
        <w:t xml:space="preserve"> đô thị</w:t>
      </w:r>
      <w:r w:rsidRPr="009349F7">
        <w:rPr>
          <w:rFonts w:ascii="Arial" w:hAnsi="Arial" w:cs="Arial"/>
          <w:sz w:val="20"/>
        </w:rPr>
        <w:t xml:space="preserve"> mới:</w:t>
      </w:r>
      <w:r w:rsidR="00FE0A2A" w:rsidRPr="009349F7">
        <w:rPr>
          <w:rFonts w:ascii="Arial" w:hAnsi="Arial" w:cs="Arial"/>
          <w:sz w:val="20"/>
        </w:rPr>
        <w:t xml:space="preserve"> </w:t>
      </w:r>
      <w:r w:rsidR="00344EA6" w:rsidRPr="00594E7C">
        <w:rPr>
          <w:rFonts w:ascii="Arial" w:hAnsi="Arial" w:cs="Arial"/>
          <w:sz w:val="20"/>
        </w:rPr>
        <w:t>K</w:t>
      </w:r>
      <w:r w:rsidRPr="009349F7">
        <w:rPr>
          <w:rFonts w:ascii="Arial" w:hAnsi="Arial" w:cs="Arial"/>
          <w:sz w:val="20"/>
        </w:rPr>
        <w:t>hu</w:t>
      </w:r>
      <w:r w:rsidR="007F3167" w:rsidRPr="009349F7">
        <w:rPr>
          <w:rFonts w:ascii="Arial" w:hAnsi="Arial" w:cs="Arial"/>
          <w:sz w:val="20"/>
        </w:rPr>
        <w:t xml:space="preserve"> </w:t>
      </w:r>
      <w:r w:rsidR="00344EA6" w:rsidRPr="009349F7">
        <w:rPr>
          <w:rFonts w:ascii="Arial" w:hAnsi="Arial" w:cs="Arial"/>
          <w:sz w:val="20"/>
        </w:rPr>
        <w:t>đô thị</w:t>
      </w:r>
      <w:r w:rsidRPr="009349F7">
        <w:rPr>
          <w:rFonts w:ascii="Arial" w:hAnsi="Arial" w:cs="Arial"/>
          <w:sz w:val="20"/>
        </w:rPr>
        <w:t xml:space="preserve"> mới An Phú Thịnh tại phường Đống Đa, Nhơn Bình; khu</w:t>
      </w:r>
      <w:r w:rsidR="007F3167" w:rsidRPr="009349F7">
        <w:rPr>
          <w:rFonts w:ascii="Arial" w:hAnsi="Arial" w:cs="Arial"/>
          <w:sz w:val="20"/>
        </w:rPr>
        <w:t xml:space="preserve"> đô thị</w:t>
      </w:r>
      <w:r w:rsidRPr="009349F7">
        <w:rPr>
          <w:rFonts w:ascii="Arial" w:hAnsi="Arial" w:cs="Arial"/>
          <w:sz w:val="20"/>
        </w:rPr>
        <w:t xml:space="preserve"> Đại Phú Gia tại phường Nhơn Bình; khu</w:t>
      </w:r>
      <w:r w:rsidR="007F3167" w:rsidRPr="009349F7">
        <w:rPr>
          <w:rFonts w:ascii="Arial" w:hAnsi="Arial" w:cs="Arial"/>
          <w:sz w:val="20"/>
        </w:rPr>
        <w:t xml:space="preserve"> đô thị</w:t>
      </w:r>
      <w:r w:rsidRPr="009349F7">
        <w:rPr>
          <w:rFonts w:ascii="Arial" w:hAnsi="Arial" w:cs="Arial"/>
          <w:sz w:val="20"/>
        </w:rPr>
        <w:t xml:space="preserve"> Xanh Vũng Chua tại phường Ghềnh Ráng; khu</w:t>
      </w:r>
      <w:r w:rsidR="007F3167" w:rsidRPr="009349F7">
        <w:rPr>
          <w:rFonts w:ascii="Arial" w:hAnsi="Arial" w:cs="Arial"/>
          <w:sz w:val="20"/>
        </w:rPr>
        <w:t xml:space="preserve"> đô thị</w:t>
      </w:r>
      <w:r w:rsidRPr="009349F7">
        <w:rPr>
          <w:rFonts w:ascii="Arial" w:hAnsi="Arial" w:cs="Arial"/>
          <w:sz w:val="20"/>
        </w:rPr>
        <w:t xml:space="preserve"> An Phú tại phường Quang Trung…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Các khu kinh tế, khu công nghiệp</w:t>
      </w:r>
      <w:r w:rsidR="007F3167" w:rsidRPr="009349F7">
        <w:rPr>
          <w:rFonts w:ascii="Arial" w:hAnsi="Arial" w:cs="Arial"/>
          <w:sz w:val="20"/>
        </w:rPr>
        <w:t xml:space="preserve"> đ</w:t>
      </w:r>
      <w:r w:rsidR="009966FD" w:rsidRPr="00594E7C">
        <w:rPr>
          <w:rFonts w:ascii="Arial" w:hAnsi="Arial" w:cs="Arial"/>
          <w:sz w:val="20"/>
        </w:rPr>
        <w:t>ã</w:t>
      </w:r>
      <w:r w:rsidR="007F3167" w:rsidRPr="009349F7">
        <w:rPr>
          <w:rFonts w:ascii="Arial" w:hAnsi="Arial" w:cs="Arial"/>
          <w:sz w:val="20"/>
        </w:rPr>
        <w:t xml:space="preserve"> </w:t>
      </w:r>
      <w:r w:rsidRPr="009349F7">
        <w:rPr>
          <w:rFonts w:ascii="Arial" w:hAnsi="Arial" w:cs="Arial"/>
          <w:sz w:val="20"/>
        </w:rPr>
        <w:t>và đang được triển khai xây dựng như: khu kinh tế Nhơn Hội 14.308 ha; Khu công nghiệp Phú Tài 328 ha, Long Mỹ 200 ha, Nhơn H</w:t>
      </w:r>
      <w:r w:rsidR="00A94DC4" w:rsidRPr="00594E7C">
        <w:rPr>
          <w:rFonts w:ascii="Arial" w:hAnsi="Arial" w:cs="Arial"/>
          <w:sz w:val="20"/>
        </w:rPr>
        <w:t>ò</w:t>
      </w:r>
      <w:r w:rsidRPr="009349F7">
        <w:rPr>
          <w:rFonts w:ascii="Arial" w:hAnsi="Arial" w:cs="Arial"/>
          <w:sz w:val="20"/>
        </w:rPr>
        <w:t>a 314 ha; khu c</w:t>
      </w:r>
      <w:r w:rsidR="009966FD" w:rsidRPr="00594E7C">
        <w:rPr>
          <w:rFonts w:ascii="Arial" w:hAnsi="Arial" w:cs="Arial"/>
          <w:sz w:val="20"/>
        </w:rPr>
        <w:t>ô</w:t>
      </w:r>
      <w:r w:rsidRPr="009349F7">
        <w:rPr>
          <w:rFonts w:ascii="Arial" w:hAnsi="Arial" w:cs="Arial"/>
          <w:sz w:val="20"/>
        </w:rPr>
        <w:t>ng nghiệp Hòa Hội 265 ha, khu công nghiệp,</w:t>
      </w:r>
      <w:r w:rsidR="007F3167" w:rsidRPr="009349F7">
        <w:rPr>
          <w:rFonts w:ascii="Arial" w:hAnsi="Arial" w:cs="Arial"/>
          <w:sz w:val="20"/>
        </w:rPr>
        <w:t xml:space="preserve"> đô thị</w:t>
      </w:r>
      <w:r w:rsidRPr="009349F7">
        <w:rPr>
          <w:rFonts w:ascii="Arial" w:hAnsi="Arial" w:cs="Arial"/>
          <w:sz w:val="20"/>
        </w:rPr>
        <w:t xml:space="preserve"> và dịch vụ Becamex; Cụm công nghiệp Quang Trung, Nhơn Bình, Phước An, Bình Định, Đá Trắng, Cát Nhơn,….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Có 9 nhà máy cấp nước</w:t>
      </w:r>
      <w:r w:rsidR="007F3167" w:rsidRPr="009349F7">
        <w:rPr>
          <w:rFonts w:ascii="Arial" w:hAnsi="Arial" w:cs="Arial"/>
          <w:sz w:val="20"/>
        </w:rPr>
        <w:t xml:space="preserve"> đô thị</w:t>
      </w:r>
      <w:r w:rsidRPr="009349F7">
        <w:rPr>
          <w:rFonts w:ascii="Arial" w:hAnsi="Arial" w:cs="Arial"/>
          <w:sz w:val="20"/>
        </w:rPr>
        <w:t xml:space="preserve"> và khu, cụm công nghiệp, 2 trạm bơm tăng</w:t>
      </w:r>
      <w:r w:rsidR="00FE0A2A" w:rsidRPr="009349F7">
        <w:rPr>
          <w:rFonts w:ascii="Arial" w:hAnsi="Arial" w:cs="Arial"/>
          <w:sz w:val="20"/>
        </w:rPr>
        <w:t xml:space="preserve"> </w:t>
      </w:r>
      <w:r w:rsidRPr="009349F7">
        <w:rPr>
          <w:rFonts w:ascii="Arial" w:hAnsi="Arial" w:cs="Arial"/>
          <w:sz w:val="20"/>
        </w:rPr>
        <w:t>áp do Công ty cổ phần Cấp thoát nước Bình Định quản lý, vận hành; 4 nhà máy nước do các đơn vị khác vận hành; 9 nhà máy xử lý nước thải; 12 trạm bơm nước thải thuộc Hệ thống xử lý nước thải thành phố Quy Nhơn.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Sự phát triển cơ sở hạ tầng</w:t>
      </w:r>
      <w:r w:rsidR="007F3167" w:rsidRPr="009349F7">
        <w:rPr>
          <w:rFonts w:ascii="Arial" w:hAnsi="Arial" w:cs="Arial"/>
          <w:sz w:val="20"/>
        </w:rPr>
        <w:t xml:space="preserve"> đô thị</w:t>
      </w:r>
      <w:r w:rsidRPr="009349F7">
        <w:rPr>
          <w:rFonts w:ascii="Arial" w:hAnsi="Arial" w:cs="Arial"/>
          <w:sz w:val="20"/>
        </w:rPr>
        <w:t>, các khu công nghiệp và các công trình</w:t>
      </w:r>
      <w:r w:rsidR="00FE0A2A" w:rsidRPr="009349F7">
        <w:rPr>
          <w:rFonts w:ascii="Arial" w:hAnsi="Arial" w:cs="Arial"/>
          <w:sz w:val="20"/>
        </w:rPr>
        <w:t xml:space="preserve"> </w:t>
      </w:r>
      <w:r w:rsidRPr="009349F7">
        <w:rPr>
          <w:rFonts w:ascii="Arial" w:hAnsi="Arial" w:cs="Arial"/>
          <w:sz w:val="20"/>
        </w:rPr>
        <w:t xml:space="preserve">xây dựng mới từng bước quy hoạch đồng bộ với tiêu thoát lũ, giảm thiểu sự úng ngập trong thành phố và vùng ngoại ô. Thiệt hại về tính mạng, nhà cửa, tài sản của dân và đặc biệt thiệt hại của các khu kinh tế, công nghiệp nhà nước, doanh nghiệp tư nhân là mối quan tâm, lo lắng về trình trạng mưa </w:t>
      </w:r>
      <w:r w:rsidR="001B56C9" w:rsidRPr="009349F7">
        <w:rPr>
          <w:rFonts w:ascii="Arial" w:hAnsi="Arial" w:cs="Arial"/>
          <w:sz w:val="20"/>
        </w:rPr>
        <w:t>bão,</w:t>
      </w:r>
      <w:r w:rsidRPr="009349F7">
        <w:rPr>
          <w:rFonts w:ascii="Arial" w:hAnsi="Arial" w:cs="Arial"/>
          <w:sz w:val="20"/>
        </w:rPr>
        <w:t xml:space="preserve"> lũ lụt hiện nay.</w:t>
      </w:r>
    </w:p>
    <w:p w:rsidR="004F491A" w:rsidRPr="009349F7" w:rsidRDefault="00FE0A2A" w:rsidP="009349F7">
      <w:pPr>
        <w:pStyle w:val="ListParagraph"/>
        <w:tabs>
          <w:tab w:val="left" w:pos="1554"/>
        </w:tabs>
        <w:spacing w:before="120"/>
        <w:ind w:left="0" w:firstLine="0"/>
        <w:jc w:val="left"/>
        <w:rPr>
          <w:rFonts w:ascii="Arial" w:hAnsi="Arial" w:cs="Arial"/>
          <w:sz w:val="20"/>
        </w:rPr>
      </w:pPr>
      <w:r w:rsidRPr="009349F7">
        <w:rPr>
          <w:rFonts w:ascii="Arial" w:hAnsi="Arial" w:cs="Arial"/>
          <w:sz w:val="20"/>
          <w:szCs w:val="28"/>
          <w:lang/>
        </w:rPr>
        <w:t>b)</w:t>
      </w:r>
      <w:r w:rsidR="00B266D2" w:rsidRPr="009349F7">
        <w:rPr>
          <w:rFonts w:ascii="Arial" w:hAnsi="Arial" w:cs="Arial"/>
          <w:sz w:val="20"/>
          <w:szCs w:val="28"/>
          <w:lang/>
        </w:rPr>
        <w:t xml:space="preserve"> </w:t>
      </w:r>
      <w:r w:rsidR="004F491A" w:rsidRPr="009349F7">
        <w:rPr>
          <w:rFonts w:ascii="Arial" w:hAnsi="Arial" w:cs="Arial"/>
          <w:sz w:val="20"/>
        </w:rPr>
        <w:t>Cơ sở giáo dục, đào tạo</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Toàn tỉnh c</w:t>
      </w:r>
      <w:r w:rsidR="003969C4" w:rsidRPr="00594E7C">
        <w:rPr>
          <w:rFonts w:ascii="Arial" w:hAnsi="Arial" w:cs="Arial"/>
          <w:sz w:val="20"/>
        </w:rPr>
        <w:t>ó</w:t>
      </w:r>
      <w:r w:rsidRPr="009349F7">
        <w:rPr>
          <w:rFonts w:ascii="Arial" w:hAnsi="Arial" w:cs="Arial"/>
          <w:sz w:val="20"/>
        </w:rPr>
        <w:t xml:space="preserve"> 625 trường học và 01 Trung tâm DTX; </w:t>
      </w:r>
      <w:r w:rsidR="00A531EB" w:rsidRPr="009349F7">
        <w:rPr>
          <w:rFonts w:ascii="Arial" w:hAnsi="Arial" w:cs="Arial"/>
          <w:sz w:val="20"/>
        </w:rPr>
        <w:t>trong đó</w:t>
      </w:r>
      <w:r w:rsidR="00FE0A2A" w:rsidRPr="009349F7">
        <w:rPr>
          <w:rFonts w:ascii="Arial" w:hAnsi="Arial" w:cs="Arial"/>
          <w:sz w:val="20"/>
        </w:rPr>
        <w:t xml:space="preserve"> </w:t>
      </w:r>
      <w:r w:rsidRPr="009349F7">
        <w:rPr>
          <w:rFonts w:ascii="Arial" w:hAnsi="Arial" w:cs="Arial"/>
          <w:sz w:val="20"/>
        </w:rPr>
        <w:t>: c</w:t>
      </w:r>
      <w:r w:rsidR="00033120" w:rsidRPr="00594E7C">
        <w:rPr>
          <w:rFonts w:ascii="Arial" w:hAnsi="Arial" w:cs="Arial"/>
          <w:sz w:val="20"/>
        </w:rPr>
        <w:t>ó</w:t>
      </w:r>
      <w:r w:rsidR="00FE0A2A" w:rsidRPr="009349F7">
        <w:rPr>
          <w:rFonts w:ascii="Arial" w:hAnsi="Arial" w:cs="Arial"/>
          <w:sz w:val="20"/>
        </w:rPr>
        <w:t xml:space="preserve"> </w:t>
      </w:r>
      <w:r w:rsidRPr="009349F7">
        <w:rPr>
          <w:rFonts w:ascii="Arial" w:hAnsi="Arial" w:cs="Arial"/>
          <w:sz w:val="20"/>
        </w:rPr>
        <w:t>214</w:t>
      </w:r>
      <w:r w:rsidR="00FE0A2A" w:rsidRPr="009349F7">
        <w:rPr>
          <w:rFonts w:ascii="Arial" w:hAnsi="Arial" w:cs="Arial"/>
          <w:sz w:val="20"/>
        </w:rPr>
        <w:t xml:space="preserve"> </w:t>
      </w:r>
      <w:r w:rsidRPr="009349F7">
        <w:rPr>
          <w:rFonts w:ascii="Arial" w:hAnsi="Arial" w:cs="Arial"/>
          <w:sz w:val="20"/>
        </w:rPr>
        <w:t>trường mầm non, 208 trường tiểu học, 149 trường Trung học cơ sở; 54 trường Trung học phổ thông và 01 Trung tâm GDT</w:t>
      </w:r>
      <w:r w:rsidR="006C5CAA" w:rsidRPr="009349F7">
        <w:rPr>
          <w:rFonts w:ascii="Arial" w:hAnsi="Arial" w:cs="Arial"/>
          <w:sz w:val="20"/>
        </w:rPr>
        <w:t xml:space="preserve">XÃ </w:t>
      </w:r>
      <w:r w:rsidRPr="009349F7">
        <w:rPr>
          <w:rFonts w:ascii="Arial" w:hAnsi="Arial" w:cs="Arial"/>
          <w:sz w:val="20"/>
        </w:rPr>
        <w:t>tỉnh. Trường Đại học Quy Nhơn, Đại học Quang Trung, Trường Cao đẳng Bình Định, Cao đẳng kỹ thuật công nghệ Quy Nhơn, Cao đẳng Y tế, Cao đằng Nghề Cơ điện - Xây dựng và Nông lâm Trung bộ (thuộc Bộ Nông nghiệp và PTNT), 11 Trung tâm Giáo dụ</w:t>
      </w:r>
      <w:r w:rsidR="00461930" w:rsidRPr="009349F7">
        <w:rPr>
          <w:rFonts w:ascii="Arial" w:hAnsi="Arial" w:cs="Arial"/>
          <w:sz w:val="20"/>
        </w:rPr>
        <w:t>công</w:t>
      </w:r>
      <w:r w:rsidRPr="009349F7">
        <w:rPr>
          <w:rFonts w:ascii="Arial" w:hAnsi="Arial" w:cs="Arial"/>
          <w:sz w:val="20"/>
        </w:rPr>
        <w:t>hề nghiệp- Giáo dục Thường xuyên và một số số Trung tâm đào tạo nghề phục vụ nhu cầu phát triển kinh tế - xã hội cho tỉnh và khu vực.</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Với 8.991 cán bộ giáo viên nữ, 60.236 học sinh mầm non, 122.742 học</w:t>
      </w:r>
      <w:r w:rsidR="00FE0A2A" w:rsidRPr="009349F7">
        <w:rPr>
          <w:rFonts w:ascii="Arial" w:hAnsi="Arial" w:cs="Arial"/>
          <w:sz w:val="20"/>
        </w:rPr>
        <w:t xml:space="preserve"> </w:t>
      </w:r>
      <w:r w:rsidRPr="009349F7">
        <w:rPr>
          <w:rFonts w:ascii="Arial" w:hAnsi="Arial" w:cs="Arial"/>
          <w:sz w:val="20"/>
        </w:rPr>
        <w:t xml:space="preserve">sinh tiểu học và 94.700 học sinh trung học cơ sở là đối tượng dễ bị tổn thương bởi mưa </w:t>
      </w:r>
      <w:r w:rsidR="001B56C9" w:rsidRPr="009349F7">
        <w:rPr>
          <w:rFonts w:ascii="Arial" w:hAnsi="Arial" w:cs="Arial"/>
          <w:sz w:val="20"/>
        </w:rPr>
        <w:t>bão,</w:t>
      </w:r>
      <w:r w:rsidRPr="009349F7">
        <w:rPr>
          <w:rFonts w:ascii="Arial" w:hAnsi="Arial" w:cs="Arial"/>
          <w:sz w:val="20"/>
        </w:rPr>
        <w:t xml:space="preserve"> lũ lụt.</w:t>
      </w:r>
    </w:p>
    <w:p w:rsidR="004F491A" w:rsidRPr="009349F7" w:rsidRDefault="00FE0A2A" w:rsidP="009349F7">
      <w:pPr>
        <w:pStyle w:val="ListParagraph"/>
        <w:tabs>
          <w:tab w:val="left" w:pos="1537"/>
        </w:tabs>
        <w:spacing w:before="120"/>
        <w:ind w:left="0" w:firstLine="0"/>
        <w:jc w:val="left"/>
        <w:rPr>
          <w:rFonts w:ascii="Arial" w:hAnsi="Arial" w:cs="Arial"/>
          <w:sz w:val="20"/>
        </w:rPr>
      </w:pPr>
      <w:r w:rsidRPr="009349F7">
        <w:rPr>
          <w:rFonts w:ascii="Arial" w:hAnsi="Arial" w:cs="Arial"/>
          <w:sz w:val="20"/>
          <w:szCs w:val="28"/>
          <w:lang/>
        </w:rPr>
        <w:t>c)</w:t>
      </w:r>
      <w:r w:rsidR="00B266D2" w:rsidRPr="009349F7">
        <w:rPr>
          <w:rFonts w:ascii="Arial" w:hAnsi="Arial" w:cs="Arial"/>
          <w:sz w:val="20"/>
          <w:szCs w:val="28"/>
          <w:lang/>
        </w:rPr>
        <w:t xml:space="preserve"> </w:t>
      </w:r>
      <w:r w:rsidR="004F491A" w:rsidRPr="009349F7">
        <w:rPr>
          <w:rFonts w:ascii="Arial" w:hAnsi="Arial" w:cs="Arial"/>
          <w:sz w:val="20"/>
        </w:rPr>
        <w:t>Hệ thống bệnh viện, trung tâm y tế</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lastRenderedPageBreak/>
        <w:t xml:space="preserve">Trên địa bàn tỉnh hiện có 1.737 cơ sở y tế (193 cơ sở y tế công lập, 1.544 cơ sở y tế ngoài công lập) với tổng số giường bệnh kế hoạch: 5.090, giường bệnh thực kê: 7.510; </w:t>
      </w:r>
      <w:r w:rsidR="00A531EB" w:rsidRPr="009349F7">
        <w:rPr>
          <w:rFonts w:ascii="Arial" w:hAnsi="Arial" w:cs="Arial"/>
          <w:sz w:val="20"/>
        </w:rPr>
        <w:t>trong đó</w:t>
      </w:r>
      <w:r w:rsidR="001A23E1">
        <w:rPr>
          <w:rFonts w:ascii="Arial" w:hAnsi="Arial" w:cs="Arial"/>
          <w:sz w:val="20"/>
        </w:rPr>
        <w:t>,</w:t>
      </w:r>
      <w:r w:rsidRPr="009349F7">
        <w:rPr>
          <w:rFonts w:ascii="Arial" w:hAnsi="Arial" w:cs="Arial"/>
          <w:sz w:val="20"/>
        </w:rPr>
        <w:t xml:space="preserve"> cơ sở khám chữa bệnh công lập thuộc tỉnh gồm: 06 bệnh viện đa khoa, chuyên khoa tuyến tỉnh; 11 TTYT huyện, thị xã, thành phố; 05 Ph ng khám đa khoa khu vực; 159 Trạm y tế x</w:t>
      </w:r>
      <w:r w:rsidR="000A238E" w:rsidRPr="00594E7C">
        <w:rPr>
          <w:rFonts w:ascii="Arial" w:hAnsi="Arial" w:cs="Arial"/>
          <w:sz w:val="20"/>
        </w:rPr>
        <w:t>ã</w:t>
      </w:r>
      <w:r w:rsidRPr="009349F7">
        <w:rPr>
          <w:rFonts w:ascii="Arial" w:hAnsi="Arial" w:cs="Arial"/>
          <w:sz w:val="20"/>
        </w:rPr>
        <w:t>, phường, thị trấn. Các</w:t>
      </w:r>
      <w:r w:rsidR="00FE0A2A" w:rsidRPr="009349F7">
        <w:rPr>
          <w:rFonts w:ascii="Arial" w:hAnsi="Arial" w:cs="Arial"/>
          <w:sz w:val="20"/>
        </w:rPr>
        <w:t xml:space="preserve"> </w:t>
      </w:r>
      <w:r w:rsidRPr="009349F7">
        <w:rPr>
          <w:rFonts w:ascii="Arial" w:hAnsi="Arial" w:cs="Arial"/>
          <w:sz w:val="20"/>
        </w:rPr>
        <w:t>cở sở đủ điều kiện đáp ứng nhu cầu khám chữa bệnh nhân dân trong tỉnh và các tỉnh lân cận.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Thực hiện Quyết định số 2348/QĐ-TTg ngày 05/12/2016 của Thủ tướng Chính phủ về Đề án xây dựng và phát triển mạng lưới y tế cơ sở trong tình hình mới; bằng nhiều nguồn vốn hợp pháp khác nhau UBND các cấp</w:t>
      </w:r>
      <w:r w:rsidR="007F3167" w:rsidRPr="009349F7">
        <w:rPr>
          <w:rFonts w:ascii="Arial" w:hAnsi="Arial" w:cs="Arial"/>
          <w:sz w:val="20"/>
        </w:rPr>
        <w:t xml:space="preserve"> đ</w:t>
      </w:r>
      <w:r w:rsidR="00D4775E" w:rsidRPr="00594E7C">
        <w:rPr>
          <w:rFonts w:ascii="Arial" w:hAnsi="Arial" w:cs="Arial"/>
          <w:sz w:val="20"/>
        </w:rPr>
        <w:t>ã</w:t>
      </w:r>
      <w:r w:rsidR="007F3167" w:rsidRPr="009349F7">
        <w:rPr>
          <w:rFonts w:ascii="Arial" w:hAnsi="Arial" w:cs="Arial"/>
          <w:sz w:val="20"/>
        </w:rPr>
        <w:t xml:space="preserve"> </w:t>
      </w:r>
      <w:r w:rsidRPr="009349F7">
        <w:rPr>
          <w:rFonts w:ascii="Arial" w:hAnsi="Arial" w:cs="Arial"/>
          <w:sz w:val="20"/>
        </w:rPr>
        <w:t>chủ động bố trí</w:t>
      </w:r>
      <w:r w:rsidR="00FE0A2A" w:rsidRPr="009349F7">
        <w:rPr>
          <w:rFonts w:ascii="Arial" w:hAnsi="Arial" w:cs="Arial"/>
          <w:sz w:val="20"/>
        </w:rPr>
        <w:t xml:space="preserve"> </w:t>
      </w:r>
      <w:r w:rsidRPr="009349F7">
        <w:rPr>
          <w:rFonts w:ascii="Arial" w:hAnsi="Arial" w:cs="Arial"/>
          <w:sz w:val="20"/>
        </w:rPr>
        <w:t>các</w:t>
      </w:r>
      <w:r w:rsidR="00FE0A2A" w:rsidRPr="009349F7">
        <w:rPr>
          <w:rFonts w:ascii="Arial" w:hAnsi="Arial" w:cs="Arial"/>
          <w:sz w:val="20"/>
        </w:rPr>
        <w:t xml:space="preserve"> </w:t>
      </w:r>
      <w:r w:rsidRPr="009349F7">
        <w:rPr>
          <w:rFonts w:ascii="Arial" w:hAnsi="Arial" w:cs="Arial"/>
          <w:sz w:val="20"/>
        </w:rPr>
        <w:t xml:space="preserve">nguồn vốn để tăng cường đầu tư cơ sở vật chất và trang thiết bị cho y tế cơ sở nhằm tăng khả năng tiếp cận dịch vụ y tế của người dân và đảm bảo mọi người dân đều được hưởng các dịch vụ y tế cơ bản có chất lượng; đến nay các bệnh viện đa khoa, chuyên khoa tuyến tỉnh, trung tâm y tế huyện, thị xã, thành phố, trạm y tế </w:t>
      </w:r>
      <w:r w:rsidR="006C5CAA" w:rsidRPr="009349F7">
        <w:rPr>
          <w:rFonts w:ascii="Arial" w:hAnsi="Arial" w:cs="Arial"/>
          <w:sz w:val="20"/>
        </w:rPr>
        <w:t>xã</w:t>
      </w:r>
      <w:r w:rsidR="001A23E1">
        <w:rPr>
          <w:rFonts w:ascii="Arial" w:hAnsi="Arial" w:cs="Arial"/>
          <w:sz w:val="20"/>
        </w:rPr>
        <w:t>,</w:t>
      </w:r>
      <w:r w:rsidRPr="009349F7">
        <w:rPr>
          <w:rFonts w:ascii="Arial" w:hAnsi="Arial" w:cs="Arial"/>
          <w:sz w:val="20"/>
        </w:rPr>
        <w:t xml:space="preserve"> phường, thị trấn</w:t>
      </w:r>
      <w:r w:rsidR="006A45BE" w:rsidRPr="009349F7">
        <w:rPr>
          <w:rFonts w:ascii="Arial" w:hAnsi="Arial" w:cs="Arial"/>
          <w:sz w:val="20"/>
        </w:rPr>
        <w:t xml:space="preserve"> đã</w:t>
      </w:r>
      <w:r w:rsidR="00FE0A2A" w:rsidRPr="009349F7">
        <w:rPr>
          <w:rFonts w:ascii="Arial" w:hAnsi="Arial" w:cs="Arial"/>
          <w:sz w:val="20"/>
        </w:rPr>
        <w:t xml:space="preserve"> </w:t>
      </w:r>
      <w:r w:rsidRPr="009349F7">
        <w:rPr>
          <w:rFonts w:ascii="Arial" w:hAnsi="Arial" w:cs="Arial"/>
          <w:sz w:val="20"/>
        </w:rPr>
        <w:t>được xây dựng kiên cố hóa, chống chịu được</w:t>
      </w:r>
      <w:r w:rsidR="00FE0A2A" w:rsidRPr="009349F7">
        <w:rPr>
          <w:rFonts w:ascii="Arial" w:hAnsi="Arial" w:cs="Arial"/>
          <w:sz w:val="20"/>
        </w:rPr>
        <w:t xml:space="preserve"> </w:t>
      </w:r>
      <w:r w:rsidRPr="009349F7">
        <w:rPr>
          <w:rFonts w:ascii="Arial" w:hAnsi="Arial" w:cs="Arial"/>
          <w:sz w:val="20"/>
        </w:rPr>
        <w:t>gió bão cấp 9 - 10 và cũng là nơi khám chữa bệnh kết hợp tránh trú gió bão cho nhân dân.</w:t>
      </w:r>
    </w:p>
    <w:p w:rsidR="004F491A" w:rsidRPr="009349F7" w:rsidRDefault="00FE0A2A" w:rsidP="009349F7">
      <w:pPr>
        <w:pStyle w:val="ListParagraph"/>
        <w:tabs>
          <w:tab w:val="left" w:pos="1554"/>
        </w:tabs>
        <w:spacing w:before="120"/>
        <w:ind w:left="0" w:firstLine="0"/>
        <w:jc w:val="left"/>
        <w:rPr>
          <w:rFonts w:ascii="Arial" w:hAnsi="Arial" w:cs="Arial"/>
          <w:sz w:val="20"/>
        </w:rPr>
      </w:pPr>
      <w:r w:rsidRPr="009349F7">
        <w:rPr>
          <w:rFonts w:ascii="Arial" w:hAnsi="Arial" w:cs="Arial"/>
          <w:sz w:val="20"/>
          <w:szCs w:val="28"/>
          <w:lang/>
        </w:rPr>
        <w:t>d)</w:t>
      </w:r>
      <w:r w:rsidR="00B266D2" w:rsidRPr="009349F7">
        <w:rPr>
          <w:rFonts w:ascii="Arial" w:hAnsi="Arial" w:cs="Arial"/>
          <w:sz w:val="20"/>
          <w:szCs w:val="28"/>
          <w:lang/>
        </w:rPr>
        <w:t xml:space="preserve"> </w:t>
      </w:r>
      <w:r w:rsidR="004F491A" w:rsidRPr="009349F7">
        <w:rPr>
          <w:rFonts w:ascii="Arial" w:hAnsi="Arial" w:cs="Arial"/>
          <w:sz w:val="20"/>
        </w:rPr>
        <w:t>Hệ thống đường giao thông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Bình Định</w:t>
      </w:r>
      <w:r w:rsidR="00B44403" w:rsidRPr="009349F7">
        <w:rPr>
          <w:rFonts w:ascii="Arial" w:hAnsi="Arial" w:cs="Arial"/>
          <w:sz w:val="20"/>
        </w:rPr>
        <w:t xml:space="preserve"> có </w:t>
      </w:r>
      <w:r w:rsidRPr="009349F7">
        <w:rPr>
          <w:rFonts w:ascii="Arial" w:hAnsi="Arial" w:cs="Arial"/>
          <w:sz w:val="20"/>
        </w:rPr>
        <w:t>đủ các loại hình giao thông gồm đường bộ, đường sắt, đường thủy nội địa, đường hàng không và đường biển.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 </w:t>
      </w:r>
      <w:r w:rsidR="00926311" w:rsidRPr="00594E7C">
        <w:rPr>
          <w:rFonts w:ascii="Arial" w:hAnsi="Arial" w:cs="Arial"/>
          <w:sz w:val="20"/>
        </w:rPr>
        <w:t>G</w:t>
      </w:r>
      <w:r w:rsidRPr="009349F7">
        <w:rPr>
          <w:rFonts w:ascii="Arial" w:hAnsi="Arial" w:cs="Arial"/>
          <w:sz w:val="20"/>
        </w:rPr>
        <w:t>iao th</w:t>
      </w:r>
      <w:r w:rsidR="00926311" w:rsidRPr="00594E7C">
        <w:rPr>
          <w:rFonts w:ascii="Arial" w:hAnsi="Arial" w:cs="Arial"/>
          <w:sz w:val="20"/>
        </w:rPr>
        <w:t>ô</w:t>
      </w:r>
      <w:r w:rsidRPr="009349F7">
        <w:rPr>
          <w:rFonts w:ascii="Arial" w:hAnsi="Arial" w:cs="Arial"/>
          <w:sz w:val="20"/>
        </w:rPr>
        <w:t xml:space="preserve">ng đường bộ: Mạng lưới đường bộ hiện nay trên địa bàn tỉnh dài 10.165km. </w:t>
      </w:r>
      <w:r w:rsidR="00A531EB" w:rsidRPr="009349F7">
        <w:rPr>
          <w:rFonts w:ascii="Arial" w:hAnsi="Arial" w:cs="Arial"/>
          <w:sz w:val="20"/>
        </w:rPr>
        <w:t xml:space="preserve">Trong đó </w:t>
      </w:r>
      <w:r w:rsidRPr="009349F7">
        <w:rPr>
          <w:rFonts w:ascii="Arial" w:hAnsi="Arial" w:cs="Arial"/>
          <w:sz w:val="20"/>
        </w:rPr>
        <w:t>:</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Quốc lộ có 05 tuyến (QL.1, QL.1D, QL.19, QL.19B và QL.19C) dài 305,9km; cụ thể: QL.1 dài 118,3km (giáp Quãng Ngãi tại Km1125+000 thuộc huyện Hoài Nhơn, giáp Phú Yên tại Km1243+300 thuộc thành phố Quy Nhơn); QL.1D dài 21,6km (điểm đầu giáp QL.1 tại Km1121+300 thuộc thị trấn Diêu Trì, huyện Tuy Phước, giáp Phú Yên tại Km21+600 thuộc thành phố Quy Nhơn); QL.19 dài 67,0km (điểm đầu tại cảng Quy Nhơn đến giáp Gia Lai tại Km67+000 thuộc huyện Tây Sơn); QL.19B dài 59,7km (c điểm đầu tại cảng nước sâu Nhơn Hội thuộc Khu kinh tế Nhơn Hội, điểm cuối giao với QL.19 tại Km41+120 thuộc thị trấn Phú Phong, huyện Tây Sơn, hiện tại</w:t>
      </w:r>
      <w:r w:rsidR="00B44403" w:rsidRPr="009349F7">
        <w:rPr>
          <w:rFonts w:ascii="Arial" w:hAnsi="Arial" w:cs="Arial"/>
          <w:sz w:val="20"/>
        </w:rPr>
        <w:t xml:space="preserve"> có </w:t>
      </w:r>
      <w:r w:rsidRPr="009349F7">
        <w:rPr>
          <w:rFonts w:ascii="Arial" w:hAnsi="Arial" w:cs="Arial"/>
          <w:sz w:val="20"/>
        </w:rPr>
        <w:t>1,6km đầu tuyến thuộc khu kinh tế Nhơn Hội chưa được xây dựng); QL.19C dài 39,3km (điểm đầu giáp QL.1 tại m1220+550, điểm cuối giáp Phú Yên tại Km39+300 thuộc huyện Vân Canh).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 Đường tỉnh có 11 tuyến dài 446,4km; cụ thể: tuyến ĐT.629 (Bồng Sơn- </w:t>
      </w:r>
      <w:r w:rsidR="006C5CAA" w:rsidRPr="009349F7">
        <w:rPr>
          <w:rFonts w:ascii="Arial" w:hAnsi="Arial" w:cs="Arial"/>
          <w:sz w:val="20"/>
        </w:rPr>
        <w:t>An Lão</w:t>
      </w:r>
      <w:r w:rsidRPr="009349F7">
        <w:rPr>
          <w:rFonts w:ascii="Arial" w:hAnsi="Arial" w:cs="Arial"/>
          <w:sz w:val="20"/>
        </w:rPr>
        <w:t xml:space="preserve">), ĐT.630 (Hoài Đức- </w:t>
      </w:r>
      <w:r w:rsidR="00746B6C" w:rsidRPr="00594E7C">
        <w:rPr>
          <w:rFonts w:ascii="Arial" w:hAnsi="Arial" w:cs="Arial"/>
          <w:sz w:val="20"/>
        </w:rPr>
        <w:t>K</w:t>
      </w:r>
      <w:r w:rsidRPr="009349F7">
        <w:rPr>
          <w:rFonts w:ascii="Arial" w:hAnsi="Arial" w:cs="Arial"/>
          <w:sz w:val="20"/>
        </w:rPr>
        <w:t>im Sơn), ĐT.631 (Nhơn Hưng-Phước Thắng), ĐT.632 (Phù Mỹ-Bình Dương), ĐT.633 (Chợ Gồm-Đề i), ĐT.634 (H</w:t>
      </w:r>
      <w:r w:rsidR="004F4FB3" w:rsidRPr="00594E7C">
        <w:rPr>
          <w:rFonts w:ascii="Arial" w:hAnsi="Arial" w:cs="Arial"/>
          <w:sz w:val="20"/>
        </w:rPr>
        <w:t>ò</w:t>
      </w:r>
      <w:r w:rsidRPr="009349F7">
        <w:rPr>
          <w:rFonts w:ascii="Arial" w:hAnsi="Arial" w:cs="Arial"/>
          <w:sz w:val="20"/>
        </w:rPr>
        <w:t>a Hội-</w:t>
      </w:r>
      <w:r w:rsidR="00FE0A2A" w:rsidRPr="009349F7">
        <w:rPr>
          <w:rFonts w:ascii="Arial" w:hAnsi="Arial" w:cs="Arial"/>
          <w:sz w:val="20"/>
        </w:rPr>
        <w:t xml:space="preserve"> </w:t>
      </w:r>
      <w:r w:rsidRPr="009349F7">
        <w:rPr>
          <w:rFonts w:ascii="Arial" w:hAnsi="Arial" w:cs="Arial"/>
          <w:sz w:val="20"/>
        </w:rPr>
        <w:t>Hội Sơn), ĐT.636 ( Bồi-Bình Nghi), ĐT.637 (Vườn Xoài-Vĩnh Sơn), ĐT.638 (</w:t>
      </w:r>
      <w:r w:rsidR="000F7CEA" w:rsidRPr="009349F7">
        <w:rPr>
          <w:rFonts w:ascii="Arial" w:hAnsi="Arial" w:cs="Arial"/>
          <w:sz w:val="20"/>
        </w:rPr>
        <w:t>Chương Hòa</w:t>
      </w:r>
      <w:r w:rsidRPr="009349F7">
        <w:rPr>
          <w:rFonts w:ascii="Arial" w:hAnsi="Arial" w:cs="Arial"/>
          <w:sz w:val="20"/>
        </w:rPr>
        <w:t>-Long Vân), ĐT.639 (Quy Nhơn-Tam Quan), ĐT.640 (Ông</w:t>
      </w:r>
      <w:r w:rsidR="006A45BE" w:rsidRPr="009349F7">
        <w:rPr>
          <w:rFonts w:ascii="Arial" w:hAnsi="Arial" w:cs="Arial"/>
          <w:sz w:val="20"/>
        </w:rPr>
        <w:t xml:space="preserve"> đã </w:t>
      </w:r>
      <w:r w:rsidRPr="009349F7">
        <w:rPr>
          <w:rFonts w:ascii="Arial" w:hAnsi="Arial" w:cs="Arial"/>
          <w:sz w:val="20"/>
        </w:rPr>
        <w:t>-</w:t>
      </w:r>
      <w:r w:rsidR="00FE0A2A" w:rsidRPr="009349F7">
        <w:rPr>
          <w:rFonts w:ascii="Arial" w:hAnsi="Arial" w:cs="Arial"/>
          <w:sz w:val="20"/>
        </w:rPr>
        <w:t xml:space="preserve"> </w:t>
      </w:r>
      <w:r w:rsidRPr="009349F7">
        <w:rPr>
          <w:rFonts w:ascii="Arial" w:hAnsi="Arial" w:cs="Arial"/>
          <w:sz w:val="20"/>
        </w:rPr>
        <w:t>Cát Tiến).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Đường giao thông nông thôn gồm có 54 tuyến đường huyện dài 555,5km và các tuyến đường khác dài 8.037km.</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Đường</w:t>
      </w:r>
      <w:r w:rsidR="007F3167" w:rsidRPr="009349F7">
        <w:rPr>
          <w:rFonts w:ascii="Arial" w:hAnsi="Arial" w:cs="Arial"/>
          <w:sz w:val="20"/>
        </w:rPr>
        <w:t xml:space="preserve"> đô thị</w:t>
      </w:r>
      <w:r w:rsidRPr="009349F7">
        <w:rPr>
          <w:rFonts w:ascii="Arial" w:hAnsi="Arial" w:cs="Arial"/>
          <w:sz w:val="20"/>
        </w:rPr>
        <w:t xml:space="preserve"> dài 613,4km và đường chuyên dùng dài 207km.</w:t>
      </w:r>
    </w:p>
    <w:p w:rsidR="004F491A" w:rsidRPr="009349F7" w:rsidRDefault="00FE0A2A" w:rsidP="009349F7">
      <w:pPr>
        <w:pStyle w:val="ListParagraph"/>
        <w:tabs>
          <w:tab w:val="left" w:pos="1414"/>
        </w:tabs>
        <w:spacing w:before="120"/>
        <w:ind w:left="0" w:firstLine="0"/>
        <w:jc w:val="left"/>
        <w:rPr>
          <w:rFonts w:ascii="Arial" w:hAnsi="Arial" w:cs="Arial"/>
          <w:sz w:val="20"/>
        </w:rPr>
      </w:pPr>
      <w:r w:rsidRPr="009349F7">
        <w:rPr>
          <w:rFonts w:ascii="Arial" w:hAnsi="Arial" w:cs="Arial"/>
          <w:sz w:val="20"/>
          <w:szCs w:val="28"/>
          <w:lang/>
        </w:rPr>
        <w:t>-</w:t>
      </w:r>
      <w:r w:rsidR="004A1F41" w:rsidRPr="009349F7">
        <w:rPr>
          <w:rFonts w:ascii="Arial" w:hAnsi="Arial" w:cs="Arial"/>
          <w:sz w:val="20"/>
          <w:szCs w:val="28"/>
          <w:lang/>
        </w:rPr>
        <w:t xml:space="preserve"> Giao thông</w:t>
      </w:r>
      <w:r w:rsidR="004F491A" w:rsidRPr="009349F7">
        <w:rPr>
          <w:rFonts w:ascii="Arial" w:hAnsi="Arial" w:cs="Arial"/>
          <w:sz w:val="20"/>
        </w:rPr>
        <w:t xml:space="preserve"> đường sắt: Tuyến đường sắt thống nhất chạy dọc tỉnh với tổng chiều dài là 146,3km bao gồm tuyến chính Bắc – Nam và 1 nhánh nối vào thành phố Quy Nhơn. Trên địa bàn tỉnh</w:t>
      </w:r>
      <w:r w:rsidR="00B44403" w:rsidRPr="009349F7">
        <w:rPr>
          <w:rFonts w:ascii="Arial" w:hAnsi="Arial" w:cs="Arial"/>
          <w:sz w:val="20"/>
        </w:rPr>
        <w:t xml:space="preserve"> có </w:t>
      </w:r>
      <w:r w:rsidR="004F491A" w:rsidRPr="009349F7">
        <w:rPr>
          <w:rFonts w:ascii="Arial" w:hAnsi="Arial" w:cs="Arial"/>
          <w:sz w:val="20"/>
        </w:rPr>
        <w:t xml:space="preserve">12 ga, </w:t>
      </w:r>
      <w:r w:rsidR="00A531EB" w:rsidRPr="009349F7">
        <w:rPr>
          <w:rFonts w:ascii="Arial" w:hAnsi="Arial" w:cs="Arial"/>
          <w:sz w:val="20"/>
        </w:rPr>
        <w:t xml:space="preserve">trong đó </w:t>
      </w:r>
      <w:r w:rsidR="004F491A" w:rsidRPr="009349F7">
        <w:rPr>
          <w:rFonts w:ascii="Arial" w:hAnsi="Arial" w:cs="Arial"/>
          <w:sz w:val="20"/>
        </w:rPr>
        <w:t>11 ga trên tuyến chính, ga chính là ga Diêu Trì.</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4A1F41" w:rsidRPr="009349F7">
        <w:rPr>
          <w:rFonts w:ascii="Arial" w:hAnsi="Arial" w:cs="Arial"/>
          <w:sz w:val="20"/>
          <w:szCs w:val="28"/>
          <w:lang/>
        </w:rPr>
        <w:t xml:space="preserve"> Giao thông</w:t>
      </w:r>
      <w:r w:rsidR="004F491A" w:rsidRPr="009349F7">
        <w:rPr>
          <w:rFonts w:ascii="Arial" w:hAnsi="Arial" w:cs="Arial"/>
          <w:sz w:val="20"/>
        </w:rPr>
        <w:t xml:space="preserve"> đường biển: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Cảng Quy Nhơn: Hiện có 05 cầu tàu, chiều dài cầu cảng từ 115 đến 200m, tổng chiều dài 1.068m, độ sâu tại cầu từ -7,4m đến -12,5m, có thể tiếp nhận tàu trọng tải 30.000DWT với tần suất bình thường, tàu có trọng tải 50.000DWT giảm tải.</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Cảng Thị Nại: Hiện có 02 cầu tàu với tổng chiều dài là 288m, cỡ tàu lớn nhất tiếp nhận là 10.000DWT phương tiện và thiết bị chuyên dùng bốc xếp hàng hóa không nhiều, chỉ khoảng trên dưới 10 thiết bị.</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Tân cảng Quy Nhơn: Bến cảng Tân Cảng Quy Nhơn nằm tại phía trái luồng hàng hải Quy Nhơn, hiện có 01 cầu tàu, với chiều dài 200m, có khả năng tiếp nhận tàu chở container và hàng hóa tổng hợp trọng tải đến 30.000DWT.</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 Tân cảng Miền Trung: Bến Tân cảng Miền Trung có tổng diện tích là 50.000m2, </w:t>
      </w:r>
      <w:r w:rsidR="00A531EB" w:rsidRPr="009349F7">
        <w:rPr>
          <w:rFonts w:ascii="Arial" w:hAnsi="Arial" w:cs="Arial"/>
          <w:sz w:val="20"/>
        </w:rPr>
        <w:t xml:space="preserve">trong đó </w:t>
      </w:r>
      <w:r w:rsidRPr="009349F7">
        <w:rPr>
          <w:rFonts w:ascii="Arial" w:hAnsi="Arial" w:cs="Arial"/>
          <w:sz w:val="20"/>
        </w:rPr>
        <w:t>tổng diện tích bãi là 40.000m2. Hiện có 01 cầu tàu với chiều dài là 175m. Bến cảng có khả năng tiếp nhận tàu trọng tải đến 15.000DWT.</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Luồng hàng hải Quy Nhơn</w:t>
      </w:r>
      <w:r w:rsidR="00B44403" w:rsidRPr="009349F7">
        <w:rPr>
          <w:rFonts w:ascii="Arial" w:hAnsi="Arial" w:cs="Arial"/>
          <w:sz w:val="20"/>
        </w:rPr>
        <w:t xml:space="preserve"> có </w:t>
      </w:r>
      <w:r w:rsidRPr="009349F7">
        <w:rPr>
          <w:rFonts w:ascii="Arial" w:hAnsi="Arial" w:cs="Arial"/>
          <w:sz w:val="20"/>
        </w:rPr>
        <w:t>tổng chiều dài tuyến luồng là 6,3km; chiều rộng 110m; cao độ đáy đạt -11,0m; vũng quay trở tàu rộng 300m, đủ điều kiện cho các tàu có trọng tải 50.000 DWT giảm tải ra vào luồng Quy Nhơn an toàn.</w:t>
      </w:r>
    </w:p>
    <w:p w:rsidR="004F491A" w:rsidRPr="009349F7" w:rsidRDefault="00FE0A2A" w:rsidP="009349F7">
      <w:pPr>
        <w:pStyle w:val="ListParagraph"/>
        <w:tabs>
          <w:tab w:val="left" w:pos="1455"/>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Giao </w:t>
      </w:r>
      <w:r w:rsidR="005667A2" w:rsidRPr="009349F7">
        <w:rPr>
          <w:rFonts w:ascii="Arial" w:hAnsi="Arial" w:cs="Arial"/>
          <w:sz w:val="20"/>
        </w:rPr>
        <w:t>thông</w:t>
      </w:r>
      <w:r w:rsidR="004F491A" w:rsidRPr="009349F7">
        <w:rPr>
          <w:rFonts w:ascii="Arial" w:hAnsi="Arial" w:cs="Arial"/>
          <w:sz w:val="20"/>
        </w:rPr>
        <w:t xml:space="preserve"> đường hàng không: Cảng Hàng không Phù Cát (CHK Phù Cát) thuộc xã Cát Tân, huyện Phù Cát, tỉnh Bình Định, nằm cách quốc lộ 1 khoảng 2,5km về hướng Tây, cách trung tâm thành phố Quy Nhơn 30km về phía Tây Bắc. Với các thông số kỹ thuật chính: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Cấp sân bay: 4C (theo mã tiêu chuẩn của Tổ chức Hàng không dân dụng quốc tế (ICAO) và sân bay quân sự cấp I.</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Công suất: 1,2 - 1,5 triệu hành khách/năm và 5.000 tấn hàng h a/năm.</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lastRenderedPageBreak/>
        <w:t>+ Sân đỗ tàu bay:</w:t>
      </w:r>
      <w:r w:rsidR="00B44403" w:rsidRPr="009349F7">
        <w:rPr>
          <w:rFonts w:ascii="Arial" w:hAnsi="Arial" w:cs="Arial"/>
          <w:sz w:val="20"/>
        </w:rPr>
        <w:t xml:space="preserve"> có </w:t>
      </w:r>
      <w:r w:rsidRPr="009349F7">
        <w:rPr>
          <w:rFonts w:ascii="Arial" w:hAnsi="Arial" w:cs="Arial"/>
          <w:sz w:val="20"/>
        </w:rPr>
        <w:t>kích thước 262mx174m, đáp ứng 7 vị trí đỗ cho loại tàu bay A320, A321 và tương đương.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Nhà ga hành khách: Có diện tích 8.397m2, nhà ga hành khách CHK Phù Cát</w:t>
      </w:r>
      <w:r w:rsidR="00B44403" w:rsidRPr="009349F7">
        <w:rPr>
          <w:rFonts w:ascii="Arial" w:hAnsi="Arial" w:cs="Arial"/>
          <w:sz w:val="20"/>
        </w:rPr>
        <w:t xml:space="preserve"> có </w:t>
      </w:r>
      <w:r w:rsidRPr="009349F7">
        <w:rPr>
          <w:rFonts w:ascii="Arial" w:hAnsi="Arial" w:cs="Arial"/>
          <w:sz w:val="20"/>
        </w:rPr>
        <w:t>năng lực phục vụ 600 hành khách giờ cao điểm, công suất thiết kế 1,2-1,5 triệu hành khách/năm,</w:t>
      </w:r>
      <w:r w:rsidR="00B44403" w:rsidRPr="009349F7">
        <w:rPr>
          <w:rFonts w:ascii="Arial" w:hAnsi="Arial" w:cs="Arial"/>
          <w:sz w:val="20"/>
        </w:rPr>
        <w:t xml:space="preserve"> có </w:t>
      </w:r>
      <w:r w:rsidRPr="009349F7">
        <w:rPr>
          <w:rFonts w:ascii="Arial" w:hAnsi="Arial" w:cs="Arial"/>
          <w:sz w:val="20"/>
        </w:rPr>
        <w:t>khả năng mở rộng để nâng công suất lên 2,4 triệu hành khách/năm.</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Theo quy hoạch định hướng đến năm 2030:</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Cấp sân bay: 4E và sân bay quân sự cấp I.</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Công suất: 4 triệu hành khách/năm, 50.000 tấn hàng h a/năm.</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Tổng số vị trí đỗ tàu bay: 12 vị trí.</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Loại máy bay khai thác: Các loại tàu bay code E trở xuống như B777, A320, A321 và tương đương.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 Nhà ga hành khách: Đầu tư để nâng công suất nhà ga đạt 2,4 triệu hành khách/năm, đồng thời cải tạo nhà ga hành khách khác trên nền ga hành khách hiện hữu đảm bảo công suất đạt 1-1,6 triệu hành khách/năm. Tổng công suất nhà ga hành khách </w:t>
      </w:r>
      <w:r w:rsidR="002A79A7" w:rsidRPr="009349F7">
        <w:rPr>
          <w:rFonts w:ascii="Arial" w:hAnsi="Arial" w:cs="Arial"/>
          <w:sz w:val="20"/>
        </w:rPr>
        <w:t>giai</w:t>
      </w:r>
      <w:r w:rsidRPr="009349F7">
        <w:rPr>
          <w:rFonts w:ascii="Arial" w:hAnsi="Arial" w:cs="Arial"/>
          <w:sz w:val="20"/>
        </w:rPr>
        <w:t xml:space="preserve"> đoạn đến năm 2030 đạt 4 triệu hành khách/năm.</w:t>
      </w:r>
    </w:p>
    <w:p w:rsidR="004F491A" w:rsidRPr="009349F7" w:rsidRDefault="00FE0A2A" w:rsidP="009349F7">
      <w:pPr>
        <w:pStyle w:val="ListParagraph"/>
        <w:tabs>
          <w:tab w:val="left" w:pos="1448"/>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Hiện trạng giao </w:t>
      </w:r>
      <w:r w:rsidR="005667A2" w:rsidRPr="009349F7">
        <w:rPr>
          <w:rFonts w:ascii="Arial" w:hAnsi="Arial" w:cs="Arial"/>
          <w:sz w:val="20"/>
        </w:rPr>
        <w:t>thông</w:t>
      </w:r>
      <w:r w:rsidR="004F491A" w:rsidRPr="009349F7">
        <w:rPr>
          <w:rFonts w:ascii="Arial" w:hAnsi="Arial" w:cs="Arial"/>
          <w:sz w:val="20"/>
        </w:rPr>
        <w:t xml:space="preserve"> đường thủy nội địa: Hệ thống giao </w:t>
      </w:r>
      <w:r w:rsidR="005667A2" w:rsidRPr="009349F7">
        <w:rPr>
          <w:rFonts w:ascii="Arial" w:hAnsi="Arial" w:cs="Arial"/>
          <w:sz w:val="20"/>
        </w:rPr>
        <w:t>thông</w:t>
      </w:r>
      <w:r w:rsidR="004F491A" w:rsidRPr="009349F7">
        <w:rPr>
          <w:rFonts w:ascii="Arial" w:hAnsi="Arial" w:cs="Arial"/>
          <w:sz w:val="20"/>
        </w:rPr>
        <w:t xml:space="preserve"> đường</w:t>
      </w:r>
      <w:r w:rsidRPr="009349F7">
        <w:rPr>
          <w:rFonts w:ascii="Arial" w:hAnsi="Arial" w:cs="Arial"/>
          <w:sz w:val="20"/>
        </w:rPr>
        <w:t xml:space="preserve"> </w:t>
      </w:r>
      <w:r w:rsidR="004F491A" w:rsidRPr="009349F7">
        <w:rPr>
          <w:rFonts w:ascii="Arial" w:hAnsi="Arial" w:cs="Arial"/>
          <w:sz w:val="20"/>
        </w:rPr>
        <w:t xml:space="preserve">thủy nội địa trên địa bàn tỉnh gồm: vùng nội thủy dọc bờ biển dài 134km có diện tích khoảng 3.216km2; đầm Thị Nại khoảng 50,6km2; đầm Đề Gi rộng khoảng 16km2; khu du lịch Hầm Hô diện tích mặt nước khoảng 0,1km2 (tổng diện tích khu du lịch 0,4km2); Hồ Núi Một diện tích mặt nước khoảng 0,8km2 (tổng diện tích 12km2); 4 con sông lớn tổng chiều dài 242km gồm: </w:t>
      </w:r>
      <w:r w:rsidR="00DF2878" w:rsidRPr="009349F7">
        <w:rPr>
          <w:rFonts w:ascii="Arial" w:hAnsi="Arial" w:cs="Arial"/>
          <w:sz w:val="20"/>
        </w:rPr>
        <w:t>sông</w:t>
      </w:r>
      <w:r w:rsidR="004F491A" w:rsidRPr="009349F7">
        <w:rPr>
          <w:rFonts w:ascii="Arial" w:hAnsi="Arial" w:cs="Arial"/>
          <w:sz w:val="20"/>
        </w:rPr>
        <w:t xml:space="preserve"> Hà Thanh, sông</w:t>
      </w:r>
      <w:r w:rsidRPr="009349F7">
        <w:rPr>
          <w:rFonts w:ascii="Arial" w:hAnsi="Arial" w:cs="Arial"/>
          <w:sz w:val="20"/>
        </w:rPr>
        <w:t xml:space="preserve"> </w:t>
      </w:r>
      <w:r w:rsidR="004F491A" w:rsidRPr="009349F7">
        <w:rPr>
          <w:rFonts w:ascii="Arial" w:hAnsi="Arial" w:cs="Arial"/>
          <w:sz w:val="20"/>
        </w:rPr>
        <w:t>La Tinh, sông Lại Giang và sông Kôn.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Tuy nhiên, một số tuyến tỉnh lộ thường bị ngập và chia cắt, cần quan tâm. Tuyến 629 Bồng Sơn – </w:t>
      </w:r>
      <w:r w:rsidR="006C5CAA" w:rsidRPr="009349F7">
        <w:rPr>
          <w:rFonts w:ascii="Arial" w:hAnsi="Arial" w:cs="Arial"/>
          <w:sz w:val="20"/>
        </w:rPr>
        <w:t>An Lão</w:t>
      </w:r>
      <w:r w:rsidRPr="009349F7">
        <w:rPr>
          <w:rFonts w:ascii="Arial" w:hAnsi="Arial" w:cs="Arial"/>
          <w:sz w:val="20"/>
        </w:rPr>
        <w:t>, Bồng Sơn – Hoài Hương; tuyến 636A Đập Đá – Nhơn Hạnh; tuyến 640 Tuy Phước – Bồi – Cát Chánh; tuyến 639 Nhơn Hội</w:t>
      </w:r>
      <w:r w:rsidR="00CD0397" w:rsidRPr="009349F7">
        <w:rPr>
          <w:rFonts w:ascii="Arial" w:hAnsi="Arial" w:cs="Arial"/>
          <w:sz w:val="20"/>
        </w:rPr>
        <w:t xml:space="preserve"> </w:t>
      </w:r>
      <w:r w:rsidR="00FE0A2A" w:rsidRPr="009349F7">
        <w:rPr>
          <w:rFonts w:ascii="Arial" w:hAnsi="Arial" w:cs="Arial"/>
          <w:sz w:val="20"/>
          <w:lang/>
        </w:rPr>
        <w:t>–</w:t>
      </w:r>
      <w:r w:rsidR="00B266D2" w:rsidRPr="009349F7">
        <w:rPr>
          <w:rFonts w:ascii="Arial" w:hAnsi="Arial" w:cs="Arial"/>
          <w:sz w:val="20"/>
          <w:lang/>
        </w:rPr>
        <w:t xml:space="preserve"> </w:t>
      </w:r>
      <w:r w:rsidRPr="009349F7">
        <w:rPr>
          <w:rFonts w:ascii="Arial" w:hAnsi="Arial" w:cs="Arial"/>
          <w:sz w:val="20"/>
        </w:rPr>
        <w:t>Tam Quan; tuyến 637 Vườn Xoài – Vĩnh Sơn; tuyến 638 Diêu Trì – Vân Canh.</w:t>
      </w:r>
      <w:r w:rsidR="004A1F41" w:rsidRPr="009349F7">
        <w:rPr>
          <w:rFonts w:ascii="Arial" w:hAnsi="Arial" w:cs="Arial"/>
          <w:sz w:val="20"/>
        </w:rPr>
        <w:t xml:space="preserve"> Giao thông</w:t>
      </w:r>
      <w:r w:rsidRPr="009349F7">
        <w:rPr>
          <w:rFonts w:ascii="Arial" w:hAnsi="Arial" w:cs="Arial"/>
          <w:sz w:val="20"/>
        </w:rPr>
        <w:t xml:space="preserve"> các </w:t>
      </w:r>
      <w:r w:rsidR="006C5CAA" w:rsidRPr="009349F7">
        <w:rPr>
          <w:rFonts w:ascii="Arial" w:hAnsi="Arial" w:cs="Arial"/>
          <w:sz w:val="20"/>
        </w:rPr>
        <w:t xml:space="preserve">xã </w:t>
      </w:r>
      <w:r w:rsidRPr="009349F7">
        <w:rPr>
          <w:rFonts w:ascii="Arial" w:hAnsi="Arial" w:cs="Arial"/>
          <w:sz w:val="20"/>
        </w:rPr>
        <w:t>vùng cao An</w:t>
      </w:r>
      <w:r w:rsidR="00FE0A2A" w:rsidRPr="009349F7">
        <w:rPr>
          <w:rFonts w:ascii="Arial" w:hAnsi="Arial" w:cs="Arial"/>
          <w:sz w:val="20"/>
        </w:rPr>
        <w:t xml:space="preserve"> </w:t>
      </w:r>
      <w:r w:rsidRPr="009349F7">
        <w:rPr>
          <w:rFonts w:ascii="Arial" w:hAnsi="Arial" w:cs="Arial"/>
          <w:sz w:val="20"/>
        </w:rPr>
        <w:t>Ng</w:t>
      </w:r>
      <w:r w:rsidR="00BF6BCF" w:rsidRPr="009349F7">
        <w:rPr>
          <w:rFonts w:ascii="Arial" w:hAnsi="Arial" w:cs="Arial"/>
          <w:sz w:val="20"/>
        </w:rPr>
        <w:t>hĩa, An</w:t>
      </w:r>
      <w:r w:rsidR="00FE0A2A" w:rsidRPr="009349F7">
        <w:rPr>
          <w:rFonts w:ascii="Arial" w:hAnsi="Arial" w:cs="Arial"/>
          <w:sz w:val="20"/>
        </w:rPr>
        <w:t xml:space="preserve"> </w:t>
      </w:r>
      <w:r w:rsidR="00BF6BCF" w:rsidRPr="009349F7">
        <w:rPr>
          <w:rFonts w:ascii="Arial" w:hAnsi="Arial" w:cs="Arial"/>
          <w:sz w:val="20"/>
        </w:rPr>
        <w:t>Vinh</w:t>
      </w:r>
      <w:r w:rsidR="00FE0A2A" w:rsidRPr="009349F7">
        <w:rPr>
          <w:rFonts w:ascii="Arial" w:hAnsi="Arial" w:cs="Arial"/>
          <w:sz w:val="20"/>
        </w:rPr>
        <w:t xml:space="preserve"> </w:t>
      </w:r>
      <w:r w:rsidR="00BF6BCF" w:rsidRPr="009349F7">
        <w:rPr>
          <w:rFonts w:ascii="Arial" w:hAnsi="Arial" w:cs="Arial"/>
          <w:sz w:val="20"/>
        </w:rPr>
        <w:t>của huyện</w:t>
      </w:r>
      <w:r w:rsidR="00FE0A2A" w:rsidRPr="009349F7">
        <w:rPr>
          <w:rFonts w:ascii="Arial" w:hAnsi="Arial" w:cs="Arial"/>
          <w:sz w:val="20"/>
        </w:rPr>
        <w:t xml:space="preserve"> </w:t>
      </w:r>
      <w:r w:rsidR="00BF6BCF" w:rsidRPr="009349F7">
        <w:rPr>
          <w:rFonts w:ascii="Arial" w:hAnsi="Arial" w:cs="Arial"/>
          <w:sz w:val="20"/>
        </w:rPr>
        <w:t>An</w:t>
      </w:r>
      <w:r w:rsidR="00FE0A2A" w:rsidRPr="009349F7">
        <w:rPr>
          <w:rFonts w:ascii="Arial" w:hAnsi="Arial" w:cs="Arial"/>
          <w:sz w:val="20"/>
        </w:rPr>
        <w:t xml:space="preserve"> </w:t>
      </w:r>
      <w:r w:rsidR="00BF6BCF" w:rsidRPr="009349F7">
        <w:rPr>
          <w:rFonts w:ascii="Arial" w:hAnsi="Arial" w:cs="Arial"/>
          <w:sz w:val="20"/>
        </w:rPr>
        <w:t>L</w:t>
      </w:r>
      <w:r w:rsidR="00BF6BCF" w:rsidRPr="00594E7C">
        <w:rPr>
          <w:rFonts w:ascii="Arial" w:hAnsi="Arial" w:cs="Arial"/>
          <w:sz w:val="20"/>
        </w:rPr>
        <w:t>ã</w:t>
      </w:r>
      <w:r w:rsidRPr="009349F7">
        <w:rPr>
          <w:rFonts w:ascii="Arial" w:hAnsi="Arial" w:cs="Arial"/>
          <w:sz w:val="20"/>
        </w:rPr>
        <w:t xml:space="preserve">o; </w:t>
      </w:r>
      <w:r w:rsidR="006C5CAA" w:rsidRPr="009349F7">
        <w:rPr>
          <w:rFonts w:ascii="Arial" w:hAnsi="Arial" w:cs="Arial"/>
          <w:sz w:val="20"/>
        </w:rPr>
        <w:t xml:space="preserve">xã </w:t>
      </w:r>
      <w:r w:rsidRPr="009349F7">
        <w:rPr>
          <w:rFonts w:ascii="Arial" w:hAnsi="Arial" w:cs="Arial"/>
          <w:sz w:val="20"/>
        </w:rPr>
        <w:t xml:space="preserve">Canh Liên huyện Vân Canh; các </w:t>
      </w:r>
      <w:r w:rsidR="006C5CAA" w:rsidRPr="009349F7">
        <w:rPr>
          <w:rFonts w:ascii="Arial" w:hAnsi="Arial" w:cs="Arial"/>
          <w:sz w:val="20"/>
        </w:rPr>
        <w:t xml:space="preserve">xã </w:t>
      </w:r>
      <w:r w:rsidRPr="009349F7">
        <w:rPr>
          <w:rFonts w:ascii="Arial" w:hAnsi="Arial" w:cs="Arial"/>
          <w:sz w:val="20"/>
        </w:rPr>
        <w:t>Ân Phong, Ân Mỹ, Ân Thạnh, huyện Hoài Ân cũng bị chia cắt khi mưa lũ.</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Hiện nay các cầu, cống trên Quốc lộ 1A, 1D, 19</w:t>
      </w:r>
      <w:r w:rsidR="006A45BE" w:rsidRPr="009349F7">
        <w:rPr>
          <w:rFonts w:ascii="Arial" w:hAnsi="Arial" w:cs="Arial"/>
          <w:sz w:val="20"/>
        </w:rPr>
        <w:t xml:space="preserve"> đã </w:t>
      </w:r>
      <w:r w:rsidRPr="009349F7">
        <w:rPr>
          <w:rFonts w:ascii="Arial" w:hAnsi="Arial" w:cs="Arial"/>
          <w:sz w:val="20"/>
        </w:rPr>
        <w:t>được mở rộng, nâng</w:t>
      </w:r>
      <w:r w:rsidR="00FE0A2A" w:rsidRPr="009349F7">
        <w:rPr>
          <w:rFonts w:ascii="Arial" w:hAnsi="Arial" w:cs="Arial"/>
          <w:sz w:val="20"/>
        </w:rPr>
        <w:t xml:space="preserve"> </w:t>
      </w:r>
      <w:r w:rsidRPr="009349F7">
        <w:rPr>
          <w:rFonts w:ascii="Arial" w:hAnsi="Arial" w:cs="Arial"/>
          <w:sz w:val="20"/>
        </w:rPr>
        <w:t>cấp. Một số đường công vụ cắt ngang qua sông, suối, các trục tiêu chưa được thông thoáng, làm cản trở dòng chảy lũ, gây úng ngập và kéo dài thời gian ngập. Tuyến đường quốc lộ 19B từ cầu Bà Di đến Nhơn Hội</w:t>
      </w:r>
      <w:r w:rsidR="006A45BE" w:rsidRPr="009349F7">
        <w:rPr>
          <w:rFonts w:ascii="Arial" w:hAnsi="Arial" w:cs="Arial"/>
          <w:sz w:val="20"/>
        </w:rPr>
        <w:t xml:space="preserve"> đã </w:t>
      </w:r>
      <w:r w:rsidRPr="009349F7">
        <w:rPr>
          <w:rFonts w:ascii="Arial" w:hAnsi="Arial" w:cs="Arial"/>
          <w:sz w:val="20"/>
        </w:rPr>
        <w:t>hoàn thành và đưa vào sử dụng. Tuyến đường trục Khu Kinh tế Nhơn Hội-Sân Bay Phù Cát</w:t>
      </w:r>
      <w:r w:rsidR="007F3167" w:rsidRPr="009349F7">
        <w:rPr>
          <w:rFonts w:ascii="Arial" w:hAnsi="Arial" w:cs="Arial"/>
          <w:sz w:val="20"/>
        </w:rPr>
        <w:t xml:space="preserve"> đ</w:t>
      </w:r>
      <w:r w:rsidR="00A71E05" w:rsidRPr="00594E7C">
        <w:rPr>
          <w:rFonts w:ascii="Arial" w:hAnsi="Arial" w:cs="Arial"/>
          <w:sz w:val="20"/>
        </w:rPr>
        <w:t>ã</w:t>
      </w:r>
      <w:r w:rsidR="007F3167" w:rsidRPr="009349F7">
        <w:rPr>
          <w:rFonts w:ascii="Arial" w:hAnsi="Arial" w:cs="Arial"/>
          <w:sz w:val="20"/>
        </w:rPr>
        <w:t xml:space="preserve"> </w:t>
      </w:r>
      <w:r w:rsidRPr="009349F7">
        <w:rPr>
          <w:rFonts w:ascii="Arial" w:hAnsi="Arial" w:cs="Arial"/>
          <w:sz w:val="20"/>
        </w:rPr>
        <w:t>cơ bản hoàn thành.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đ) Hệ thống thủy lợi</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Toàn tỉnh có 479 công trình thủy lợi. </w:t>
      </w:r>
      <w:r w:rsidR="00A531EB" w:rsidRPr="009349F7">
        <w:rPr>
          <w:rFonts w:ascii="Arial" w:hAnsi="Arial" w:cs="Arial"/>
          <w:sz w:val="20"/>
        </w:rPr>
        <w:t>Trong đó</w:t>
      </w:r>
      <w:r w:rsidR="00B44403" w:rsidRPr="009349F7">
        <w:rPr>
          <w:rFonts w:ascii="Arial" w:hAnsi="Arial" w:cs="Arial"/>
          <w:sz w:val="20"/>
        </w:rPr>
        <w:t xml:space="preserve"> có </w:t>
      </w:r>
      <w:r w:rsidRPr="009349F7">
        <w:rPr>
          <w:rFonts w:ascii="Arial" w:hAnsi="Arial" w:cs="Arial"/>
          <w:sz w:val="20"/>
        </w:rPr>
        <w:t>165 hồ chứa nước, với</w:t>
      </w:r>
      <w:r w:rsidR="00FE0A2A" w:rsidRPr="009349F7">
        <w:rPr>
          <w:rFonts w:ascii="Arial" w:hAnsi="Arial" w:cs="Arial"/>
          <w:sz w:val="20"/>
        </w:rPr>
        <w:t xml:space="preserve"> </w:t>
      </w:r>
      <w:r w:rsidRPr="009349F7">
        <w:rPr>
          <w:rFonts w:ascii="Arial" w:hAnsi="Arial" w:cs="Arial"/>
          <w:sz w:val="20"/>
        </w:rPr>
        <w:t>tổng dung tích chứa là 589 triệu m</w:t>
      </w:r>
      <w:r w:rsidRPr="009349F7">
        <w:rPr>
          <w:rFonts w:ascii="Arial" w:hAnsi="Arial" w:cs="Arial"/>
          <w:sz w:val="20"/>
          <w:vertAlign w:val="superscript"/>
        </w:rPr>
        <w:t>3</w:t>
      </w:r>
      <w:r w:rsidRPr="009349F7">
        <w:rPr>
          <w:rFonts w:ascii="Arial" w:hAnsi="Arial" w:cs="Arial"/>
          <w:sz w:val="20"/>
        </w:rPr>
        <w:t xml:space="preserve"> nước; 274 đập dâng và 258 trạm bơm, bảo đảm tưới chắc cho diện tích canh tác 119.109 ha, (lúa 96.969 ha, màu 21.672 ha, nuôi trồng thủy sản và muối: 468 ha).</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Nhưng các hồ chứa cũng là mối hiểm họa cho dân cư vùng hạ lưu nếu xảy ra sự cố về </w:t>
      </w:r>
      <w:r w:rsidR="00461930" w:rsidRPr="009349F7">
        <w:rPr>
          <w:rFonts w:ascii="Arial" w:hAnsi="Arial" w:cs="Arial"/>
          <w:sz w:val="20"/>
        </w:rPr>
        <w:t>công</w:t>
      </w:r>
      <w:r w:rsidRPr="009349F7">
        <w:rPr>
          <w:rFonts w:ascii="Arial" w:hAnsi="Arial" w:cs="Arial"/>
          <w:sz w:val="20"/>
        </w:rPr>
        <w:t xml:space="preserve"> trình. Qua rà soát, hiện trạng vẫn còn 25 hồ chứa bị hư hỏng, xuống cấp chưa được sửa chữa với tình trạng hư hỏng chủ yếu là thấm qua thân đập; mặt đập bị biến dạng, mái đập sạt lở; khẩu độ thoát lũ </w:t>
      </w:r>
      <w:r w:rsidR="00E4661A" w:rsidRPr="009349F7">
        <w:rPr>
          <w:rFonts w:ascii="Arial" w:hAnsi="Arial" w:cs="Arial"/>
          <w:sz w:val="20"/>
        </w:rPr>
        <w:t>không</w:t>
      </w:r>
      <w:r w:rsidRPr="009349F7">
        <w:rPr>
          <w:rFonts w:ascii="Arial" w:hAnsi="Arial" w:cs="Arial"/>
          <w:sz w:val="20"/>
        </w:rPr>
        <w:t xml:space="preserve"> đáp ứng yêu cầu, tràn đất bị xói lở; </w:t>
      </w:r>
      <w:r w:rsidR="00A531EB" w:rsidRPr="009349F7">
        <w:rPr>
          <w:rFonts w:ascii="Arial" w:hAnsi="Arial" w:cs="Arial"/>
          <w:sz w:val="20"/>
        </w:rPr>
        <w:t>trong đó</w:t>
      </w:r>
      <w:r w:rsidR="001A23E1">
        <w:rPr>
          <w:rFonts w:ascii="Arial" w:hAnsi="Arial" w:cs="Arial"/>
          <w:sz w:val="20"/>
        </w:rPr>
        <w:t>,</w:t>
      </w:r>
      <w:r w:rsidR="00B44403" w:rsidRPr="009349F7">
        <w:rPr>
          <w:rFonts w:ascii="Arial" w:hAnsi="Arial" w:cs="Arial"/>
          <w:sz w:val="20"/>
        </w:rPr>
        <w:t xml:space="preserve"> có </w:t>
      </w:r>
      <w:r w:rsidRPr="009349F7">
        <w:rPr>
          <w:rFonts w:ascii="Arial" w:hAnsi="Arial" w:cs="Arial"/>
          <w:sz w:val="20"/>
        </w:rPr>
        <w:t>18 hồ xuống cấp nghiêm trọng, nguy cơ mất</w:t>
      </w:r>
      <w:r w:rsidR="00FE0A2A" w:rsidRPr="009349F7">
        <w:rPr>
          <w:rFonts w:ascii="Arial" w:hAnsi="Arial" w:cs="Arial"/>
          <w:sz w:val="20"/>
        </w:rPr>
        <w:t xml:space="preserve"> </w:t>
      </w:r>
      <w:r w:rsidRPr="009349F7">
        <w:rPr>
          <w:rFonts w:ascii="Arial" w:hAnsi="Arial" w:cs="Arial"/>
          <w:sz w:val="20"/>
        </w:rPr>
        <w:t>an toàn trong mùa mưa năm 2020. Trong những năm tới cần đầu tư ưu tiên sửa chữa, nâng cấp 18 hồ này.</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Đ</w:t>
      </w:r>
      <w:r w:rsidR="000375C5" w:rsidRPr="00594E7C">
        <w:rPr>
          <w:rFonts w:ascii="Arial" w:hAnsi="Arial" w:cs="Arial"/>
          <w:sz w:val="20"/>
        </w:rPr>
        <w:t>ã</w:t>
      </w:r>
      <w:r w:rsidRPr="009349F7">
        <w:rPr>
          <w:rFonts w:ascii="Arial" w:hAnsi="Arial" w:cs="Arial"/>
          <w:sz w:val="20"/>
        </w:rPr>
        <w:t xml:space="preserve"> kiên cố</w:t>
      </w:r>
      <w:r w:rsidR="00FE0A2A" w:rsidRPr="009349F7">
        <w:rPr>
          <w:rFonts w:ascii="Arial" w:hAnsi="Arial" w:cs="Arial"/>
          <w:sz w:val="20"/>
        </w:rPr>
        <w:t xml:space="preserve"> </w:t>
      </w:r>
      <w:r w:rsidRPr="009349F7">
        <w:rPr>
          <w:rFonts w:ascii="Arial" w:hAnsi="Arial" w:cs="Arial"/>
          <w:sz w:val="20"/>
        </w:rPr>
        <w:t>h</w:t>
      </w:r>
      <w:r w:rsidR="00A973FD" w:rsidRPr="00594E7C">
        <w:rPr>
          <w:rFonts w:ascii="Arial" w:hAnsi="Arial" w:cs="Arial"/>
          <w:sz w:val="20"/>
        </w:rPr>
        <w:t>ó</w:t>
      </w:r>
      <w:r w:rsidRPr="009349F7">
        <w:rPr>
          <w:rFonts w:ascii="Arial" w:hAnsi="Arial" w:cs="Arial"/>
          <w:sz w:val="20"/>
        </w:rPr>
        <w:t xml:space="preserve">a được 250 km/657 km đê </w:t>
      </w:r>
      <w:r w:rsidR="00CF32DE" w:rsidRPr="009349F7">
        <w:rPr>
          <w:rFonts w:ascii="Arial" w:hAnsi="Arial" w:cs="Arial"/>
          <w:sz w:val="20"/>
        </w:rPr>
        <w:t>sông</w:t>
      </w:r>
      <w:r w:rsidRPr="009349F7">
        <w:rPr>
          <w:rFonts w:ascii="Arial" w:hAnsi="Arial" w:cs="Arial"/>
          <w:sz w:val="20"/>
        </w:rPr>
        <w:t>, đê biển, góp phần bảo vệ</w:t>
      </w:r>
      <w:r w:rsidR="00FE0A2A" w:rsidRPr="009349F7">
        <w:rPr>
          <w:rFonts w:ascii="Arial" w:hAnsi="Arial" w:cs="Arial"/>
          <w:sz w:val="20"/>
        </w:rPr>
        <w:t xml:space="preserve"> </w:t>
      </w:r>
      <w:r w:rsidRPr="009349F7">
        <w:rPr>
          <w:rFonts w:ascii="Arial" w:hAnsi="Arial" w:cs="Arial"/>
          <w:sz w:val="20"/>
        </w:rPr>
        <w:t>dân cư, cơ sở hạ tầng ven đê. Có 4 hệ thống đê biển, Tam Quan - Lại Giang dài 8,3 km, Đề Gi 3,0 km, hệ thống đê kè thuộc thành phố Quy Nhơn với tổng chiều dài 7,5 Km (Nhơn Lý, Nhơn Hải, Gềnh Ráng) và Đê</w:t>
      </w:r>
      <w:r w:rsidR="007F3167" w:rsidRPr="009349F7">
        <w:rPr>
          <w:rFonts w:ascii="Arial" w:hAnsi="Arial" w:cs="Arial"/>
          <w:sz w:val="20"/>
        </w:rPr>
        <w:t xml:space="preserve"> </w:t>
      </w:r>
      <w:r w:rsidR="006421C5" w:rsidRPr="009349F7">
        <w:rPr>
          <w:rFonts w:ascii="Arial" w:hAnsi="Arial" w:cs="Arial"/>
          <w:sz w:val="20"/>
        </w:rPr>
        <w:t>Đông</w:t>
      </w:r>
      <w:r w:rsidRPr="009349F7">
        <w:rPr>
          <w:rFonts w:ascii="Arial" w:hAnsi="Arial" w:cs="Arial"/>
          <w:sz w:val="20"/>
        </w:rPr>
        <w:t xml:space="preserve"> 47 km. Hệ thống đê, kè sông bảo vệ dân cư, sản xuất </w:t>
      </w:r>
      <w:r w:rsidR="008C6FA2" w:rsidRPr="009349F7">
        <w:rPr>
          <w:rFonts w:ascii="Arial" w:hAnsi="Arial" w:cs="Arial"/>
          <w:sz w:val="20"/>
        </w:rPr>
        <w:t>nông nghiệp</w:t>
      </w:r>
      <w:r w:rsidRPr="009349F7">
        <w:rPr>
          <w:rFonts w:ascii="Arial" w:hAnsi="Arial" w:cs="Arial"/>
          <w:sz w:val="20"/>
        </w:rPr>
        <w:t>, cơ sở hạ tầng những khu vực xung yếu vùng trung du, vùng đồng bằng dọc theo 4 sông lớn Lại Giang, La Tinh,</w:t>
      </w:r>
      <w:r w:rsidR="00FE0A2A" w:rsidRPr="009349F7">
        <w:rPr>
          <w:rFonts w:ascii="Arial" w:hAnsi="Arial" w:cs="Arial"/>
          <w:sz w:val="20"/>
        </w:rPr>
        <w:t xml:space="preserve"> </w:t>
      </w:r>
      <w:r w:rsidR="00CF32DE" w:rsidRPr="009349F7">
        <w:rPr>
          <w:rFonts w:ascii="Arial" w:hAnsi="Arial" w:cs="Arial"/>
          <w:sz w:val="20"/>
        </w:rPr>
        <w:t>sông</w:t>
      </w:r>
      <w:r w:rsidR="00FE0A2A" w:rsidRPr="009349F7">
        <w:rPr>
          <w:rFonts w:ascii="Arial" w:hAnsi="Arial" w:cs="Arial"/>
          <w:sz w:val="20"/>
        </w:rPr>
        <w:t xml:space="preserve"> </w:t>
      </w:r>
      <w:r w:rsidR="00A9685E" w:rsidRPr="00594E7C">
        <w:rPr>
          <w:rFonts w:ascii="Arial" w:hAnsi="Arial" w:cs="Arial"/>
          <w:sz w:val="20"/>
        </w:rPr>
        <w:t>Kô</w:t>
      </w:r>
      <w:r w:rsidRPr="009349F7">
        <w:rPr>
          <w:rFonts w:ascii="Arial" w:hAnsi="Arial" w:cs="Arial"/>
          <w:sz w:val="20"/>
        </w:rPr>
        <w:t>n và Hà Thanh.</w:t>
      </w:r>
      <w:r w:rsidR="00FE0A2A" w:rsidRPr="009349F7">
        <w:rPr>
          <w:rFonts w:ascii="Arial" w:hAnsi="Arial" w:cs="Arial"/>
          <w:sz w:val="20"/>
        </w:rPr>
        <w:t xml:space="preserve"> </w:t>
      </w:r>
      <w:r w:rsidRPr="009349F7">
        <w:rPr>
          <w:rFonts w:ascii="Arial" w:hAnsi="Arial" w:cs="Arial"/>
          <w:sz w:val="20"/>
        </w:rPr>
        <w:t>hi mưa lũ lớn diện rộng, kết hợp với triều cường thì</w:t>
      </w:r>
      <w:r w:rsidR="00FE0A2A" w:rsidRPr="009349F7">
        <w:rPr>
          <w:rFonts w:ascii="Arial" w:hAnsi="Arial" w:cs="Arial"/>
          <w:sz w:val="20"/>
        </w:rPr>
        <w:t xml:space="preserve"> </w:t>
      </w:r>
      <w:r w:rsidRPr="009349F7">
        <w:rPr>
          <w:rFonts w:ascii="Arial" w:hAnsi="Arial" w:cs="Arial"/>
          <w:sz w:val="20"/>
        </w:rPr>
        <w:t xml:space="preserve">vùng hạ lưu của bốn sông lớn xảy ra ngập lụt. Hệ thống đê hiện có chỉ bảo đảm chống đỡ được với gió bão cấp 7 </w:t>
      </w:r>
      <w:r w:rsidR="00B35B7E" w:rsidRPr="009349F7">
        <w:rPr>
          <w:rFonts w:ascii="Arial" w:hAnsi="Arial" w:cs="Arial"/>
          <w:sz w:val="20"/>
        </w:rPr>
        <w:t>– 8 khi không có triều cường. C</w:t>
      </w:r>
      <w:r w:rsidR="00B35B7E" w:rsidRPr="00594E7C">
        <w:rPr>
          <w:rFonts w:ascii="Arial" w:hAnsi="Arial" w:cs="Arial"/>
          <w:sz w:val="20"/>
        </w:rPr>
        <w:t>ò</w:t>
      </w:r>
      <w:r w:rsidRPr="009349F7">
        <w:rPr>
          <w:rFonts w:ascii="Arial" w:hAnsi="Arial" w:cs="Arial"/>
          <w:sz w:val="20"/>
        </w:rPr>
        <w:t>n hơn 160 km đê kè hư hỏng cần sửa chữa, nâng cấp.</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C</w:t>
      </w:r>
      <w:r w:rsidR="00CD0397" w:rsidRPr="00594E7C">
        <w:rPr>
          <w:rFonts w:ascii="Arial" w:hAnsi="Arial" w:cs="Arial"/>
          <w:sz w:val="20"/>
        </w:rPr>
        <w:t>ó</w:t>
      </w:r>
      <w:r w:rsidRPr="009349F7">
        <w:rPr>
          <w:rFonts w:ascii="Arial" w:hAnsi="Arial" w:cs="Arial"/>
          <w:sz w:val="20"/>
        </w:rPr>
        <w:t xml:space="preserve"> 5.065 km kênh mương, kênh đất khoảng 2.710 km chiếm 53,3%. Hàng năm lũ lụt gây sạt lở, bồi lấp kênh mương, ảnh hưởng đến sản xuất.</w:t>
      </w:r>
    </w:p>
    <w:p w:rsidR="004F491A" w:rsidRPr="009349F7" w:rsidRDefault="00FE0A2A" w:rsidP="009349F7">
      <w:pPr>
        <w:pStyle w:val="ListParagraph"/>
        <w:tabs>
          <w:tab w:val="left" w:pos="1537"/>
        </w:tabs>
        <w:spacing w:before="120"/>
        <w:ind w:left="0" w:firstLine="0"/>
        <w:jc w:val="left"/>
        <w:rPr>
          <w:rFonts w:ascii="Arial" w:hAnsi="Arial" w:cs="Arial"/>
          <w:sz w:val="20"/>
        </w:rPr>
      </w:pPr>
      <w:r w:rsidRPr="009349F7">
        <w:rPr>
          <w:rFonts w:ascii="Arial" w:hAnsi="Arial" w:cs="Arial"/>
          <w:sz w:val="20"/>
          <w:szCs w:val="28"/>
          <w:lang/>
        </w:rPr>
        <w:t>e)</w:t>
      </w:r>
      <w:r w:rsidR="00B266D2" w:rsidRPr="009349F7">
        <w:rPr>
          <w:rFonts w:ascii="Arial" w:hAnsi="Arial" w:cs="Arial"/>
          <w:sz w:val="20"/>
          <w:szCs w:val="28"/>
          <w:lang/>
        </w:rPr>
        <w:t xml:space="preserve"> </w:t>
      </w:r>
      <w:r w:rsidR="004F491A" w:rsidRPr="009349F7">
        <w:rPr>
          <w:rFonts w:ascii="Arial" w:hAnsi="Arial" w:cs="Arial"/>
          <w:sz w:val="20"/>
        </w:rPr>
        <w:t>Hệ thống điện lưới</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Hệ thống điện trong tỉnh được cấp từ hệ thống điện Quốc gia khu vực Miền Trung qua trạm 220 kV (Quy Nhơn, Phù Mỹ, Phước An) và 14 trạm 110 kV ở các khu vực các huyện, thành phố </w:t>
      </w:r>
      <w:r w:rsidR="002C2535" w:rsidRPr="009349F7">
        <w:rPr>
          <w:rFonts w:ascii="Arial" w:hAnsi="Arial" w:cs="Arial"/>
          <w:sz w:val="20"/>
        </w:rPr>
        <w:t>sau đó</w:t>
      </w:r>
      <w:r w:rsidR="00403EE1" w:rsidRPr="00594E7C">
        <w:rPr>
          <w:rFonts w:ascii="Arial" w:hAnsi="Arial" w:cs="Arial"/>
          <w:sz w:val="20"/>
        </w:rPr>
        <w:t xml:space="preserve"> </w:t>
      </w:r>
      <w:r w:rsidRPr="009349F7">
        <w:rPr>
          <w:rFonts w:ascii="Arial" w:hAnsi="Arial" w:cs="Arial"/>
          <w:sz w:val="20"/>
        </w:rPr>
        <w:t>qua đường dây 22 kV đến các trạm</w:t>
      </w:r>
      <w:r w:rsidR="00FE0A2A" w:rsidRPr="009349F7">
        <w:rPr>
          <w:rFonts w:ascii="Arial" w:hAnsi="Arial" w:cs="Arial"/>
          <w:sz w:val="20"/>
        </w:rPr>
        <w:t xml:space="preserve"> </w:t>
      </w:r>
      <w:r w:rsidRPr="009349F7">
        <w:rPr>
          <w:rFonts w:ascii="Arial" w:hAnsi="Arial" w:cs="Arial"/>
          <w:sz w:val="20"/>
        </w:rPr>
        <w:t>phân phối 22/0,4 kV để cấp điện cho các phụ tải sản xuất và sinh hoạt.</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Lưới điện trung áp</w:t>
      </w:r>
      <w:r w:rsidR="006A45BE" w:rsidRPr="009349F7">
        <w:rPr>
          <w:rFonts w:ascii="Arial" w:hAnsi="Arial" w:cs="Arial"/>
          <w:sz w:val="20"/>
        </w:rPr>
        <w:t xml:space="preserve"> đã </w:t>
      </w:r>
      <w:r w:rsidRPr="009349F7">
        <w:rPr>
          <w:rFonts w:ascii="Arial" w:hAnsi="Arial" w:cs="Arial"/>
          <w:sz w:val="20"/>
        </w:rPr>
        <w:t xml:space="preserve">được đầu tư toàn bộ các </w:t>
      </w:r>
      <w:r w:rsidR="006C5CAA" w:rsidRPr="009349F7">
        <w:rPr>
          <w:rFonts w:ascii="Arial" w:hAnsi="Arial" w:cs="Arial"/>
          <w:sz w:val="20"/>
        </w:rPr>
        <w:t>xã</w:t>
      </w:r>
      <w:r w:rsidR="001A23E1">
        <w:rPr>
          <w:rFonts w:ascii="Arial" w:hAnsi="Arial" w:cs="Arial"/>
          <w:sz w:val="20"/>
        </w:rPr>
        <w:t>,</w:t>
      </w:r>
      <w:r w:rsidRPr="009349F7">
        <w:rPr>
          <w:rFonts w:ascii="Arial" w:hAnsi="Arial" w:cs="Arial"/>
          <w:sz w:val="20"/>
        </w:rPr>
        <w:t xml:space="preserve"> phường trong tỉnh, </w:t>
      </w:r>
      <w:r w:rsidR="00A531EB" w:rsidRPr="009349F7">
        <w:rPr>
          <w:rFonts w:ascii="Arial" w:hAnsi="Arial" w:cs="Arial"/>
          <w:sz w:val="20"/>
        </w:rPr>
        <w:t xml:space="preserve">trong đó </w:t>
      </w:r>
      <w:r w:rsidRPr="009349F7">
        <w:rPr>
          <w:rFonts w:ascii="Arial" w:hAnsi="Arial" w:cs="Arial"/>
          <w:sz w:val="20"/>
        </w:rPr>
        <w:t xml:space="preserve">159 phường, </w:t>
      </w:r>
      <w:r w:rsidR="006C5CAA" w:rsidRPr="009349F7">
        <w:rPr>
          <w:rFonts w:ascii="Arial" w:hAnsi="Arial" w:cs="Arial"/>
          <w:sz w:val="20"/>
        </w:rPr>
        <w:t>xã</w:t>
      </w:r>
      <w:r w:rsidR="00B44403" w:rsidRPr="009349F7">
        <w:rPr>
          <w:rFonts w:ascii="Arial" w:hAnsi="Arial" w:cs="Arial"/>
          <w:sz w:val="20"/>
        </w:rPr>
        <w:t xml:space="preserve"> có </w:t>
      </w:r>
      <w:r w:rsidRPr="009349F7">
        <w:rPr>
          <w:rFonts w:ascii="Arial" w:hAnsi="Arial" w:cs="Arial"/>
          <w:sz w:val="20"/>
        </w:rPr>
        <w:t>điện lưới quốc gia.</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Toàn tỉnh</w:t>
      </w:r>
      <w:r w:rsidR="00B44403" w:rsidRPr="009349F7">
        <w:rPr>
          <w:rFonts w:ascii="Arial" w:hAnsi="Arial" w:cs="Arial"/>
          <w:sz w:val="20"/>
        </w:rPr>
        <w:t xml:space="preserve"> có </w:t>
      </w:r>
      <w:r w:rsidRPr="009349F7">
        <w:rPr>
          <w:rFonts w:ascii="Arial" w:hAnsi="Arial" w:cs="Arial"/>
          <w:sz w:val="20"/>
        </w:rPr>
        <w:t>434 km đường dây cao thế 110 kV, 4.227 km đường dây hạ</w:t>
      </w:r>
      <w:r w:rsidR="00FE0A2A" w:rsidRPr="009349F7">
        <w:rPr>
          <w:rFonts w:ascii="Arial" w:hAnsi="Arial" w:cs="Arial"/>
          <w:sz w:val="20"/>
        </w:rPr>
        <w:t xml:space="preserve"> </w:t>
      </w:r>
      <w:r w:rsidRPr="009349F7">
        <w:rPr>
          <w:rFonts w:ascii="Arial" w:hAnsi="Arial" w:cs="Arial"/>
          <w:sz w:val="20"/>
        </w:rPr>
        <w:t xml:space="preserve">thế, 14 trạm biến áp 110 kV với công suất trung bình đạt 368MW, 3.906 trạm biến áp phân phối và 424.468 khách hàng sử dụng </w:t>
      </w:r>
      <w:r w:rsidRPr="009349F7">
        <w:rPr>
          <w:rFonts w:ascii="Arial" w:hAnsi="Arial" w:cs="Arial"/>
          <w:sz w:val="20"/>
        </w:rPr>
        <w:lastRenderedPageBreak/>
        <w:t>điện.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Hệ thống điện đang vận hành an toàn, bảo đảm cung cấp điện ổn định. Tuy nhiên, cần quan tâm bảo trì, nâng cấp hệ thống điện để bảo đảm vận hành an toàn trong mùa mưa, bão.</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g) Hệ thống nước sinh hoạt</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Đến năm 2019 tỉnh</w:t>
      </w:r>
      <w:r w:rsidR="007F3167" w:rsidRPr="009349F7">
        <w:rPr>
          <w:rFonts w:ascii="Arial" w:hAnsi="Arial" w:cs="Arial"/>
          <w:sz w:val="20"/>
        </w:rPr>
        <w:t xml:space="preserve"> đ</w:t>
      </w:r>
      <w:r w:rsidR="00933A7E" w:rsidRPr="00594E7C">
        <w:rPr>
          <w:rFonts w:ascii="Arial" w:hAnsi="Arial" w:cs="Arial"/>
          <w:sz w:val="20"/>
        </w:rPr>
        <w:t>ã</w:t>
      </w:r>
      <w:r w:rsidR="007F3167" w:rsidRPr="009349F7">
        <w:rPr>
          <w:rFonts w:ascii="Arial" w:hAnsi="Arial" w:cs="Arial"/>
          <w:sz w:val="20"/>
        </w:rPr>
        <w:t xml:space="preserve"> </w:t>
      </w:r>
      <w:r w:rsidRPr="009349F7">
        <w:rPr>
          <w:rFonts w:ascii="Arial" w:hAnsi="Arial" w:cs="Arial"/>
          <w:sz w:val="20"/>
        </w:rPr>
        <w:t xml:space="preserve">xây dựng được 144 công trình cấp nước tập trung, bao gồm: (i) 12 công trình cấp nước sạch cho thành phố và các thị trấn với công suất 67.000m3/ngày đêm, cấp nước cho 350.000 nhân khẩu; (ii) 132 </w:t>
      </w:r>
      <w:r w:rsidR="00461930" w:rsidRPr="009349F7">
        <w:rPr>
          <w:rFonts w:ascii="Arial" w:hAnsi="Arial" w:cs="Arial"/>
          <w:sz w:val="20"/>
        </w:rPr>
        <w:t>công</w:t>
      </w:r>
      <w:r w:rsidRPr="009349F7">
        <w:rPr>
          <w:rFonts w:ascii="Arial" w:hAnsi="Arial" w:cs="Arial"/>
          <w:sz w:val="20"/>
        </w:rPr>
        <w:t xml:space="preserve"> trình cấp nước </w:t>
      </w:r>
      <w:r w:rsidR="000D56C5">
        <w:rPr>
          <w:rFonts w:ascii="Arial" w:hAnsi="Arial" w:cs="Arial"/>
          <w:sz w:val="20"/>
        </w:rPr>
        <w:t>nông thôn</w:t>
      </w:r>
      <w:r w:rsidRPr="009349F7">
        <w:rPr>
          <w:rFonts w:ascii="Arial" w:hAnsi="Arial" w:cs="Arial"/>
          <w:sz w:val="20"/>
        </w:rPr>
        <w:t xml:space="preserve"> với công suất thiết kế 44.914 m3/ngày.đêm, cấp nước sinh hoạt cho 102.563 hộ, thực tế cấp 77.677 hộ, đạt 75,7%. Tỷ lệ người dân nông thôn sử dụng nước hợp vệ sinh đạt 99,1%; </w:t>
      </w:r>
      <w:r w:rsidR="00A531EB" w:rsidRPr="009349F7">
        <w:rPr>
          <w:rFonts w:ascii="Arial" w:hAnsi="Arial" w:cs="Arial"/>
          <w:sz w:val="20"/>
        </w:rPr>
        <w:t>trong đó</w:t>
      </w:r>
      <w:r w:rsidR="001A23E1">
        <w:rPr>
          <w:rFonts w:ascii="Arial" w:hAnsi="Arial" w:cs="Arial"/>
          <w:sz w:val="20"/>
        </w:rPr>
        <w:t>,</w:t>
      </w:r>
      <w:r w:rsidRPr="009349F7">
        <w:rPr>
          <w:rFonts w:ascii="Arial" w:hAnsi="Arial" w:cs="Arial"/>
          <w:sz w:val="20"/>
        </w:rPr>
        <w:t xml:space="preserve"> đáp ứng theo QCVN 02:2009/BYT của Bộ Y tế đạt 63% (người dân được cấp nước từ công trình cấp nước tập trung đạt 29,2%).</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Tổng số hộ dân n</w:t>
      </w:r>
      <w:r w:rsidR="00600A03" w:rsidRPr="00594E7C">
        <w:rPr>
          <w:rFonts w:ascii="Arial" w:hAnsi="Arial" w:cs="Arial"/>
          <w:sz w:val="20"/>
        </w:rPr>
        <w:t>ô</w:t>
      </w:r>
      <w:r w:rsidRPr="009349F7">
        <w:rPr>
          <w:rFonts w:ascii="Arial" w:hAnsi="Arial" w:cs="Arial"/>
          <w:sz w:val="20"/>
        </w:rPr>
        <w:t>ng th</w:t>
      </w:r>
      <w:r w:rsidR="00600A03" w:rsidRPr="00594E7C">
        <w:rPr>
          <w:rFonts w:ascii="Arial" w:hAnsi="Arial" w:cs="Arial"/>
          <w:sz w:val="20"/>
        </w:rPr>
        <w:t>ô</w:t>
      </w:r>
      <w:r w:rsidRPr="009349F7">
        <w:rPr>
          <w:rFonts w:ascii="Arial" w:hAnsi="Arial" w:cs="Arial"/>
          <w:sz w:val="20"/>
        </w:rPr>
        <w:t xml:space="preserve">n là 308.321 hộ, </w:t>
      </w:r>
      <w:r w:rsidR="00A531EB" w:rsidRPr="009349F7">
        <w:rPr>
          <w:rFonts w:ascii="Arial" w:hAnsi="Arial" w:cs="Arial"/>
          <w:sz w:val="20"/>
        </w:rPr>
        <w:t>trong đó</w:t>
      </w:r>
      <w:r w:rsidR="001A23E1">
        <w:rPr>
          <w:rFonts w:ascii="Arial" w:hAnsi="Arial" w:cs="Arial"/>
          <w:sz w:val="20"/>
        </w:rPr>
        <w:t>,</w:t>
      </w:r>
      <w:r w:rsidRPr="009349F7">
        <w:rPr>
          <w:rFonts w:ascii="Arial" w:hAnsi="Arial" w:cs="Arial"/>
          <w:sz w:val="20"/>
        </w:rPr>
        <w:t xml:space="preserve"> tổng số hộ dân được sử dụng nước hợp vệ sinh là 305.704 hộ, đạt 99,1%; gồm 90.117 hộ được sử dụng nước từ công trình cấp nước tập trung đạt 29,2% (</w:t>
      </w:r>
      <w:r w:rsidR="00A531EB" w:rsidRPr="009349F7">
        <w:rPr>
          <w:rFonts w:ascii="Arial" w:hAnsi="Arial" w:cs="Arial"/>
          <w:sz w:val="20"/>
        </w:rPr>
        <w:t>trong đó</w:t>
      </w:r>
      <w:r w:rsidR="001A23E1">
        <w:rPr>
          <w:rFonts w:ascii="Arial" w:hAnsi="Arial" w:cs="Arial"/>
          <w:sz w:val="20"/>
        </w:rPr>
        <w:t>,</w:t>
      </w:r>
      <w:r w:rsidR="00B44403" w:rsidRPr="009349F7">
        <w:rPr>
          <w:rFonts w:ascii="Arial" w:hAnsi="Arial" w:cs="Arial"/>
          <w:sz w:val="20"/>
        </w:rPr>
        <w:t xml:space="preserve"> có</w:t>
      </w:r>
      <w:r w:rsidR="00FE0A2A" w:rsidRPr="009349F7">
        <w:rPr>
          <w:rFonts w:ascii="Arial" w:hAnsi="Arial" w:cs="Arial"/>
          <w:sz w:val="20"/>
        </w:rPr>
        <w:t xml:space="preserve"> </w:t>
      </w:r>
      <w:r w:rsidRPr="009349F7">
        <w:rPr>
          <w:rFonts w:ascii="Arial" w:hAnsi="Arial" w:cs="Arial"/>
          <w:sz w:val="20"/>
        </w:rPr>
        <w:t>12.440 hộ sử</w:t>
      </w:r>
      <w:r w:rsidR="00FE0A2A" w:rsidRPr="009349F7">
        <w:rPr>
          <w:rFonts w:ascii="Arial" w:hAnsi="Arial" w:cs="Arial"/>
          <w:sz w:val="20"/>
        </w:rPr>
        <w:t xml:space="preserve"> </w:t>
      </w:r>
      <w:r w:rsidRPr="009349F7">
        <w:rPr>
          <w:rFonts w:ascii="Arial" w:hAnsi="Arial" w:cs="Arial"/>
          <w:sz w:val="20"/>
        </w:rPr>
        <w:t>dụng nước từ các công trình cấp nước</w:t>
      </w:r>
      <w:r w:rsidR="007F3167" w:rsidRPr="009349F7">
        <w:rPr>
          <w:rFonts w:ascii="Arial" w:hAnsi="Arial" w:cs="Arial"/>
          <w:sz w:val="20"/>
        </w:rPr>
        <w:t xml:space="preserve"> đô thị</w:t>
      </w:r>
      <w:r w:rsidRPr="009349F7">
        <w:rPr>
          <w:rFonts w:ascii="Arial" w:hAnsi="Arial" w:cs="Arial"/>
          <w:sz w:val="20"/>
        </w:rPr>
        <w:t xml:space="preserve"> và 77.677 hộ sử dụng nước từ các công trình cấp nước tập trung nông thôn); số hộ sử dụng nước từ cấp nước nhỏ lẻ (giếng khoan, giếng đào) là 215.587 hộ hộ, chiếm 69,9%. Tuy nhiên, tỷ lệ số hộ dân nông thôn sử dụng nước hợp vệ sinh chưa thật sự ổn định, thường biến động, chịu ảnh hưởng trực tiếp của điều kiện khí hậu, thiên tai như: Trong mùa nắng hạn năm 2019,</w:t>
      </w:r>
      <w:r w:rsidR="00B44403" w:rsidRPr="009349F7">
        <w:rPr>
          <w:rFonts w:ascii="Arial" w:hAnsi="Arial" w:cs="Arial"/>
          <w:sz w:val="20"/>
        </w:rPr>
        <w:t xml:space="preserve"> có </w:t>
      </w:r>
      <w:r w:rsidRPr="009349F7">
        <w:rPr>
          <w:rFonts w:ascii="Arial" w:hAnsi="Arial" w:cs="Arial"/>
          <w:sz w:val="20"/>
        </w:rPr>
        <w:t>hơn 13.000 hộ thiếu nước sinh hoạt, chiếm 4,2%. Mùa kh năm 2020 vẫn còn 5.500 hộ thiếu nước sinh hoạt.</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Công trình cấp nước miền núi chủ yếu là hình thức lấy nước tự chảy bằng đập dâng, hệ thống đường ống dẫn đến bể chứa nước hoặc cụm vòi công cộng, không thu tiền sử dụng nước, thường thiếu bền vững. Các hệ thống cấp nước vùng đồng bằng cấp đến hộ gia đình</w:t>
      </w:r>
      <w:r w:rsidR="00B44403" w:rsidRPr="009349F7">
        <w:rPr>
          <w:rFonts w:ascii="Arial" w:hAnsi="Arial" w:cs="Arial"/>
          <w:sz w:val="20"/>
        </w:rPr>
        <w:t xml:space="preserve"> có </w:t>
      </w:r>
      <w:r w:rsidRPr="009349F7">
        <w:rPr>
          <w:rFonts w:ascii="Arial" w:hAnsi="Arial" w:cs="Arial"/>
          <w:sz w:val="20"/>
        </w:rPr>
        <w:t>đồng hồ đo nước và thu phí sử dụng</w:t>
      </w:r>
      <w:r w:rsidR="00FE0A2A" w:rsidRPr="009349F7">
        <w:rPr>
          <w:rFonts w:ascii="Arial" w:hAnsi="Arial" w:cs="Arial"/>
          <w:sz w:val="20"/>
        </w:rPr>
        <w:t xml:space="preserve"> </w:t>
      </w:r>
      <w:r w:rsidRPr="009349F7">
        <w:rPr>
          <w:rFonts w:ascii="Arial" w:hAnsi="Arial" w:cs="Arial"/>
          <w:sz w:val="20"/>
        </w:rPr>
        <w:t>nước, có tổ chức quản lý vận hành công trình. Các công trình cấp nước thường bị vỡ, trôi ống tại các vùng miền núi, các vùng đồng bằng bị ngập lụt; công tác khắc phục sẽ rất chậm, cấp nước sạch bị gián đoạn.</w:t>
      </w:r>
    </w:p>
    <w:p w:rsidR="004F491A" w:rsidRPr="009349F7" w:rsidRDefault="00B41284" w:rsidP="009349F7">
      <w:pPr>
        <w:pStyle w:val="BodyText"/>
        <w:spacing w:before="120"/>
        <w:ind w:left="0" w:firstLine="0"/>
        <w:jc w:val="left"/>
        <w:rPr>
          <w:rFonts w:ascii="Arial" w:hAnsi="Arial" w:cs="Arial"/>
          <w:sz w:val="20"/>
        </w:rPr>
      </w:pPr>
      <w:r w:rsidRPr="009349F7">
        <w:rPr>
          <w:rFonts w:ascii="Arial" w:hAnsi="Arial" w:cs="Arial"/>
          <w:sz w:val="20"/>
          <w:lang w:val="en-US"/>
        </w:rPr>
        <w:t>h</w:t>
      </w:r>
      <w:r w:rsidR="004F491A" w:rsidRPr="009349F7">
        <w:rPr>
          <w:rFonts w:ascii="Arial" w:hAnsi="Arial" w:cs="Arial"/>
          <w:sz w:val="20"/>
        </w:rPr>
        <w:t>) Hệ thống thông tin cảnh báo</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Hệ thống thông tin cảnh báo có hệ thống quan trắc lượng mưa, quan trắc dòng chảy hệ thống cảnh báo </w:t>
      </w:r>
      <w:r w:rsidR="005667A2" w:rsidRPr="009349F7">
        <w:rPr>
          <w:rFonts w:ascii="Arial" w:hAnsi="Arial" w:cs="Arial"/>
          <w:sz w:val="20"/>
        </w:rPr>
        <w:t>thông</w:t>
      </w:r>
      <w:r w:rsidRPr="009349F7">
        <w:rPr>
          <w:rFonts w:ascii="Arial" w:hAnsi="Arial" w:cs="Arial"/>
          <w:sz w:val="20"/>
        </w:rPr>
        <w:t xml:space="preserve"> tin đến cộng đồng khi xả lũ.</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Quan trắc lượng mưa thực: Gồm 14 trạm đo mưa thuộc mạng lưới trạm khí tượng quốc gia; 44 trạm đo mưa tự động, 45 trạm đo mưa cộng đồng, 27 điểm</w:t>
      </w:r>
      <w:r w:rsidR="00FE0A2A" w:rsidRPr="009349F7">
        <w:rPr>
          <w:rFonts w:ascii="Arial" w:hAnsi="Arial" w:cs="Arial"/>
          <w:sz w:val="20"/>
        </w:rPr>
        <w:t xml:space="preserve"> </w:t>
      </w:r>
      <w:r w:rsidRPr="009349F7">
        <w:rPr>
          <w:rFonts w:ascii="Arial" w:hAnsi="Arial" w:cs="Arial"/>
          <w:sz w:val="20"/>
        </w:rPr>
        <w:t>đo mưa thủ công bố trí ở các hồ chứa lớn và vừa.</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Hệ thống quan trắc dòng chảy có 03 trạm thủy văn, 01 trạm hải văn thuộc mạng lưới trạm thủy văn quốc gia; 07 trạm đo mực nước cộng đồng, 10 trạm đo mực nước tự động và 300 điểm đo độ sâu ngập lụt cộng đồng.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Hệ thống quan trắc mực nước các hồ chứa; hệ thống cảnh báo </w:t>
      </w:r>
      <w:r w:rsidR="005667A2" w:rsidRPr="009349F7">
        <w:rPr>
          <w:rFonts w:ascii="Arial" w:hAnsi="Arial" w:cs="Arial"/>
          <w:sz w:val="20"/>
        </w:rPr>
        <w:t>thông</w:t>
      </w:r>
      <w:r w:rsidRPr="009349F7">
        <w:rPr>
          <w:rFonts w:ascii="Arial" w:hAnsi="Arial" w:cs="Arial"/>
          <w:sz w:val="20"/>
        </w:rPr>
        <w:t xml:space="preserve"> tin đến cộng đồng khi điều tiết lũ các hồ chứa: Hệ thống truyền tin của Ban Chỉ huy</w:t>
      </w:r>
      <w:r w:rsidR="00003AD9" w:rsidRPr="009349F7">
        <w:rPr>
          <w:rFonts w:ascii="Arial" w:hAnsi="Arial" w:cs="Arial"/>
          <w:sz w:val="20"/>
        </w:rPr>
        <w:t xml:space="preserve"> </w:t>
      </w:r>
      <w:r w:rsidRPr="009349F7">
        <w:rPr>
          <w:rFonts w:ascii="Arial" w:hAnsi="Arial" w:cs="Arial"/>
          <w:sz w:val="20"/>
        </w:rPr>
        <w:t>PCTT và TKCN các cấp và cộng đồng, hệ thống truyền tin của Ban Chỉ huy PCTT và TKCN hồ chứa nước Định Đình.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Thông tin thường xuyên cập nhật trên website </w:t>
      </w:r>
      <w:r w:rsidR="00AD5301" w:rsidRPr="009349F7">
        <w:rPr>
          <w:rFonts w:ascii="Arial" w:hAnsi="Arial" w:cs="Arial"/>
          <w:sz w:val="20"/>
        </w:rPr>
        <w:t>Văn phòng</w:t>
      </w:r>
      <w:r w:rsidRPr="009349F7">
        <w:rPr>
          <w:rFonts w:ascii="Arial" w:hAnsi="Arial" w:cs="Arial"/>
          <w:sz w:val="20"/>
        </w:rPr>
        <w:t xml:space="preserve"> thường trực Ban Chỉ huy Phòng, chống thiên tai Bình Định https://pcttbinhdinh.gov.vn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i) Hệ thống thông tin liên lạc</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Hiện nay, hệ thống cơ sở hạ tầng để đảm bảo công tác thông tin liên lạc</w:t>
      </w:r>
      <w:r w:rsidR="006A45BE" w:rsidRPr="009349F7">
        <w:rPr>
          <w:rFonts w:ascii="Arial" w:hAnsi="Arial" w:cs="Arial"/>
          <w:sz w:val="20"/>
        </w:rPr>
        <w:t xml:space="preserve"> đã </w:t>
      </w:r>
      <w:r w:rsidRPr="009349F7">
        <w:rPr>
          <w:rFonts w:ascii="Arial" w:hAnsi="Arial" w:cs="Arial"/>
          <w:sz w:val="20"/>
        </w:rPr>
        <w:t xml:space="preserve">bao phủ 100% các </w:t>
      </w:r>
      <w:r w:rsidR="006C5CAA" w:rsidRPr="009349F7">
        <w:rPr>
          <w:rFonts w:ascii="Arial" w:hAnsi="Arial" w:cs="Arial"/>
          <w:sz w:val="20"/>
        </w:rPr>
        <w:t>xã</w:t>
      </w:r>
      <w:r w:rsidR="001A23E1">
        <w:rPr>
          <w:rFonts w:ascii="Arial" w:hAnsi="Arial" w:cs="Arial"/>
          <w:sz w:val="20"/>
        </w:rPr>
        <w:t>,</w:t>
      </w:r>
      <w:r w:rsidRPr="009349F7">
        <w:rPr>
          <w:rFonts w:ascii="Arial" w:hAnsi="Arial" w:cs="Arial"/>
          <w:sz w:val="20"/>
        </w:rPr>
        <w:t xml:space="preserve"> phường, thị trấn trên địa bàn tỉnh, hệ thống viễn</w:t>
      </w:r>
      <w:r w:rsidR="00FE0A2A" w:rsidRPr="009349F7">
        <w:rPr>
          <w:rFonts w:ascii="Arial" w:hAnsi="Arial" w:cs="Arial"/>
          <w:sz w:val="20"/>
        </w:rPr>
        <w:t xml:space="preserve"> </w:t>
      </w:r>
      <w:r w:rsidRPr="009349F7">
        <w:rPr>
          <w:rFonts w:ascii="Arial" w:hAnsi="Arial" w:cs="Arial"/>
          <w:sz w:val="20"/>
        </w:rPr>
        <w:t>thông với: trạm thông tin di động (trạm BTS) là 1.575 trạm; tổng số thuê bao điện thoại (kể cả di động và cố định) là 1.396.381 thuê bao; cột treo cáp khoảng 8.835 tuyến cáp treo với tổng chiều dài khoảng 5.889 km, cáp ngầm có khoảng</w:t>
      </w:r>
      <w:r w:rsidR="00BF595D">
        <w:rPr>
          <w:rFonts w:ascii="Arial" w:hAnsi="Arial" w:cs="Arial"/>
          <w:sz w:val="20"/>
        </w:rPr>
        <w:t xml:space="preserve"> </w:t>
      </w:r>
      <w:r w:rsidRPr="009349F7">
        <w:rPr>
          <w:rFonts w:ascii="Arial" w:hAnsi="Arial" w:cs="Arial"/>
          <w:sz w:val="20"/>
        </w:rPr>
        <w:t>2.110 tuyến với tổng số chiều dài khoảng 1.989km; Mạng Internet triển khai rộng khắp với công nghệ FTTH (FTTx), truy nhập Internet tốc độ cao bằng cáp quang đến tận thuê bao; điểm cung cấp dịch vụ viễn thông có khoảng 478 điểm.</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Ngoài ra, trước và trong khi</w:t>
      </w:r>
      <w:r w:rsidR="00B44403" w:rsidRPr="009349F7">
        <w:rPr>
          <w:rFonts w:ascii="Arial" w:hAnsi="Arial" w:cs="Arial"/>
          <w:sz w:val="20"/>
        </w:rPr>
        <w:t xml:space="preserve"> có </w:t>
      </w:r>
      <w:r w:rsidRPr="009349F7">
        <w:rPr>
          <w:rFonts w:ascii="Arial" w:hAnsi="Arial" w:cs="Arial"/>
          <w:sz w:val="20"/>
        </w:rPr>
        <w:t xml:space="preserve">thiên tai các doanh nghiệp viễn thông </w:t>
      </w:r>
      <w:r w:rsidR="00E90015" w:rsidRPr="009349F7">
        <w:rPr>
          <w:rFonts w:ascii="Arial" w:hAnsi="Arial" w:cs="Arial"/>
          <w:sz w:val="20"/>
        </w:rPr>
        <w:t xml:space="preserve">luôn </w:t>
      </w:r>
      <w:r w:rsidRPr="009349F7">
        <w:rPr>
          <w:rFonts w:ascii="Arial" w:hAnsi="Arial" w:cs="Arial"/>
          <w:sz w:val="20"/>
        </w:rPr>
        <w:t xml:space="preserve">chủ động điều động các xe lưu động </w:t>
      </w:r>
      <w:r w:rsidR="005667A2" w:rsidRPr="009349F7">
        <w:rPr>
          <w:rFonts w:ascii="Arial" w:hAnsi="Arial" w:cs="Arial"/>
          <w:sz w:val="20"/>
        </w:rPr>
        <w:t>thông</w:t>
      </w:r>
      <w:r w:rsidRPr="009349F7">
        <w:rPr>
          <w:rFonts w:ascii="Arial" w:hAnsi="Arial" w:cs="Arial"/>
          <w:sz w:val="20"/>
        </w:rPr>
        <w:t xml:space="preserve"> tin di động SM (03 xe, bao gồm: VNPT Bình Định: 01 xe, Chi nhánh Viettel: 01 xe, Chi nhánh Mobifone: 01 xe); sử dụng các hệ thống thông tin liên lạc qua vệ tinh nmarsat, máy liên lạc v tuyến </w:t>
      </w:r>
      <w:r w:rsidR="00DF2878" w:rsidRPr="009349F7">
        <w:rPr>
          <w:rFonts w:ascii="Arial" w:hAnsi="Arial" w:cs="Arial"/>
          <w:sz w:val="20"/>
        </w:rPr>
        <w:t>sông</w:t>
      </w:r>
      <w:r w:rsidRPr="009349F7">
        <w:rPr>
          <w:rFonts w:ascii="Arial" w:hAnsi="Arial" w:cs="Arial"/>
          <w:sz w:val="20"/>
        </w:rPr>
        <w:t xml:space="preserve"> ngắn Codan và các phương tiện về ô tô, xe máy, nhiên liệu, vật liệu phục vụ cho hoạt động đảm bảo mạng lưới Viễn </w:t>
      </w:r>
      <w:r w:rsidR="005667A2" w:rsidRPr="009349F7">
        <w:rPr>
          <w:rFonts w:ascii="Arial" w:hAnsi="Arial" w:cs="Arial"/>
          <w:sz w:val="20"/>
        </w:rPr>
        <w:t>thông</w:t>
      </w:r>
      <w:r w:rsidRPr="009349F7">
        <w:rPr>
          <w:rFonts w:ascii="Arial" w:hAnsi="Arial" w:cs="Arial"/>
          <w:sz w:val="20"/>
        </w:rPr>
        <w:t xml:space="preserve">, đảm bảo thông tin liên lạc thông suốt trong mọi tình huống, đảm bảo thống nhất việc chỉ đạo, điều hành và phối hợp chặt chẽ giữa Ban chỉ huy phòng chống thiên tai và tìm kiếm cứu nạn (PCTT&amp;TKCN) của ngành Thông tin và Truyền </w:t>
      </w:r>
      <w:r w:rsidR="005667A2" w:rsidRPr="009349F7">
        <w:rPr>
          <w:rFonts w:ascii="Arial" w:hAnsi="Arial" w:cs="Arial"/>
          <w:sz w:val="20"/>
        </w:rPr>
        <w:t>thông</w:t>
      </w:r>
      <w:r w:rsidRPr="009349F7">
        <w:rPr>
          <w:rFonts w:ascii="Arial" w:hAnsi="Arial" w:cs="Arial"/>
          <w:sz w:val="20"/>
        </w:rPr>
        <w:t xml:space="preserve">, các đơn vị, doanh nghiệp; huy động mọi lực lượng, phương tiện về bưu chính, viễn </w:t>
      </w:r>
      <w:r w:rsidR="005667A2" w:rsidRPr="009349F7">
        <w:rPr>
          <w:rFonts w:ascii="Arial" w:hAnsi="Arial" w:cs="Arial"/>
          <w:sz w:val="20"/>
        </w:rPr>
        <w:t>thông</w:t>
      </w:r>
      <w:r w:rsidRPr="009349F7">
        <w:rPr>
          <w:rFonts w:ascii="Arial" w:hAnsi="Arial" w:cs="Arial"/>
          <w:sz w:val="20"/>
        </w:rPr>
        <w:t xml:space="preserve"> trên địa bàn để đảm bảo thông tin liên lạc phục vụ PCTT&amp;TKCN từ tỉnh đến cơ sở, hạn chế đến mức thấp nhất việc gián đoạn thông tin liên lạc trong quá trình PCTT&amp;TKCN.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Mạng Bưu chính trên địa bàn tỉnh tiếp tục đảm bảo cung cấp các dịch vụ và đáp ứng kịp thời nhu cầu về chuyển phát thư, báo, các loại </w:t>
      </w:r>
      <w:r w:rsidR="00461930" w:rsidRPr="009349F7">
        <w:rPr>
          <w:rFonts w:ascii="Arial" w:hAnsi="Arial" w:cs="Arial"/>
          <w:sz w:val="20"/>
        </w:rPr>
        <w:t>công</w:t>
      </w:r>
      <w:r w:rsidRPr="009349F7">
        <w:rPr>
          <w:rFonts w:ascii="Arial" w:hAnsi="Arial" w:cs="Arial"/>
          <w:sz w:val="20"/>
        </w:rPr>
        <w:t xml:space="preserve"> văn giấy tờ, bưu phẩm, bưu kiện cho các cơ quan, đơn vị, tổ chức và nhân dân. Toàn tỉnh duy trì ổn định với 187 điểm phục vụ bưu chính, chuyển phát chủ yếu của 2 doanh nghiệp là Bưu điện tỉnh và Bưu chính Viettel.</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lastRenderedPageBreak/>
        <w:t>Đài Phát thanh và Truyền hình Bình Định, Báo Bình Định, Trung tâm Văn hóa - Thông tin và Thể thao các huyện, thị xã, thành phố, Đài truyền thanh cơ sở thực hiện tốt công tác phổ biến các kiến thức về tình hình diễn biến thiên tai bất thường, biến đổi khí hậu để tuyên truyền nâng cao nhận thức cộng đồng về PCTT&amp;</w:t>
      </w:r>
      <w:r w:rsidR="0024558D" w:rsidRPr="009349F7">
        <w:rPr>
          <w:rFonts w:ascii="Arial" w:hAnsi="Arial" w:cs="Arial"/>
          <w:sz w:val="20"/>
        </w:rPr>
        <w:t>TKCN</w:t>
      </w:r>
      <w:r w:rsidRPr="009349F7">
        <w:rPr>
          <w:rFonts w:ascii="Arial" w:hAnsi="Arial" w:cs="Arial"/>
          <w:sz w:val="20"/>
        </w:rPr>
        <w:t xml:space="preserve"> đến người dân; Phổ biến kiến thức, kinh nghiệm, gương</w:t>
      </w:r>
      <w:r w:rsidR="00FE0A2A" w:rsidRPr="009349F7">
        <w:rPr>
          <w:rFonts w:ascii="Arial" w:hAnsi="Arial" w:cs="Arial"/>
          <w:sz w:val="20"/>
        </w:rPr>
        <w:t xml:space="preserve"> </w:t>
      </w:r>
      <w:r w:rsidRPr="009349F7">
        <w:rPr>
          <w:rFonts w:ascii="Arial" w:hAnsi="Arial" w:cs="Arial"/>
          <w:sz w:val="20"/>
        </w:rPr>
        <w:t>điển</w:t>
      </w:r>
      <w:r w:rsidR="00FE0A2A" w:rsidRPr="009349F7">
        <w:rPr>
          <w:rFonts w:ascii="Arial" w:hAnsi="Arial" w:cs="Arial"/>
          <w:sz w:val="20"/>
        </w:rPr>
        <w:t xml:space="preserve"> </w:t>
      </w:r>
      <w:r w:rsidRPr="009349F7">
        <w:rPr>
          <w:rFonts w:ascii="Arial" w:hAnsi="Arial" w:cs="Arial"/>
          <w:sz w:val="20"/>
        </w:rPr>
        <w:t>hình trong công tác phòng chống thiên tai và tìm kiếm cứu nạn.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Đài </w:t>
      </w:r>
      <w:r w:rsidR="005667A2" w:rsidRPr="009349F7">
        <w:rPr>
          <w:rFonts w:ascii="Arial" w:hAnsi="Arial" w:cs="Arial"/>
          <w:sz w:val="20"/>
        </w:rPr>
        <w:t>thông</w:t>
      </w:r>
      <w:r w:rsidRPr="009349F7">
        <w:rPr>
          <w:rFonts w:ascii="Arial" w:hAnsi="Arial" w:cs="Arial"/>
          <w:sz w:val="20"/>
        </w:rPr>
        <w:t xml:space="preserve"> tin duyên hải Quy Nhơn đảm bảo thông tin liên lạc trên các vùng biển Việt Nam; Thực hiện tốt các nhiệm vụ trực canh, tiếp nhận và xử lý thông tin cấp cứu khẩn cấp, thông tin an toàn an ninh và quản bá thông tin an toàn hàng hải.</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Ngoài ra còn có hệ thống giao ban trực tuyến đảm bảo thông suốt để tổ các hội nghị trực tuyến triển khai công tác PCTT&amp;TKCN của tỉnh.</w:t>
      </w:r>
    </w:p>
    <w:p w:rsidR="004F491A" w:rsidRPr="009349F7" w:rsidRDefault="00FE0A2A" w:rsidP="009349F7">
      <w:pPr>
        <w:pStyle w:val="ListParagraph"/>
        <w:tabs>
          <w:tab w:val="left" w:pos="1529"/>
        </w:tabs>
        <w:spacing w:before="120"/>
        <w:ind w:left="0" w:firstLine="0"/>
        <w:jc w:val="left"/>
        <w:rPr>
          <w:rFonts w:ascii="Arial" w:hAnsi="Arial" w:cs="Arial"/>
          <w:sz w:val="20"/>
        </w:rPr>
      </w:pPr>
      <w:bookmarkStart w:id="23" w:name="dieu_7"/>
      <w:r w:rsidRPr="009349F7">
        <w:rPr>
          <w:rFonts w:ascii="Arial" w:hAnsi="Arial" w:cs="Arial"/>
          <w:b/>
          <w:bCs/>
          <w:sz w:val="20"/>
          <w:lang/>
        </w:rPr>
        <w:t>7.</w:t>
      </w:r>
      <w:bookmarkEnd w:id="23"/>
      <w:r w:rsidR="00B266D2" w:rsidRPr="009349F7">
        <w:rPr>
          <w:rFonts w:ascii="Arial" w:hAnsi="Arial" w:cs="Arial"/>
          <w:b/>
          <w:bCs/>
          <w:sz w:val="20"/>
          <w:lang/>
        </w:rPr>
        <w:t xml:space="preserve"> </w:t>
      </w:r>
      <w:bookmarkStart w:id="24" w:name="dieu_7_name"/>
      <w:r w:rsidR="004F491A" w:rsidRPr="009349F7">
        <w:rPr>
          <w:rFonts w:ascii="Arial" w:hAnsi="Arial" w:cs="Arial"/>
          <w:sz w:val="20"/>
        </w:rPr>
        <w:t>Các cơ sở tôn giáo</w:t>
      </w:r>
      <w:bookmarkEnd w:id="24"/>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Cơ sở Phật giáo có 283 Chùa, 21 Tịnh xá, 6 Tịnh thất, 30 Niệm Phật đường và 01 trường Trung cấp Phật học. Công giáo có 94 Nhà thờ bao gồm tại thành phố Quy Nhơn (31), huyện Tuy phước (29), Tây Sơn (4), Phù Cát (7), Phù Mỹ (2), Hoài Nhơn (3), Hoài Ân (1),Vân Canh (1) và thị </w:t>
      </w:r>
      <w:r w:rsidR="006C5CAA" w:rsidRPr="009349F7">
        <w:rPr>
          <w:rFonts w:ascii="Arial" w:hAnsi="Arial" w:cs="Arial"/>
          <w:sz w:val="20"/>
        </w:rPr>
        <w:t>xã</w:t>
      </w:r>
      <w:r w:rsidR="00FE0A2A" w:rsidRPr="009349F7">
        <w:rPr>
          <w:rFonts w:ascii="Arial" w:hAnsi="Arial" w:cs="Arial"/>
          <w:sz w:val="20"/>
        </w:rPr>
        <w:t xml:space="preserve"> </w:t>
      </w:r>
      <w:r w:rsidRPr="009349F7">
        <w:rPr>
          <w:rFonts w:ascii="Arial" w:hAnsi="Arial" w:cs="Arial"/>
          <w:sz w:val="20"/>
        </w:rPr>
        <w:t>An Nhơn (16). Ngoài ra</w:t>
      </w:r>
      <w:r w:rsidR="00B44403" w:rsidRPr="009349F7">
        <w:rPr>
          <w:rFonts w:ascii="Arial" w:hAnsi="Arial" w:cs="Arial"/>
          <w:sz w:val="20"/>
        </w:rPr>
        <w:t xml:space="preserve"> có </w:t>
      </w:r>
      <w:r w:rsidRPr="009349F7">
        <w:rPr>
          <w:rFonts w:ascii="Arial" w:hAnsi="Arial" w:cs="Arial"/>
          <w:sz w:val="20"/>
        </w:rPr>
        <w:t>n</w:t>
      </w:r>
      <w:r w:rsidR="00B44403" w:rsidRPr="009349F7">
        <w:rPr>
          <w:rFonts w:ascii="Arial" w:hAnsi="Arial" w:cs="Arial"/>
          <w:sz w:val="20"/>
        </w:rPr>
        <w:t xml:space="preserve"> có </w:t>
      </w:r>
      <w:r w:rsidRPr="009349F7">
        <w:rPr>
          <w:rFonts w:ascii="Arial" w:hAnsi="Arial" w:cs="Arial"/>
          <w:sz w:val="20"/>
        </w:rPr>
        <w:t xml:space="preserve">8 cơ sở đạo Tin Lành; 54 cơ sở đạo Cao Đài, 6 cơ sở Đạo Minh Sư. Cùng với sự phát triển kinh tế xã hội, cơ sở hạ tầng tôn giáo những năm gần đây được trùng tu, xây dựng kiên cố. Bên cạnh việc tín ngưỡng, các cơ sở tôn giáo còn là nơi trú tránh </w:t>
      </w:r>
      <w:r w:rsidR="001B56C9" w:rsidRPr="009349F7">
        <w:rPr>
          <w:rFonts w:ascii="Arial" w:hAnsi="Arial" w:cs="Arial"/>
          <w:sz w:val="20"/>
        </w:rPr>
        <w:t>bão,</w:t>
      </w:r>
      <w:r w:rsidRPr="009349F7">
        <w:rPr>
          <w:rFonts w:ascii="Arial" w:hAnsi="Arial" w:cs="Arial"/>
          <w:sz w:val="20"/>
        </w:rPr>
        <w:t xml:space="preserve"> lũ lụt của nhân dân.</w:t>
      </w:r>
    </w:p>
    <w:p w:rsidR="00035671" w:rsidRPr="00594E7C" w:rsidRDefault="00594E7C" w:rsidP="009349F7">
      <w:pPr>
        <w:pStyle w:val="Heading1"/>
        <w:spacing w:before="120"/>
        <w:ind w:left="0"/>
        <w:jc w:val="left"/>
        <w:rPr>
          <w:rFonts w:ascii="Arial" w:hAnsi="Arial" w:cs="Arial"/>
          <w:sz w:val="20"/>
        </w:rPr>
      </w:pPr>
      <w:bookmarkStart w:id="25" w:name="chuong_3"/>
      <w:r>
        <w:rPr>
          <w:rFonts w:ascii="Arial" w:hAnsi="Arial" w:cs="Arial"/>
          <w:sz w:val="20"/>
        </w:rPr>
        <w:t xml:space="preserve">Chương </w:t>
      </w:r>
      <w:r w:rsidR="004F491A" w:rsidRPr="009349F7">
        <w:rPr>
          <w:rFonts w:ascii="Arial" w:hAnsi="Arial" w:cs="Arial"/>
          <w:sz w:val="20"/>
        </w:rPr>
        <w:t>III:</w:t>
      </w:r>
      <w:bookmarkEnd w:id="25"/>
    </w:p>
    <w:p w:rsidR="004F491A" w:rsidRPr="0008329E" w:rsidRDefault="0008329E" w:rsidP="0008329E">
      <w:pPr>
        <w:pStyle w:val="Heading1"/>
        <w:spacing w:before="120"/>
        <w:ind w:left="0"/>
        <w:jc w:val="center"/>
        <w:rPr>
          <w:rFonts w:ascii="Arial" w:hAnsi="Arial" w:cs="Arial"/>
          <w:sz w:val="24"/>
        </w:rPr>
      </w:pPr>
      <w:bookmarkStart w:id="26" w:name="chuong_3_name"/>
      <w:r>
        <w:rPr>
          <w:rFonts w:ascii="Arial" w:hAnsi="Arial" w:cs="Arial"/>
          <w:sz w:val="24"/>
        </w:rPr>
        <w:t>HIỆN TRẠNG CÔNG TÁC PHÒNG CHỐNG THIÊN TAI</w:t>
      </w:r>
      <w:bookmarkEnd w:id="26"/>
    </w:p>
    <w:p w:rsidR="004F491A" w:rsidRPr="009349F7" w:rsidRDefault="002E4BF2" w:rsidP="009349F7">
      <w:pPr>
        <w:spacing w:before="120"/>
        <w:rPr>
          <w:rFonts w:ascii="Arial" w:hAnsi="Arial" w:cs="Arial"/>
          <w:b/>
          <w:sz w:val="20"/>
        </w:rPr>
      </w:pPr>
      <w:bookmarkStart w:id="27" w:name="dieu_1_2"/>
      <w:r w:rsidRPr="002E4BF2">
        <w:rPr>
          <w:rFonts w:ascii="Arial" w:hAnsi="Arial" w:cs="Arial"/>
          <w:b/>
          <w:sz w:val="20"/>
        </w:rPr>
        <w:t>1. Hệ thống văn bản pháp luật, chính sách liên quan đến PCTT</w:t>
      </w:r>
      <w:bookmarkEnd w:id="27"/>
    </w:p>
    <w:p w:rsidR="004F491A" w:rsidRPr="009349F7" w:rsidRDefault="00FE0A2A" w:rsidP="009349F7">
      <w:pPr>
        <w:pStyle w:val="ListParagraph"/>
        <w:tabs>
          <w:tab w:val="left" w:pos="146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Quyết định số 2028/QĐ-UBND ngày 12/6/2015 của UBND tỉnh Bình Định phê duyệt Bộ hướng dẫn lập Kế hoạch Phòng chống thiên tai cấp tỉnh.</w:t>
      </w:r>
    </w:p>
    <w:p w:rsidR="004F491A" w:rsidRPr="009349F7" w:rsidRDefault="00FE0A2A" w:rsidP="009349F7">
      <w:pPr>
        <w:pStyle w:val="ListParagraph"/>
        <w:tabs>
          <w:tab w:val="left" w:pos="147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Quyết định số 233/QĐ-UBND ngày 20/01/2020 của UBND tỉnh Ban hành kế hoạch thực hiện Nghị quyết số 76/NQ-CP ngày 18/6/2018 của Chính phủ về công tác phòng, chống thiên tai.</w:t>
      </w:r>
    </w:p>
    <w:p w:rsidR="004F491A" w:rsidRPr="009349F7" w:rsidRDefault="00FE0A2A" w:rsidP="009349F7">
      <w:pPr>
        <w:pStyle w:val="ListParagraph"/>
        <w:tabs>
          <w:tab w:val="left" w:pos="143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Quyết định số 40/2018/QĐ-UBND ngày 20/7/2018 của UBND tỉnh Quy định mức hỗ trợ để khôi phục sản xuất nông nghiệp vùng bị thiệt hai thiên tai, dịch bệnh trên địa bàn tỉnh Bình Định.</w:t>
      </w:r>
    </w:p>
    <w:p w:rsidR="004F491A" w:rsidRPr="009349F7" w:rsidRDefault="00FE0A2A" w:rsidP="009349F7">
      <w:pPr>
        <w:pStyle w:val="ListParagraph"/>
        <w:tabs>
          <w:tab w:val="left" w:pos="142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Quyết định số 3577/QĐ-UBND ngày 03/10/2019 của UBND tỉnh về việc ban hành kế hoạch phối hợp ứng phó tai nạn hàng không dân dụng trên địa bàn tỉnh.</w:t>
      </w:r>
    </w:p>
    <w:p w:rsidR="004F491A" w:rsidRPr="009349F7" w:rsidRDefault="00FE0A2A" w:rsidP="009349F7">
      <w:pPr>
        <w:pStyle w:val="ListParagraph"/>
        <w:tabs>
          <w:tab w:val="left" w:pos="1417"/>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Kế hoạch số 204/KH-PCTTTKCN ngày 24/10/2019 của UBND tỉnh Bình Định về việc phối hợp ứng phó tai nạn tàu thuyền trên biển.</w:t>
      </w:r>
    </w:p>
    <w:p w:rsidR="004F491A" w:rsidRPr="009349F7" w:rsidRDefault="00FE0A2A" w:rsidP="009349F7">
      <w:pPr>
        <w:pStyle w:val="ListParagraph"/>
        <w:tabs>
          <w:tab w:val="left" w:pos="146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Chỉ thị số 05/CT-UBND ngày 11/3/2020 của UBND tỉnh về công tác phòng, chống giảm nhẹ thiên tai và tìm kiếm cứu nạn năm 2020.</w:t>
      </w:r>
    </w:p>
    <w:p w:rsidR="004F491A" w:rsidRPr="009349F7" w:rsidRDefault="00FE0A2A" w:rsidP="009349F7">
      <w:pPr>
        <w:pStyle w:val="ListParagraph"/>
        <w:tabs>
          <w:tab w:val="left" w:pos="1436"/>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Chỉ thị số 07/CT-UBND ngày 25/3/2020 của UBND tỉnh về tăng cường các giải pháp cấp bách, chống hạn xâm nhập mặn, phục vụ sản xuất nông nghiệp và dân sinh.</w:t>
      </w:r>
    </w:p>
    <w:p w:rsidR="004F491A" w:rsidRPr="009349F7" w:rsidRDefault="00FE0A2A" w:rsidP="009349F7">
      <w:pPr>
        <w:pStyle w:val="ListParagraph"/>
        <w:tabs>
          <w:tab w:val="left" w:pos="1460"/>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Quyết định số 132/UBND ngày 10/01/2020 của UBND tỉnh ban hành Chương trình, </w:t>
      </w:r>
      <w:r w:rsidR="00461930" w:rsidRPr="009349F7">
        <w:rPr>
          <w:rFonts w:ascii="Arial" w:hAnsi="Arial" w:cs="Arial"/>
          <w:sz w:val="20"/>
        </w:rPr>
        <w:t>công</w:t>
      </w:r>
      <w:r w:rsidR="004F491A" w:rsidRPr="009349F7">
        <w:rPr>
          <w:rFonts w:ascii="Arial" w:hAnsi="Arial" w:cs="Arial"/>
          <w:sz w:val="20"/>
        </w:rPr>
        <w:t xml:space="preserve"> tác trọng tâm năm 2020;</w:t>
      </w:r>
    </w:p>
    <w:p w:rsidR="004F491A" w:rsidRPr="009349F7" w:rsidRDefault="00FE0A2A" w:rsidP="009349F7">
      <w:pPr>
        <w:pStyle w:val="ListParagraph"/>
        <w:tabs>
          <w:tab w:val="left" w:pos="1436"/>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Quyết định số 1146/QĐ-UBND ngày 03/4/2017 của UBND tỉnh về việc thành lập Quỹ Phòng, chống thiên tai tỉnh Bình Định;</w:t>
      </w:r>
    </w:p>
    <w:p w:rsidR="004F491A" w:rsidRPr="009349F7" w:rsidRDefault="00FE0A2A" w:rsidP="009349F7">
      <w:pPr>
        <w:pStyle w:val="ListParagraph"/>
        <w:tabs>
          <w:tab w:val="left" w:pos="142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Quyết định số 1147/QĐ-UBND ngày 03/4/2017 của Chủ tịch UBND tỉnh về việc thành lập Hội đồng quản lý Quỹ Phòng, chống thiên tai tỉnh Bình Định;</w:t>
      </w:r>
    </w:p>
    <w:p w:rsidR="004F491A" w:rsidRPr="009349F7" w:rsidRDefault="00FE0A2A" w:rsidP="009349F7">
      <w:pPr>
        <w:pStyle w:val="ListParagraph"/>
        <w:tabs>
          <w:tab w:val="left" w:pos="148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Quyết định số 2063/QĐ-UBND ngày 18/6/2018, số 3653/QĐ-UBND ngày 24/10/2018 của UBND tỉnh về việc ban hành Quy chế tổ chức và hoạt động của Quỹ Phòng, chống thiên tai tỉnh Bình Định.</w:t>
      </w:r>
    </w:p>
    <w:p w:rsidR="004F491A" w:rsidRPr="009349F7" w:rsidRDefault="00FE0A2A" w:rsidP="009349F7">
      <w:pPr>
        <w:pStyle w:val="ListParagraph"/>
        <w:tabs>
          <w:tab w:val="left" w:pos="1436"/>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Quyết định số 2684/QĐ-UBND ngày 08/8/2018 của UBND tỉnh về việc bổ sung thành viên Hội đồng quản lý Quỹ Phòng, chống thiên tai tỉnh Bình Định;</w:t>
      </w:r>
    </w:p>
    <w:p w:rsidR="004F491A" w:rsidRPr="009349F7" w:rsidRDefault="00FE0A2A" w:rsidP="009349F7">
      <w:pPr>
        <w:pStyle w:val="ListParagraph"/>
        <w:tabs>
          <w:tab w:val="left" w:pos="1448"/>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Quyết định số 926/QĐ-UBND ngày 21/3/2019 của UBND tỉnh về việc giảm mức</w:t>
      </w:r>
      <w:r w:rsidR="007F3167" w:rsidRPr="009349F7">
        <w:rPr>
          <w:rFonts w:ascii="Arial" w:hAnsi="Arial" w:cs="Arial"/>
          <w:sz w:val="20"/>
        </w:rPr>
        <w:t xml:space="preserve"> </w:t>
      </w:r>
      <w:r w:rsidR="006421C5" w:rsidRPr="009349F7">
        <w:rPr>
          <w:rFonts w:ascii="Arial" w:hAnsi="Arial" w:cs="Arial"/>
          <w:sz w:val="20"/>
        </w:rPr>
        <w:t>Đông</w:t>
      </w:r>
      <w:r w:rsidR="004F491A" w:rsidRPr="009349F7">
        <w:rPr>
          <w:rFonts w:ascii="Arial" w:hAnsi="Arial" w:cs="Arial"/>
          <w:sz w:val="20"/>
        </w:rPr>
        <w:t xml:space="preserve"> g p Quỹ Phòng, chống thiên tai đối với các tổ chức kinh tế hạch toán độc lập;</w:t>
      </w:r>
    </w:p>
    <w:p w:rsidR="004F491A" w:rsidRPr="009349F7" w:rsidRDefault="00FE0A2A" w:rsidP="009349F7">
      <w:pPr>
        <w:pStyle w:val="ListParagraph"/>
        <w:tabs>
          <w:tab w:val="left" w:pos="142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Quyết định số 4919/QĐ-UBND ngày 27/12/2019 của UBND tỉnh về việc thành lập lực lượng quản lý đê nhân dân trên địa bàn tỉnh Bình Định;</w:t>
      </w:r>
    </w:p>
    <w:p w:rsidR="004F491A" w:rsidRPr="009349F7" w:rsidRDefault="00FE0A2A" w:rsidP="009349F7">
      <w:pPr>
        <w:pStyle w:val="ListParagraph"/>
        <w:tabs>
          <w:tab w:val="left" w:pos="141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Quyết định số 2518/QĐ-UBND ngày 25/06/2020 của UBND tỉnh công bố danh mục thủ tục hành chính mới ban hành trong lĩnh vực PCTT thuộc phạm vi chức năng quản lý của Sở Nông nghiệp và PTNT tỉnh Bình Định.</w:t>
      </w:r>
    </w:p>
    <w:p w:rsidR="004F491A" w:rsidRPr="009349F7" w:rsidRDefault="002E4BF2" w:rsidP="009349F7">
      <w:pPr>
        <w:pStyle w:val="Heading1"/>
        <w:spacing w:before="120"/>
        <w:ind w:left="0"/>
        <w:jc w:val="left"/>
        <w:rPr>
          <w:rFonts w:ascii="Arial" w:hAnsi="Arial" w:cs="Arial"/>
          <w:sz w:val="20"/>
        </w:rPr>
      </w:pPr>
      <w:bookmarkStart w:id="28" w:name="dieu_2_2"/>
      <w:r w:rsidRPr="002E4BF2">
        <w:rPr>
          <w:rFonts w:ascii="Arial" w:hAnsi="Arial" w:cs="Arial"/>
          <w:sz w:val="20"/>
        </w:rPr>
        <w:t>2. Hệ thống chỉ huy PCTT và TKCN các cấp và quy chế phối hợp</w:t>
      </w:r>
      <w:bookmarkEnd w:id="28"/>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Hệ thống Ban chỉ huy PCTT và TKCN xuyên suốt từ cấp tỉnh đến cấp huyện, cấp xã. Các sở, ban, ngành, đoàn thể thành lập Ban chỉ huy PCTT và TKCN của cơ quan, đơn vị mình.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Chủ tịch UBND tỉnh quyết định thành lập, phân công nhiệm vụ của các thành viên Ban PCTT và </w:t>
      </w:r>
      <w:r w:rsidRPr="009349F7">
        <w:rPr>
          <w:rFonts w:ascii="Arial" w:hAnsi="Arial" w:cs="Arial"/>
          <w:sz w:val="20"/>
        </w:rPr>
        <w:lastRenderedPageBreak/>
        <w:t xml:space="preserve">TKCN tỉnh; </w:t>
      </w:r>
      <w:r w:rsidR="00A531EB" w:rsidRPr="009349F7">
        <w:rPr>
          <w:rFonts w:ascii="Arial" w:hAnsi="Arial" w:cs="Arial"/>
          <w:sz w:val="20"/>
        </w:rPr>
        <w:t>trong đó</w:t>
      </w:r>
      <w:r w:rsidR="001A23E1">
        <w:rPr>
          <w:rFonts w:ascii="Arial" w:hAnsi="Arial" w:cs="Arial"/>
          <w:sz w:val="20"/>
        </w:rPr>
        <w:t>,</w:t>
      </w:r>
      <w:r w:rsidRPr="009349F7">
        <w:rPr>
          <w:rFonts w:ascii="Arial" w:hAnsi="Arial" w:cs="Arial"/>
          <w:sz w:val="20"/>
        </w:rPr>
        <w:t xml:space="preserve"> Chủ tịch UBND tỉnh là Trưởng ban Ban chỉ huy PCTT và TKCN tỉnh phụ trách chung, trực tiếp chỉ huy công tác PCTT và TKCN trong tỉnh. Phó Chủ tịch UBND tỉnh là Ph Trưởng ban thường trực giúp Trưởng ban giải quyết các vấn đề thuộc lĩnh vực phụ trách về PCTT và TKCN. Chỉ huy trưởng Bộ chỉ huy Quân sự tỉnh là Ph trưởng ban phụ trách công tác cứu hộ, cứu nạn thiên tai, tổ chức tìm kiếm cứu nạn người, cứu hộ </w:t>
      </w:r>
      <w:r w:rsidR="00461930" w:rsidRPr="009349F7">
        <w:rPr>
          <w:rFonts w:ascii="Arial" w:hAnsi="Arial" w:cs="Arial"/>
          <w:sz w:val="20"/>
        </w:rPr>
        <w:t>công</w:t>
      </w:r>
      <w:r w:rsidRPr="009349F7">
        <w:rPr>
          <w:rFonts w:ascii="Arial" w:hAnsi="Arial" w:cs="Arial"/>
          <w:sz w:val="20"/>
        </w:rPr>
        <w:t xml:space="preserve"> trình và các phương tiện gặp sự cố do thiên tai trên đất liền. Chỉ huy trưởng Bộ Chỉ huy Bộ đội Biên phòng tỉnh là Ph trưởng ban phụ trách công tác cứu nạn người và tàu thuyền, phương tiện gặp sự cố thiên tai trên biển. Sở Nông nghiệp và PTNT là cơ quan thường trực của Ban chỉ huy PCTT và TKCN tỉnh. </w:t>
      </w:r>
      <w:r w:rsidR="00574C88" w:rsidRPr="00594E7C">
        <w:rPr>
          <w:rFonts w:ascii="Arial" w:hAnsi="Arial" w:cs="Arial"/>
          <w:sz w:val="20"/>
        </w:rPr>
        <w:t>G</w:t>
      </w:r>
      <w:r w:rsidRPr="009349F7">
        <w:rPr>
          <w:rFonts w:ascii="Arial" w:hAnsi="Arial" w:cs="Arial"/>
          <w:sz w:val="20"/>
        </w:rPr>
        <w:t>iám đốc sở Nông nghiệp và PTNT là Ph Trưởng ban phụ trách công tác phòng, chống thiên tai, tổ chức công tác phòng tránh, ứng phó và khắc phục hậu quả thiên tai. Ban Chỉ huy PCTT và TKCN tỉnh</w:t>
      </w:r>
      <w:r w:rsidR="006A45BE" w:rsidRPr="009349F7">
        <w:rPr>
          <w:rFonts w:ascii="Arial" w:hAnsi="Arial" w:cs="Arial"/>
          <w:sz w:val="20"/>
        </w:rPr>
        <w:t xml:space="preserve"> đã </w:t>
      </w:r>
      <w:r w:rsidRPr="009349F7">
        <w:rPr>
          <w:rFonts w:ascii="Arial" w:hAnsi="Arial" w:cs="Arial"/>
          <w:sz w:val="20"/>
        </w:rPr>
        <w:t xml:space="preserve">được kiện toàn theo Quyết định số 562/QĐ-UBND ngày 24/02/2020 của UBND tỉnh; phân công nhiệm vụ thành viên tại Quyết định số 43/QĐ-PCTT ngày 25/02/2020; kế hoạch </w:t>
      </w:r>
      <w:r w:rsidR="00461930" w:rsidRPr="009349F7">
        <w:rPr>
          <w:rFonts w:ascii="Arial" w:hAnsi="Arial" w:cs="Arial"/>
          <w:sz w:val="20"/>
        </w:rPr>
        <w:t>công</w:t>
      </w:r>
      <w:r w:rsidRPr="009349F7">
        <w:rPr>
          <w:rFonts w:ascii="Arial" w:hAnsi="Arial" w:cs="Arial"/>
          <w:sz w:val="20"/>
        </w:rPr>
        <w:t xml:space="preserve"> tác năm 2020 tại Quyết định số 44/QĐ-PCTT ngày 26/02/2020; quy chế hoạt động tại Quyết định số 88/QĐ-PCTT ngày 07/6/2019 của Ban chỉ huy PCTT và TKCN tỉnh. Phân công nhiệm vụ thành viên Ban Chỉ huy tại phụ lục 3.</w:t>
      </w:r>
    </w:p>
    <w:p w:rsidR="004F491A" w:rsidRPr="009349F7" w:rsidRDefault="002E4BF2" w:rsidP="009349F7">
      <w:pPr>
        <w:pStyle w:val="Heading1"/>
        <w:tabs>
          <w:tab w:val="left" w:pos="1530"/>
        </w:tabs>
        <w:spacing w:before="120"/>
        <w:ind w:left="0"/>
        <w:jc w:val="left"/>
        <w:rPr>
          <w:rFonts w:ascii="Arial" w:hAnsi="Arial" w:cs="Arial"/>
          <w:sz w:val="20"/>
        </w:rPr>
      </w:pPr>
      <w:bookmarkStart w:id="29" w:name="dieu_3_2"/>
      <w:r w:rsidRPr="002E4BF2">
        <w:rPr>
          <w:rFonts w:ascii="Arial" w:hAnsi="Arial" w:cs="Arial"/>
          <w:sz w:val="20"/>
          <w:lang/>
        </w:rPr>
        <w:t>3. Côn tác dự báo, cản bão sớm</w:t>
      </w:r>
      <w:bookmarkEnd w:id="29"/>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Việc dự báo, cảnh báo sớm về nắng, mưa trên địa bàn dựa vào thông tin dự báo của cơ quan khí tượng thủy văn và thông tin bổ sung từ hệ thống các trạm đo mưa, trạm đo mực nước chuyên dùng, thiết bị đo mực nước và dung tích theo thời gian tại các hồ chứa thủy lợi, thủy điện.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Sở Nông nghiệp và PTNT xây dựng dự án Kế hoạch quản lý lũ tổng hợp sông Kôn-Hà Thanh; xây dựng phương án ứng phó với bão theo cấp độ rủi ro thiên tai; phương án </w:t>
      </w:r>
      <w:r w:rsidR="00BE4208" w:rsidRPr="009349F7">
        <w:rPr>
          <w:rFonts w:ascii="Arial" w:hAnsi="Arial" w:cs="Arial"/>
          <w:sz w:val="20"/>
        </w:rPr>
        <w:t xml:space="preserve">ứng phó </w:t>
      </w:r>
      <w:r w:rsidRPr="009349F7">
        <w:rPr>
          <w:rFonts w:ascii="Arial" w:hAnsi="Arial" w:cs="Arial"/>
          <w:sz w:val="20"/>
        </w:rPr>
        <w:t>lũ lụt theo cấp độ rủi ro thiên tai; phương án ứng phó hạn hán theo cấp độ rủi ro thiên tai. Ban Quản lý Đầu tư và xây dựng thủy lợi 6 (Bộ Nông nghiệp và PTNT) xây dựng Phương án ứng phó với tình huống khẩn cấp hồ chứa Định Bình, Phương án ứng phó với tình huống khẩn cấp hồ chứa Đồng Mít làm công cụ hỗ trợ ra quyết định chỉ đạo, điều hành khi xảy ra lũ lụt.</w:t>
      </w:r>
    </w:p>
    <w:p w:rsidR="004F491A" w:rsidRPr="009349F7" w:rsidRDefault="002E4BF2" w:rsidP="009349F7">
      <w:pPr>
        <w:pStyle w:val="Heading1"/>
        <w:tabs>
          <w:tab w:val="left" w:pos="1530"/>
        </w:tabs>
        <w:spacing w:before="120"/>
        <w:ind w:left="0"/>
        <w:jc w:val="left"/>
        <w:rPr>
          <w:rFonts w:ascii="Arial" w:hAnsi="Arial" w:cs="Arial"/>
          <w:sz w:val="20"/>
        </w:rPr>
      </w:pPr>
      <w:bookmarkStart w:id="30" w:name="dieu_4_1"/>
      <w:r w:rsidRPr="002E4BF2">
        <w:rPr>
          <w:rFonts w:ascii="Arial" w:hAnsi="Arial" w:cs="Arial"/>
          <w:sz w:val="20"/>
          <w:lang/>
        </w:rPr>
        <w:t>4. Phương tiện, vật tư, trang thiết bị phục vụ phòng chống thiên tai</w:t>
      </w:r>
      <w:bookmarkEnd w:id="30"/>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Phương tiện chủ yếu ca nô, xuồng, nhà bạt, phao tròn, phao áo, phao bè</w:t>
      </w:r>
      <w:r w:rsidR="00FE0A2A" w:rsidRPr="009349F7">
        <w:rPr>
          <w:rFonts w:ascii="Arial" w:hAnsi="Arial" w:cs="Arial"/>
          <w:sz w:val="20"/>
        </w:rPr>
        <w:t xml:space="preserve"> </w:t>
      </w:r>
      <w:r w:rsidRPr="009349F7">
        <w:rPr>
          <w:rFonts w:ascii="Arial" w:hAnsi="Arial" w:cs="Arial"/>
          <w:sz w:val="20"/>
        </w:rPr>
        <w:t>cứu sinh. Ca nô, nhà bạt do Ban chỉ huy PCTT và TKCN cấp tỉnh, cấp huyện</w:t>
      </w:r>
      <w:r w:rsidR="00520247" w:rsidRPr="009349F7">
        <w:rPr>
          <w:rFonts w:ascii="Arial" w:hAnsi="Arial" w:cs="Arial"/>
          <w:sz w:val="20"/>
        </w:rPr>
        <w:t xml:space="preserve"> </w:t>
      </w:r>
      <w:r w:rsidRPr="009349F7">
        <w:rPr>
          <w:rFonts w:ascii="Arial" w:hAnsi="Arial" w:cs="Arial"/>
          <w:sz w:val="20"/>
        </w:rPr>
        <w:t xml:space="preserve">quản lý được kiểm tra, bảo dưỡng. Xuồng, </w:t>
      </w:r>
      <w:r w:rsidR="005074E9" w:rsidRPr="009349F7">
        <w:rPr>
          <w:rFonts w:ascii="Arial" w:hAnsi="Arial" w:cs="Arial"/>
          <w:sz w:val="20"/>
        </w:rPr>
        <w:t>phao tròn</w:t>
      </w:r>
      <w:r w:rsidRPr="009349F7">
        <w:rPr>
          <w:rFonts w:ascii="Arial" w:hAnsi="Arial" w:cs="Arial"/>
          <w:sz w:val="20"/>
        </w:rPr>
        <w:t xml:space="preserve">, phao áo và phao bè được trang bị cho các đội xung kích phường, </w:t>
      </w:r>
      <w:r w:rsidR="006C5CAA" w:rsidRPr="009349F7">
        <w:rPr>
          <w:rFonts w:ascii="Arial" w:hAnsi="Arial" w:cs="Arial"/>
          <w:sz w:val="20"/>
        </w:rPr>
        <w:t>xã</w:t>
      </w:r>
      <w:r w:rsidR="001A23E1">
        <w:rPr>
          <w:rFonts w:ascii="Arial" w:hAnsi="Arial" w:cs="Arial"/>
          <w:sz w:val="20"/>
        </w:rPr>
        <w:t>,</w:t>
      </w:r>
      <w:r w:rsidRPr="009349F7">
        <w:rPr>
          <w:rFonts w:ascii="Arial" w:hAnsi="Arial" w:cs="Arial"/>
          <w:sz w:val="20"/>
        </w:rPr>
        <w:t xml:space="preserve"> đơn vị quản lý.</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Phương tiện, trang thiết bị TKCN chủ yếu toàn tỉnh hiện có:</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06 xe cứu hộ các loại, 06 tàu các loại, 598 xuồng, 64 ca nô các loại;</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15.341 phao áo cứu sinh, 13.473 phao tròn cứu sinh, 148 phao bè;</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342 ô tô các loại, 60 máy phát điện, 34 máy cưa các loại, 564 bộ nhà bạt;</w:t>
      </w:r>
    </w:p>
    <w:p w:rsidR="004F491A" w:rsidRPr="009349F7" w:rsidRDefault="00FE0A2A" w:rsidP="009349F7">
      <w:pPr>
        <w:pStyle w:val="ListParagraph"/>
        <w:tabs>
          <w:tab w:val="left" w:pos="1419"/>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70 tấm hút dầu, 02 thiết bị khoan cắt, 05 máy bơm </w:t>
      </w:r>
      <w:r w:rsidR="00461930" w:rsidRPr="009349F7">
        <w:rPr>
          <w:rFonts w:ascii="Arial" w:hAnsi="Arial" w:cs="Arial"/>
          <w:sz w:val="20"/>
        </w:rPr>
        <w:t>công</w:t>
      </w:r>
      <w:r w:rsidR="004F491A" w:rsidRPr="009349F7">
        <w:rPr>
          <w:rFonts w:ascii="Arial" w:hAnsi="Arial" w:cs="Arial"/>
          <w:sz w:val="20"/>
        </w:rPr>
        <w:t xml:space="preserve"> suất cao, 09 thiết bị chữa cháy.</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Trang thiết bị cứu hộ, cứu nạn</w:t>
      </w:r>
      <w:r w:rsidR="00B44403" w:rsidRPr="009349F7">
        <w:rPr>
          <w:rFonts w:ascii="Arial" w:hAnsi="Arial" w:cs="Arial"/>
          <w:sz w:val="20"/>
        </w:rPr>
        <w:t xml:space="preserve"> có </w:t>
      </w:r>
      <w:r w:rsidRPr="009349F7">
        <w:rPr>
          <w:rFonts w:ascii="Arial" w:hAnsi="Arial" w:cs="Arial"/>
          <w:sz w:val="20"/>
        </w:rPr>
        <w:t>n thiếu về số lượng. Tàu của bộ đội Biên ph</w:t>
      </w:r>
      <w:r w:rsidR="00C71FA7" w:rsidRPr="00594E7C">
        <w:rPr>
          <w:rFonts w:ascii="Arial" w:hAnsi="Arial" w:cs="Arial"/>
          <w:sz w:val="20"/>
        </w:rPr>
        <w:t>ò</w:t>
      </w:r>
      <w:r w:rsidRPr="009349F7">
        <w:rPr>
          <w:rFonts w:ascii="Arial" w:hAnsi="Arial" w:cs="Arial"/>
          <w:sz w:val="20"/>
        </w:rPr>
        <w:t>ng,</w:t>
      </w:r>
      <w:r w:rsidR="00FE0A2A" w:rsidRPr="009349F7">
        <w:rPr>
          <w:rFonts w:ascii="Arial" w:hAnsi="Arial" w:cs="Arial"/>
          <w:sz w:val="20"/>
        </w:rPr>
        <w:t xml:space="preserve"> </w:t>
      </w:r>
      <w:r w:rsidR="00C71FA7" w:rsidRPr="00594E7C">
        <w:rPr>
          <w:rFonts w:ascii="Arial" w:hAnsi="Arial" w:cs="Arial"/>
          <w:sz w:val="20"/>
        </w:rPr>
        <w:t>k</w:t>
      </w:r>
      <w:r w:rsidRPr="009349F7">
        <w:rPr>
          <w:rFonts w:ascii="Arial" w:hAnsi="Arial" w:cs="Arial"/>
          <w:sz w:val="20"/>
        </w:rPr>
        <w:t>iểm ngư kh</w:t>
      </w:r>
      <w:r w:rsidR="00B33146" w:rsidRPr="00594E7C">
        <w:rPr>
          <w:rFonts w:ascii="Arial" w:hAnsi="Arial" w:cs="Arial"/>
          <w:sz w:val="20"/>
        </w:rPr>
        <w:t>ô</w:t>
      </w:r>
      <w:r w:rsidRPr="009349F7">
        <w:rPr>
          <w:rFonts w:ascii="Arial" w:hAnsi="Arial" w:cs="Arial"/>
          <w:sz w:val="20"/>
        </w:rPr>
        <w:t xml:space="preserve">ng thể hoạt động trên biển khi </w:t>
      </w:r>
      <w:r w:rsidR="00CF32DE" w:rsidRPr="009349F7">
        <w:rPr>
          <w:rFonts w:ascii="Arial" w:hAnsi="Arial" w:cs="Arial"/>
          <w:sz w:val="20"/>
        </w:rPr>
        <w:t>sông</w:t>
      </w:r>
      <w:r w:rsidRPr="009349F7">
        <w:rPr>
          <w:rFonts w:ascii="Arial" w:hAnsi="Arial" w:cs="Arial"/>
          <w:sz w:val="20"/>
        </w:rPr>
        <w:t xml:space="preserve"> gi</w:t>
      </w:r>
      <w:r w:rsidR="00FE0A2A" w:rsidRPr="009349F7">
        <w:rPr>
          <w:rFonts w:ascii="Arial" w:hAnsi="Arial" w:cs="Arial"/>
          <w:sz w:val="20"/>
        </w:rPr>
        <w:t xml:space="preserve"> </w:t>
      </w:r>
      <w:r w:rsidRPr="009349F7">
        <w:rPr>
          <w:rFonts w:ascii="Arial" w:hAnsi="Arial" w:cs="Arial"/>
          <w:sz w:val="20"/>
        </w:rPr>
        <w:t>lớn hơn cấp 5. Ca</w:t>
      </w:r>
      <w:r w:rsidR="00FE0A2A" w:rsidRPr="009349F7">
        <w:rPr>
          <w:rFonts w:ascii="Arial" w:hAnsi="Arial" w:cs="Arial"/>
          <w:sz w:val="20"/>
        </w:rPr>
        <w:t xml:space="preserve"> </w:t>
      </w:r>
      <w:r w:rsidRPr="009349F7">
        <w:rPr>
          <w:rFonts w:ascii="Arial" w:hAnsi="Arial" w:cs="Arial"/>
          <w:sz w:val="20"/>
        </w:rPr>
        <w:t xml:space="preserve">nô, xuồng máy cũ </w:t>
      </w:r>
      <w:r w:rsidR="00E4661A" w:rsidRPr="009349F7">
        <w:rPr>
          <w:rFonts w:ascii="Arial" w:hAnsi="Arial" w:cs="Arial"/>
          <w:sz w:val="20"/>
        </w:rPr>
        <w:t>không</w:t>
      </w:r>
      <w:r w:rsidRPr="009349F7">
        <w:rPr>
          <w:rFonts w:ascii="Arial" w:hAnsi="Arial" w:cs="Arial"/>
          <w:sz w:val="20"/>
        </w:rPr>
        <w:t xml:space="preserve"> đủ công suất chạy ngược d ng nước lũ.</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Sở </w:t>
      </w:r>
      <w:r w:rsidR="00461930" w:rsidRPr="009349F7">
        <w:rPr>
          <w:rFonts w:ascii="Arial" w:hAnsi="Arial" w:cs="Arial"/>
          <w:sz w:val="20"/>
        </w:rPr>
        <w:t>Công</w:t>
      </w:r>
      <w:r w:rsidRPr="009349F7">
        <w:rPr>
          <w:rFonts w:ascii="Arial" w:hAnsi="Arial" w:cs="Arial"/>
          <w:sz w:val="20"/>
        </w:rPr>
        <w:t xml:space="preserve"> Thương chỉ đạo các doanh nghiệp thương mại trên địa bàn tỉnh hàng năm lập kế hoạch dự trữ hàng hóa thiết yếu để ứng phó thiên tai. Một số lượng lớn gạo, mì g</w:t>
      </w:r>
      <w:r w:rsidR="00C22A26" w:rsidRPr="00594E7C">
        <w:rPr>
          <w:rFonts w:ascii="Arial" w:hAnsi="Arial" w:cs="Arial"/>
          <w:sz w:val="20"/>
        </w:rPr>
        <w:t>ó</w:t>
      </w:r>
      <w:r w:rsidRPr="009349F7">
        <w:rPr>
          <w:rFonts w:ascii="Arial" w:hAnsi="Arial" w:cs="Arial"/>
          <w:sz w:val="20"/>
        </w:rPr>
        <w:t xml:space="preserve">i, nước uống và các hàng hóa, nhiên liệu được dự trữ trước mùa mưa </w:t>
      </w:r>
      <w:r w:rsidR="001B56C9" w:rsidRPr="009349F7">
        <w:rPr>
          <w:rFonts w:ascii="Arial" w:hAnsi="Arial" w:cs="Arial"/>
          <w:sz w:val="20"/>
        </w:rPr>
        <w:t>bão.</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Sở Y tế tổ chức dự trữ đủ các cơ số thuốc để chữa bệnh, khử khuẩn nước, tiêu độc khử trùng vùng thiên tai.</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UBND các huyện, thị xã, thành phố yêu cầu các doanh nghiệp thương mại trên địa bàn chuẩn bị sẵn một lượng hàng tiêu dùng thiết yếu để cung cấp khi cần thiết; vận động các hộ dân nơi thường bị cô lập do ngập lụt, dự trữ lương thực, thực phẩm đủ dùng trong 7 ngày; yêu cầu các doanh nghiệp xây dựng sẵn sàng thiết bị, xe máy để hỗ trợ ứng phó trong thiên tai khi cần thiết.</w:t>
      </w:r>
    </w:p>
    <w:p w:rsidR="004F491A" w:rsidRPr="009349F7" w:rsidRDefault="002E4BF2" w:rsidP="009349F7">
      <w:pPr>
        <w:pStyle w:val="Heading1"/>
        <w:tabs>
          <w:tab w:val="left" w:pos="1530"/>
        </w:tabs>
        <w:spacing w:before="120"/>
        <w:ind w:left="0"/>
        <w:jc w:val="left"/>
        <w:rPr>
          <w:rFonts w:ascii="Arial" w:hAnsi="Arial" w:cs="Arial"/>
          <w:sz w:val="20"/>
        </w:rPr>
      </w:pPr>
      <w:bookmarkStart w:id="31" w:name="dieu_5_1"/>
      <w:r w:rsidRPr="002E4BF2">
        <w:rPr>
          <w:rFonts w:ascii="Arial" w:hAnsi="Arial" w:cs="Arial"/>
          <w:sz w:val="20"/>
          <w:lang/>
        </w:rPr>
        <w:t>5. Lực lượng cứu hộ, cứu nạn</w:t>
      </w:r>
      <w:bookmarkEnd w:id="31"/>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Các đơn vị lực lượng vũ trang của tỉnh: Quân đội, Biên phòng, Công an và các lực lượng của Quân khu 5, Bộ Quốc ph ng đứng chân trên địa bàn tỉnh là</w:t>
      </w:r>
      <w:r w:rsidR="00FE0A2A" w:rsidRPr="009349F7">
        <w:rPr>
          <w:rFonts w:ascii="Arial" w:hAnsi="Arial" w:cs="Arial"/>
          <w:sz w:val="20"/>
        </w:rPr>
        <w:t xml:space="preserve"> </w:t>
      </w:r>
      <w:r w:rsidRPr="009349F7">
        <w:rPr>
          <w:rFonts w:ascii="Arial" w:hAnsi="Arial" w:cs="Arial"/>
          <w:sz w:val="20"/>
        </w:rPr>
        <w:t xml:space="preserve">lực lượng nòng cốt trong công tác phòng, chống thiên tai; chủ lực trong công tác phòng chống, </w:t>
      </w:r>
      <w:r w:rsidR="00BE4208" w:rsidRPr="009349F7">
        <w:rPr>
          <w:rFonts w:ascii="Arial" w:hAnsi="Arial" w:cs="Arial"/>
          <w:sz w:val="20"/>
        </w:rPr>
        <w:t>ứng phó</w:t>
      </w:r>
      <w:r w:rsidR="001A23E1">
        <w:rPr>
          <w:rFonts w:ascii="Arial" w:hAnsi="Arial" w:cs="Arial"/>
          <w:sz w:val="20"/>
        </w:rPr>
        <w:t>,</w:t>
      </w:r>
      <w:r w:rsidRPr="009349F7">
        <w:rPr>
          <w:rFonts w:ascii="Arial" w:hAnsi="Arial" w:cs="Arial"/>
          <w:sz w:val="20"/>
        </w:rPr>
        <w:t xml:space="preserve"> sơ tán, giúp dân chằng chống nhà cửa, cứu hộ, cứu nạn, thông tin, kêu gọi tàu thuyền và khắc phục bước đầu sau thiên tai trên địa bàn tỉnh, góp phần giảm thiểu thiệt hại do thiên tai gây ra. Các đơn vị tập trung lực lượng, phương tiện sẵn sàng khi có lệnh, chủ động ứng cứu trên từng địa bàn, nhất là các khu vực xung yếu, địa bàn trọng điểm khi </w:t>
      </w:r>
      <w:r w:rsidR="001B56C9" w:rsidRPr="009349F7">
        <w:rPr>
          <w:rFonts w:ascii="Arial" w:hAnsi="Arial" w:cs="Arial"/>
          <w:sz w:val="20"/>
        </w:rPr>
        <w:t>bão,</w:t>
      </w:r>
      <w:r w:rsidRPr="009349F7">
        <w:rPr>
          <w:rFonts w:ascii="Arial" w:hAnsi="Arial" w:cs="Arial"/>
          <w:sz w:val="20"/>
        </w:rPr>
        <w:t xml:space="preserve"> mưa lũ, ngập lụt.</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Các sở, ban, ngành, hội đoàn thể tiếp tục kiện toàn tổ, đội xung kích PCTT và TKCN, sẵn sàng tham gia công tác phòng ngừa, ứng phó và khắc phục hậu quả thiên tai thuộc cơ quan, đơn vị và chi viện cho các địa phương thường xuyên bị ảnh hưởng của </w:t>
      </w:r>
      <w:r w:rsidR="001B56C9" w:rsidRPr="009349F7">
        <w:rPr>
          <w:rFonts w:ascii="Arial" w:hAnsi="Arial" w:cs="Arial"/>
          <w:sz w:val="20"/>
        </w:rPr>
        <w:t>bão,</w:t>
      </w:r>
      <w:r w:rsidRPr="009349F7">
        <w:rPr>
          <w:rFonts w:ascii="Arial" w:hAnsi="Arial" w:cs="Arial"/>
          <w:sz w:val="20"/>
        </w:rPr>
        <w:t xml:space="preserve"> mưa lũ, ngập lụt và sạt lở đất. Là một lực lượng có</w:t>
      </w:r>
      <w:r w:rsidR="00FE0A2A" w:rsidRPr="009349F7">
        <w:rPr>
          <w:rFonts w:ascii="Arial" w:hAnsi="Arial" w:cs="Arial"/>
          <w:sz w:val="20"/>
        </w:rPr>
        <w:t xml:space="preserve"> </w:t>
      </w:r>
      <w:r w:rsidRPr="009349F7">
        <w:rPr>
          <w:rFonts w:ascii="Arial" w:hAnsi="Arial" w:cs="Arial"/>
          <w:sz w:val="20"/>
        </w:rPr>
        <w:t>chuyên môn, kiến thức; nếu được trang bị về phương tiện, điều kiện làm việc đầy đủ, sẽ góp phần đáng kể giảm nhẹ thiệt hại do thiên tai.</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lastRenderedPageBreak/>
        <w:t>UBND các địa phương có lực lượng xung kích PCTT trên địa bàn. Ở huyện, có tổ, đội xung kích của lực lượng công an, huyện đội, cán bộ các cơ quan và đoàn thể. Ở xã, có Đội xung kích Phòng, chống thiên tai, lực lượng</w:t>
      </w:r>
      <w:r w:rsidR="00800470" w:rsidRPr="009349F7">
        <w:rPr>
          <w:rFonts w:ascii="Arial" w:hAnsi="Arial" w:cs="Arial"/>
          <w:sz w:val="20"/>
        </w:rPr>
        <w:t xml:space="preserve"> </w:t>
      </w:r>
      <w:r w:rsidRPr="009349F7">
        <w:rPr>
          <w:rFonts w:ascii="Arial" w:hAnsi="Arial" w:cs="Arial"/>
          <w:sz w:val="20"/>
        </w:rPr>
        <w:t xml:space="preserve">nòng cốt là dân quân tự vệ. Các đội xung kích PCTT cấp xã được củng cố, kiện toàn theo Quyết định số 08/QĐ-TWPCTT ngày 27/3/2020 của Ban Chỉ đạo Trung ương về Phòng, chống thiên tai, có từ 70 - 80 người. Thành phần của Đội bao gồm Dân quân tự vệ tối thiểu (40), Công an xã (8), Hội Chữ thập đỏ (1), Hội Cựu chiến binh (3), Đoàn thanh niên (6), Hội Phụ nữ (2), Công chức địa chính - xây dựng (1), Công chức </w:t>
      </w:r>
      <w:r w:rsidR="00AD5301" w:rsidRPr="009349F7">
        <w:rPr>
          <w:rFonts w:ascii="Arial" w:hAnsi="Arial" w:cs="Arial"/>
          <w:sz w:val="20"/>
        </w:rPr>
        <w:t>Văn phòng</w:t>
      </w:r>
      <w:r w:rsidRPr="009349F7">
        <w:rPr>
          <w:rFonts w:ascii="Arial" w:hAnsi="Arial" w:cs="Arial"/>
          <w:sz w:val="20"/>
        </w:rPr>
        <w:t xml:space="preserve"> - thống kê (1), Công chức </w:t>
      </w:r>
      <w:r w:rsidR="00800470" w:rsidRPr="009349F7">
        <w:rPr>
          <w:rFonts w:ascii="Arial" w:hAnsi="Arial" w:cs="Arial"/>
          <w:sz w:val="20"/>
        </w:rPr>
        <w:t>văn hóa</w:t>
      </w:r>
      <w:r w:rsidRPr="009349F7">
        <w:rPr>
          <w:rFonts w:ascii="Arial" w:hAnsi="Arial" w:cs="Arial"/>
          <w:sz w:val="20"/>
        </w:rPr>
        <w:t xml:space="preserve"> - xã hội (1), Y tế cấp xã (1) và cán bộ thôn hoặc tổ dân phố (6). Đội Xung kích PCTT cấp xã là lực lượng thường trực, thực hiện các nhiệm vụ phòng, chống thiên tai và tìm kiếm cứu nạn theo sự phân công của Trưởng ban Ban chỉ huy cấp xã.</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UBND các huyện, thị xã, thành phố còn có lực lượng quản lý đê nhân dân theo Quyết định số 4919/QĐ-UBND ngày 27/12/2019 của UBND tỉnh. Tổ, đội quản lý đê nhân dân của UBND thành phố Quy Nhơn có 10 người, thị xã An Nhơn 15 người, Tuy Phước 17 người, huyện Vân Canh 5 người, huyện Phù Mỹ 7 người, huyện Tây Sơn 6 người, huyện Phù Cát 8 người, thị </w:t>
      </w:r>
      <w:r w:rsidR="006C5CAA" w:rsidRPr="009349F7">
        <w:rPr>
          <w:rFonts w:ascii="Arial" w:hAnsi="Arial" w:cs="Arial"/>
          <w:sz w:val="20"/>
        </w:rPr>
        <w:t xml:space="preserve">xã </w:t>
      </w:r>
      <w:r w:rsidRPr="009349F7">
        <w:rPr>
          <w:rFonts w:ascii="Arial" w:hAnsi="Arial" w:cs="Arial"/>
          <w:sz w:val="20"/>
        </w:rPr>
        <w:t>Hoài Nhơn 7 người, huyện Hoài Ân 7 người, huyện Vĩnh Thạnh 4 người và huyện An Lão có 5 người. Đây là một lực lượng trong công tác PCTT và TKCN cấp xã, có nhiệm vụ kiểm tra, phát hiện và xử lý giờ đầu về sự cố đê điều; tham gia xây dựng và triển khai thực hiện phương án hộ đê và ph ng, chống lụt bão trên địa bàn.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Ngoài ra, UBND các địa phương</w:t>
      </w:r>
      <w:r w:rsidR="00B44403" w:rsidRPr="009349F7">
        <w:rPr>
          <w:rFonts w:ascii="Arial" w:hAnsi="Arial" w:cs="Arial"/>
          <w:sz w:val="20"/>
        </w:rPr>
        <w:t xml:space="preserve"> có </w:t>
      </w:r>
      <w:r w:rsidRPr="009349F7">
        <w:rPr>
          <w:rFonts w:ascii="Arial" w:hAnsi="Arial" w:cs="Arial"/>
          <w:sz w:val="20"/>
        </w:rPr>
        <w:t>n huy động nhân lực và thiết bị của các doanh nghiệp trên địa bàn khi ứng phó và khắc phục hậu quả thiên tai.</w:t>
      </w:r>
    </w:p>
    <w:p w:rsidR="004F491A" w:rsidRPr="009349F7" w:rsidRDefault="002B3F62" w:rsidP="009349F7">
      <w:pPr>
        <w:pStyle w:val="Heading1"/>
        <w:tabs>
          <w:tab w:val="left" w:pos="1599"/>
        </w:tabs>
        <w:spacing w:before="120"/>
        <w:ind w:left="0"/>
        <w:jc w:val="left"/>
        <w:rPr>
          <w:rFonts w:ascii="Arial" w:hAnsi="Arial" w:cs="Arial"/>
          <w:sz w:val="20"/>
        </w:rPr>
      </w:pPr>
      <w:bookmarkStart w:id="32" w:name="dieu_6_1"/>
      <w:r w:rsidRPr="002B3F62">
        <w:rPr>
          <w:rFonts w:ascii="Arial" w:hAnsi="Arial" w:cs="Arial"/>
          <w:sz w:val="20"/>
          <w:lang/>
        </w:rPr>
        <w:t>6. Thông tin, truyền thông trong Phòng, chống thiên tai</w:t>
      </w:r>
      <w:bookmarkEnd w:id="32"/>
    </w:p>
    <w:p w:rsidR="004F491A" w:rsidRPr="009349F7" w:rsidRDefault="00FE0A2A" w:rsidP="009349F7">
      <w:pPr>
        <w:pStyle w:val="ListParagraph"/>
        <w:tabs>
          <w:tab w:val="left" w:pos="1431"/>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Truyền tin về công tác chỉ đạo, chỉ huy: UBND các cấp và Ban Chỉ huy Phòng, chống thiên tai và Tìm kiếm cứu nạn các cấp có trách nhiệm phổ biến nội dung văn bản chỉ đạo, chỉ huy </w:t>
      </w:r>
      <w:r w:rsidR="00BE4208" w:rsidRPr="009349F7">
        <w:rPr>
          <w:rFonts w:ascii="Arial" w:hAnsi="Arial" w:cs="Arial"/>
          <w:sz w:val="20"/>
        </w:rPr>
        <w:t xml:space="preserve">ứng phó </w:t>
      </w:r>
      <w:r w:rsidR="004F491A" w:rsidRPr="009349F7">
        <w:rPr>
          <w:rFonts w:ascii="Arial" w:hAnsi="Arial" w:cs="Arial"/>
          <w:sz w:val="20"/>
        </w:rPr>
        <w:t>thiên tai đến cộng đồng và</w:t>
      </w:r>
      <w:r w:rsidRPr="009349F7">
        <w:rPr>
          <w:rFonts w:ascii="Arial" w:hAnsi="Arial" w:cs="Arial"/>
          <w:sz w:val="20"/>
        </w:rPr>
        <w:t xml:space="preserve"> </w:t>
      </w:r>
      <w:r w:rsidR="004F491A" w:rsidRPr="009349F7">
        <w:rPr>
          <w:rFonts w:ascii="Arial" w:hAnsi="Arial" w:cs="Arial"/>
          <w:sz w:val="20"/>
        </w:rPr>
        <w:t>người</w:t>
      </w:r>
      <w:r w:rsidRPr="009349F7">
        <w:rPr>
          <w:rFonts w:ascii="Arial" w:hAnsi="Arial" w:cs="Arial"/>
          <w:sz w:val="20"/>
        </w:rPr>
        <w:t xml:space="preserve"> </w:t>
      </w:r>
      <w:r w:rsidR="004F491A" w:rsidRPr="009349F7">
        <w:rPr>
          <w:rFonts w:ascii="Arial" w:hAnsi="Arial" w:cs="Arial"/>
          <w:sz w:val="20"/>
        </w:rPr>
        <w:t>dân. Phương thức truyền phát văn bản chỉ đạo, chỉ huy ứng phó thông qua: Văn bản điện tử, fax, email, SMS, hệ thống truyền hình, phát thanh, hệ thống thông tin cảnh báo sớm, truyền đạt trực tiếp và các hình thức khác.</w:t>
      </w:r>
    </w:p>
    <w:p w:rsidR="004F491A" w:rsidRPr="009349F7" w:rsidRDefault="00FE0A2A" w:rsidP="009349F7">
      <w:pPr>
        <w:pStyle w:val="ListParagraph"/>
        <w:tabs>
          <w:tab w:val="left" w:pos="1429"/>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Truyền tin về thiên tai và công tác chỉ đạo, chỉ huy đến tổ chức, cá nhân quản lý phương tiện hoạt động trên biển </w:t>
      </w:r>
      <w:r w:rsidR="005667A2" w:rsidRPr="009349F7">
        <w:rPr>
          <w:rFonts w:ascii="Arial" w:hAnsi="Arial" w:cs="Arial"/>
          <w:sz w:val="20"/>
        </w:rPr>
        <w:t>thông</w:t>
      </w:r>
      <w:r w:rsidR="004F491A" w:rsidRPr="009349F7">
        <w:rPr>
          <w:rFonts w:ascii="Arial" w:hAnsi="Arial" w:cs="Arial"/>
          <w:sz w:val="20"/>
        </w:rPr>
        <w:t xml:space="preserve"> qua Đài Phát thanh - Truyền hình tỉnh, hệ thống Đài </w:t>
      </w:r>
      <w:r w:rsidR="005667A2" w:rsidRPr="009349F7">
        <w:rPr>
          <w:rFonts w:ascii="Arial" w:hAnsi="Arial" w:cs="Arial"/>
          <w:sz w:val="20"/>
        </w:rPr>
        <w:t>Thông</w:t>
      </w:r>
      <w:r w:rsidR="004F491A" w:rsidRPr="009349F7">
        <w:rPr>
          <w:rFonts w:ascii="Arial" w:hAnsi="Arial" w:cs="Arial"/>
          <w:sz w:val="20"/>
        </w:rPr>
        <w:t xml:space="preserve"> tin Duyên hải Quy Nhơn, hệ thống thông tin của Bộ</w:t>
      </w:r>
      <w:r w:rsidRPr="009349F7">
        <w:rPr>
          <w:rFonts w:ascii="Arial" w:hAnsi="Arial" w:cs="Arial"/>
          <w:sz w:val="20"/>
        </w:rPr>
        <w:t xml:space="preserve"> </w:t>
      </w:r>
      <w:r w:rsidR="004F491A" w:rsidRPr="009349F7">
        <w:rPr>
          <w:rFonts w:ascii="Arial" w:hAnsi="Arial" w:cs="Arial"/>
          <w:sz w:val="20"/>
        </w:rPr>
        <w:t xml:space="preserve">đội Biên phòng, Chi cục Thủy sản và các hệ thống </w:t>
      </w:r>
      <w:r w:rsidR="005667A2" w:rsidRPr="009349F7">
        <w:rPr>
          <w:rFonts w:ascii="Arial" w:hAnsi="Arial" w:cs="Arial"/>
          <w:sz w:val="20"/>
        </w:rPr>
        <w:t>thông</w:t>
      </w:r>
      <w:r w:rsidR="004F491A" w:rsidRPr="009349F7">
        <w:rPr>
          <w:rFonts w:ascii="Arial" w:hAnsi="Arial" w:cs="Arial"/>
          <w:sz w:val="20"/>
        </w:rPr>
        <w:t xml:space="preserve"> tin khác như hộ gia đình, cá nhân.</w:t>
      </w:r>
    </w:p>
    <w:p w:rsidR="004F491A" w:rsidRPr="009349F7" w:rsidRDefault="00FE0A2A" w:rsidP="009349F7">
      <w:pPr>
        <w:pStyle w:val="ListParagraph"/>
        <w:tabs>
          <w:tab w:val="left" w:pos="1419"/>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Thông tin về phòng chống thiên tai được đăng tải, cập nhật hàng ngày lên Trang </w:t>
      </w:r>
      <w:r w:rsidR="005667A2" w:rsidRPr="009349F7">
        <w:rPr>
          <w:rFonts w:ascii="Arial" w:hAnsi="Arial" w:cs="Arial"/>
          <w:sz w:val="20"/>
        </w:rPr>
        <w:t>thông</w:t>
      </w:r>
      <w:r w:rsidR="004F491A" w:rsidRPr="009349F7">
        <w:rPr>
          <w:rFonts w:ascii="Arial" w:hAnsi="Arial" w:cs="Arial"/>
          <w:sz w:val="20"/>
        </w:rPr>
        <w:t xml:space="preserve"> tin điện tử của </w:t>
      </w:r>
      <w:r w:rsidR="00AD5301" w:rsidRPr="009349F7">
        <w:rPr>
          <w:rFonts w:ascii="Arial" w:hAnsi="Arial" w:cs="Arial"/>
          <w:sz w:val="20"/>
        </w:rPr>
        <w:t>Văn phòng</w:t>
      </w:r>
      <w:r w:rsidR="004F491A" w:rsidRPr="009349F7">
        <w:rPr>
          <w:rFonts w:ascii="Arial" w:hAnsi="Arial" w:cs="Arial"/>
          <w:sz w:val="20"/>
        </w:rPr>
        <w:t xml:space="preserve"> Thường trực Ban chỉ huy PCTT và</w:t>
      </w:r>
      <w:r w:rsidRPr="009349F7">
        <w:rPr>
          <w:rFonts w:ascii="Arial" w:hAnsi="Arial" w:cs="Arial"/>
          <w:sz w:val="20"/>
        </w:rPr>
        <w:t xml:space="preserve"> </w:t>
      </w:r>
      <w:r w:rsidR="004F491A" w:rsidRPr="009349F7">
        <w:rPr>
          <w:rFonts w:ascii="Arial" w:hAnsi="Arial" w:cs="Arial"/>
          <w:sz w:val="20"/>
        </w:rPr>
        <w:t>TKCN tỉnh (https://pcttbinhdinh.gov.vn), Sở Nông nghiệp và Phát triển nông thôn (https://snnptnt.binhdinh.gov.vn), Fanpage Facebook Thông tin phòng chống thiên tai Bình Định.</w:t>
      </w:r>
    </w:p>
    <w:p w:rsidR="004F491A" w:rsidRPr="009349F7" w:rsidRDefault="002B3F62" w:rsidP="009349F7">
      <w:pPr>
        <w:pStyle w:val="Heading1"/>
        <w:tabs>
          <w:tab w:val="left" w:pos="1530"/>
        </w:tabs>
        <w:spacing w:before="120"/>
        <w:ind w:left="0"/>
        <w:jc w:val="left"/>
        <w:rPr>
          <w:rFonts w:ascii="Arial" w:hAnsi="Arial" w:cs="Arial"/>
          <w:sz w:val="20"/>
        </w:rPr>
      </w:pPr>
      <w:bookmarkStart w:id="33" w:name="dieu_7_1"/>
      <w:r w:rsidRPr="002B3F62">
        <w:rPr>
          <w:rFonts w:ascii="Arial" w:hAnsi="Arial" w:cs="Arial"/>
          <w:sz w:val="20"/>
          <w:lang/>
        </w:rPr>
        <w:t>7. Năng lực và nhận thức của cộng đồng trong Phòng, chống thiên tai</w:t>
      </w:r>
      <w:bookmarkEnd w:id="33"/>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Ban Chỉ huy PCTT và TKCN tỉnh thành lập ngày 02/10/2014 theo Luật Phòng chống thiên tai và được kiện toàn hàng năm, tham mưu UBND tỉnh quản lý hoạt động phòng, chống thiên tai và tìm kiếm cứu nạn, chỉ huy, điều hành trên phạm vi toàn tỉnh. UBND các địa phương thành lập Ban Chỉ huy PCTT và</w:t>
      </w:r>
      <w:r w:rsidR="0022758C" w:rsidRPr="009349F7">
        <w:rPr>
          <w:rFonts w:ascii="Arial" w:hAnsi="Arial" w:cs="Arial"/>
          <w:sz w:val="20"/>
        </w:rPr>
        <w:t xml:space="preserve"> </w:t>
      </w:r>
      <w:r w:rsidRPr="009349F7">
        <w:rPr>
          <w:rFonts w:ascii="Arial" w:hAnsi="Arial" w:cs="Arial"/>
          <w:sz w:val="20"/>
        </w:rPr>
        <w:t>TKCN cuối năm 2014 và được kiện toàn hàng năm để chỉ huy, điều hành công tác PCTT và T</w:t>
      </w:r>
      <w:r w:rsidR="00FE0A2A" w:rsidRPr="009349F7">
        <w:rPr>
          <w:rFonts w:ascii="Arial" w:hAnsi="Arial" w:cs="Arial"/>
          <w:sz w:val="20"/>
        </w:rPr>
        <w:t xml:space="preserve"> </w:t>
      </w:r>
      <w:r w:rsidRPr="009349F7">
        <w:rPr>
          <w:rFonts w:ascii="Arial" w:hAnsi="Arial" w:cs="Arial"/>
          <w:sz w:val="20"/>
        </w:rPr>
        <w:t>CN trên địa bàn. Các sở, ban, ngành, đoàn thể thành lập Ban</w:t>
      </w:r>
      <w:r w:rsidR="00FE0A2A" w:rsidRPr="009349F7">
        <w:rPr>
          <w:rFonts w:ascii="Arial" w:hAnsi="Arial" w:cs="Arial"/>
          <w:sz w:val="20"/>
        </w:rPr>
        <w:t xml:space="preserve"> </w:t>
      </w:r>
      <w:r w:rsidRPr="009349F7">
        <w:rPr>
          <w:rFonts w:ascii="Arial" w:hAnsi="Arial" w:cs="Arial"/>
          <w:sz w:val="20"/>
        </w:rPr>
        <w:t>Chỉ huy PCTT và TKCN, triển khai công tác PCTT và TKCN ở cơ quan, đơn vị.</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Các lực lượng vũ trang tỉnh thường xuyên được củng cố, tập huấn, diễn tập rèn luyện kỹ năng trong </w:t>
      </w:r>
      <w:r w:rsidR="00461930" w:rsidRPr="009349F7">
        <w:rPr>
          <w:rFonts w:ascii="Arial" w:hAnsi="Arial" w:cs="Arial"/>
          <w:sz w:val="20"/>
        </w:rPr>
        <w:t>công</w:t>
      </w:r>
      <w:r w:rsidRPr="009349F7">
        <w:rPr>
          <w:rFonts w:ascii="Arial" w:hAnsi="Arial" w:cs="Arial"/>
          <w:sz w:val="20"/>
        </w:rPr>
        <w:t xml:space="preserve"> tác ph ng, chống thiên tai. Hằng năm cán</w:t>
      </w:r>
      <w:r w:rsidR="00FE0A2A" w:rsidRPr="009349F7">
        <w:rPr>
          <w:rFonts w:ascii="Arial" w:hAnsi="Arial" w:cs="Arial"/>
          <w:sz w:val="20"/>
        </w:rPr>
        <w:t xml:space="preserve"> </w:t>
      </w:r>
      <w:r w:rsidRPr="009349F7">
        <w:rPr>
          <w:rFonts w:ascii="Arial" w:hAnsi="Arial" w:cs="Arial"/>
          <w:sz w:val="20"/>
        </w:rPr>
        <w:t>bộ,</w:t>
      </w:r>
      <w:r w:rsidR="00FE0A2A" w:rsidRPr="009349F7">
        <w:rPr>
          <w:rFonts w:ascii="Arial" w:hAnsi="Arial" w:cs="Arial"/>
          <w:sz w:val="20"/>
        </w:rPr>
        <w:t xml:space="preserve"> </w:t>
      </w:r>
      <w:r w:rsidRPr="009349F7">
        <w:rPr>
          <w:rFonts w:ascii="Arial" w:hAnsi="Arial" w:cs="Arial"/>
          <w:sz w:val="20"/>
        </w:rPr>
        <w:t xml:space="preserve">chiến sĩ tham gia các lớp tập huấn về điều khiển phương tiện thủy nội địa, tìm kiếm cứu nạn đường </w:t>
      </w:r>
      <w:r w:rsidR="00E4661A" w:rsidRPr="009349F7">
        <w:rPr>
          <w:rFonts w:ascii="Arial" w:hAnsi="Arial" w:cs="Arial"/>
          <w:sz w:val="20"/>
        </w:rPr>
        <w:t>không</w:t>
      </w:r>
      <w:r w:rsidRPr="009349F7">
        <w:rPr>
          <w:rFonts w:ascii="Arial" w:hAnsi="Arial" w:cs="Arial"/>
          <w:sz w:val="20"/>
        </w:rPr>
        <w:t>, đường biển do UBQG Ứng phó sự cố, thiên tai và TKCN tổ chức. Bộ chỉ huy Quân sự tỉnh hằng năm</w:t>
      </w:r>
      <w:r w:rsidR="00B44403" w:rsidRPr="009349F7">
        <w:rPr>
          <w:rFonts w:ascii="Arial" w:hAnsi="Arial" w:cs="Arial"/>
          <w:sz w:val="20"/>
        </w:rPr>
        <w:t xml:space="preserve"> có </w:t>
      </w:r>
      <w:r w:rsidRPr="009349F7">
        <w:rPr>
          <w:rFonts w:ascii="Arial" w:hAnsi="Arial" w:cs="Arial"/>
          <w:sz w:val="20"/>
        </w:rPr>
        <w:t>kế hoạch hiệp đồng các đơn vị chủ lực của Quân khu, Bộ Quốc phòng</w:t>
      </w:r>
      <w:r w:rsidR="007F3167" w:rsidRPr="009349F7">
        <w:rPr>
          <w:rFonts w:ascii="Arial" w:hAnsi="Arial" w:cs="Arial"/>
          <w:sz w:val="20"/>
        </w:rPr>
        <w:t xml:space="preserve"> </w:t>
      </w:r>
      <w:r w:rsidR="006421C5" w:rsidRPr="009349F7">
        <w:rPr>
          <w:rFonts w:ascii="Arial" w:hAnsi="Arial" w:cs="Arial"/>
          <w:sz w:val="20"/>
        </w:rPr>
        <w:t>Đông</w:t>
      </w:r>
      <w:r w:rsidRPr="009349F7">
        <w:rPr>
          <w:rFonts w:ascii="Arial" w:hAnsi="Arial" w:cs="Arial"/>
          <w:sz w:val="20"/>
        </w:rPr>
        <w:t xml:space="preserve"> trên địa bàn, tổ chức lực lượng, phương tiện, phân công khu vực khi ứng phó, khắc phục hậu quả thiên tai. Lực lượng Quân sự tỉnh, Bộ đội Biên phòng tỉnh, Công an tỉnh định kỳ 5 năm tổ chức diễn tập PCTT và TKCN cấp tỉnh rèn luyện công tác phối hợp chỉ huy và năng lực trong phòng, chống thiên tai và tìm kiếm cứu nạn.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Năng lực phòng chống thiên tai của các sở, ban, ngành, địa phương</w:t>
      </w:r>
      <w:r w:rsidR="006A45BE" w:rsidRPr="009349F7">
        <w:rPr>
          <w:rFonts w:ascii="Arial" w:hAnsi="Arial" w:cs="Arial"/>
          <w:sz w:val="20"/>
        </w:rPr>
        <w:t xml:space="preserve"> đã </w:t>
      </w:r>
      <w:r w:rsidRPr="009349F7">
        <w:rPr>
          <w:rFonts w:ascii="Arial" w:hAnsi="Arial" w:cs="Arial"/>
          <w:sz w:val="20"/>
        </w:rPr>
        <w:t>nâng lên một bước thông qua các hoạt động đào tạo, tập huấn, diễn tập, truyền thông hàng năm, nhất là hoạt động của Đề án Nâng cao nhận thức cộng đồng và quản lý thiên tai dựa vào cộng đồng. Cán bộ, người dân có các hoạt động tích cực trong công tác phòng chống thiên tai. Các phương án ứng phó thiên tai, kế hoạch phòng, chống thiên tai cấp xã được chú trọng rà soát, cập nhật. Công tác chuẩn bị ph ng tránh thiên tai theo phương châm “4 tại chỗ” được triển khai thực hiện tại các cấp, cá</w:t>
      </w:r>
      <w:r w:rsidR="00461930" w:rsidRPr="009349F7">
        <w:rPr>
          <w:rFonts w:ascii="Arial" w:hAnsi="Arial" w:cs="Arial"/>
          <w:sz w:val="20"/>
        </w:rPr>
        <w:t>công</w:t>
      </w:r>
      <w:r w:rsidRPr="009349F7">
        <w:rPr>
          <w:rFonts w:ascii="Arial" w:hAnsi="Arial" w:cs="Arial"/>
          <w:sz w:val="20"/>
        </w:rPr>
        <w:t xml:space="preserve">ành. Người dân dự trữ trước lương thực, nhu yếu phẩm đủ dùng 7 ngày khi mưa lũ, </w:t>
      </w:r>
      <w:r w:rsidR="001B56C9" w:rsidRPr="009349F7">
        <w:rPr>
          <w:rFonts w:ascii="Arial" w:hAnsi="Arial" w:cs="Arial"/>
          <w:sz w:val="20"/>
        </w:rPr>
        <w:t>bão.</w:t>
      </w:r>
      <w:r w:rsidRPr="009349F7">
        <w:rPr>
          <w:rFonts w:ascii="Arial" w:hAnsi="Arial" w:cs="Arial"/>
          <w:sz w:val="20"/>
        </w:rPr>
        <w:t xml:space="preserve"> Mua sắm cho gia đình xuồng, sõng, xe máy làm phương tiện di chuyển ứng phó thiên tai. Khi sửa chữa, xây dựng nhà thì xây dựng kiên cố để chống được bão; nền nhà được tôn cao để vượt mức lũ cao nhất</w:t>
      </w:r>
      <w:r w:rsidR="006A45BE" w:rsidRPr="009349F7">
        <w:rPr>
          <w:rFonts w:ascii="Arial" w:hAnsi="Arial" w:cs="Arial"/>
          <w:sz w:val="20"/>
        </w:rPr>
        <w:t xml:space="preserve"> đã </w:t>
      </w:r>
      <w:r w:rsidRPr="009349F7">
        <w:rPr>
          <w:rFonts w:ascii="Arial" w:hAnsi="Arial" w:cs="Arial"/>
          <w:sz w:val="20"/>
        </w:rPr>
        <w:t xml:space="preserve">từng xảy ra. Trong nhà có bố trí gác lửng, hoặc có sàn bê tông để chứa lương thực và tránh lũ. Thầy, cô giáo chú trọng việc quản lý học sinh trong mùa mưa lũ; </w:t>
      </w:r>
      <w:r w:rsidR="00E4661A" w:rsidRPr="009349F7">
        <w:rPr>
          <w:rFonts w:ascii="Arial" w:hAnsi="Arial" w:cs="Arial"/>
          <w:sz w:val="20"/>
        </w:rPr>
        <w:t>không</w:t>
      </w:r>
      <w:r w:rsidRPr="009349F7">
        <w:rPr>
          <w:rFonts w:ascii="Arial" w:hAnsi="Arial" w:cs="Arial"/>
          <w:sz w:val="20"/>
        </w:rPr>
        <w:t xml:space="preserve"> cho các em ra khỏi trường khi không có phụ huynh </w:t>
      </w:r>
      <w:r w:rsidR="00BB6920" w:rsidRPr="009349F7">
        <w:rPr>
          <w:rFonts w:ascii="Arial" w:hAnsi="Arial" w:cs="Arial"/>
          <w:sz w:val="20"/>
        </w:rPr>
        <w:t>đưa đến</w:t>
      </w:r>
      <w:r w:rsidRPr="009349F7">
        <w:rPr>
          <w:rFonts w:ascii="Arial" w:hAnsi="Arial" w:cs="Arial"/>
          <w:sz w:val="20"/>
        </w:rPr>
        <w:t xml:space="preserve">. Nhà trường chủ động cho học sinh nghỉ học khi </w:t>
      </w:r>
      <w:r w:rsidR="001B56C9" w:rsidRPr="009349F7">
        <w:rPr>
          <w:rFonts w:ascii="Arial" w:hAnsi="Arial" w:cs="Arial"/>
          <w:sz w:val="20"/>
        </w:rPr>
        <w:t>bão,</w:t>
      </w:r>
      <w:r w:rsidRPr="009349F7">
        <w:rPr>
          <w:rFonts w:ascii="Arial" w:hAnsi="Arial" w:cs="Arial"/>
          <w:sz w:val="20"/>
        </w:rPr>
        <w:t xml:space="preserve"> mưa lớn ảnh hưởng.</w:t>
      </w:r>
    </w:p>
    <w:p w:rsidR="004F491A" w:rsidRPr="009349F7" w:rsidRDefault="002B3F62" w:rsidP="009349F7">
      <w:pPr>
        <w:pStyle w:val="Heading1"/>
        <w:tabs>
          <w:tab w:val="left" w:pos="1530"/>
        </w:tabs>
        <w:spacing w:before="120"/>
        <w:ind w:left="0"/>
        <w:jc w:val="left"/>
        <w:rPr>
          <w:rFonts w:ascii="Arial" w:hAnsi="Arial" w:cs="Arial"/>
          <w:sz w:val="20"/>
        </w:rPr>
      </w:pPr>
      <w:bookmarkStart w:id="34" w:name="dieu_8"/>
      <w:r w:rsidRPr="002B3F62">
        <w:rPr>
          <w:rFonts w:ascii="Arial" w:hAnsi="Arial" w:cs="Arial"/>
          <w:sz w:val="20"/>
          <w:lang/>
        </w:rPr>
        <w:t>8. Đánh giá năng lực các cơ sở hạ tầng phòng chống thiên tai</w:t>
      </w:r>
      <w:bookmarkEnd w:id="34"/>
    </w:p>
    <w:p w:rsidR="004F491A" w:rsidRPr="009349F7" w:rsidRDefault="00FE0A2A" w:rsidP="009349F7">
      <w:pPr>
        <w:pStyle w:val="ListParagraph"/>
        <w:tabs>
          <w:tab w:val="left" w:pos="1537"/>
        </w:tabs>
        <w:spacing w:before="120"/>
        <w:ind w:left="0" w:firstLine="0"/>
        <w:jc w:val="left"/>
        <w:rPr>
          <w:rFonts w:ascii="Arial" w:hAnsi="Arial" w:cs="Arial"/>
          <w:sz w:val="20"/>
        </w:rPr>
      </w:pPr>
      <w:r w:rsidRPr="009349F7">
        <w:rPr>
          <w:rFonts w:ascii="Arial" w:hAnsi="Arial" w:cs="Arial"/>
          <w:sz w:val="20"/>
          <w:szCs w:val="28"/>
          <w:lang/>
        </w:rPr>
        <w:lastRenderedPageBreak/>
        <w:t>a)</w:t>
      </w:r>
      <w:r w:rsidR="00B266D2" w:rsidRPr="009349F7">
        <w:rPr>
          <w:rFonts w:ascii="Arial" w:hAnsi="Arial" w:cs="Arial"/>
          <w:sz w:val="20"/>
          <w:szCs w:val="28"/>
          <w:lang/>
        </w:rPr>
        <w:t xml:space="preserve"> </w:t>
      </w:r>
      <w:r w:rsidR="004F491A" w:rsidRPr="009349F7">
        <w:rPr>
          <w:rFonts w:ascii="Arial" w:hAnsi="Arial" w:cs="Arial"/>
          <w:sz w:val="20"/>
        </w:rPr>
        <w:t>Hệ thống công trình phòng, chống thiên tai</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Toàn tỉnh có 165 hồ chứa nước cùng với hệ thống đập dâng, trạm bơm, kênh mương bảo đảm nguồn nước cho sản xuất nông nghiệp, tưới ổn định cho 87% diện tích đất canh tác. Có 91 tràn chảy tự do, 74 tràn có cửa điều tiết hoặc bằng phai gỗ. Các tràn có cửa điều tiết, nếu vận hành đúng theo quy trình sẽ góp phần giảm lũ cho hạ du. Những năm gần đây, vận hành liên hồ chứa lưu vực sông Kôn-Hà Thanh được tuân thủ theo Quyết định 936/QĐ-TTg; việc vận hành điều tiết lũ các hồ Định Bình,Thuận Ninh, Núi Một</w:t>
      </w:r>
      <w:r w:rsidR="006A45BE" w:rsidRPr="009349F7">
        <w:rPr>
          <w:rFonts w:ascii="Arial" w:hAnsi="Arial" w:cs="Arial"/>
          <w:sz w:val="20"/>
        </w:rPr>
        <w:t xml:space="preserve"> đã </w:t>
      </w:r>
      <w:r w:rsidRPr="009349F7">
        <w:rPr>
          <w:rFonts w:ascii="Arial" w:hAnsi="Arial" w:cs="Arial"/>
          <w:sz w:val="20"/>
        </w:rPr>
        <w:t>thấy rõ tác dụng trong</w:t>
      </w:r>
      <w:r w:rsidR="00FE0A2A" w:rsidRPr="009349F7">
        <w:rPr>
          <w:rFonts w:ascii="Arial" w:hAnsi="Arial" w:cs="Arial"/>
          <w:sz w:val="20"/>
        </w:rPr>
        <w:t xml:space="preserve"> </w:t>
      </w:r>
      <w:r w:rsidRPr="009349F7">
        <w:rPr>
          <w:rFonts w:ascii="Arial" w:hAnsi="Arial" w:cs="Arial"/>
          <w:sz w:val="20"/>
        </w:rPr>
        <w:t>việc giảm lũ hạ du. Tuy nhiên, khi</w:t>
      </w:r>
      <w:r w:rsidR="00B44403" w:rsidRPr="009349F7">
        <w:rPr>
          <w:rFonts w:ascii="Arial" w:hAnsi="Arial" w:cs="Arial"/>
          <w:sz w:val="20"/>
        </w:rPr>
        <w:t xml:space="preserve"> có </w:t>
      </w:r>
      <w:r w:rsidRPr="009349F7">
        <w:rPr>
          <w:rFonts w:ascii="Arial" w:hAnsi="Arial" w:cs="Arial"/>
          <w:sz w:val="20"/>
        </w:rPr>
        <w:t>mưa lớn, kéo dài lưu lượng về hồ Định Bình khoảng 2.600 m</w:t>
      </w:r>
      <w:r w:rsidRPr="009349F7">
        <w:rPr>
          <w:rFonts w:ascii="Arial" w:hAnsi="Arial" w:cs="Arial"/>
          <w:sz w:val="20"/>
          <w:vertAlign w:val="superscript"/>
        </w:rPr>
        <w:t>3</w:t>
      </w:r>
      <w:r w:rsidRPr="009349F7">
        <w:rPr>
          <w:rFonts w:ascii="Arial" w:hAnsi="Arial" w:cs="Arial"/>
          <w:sz w:val="20"/>
        </w:rPr>
        <w:t>/s thì khả năng cắt lũ rất kém.</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Ngoài ra, hệ thống thủy lợi, thủy điện</w:t>
      </w:r>
      <w:r w:rsidR="00B44403" w:rsidRPr="009349F7">
        <w:rPr>
          <w:rFonts w:ascii="Arial" w:hAnsi="Arial" w:cs="Arial"/>
          <w:sz w:val="20"/>
        </w:rPr>
        <w:t xml:space="preserve"> có </w:t>
      </w:r>
      <w:r w:rsidRPr="009349F7">
        <w:rPr>
          <w:rFonts w:ascii="Arial" w:hAnsi="Arial" w:cs="Arial"/>
          <w:sz w:val="20"/>
        </w:rPr>
        <w:t>n điều tiết lũ, giảm và chậm lũ cho vùng hạ du. Thực hiện vận hành điều tiết hồ chứa lưu vực sông Kôn – Hà Thanh theo quy trình vận hành liên hồ chứa của Thủ tướng Chính phủ nhằm bảo đảm an toàn công trình, góp phần giảm ngập cho hạ du, bảo đảm hiệu quả cấp nước</w:t>
      </w:r>
      <w:r w:rsidR="0022758C" w:rsidRPr="009349F7">
        <w:rPr>
          <w:rFonts w:ascii="Arial" w:hAnsi="Arial" w:cs="Arial"/>
          <w:sz w:val="20"/>
        </w:rPr>
        <w:t xml:space="preserve"> </w:t>
      </w:r>
      <w:r w:rsidRPr="009349F7">
        <w:rPr>
          <w:rFonts w:ascii="Arial" w:hAnsi="Arial" w:cs="Arial"/>
          <w:sz w:val="20"/>
        </w:rPr>
        <w:t>và phát điện. UBND các địa phương tổ chức vận hành điều tiết các hồ chứa theo phương án hàng năm, g</w:t>
      </w:r>
      <w:r w:rsidR="0022758C" w:rsidRPr="00594E7C">
        <w:rPr>
          <w:rFonts w:ascii="Arial" w:hAnsi="Arial" w:cs="Arial"/>
          <w:sz w:val="20"/>
        </w:rPr>
        <w:t>ó</w:t>
      </w:r>
      <w:r w:rsidRPr="009349F7">
        <w:rPr>
          <w:rFonts w:ascii="Arial" w:hAnsi="Arial" w:cs="Arial"/>
          <w:sz w:val="20"/>
        </w:rPr>
        <w:t>p phần giảm lũ trong khu vực.</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Tuy nhiên, mỗi khi</w:t>
      </w:r>
      <w:r w:rsidR="00B44403" w:rsidRPr="009349F7">
        <w:rPr>
          <w:rFonts w:ascii="Arial" w:hAnsi="Arial" w:cs="Arial"/>
          <w:sz w:val="20"/>
        </w:rPr>
        <w:t xml:space="preserve"> có </w:t>
      </w:r>
      <w:r w:rsidRPr="009349F7">
        <w:rPr>
          <w:rFonts w:ascii="Arial" w:hAnsi="Arial" w:cs="Arial"/>
          <w:sz w:val="20"/>
        </w:rPr>
        <w:t>mưa lớn, kéo dài thường bị ngập lụt trên diện rộng, nhiều khu dân cư bị chia cắt là do: (i) hệ thống trục thoát lũ bị giảm năng lực;</w:t>
      </w:r>
      <w:r w:rsidR="00944D7D">
        <w:rPr>
          <w:rFonts w:ascii="Arial" w:hAnsi="Arial" w:cs="Arial"/>
          <w:sz w:val="20"/>
        </w:rPr>
        <w:t xml:space="preserve"> </w:t>
      </w:r>
      <w:r w:rsidRPr="009349F7">
        <w:rPr>
          <w:rFonts w:ascii="Arial" w:hAnsi="Arial" w:cs="Arial"/>
          <w:sz w:val="20"/>
        </w:rPr>
        <w:t xml:space="preserve">(ii) một số đập dâng trên </w:t>
      </w:r>
      <w:r w:rsidR="00DF2878" w:rsidRPr="009349F7">
        <w:rPr>
          <w:rFonts w:ascii="Arial" w:hAnsi="Arial" w:cs="Arial"/>
          <w:sz w:val="20"/>
        </w:rPr>
        <w:t>sông</w:t>
      </w:r>
      <w:r w:rsidRPr="009349F7">
        <w:rPr>
          <w:rFonts w:ascii="Arial" w:hAnsi="Arial" w:cs="Arial"/>
          <w:sz w:val="20"/>
        </w:rPr>
        <w:t xml:space="preserve"> chưa đáp ứng khả năng tháo lũ; (iii) </w:t>
      </w:r>
      <w:r w:rsidR="00461930" w:rsidRPr="009349F7">
        <w:rPr>
          <w:rFonts w:ascii="Arial" w:hAnsi="Arial" w:cs="Arial"/>
          <w:sz w:val="20"/>
        </w:rPr>
        <w:t>công</w:t>
      </w:r>
      <w:r w:rsidRPr="009349F7">
        <w:rPr>
          <w:rFonts w:ascii="Arial" w:hAnsi="Arial" w:cs="Arial"/>
          <w:sz w:val="20"/>
        </w:rPr>
        <w:t xml:space="preserve"> trình</w:t>
      </w:r>
      <w:r w:rsidR="00FE0A2A" w:rsidRPr="009349F7">
        <w:rPr>
          <w:rFonts w:ascii="Arial" w:hAnsi="Arial" w:cs="Arial"/>
          <w:sz w:val="20"/>
        </w:rPr>
        <w:t xml:space="preserve"> </w:t>
      </w:r>
      <w:r w:rsidRPr="009349F7">
        <w:rPr>
          <w:rFonts w:ascii="Arial" w:hAnsi="Arial" w:cs="Arial"/>
          <w:sz w:val="20"/>
        </w:rPr>
        <w:t>giao thông thiếu khẩu độ thoát lũ; (iv)</w:t>
      </w:r>
      <w:r w:rsidR="006A45BE" w:rsidRPr="009349F7">
        <w:rPr>
          <w:rFonts w:ascii="Arial" w:hAnsi="Arial" w:cs="Arial"/>
          <w:sz w:val="20"/>
        </w:rPr>
        <w:t xml:space="preserve"> đã</w:t>
      </w:r>
      <w:r w:rsidR="00FE0A2A" w:rsidRPr="009349F7">
        <w:rPr>
          <w:rFonts w:ascii="Arial" w:hAnsi="Arial" w:cs="Arial"/>
          <w:sz w:val="20"/>
        </w:rPr>
        <w:t xml:space="preserve"> </w:t>
      </w:r>
      <w:r w:rsidRPr="009349F7">
        <w:rPr>
          <w:rFonts w:ascii="Arial" w:hAnsi="Arial" w:cs="Arial"/>
          <w:sz w:val="20"/>
        </w:rPr>
        <w:t>thị hóa nhanh, giảm diện tích trữ lũ;</w:t>
      </w:r>
      <w:r w:rsidR="00944D7D">
        <w:rPr>
          <w:rFonts w:ascii="Arial" w:hAnsi="Arial" w:cs="Arial"/>
          <w:sz w:val="20"/>
        </w:rPr>
        <w:t xml:space="preserve"> </w:t>
      </w:r>
      <w:r w:rsidRPr="009349F7">
        <w:rPr>
          <w:rFonts w:ascii="Arial" w:hAnsi="Arial" w:cs="Arial"/>
          <w:sz w:val="20"/>
        </w:rPr>
        <w:t>(v) khả năng cắt lũ các hồ chứa lớn còn thấp, đặc biệt hồ chứa nước Định Bình.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Khi có nắng hạn, nguồn nước từ 165 hồ chứa chưa đáp ứng cho nhu cầu sản xuất và sinh hoạt ngày càng tăng.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Hệ thống cung cấp nước sạch bằng các công trình cấp nước tập trung chỉ đáp ứng được các</w:t>
      </w:r>
      <w:r w:rsidR="007F3167" w:rsidRPr="009349F7">
        <w:rPr>
          <w:rFonts w:ascii="Arial" w:hAnsi="Arial" w:cs="Arial"/>
          <w:sz w:val="20"/>
        </w:rPr>
        <w:t xml:space="preserve"> đô thị</w:t>
      </w:r>
      <w:r w:rsidRPr="009349F7">
        <w:rPr>
          <w:rFonts w:ascii="Arial" w:hAnsi="Arial" w:cs="Arial"/>
          <w:sz w:val="20"/>
        </w:rPr>
        <w:t xml:space="preserve"> và một phần dân cư </w:t>
      </w:r>
      <w:r w:rsidR="000D56C5">
        <w:rPr>
          <w:rFonts w:ascii="Arial" w:hAnsi="Arial" w:cs="Arial"/>
          <w:sz w:val="20"/>
        </w:rPr>
        <w:t>nông thôn</w:t>
      </w:r>
      <w:r w:rsidRPr="009349F7">
        <w:rPr>
          <w:rFonts w:ascii="Arial" w:hAnsi="Arial" w:cs="Arial"/>
          <w:sz w:val="20"/>
        </w:rPr>
        <w:t>. Hầu hết người dân nông thôn còn sử dụng nước từ các giếng đào, giếng khoan gia đình. Mỗi khi có nắng hạn gay gắt, gần 95.000 hộ dân thiếu nước sinh hoạt; khi xuất hiện lũ lụt các giếng thường bị ngập nhân dân không có nước sử dụng. UBND các huyện,</w:t>
      </w:r>
      <w:r w:rsidR="00FE0A2A" w:rsidRPr="009349F7">
        <w:rPr>
          <w:rFonts w:ascii="Arial" w:hAnsi="Arial" w:cs="Arial"/>
          <w:sz w:val="20"/>
        </w:rPr>
        <w:t xml:space="preserve"> </w:t>
      </w:r>
      <w:r w:rsidRPr="009349F7">
        <w:rPr>
          <w:rFonts w:ascii="Arial" w:hAnsi="Arial" w:cs="Arial"/>
          <w:sz w:val="20"/>
        </w:rPr>
        <w:t>thành phố, các đơn vị vận hành, hộ gia đình cần bảo đảm an toàn công trình cấp nước tập trung, các tuyến ống cấp nước, các giếng khoan khai thác nước dưới đất khi</w:t>
      </w:r>
      <w:r w:rsidR="00B44403" w:rsidRPr="009349F7">
        <w:rPr>
          <w:rFonts w:ascii="Arial" w:hAnsi="Arial" w:cs="Arial"/>
          <w:sz w:val="20"/>
        </w:rPr>
        <w:t xml:space="preserve"> có </w:t>
      </w:r>
      <w:r w:rsidRPr="009349F7">
        <w:rPr>
          <w:rFonts w:ascii="Arial" w:hAnsi="Arial" w:cs="Arial"/>
          <w:sz w:val="20"/>
        </w:rPr>
        <w:t xml:space="preserve">mưa </w:t>
      </w:r>
      <w:r w:rsidR="001B56C9" w:rsidRPr="009349F7">
        <w:rPr>
          <w:rFonts w:ascii="Arial" w:hAnsi="Arial" w:cs="Arial"/>
          <w:sz w:val="20"/>
        </w:rPr>
        <w:t>bão,</w:t>
      </w:r>
      <w:r w:rsidRPr="009349F7">
        <w:rPr>
          <w:rFonts w:ascii="Arial" w:hAnsi="Arial" w:cs="Arial"/>
          <w:sz w:val="20"/>
        </w:rPr>
        <w:t xml:space="preserve"> lũ lụt.</w:t>
      </w:r>
    </w:p>
    <w:p w:rsidR="004F491A" w:rsidRPr="009349F7" w:rsidRDefault="00FE0A2A" w:rsidP="009349F7">
      <w:pPr>
        <w:pStyle w:val="ListParagraph"/>
        <w:tabs>
          <w:tab w:val="left" w:pos="1554"/>
        </w:tabs>
        <w:spacing w:before="120"/>
        <w:ind w:left="0" w:firstLine="0"/>
        <w:jc w:val="left"/>
        <w:rPr>
          <w:rFonts w:ascii="Arial" w:hAnsi="Arial" w:cs="Arial"/>
          <w:sz w:val="20"/>
        </w:rPr>
      </w:pPr>
      <w:r w:rsidRPr="009349F7">
        <w:rPr>
          <w:rFonts w:ascii="Arial" w:hAnsi="Arial" w:cs="Arial"/>
          <w:sz w:val="20"/>
          <w:szCs w:val="28"/>
          <w:lang/>
        </w:rPr>
        <w:t>b)</w:t>
      </w:r>
      <w:r w:rsidR="00B266D2" w:rsidRPr="009349F7">
        <w:rPr>
          <w:rFonts w:ascii="Arial" w:hAnsi="Arial" w:cs="Arial"/>
          <w:sz w:val="20"/>
          <w:szCs w:val="28"/>
          <w:lang/>
        </w:rPr>
        <w:t xml:space="preserve"> </w:t>
      </w:r>
      <w:r w:rsidR="004F491A" w:rsidRPr="009349F7">
        <w:rPr>
          <w:rFonts w:ascii="Arial" w:hAnsi="Arial" w:cs="Arial"/>
          <w:sz w:val="20"/>
        </w:rPr>
        <w:t>Hệ thống quan trắc khí tượng thủy văn ( TTV)</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Trên địa bàn tỉnh, hiện có 44 trạm quan trắc lượng mưa tự động (24 trạm lắp đặt tại các lưu vực sông trong tỉnh, 19 trạm lắp đặt tại hồ chứa thủy lợi, 01 trạm tại hồ chứa thủy điện); 13 trạm quan trắc mực nước tự động (08 trạm quan trắc mực nước sông Kôn - Hà Thanh, 02 trạm quan trắc mực nước đầm Thị Nại, 03 trạm quan trắc mực nước hồ chứa thủy lợi). Các trạm quan trắc KTTV do nhiều đơn vị cơ quan quản lý vận hành, số liệu phân tán nhiều nơi, chưa</w:t>
      </w:r>
      <w:r w:rsidR="00B44403" w:rsidRPr="009349F7">
        <w:rPr>
          <w:rFonts w:ascii="Arial" w:hAnsi="Arial" w:cs="Arial"/>
          <w:sz w:val="20"/>
        </w:rPr>
        <w:t xml:space="preserve"> có </w:t>
      </w:r>
      <w:r w:rsidRPr="009349F7">
        <w:rPr>
          <w:rFonts w:ascii="Arial" w:hAnsi="Arial" w:cs="Arial"/>
          <w:sz w:val="20"/>
        </w:rPr>
        <w:t xml:space="preserve">phần mềm quản lý, kết nối đồng bộ số liệu. </w:t>
      </w:r>
      <w:r w:rsidR="00AD5301" w:rsidRPr="009349F7">
        <w:rPr>
          <w:rFonts w:ascii="Arial" w:hAnsi="Arial" w:cs="Arial"/>
          <w:sz w:val="20"/>
        </w:rPr>
        <w:t>Văn phòng</w:t>
      </w:r>
      <w:r w:rsidRPr="009349F7">
        <w:rPr>
          <w:rFonts w:ascii="Arial" w:hAnsi="Arial" w:cs="Arial"/>
          <w:sz w:val="20"/>
        </w:rPr>
        <w:t xml:space="preserve"> Thường trực Ban Chỉ huy PCTT và TKCN tỉnh hiện đang quản lý trực tiếp 20 trạm quan trắc lượng mưa, 09 trạm quan trắc mực nước; thu nhận thông tin 24 trạm quan trắc lượng mưa, 04 trạm quan trắc mực nước.</w:t>
      </w:r>
    </w:p>
    <w:p w:rsidR="004F491A" w:rsidRPr="009349F7" w:rsidRDefault="00FE0A2A" w:rsidP="009349F7">
      <w:pPr>
        <w:pStyle w:val="ListParagraph"/>
        <w:tabs>
          <w:tab w:val="left" w:pos="1537"/>
        </w:tabs>
        <w:spacing w:before="120"/>
        <w:ind w:left="0" w:firstLine="0"/>
        <w:jc w:val="left"/>
        <w:rPr>
          <w:rFonts w:ascii="Arial" w:hAnsi="Arial" w:cs="Arial"/>
          <w:sz w:val="20"/>
        </w:rPr>
      </w:pPr>
      <w:r w:rsidRPr="009349F7">
        <w:rPr>
          <w:rFonts w:ascii="Arial" w:hAnsi="Arial" w:cs="Arial"/>
          <w:sz w:val="20"/>
          <w:szCs w:val="28"/>
          <w:lang/>
        </w:rPr>
        <w:t>c)</w:t>
      </w:r>
      <w:r w:rsidR="00B266D2" w:rsidRPr="009349F7">
        <w:rPr>
          <w:rFonts w:ascii="Arial" w:hAnsi="Arial" w:cs="Arial"/>
          <w:sz w:val="20"/>
          <w:szCs w:val="28"/>
          <w:lang/>
        </w:rPr>
        <w:t xml:space="preserve"> </w:t>
      </w:r>
      <w:r w:rsidR="004F491A" w:rsidRPr="009349F7">
        <w:rPr>
          <w:rFonts w:ascii="Arial" w:hAnsi="Arial" w:cs="Arial"/>
          <w:sz w:val="20"/>
        </w:rPr>
        <w:t>Các khu neo đậu tàu thuyền, tránh trú bão</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Toàn tỉnh</w:t>
      </w:r>
      <w:r w:rsidR="00B44403" w:rsidRPr="009349F7">
        <w:rPr>
          <w:rFonts w:ascii="Arial" w:hAnsi="Arial" w:cs="Arial"/>
          <w:sz w:val="20"/>
        </w:rPr>
        <w:t xml:space="preserve"> có </w:t>
      </w:r>
      <w:r w:rsidRPr="009349F7">
        <w:rPr>
          <w:rFonts w:ascii="Arial" w:hAnsi="Arial" w:cs="Arial"/>
          <w:sz w:val="20"/>
        </w:rPr>
        <w:t xml:space="preserve">6.233 tàu thuyền và 41.000 ngư dân, </w:t>
      </w:r>
      <w:r w:rsidR="00A531EB" w:rsidRPr="009349F7">
        <w:rPr>
          <w:rFonts w:ascii="Arial" w:hAnsi="Arial" w:cs="Arial"/>
          <w:sz w:val="20"/>
        </w:rPr>
        <w:t xml:space="preserve">trong đó </w:t>
      </w:r>
      <w:r w:rsidRPr="009349F7">
        <w:rPr>
          <w:rFonts w:ascii="Arial" w:hAnsi="Arial" w:cs="Arial"/>
          <w:sz w:val="20"/>
        </w:rPr>
        <w:t>: Số lượng tàu cá có chiều dài từ 15m trở lên là 3.158 chiếc; số lượng tàu cá có chiều dài nhỏ hơn 15m là 3.093 chiếc. Tàu thuyền đa số là tàu vỏ gỗ, máy nổ và phương tiện cũ kỹ.</w:t>
      </w:r>
    </w:p>
    <w:p w:rsidR="004F491A" w:rsidRPr="009349F7" w:rsidRDefault="003606A9" w:rsidP="009349F7">
      <w:pPr>
        <w:pStyle w:val="BodyText"/>
        <w:spacing w:before="120"/>
        <w:ind w:left="0" w:firstLine="0"/>
        <w:jc w:val="left"/>
        <w:rPr>
          <w:rFonts w:ascii="Arial" w:hAnsi="Arial" w:cs="Arial"/>
          <w:sz w:val="20"/>
        </w:rPr>
      </w:pPr>
      <w:r w:rsidRPr="00594E7C">
        <w:rPr>
          <w:rFonts w:ascii="Arial" w:hAnsi="Arial" w:cs="Arial"/>
          <w:sz w:val="20"/>
        </w:rPr>
        <w:t>K</w:t>
      </w:r>
      <w:r w:rsidR="004F491A" w:rsidRPr="009349F7">
        <w:rPr>
          <w:rFonts w:ascii="Arial" w:hAnsi="Arial" w:cs="Arial"/>
          <w:sz w:val="20"/>
        </w:rPr>
        <w:t xml:space="preserve">hi xuất hiện </w:t>
      </w:r>
      <w:r w:rsidR="001B56C9" w:rsidRPr="009349F7">
        <w:rPr>
          <w:rFonts w:ascii="Arial" w:hAnsi="Arial" w:cs="Arial"/>
          <w:sz w:val="20"/>
        </w:rPr>
        <w:t>bão,</w:t>
      </w:r>
      <w:r w:rsidR="004F491A" w:rsidRPr="009349F7">
        <w:rPr>
          <w:rFonts w:ascii="Arial" w:hAnsi="Arial" w:cs="Arial"/>
          <w:sz w:val="20"/>
        </w:rPr>
        <w:t xml:space="preserve"> gió mạnh trên Biển</w:t>
      </w:r>
      <w:r w:rsidR="007F3167" w:rsidRPr="009349F7">
        <w:rPr>
          <w:rFonts w:ascii="Arial" w:hAnsi="Arial" w:cs="Arial"/>
          <w:sz w:val="20"/>
        </w:rPr>
        <w:t xml:space="preserve"> </w:t>
      </w:r>
      <w:r w:rsidR="006421C5" w:rsidRPr="009349F7">
        <w:rPr>
          <w:rFonts w:ascii="Arial" w:hAnsi="Arial" w:cs="Arial"/>
          <w:sz w:val="20"/>
        </w:rPr>
        <w:t>Đông</w:t>
      </w:r>
      <w:r w:rsidR="004F491A" w:rsidRPr="009349F7">
        <w:rPr>
          <w:rFonts w:ascii="Arial" w:hAnsi="Arial" w:cs="Arial"/>
          <w:sz w:val="20"/>
        </w:rPr>
        <w:t xml:space="preserve"> là</w:t>
      </w:r>
      <w:r w:rsidR="00B44403" w:rsidRPr="009349F7">
        <w:rPr>
          <w:rFonts w:ascii="Arial" w:hAnsi="Arial" w:cs="Arial"/>
          <w:sz w:val="20"/>
        </w:rPr>
        <w:t xml:space="preserve"> có</w:t>
      </w:r>
      <w:r w:rsidR="00FE0A2A" w:rsidRPr="009349F7">
        <w:rPr>
          <w:rFonts w:ascii="Arial" w:hAnsi="Arial" w:cs="Arial"/>
          <w:sz w:val="20"/>
        </w:rPr>
        <w:t xml:space="preserve"> </w:t>
      </w:r>
      <w:r w:rsidR="004F491A" w:rsidRPr="009349F7">
        <w:rPr>
          <w:rFonts w:ascii="Arial" w:hAnsi="Arial" w:cs="Arial"/>
          <w:sz w:val="20"/>
        </w:rPr>
        <w:t>nguy cơ đối với tàu thuyền.</w:t>
      </w:r>
      <w:r w:rsidR="00FE0A2A" w:rsidRPr="009349F7">
        <w:rPr>
          <w:rFonts w:ascii="Arial" w:hAnsi="Arial" w:cs="Arial"/>
          <w:sz w:val="20"/>
        </w:rPr>
        <w:t xml:space="preserve"> </w:t>
      </w:r>
      <w:r w:rsidR="004F491A" w:rsidRPr="009349F7">
        <w:rPr>
          <w:rFonts w:ascii="Arial" w:hAnsi="Arial" w:cs="Arial"/>
          <w:sz w:val="20"/>
        </w:rPr>
        <w:t>Tổ chức gắn thiết bị giám sát hành trình cho 3.143 tàu cá có chiều dài thân tàu</w:t>
      </w:r>
      <w:r w:rsidR="00FE0A2A" w:rsidRPr="009349F7">
        <w:rPr>
          <w:rFonts w:ascii="Arial" w:hAnsi="Arial" w:cs="Arial"/>
          <w:sz w:val="20"/>
        </w:rPr>
        <w:t xml:space="preserve"> </w:t>
      </w:r>
      <w:r w:rsidR="004F491A" w:rsidRPr="009349F7">
        <w:rPr>
          <w:rFonts w:ascii="Arial" w:hAnsi="Arial" w:cs="Arial"/>
          <w:sz w:val="20"/>
        </w:rPr>
        <w:t>từ 15m trở lên.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Toàn tỉnh</w:t>
      </w:r>
      <w:r w:rsidR="00B44403" w:rsidRPr="009349F7">
        <w:rPr>
          <w:rFonts w:ascii="Arial" w:hAnsi="Arial" w:cs="Arial"/>
          <w:sz w:val="20"/>
        </w:rPr>
        <w:t xml:space="preserve"> có </w:t>
      </w:r>
      <w:r w:rsidRPr="009349F7">
        <w:rPr>
          <w:rFonts w:ascii="Arial" w:hAnsi="Arial" w:cs="Arial"/>
          <w:sz w:val="20"/>
        </w:rPr>
        <w:t>03 khu neo đậu tránh trú bão: Khu vực thành phố Quy Nhơn, khu vực huyện Phù Cát, Phù Mỹ và khu vực huyện Hoài Nhơn.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Khu vực thành phố Quy Nhơn khả năng neo đậu khoảng 2.000 tàu tại 4 vùng nước. Vùng nước từ cầu Hàm tử đến đường Phan Chu Trinh trú đậu khoảng 1.000 tàu. Vùng nước khu dịch vụ hậu cần Bắc Hà Thanh trú đậu 200 tàu; luồng ra vào bị bồi lấp, tàu thuyền ra vào dễ mắc cạn. Vùng nước vịnh Mai</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Hương trú đậu 800 tàu nhỏ, hiện nay còn 2/3 diện tích mặt nước so với ban đầu. Vùng nước </w:t>
      </w:r>
      <w:r w:rsidR="006C5CAA" w:rsidRPr="009349F7">
        <w:rPr>
          <w:rFonts w:ascii="Arial" w:hAnsi="Arial" w:cs="Arial"/>
          <w:sz w:val="20"/>
        </w:rPr>
        <w:t xml:space="preserve">xã </w:t>
      </w:r>
      <w:r w:rsidRPr="009349F7">
        <w:rPr>
          <w:rFonts w:ascii="Arial" w:hAnsi="Arial" w:cs="Arial"/>
          <w:sz w:val="20"/>
        </w:rPr>
        <w:t>Nhơn Phước, Nhơn Hội luồng ra vào bị bồi lấp. Đầm Đề Gi (huyện Phù Cát và Phù Mỹ), neo đậu khoảng 1.500 tàu cá. Khu vực huyện Hoài Nhơn có cảng Tam Quan Bắc, neo đậu khoảng 1.200 tàu. Hạ tầng các khu neo đậu chưa được đầu tư; chưa có đơn vị quản lý khai thác khu neo đậu. Mỗi khi có bão, việc tổ chức sắp xếp tàu thuyền trong khu neo đậu bảo đảm an toàn còn nhiều bất cập.</w:t>
      </w:r>
    </w:p>
    <w:p w:rsidR="004F491A" w:rsidRPr="009349F7" w:rsidRDefault="00FE0A2A" w:rsidP="009349F7">
      <w:pPr>
        <w:pStyle w:val="ListParagraph"/>
        <w:tabs>
          <w:tab w:val="left" w:pos="1554"/>
        </w:tabs>
        <w:spacing w:before="120"/>
        <w:ind w:left="0" w:firstLine="0"/>
        <w:jc w:val="left"/>
        <w:rPr>
          <w:rFonts w:ascii="Arial" w:hAnsi="Arial" w:cs="Arial"/>
          <w:sz w:val="20"/>
        </w:rPr>
      </w:pPr>
      <w:r w:rsidRPr="009349F7">
        <w:rPr>
          <w:rFonts w:ascii="Arial" w:hAnsi="Arial" w:cs="Arial"/>
          <w:sz w:val="20"/>
          <w:szCs w:val="28"/>
          <w:lang/>
        </w:rPr>
        <w:t>d)</w:t>
      </w:r>
      <w:r w:rsidR="00B266D2" w:rsidRPr="009349F7">
        <w:rPr>
          <w:rFonts w:ascii="Arial" w:hAnsi="Arial" w:cs="Arial"/>
          <w:sz w:val="20"/>
          <w:szCs w:val="28"/>
          <w:lang/>
        </w:rPr>
        <w:t xml:space="preserve"> </w:t>
      </w:r>
      <w:r w:rsidR="004F491A" w:rsidRPr="009349F7">
        <w:rPr>
          <w:rFonts w:ascii="Arial" w:hAnsi="Arial" w:cs="Arial"/>
          <w:sz w:val="20"/>
        </w:rPr>
        <w:t>Hệ thống điện, thông tin liên lạc</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Mạng lưới bưu chính viễn thông với đủ các loại hình dịch vụ, điện thoại cố định, điện thoại di động mạng vinaphone, mobiphone, viettel, </w:t>
      </w:r>
      <w:r w:rsidR="005667A2" w:rsidRPr="009349F7">
        <w:rPr>
          <w:rFonts w:ascii="Arial" w:hAnsi="Arial" w:cs="Arial"/>
          <w:sz w:val="20"/>
        </w:rPr>
        <w:t>thông</w:t>
      </w:r>
      <w:r w:rsidRPr="009349F7">
        <w:rPr>
          <w:rFonts w:ascii="Arial" w:hAnsi="Arial" w:cs="Arial"/>
          <w:sz w:val="20"/>
        </w:rPr>
        <w:t xml:space="preserve"> tin di động sóng ngắn Codan, thông tin chuyên dùng Inmarsat có thể đáp ứng nhanh chóng thông tin, liên lạc; bảo đảm thông tin liên lạc chỉ huy, điều hành phòng chống thiên tai trên toàn tỉnh và phục vụ các nhu cầu của khách hàng.</w:t>
      </w:r>
    </w:p>
    <w:p w:rsidR="004F491A" w:rsidRPr="009349F7" w:rsidRDefault="00FE0A2A" w:rsidP="009349F7">
      <w:pPr>
        <w:pStyle w:val="ListParagraph"/>
        <w:tabs>
          <w:tab w:val="left" w:pos="1537"/>
        </w:tabs>
        <w:spacing w:before="120"/>
        <w:ind w:left="0" w:firstLine="0"/>
        <w:jc w:val="left"/>
        <w:rPr>
          <w:rFonts w:ascii="Arial" w:hAnsi="Arial" w:cs="Arial"/>
          <w:sz w:val="20"/>
        </w:rPr>
      </w:pPr>
      <w:r w:rsidRPr="009349F7">
        <w:rPr>
          <w:rFonts w:ascii="Arial" w:hAnsi="Arial" w:cs="Arial"/>
          <w:sz w:val="20"/>
          <w:szCs w:val="28"/>
          <w:lang/>
        </w:rPr>
        <w:t>e)</w:t>
      </w:r>
      <w:r w:rsidR="00B266D2" w:rsidRPr="009349F7">
        <w:rPr>
          <w:rFonts w:ascii="Arial" w:hAnsi="Arial" w:cs="Arial"/>
          <w:sz w:val="20"/>
          <w:szCs w:val="28"/>
          <w:lang/>
        </w:rPr>
        <w:t xml:space="preserve"> </w:t>
      </w:r>
      <w:r w:rsidR="004F491A" w:rsidRPr="009349F7">
        <w:rPr>
          <w:rFonts w:ascii="Arial" w:hAnsi="Arial" w:cs="Arial"/>
          <w:sz w:val="20"/>
        </w:rPr>
        <w:t>Hệ thống giao thông phục vụ cứu hộ, cứu nạn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Hệ thống giao </w:t>
      </w:r>
      <w:r w:rsidR="005667A2" w:rsidRPr="009349F7">
        <w:rPr>
          <w:rFonts w:ascii="Arial" w:hAnsi="Arial" w:cs="Arial"/>
          <w:sz w:val="20"/>
        </w:rPr>
        <w:t>thông</w:t>
      </w:r>
      <w:r w:rsidRPr="009349F7">
        <w:rPr>
          <w:rFonts w:ascii="Arial" w:hAnsi="Arial" w:cs="Arial"/>
          <w:sz w:val="20"/>
        </w:rPr>
        <w:t xml:space="preserve"> đường bộ xuyên suốt từ tuyến Quốc lộ đến tỉnh lộ,</w:t>
      </w:r>
      <w:r w:rsidR="00FE0A2A" w:rsidRPr="009349F7">
        <w:rPr>
          <w:rFonts w:ascii="Arial" w:hAnsi="Arial" w:cs="Arial"/>
          <w:sz w:val="20"/>
        </w:rPr>
        <w:t xml:space="preserve"> </w:t>
      </w:r>
      <w:r w:rsidRPr="009349F7">
        <w:rPr>
          <w:rFonts w:ascii="Arial" w:hAnsi="Arial" w:cs="Arial"/>
          <w:sz w:val="20"/>
        </w:rPr>
        <w:t xml:space="preserve">giao </w:t>
      </w:r>
      <w:r w:rsidR="005667A2" w:rsidRPr="009349F7">
        <w:rPr>
          <w:rFonts w:ascii="Arial" w:hAnsi="Arial" w:cs="Arial"/>
          <w:sz w:val="20"/>
        </w:rPr>
        <w:t>thông</w:t>
      </w:r>
      <w:r w:rsidRPr="009349F7">
        <w:rPr>
          <w:rFonts w:ascii="Arial" w:hAnsi="Arial" w:cs="Arial"/>
          <w:sz w:val="20"/>
        </w:rPr>
        <w:t xml:space="preserve"> </w:t>
      </w:r>
      <w:r w:rsidR="000D56C5">
        <w:rPr>
          <w:rFonts w:ascii="Arial" w:hAnsi="Arial" w:cs="Arial"/>
          <w:sz w:val="20"/>
        </w:rPr>
        <w:t>nông thôn</w:t>
      </w:r>
      <w:r w:rsidRPr="009349F7">
        <w:rPr>
          <w:rFonts w:ascii="Arial" w:hAnsi="Arial" w:cs="Arial"/>
          <w:sz w:val="20"/>
        </w:rPr>
        <w:t xml:space="preserve">, đến cả vùng sâu vùng xa, tạo điều kiện thuận lợi cho công tác phòng chống giảm nhẹ thiên tai. Với mật độ </w:t>
      </w:r>
      <w:r w:rsidRPr="009349F7">
        <w:rPr>
          <w:rFonts w:ascii="Arial" w:hAnsi="Arial" w:cs="Arial"/>
          <w:sz w:val="20"/>
        </w:rPr>
        <w:lastRenderedPageBreak/>
        <w:t>phân bố 0,87 km/km</w:t>
      </w:r>
      <w:r w:rsidRPr="009349F7">
        <w:rPr>
          <w:rFonts w:ascii="Arial" w:hAnsi="Arial" w:cs="Arial"/>
          <w:sz w:val="20"/>
          <w:vertAlign w:val="superscript"/>
        </w:rPr>
        <w:t>2</w:t>
      </w:r>
      <w:r w:rsidRPr="009349F7">
        <w:rPr>
          <w:rFonts w:ascii="Arial" w:hAnsi="Arial" w:cs="Arial"/>
          <w:sz w:val="20"/>
        </w:rPr>
        <w:t xml:space="preserve"> nếu triển khai công tác chuẩn bị PCTT và </w:t>
      </w:r>
      <w:r w:rsidR="0024558D" w:rsidRPr="009349F7">
        <w:rPr>
          <w:rFonts w:ascii="Arial" w:hAnsi="Arial" w:cs="Arial"/>
          <w:sz w:val="20"/>
        </w:rPr>
        <w:t>TKCN</w:t>
      </w:r>
      <w:r w:rsidRPr="009349F7">
        <w:rPr>
          <w:rFonts w:ascii="Arial" w:hAnsi="Arial" w:cs="Arial"/>
          <w:sz w:val="20"/>
        </w:rPr>
        <w:t xml:space="preserve"> chu đáo thì </w:t>
      </w:r>
      <w:r w:rsidR="00461930" w:rsidRPr="009349F7">
        <w:rPr>
          <w:rFonts w:ascii="Arial" w:hAnsi="Arial" w:cs="Arial"/>
          <w:sz w:val="20"/>
        </w:rPr>
        <w:t>công</w:t>
      </w:r>
      <w:r w:rsidRPr="009349F7">
        <w:rPr>
          <w:rFonts w:ascii="Arial" w:hAnsi="Arial" w:cs="Arial"/>
          <w:sz w:val="20"/>
        </w:rPr>
        <w:t xml:space="preserve"> tác ứng phó, cứu hộ,</w:t>
      </w:r>
      <w:r w:rsidR="00FE0A2A" w:rsidRPr="009349F7">
        <w:rPr>
          <w:rFonts w:ascii="Arial" w:hAnsi="Arial" w:cs="Arial"/>
          <w:sz w:val="20"/>
        </w:rPr>
        <w:t xml:space="preserve"> </w:t>
      </w:r>
      <w:r w:rsidRPr="009349F7">
        <w:rPr>
          <w:rFonts w:ascii="Arial" w:hAnsi="Arial" w:cs="Arial"/>
          <w:sz w:val="20"/>
        </w:rPr>
        <w:t>cứu nạn sẽ kịp thời giảm thiệt hại về tính mạng và tài sản.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Tuy nhiên, khi</w:t>
      </w:r>
      <w:r w:rsidR="00B44403" w:rsidRPr="009349F7">
        <w:rPr>
          <w:rFonts w:ascii="Arial" w:hAnsi="Arial" w:cs="Arial"/>
          <w:sz w:val="20"/>
        </w:rPr>
        <w:t xml:space="preserve"> có </w:t>
      </w:r>
      <w:r w:rsidRPr="009349F7">
        <w:rPr>
          <w:rFonts w:ascii="Arial" w:hAnsi="Arial" w:cs="Arial"/>
          <w:sz w:val="20"/>
        </w:rPr>
        <w:t>lũ lớn hệ thống giao thông liên huyện, liên xã thường bị ngập, sạt, vỡ kh khăn trong ứng phó thiên tai.</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g) Nhà tránh trú thiên tai cộng đồng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Về nhà ở, hiện có 246.270 nhà kiên cố chỉ bảo đảm cho khoảng 1.231.000 người dân sinh hoạt an toàn. Còn lại 283.000 người dân chưa an toàn ứng với gió bão cấp 9 – 10.</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Nơi trú tránh an toàn là các cơ quan nhà nước (trụ sở UBND các xã, thị trấn huyện, thị </w:t>
      </w:r>
      <w:r w:rsidR="006C5CAA" w:rsidRPr="009349F7">
        <w:rPr>
          <w:rFonts w:ascii="Arial" w:hAnsi="Arial" w:cs="Arial"/>
          <w:sz w:val="20"/>
        </w:rPr>
        <w:t>xã</w:t>
      </w:r>
      <w:r w:rsidR="001A23E1">
        <w:rPr>
          <w:rFonts w:ascii="Arial" w:hAnsi="Arial" w:cs="Arial"/>
          <w:sz w:val="20"/>
        </w:rPr>
        <w:t>,</w:t>
      </w:r>
      <w:r w:rsidRPr="009349F7">
        <w:rPr>
          <w:rFonts w:ascii="Arial" w:hAnsi="Arial" w:cs="Arial"/>
          <w:sz w:val="20"/>
        </w:rPr>
        <w:t xml:space="preserve"> các cơ quan nhà nước, trường học, cơ sở y tế); các cơ sở tôn giáo, các nhà tránh trú cộng đồng</w:t>
      </w:r>
      <w:r w:rsidR="006A45BE" w:rsidRPr="009349F7">
        <w:rPr>
          <w:rFonts w:ascii="Arial" w:hAnsi="Arial" w:cs="Arial"/>
          <w:sz w:val="20"/>
        </w:rPr>
        <w:t xml:space="preserve"> đã</w:t>
      </w:r>
      <w:r w:rsidR="00FE0A2A" w:rsidRPr="009349F7">
        <w:rPr>
          <w:rFonts w:ascii="Arial" w:hAnsi="Arial" w:cs="Arial"/>
          <w:sz w:val="20"/>
        </w:rPr>
        <w:t xml:space="preserve"> </w:t>
      </w:r>
      <w:r w:rsidRPr="009349F7">
        <w:rPr>
          <w:rFonts w:ascii="Arial" w:hAnsi="Arial" w:cs="Arial"/>
          <w:sz w:val="20"/>
        </w:rPr>
        <w:t>được nhà nước đầu tư xây dựng trong những</w:t>
      </w:r>
      <w:r w:rsidR="00FE0A2A" w:rsidRPr="009349F7">
        <w:rPr>
          <w:rFonts w:ascii="Arial" w:hAnsi="Arial" w:cs="Arial"/>
          <w:sz w:val="20"/>
        </w:rPr>
        <w:t xml:space="preserve"> </w:t>
      </w:r>
      <w:r w:rsidRPr="009349F7">
        <w:rPr>
          <w:rFonts w:ascii="Arial" w:hAnsi="Arial" w:cs="Arial"/>
          <w:sz w:val="20"/>
        </w:rPr>
        <w:t>năm gần đây, các nhà kiên cố do hộ gia đình xây dựng.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Ngoài ra còn</w:t>
      </w:r>
      <w:r w:rsidR="00B44403" w:rsidRPr="009349F7">
        <w:rPr>
          <w:rFonts w:ascii="Arial" w:hAnsi="Arial" w:cs="Arial"/>
          <w:sz w:val="20"/>
        </w:rPr>
        <w:t xml:space="preserve"> có </w:t>
      </w:r>
      <w:r w:rsidRPr="009349F7">
        <w:rPr>
          <w:rFonts w:ascii="Arial" w:hAnsi="Arial" w:cs="Arial"/>
          <w:sz w:val="20"/>
        </w:rPr>
        <w:t>15 khu tái định cư</w:t>
      </w:r>
      <w:r w:rsidR="006A45BE" w:rsidRPr="009349F7">
        <w:rPr>
          <w:rFonts w:ascii="Arial" w:hAnsi="Arial" w:cs="Arial"/>
          <w:sz w:val="20"/>
        </w:rPr>
        <w:t xml:space="preserve"> đã</w:t>
      </w:r>
      <w:r w:rsidR="00FE0A2A" w:rsidRPr="009349F7">
        <w:rPr>
          <w:rFonts w:ascii="Arial" w:hAnsi="Arial" w:cs="Arial"/>
          <w:sz w:val="20"/>
        </w:rPr>
        <w:t xml:space="preserve"> </w:t>
      </w:r>
      <w:r w:rsidRPr="009349F7">
        <w:rPr>
          <w:rFonts w:ascii="Arial" w:hAnsi="Arial" w:cs="Arial"/>
          <w:sz w:val="20"/>
        </w:rPr>
        <w:t>được xây dựng: Hoài Hải, Hoài</w:t>
      </w:r>
      <w:r w:rsidR="00FE0A2A" w:rsidRPr="009349F7">
        <w:rPr>
          <w:rFonts w:ascii="Arial" w:hAnsi="Arial" w:cs="Arial"/>
          <w:sz w:val="20"/>
        </w:rPr>
        <w:t xml:space="preserve"> </w:t>
      </w:r>
      <w:r w:rsidRPr="009349F7">
        <w:rPr>
          <w:rFonts w:ascii="Arial" w:hAnsi="Arial" w:cs="Arial"/>
          <w:sz w:val="20"/>
        </w:rPr>
        <w:t>Hương (Hoài Nhơn); Ân Tín, Ân Thạnh (Hoài Ân); An Trung (</w:t>
      </w:r>
      <w:r w:rsidR="006C5CAA" w:rsidRPr="009349F7">
        <w:rPr>
          <w:rFonts w:ascii="Arial" w:hAnsi="Arial" w:cs="Arial"/>
          <w:sz w:val="20"/>
        </w:rPr>
        <w:t>An Lão</w:t>
      </w:r>
      <w:r w:rsidRPr="009349F7">
        <w:rPr>
          <w:rFonts w:ascii="Arial" w:hAnsi="Arial" w:cs="Arial"/>
          <w:sz w:val="20"/>
        </w:rPr>
        <w:t>); Mỹ</w:t>
      </w:r>
      <w:r w:rsidR="00FE0A2A" w:rsidRPr="009349F7">
        <w:rPr>
          <w:rFonts w:ascii="Arial" w:hAnsi="Arial" w:cs="Arial"/>
          <w:sz w:val="20"/>
        </w:rPr>
        <w:t xml:space="preserve"> </w:t>
      </w:r>
      <w:r w:rsidRPr="009349F7">
        <w:rPr>
          <w:rFonts w:ascii="Arial" w:hAnsi="Arial" w:cs="Arial"/>
          <w:sz w:val="20"/>
        </w:rPr>
        <w:t>An, Mỹ Thọ, Mỹ Đức (Phù Mỹ); Cát Tiến, Cát Nhơn (Phù Cát); Phước Thuận (Tuy Phước); Canh Liên (Vân Canh) và Nhơn Hải (Quy Nhơn) là nơi người dân đến tránh trú.</w:t>
      </w:r>
    </w:p>
    <w:p w:rsidR="004F491A" w:rsidRPr="009349F7" w:rsidRDefault="002B3F62" w:rsidP="009349F7">
      <w:pPr>
        <w:pStyle w:val="Heading1"/>
        <w:tabs>
          <w:tab w:val="left" w:pos="1582"/>
        </w:tabs>
        <w:spacing w:before="120"/>
        <w:ind w:left="0"/>
        <w:jc w:val="left"/>
        <w:rPr>
          <w:rFonts w:ascii="Arial" w:hAnsi="Arial" w:cs="Arial"/>
          <w:sz w:val="20"/>
        </w:rPr>
      </w:pPr>
      <w:bookmarkStart w:id="35" w:name="dieu_9"/>
      <w:r w:rsidRPr="002B3F62">
        <w:rPr>
          <w:rFonts w:ascii="Arial" w:hAnsi="Arial" w:cs="Arial"/>
          <w:sz w:val="20"/>
          <w:lang/>
        </w:rPr>
        <w:t>9. Đánh giá thực hiện lồng ghép nội dung PCTT trong các chương trình, dự án, kế hoạch, quy hoạch của các ngành, phát triển kinh tế - xã hội</w:t>
      </w:r>
      <w:bookmarkEnd w:id="35"/>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Bình Định là tỉnh duyên hải Nam Trung Bộ, hằng năm chịu ảnh hưởng bất lợi của thiên tai </w:t>
      </w:r>
      <w:r w:rsidR="001B56C9" w:rsidRPr="009349F7">
        <w:rPr>
          <w:rFonts w:ascii="Arial" w:hAnsi="Arial" w:cs="Arial"/>
          <w:sz w:val="20"/>
        </w:rPr>
        <w:t>bão,</w:t>
      </w:r>
      <w:r w:rsidRPr="009349F7">
        <w:rPr>
          <w:rFonts w:ascii="Arial" w:hAnsi="Arial" w:cs="Arial"/>
          <w:sz w:val="20"/>
        </w:rPr>
        <w:t xml:space="preserve"> lũ, hạn hán. Mùa khô hạn hán, thiếu nước cho người, gia súc, gia cầm, sản xuất; mùa mưa thường xảy ra </w:t>
      </w:r>
      <w:r w:rsidR="002C2535" w:rsidRPr="009349F7">
        <w:rPr>
          <w:rFonts w:ascii="Arial" w:hAnsi="Arial" w:cs="Arial"/>
          <w:sz w:val="20"/>
        </w:rPr>
        <w:t xml:space="preserve">bão </w:t>
      </w:r>
      <w:r w:rsidRPr="009349F7">
        <w:rPr>
          <w:rFonts w:ascii="Arial" w:hAnsi="Arial" w:cs="Arial"/>
          <w:sz w:val="20"/>
        </w:rPr>
        <w:t>kèm theo mưa lớn gây lũ lụt. Phía</w:t>
      </w:r>
      <w:r w:rsidR="007F3167" w:rsidRPr="009349F7">
        <w:rPr>
          <w:rFonts w:ascii="Arial" w:hAnsi="Arial" w:cs="Arial"/>
          <w:sz w:val="20"/>
        </w:rPr>
        <w:t xml:space="preserve"> </w:t>
      </w:r>
      <w:r w:rsidR="006421C5" w:rsidRPr="009349F7">
        <w:rPr>
          <w:rFonts w:ascii="Arial" w:hAnsi="Arial" w:cs="Arial"/>
          <w:sz w:val="20"/>
        </w:rPr>
        <w:t>Đông</w:t>
      </w:r>
      <w:r w:rsidRPr="009349F7">
        <w:rPr>
          <w:rFonts w:ascii="Arial" w:hAnsi="Arial" w:cs="Arial"/>
          <w:sz w:val="20"/>
        </w:rPr>
        <w:t xml:space="preserve"> tiếp giáp biển</w:t>
      </w:r>
      <w:r w:rsidR="007F3167" w:rsidRPr="009349F7">
        <w:rPr>
          <w:rFonts w:ascii="Arial" w:hAnsi="Arial" w:cs="Arial"/>
          <w:sz w:val="20"/>
        </w:rPr>
        <w:t xml:space="preserve"> </w:t>
      </w:r>
      <w:r w:rsidR="006421C5" w:rsidRPr="009349F7">
        <w:rPr>
          <w:rFonts w:ascii="Arial" w:hAnsi="Arial" w:cs="Arial"/>
          <w:sz w:val="20"/>
        </w:rPr>
        <w:t>Đông</w:t>
      </w:r>
      <w:r w:rsidRPr="009349F7">
        <w:rPr>
          <w:rFonts w:ascii="Arial" w:hAnsi="Arial" w:cs="Arial"/>
          <w:sz w:val="20"/>
        </w:rPr>
        <w:t xml:space="preserve"> 134 km chịu ảnh hưởng trực tiếp triều cường, nước biển dâng do gió bão. Kế hoạch phát triển kinh tế - xã hội các cấp, kế</w:t>
      </w:r>
      <w:r w:rsidR="00680633" w:rsidRPr="009349F7">
        <w:rPr>
          <w:rFonts w:ascii="Arial" w:hAnsi="Arial" w:cs="Arial"/>
          <w:sz w:val="20"/>
        </w:rPr>
        <w:t xml:space="preserve"> </w:t>
      </w:r>
      <w:r w:rsidRPr="009349F7">
        <w:rPr>
          <w:rFonts w:ascii="Arial" w:hAnsi="Arial" w:cs="Arial"/>
          <w:sz w:val="20"/>
        </w:rPr>
        <w:t>hoạch phát triển sản xuất cá</w:t>
      </w:r>
      <w:r w:rsidR="00461930" w:rsidRPr="009349F7">
        <w:rPr>
          <w:rFonts w:ascii="Arial" w:hAnsi="Arial" w:cs="Arial"/>
          <w:sz w:val="20"/>
        </w:rPr>
        <w:t>công</w:t>
      </w:r>
      <w:r w:rsidRPr="009349F7">
        <w:rPr>
          <w:rFonts w:ascii="Arial" w:hAnsi="Arial" w:cs="Arial"/>
          <w:sz w:val="20"/>
        </w:rPr>
        <w:t>ành gắn với công tác phòng chống thiên tai.</w:t>
      </w:r>
      <w:r w:rsidR="00FE0A2A" w:rsidRPr="009349F7">
        <w:rPr>
          <w:rFonts w:ascii="Arial" w:hAnsi="Arial" w:cs="Arial"/>
          <w:sz w:val="20"/>
        </w:rPr>
        <w:t xml:space="preserve"> </w:t>
      </w:r>
      <w:r w:rsidR="00461930" w:rsidRPr="009349F7">
        <w:rPr>
          <w:rFonts w:ascii="Arial" w:hAnsi="Arial" w:cs="Arial"/>
          <w:sz w:val="20"/>
        </w:rPr>
        <w:t>Công</w:t>
      </w:r>
      <w:r w:rsidRPr="009349F7">
        <w:rPr>
          <w:rFonts w:ascii="Arial" w:hAnsi="Arial" w:cs="Arial"/>
          <w:sz w:val="20"/>
        </w:rPr>
        <w:t xml:space="preserve"> trình PCTT được đầu tư nâng cấp nhằm phòng ngừa, ứng phó với ba loại thiên tai chính là hạn hán, </w:t>
      </w:r>
      <w:r w:rsidR="002C2535" w:rsidRPr="009349F7">
        <w:rPr>
          <w:rFonts w:ascii="Arial" w:hAnsi="Arial" w:cs="Arial"/>
          <w:sz w:val="20"/>
        </w:rPr>
        <w:t xml:space="preserve">bão </w:t>
      </w:r>
      <w:r w:rsidRPr="009349F7">
        <w:rPr>
          <w:rFonts w:ascii="Arial" w:hAnsi="Arial" w:cs="Arial"/>
          <w:sz w:val="20"/>
        </w:rPr>
        <w:t>và lũ lụt.</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i/>
          <w:sz w:val="20"/>
        </w:rPr>
        <w:t xml:space="preserve">Lồng ghép PCTT với công tác phòng ngừa, ứng phó hạn, xâm nhập mặn: </w:t>
      </w:r>
      <w:r w:rsidRPr="009349F7">
        <w:rPr>
          <w:rFonts w:ascii="Arial" w:hAnsi="Arial" w:cs="Arial"/>
          <w:sz w:val="20"/>
        </w:rPr>
        <w:t>Triển khai tưới tiến tiến, tưới tiết kiệm; tích nước hồ chứa hợp lý, kiểm soát chặt chẽ nguồn nước, chống xâm nhập mặn, kiên c</w:t>
      </w:r>
      <w:r w:rsidR="00DB01C4" w:rsidRPr="00594E7C">
        <w:rPr>
          <w:rFonts w:ascii="Arial" w:hAnsi="Arial" w:cs="Arial"/>
          <w:sz w:val="20"/>
        </w:rPr>
        <w:t>ố</w:t>
      </w:r>
      <w:r w:rsidRPr="009349F7">
        <w:rPr>
          <w:rFonts w:ascii="Arial" w:hAnsi="Arial" w:cs="Arial"/>
          <w:sz w:val="20"/>
        </w:rPr>
        <w:t xml:space="preserve"> h</w:t>
      </w:r>
      <w:r w:rsidR="00DB01C4" w:rsidRPr="00594E7C">
        <w:rPr>
          <w:rFonts w:ascii="Arial" w:hAnsi="Arial" w:cs="Arial"/>
          <w:sz w:val="20"/>
        </w:rPr>
        <w:t>ó</w:t>
      </w:r>
      <w:r w:rsidRPr="009349F7">
        <w:rPr>
          <w:rFonts w:ascii="Arial" w:hAnsi="Arial" w:cs="Arial"/>
          <w:sz w:val="20"/>
        </w:rPr>
        <w:t>a kênh mương; chuyển đổi</w:t>
      </w:r>
      <w:r w:rsidR="00FE0A2A" w:rsidRPr="009349F7">
        <w:rPr>
          <w:rFonts w:ascii="Arial" w:hAnsi="Arial" w:cs="Arial"/>
          <w:sz w:val="20"/>
        </w:rPr>
        <w:t xml:space="preserve"> </w:t>
      </w:r>
      <w:r w:rsidRPr="009349F7">
        <w:rPr>
          <w:rFonts w:ascii="Arial" w:hAnsi="Arial" w:cs="Arial"/>
          <w:sz w:val="20"/>
        </w:rPr>
        <w:t>mùa vụ, cơ cấu cây trồng hợp lý với nguồn nước; xây dựng 144 công trình cấp nước sạch tập trung: 12 công trình cấp nước</w:t>
      </w:r>
      <w:r w:rsidR="007F3167" w:rsidRPr="009349F7">
        <w:rPr>
          <w:rFonts w:ascii="Arial" w:hAnsi="Arial" w:cs="Arial"/>
          <w:sz w:val="20"/>
        </w:rPr>
        <w:t xml:space="preserve"> đô thị</w:t>
      </w:r>
      <w:r w:rsidRPr="009349F7">
        <w:rPr>
          <w:rFonts w:ascii="Arial" w:hAnsi="Arial" w:cs="Arial"/>
          <w:sz w:val="20"/>
        </w:rPr>
        <w:t xml:space="preserve"> với công suất 67.000m</w:t>
      </w:r>
      <w:r w:rsidRPr="009349F7">
        <w:rPr>
          <w:rFonts w:ascii="Arial" w:hAnsi="Arial" w:cs="Arial"/>
          <w:sz w:val="20"/>
          <w:vertAlign w:val="superscript"/>
        </w:rPr>
        <w:t>3</w:t>
      </w:r>
      <w:r w:rsidRPr="009349F7">
        <w:rPr>
          <w:rFonts w:ascii="Arial" w:hAnsi="Arial" w:cs="Arial"/>
          <w:sz w:val="20"/>
        </w:rPr>
        <w:t>/ngày đêm, cấp đủ nước sinh hoạt; 132 công trình cấp nước nông thôn chưa đáp ứng nhu cầu sử dụng nước sạch.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i/>
          <w:sz w:val="20"/>
        </w:rPr>
        <w:t xml:space="preserve">Lồng ghép PCTT với công tác phòng ngừa ứng phó bão, ngập lụt: </w:t>
      </w:r>
      <w:r w:rsidRPr="009349F7">
        <w:rPr>
          <w:rFonts w:ascii="Arial" w:hAnsi="Arial" w:cs="Arial"/>
          <w:sz w:val="20"/>
        </w:rPr>
        <w:t>Từ năm 2016 đến nay</w:t>
      </w:r>
      <w:r w:rsidR="007F3167" w:rsidRPr="009349F7">
        <w:rPr>
          <w:rFonts w:ascii="Arial" w:hAnsi="Arial" w:cs="Arial"/>
          <w:sz w:val="20"/>
        </w:rPr>
        <w:t xml:space="preserve"> đ</w:t>
      </w:r>
      <w:r w:rsidR="00735E91" w:rsidRPr="00594E7C">
        <w:rPr>
          <w:rFonts w:ascii="Arial" w:hAnsi="Arial" w:cs="Arial"/>
          <w:sz w:val="20"/>
        </w:rPr>
        <w:t>ã</w:t>
      </w:r>
      <w:r w:rsidR="00FE0A2A" w:rsidRPr="009349F7">
        <w:rPr>
          <w:rFonts w:ascii="Arial" w:hAnsi="Arial" w:cs="Arial"/>
          <w:sz w:val="20"/>
        </w:rPr>
        <w:t xml:space="preserve"> </w:t>
      </w:r>
      <w:r w:rsidRPr="009349F7">
        <w:rPr>
          <w:rFonts w:ascii="Arial" w:hAnsi="Arial" w:cs="Arial"/>
          <w:sz w:val="20"/>
        </w:rPr>
        <w:t>đầu tư xây dựng, sửa chữa, nâng cấp 23 công trình hồ chứa</w:t>
      </w:r>
      <w:r w:rsidR="00FE0A2A" w:rsidRPr="009349F7">
        <w:rPr>
          <w:rFonts w:ascii="Arial" w:hAnsi="Arial" w:cs="Arial"/>
          <w:sz w:val="20"/>
        </w:rPr>
        <w:t xml:space="preserve"> </w:t>
      </w:r>
      <w:r w:rsidRPr="009349F7">
        <w:rPr>
          <w:rFonts w:ascii="Arial" w:hAnsi="Arial" w:cs="Arial"/>
          <w:sz w:val="20"/>
        </w:rPr>
        <w:t xml:space="preserve">thủy lợi; 12 </w:t>
      </w:r>
      <w:r w:rsidR="00461930" w:rsidRPr="009349F7">
        <w:rPr>
          <w:rFonts w:ascii="Arial" w:hAnsi="Arial" w:cs="Arial"/>
          <w:sz w:val="20"/>
        </w:rPr>
        <w:t>công</w:t>
      </w:r>
      <w:r w:rsidRPr="009349F7">
        <w:rPr>
          <w:rFonts w:ascii="Arial" w:hAnsi="Arial" w:cs="Arial"/>
          <w:sz w:val="20"/>
        </w:rPr>
        <w:t xml:space="preserve"> trình đập dâng, nâng cao năng lực thoát lũ trên </w:t>
      </w:r>
      <w:r w:rsidR="00DF2878" w:rsidRPr="009349F7">
        <w:rPr>
          <w:rFonts w:ascii="Arial" w:hAnsi="Arial" w:cs="Arial"/>
          <w:sz w:val="20"/>
        </w:rPr>
        <w:t>sông</w:t>
      </w:r>
      <w:r w:rsidRPr="009349F7">
        <w:rPr>
          <w:rFonts w:ascii="Arial" w:hAnsi="Arial" w:cs="Arial"/>
          <w:sz w:val="20"/>
        </w:rPr>
        <w:t xml:space="preserve">; 95 </w:t>
      </w:r>
      <w:r w:rsidR="00461930" w:rsidRPr="009349F7">
        <w:rPr>
          <w:rFonts w:ascii="Arial" w:hAnsi="Arial" w:cs="Arial"/>
          <w:sz w:val="20"/>
        </w:rPr>
        <w:t>công</w:t>
      </w:r>
      <w:r w:rsidRPr="009349F7">
        <w:rPr>
          <w:rFonts w:ascii="Arial" w:hAnsi="Arial" w:cs="Arial"/>
          <w:sz w:val="20"/>
        </w:rPr>
        <w:t xml:space="preserve"> trình đê kè; 07 trạm bơm; 62 </w:t>
      </w:r>
      <w:r w:rsidR="00461930" w:rsidRPr="009349F7">
        <w:rPr>
          <w:rFonts w:ascii="Arial" w:hAnsi="Arial" w:cs="Arial"/>
          <w:sz w:val="20"/>
        </w:rPr>
        <w:t>công</w:t>
      </w:r>
      <w:r w:rsidRPr="009349F7">
        <w:rPr>
          <w:rFonts w:ascii="Arial" w:hAnsi="Arial" w:cs="Arial"/>
          <w:sz w:val="20"/>
        </w:rPr>
        <w:t xml:space="preserve"> trình kênh mương; 04 </w:t>
      </w:r>
      <w:r w:rsidR="00461930" w:rsidRPr="009349F7">
        <w:rPr>
          <w:rFonts w:ascii="Arial" w:hAnsi="Arial" w:cs="Arial"/>
          <w:sz w:val="20"/>
        </w:rPr>
        <w:t>công</w:t>
      </w:r>
      <w:r w:rsidRPr="009349F7">
        <w:rPr>
          <w:rFonts w:ascii="Arial" w:hAnsi="Arial" w:cs="Arial"/>
          <w:sz w:val="20"/>
        </w:rPr>
        <w:t xml:space="preserve"> trình cấp nước</w:t>
      </w:r>
      <w:r w:rsidR="00FE0A2A" w:rsidRPr="009349F7">
        <w:rPr>
          <w:rFonts w:ascii="Arial" w:hAnsi="Arial" w:cs="Arial"/>
          <w:sz w:val="20"/>
        </w:rPr>
        <w:t xml:space="preserve"> </w:t>
      </w:r>
      <w:r w:rsidRPr="009349F7">
        <w:rPr>
          <w:rFonts w:ascii="Arial" w:hAnsi="Arial" w:cs="Arial"/>
          <w:sz w:val="20"/>
        </w:rPr>
        <w:t xml:space="preserve">sinh hoạt. </w:t>
      </w:r>
      <w:r w:rsidR="00A531EB" w:rsidRPr="009349F7">
        <w:rPr>
          <w:rFonts w:ascii="Arial" w:hAnsi="Arial" w:cs="Arial"/>
          <w:sz w:val="20"/>
        </w:rPr>
        <w:t>Trong đó</w:t>
      </w:r>
      <w:r w:rsidR="001A23E1">
        <w:rPr>
          <w:rFonts w:ascii="Arial" w:hAnsi="Arial" w:cs="Arial"/>
          <w:sz w:val="20"/>
        </w:rPr>
        <w:t>,</w:t>
      </w:r>
      <w:r w:rsidRPr="009349F7">
        <w:rPr>
          <w:rFonts w:ascii="Arial" w:hAnsi="Arial" w:cs="Arial"/>
          <w:sz w:val="20"/>
        </w:rPr>
        <w:t xml:space="preserve"> đáng chú ý là</w:t>
      </w:r>
      <w:r w:rsidR="006A45BE" w:rsidRPr="009349F7">
        <w:rPr>
          <w:rFonts w:ascii="Arial" w:hAnsi="Arial" w:cs="Arial"/>
          <w:sz w:val="20"/>
        </w:rPr>
        <w:t xml:space="preserve"> đã </w:t>
      </w:r>
      <w:r w:rsidRPr="009349F7">
        <w:rPr>
          <w:rFonts w:ascii="Arial" w:hAnsi="Arial" w:cs="Arial"/>
          <w:sz w:val="20"/>
        </w:rPr>
        <w:t xml:space="preserve">đầu tư xây dựng các dự án, công trình lớn, trọng điểm: Hồ chứa nước Đồng Mít; kênh Thượng Sơn; đập ngăn mặn trên sông Lại Giang; sửa chữa, nâng cấp hồ Núi Một; dự án Sửa chữa và nâng cao an toàn đập tỉnh Bình Định (WB8); sửa chữa cấp bách hồ chứa; dự án xây dựng cấp bách kè chống sạt lở và cải tạo, nâng cấp hệ thống tiêu thoát lũ, chống ngập úng hạ lưu </w:t>
      </w:r>
      <w:r w:rsidR="00DF2878" w:rsidRPr="009349F7">
        <w:rPr>
          <w:rFonts w:ascii="Arial" w:hAnsi="Arial" w:cs="Arial"/>
          <w:sz w:val="20"/>
        </w:rPr>
        <w:t>sông</w:t>
      </w:r>
      <w:r w:rsidRPr="009349F7">
        <w:rPr>
          <w:rFonts w:ascii="Arial" w:hAnsi="Arial" w:cs="Arial"/>
          <w:sz w:val="20"/>
        </w:rPr>
        <w:t xml:space="preserve"> Hà Thanh, thành phố Quy Nhơn; dự án khắc phục khẩn cấp hậu quả thiên tai tại một số tỉnh miền Trung - tỉnh Bình Định; triển khai chính sách </w:t>
      </w:r>
      <w:r w:rsidR="00CA07B0" w:rsidRPr="009349F7">
        <w:rPr>
          <w:rFonts w:ascii="Arial" w:hAnsi="Arial" w:cs="Arial"/>
          <w:sz w:val="20"/>
        </w:rPr>
        <w:t>kiên cố hóa</w:t>
      </w:r>
      <w:r w:rsidRPr="009349F7">
        <w:rPr>
          <w:rFonts w:ascii="Arial" w:hAnsi="Arial" w:cs="Arial"/>
          <w:sz w:val="20"/>
        </w:rPr>
        <w:t xml:space="preserve"> kênh mương, kênh mương nội đồng </w:t>
      </w:r>
      <w:r w:rsidR="002A79A7" w:rsidRPr="009349F7">
        <w:rPr>
          <w:rFonts w:ascii="Arial" w:hAnsi="Arial" w:cs="Arial"/>
          <w:sz w:val="20"/>
        </w:rPr>
        <w:t>giai</w:t>
      </w:r>
      <w:r w:rsidRPr="009349F7">
        <w:rPr>
          <w:rFonts w:ascii="Arial" w:hAnsi="Arial" w:cs="Arial"/>
          <w:sz w:val="20"/>
        </w:rPr>
        <w:t xml:space="preserve"> đoạn 2016 - 2020. Các dự án được nâng cấp góp phần giảm nhẹ thiên tai trong việc điều tiết hợp lý nguồn nước, thông thoáng dòng chảy, giảm ngập cho vùng hạ du.</w:t>
      </w:r>
    </w:p>
    <w:p w:rsidR="004F491A" w:rsidRPr="009349F7" w:rsidRDefault="004F491A" w:rsidP="009349F7">
      <w:pPr>
        <w:spacing w:before="120"/>
        <w:rPr>
          <w:rFonts w:ascii="Arial" w:hAnsi="Arial" w:cs="Arial"/>
          <w:i/>
          <w:sz w:val="20"/>
        </w:rPr>
      </w:pPr>
      <w:r w:rsidRPr="009349F7">
        <w:rPr>
          <w:rFonts w:ascii="Arial" w:hAnsi="Arial" w:cs="Arial"/>
          <w:i/>
          <w:sz w:val="20"/>
        </w:rPr>
        <w:t>Lồng ghép phòng chống thiên tai thông qua các nhiệm vụ KH&amp;CN cấp tỉnh, các nhiệm vụ KH&amp;CN do Quỹ Môi trường toàn cầu tài trợ (Dự án GEF):</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Dự án: “Xây dựng chuỗi liên kết nâng cao hiệu quả sản xuất lạc của vùng sản xuất lạc thích ứng biến đổi khí hậu (Bình Định, Phú Yên và Quảng Trị) nhằm cải thiện sinh kế cho phụ nữ và đồng báo dân tộc thiểu số” do Liên hiệp các Hội Khoa hoạc và Kỹ thuật Bình Định thực hiện.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Dự án: “Nâng cao năng lực của các tổ chức cộng đồng địa phương gắn với giao quyền quản lý, bảo vệ rạn san hô tại vùng biển ven bờ thuộc Vịnh Quy Nhơn (gọi tắt là dự án Vịnh Quy Nhơn)” do Hiệp hội Thủy sản Bình Định thực hiện.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Nhiệm vụ KH&amp;CN cấp tỉnh: “Nghiên cứu thiết lập và đánh giá chỉ số tổn thương xã hội do ngập lụt trong bối cảnh biến đổi khí hậu trên địa bàn tỉnh Bình Định”</w:t>
      </w:r>
      <w:r w:rsidR="006A45BE" w:rsidRPr="009349F7">
        <w:rPr>
          <w:rFonts w:ascii="Arial" w:hAnsi="Arial" w:cs="Arial"/>
          <w:sz w:val="20"/>
        </w:rPr>
        <w:t xml:space="preserve"> đã </w:t>
      </w:r>
      <w:r w:rsidRPr="009349F7">
        <w:rPr>
          <w:rFonts w:ascii="Arial" w:hAnsi="Arial" w:cs="Arial"/>
          <w:sz w:val="20"/>
        </w:rPr>
        <w:t>được Hội đồng tư vấn đánh giá kết quả cấp tỉnh nghiệm thu xếp loại xuất sắc.</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 Nhiệm vụ KH&amp;CN cấp tỉnh: “Nghiên cứu ứng dụng công nghệ GIS, viễn thám và địa kỹ thuật để khoanh vùng và cảnh báo tình trạng trượt lở đất, đá tại các khu vực trọng điểm tỉnh Bình Định và đề xuất các giải pháp </w:t>
      </w:r>
      <w:r w:rsidR="00BE4208" w:rsidRPr="009349F7">
        <w:rPr>
          <w:rFonts w:ascii="Arial" w:hAnsi="Arial" w:cs="Arial"/>
          <w:sz w:val="20"/>
        </w:rPr>
        <w:t xml:space="preserve">ứng phó </w:t>
      </w:r>
      <w:r w:rsidRPr="009349F7">
        <w:rPr>
          <w:rFonts w:ascii="Arial" w:hAnsi="Arial" w:cs="Arial"/>
          <w:sz w:val="20"/>
        </w:rPr>
        <w:t>” nhiệm vụ đang triển khai thực hiện.</w:t>
      </w:r>
    </w:p>
    <w:p w:rsidR="004F491A" w:rsidRPr="009349F7" w:rsidRDefault="004F491A" w:rsidP="009349F7">
      <w:pPr>
        <w:spacing w:before="120"/>
        <w:rPr>
          <w:rFonts w:ascii="Arial" w:hAnsi="Arial" w:cs="Arial"/>
          <w:i/>
          <w:sz w:val="20"/>
        </w:rPr>
      </w:pPr>
      <w:r w:rsidRPr="009349F7">
        <w:rPr>
          <w:rFonts w:ascii="Arial" w:hAnsi="Arial" w:cs="Arial"/>
          <w:i/>
          <w:sz w:val="20"/>
        </w:rPr>
        <w:t>Lồng ghép PCTT với công tác xây dựng: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 Xây dựng 10 khu tái định cư tập trung ổn định 2.145 hộ dân; 09 nhà trú, tránh </w:t>
      </w:r>
      <w:r w:rsidR="002C2535" w:rsidRPr="009349F7">
        <w:rPr>
          <w:rFonts w:ascii="Arial" w:hAnsi="Arial" w:cs="Arial"/>
          <w:sz w:val="20"/>
        </w:rPr>
        <w:t xml:space="preserve">bão </w:t>
      </w:r>
      <w:r w:rsidRPr="009349F7">
        <w:rPr>
          <w:rFonts w:ascii="Arial" w:hAnsi="Arial" w:cs="Arial"/>
          <w:sz w:val="20"/>
        </w:rPr>
        <w:t xml:space="preserve">lũ, 10 nhà sinh hoạt cộng đồng, hỗ trợ 740 hộ nghèo xây dựng nhà ở kiên cố; giải quyết một phần nhà ở trú, tránh mưa lũ, </w:t>
      </w:r>
      <w:r w:rsidR="002C2535" w:rsidRPr="009349F7">
        <w:rPr>
          <w:rFonts w:ascii="Arial" w:hAnsi="Arial" w:cs="Arial"/>
          <w:sz w:val="20"/>
        </w:rPr>
        <w:t xml:space="preserve">bão </w:t>
      </w:r>
      <w:r w:rsidRPr="009349F7">
        <w:rPr>
          <w:rFonts w:ascii="Arial" w:hAnsi="Arial" w:cs="Arial"/>
          <w:sz w:val="20"/>
        </w:rPr>
        <w:t>cho nhân dân.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Xây dựng mới, cải tạo nâng cấp mở rộng một số khoa phòng các bệnh viện, trung tâm y tế và 25 trạm y tế, cơ bản đáp ứng nhu cầu công tác bảo vệ, chăm s</w:t>
      </w:r>
      <w:r w:rsidR="00B44403" w:rsidRPr="009349F7">
        <w:rPr>
          <w:rFonts w:ascii="Arial" w:hAnsi="Arial" w:cs="Arial"/>
          <w:sz w:val="20"/>
        </w:rPr>
        <w:t xml:space="preserve"> có </w:t>
      </w:r>
      <w:r w:rsidRPr="009349F7">
        <w:rPr>
          <w:rFonts w:ascii="Arial" w:hAnsi="Arial" w:cs="Arial"/>
          <w:sz w:val="20"/>
        </w:rPr>
        <w:t xml:space="preserve">và nâng cao sức khỏe nhân dân trong </w:t>
      </w:r>
      <w:r w:rsidRPr="009349F7">
        <w:rPr>
          <w:rFonts w:ascii="Arial" w:hAnsi="Arial" w:cs="Arial"/>
          <w:sz w:val="20"/>
        </w:rPr>
        <w:lastRenderedPageBreak/>
        <w:t>tình hình mới.</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Xây dựng các trường học, bệnh viện, trung tâm y tế, trạm y tế kiên cố</w:t>
      </w:r>
      <w:r w:rsidR="00FE0A2A" w:rsidRPr="009349F7">
        <w:rPr>
          <w:rFonts w:ascii="Arial" w:hAnsi="Arial" w:cs="Arial"/>
          <w:sz w:val="20"/>
        </w:rPr>
        <w:t xml:space="preserve"> </w:t>
      </w:r>
      <w:r w:rsidRPr="009349F7">
        <w:rPr>
          <w:rFonts w:ascii="Arial" w:hAnsi="Arial" w:cs="Arial"/>
          <w:sz w:val="20"/>
        </w:rPr>
        <w:t xml:space="preserve">đáp ứng cấp gi </w:t>
      </w:r>
      <w:r w:rsidR="001B56C9" w:rsidRPr="009349F7">
        <w:rPr>
          <w:rFonts w:ascii="Arial" w:hAnsi="Arial" w:cs="Arial"/>
          <w:sz w:val="20"/>
        </w:rPr>
        <w:t>bão,</w:t>
      </w:r>
      <w:r w:rsidRPr="009349F7">
        <w:rPr>
          <w:rFonts w:ascii="Arial" w:hAnsi="Arial" w:cs="Arial"/>
          <w:sz w:val="20"/>
        </w:rPr>
        <w:t xml:space="preserve"> ph ng lũ (xây dựng 49 trường học THPT đạt chuẩn, 12 nhà hiệu bộ; sửa chữa 543 phòng học, 13 phòng công vụ, 15 phòng thiết bị và công trình phụ trợ bảo đảm công tác dạy và học trong tỉnh; xây dựng hoàn thành các bệnh viện đa khoa, trung tâm y tế, trạm y tế).</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 Mở rộng, nâng cấp hệ thống giao thông quốc lộ, tỉnh lộ, các tuyến đường giao thông nông thôn; ngoài việc bảo đảm giao thông, còn phục vụ cho công tác ứng phó, khắc phục hậu quả thiên tai: Nâng cấp Quốc lộ 1A thuộc địa bàn tỉnh; thay thế cầu yếu, xây dựng hầm đường bộ qua đèo Cù M ng. Nâng cấp Quốc lộ 1D đoạn đi trong thành phố Quy Nhơn. Hoàn thành nâng cấp đoạn từ cảng Quy Nhơn đến giao Quốc lộ 1. Xây dựng mới Quốc lộ 19B đoạn sân bay Phù Cát đến Khu kinh tế Nhơn Hội. Hoàn thành Quốc lộ 19 mới đoạn cầu Bà Di đến cầu Nhơn Hội. Hoàn thành đường Tây tỉnh đoạn từ Vân Canh đến công viên Long Vân, thành phố Quy Nhơn. Các tuyến đường tỉnh được nâng cấp mở rộng. </w:t>
      </w:r>
      <w:r w:rsidR="00CA07B0" w:rsidRPr="009349F7">
        <w:rPr>
          <w:rFonts w:ascii="Arial" w:hAnsi="Arial" w:cs="Arial"/>
          <w:sz w:val="20"/>
        </w:rPr>
        <w:t>Kiên cố hóa</w:t>
      </w:r>
      <w:r w:rsidRPr="009349F7">
        <w:rPr>
          <w:rFonts w:ascii="Arial" w:hAnsi="Arial" w:cs="Arial"/>
          <w:sz w:val="20"/>
        </w:rPr>
        <w:t xml:space="preserve"> đường giao thông </w:t>
      </w:r>
      <w:r w:rsidR="000D56C5">
        <w:rPr>
          <w:rFonts w:ascii="Arial" w:hAnsi="Arial" w:cs="Arial"/>
          <w:sz w:val="20"/>
        </w:rPr>
        <w:t>nông thôn</w:t>
      </w:r>
      <w:r w:rsidRPr="009349F7">
        <w:rPr>
          <w:rFonts w:ascii="Arial" w:hAnsi="Arial" w:cs="Arial"/>
          <w:sz w:val="20"/>
        </w:rPr>
        <w:t xml:space="preserve"> được 1.630 km đạt 20%.</w:t>
      </w:r>
    </w:p>
    <w:p w:rsidR="004F491A" w:rsidRPr="009349F7" w:rsidRDefault="004F491A" w:rsidP="009349F7">
      <w:pPr>
        <w:spacing w:before="120"/>
        <w:rPr>
          <w:rFonts w:ascii="Arial" w:hAnsi="Arial" w:cs="Arial"/>
          <w:sz w:val="20"/>
        </w:rPr>
      </w:pPr>
      <w:r w:rsidRPr="009349F7">
        <w:rPr>
          <w:rFonts w:ascii="Arial" w:hAnsi="Arial" w:cs="Arial"/>
          <w:i/>
          <w:sz w:val="20"/>
        </w:rPr>
        <w:t xml:space="preserve">Lồng ghép PCTT với công tác bảo vệ và phát triển rừng: </w:t>
      </w:r>
      <w:r w:rsidRPr="009349F7">
        <w:rPr>
          <w:rFonts w:ascii="Arial" w:hAnsi="Arial" w:cs="Arial"/>
          <w:sz w:val="20"/>
        </w:rPr>
        <w:t>trồng được</w:t>
      </w:r>
      <w:r w:rsidR="00680633" w:rsidRPr="009349F7">
        <w:rPr>
          <w:rFonts w:ascii="Arial" w:hAnsi="Arial" w:cs="Arial"/>
          <w:sz w:val="20"/>
        </w:rPr>
        <w:t xml:space="preserve"> </w:t>
      </w:r>
      <w:r w:rsidRPr="009349F7">
        <w:rPr>
          <w:rFonts w:ascii="Arial" w:hAnsi="Arial" w:cs="Arial"/>
          <w:sz w:val="20"/>
        </w:rPr>
        <w:t xml:space="preserve">34.573 ha; </w:t>
      </w:r>
      <w:r w:rsidR="00A531EB" w:rsidRPr="009349F7">
        <w:rPr>
          <w:rFonts w:ascii="Arial" w:hAnsi="Arial" w:cs="Arial"/>
          <w:sz w:val="20"/>
        </w:rPr>
        <w:t>trong đó</w:t>
      </w:r>
      <w:r w:rsidR="001A23E1">
        <w:rPr>
          <w:rFonts w:ascii="Arial" w:hAnsi="Arial" w:cs="Arial"/>
          <w:sz w:val="20"/>
        </w:rPr>
        <w:t>,</w:t>
      </w:r>
      <w:r w:rsidRPr="009349F7">
        <w:rPr>
          <w:rFonts w:ascii="Arial" w:hAnsi="Arial" w:cs="Arial"/>
          <w:sz w:val="20"/>
        </w:rPr>
        <w:t xml:space="preserve"> rừng phòng hộ, đặc dụng 1.910 ha; rừng sản xuất 32.663</w:t>
      </w:r>
      <w:r w:rsidR="00FE0A2A" w:rsidRPr="009349F7">
        <w:rPr>
          <w:rFonts w:ascii="Arial" w:hAnsi="Arial" w:cs="Arial"/>
          <w:sz w:val="20"/>
        </w:rPr>
        <w:t xml:space="preserve"> </w:t>
      </w:r>
      <w:r w:rsidRPr="009349F7">
        <w:rPr>
          <w:rFonts w:ascii="Arial" w:hAnsi="Arial" w:cs="Arial"/>
          <w:sz w:val="20"/>
        </w:rPr>
        <w:t>ha; độ che phủ của rừng đến cuối năm 2019 là 55,2%.</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Cán bộ PCTT các cấp và người dân được tập huấn, diễn tập PCTT, tham gia các lớp quản lý, phòng ngừa thiên tai; kỹ năng tự vệ, ứng phó và cứu nạn được rèn luyện, củng cố. Phương tiện, trang thiết bị T</w:t>
      </w:r>
      <w:r w:rsidR="00FE0A2A" w:rsidRPr="009349F7">
        <w:rPr>
          <w:rFonts w:ascii="Arial" w:hAnsi="Arial" w:cs="Arial"/>
          <w:sz w:val="20"/>
        </w:rPr>
        <w:t xml:space="preserve"> </w:t>
      </w:r>
      <w:r w:rsidRPr="009349F7">
        <w:rPr>
          <w:rFonts w:ascii="Arial" w:hAnsi="Arial" w:cs="Arial"/>
          <w:sz w:val="20"/>
        </w:rPr>
        <w:t>CN được trang bị đến</w:t>
      </w:r>
      <w:r w:rsidR="00FE0A2A" w:rsidRPr="009349F7">
        <w:rPr>
          <w:rFonts w:ascii="Arial" w:hAnsi="Arial" w:cs="Arial"/>
          <w:sz w:val="20"/>
        </w:rPr>
        <w:t xml:space="preserve"> </w:t>
      </w:r>
      <w:r w:rsidRPr="009349F7">
        <w:rPr>
          <w:rFonts w:ascii="Arial" w:hAnsi="Arial" w:cs="Arial"/>
          <w:sz w:val="20"/>
        </w:rPr>
        <w:t>cấp th</w:t>
      </w:r>
      <w:r w:rsidR="00FE0A2A" w:rsidRPr="009349F7">
        <w:rPr>
          <w:rFonts w:ascii="Arial" w:hAnsi="Arial" w:cs="Arial"/>
          <w:sz w:val="20"/>
        </w:rPr>
        <w:t xml:space="preserve"> </w:t>
      </w:r>
      <w:r w:rsidRPr="009349F7">
        <w:rPr>
          <w:rFonts w:ascii="Arial" w:hAnsi="Arial" w:cs="Arial"/>
          <w:sz w:val="20"/>
        </w:rPr>
        <w:t xml:space="preserve">n, </w:t>
      </w:r>
      <w:r w:rsidR="006C5CAA" w:rsidRPr="009349F7">
        <w:rPr>
          <w:rFonts w:ascii="Arial" w:hAnsi="Arial" w:cs="Arial"/>
          <w:sz w:val="20"/>
        </w:rPr>
        <w:t>xã</w:t>
      </w:r>
      <w:r w:rsidR="00FE0A2A" w:rsidRPr="009349F7">
        <w:rPr>
          <w:rFonts w:ascii="Arial" w:hAnsi="Arial" w:cs="Arial"/>
          <w:sz w:val="20"/>
        </w:rPr>
        <w:t xml:space="preserve"> </w:t>
      </w:r>
      <w:r w:rsidRPr="009349F7">
        <w:rPr>
          <w:rFonts w:ascii="Arial" w:hAnsi="Arial" w:cs="Arial"/>
          <w:sz w:val="20"/>
        </w:rPr>
        <w:t>tăng cường khả năng cứu nạn trong lũ, b</w:t>
      </w:r>
      <w:r w:rsidR="00FE0A2A" w:rsidRPr="009349F7">
        <w:rPr>
          <w:rFonts w:ascii="Arial" w:hAnsi="Arial" w:cs="Arial"/>
          <w:sz w:val="20"/>
        </w:rPr>
        <w:t xml:space="preserve"> </w:t>
      </w:r>
      <w:r w:rsidRPr="009349F7">
        <w:rPr>
          <w:rFonts w:ascii="Arial" w:hAnsi="Arial" w:cs="Arial"/>
          <w:sz w:val="20"/>
        </w:rPr>
        <w:t>o.</w:t>
      </w:r>
      <w:r w:rsidR="00FE0A2A" w:rsidRPr="009349F7">
        <w:rPr>
          <w:rFonts w:ascii="Arial" w:hAnsi="Arial" w:cs="Arial"/>
          <w:sz w:val="20"/>
        </w:rPr>
        <w:t xml:space="preserve"> </w:t>
      </w:r>
      <w:r w:rsidR="00C65838" w:rsidRPr="009349F7">
        <w:rPr>
          <w:rFonts w:ascii="Arial" w:hAnsi="Arial" w:cs="Arial"/>
          <w:sz w:val="20"/>
        </w:rPr>
        <w:t>Kế hoạch</w:t>
      </w:r>
      <w:r w:rsidRPr="009349F7">
        <w:rPr>
          <w:rFonts w:ascii="Arial" w:hAnsi="Arial" w:cs="Arial"/>
          <w:sz w:val="20"/>
        </w:rPr>
        <w:t xml:space="preserve"> PCTT các</w:t>
      </w:r>
      <w:r w:rsidR="00FE0A2A" w:rsidRPr="009349F7">
        <w:rPr>
          <w:rFonts w:ascii="Arial" w:hAnsi="Arial" w:cs="Arial"/>
          <w:sz w:val="20"/>
        </w:rPr>
        <w:t xml:space="preserve"> </w:t>
      </w:r>
      <w:r w:rsidRPr="009349F7">
        <w:rPr>
          <w:rFonts w:ascii="Arial" w:hAnsi="Arial" w:cs="Arial"/>
          <w:sz w:val="20"/>
        </w:rPr>
        <w:t xml:space="preserve">cấp, phương án ứng phó thiên tai các cấp, các </w:t>
      </w:r>
      <w:r w:rsidR="00461930" w:rsidRPr="009349F7">
        <w:rPr>
          <w:rFonts w:ascii="Arial" w:hAnsi="Arial" w:cs="Arial"/>
          <w:sz w:val="20"/>
        </w:rPr>
        <w:t>công</w:t>
      </w:r>
      <w:r w:rsidRPr="009349F7">
        <w:rPr>
          <w:rFonts w:ascii="Arial" w:hAnsi="Arial" w:cs="Arial"/>
          <w:sz w:val="20"/>
        </w:rPr>
        <w:t xml:space="preserve"> trình được lập và cập nhật hàng năm là </w:t>
      </w:r>
      <w:r w:rsidR="00461930" w:rsidRPr="009349F7">
        <w:rPr>
          <w:rFonts w:ascii="Arial" w:hAnsi="Arial" w:cs="Arial"/>
          <w:sz w:val="20"/>
        </w:rPr>
        <w:t>công</w:t>
      </w:r>
      <w:r w:rsidRPr="009349F7">
        <w:rPr>
          <w:rFonts w:ascii="Arial" w:hAnsi="Arial" w:cs="Arial"/>
          <w:sz w:val="20"/>
        </w:rPr>
        <w:t xml:space="preserve"> cụ trong phòng ngừa, điều hành ứng phó và khắc phục hậu quả. Đặc biệt, ứng dụng công nghệ thông tin trong PCTT (đo mưa, đo mực nước, camera giám sát, trạm ra đa thời tiết Quy Nhơn, ...); thiết lập các bản đồ mô phỏng ngập lụt các trận lũ lớn, nước biển dâng do bão mạnh, siêu bão; bản đồ ngập lụt vùng hạ du hồ Định Bình, Núi Một; quy hoạch tiêu thoát lũ lưu vực sông Hà Thanh, Kế hoạch quản lý lũ tổng hợp sông Kôn - Hà Thanh. Thiết lập phần mềm dự báo ngập lụt vùng hạ du hồ chứa nước Định Bình; thiết lập hệ thống đo mưa tự động, đo mực nước tự động tại các sông, lưu vực sông; cung cấp thông tin kịp thời ra quyết định chỉ đạo phòng ngừa, ứng phó thiên tai.</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Qua gần 5 năm thực hiện lồng ghép PCTT vào kế hoạch phát triển KT-XH </w:t>
      </w:r>
      <w:r w:rsidR="002A79A7" w:rsidRPr="009349F7">
        <w:rPr>
          <w:rFonts w:ascii="Arial" w:hAnsi="Arial" w:cs="Arial"/>
          <w:sz w:val="20"/>
        </w:rPr>
        <w:t>giai</w:t>
      </w:r>
      <w:r w:rsidRPr="009349F7">
        <w:rPr>
          <w:rFonts w:ascii="Arial" w:hAnsi="Arial" w:cs="Arial"/>
          <w:sz w:val="20"/>
        </w:rPr>
        <w:t xml:space="preserve"> đoạn 2016 - 2020, công tác phòng, chống giảm nhẹ thiên tai trên địa bàn tỉnh</w:t>
      </w:r>
      <w:r w:rsidR="006A45BE" w:rsidRPr="009349F7">
        <w:rPr>
          <w:rFonts w:ascii="Arial" w:hAnsi="Arial" w:cs="Arial"/>
          <w:sz w:val="20"/>
        </w:rPr>
        <w:t xml:space="preserve"> đã </w:t>
      </w:r>
      <w:r w:rsidR="00B44403" w:rsidRPr="009349F7">
        <w:rPr>
          <w:rFonts w:ascii="Arial" w:hAnsi="Arial" w:cs="Arial"/>
          <w:sz w:val="20"/>
        </w:rPr>
        <w:t xml:space="preserve">có </w:t>
      </w:r>
      <w:r w:rsidRPr="009349F7">
        <w:rPr>
          <w:rFonts w:ascii="Arial" w:hAnsi="Arial" w:cs="Arial"/>
          <w:sz w:val="20"/>
        </w:rPr>
        <w:t>chuyển biến tích cực, từ bị động ứng phó chuyển sang chủ động</w:t>
      </w:r>
      <w:r w:rsidR="00680633" w:rsidRPr="009349F7">
        <w:rPr>
          <w:rFonts w:ascii="Arial" w:hAnsi="Arial" w:cs="Arial"/>
          <w:sz w:val="20"/>
        </w:rPr>
        <w:t xml:space="preserve"> </w:t>
      </w:r>
      <w:r w:rsidRPr="009349F7">
        <w:rPr>
          <w:rFonts w:ascii="Arial" w:hAnsi="Arial" w:cs="Arial"/>
          <w:sz w:val="20"/>
        </w:rPr>
        <w:t>phòng ngừa, năng lực phòng chống thiên tai được nâng lên, giảm nhiều yếu tố rủi ro thiên tai đến cộng đồng, góp phần thúc đẩy phát triển kinh tế xã hội.</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Tuy nhiên,</w:t>
      </w:r>
      <w:r w:rsidR="00FE0A2A" w:rsidRPr="009349F7">
        <w:rPr>
          <w:rFonts w:ascii="Arial" w:hAnsi="Arial" w:cs="Arial"/>
          <w:sz w:val="20"/>
        </w:rPr>
        <w:t xml:space="preserve"> </w:t>
      </w:r>
      <w:r w:rsidRPr="009349F7">
        <w:rPr>
          <w:rFonts w:ascii="Arial" w:hAnsi="Arial" w:cs="Arial"/>
          <w:sz w:val="20"/>
        </w:rPr>
        <w:t>việc cụ thể hóa từng</w:t>
      </w:r>
      <w:r w:rsidR="00FE0A2A" w:rsidRPr="009349F7">
        <w:rPr>
          <w:rFonts w:ascii="Arial" w:hAnsi="Arial" w:cs="Arial"/>
          <w:sz w:val="20"/>
        </w:rPr>
        <w:t xml:space="preserve"> </w:t>
      </w:r>
      <w:r w:rsidRPr="009349F7">
        <w:rPr>
          <w:rFonts w:ascii="Arial" w:hAnsi="Arial" w:cs="Arial"/>
          <w:sz w:val="20"/>
        </w:rPr>
        <w:t>nội</w:t>
      </w:r>
      <w:r w:rsidR="00FE0A2A" w:rsidRPr="009349F7">
        <w:rPr>
          <w:rFonts w:ascii="Arial" w:hAnsi="Arial" w:cs="Arial"/>
          <w:sz w:val="20"/>
        </w:rPr>
        <w:t xml:space="preserve"> </w:t>
      </w:r>
      <w:r w:rsidRPr="009349F7">
        <w:rPr>
          <w:rFonts w:ascii="Arial" w:hAnsi="Arial" w:cs="Arial"/>
          <w:sz w:val="20"/>
        </w:rPr>
        <w:t>dung theo Th</w:t>
      </w:r>
      <w:r w:rsidR="00FE0A2A" w:rsidRPr="009349F7">
        <w:rPr>
          <w:rFonts w:ascii="Arial" w:hAnsi="Arial" w:cs="Arial"/>
          <w:sz w:val="20"/>
        </w:rPr>
        <w:t xml:space="preserve"> </w:t>
      </w:r>
      <w:r w:rsidRPr="009349F7">
        <w:rPr>
          <w:rFonts w:ascii="Arial" w:hAnsi="Arial" w:cs="Arial"/>
          <w:sz w:val="20"/>
        </w:rPr>
        <w:t>ng</w:t>
      </w:r>
      <w:r w:rsidR="00FE0A2A" w:rsidRPr="009349F7">
        <w:rPr>
          <w:rFonts w:ascii="Arial" w:hAnsi="Arial" w:cs="Arial"/>
          <w:sz w:val="20"/>
        </w:rPr>
        <w:t xml:space="preserve"> </w:t>
      </w:r>
      <w:r w:rsidRPr="009349F7">
        <w:rPr>
          <w:rFonts w:ascii="Arial" w:hAnsi="Arial" w:cs="Arial"/>
          <w:sz w:val="20"/>
        </w:rPr>
        <w:t>tư 05/2016/</w:t>
      </w:r>
      <w:r w:rsidR="00AF0703" w:rsidRPr="009349F7">
        <w:rPr>
          <w:rFonts w:ascii="Arial" w:hAnsi="Arial" w:cs="Arial"/>
          <w:sz w:val="20"/>
        </w:rPr>
        <w:t>TT-</w:t>
      </w:r>
      <w:r w:rsidRPr="009349F7">
        <w:rPr>
          <w:rFonts w:ascii="Arial" w:hAnsi="Arial" w:cs="Arial"/>
          <w:sz w:val="20"/>
        </w:rPr>
        <w:t>B HĐT ngày 06/6/2016 của Bộ Kế hoạch và Đầu tư về hướng dẫn lồng ghép nội dung phòng chống thiên tai vào quy hoạch, kế hoạch phát triển ngành, kinh tế xã hội vẫn chưa được rõ nét.</w:t>
      </w:r>
    </w:p>
    <w:p w:rsidR="004F491A" w:rsidRPr="00594E7C" w:rsidRDefault="002B3F62" w:rsidP="009349F7">
      <w:pPr>
        <w:pStyle w:val="Heading1"/>
        <w:spacing w:before="120"/>
        <w:ind w:left="0"/>
        <w:jc w:val="left"/>
        <w:rPr>
          <w:rFonts w:ascii="Arial" w:hAnsi="Arial" w:cs="Arial"/>
          <w:sz w:val="20"/>
        </w:rPr>
      </w:pPr>
      <w:bookmarkStart w:id="36" w:name="dieu_10"/>
      <w:r w:rsidRPr="002B3F62">
        <w:rPr>
          <w:rFonts w:ascii="Arial" w:hAnsi="Arial" w:cs="Arial"/>
          <w:sz w:val="20"/>
        </w:rPr>
        <w:t>10. Đánh giá về công tác phục hồi, tái thiết</w:t>
      </w:r>
      <w:bookmarkEnd w:id="36"/>
    </w:p>
    <w:p w:rsidR="004F491A" w:rsidRPr="009349F7" w:rsidRDefault="00FE0A2A" w:rsidP="009349F7">
      <w:pPr>
        <w:pStyle w:val="ListParagraph"/>
        <w:tabs>
          <w:tab w:val="left" w:pos="143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Ngay khi kết thúc các đợt thiên tai, Chủ tịch UBND tỉnh chỉ đạo các cơ quan kiểm tra, đánh giá thiệt hại, xác định ưu tiên và xây dựng kế hoạch khôi phục và tái thiết, huy động nguồn lực tại</w:t>
      </w:r>
      <w:r w:rsidRPr="009349F7">
        <w:rPr>
          <w:rFonts w:ascii="Arial" w:hAnsi="Arial" w:cs="Arial"/>
          <w:sz w:val="20"/>
        </w:rPr>
        <w:t xml:space="preserve"> </w:t>
      </w:r>
      <w:r w:rsidR="004F491A" w:rsidRPr="009349F7">
        <w:rPr>
          <w:rFonts w:ascii="Arial" w:hAnsi="Arial" w:cs="Arial"/>
          <w:sz w:val="20"/>
        </w:rPr>
        <w:t>địa phương, bao gồm ngân</w:t>
      </w:r>
      <w:r w:rsidRPr="009349F7">
        <w:rPr>
          <w:rFonts w:ascii="Arial" w:hAnsi="Arial" w:cs="Arial"/>
          <w:sz w:val="20"/>
        </w:rPr>
        <w:t xml:space="preserve"> </w:t>
      </w:r>
      <w:r w:rsidR="004F491A" w:rsidRPr="009349F7">
        <w:rPr>
          <w:rFonts w:ascii="Arial" w:hAnsi="Arial" w:cs="Arial"/>
          <w:sz w:val="20"/>
        </w:rPr>
        <w:t>sách dự</w:t>
      </w:r>
      <w:r w:rsidRPr="009349F7">
        <w:rPr>
          <w:rFonts w:ascii="Arial" w:hAnsi="Arial" w:cs="Arial"/>
          <w:sz w:val="20"/>
        </w:rPr>
        <w:t xml:space="preserve"> </w:t>
      </w:r>
      <w:r w:rsidR="004F491A" w:rsidRPr="009349F7">
        <w:rPr>
          <w:rFonts w:ascii="Arial" w:hAnsi="Arial" w:cs="Arial"/>
          <w:sz w:val="20"/>
        </w:rPr>
        <w:t>ph ng,</w:t>
      </w:r>
      <w:r w:rsidR="007F3167" w:rsidRPr="009349F7">
        <w:rPr>
          <w:rFonts w:ascii="Arial" w:hAnsi="Arial" w:cs="Arial"/>
          <w:sz w:val="20"/>
        </w:rPr>
        <w:t xml:space="preserve"> </w:t>
      </w:r>
      <w:r w:rsidR="006421C5" w:rsidRPr="009349F7">
        <w:rPr>
          <w:rFonts w:ascii="Arial" w:hAnsi="Arial" w:cs="Arial"/>
          <w:sz w:val="20"/>
        </w:rPr>
        <w:t>Đông</w:t>
      </w:r>
      <w:r w:rsidR="004F491A" w:rsidRPr="009349F7">
        <w:rPr>
          <w:rFonts w:ascii="Arial" w:hAnsi="Arial" w:cs="Arial"/>
          <w:sz w:val="20"/>
        </w:rPr>
        <w:t xml:space="preserve"> g</w:t>
      </w:r>
      <w:r w:rsidRPr="009349F7">
        <w:rPr>
          <w:rFonts w:ascii="Arial" w:hAnsi="Arial" w:cs="Arial"/>
          <w:sz w:val="20"/>
        </w:rPr>
        <w:t xml:space="preserve"> </w:t>
      </w:r>
      <w:r w:rsidR="004F491A" w:rsidRPr="009349F7">
        <w:rPr>
          <w:rFonts w:ascii="Arial" w:hAnsi="Arial" w:cs="Arial"/>
          <w:sz w:val="20"/>
        </w:rPr>
        <w:t>p của các doanh nghiệp, tổ chức và nhân dân tổ chức khôi phục</w:t>
      </w:r>
      <w:r w:rsidRPr="009349F7">
        <w:rPr>
          <w:rFonts w:ascii="Arial" w:hAnsi="Arial" w:cs="Arial"/>
          <w:sz w:val="20"/>
        </w:rPr>
        <w:t xml:space="preserve"> </w:t>
      </w:r>
      <w:r w:rsidR="004F491A" w:rsidRPr="009349F7">
        <w:rPr>
          <w:rFonts w:ascii="Arial" w:hAnsi="Arial" w:cs="Arial"/>
          <w:sz w:val="20"/>
        </w:rPr>
        <w:t>và tái thiết. Trường hợp nhu cầu vượt quá khả năng nguồn lực của địa phương, Chủ tịch UBND tỉnh báo cáo Thủ tướng Chính phủ xin hỗ trợ.</w:t>
      </w:r>
    </w:p>
    <w:p w:rsidR="004F491A" w:rsidRPr="009349F7" w:rsidRDefault="00FE0A2A" w:rsidP="009349F7">
      <w:pPr>
        <w:pStyle w:val="ListParagraph"/>
        <w:tabs>
          <w:tab w:val="left" w:pos="1448"/>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Tỉnh ủy, UBND tỉnh chỉ đạo quyết liệt, kịp thời công tác phục hồi, tái thiết sau thiên tai nhằm sớm ổn định đời sống và sản xuất của nhân dân. Các sở, ban, ngành, đoàn thể, UBND các cấp triển khai ngay công tác khắc phục hậu quả thiên tai, đặc biệt là sự tham gia của lực lượng vũ trang, Đoàn Thanh niên; công tác khắc phục sạt lở về đê điều, giao </w:t>
      </w:r>
      <w:r w:rsidR="005667A2" w:rsidRPr="009349F7">
        <w:rPr>
          <w:rFonts w:ascii="Arial" w:hAnsi="Arial" w:cs="Arial"/>
          <w:sz w:val="20"/>
        </w:rPr>
        <w:t>thông</w:t>
      </w:r>
      <w:r w:rsidR="004F491A" w:rsidRPr="009349F7">
        <w:rPr>
          <w:rFonts w:ascii="Arial" w:hAnsi="Arial" w:cs="Arial"/>
          <w:sz w:val="20"/>
        </w:rPr>
        <w:t>, kênh mương; cất nhà tạm cho dân, cấp phát hàng cứu trợ được kịp thời, sớm ổn định cuộc sống người dân.</w:t>
      </w:r>
    </w:p>
    <w:p w:rsidR="004F491A" w:rsidRPr="009349F7" w:rsidRDefault="00FE0A2A" w:rsidP="009349F7">
      <w:pPr>
        <w:pStyle w:val="ListParagraph"/>
        <w:tabs>
          <w:tab w:val="left" w:pos="1518"/>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Các đơn vị được phân công cụ thể để thực hiện những nhiệm vụ theo chức năng, </w:t>
      </w:r>
      <w:r w:rsidR="00A531EB" w:rsidRPr="009349F7">
        <w:rPr>
          <w:rFonts w:ascii="Arial" w:hAnsi="Arial" w:cs="Arial"/>
          <w:sz w:val="20"/>
        </w:rPr>
        <w:t xml:space="preserve">trong đó </w:t>
      </w:r>
      <w:r w:rsidR="004F491A" w:rsidRPr="009349F7">
        <w:rPr>
          <w:rFonts w:ascii="Arial" w:hAnsi="Arial" w:cs="Arial"/>
          <w:sz w:val="20"/>
        </w:rPr>
        <w:t>tham gia chính là Ủy ban Mặt trận Tổ quốc Việt Nam tỉnh, Hội Chữ thập đỏ tỉnh, Ban Chỉ huy PCTT và TKCN các cấp…</w:t>
      </w:r>
    </w:p>
    <w:p w:rsidR="004F491A" w:rsidRPr="009349F7" w:rsidRDefault="00FE0A2A" w:rsidP="009349F7">
      <w:pPr>
        <w:pStyle w:val="ListParagraph"/>
        <w:tabs>
          <w:tab w:val="left" w:pos="142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UBND tỉnh thành lập Ban tiếp nhận và phân phối hàng cứu trợ, vận động được nhiều tổ chức, cá nhân tham gia. Tiền, hàng cứu trợ cấp phát đến người dân kịp thời, đúng đối tượng và công bằng. Mặc dù trong những năm gần đây bị nhiều đợt </w:t>
      </w:r>
      <w:r w:rsidR="001B56C9" w:rsidRPr="009349F7">
        <w:rPr>
          <w:rFonts w:ascii="Arial" w:hAnsi="Arial" w:cs="Arial"/>
          <w:sz w:val="20"/>
        </w:rPr>
        <w:t>bão,</w:t>
      </w:r>
      <w:r w:rsidR="004F491A" w:rsidRPr="009349F7">
        <w:rPr>
          <w:rFonts w:ascii="Arial" w:hAnsi="Arial" w:cs="Arial"/>
          <w:sz w:val="20"/>
        </w:rPr>
        <w:t xml:space="preserve"> mưa lũ lớn nhưng với sự tham gia của hệ thống chính trị, các tổ chức và cá nhân tình nguyện; sau thiên tai không xảy ra nạn</w:t>
      </w:r>
      <w:r w:rsidR="006A45BE" w:rsidRPr="009349F7">
        <w:rPr>
          <w:rFonts w:ascii="Arial" w:hAnsi="Arial" w:cs="Arial"/>
          <w:sz w:val="20"/>
        </w:rPr>
        <w:t xml:space="preserve"> đ</w:t>
      </w:r>
      <w:r w:rsidR="00E64F72" w:rsidRPr="00594E7C">
        <w:rPr>
          <w:rFonts w:ascii="Arial" w:hAnsi="Arial" w:cs="Arial"/>
          <w:sz w:val="20"/>
        </w:rPr>
        <w:t>ó</w:t>
      </w:r>
      <w:r w:rsidR="004F491A" w:rsidRPr="009349F7">
        <w:rPr>
          <w:rFonts w:ascii="Arial" w:hAnsi="Arial" w:cs="Arial"/>
          <w:sz w:val="20"/>
        </w:rPr>
        <w:t>i, dịch bệnh, sớm ổn định đời sống và sản xuất người dân.</w:t>
      </w:r>
    </w:p>
    <w:p w:rsidR="004F491A" w:rsidRPr="00594E7C" w:rsidRDefault="002B3F62" w:rsidP="009349F7">
      <w:pPr>
        <w:pStyle w:val="Heading1"/>
        <w:spacing w:before="120"/>
        <w:ind w:left="0"/>
        <w:jc w:val="left"/>
        <w:rPr>
          <w:rFonts w:ascii="Arial" w:hAnsi="Arial" w:cs="Arial"/>
          <w:sz w:val="20"/>
        </w:rPr>
      </w:pPr>
      <w:bookmarkStart w:id="37" w:name="dieu_11"/>
      <w:r w:rsidRPr="002B3F62">
        <w:rPr>
          <w:rFonts w:ascii="Arial" w:hAnsi="Arial" w:cs="Arial"/>
          <w:sz w:val="20"/>
        </w:rPr>
        <w:t>11. Nguồn lực tài chính</w:t>
      </w:r>
      <w:bookmarkEnd w:id="37"/>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UBND tỉnh, Ủy Mặt trận Tổ quốc Việt nam tỉnh, Hội Chữ thập đỏ tỉnh và các tổ chức liên quan</w:t>
      </w:r>
      <w:r w:rsidR="006A45BE" w:rsidRPr="009349F7">
        <w:rPr>
          <w:rFonts w:ascii="Arial" w:hAnsi="Arial" w:cs="Arial"/>
          <w:sz w:val="20"/>
        </w:rPr>
        <w:t xml:space="preserve"> đã </w:t>
      </w:r>
      <w:r w:rsidRPr="009349F7">
        <w:rPr>
          <w:rFonts w:ascii="Arial" w:hAnsi="Arial" w:cs="Arial"/>
          <w:sz w:val="20"/>
        </w:rPr>
        <w:t xml:space="preserve">huy động nguồn lực cho công tác phòng, chống giảm nhẹ thiên tai; góp phần ổn định đời sống nhân dân, phục hồi sản xuất và tái thiết sau thiên tai. </w:t>
      </w:r>
      <w:r w:rsidR="00D13C47">
        <w:rPr>
          <w:rFonts w:ascii="Arial" w:hAnsi="Arial" w:cs="Arial"/>
          <w:sz w:val="20"/>
        </w:rPr>
        <w:t>Các nguồn</w:t>
      </w:r>
      <w:r w:rsidRPr="009349F7">
        <w:rPr>
          <w:rFonts w:ascii="Arial" w:hAnsi="Arial" w:cs="Arial"/>
          <w:sz w:val="20"/>
        </w:rPr>
        <w:t xml:space="preserve"> tài chính được huy động:</w:t>
      </w:r>
    </w:p>
    <w:p w:rsidR="004F491A" w:rsidRPr="009349F7" w:rsidRDefault="00FE0A2A" w:rsidP="009349F7">
      <w:pPr>
        <w:pStyle w:val="ListParagraph"/>
        <w:tabs>
          <w:tab w:val="left" w:pos="1417"/>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Nguồn hỗ trợ từ ngân sách Trung ương; ODA, viện trợ của </w:t>
      </w:r>
      <w:r w:rsidR="00D13C47">
        <w:rPr>
          <w:rFonts w:ascii="Arial" w:hAnsi="Arial" w:cs="Arial"/>
          <w:sz w:val="20"/>
        </w:rPr>
        <w:t>nước ngoài</w:t>
      </w:r>
      <w:r w:rsidR="004F491A" w:rsidRPr="009349F7">
        <w:rPr>
          <w:rFonts w:ascii="Arial" w:hAnsi="Arial" w:cs="Arial"/>
          <w:sz w:val="20"/>
        </w:rPr>
        <w:t xml:space="preserve"> để khắc phục hạ tầng kỹ thuật, hạ tầng xã hội.</w:t>
      </w:r>
    </w:p>
    <w:p w:rsidR="004F491A" w:rsidRPr="009349F7" w:rsidRDefault="00FE0A2A" w:rsidP="009349F7">
      <w:pPr>
        <w:pStyle w:val="ListParagraph"/>
        <w:tabs>
          <w:tab w:val="left" w:pos="1419"/>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Nguồn hỗ trợ từ tổ chức, cá nhân trong và ngoài nước hỗ trợ trực tiếp đến nhân dân trong việc xây dựng lại nhà ở, hỗ trợ thực phẩm, hàng tiêu dùng.</w:t>
      </w:r>
    </w:p>
    <w:p w:rsidR="004F491A" w:rsidRPr="009349F7" w:rsidRDefault="00FE0A2A" w:rsidP="009349F7">
      <w:pPr>
        <w:pStyle w:val="ListParagraph"/>
        <w:tabs>
          <w:tab w:val="left" w:pos="1431"/>
        </w:tabs>
        <w:spacing w:before="120"/>
        <w:ind w:left="0" w:firstLine="0"/>
        <w:jc w:val="left"/>
        <w:rPr>
          <w:rFonts w:ascii="Arial" w:hAnsi="Arial" w:cs="Arial"/>
          <w:sz w:val="20"/>
        </w:rPr>
      </w:pPr>
      <w:r w:rsidRPr="009349F7">
        <w:rPr>
          <w:rFonts w:ascii="Arial" w:hAnsi="Arial" w:cs="Arial"/>
          <w:sz w:val="20"/>
          <w:szCs w:val="28"/>
          <w:lang/>
        </w:rPr>
        <w:lastRenderedPageBreak/>
        <w:t>-</w:t>
      </w:r>
      <w:r w:rsidR="00B266D2" w:rsidRPr="009349F7">
        <w:rPr>
          <w:rFonts w:ascii="Arial" w:hAnsi="Arial" w:cs="Arial"/>
          <w:sz w:val="20"/>
          <w:szCs w:val="28"/>
          <w:lang/>
        </w:rPr>
        <w:t xml:space="preserve"> </w:t>
      </w:r>
      <w:r w:rsidR="004F491A" w:rsidRPr="009349F7">
        <w:rPr>
          <w:rFonts w:ascii="Arial" w:hAnsi="Arial" w:cs="Arial"/>
          <w:sz w:val="20"/>
        </w:rPr>
        <w:t>Ngân sách tỉnh, ngân sách cấp huyện và ngân sách cấp xã có bố trí kinh phí dự phòng cho công tác PCTT và TKCN để mua sắm vật tư, phương tiện phục vụ hoạt động ứng phó trong thiên tai.</w:t>
      </w:r>
    </w:p>
    <w:p w:rsidR="004F491A" w:rsidRPr="009349F7" w:rsidRDefault="00FE0A2A" w:rsidP="009349F7">
      <w:pPr>
        <w:pStyle w:val="ListParagraph"/>
        <w:tabs>
          <w:tab w:val="left" w:pos="1429"/>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Ngân sách các sở, ngành, đơn vị trang bị những điều kiện thiết yếu phục vụ công tác phòng chống thiên tai và tìm kiếm cứu nạn, khắc phục sự cố theo phương châm “bốn tại chỗ”.</w:t>
      </w:r>
    </w:p>
    <w:p w:rsidR="007B7A6C" w:rsidRPr="00594E7C" w:rsidRDefault="00594E7C" w:rsidP="009349F7">
      <w:pPr>
        <w:pStyle w:val="Heading1"/>
        <w:spacing w:before="120"/>
        <w:ind w:left="0"/>
        <w:jc w:val="left"/>
        <w:rPr>
          <w:rFonts w:ascii="Arial" w:hAnsi="Arial" w:cs="Arial"/>
          <w:sz w:val="20"/>
        </w:rPr>
      </w:pPr>
      <w:bookmarkStart w:id="38" w:name="chuong_4"/>
      <w:r>
        <w:rPr>
          <w:rFonts w:ascii="Arial" w:hAnsi="Arial" w:cs="Arial"/>
          <w:sz w:val="20"/>
        </w:rPr>
        <w:t xml:space="preserve">Chương </w:t>
      </w:r>
      <w:r w:rsidR="004F491A" w:rsidRPr="009349F7">
        <w:rPr>
          <w:rFonts w:ascii="Arial" w:hAnsi="Arial" w:cs="Arial"/>
          <w:sz w:val="20"/>
        </w:rPr>
        <w:t>IV:</w:t>
      </w:r>
      <w:bookmarkEnd w:id="38"/>
    </w:p>
    <w:p w:rsidR="004F491A" w:rsidRPr="00A82EE0" w:rsidRDefault="00A82EE0" w:rsidP="00A82EE0">
      <w:pPr>
        <w:pStyle w:val="Heading1"/>
        <w:spacing w:before="120"/>
        <w:ind w:left="0"/>
        <w:jc w:val="center"/>
        <w:rPr>
          <w:rFonts w:ascii="Arial" w:hAnsi="Arial" w:cs="Arial"/>
          <w:sz w:val="24"/>
        </w:rPr>
      </w:pPr>
      <w:bookmarkStart w:id="39" w:name="chuong_4_name"/>
      <w:r>
        <w:rPr>
          <w:rFonts w:ascii="Arial" w:hAnsi="Arial" w:cs="Arial"/>
          <w:sz w:val="24"/>
        </w:rPr>
        <w:t>ĐÁNH GIÁ RỦI RO THIÊN TAI</w:t>
      </w:r>
      <w:bookmarkEnd w:id="39"/>
    </w:p>
    <w:p w:rsidR="004F491A" w:rsidRPr="009349F7" w:rsidRDefault="002B3F62" w:rsidP="009349F7">
      <w:pPr>
        <w:pStyle w:val="ListParagraph"/>
        <w:tabs>
          <w:tab w:val="left" w:pos="1530"/>
        </w:tabs>
        <w:spacing w:before="120"/>
        <w:ind w:left="0" w:firstLine="0"/>
        <w:jc w:val="left"/>
        <w:rPr>
          <w:rFonts w:ascii="Arial" w:hAnsi="Arial" w:cs="Arial"/>
          <w:b/>
          <w:sz w:val="20"/>
        </w:rPr>
      </w:pPr>
      <w:bookmarkStart w:id="40" w:name="dieu_1_3"/>
      <w:r w:rsidRPr="002B3F62">
        <w:rPr>
          <w:rFonts w:ascii="Arial" w:hAnsi="Arial" w:cs="Arial"/>
          <w:b/>
          <w:bCs/>
          <w:sz w:val="20"/>
          <w:szCs w:val="28"/>
          <w:lang/>
        </w:rPr>
        <w:t>1. Độ lớn của thiên tai</w:t>
      </w:r>
      <w:bookmarkEnd w:id="40"/>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Trong 10 năm gần đây hạn hán, </w:t>
      </w:r>
      <w:r w:rsidR="001B56C9" w:rsidRPr="009349F7">
        <w:rPr>
          <w:rFonts w:ascii="Arial" w:hAnsi="Arial" w:cs="Arial"/>
          <w:sz w:val="20"/>
        </w:rPr>
        <w:t>bão,</w:t>
      </w:r>
      <w:r w:rsidRPr="009349F7">
        <w:rPr>
          <w:rFonts w:ascii="Arial" w:hAnsi="Arial" w:cs="Arial"/>
          <w:sz w:val="20"/>
        </w:rPr>
        <w:t xml:space="preserve"> lũ lụt xảy ra thường xuyên, nhiều đợt trong năm; mực nước </w:t>
      </w:r>
      <w:r w:rsidR="00DF2878" w:rsidRPr="009349F7">
        <w:rPr>
          <w:rFonts w:ascii="Arial" w:hAnsi="Arial" w:cs="Arial"/>
          <w:sz w:val="20"/>
        </w:rPr>
        <w:t>sông</w:t>
      </w:r>
      <w:r w:rsidRPr="009349F7">
        <w:rPr>
          <w:rFonts w:ascii="Arial" w:hAnsi="Arial" w:cs="Arial"/>
          <w:sz w:val="20"/>
        </w:rPr>
        <w:t xml:space="preserve"> thường ở mức báo động 3 và trên báo động 3, trên pham vi toàn tỉnh. Bên cạnh</w:t>
      </w:r>
      <w:r w:rsidR="006A45BE" w:rsidRPr="009349F7">
        <w:rPr>
          <w:rFonts w:ascii="Arial" w:hAnsi="Arial" w:cs="Arial"/>
          <w:sz w:val="20"/>
        </w:rPr>
        <w:t xml:space="preserve"> đã</w:t>
      </w:r>
      <w:r w:rsidR="00FE0A2A" w:rsidRPr="009349F7">
        <w:rPr>
          <w:rFonts w:ascii="Arial" w:hAnsi="Arial" w:cs="Arial"/>
          <w:sz w:val="20"/>
        </w:rPr>
        <w:t xml:space="preserve"> </w:t>
      </w:r>
      <w:r w:rsidRPr="009349F7">
        <w:rPr>
          <w:rFonts w:ascii="Arial" w:hAnsi="Arial" w:cs="Arial"/>
          <w:sz w:val="20"/>
        </w:rPr>
        <w:t>tác động của nước biển dâng, xâm nhập mặn,</w:t>
      </w:r>
      <w:r w:rsidR="00FE0A2A" w:rsidRPr="009349F7">
        <w:rPr>
          <w:rFonts w:ascii="Arial" w:hAnsi="Arial" w:cs="Arial"/>
          <w:sz w:val="20"/>
        </w:rPr>
        <w:t xml:space="preserve"> </w:t>
      </w:r>
      <w:r w:rsidRPr="009349F7">
        <w:rPr>
          <w:rFonts w:ascii="Arial" w:hAnsi="Arial" w:cs="Arial"/>
          <w:sz w:val="20"/>
        </w:rPr>
        <w:t>xói lở bờ sông, bờ biển, sạt lở đất, dông, sét, lốc xoáy cũng thường xảy ra.</w:t>
      </w:r>
    </w:p>
    <w:p w:rsidR="004F491A" w:rsidRPr="009349F7" w:rsidRDefault="00FE0A2A" w:rsidP="009349F7">
      <w:pPr>
        <w:pStyle w:val="Heading1"/>
        <w:tabs>
          <w:tab w:val="left" w:pos="1530"/>
        </w:tabs>
        <w:spacing w:before="120"/>
        <w:ind w:left="0"/>
        <w:jc w:val="left"/>
        <w:rPr>
          <w:rFonts w:ascii="Arial" w:hAnsi="Arial" w:cs="Arial"/>
          <w:sz w:val="20"/>
        </w:rPr>
      </w:pPr>
      <w:r w:rsidRPr="009349F7">
        <w:rPr>
          <w:rFonts w:ascii="Arial" w:hAnsi="Arial" w:cs="Arial"/>
          <w:sz w:val="20"/>
          <w:lang/>
        </w:rPr>
        <w:t>a.</w:t>
      </w:r>
      <w:r w:rsidR="00B266D2" w:rsidRPr="009349F7">
        <w:rPr>
          <w:rFonts w:ascii="Arial" w:hAnsi="Arial" w:cs="Arial"/>
          <w:sz w:val="20"/>
          <w:lang/>
        </w:rPr>
        <w:t xml:space="preserve"> </w:t>
      </w:r>
      <w:r w:rsidR="004F491A" w:rsidRPr="009349F7">
        <w:rPr>
          <w:rFonts w:ascii="Arial" w:hAnsi="Arial" w:cs="Arial"/>
          <w:sz w:val="20"/>
        </w:rPr>
        <w:t>Về bão, áp thấp nhiệt đới</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Các </w:t>
      </w:r>
      <w:r w:rsidR="002C2535" w:rsidRPr="009349F7">
        <w:rPr>
          <w:rFonts w:ascii="Arial" w:hAnsi="Arial" w:cs="Arial"/>
          <w:sz w:val="20"/>
        </w:rPr>
        <w:t>cơn bão</w:t>
      </w:r>
      <w:r w:rsidRPr="009349F7">
        <w:rPr>
          <w:rFonts w:ascii="Arial" w:hAnsi="Arial" w:cs="Arial"/>
          <w:sz w:val="20"/>
        </w:rPr>
        <w:t xml:space="preserve"> đổ bộ và ảnh hưởng đến tỉnh Bình Định từ năm 1990 đến nay:</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31"/>
        <w:gridCol w:w="1306"/>
        <w:gridCol w:w="2031"/>
        <w:gridCol w:w="2385"/>
        <w:gridCol w:w="788"/>
        <w:gridCol w:w="1006"/>
        <w:gridCol w:w="834"/>
      </w:tblGrid>
      <w:tr w:rsidR="004F491A" w:rsidRPr="009349F7">
        <w:tc>
          <w:tcPr>
            <w:tcW w:w="403" w:type="pct"/>
            <w:vMerge w:val="restart"/>
            <w:vAlign w:val="center"/>
          </w:tcPr>
          <w:p w:rsidR="004F491A" w:rsidRPr="009349F7" w:rsidRDefault="004F491A" w:rsidP="00433865">
            <w:pPr>
              <w:pStyle w:val="TableParagraph"/>
              <w:spacing w:before="120"/>
              <w:jc w:val="center"/>
              <w:rPr>
                <w:rFonts w:ascii="Arial" w:hAnsi="Arial" w:cs="Arial"/>
                <w:b/>
                <w:sz w:val="20"/>
              </w:rPr>
            </w:pPr>
            <w:r w:rsidRPr="009349F7">
              <w:rPr>
                <w:rFonts w:ascii="Arial" w:hAnsi="Arial" w:cs="Arial"/>
                <w:b/>
                <w:sz w:val="20"/>
              </w:rPr>
              <w:t>Năm</w:t>
            </w:r>
          </w:p>
        </w:tc>
        <w:tc>
          <w:tcPr>
            <w:tcW w:w="719" w:type="pct"/>
            <w:vMerge w:val="restart"/>
            <w:vAlign w:val="center"/>
          </w:tcPr>
          <w:p w:rsidR="004F491A" w:rsidRPr="009349F7" w:rsidRDefault="004F491A" w:rsidP="00433865">
            <w:pPr>
              <w:pStyle w:val="TableParagraph"/>
              <w:spacing w:before="120"/>
              <w:jc w:val="center"/>
              <w:rPr>
                <w:rFonts w:ascii="Arial" w:hAnsi="Arial" w:cs="Arial"/>
                <w:b/>
                <w:sz w:val="20"/>
              </w:rPr>
            </w:pPr>
            <w:r w:rsidRPr="009349F7">
              <w:rPr>
                <w:rFonts w:ascii="Arial" w:hAnsi="Arial" w:cs="Arial"/>
                <w:b/>
                <w:sz w:val="20"/>
              </w:rPr>
              <w:t>Tên bão</w:t>
            </w:r>
          </w:p>
        </w:tc>
        <w:tc>
          <w:tcPr>
            <w:tcW w:w="1118" w:type="pct"/>
            <w:vMerge w:val="restart"/>
            <w:vAlign w:val="center"/>
          </w:tcPr>
          <w:p w:rsidR="004F491A" w:rsidRPr="009349F7" w:rsidRDefault="004F491A" w:rsidP="00433865">
            <w:pPr>
              <w:pStyle w:val="TableParagraph"/>
              <w:spacing w:before="120"/>
              <w:jc w:val="center"/>
              <w:rPr>
                <w:rFonts w:ascii="Arial" w:hAnsi="Arial" w:cs="Arial"/>
                <w:b/>
                <w:sz w:val="20"/>
              </w:rPr>
            </w:pPr>
            <w:r w:rsidRPr="009349F7">
              <w:rPr>
                <w:rFonts w:ascii="Arial" w:hAnsi="Arial" w:cs="Arial"/>
                <w:b/>
                <w:sz w:val="20"/>
              </w:rPr>
              <w:t>N</w:t>
            </w:r>
            <w:r w:rsidR="005F4A03" w:rsidRPr="009349F7">
              <w:rPr>
                <w:rFonts w:ascii="Arial" w:hAnsi="Arial" w:cs="Arial"/>
                <w:b/>
                <w:sz w:val="20"/>
                <w:lang w:val="en-US"/>
              </w:rPr>
              <w:t>g</w:t>
            </w:r>
            <w:r w:rsidRPr="009349F7">
              <w:rPr>
                <w:rFonts w:ascii="Arial" w:hAnsi="Arial" w:cs="Arial"/>
                <w:b/>
                <w:sz w:val="20"/>
              </w:rPr>
              <w:t>ày đổ bộ</w:t>
            </w:r>
          </w:p>
        </w:tc>
        <w:tc>
          <w:tcPr>
            <w:tcW w:w="1313" w:type="pct"/>
            <w:vMerge w:val="restart"/>
            <w:vAlign w:val="center"/>
          </w:tcPr>
          <w:p w:rsidR="004F491A" w:rsidRPr="009349F7" w:rsidRDefault="004F491A" w:rsidP="00433865">
            <w:pPr>
              <w:pStyle w:val="TableParagraph"/>
              <w:spacing w:before="120"/>
              <w:jc w:val="center"/>
              <w:rPr>
                <w:rFonts w:ascii="Arial" w:hAnsi="Arial" w:cs="Arial"/>
                <w:b/>
                <w:sz w:val="20"/>
              </w:rPr>
            </w:pPr>
            <w:r w:rsidRPr="009349F7">
              <w:rPr>
                <w:rFonts w:ascii="Arial" w:hAnsi="Arial" w:cs="Arial"/>
                <w:b/>
                <w:sz w:val="20"/>
              </w:rPr>
              <w:t>Cấp bão</w:t>
            </w:r>
          </w:p>
        </w:tc>
        <w:tc>
          <w:tcPr>
            <w:tcW w:w="1447" w:type="pct"/>
            <w:gridSpan w:val="3"/>
            <w:vAlign w:val="center"/>
          </w:tcPr>
          <w:p w:rsidR="004F491A" w:rsidRPr="009349F7" w:rsidRDefault="004F491A" w:rsidP="00433865">
            <w:pPr>
              <w:pStyle w:val="TableParagraph"/>
              <w:spacing w:before="120"/>
              <w:jc w:val="center"/>
              <w:rPr>
                <w:rFonts w:ascii="Arial" w:hAnsi="Arial" w:cs="Arial"/>
                <w:b/>
                <w:sz w:val="20"/>
                <w:lang w:val="en-US"/>
              </w:rPr>
            </w:pPr>
            <w:r w:rsidRPr="009349F7">
              <w:rPr>
                <w:rFonts w:ascii="Arial" w:hAnsi="Arial" w:cs="Arial"/>
                <w:b/>
                <w:sz w:val="20"/>
              </w:rPr>
              <w:t>Mức độ tổn t</w:t>
            </w:r>
            <w:r w:rsidR="003E578C" w:rsidRPr="009349F7">
              <w:rPr>
                <w:rFonts w:ascii="Arial" w:hAnsi="Arial" w:cs="Arial"/>
                <w:b/>
                <w:sz w:val="20"/>
                <w:lang w:val="en-US"/>
              </w:rPr>
              <w:t>h</w:t>
            </w:r>
            <w:r w:rsidR="001D7584" w:rsidRPr="009349F7">
              <w:rPr>
                <w:rFonts w:ascii="Arial" w:hAnsi="Arial" w:cs="Arial"/>
                <w:b/>
                <w:sz w:val="20"/>
              </w:rPr>
              <w:t>ư</w:t>
            </w:r>
            <w:r w:rsidRPr="009349F7">
              <w:rPr>
                <w:rFonts w:ascii="Arial" w:hAnsi="Arial" w:cs="Arial"/>
                <w:b/>
                <w:sz w:val="20"/>
              </w:rPr>
              <w:t>ơn</w:t>
            </w:r>
            <w:r w:rsidR="00EF7D27">
              <w:rPr>
                <w:rFonts w:ascii="Arial" w:hAnsi="Arial" w:cs="Arial"/>
                <w:b/>
                <w:sz w:val="20"/>
                <w:lang w:val="en-US"/>
              </w:rPr>
              <w:t>g</w:t>
            </w:r>
          </w:p>
        </w:tc>
      </w:tr>
      <w:tr w:rsidR="004F491A" w:rsidRPr="009349F7">
        <w:tc>
          <w:tcPr>
            <w:tcW w:w="403" w:type="pct"/>
            <w:vMerge/>
            <w:vAlign w:val="center"/>
          </w:tcPr>
          <w:p w:rsidR="004F491A" w:rsidRPr="009349F7" w:rsidRDefault="004F491A" w:rsidP="00433865">
            <w:pPr>
              <w:spacing w:before="120"/>
              <w:jc w:val="center"/>
              <w:rPr>
                <w:rFonts w:ascii="Arial" w:hAnsi="Arial" w:cs="Arial"/>
                <w:sz w:val="20"/>
                <w:szCs w:val="2"/>
              </w:rPr>
            </w:pPr>
          </w:p>
        </w:tc>
        <w:tc>
          <w:tcPr>
            <w:tcW w:w="719" w:type="pct"/>
            <w:vMerge/>
            <w:vAlign w:val="center"/>
          </w:tcPr>
          <w:p w:rsidR="004F491A" w:rsidRPr="009349F7" w:rsidRDefault="004F491A" w:rsidP="00433865">
            <w:pPr>
              <w:spacing w:before="120"/>
              <w:jc w:val="center"/>
              <w:rPr>
                <w:rFonts w:ascii="Arial" w:hAnsi="Arial" w:cs="Arial"/>
                <w:sz w:val="20"/>
                <w:szCs w:val="2"/>
              </w:rPr>
            </w:pPr>
          </w:p>
        </w:tc>
        <w:tc>
          <w:tcPr>
            <w:tcW w:w="1118" w:type="pct"/>
            <w:vMerge/>
            <w:vAlign w:val="center"/>
          </w:tcPr>
          <w:p w:rsidR="004F491A" w:rsidRPr="009349F7" w:rsidRDefault="004F491A" w:rsidP="00433865">
            <w:pPr>
              <w:spacing w:before="120"/>
              <w:jc w:val="center"/>
              <w:rPr>
                <w:rFonts w:ascii="Arial" w:hAnsi="Arial" w:cs="Arial"/>
                <w:sz w:val="20"/>
                <w:szCs w:val="2"/>
              </w:rPr>
            </w:pPr>
          </w:p>
        </w:tc>
        <w:tc>
          <w:tcPr>
            <w:tcW w:w="1313" w:type="pct"/>
            <w:vMerge/>
            <w:vAlign w:val="center"/>
          </w:tcPr>
          <w:p w:rsidR="004F491A" w:rsidRPr="009349F7" w:rsidRDefault="004F491A" w:rsidP="00433865">
            <w:pPr>
              <w:spacing w:before="120"/>
              <w:jc w:val="center"/>
              <w:rPr>
                <w:rFonts w:ascii="Arial" w:hAnsi="Arial" w:cs="Arial"/>
                <w:sz w:val="20"/>
                <w:szCs w:val="2"/>
              </w:rPr>
            </w:pPr>
          </w:p>
        </w:tc>
        <w:tc>
          <w:tcPr>
            <w:tcW w:w="434" w:type="pct"/>
            <w:vAlign w:val="center"/>
          </w:tcPr>
          <w:p w:rsidR="004F491A" w:rsidRPr="009349F7" w:rsidRDefault="004F491A" w:rsidP="00433865">
            <w:pPr>
              <w:pStyle w:val="TableParagraph"/>
              <w:spacing w:before="120"/>
              <w:jc w:val="center"/>
              <w:rPr>
                <w:rFonts w:ascii="Arial" w:hAnsi="Arial" w:cs="Arial"/>
                <w:b/>
                <w:sz w:val="20"/>
              </w:rPr>
            </w:pPr>
            <w:r w:rsidRPr="009349F7">
              <w:rPr>
                <w:rFonts w:ascii="Arial" w:hAnsi="Arial" w:cs="Arial"/>
                <w:b/>
                <w:sz w:val="20"/>
              </w:rPr>
              <w:t>Thấp</w:t>
            </w:r>
          </w:p>
        </w:tc>
        <w:tc>
          <w:tcPr>
            <w:tcW w:w="554" w:type="pct"/>
            <w:vAlign w:val="center"/>
          </w:tcPr>
          <w:p w:rsidR="004F491A" w:rsidRPr="009349F7" w:rsidRDefault="004F491A" w:rsidP="00433865">
            <w:pPr>
              <w:pStyle w:val="TableParagraph"/>
              <w:spacing w:before="120"/>
              <w:jc w:val="center"/>
              <w:rPr>
                <w:rFonts w:ascii="Arial" w:hAnsi="Arial" w:cs="Arial"/>
                <w:b/>
                <w:sz w:val="20"/>
              </w:rPr>
            </w:pPr>
            <w:r w:rsidRPr="009349F7">
              <w:rPr>
                <w:rFonts w:ascii="Arial" w:hAnsi="Arial" w:cs="Arial"/>
                <w:b/>
                <w:sz w:val="20"/>
              </w:rPr>
              <w:t>Trung bình</w:t>
            </w:r>
          </w:p>
        </w:tc>
        <w:tc>
          <w:tcPr>
            <w:tcW w:w="459" w:type="pct"/>
            <w:vAlign w:val="center"/>
          </w:tcPr>
          <w:p w:rsidR="004F491A" w:rsidRPr="009349F7" w:rsidRDefault="004F491A" w:rsidP="00433865">
            <w:pPr>
              <w:pStyle w:val="TableParagraph"/>
              <w:spacing w:before="120"/>
              <w:jc w:val="center"/>
              <w:rPr>
                <w:rFonts w:ascii="Arial" w:hAnsi="Arial" w:cs="Arial"/>
                <w:b/>
                <w:sz w:val="20"/>
              </w:rPr>
            </w:pPr>
            <w:r w:rsidRPr="009349F7">
              <w:rPr>
                <w:rFonts w:ascii="Arial" w:hAnsi="Arial" w:cs="Arial"/>
                <w:b/>
                <w:sz w:val="20"/>
              </w:rPr>
              <w:t>Cao</w:t>
            </w:r>
          </w:p>
        </w:tc>
      </w:tr>
      <w:tr w:rsidR="004F491A" w:rsidRPr="009349F7">
        <w:tc>
          <w:tcPr>
            <w:tcW w:w="403"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1990</w:t>
            </w:r>
          </w:p>
        </w:tc>
        <w:tc>
          <w:tcPr>
            <w:tcW w:w="719"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Ira</w:t>
            </w:r>
          </w:p>
          <w:p w:rsidR="004F491A" w:rsidRPr="009349F7" w:rsidRDefault="004F491A" w:rsidP="00EF7D27">
            <w:pPr>
              <w:pStyle w:val="TableParagraph"/>
              <w:spacing w:before="120"/>
              <w:rPr>
                <w:rFonts w:ascii="Arial" w:hAnsi="Arial" w:cs="Arial"/>
                <w:sz w:val="20"/>
              </w:rPr>
            </w:pPr>
            <w:r w:rsidRPr="009349F7">
              <w:rPr>
                <w:rFonts w:ascii="Arial" w:hAnsi="Arial" w:cs="Arial"/>
                <w:sz w:val="20"/>
              </w:rPr>
              <w:t>Lola</w:t>
            </w:r>
          </w:p>
        </w:tc>
        <w:tc>
          <w:tcPr>
            <w:tcW w:w="1118"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Ngày 2 - 3/10</w:t>
            </w:r>
          </w:p>
          <w:p w:rsidR="004F491A" w:rsidRPr="009349F7" w:rsidRDefault="004F491A" w:rsidP="00EF7D27">
            <w:pPr>
              <w:pStyle w:val="TableParagraph"/>
              <w:spacing w:before="120"/>
              <w:rPr>
                <w:rFonts w:ascii="Arial" w:hAnsi="Arial" w:cs="Arial"/>
                <w:sz w:val="20"/>
              </w:rPr>
            </w:pPr>
            <w:r w:rsidRPr="009349F7">
              <w:rPr>
                <w:rFonts w:ascii="Arial" w:hAnsi="Arial" w:cs="Arial"/>
                <w:sz w:val="20"/>
              </w:rPr>
              <w:t>Ngày 17 - 18/10</w:t>
            </w:r>
          </w:p>
        </w:tc>
        <w:tc>
          <w:tcPr>
            <w:tcW w:w="1313"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Cấp 6,7, giật cấp 8</w:t>
            </w:r>
          </w:p>
        </w:tc>
        <w:tc>
          <w:tcPr>
            <w:tcW w:w="434" w:type="pct"/>
            <w:vAlign w:val="center"/>
          </w:tcPr>
          <w:p w:rsidR="004F491A" w:rsidRPr="009349F7" w:rsidRDefault="004F491A" w:rsidP="00EA73D7">
            <w:pPr>
              <w:pStyle w:val="TableParagraph"/>
              <w:spacing w:before="120"/>
              <w:jc w:val="center"/>
              <w:rPr>
                <w:rFonts w:ascii="Arial" w:hAnsi="Arial" w:cs="Arial"/>
                <w:sz w:val="20"/>
              </w:rPr>
            </w:pPr>
            <w:r w:rsidRPr="009349F7">
              <w:rPr>
                <w:rFonts w:ascii="Arial" w:hAnsi="Arial" w:cs="Arial"/>
                <w:sz w:val="20"/>
              </w:rPr>
              <w:t>x</w:t>
            </w:r>
          </w:p>
        </w:tc>
        <w:tc>
          <w:tcPr>
            <w:tcW w:w="554" w:type="pct"/>
            <w:vAlign w:val="center"/>
          </w:tcPr>
          <w:p w:rsidR="004F491A" w:rsidRPr="009349F7" w:rsidRDefault="004F491A" w:rsidP="00EA73D7">
            <w:pPr>
              <w:pStyle w:val="TableParagraph"/>
              <w:spacing w:before="120"/>
              <w:jc w:val="center"/>
              <w:rPr>
                <w:rFonts w:ascii="Arial" w:hAnsi="Arial" w:cs="Arial"/>
                <w:sz w:val="20"/>
              </w:rPr>
            </w:pPr>
          </w:p>
        </w:tc>
        <w:tc>
          <w:tcPr>
            <w:tcW w:w="459" w:type="pct"/>
            <w:vAlign w:val="center"/>
          </w:tcPr>
          <w:p w:rsidR="004F491A" w:rsidRPr="009349F7" w:rsidRDefault="004F491A" w:rsidP="00EA73D7">
            <w:pPr>
              <w:pStyle w:val="TableParagraph"/>
              <w:spacing w:before="120"/>
              <w:jc w:val="center"/>
              <w:rPr>
                <w:rFonts w:ascii="Arial" w:hAnsi="Arial" w:cs="Arial"/>
                <w:sz w:val="20"/>
              </w:rPr>
            </w:pPr>
          </w:p>
        </w:tc>
      </w:tr>
      <w:tr w:rsidR="004F491A" w:rsidRPr="009349F7">
        <w:tc>
          <w:tcPr>
            <w:tcW w:w="403"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1992</w:t>
            </w:r>
          </w:p>
        </w:tc>
        <w:tc>
          <w:tcPr>
            <w:tcW w:w="719"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Angela</w:t>
            </w:r>
          </w:p>
          <w:p w:rsidR="004F491A" w:rsidRPr="009349F7" w:rsidRDefault="004F491A" w:rsidP="00EF7D27">
            <w:pPr>
              <w:pStyle w:val="TableParagraph"/>
              <w:spacing w:before="120"/>
              <w:rPr>
                <w:rFonts w:ascii="Arial" w:hAnsi="Arial" w:cs="Arial"/>
                <w:sz w:val="20"/>
              </w:rPr>
            </w:pPr>
            <w:r w:rsidRPr="009349F7">
              <w:rPr>
                <w:rFonts w:ascii="Arial" w:hAnsi="Arial" w:cs="Arial"/>
                <w:sz w:val="20"/>
              </w:rPr>
              <w:t>Colleen</w:t>
            </w:r>
          </w:p>
        </w:tc>
        <w:tc>
          <w:tcPr>
            <w:tcW w:w="1118"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Ngày 15 - 24/10</w:t>
            </w:r>
          </w:p>
          <w:p w:rsidR="004F491A" w:rsidRPr="009349F7" w:rsidRDefault="004F491A" w:rsidP="00EF7D27">
            <w:pPr>
              <w:pStyle w:val="TableParagraph"/>
              <w:spacing w:before="120"/>
              <w:rPr>
                <w:rFonts w:ascii="Arial" w:hAnsi="Arial" w:cs="Arial"/>
                <w:sz w:val="20"/>
              </w:rPr>
            </w:pPr>
            <w:r w:rsidRPr="009349F7">
              <w:rPr>
                <w:rFonts w:ascii="Arial" w:hAnsi="Arial" w:cs="Arial"/>
                <w:sz w:val="20"/>
              </w:rPr>
              <w:t>Ngày 26 - 28/10</w:t>
            </w:r>
          </w:p>
        </w:tc>
        <w:tc>
          <w:tcPr>
            <w:tcW w:w="1313"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Cấp 7, 8, giật cấp 9</w:t>
            </w:r>
          </w:p>
        </w:tc>
        <w:tc>
          <w:tcPr>
            <w:tcW w:w="434" w:type="pct"/>
            <w:vAlign w:val="center"/>
          </w:tcPr>
          <w:p w:rsidR="004F491A" w:rsidRPr="009349F7" w:rsidRDefault="004F491A" w:rsidP="00EA73D7">
            <w:pPr>
              <w:pStyle w:val="TableParagraph"/>
              <w:spacing w:before="120"/>
              <w:jc w:val="center"/>
              <w:rPr>
                <w:rFonts w:ascii="Arial" w:hAnsi="Arial" w:cs="Arial"/>
                <w:sz w:val="20"/>
              </w:rPr>
            </w:pPr>
          </w:p>
        </w:tc>
        <w:tc>
          <w:tcPr>
            <w:tcW w:w="554" w:type="pct"/>
            <w:vAlign w:val="center"/>
          </w:tcPr>
          <w:p w:rsidR="004F491A" w:rsidRPr="009349F7" w:rsidRDefault="004F491A" w:rsidP="00EA73D7">
            <w:pPr>
              <w:pStyle w:val="TableParagraph"/>
              <w:spacing w:before="120"/>
              <w:jc w:val="center"/>
              <w:rPr>
                <w:rFonts w:ascii="Arial" w:hAnsi="Arial" w:cs="Arial"/>
                <w:sz w:val="20"/>
              </w:rPr>
            </w:pPr>
            <w:r w:rsidRPr="009349F7">
              <w:rPr>
                <w:rFonts w:ascii="Arial" w:hAnsi="Arial" w:cs="Arial"/>
                <w:sz w:val="20"/>
              </w:rPr>
              <w:t>x</w:t>
            </w:r>
          </w:p>
        </w:tc>
        <w:tc>
          <w:tcPr>
            <w:tcW w:w="459" w:type="pct"/>
            <w:vAlign w:val="center"/>
          </w:tcPr>
          <w:p w:rsidR="004F491A" w:rsidRPr="009349F7" w:rsidRDefault="004F491A" w:rsidP="00EA73D7">
            <w:pPr>
              <w:pStyle w:val="TableParagraph"/>
              <w:spacing w:before="120"/>
              <w:jc w:val="center"/>
              <w:rPr>
                <w:rFonts w:ascii="Arial" w:hAnsi="Arial" w:cs="Arial"/>
                <w:sz w:val="20"/>
              </w:rPr>
            </w:pPr>
          </w:p>
        </w:tc>
      </w:tr>
      <w:tr w:rsidR="004F491A" w:rsidRPr="009349F7">
        <w:tc>
          <w:tcPr>
            <w:tcW w:w="403"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1995</w:t>
            </w:r>
          </w:p>
        </w:tc>
        <w:tc>
          <w:tcPr>
            <w:tcW w:w="719"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Bão số 10</w:t>
            </w:r>
          </w:p>
          <w:p w:rsidR="004F491A" w:rsidRPr="009349F7" w:rsidRDefault="004F491A" w:rsidP="00EF7D27">
            <w:pPr>
              <w:pStyle w:val="TableParagraph"/>
              <w:spacing w:before="120"/>
              <w:rPr>
                <w:rFonts w:ascii="Arial" w:hAnsi="Arial" w:cs="Arial"/>
                <w:sz w:val="20"/>
              </w:rPr>
            </w:pPr>
            <w:r w:rsidRPr="009349F7">
              <w:rPr>
                <w:rFonts w:ascii="Arial" w:hAnsi="Arial" w:cs="Arial"/>
                <w:sz w:val="20"/>
              </w:rPr>
              <w:t>Bão số 11</w:t>
            </w:r>
          </w:p>
        </w:tc>
        <w:tc>
          <w:tcPr>
            <w:tcW w:w="1118" w:type="pct"/>
            <w:vAlign w:val="center"/>
          </w:tcPr>
          <w:p w:rsidR="008D12D1" w:rsidRPr="009349F7" w:rsidRDefault="004F491A" w:rsidP="00EF7D27">
            <w:pPr>
              <w:pStyle w:val="TableParagraph"/>
              <w:spacing w:before="120"/>
              <w:rPr>
                <w:rFonts w:ascii="Arial" w:hAnsi="Arial" w:cs="Arial"/>
                <w:sz w:val="20"/>
                <w:lang w:val="en-US"/>
              </w:rPr>
            </w:pPr>
            <w:r w:rsidRPr="009349F7">
              <w:rPr>
                <w:rFonts w:ascii="Arial" w:hAnsi="Arial" w:cs="Arial"/>
                <w:sz w:val="20"/>
              </w:rPr>
              <w:t>Ngày 25 - 26/10</w:t>
            </w:r>
          </w:p>
          <w:p w:rsidR="004F491A" w:rsidRPr="009349F7" w:rsidRDefault="004F491A" w:rsidP="00EF7D27">
            <w:pPr>
              <w:pStyle w:val="TableParagraph"/>
              <w:spacing w:before="120"/>
              <w:rPr>
                <w:rFonts w:ascii="Arial" w:hAnsi="Arial" w:cs="Arial"/>
                <w:sz w:val="20"/>
              </w:rPr>
            </w:pPr>
            <w:r w:rsidRPr="009349F7">
              <w:rPr>
                <w:rFonts w:ascii="Arial" w:hAnsi="Arial" w:cs="Arial"/>
                <w:sz w:val="20"/>
              </w:rPr>
              <w:t>Ngày 01/11</w:t>
            </w:r>
          </w:p>
        </w:tc>
        <w:tc>
          <w:tcPr>
            <w:tcW w:w="1313"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Cấp 9,10, giật cấp 11</w:t>
            </w:r>
          </w:p>
          <w:p w:rsidR="004F491A" w:rsidRPr="009349F7" w:rsidRDefault="004F491A" w:rsidP="00EF7D27">
            <w:pPr>
              <w:pStyle w:val="TableParagraph"/>
              <w:spacing w:before="120"/>
              <w:rPr>
                <w:rFonts w:ascii="Arial" w:hAnsi="Arial" w:cs="Arial"/>
                <w:sz w:val="20"/>
              </w:rPr>
            </w:pPr>
            <w:r w:rsidRPr="009349F7">
              <w:rPr>
                <w:rFonts w:ascii="Arial" w:hAnsi="Arial" w:cs="Arial"/>
                <w:sz w:val="20"/>
              </w:rPr>
              <w:t>Cấp 10,11, giật cấp 12</w:t>
            </w:r>
          </w:p>
        </w:tc>
        <w:tc>
          <w:tcPr>
            <w:tcW w:w="434" w:type="pct"/>
            <w:vAlign w:val="center"/>
          </w:tcPr>
          <w:p w:rsidR="004F491A" w:rsidRPr="009349F7" w:rsidRDefault="004F491A" w:rsidP="00EA73D7">
            <w:pPr>
              <w:pStyle w:val="TableParagraph"/>
              <w:spacing w:before="120"/>
              <w:jc w:val="center"/>
              <w:rPr>
                <w:rFonts w:ascii="Arial" w:hAnsi="Arial" w:cs="Arial"/>
                <w:sz w:val="20"/>
              </w:rPr>
            </w:pPr>
          </w:p>
        </w:tc>
        <w:tc>
          <w:tcPr>
            <w:tcW w:w="554" w:type="pct"/>
            <w:vAlign w:val="center"/>
          </w:tcPr>
          <w:p w:rsidR="004F491A" w:rsidRPr="009349F7" w:rsidRDefault="004F491A" w:rsidP="00EA73D7">
            <w:pPr>
              <w:pStyle w:val="TableParagraph"/>
              <w:spacing w:before="120"/>
              <w:jc w:val="center"/>
              <w:rPr>
                <w:rFonts w:ascii="Arial" w:hAnsi="Arial" w:cs="Arial"/>
                <w:sz w:val="20"/>
              </w:rPr>
            </w:pPr>
          </w:p>
        </w:tc>
        <w:tc>
          <w:tcPr>
            <w:tcW w:w="459" w:type="pct"/>
            <w:vAlign w:val="center"/>
          </w:tcPr>
          <w:p w:rsidR="004F491A" w:rsidRPr="009349F7" w:rsidRDefault="004F491A" w:rsidP="00EA73D7">
            <w:pPr>
              <w:pStyle w:val="TableParagraph"/>
              <w:spacing w:before="120"/>
              <w:jc w:val="center"/>
              <w:rPr>
                <w:rFonts w:ascii="Arial" w:hAnsi="Arial" w:cs="Arial"/>
                <w:sz w:val="20"/>
              </w:rPr>
            </w:pPr>
            <w:r w:rsidRPr="009349F7">
              <w:rPr>
                <w:rFonts w:ascii="Arial" w:hAnsi="Arial" w:cs="Arial"/>
                <w:sz w:val="20"/>
              </w:rPr>
              <w:t>x</w:t>
            </w:r>
          </w:p>
        </w:tc>
      </w:tr>
      <w:tr w:rsidR="004F491A" w:rsidRPr="009349F7">
        <w:tc>
          <w:tcPr>
            <w:tcW w:w="403"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1998</w:t>
            </w:r>
          </w:p>
        </w:tc>
        <w:tc>
          <w:tcPr>
            <w:tcW w:w="719"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Elvie</w:t>
            </w:r>
          </w:p>
        </w:tc>
        <w:tc>
          <w:tcPr>
            <w:tcW w:w="1118"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Ngày 24/11</w:t>
            </w:r>
          </w:p>
        </w:tc>
        <w:tc>
          <w:tcPr>
            <w:tcW w:w="1313"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Cấp 7, 8</w:t>
            </w:r>
          </w:p>
        </w:tc>
        <w:tc>
          <w:tcPr>
            <w:tcW w:w="434" w:type="pct"/>
            <w:vAlign w:val="center"/>
          </w:tcPr>
          <w:p w:rsidR="004F491A" w:rsidRPr="009349F7" w:rsidRDefault="004F491A" w:rsidP="00EA73D7">
            <w:pPr>
              <w:pStyle w:val="TableParagraph"/>
              <w:spacing w:before="120"/>
              <w:jc w:val="center"/>
              <w:rPr>
                <w:rFonts w:ascii="Arial" w:hAnsi="Arial" w:cs="Arial"/>
                <w:sz w:val="20"/>
              </w:rPr>
            </w:pPr>
          </w:p>
        </w:tc>
        <w:tc>
          <w:tcPr>
            <w:tcW w:w="554" w:type="pct"/>
            <w:vAlign w:val="center"/>
          </w:tcPr>
          <w:p w:rsidR="004F491A" w:rsidRPr="009349F7" w:rsidRDefault="004F491A" w:rsidP="00EA73D7">
            <w:pPr>
              <w:pStyle w:val="TableParagraph"/>
              <w:spacing w:before="120"/>
              <w:jc w:val="center"/>
              <w:rPr>
                <w:rFonts w:ascii="Arial" w:hAnsi="Arial" w:cs="Arial"/>
                <w:sz w:val="20"/>
              </w:rPr>
            </w:pPr>
          </w:p>
        </w:tc>
        <w:tc>
          <w:tcPr>
            <w:tcW w:w="459" w:type="pct"/>
            <w:vAlign w:val="center"/>
          </w:tcPr>
          <w:p w:rsidR="004F491A" w:rsidRPr="009349F7" w:rsidRDefault="004F491A" w:rsidP="00EA73D7">
            <w:pPr>
              <w:pStyle w:val="TableParagraph"/>
              <w:spacing w:before="120"/>
              <w:jc w:val="center"/>
              <w:rPr>
                <w:rFonts w:ascii="Arial" w:hAnsi="Arial" w:cs="Arial"/>
                <w:sz w:val="20"/>
              </w:rPr>
            </w:pPr>
          </w:p>
        </w:tc>
      </w:tr>
      <w:tr w:rsidR="004F491A" w:rsidRPr="009349F7">
        <w:tc>
          <w:tcPr>
            <w:tcW w:w="403"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1999</w:t>
            </w:r>
          </w:p>
        </w:tc>
        <w:tc>
          <w:tcPr>
            <w:tcW w:w="719"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ATNĐ</w:t>
            </w:r>
          </w:p>
        </w:tc>
        <w:tc>
          <w:tcPr>
            <w:tcW w:w="1118"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Ngày 01 - 5/11</w:t>
            </w:r>
          </w:p>
        </w:tc>
        <w:tc>
          <w:tcPr>
            <w:tcW w:w="1313"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Cấp 5, 6</w:t>
            </w:r>
          </w:p>
        </w:tc>
        <w:tc>
          <w:tcPr>
            <w:tcW w:w="434" w:type="pct"/>
            <w:vAlign w:val="center"/>
          </w:tcPr>
          <w:p w:rsidR="004F491A" w:rsidRPr="009349F7" w:rsidRDefault="004F491A" w:rsidP="00EA73D7">
            <w:pPr>
              <w:pStyle w:val="TableParagraph"/>
              <w:spacing w:before="120"/>
              <w:jc w:val="center"/>
              <w:rPr>
                <w:rFonts w:ascii="Arial" w:hAnsi="Arial" w:cs="Arial"/>
                <w:sz w:val="20"/>
              </w:rPr>
            </w:pPr>
          </w:p>
        </w:tc>
        <w:tc>
          <w:tcPr>
            <w:tcW w:w="554" w:type="pct"/>
            <w:vAlign w:val="center"/>
          </w:tcPr>
          <w:p w:rsidR="004F491A" w:rsidRPr="009349F7" w:rsidRDefault="004F491A" w:rsidP="00EA73D7">
            <w:pPr>
              <w:pStyle w:val="TableParagraph"/>
              <w:spacing w:before="120"/>
              <w:jc w:val="center"/>
              <w:rPr>
                <w:rFonts w:ascii="Arial" w:hAnsi="Arial" w:cs="Arial"/>
                <w:sz w:val="20"/>
              </w:rPr>
            </w:pPr>
            <w:r w:rsidRPr="009349F7">
              <w:rPr>
                <w:rFonts w:ascii="Arial" w:hAnsi="Arial" w:cs="Arial"/>
                <w:sz w:val="20"/>
              </w:rPr>
              <w:t>x</w:t>
            </w:r>
          </w:p>
        </w:tc>
        <w:tc>
          <w:tcPr>
            <w:tcW w:w="459" w:type="pct"/>
            <w:vAlign w:val="center"/>
          </w:tcPr>
          <w:p w:rsidR="004F491A" w:rsidRPr="009349F7" w:rsidRDefault="004F491A" w:rsidP="00EA73D7">
            <w:pPr>
              <w:pStyle w:val="TableParagraph"/>
              <w:spacing w:before="120"/>
              <w:jc w:val="center"/>
              <w:rPr>
                <w:rFonts w:ascii="Arial" w:hAnsi="Arial" w:cs="Arial"/>
                <w:sz w:val="20"/>
              </w:rPr>
            </w:pPr>
          </w:p>
        </w:tc>
      </w:tr>
      <w:tr w:rsidR="004F491A" w:rsidRPr="009349F7">
        <w:tc>
          <w:tcPr>
            <w:tcW w:w="403"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2001</w:t>
            </w:r>
          </w:p>
        </w:tc>
        <w:tc>
          <w:tcPr>
            <w:tcW w:w="719"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Lingling</w:t>
            </w:r>
          </w:p>
        </w:tc>
        <w:tc>
          <w:tcPr>
            <w:tcW w:w="1118"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Ngày 9 - 12/11</w:t>
            </w:r>
          </w:p>
        </w:tc>
        <w:tc>
          <w:tcPr>
            <w:tcW w:w="1313"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Cấp 11,12, giật cấp</w:t>
            </w:r>
            <w:r w:rsidR="007A5EAC" w:rsidRPr="009349F7">
              <w:rPr>
                <w:rFonts w:ascii="Arial" w:hAnsi="Arial" w:cs="Arial"/>
                <w:sz w:val="20"/>
              </w:rPr>
              <w:t xml:space="preserve"> </w:t>
            </w:r>
            <w:r w:rsidRPr="009349F7">
              <w:rPr>
                <w:rFonts w:ascii="Arial" w:hAnsi="Arial" w:cs="Arial"/>
                <w:sz w:val="20"/>
              </w:rPr>
              <w:t>13</w:t>
            </w:r>
          </w:p>
        </w:tc>
        <w:tc>
          <w:tcPr>
            <w:tcW w:w="434" w:type="pct"/>
            <w:vAlign w:val="center"/>
          </w:tcPr>
          <w:p w:rsidR="004F491A" w:rsidRPr="009349F7" w:rsidRDefault="004F491A" w:rsidP="00EA73D7">
            <w:pPr>
              <w:pStyle w:val="TableParagraph"/>
              <w:spacing w:before="120"/>
              <w:jc w:val="center"/>
              <w:rPr>
                <w:rFonts w:ascii="Arial" w:hAnsi="Arial" w:cs="Arial"/>
                <w:sz w:val="20"/>
              </w:rPr>
            </w:pPr>
          </w:p>
        </w:tc>
        <w:tc>
          <w:tcPr>
            <w:tcW w:w="554" w:type="pct"/>
            <w:vAlign w:val="center"/>
          </w:tcPr>
          <w:p w:rsidR="004F491A" w:rsidRPr="009349F7" w:rsidRDefault="004F491A" w:rsidP="00EA73D7">
            <w:pPr>
              <w:pStyle w:val="TableParagraph"/>
              <w:spacing w:before="120"/>
              <w:jc w:val="center"/>
              <w:rPr>
                <w:rFonts w:ascii="Arial" w:hAnsi="Arial" w:cs="Arial"/>
                <w:sz w:val="20"/>
              </w:rPr>
            </w:pPr>
          </w:p>
        </w:tc>
        <w:tc>
          <w:tcPr>
            <w:tcW w:w="459" w:type="pct"/>
            <w:vAlign w:val="center"/>
          </w:tcPr>
          <w:p w:rsidR="004F491A" w:rsidRPr="009349F7" w:rsidRDefault="004F491A" w:rsidP="00EA73D7">
            <w:pPr>
              <w:pStyle w:val="TableParagraph"/>
              <w:spacing w:before="120"/>
              <w:jc w:val="center"/>
              <w:rPr>
                <w:rFonts w:ascii="Arial" w:hAnsi="Arial" w:cs="Arial"/>
                <w:sz w:val="20"/>
              </w:rPr>
            </w:pPr>
            <w:r w:rsidRPr="009349F7">
              <w:rPr>
                <w:rFonts w:ascii="Arial" w:hAnsi="Arial" w:cs="Arial"/>
                <w:sz w:val="20"/>
              </w:rPr>
              <w:t>x</w:t>
            </w:r>
          </w:p>
        </w:tc>
      </w:tr>
      <w:tr w:rsidR="004F491A" w:rsidRPr="009349F7">
        <w:tc>
          <w:tcPr>
            <w:tcW w:w="403"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2004</w:t>
            </w:r>
          </w:p>
        </w:tc>
        <w:tc>
          <w:tcPr>
            <w:tcW w:w="719"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ATNĐ</w:t>
            </w:r>
          </w:p>
        </w:tc>
        <w:tc>
          <w:tcPr>
            <w:tcW w:w="1118"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Ngày 10 - 13/6</w:t>
            </w:r>
          </w:p>
        </w:tc>
        <w:tc>
          <w:tcPr>
            <w:tcW w:w="1313"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Cấp 7, 8 giật cấp 13</w:t>
            </w:r>
          </w:p>
        </w:tc>
        <w:tc>
          <w:tcPr>
            <w:tcW w:w="434" w:type="pct"/>
            <w:vAlign w:val="center"/>
          </w:tcPr>
          <w:p w:rsidR="004F491A" w:rsidRPr="009349F7" w:rsidRDefault="004F491A" w:rsidP="00EA73D7">
            <w:pPr>
              <w:pStyle w:val="TableParagraph"/>
              <w:spacing w:before="120"/>
              <w:jc w:val="center"/>
              <w:rPr>
                <w:rFonts w:ascii="Arial" w:hAnsi="Arial" w:cs="Arial"/>
                <w:sz w:val="20"/>
              </w:rPr>
            </w:pPr>
          </w:p>
        </w:tc>
        <w:tc>
          <w:tcPr>
            <w:tcW w:w="554" w:type="pct"/>
            <w:vAlign w:val="center"/>
          </w:tcPr>
          <w:p w:rsidR="004F491A" w:rsidRPr="009349F7" w:rsidRDefault="004F491A" w:rsidP="00EA73D7">
            <w:pPr>
              <w:pStyle w:val="TableParagraph"/>
              <w:spacing w:before="120"/>
              <w:jc w:val="center"/>
              <w:rPr>
                <w:rFonts w:ascii="Arial" w:hAnsi="Arial" w:cs="Arial"/>
                <w:sz w:val="20"/>
              </w:rPr>
            </w:pPr>
            <w:r w:rsidRPr="009349F7">
              <w:rPr>
                <w:rFonts w:ascii="Arial" w:hAnsi="Arial" w:cs="Arial"/>
                <w:sz w:val="20"/>
              </w:rPr>
              <w:t>x</w:t>
            </w:r>
          </w:p>
        </w:tc>
        <w:tc>
          <w:tcPr>
            <w:tcW w:w="459" w:type="pct"/>
            <w:vAlign w:val="center"/>
          </w:tcPr>
          <w:p w:rsidR="004F491A" w:rsidRPr="009349F7" w:rsidRDefault="004F491A" w:rsidP="00EA73D7">
            <w:pPr>
              <w:pStyle w:val="TableParagraph"/>
              <w:spacing w:before="120"/>
              <w:jc w:val="center"/>
              <w:rPr>
                <w:rFonts w:ascii="Arial" w:hAnsi="Arial" w:cs="Arial"/>
                <w:sz w:val="20"/>
              </w:rPr>
            </w:pPr>
          </w:p>
        </w:tc>
      </w:tr>
      <w:tr w:rsidR="004F491A" w:rsidRPr="009349F7">
        <w:tc>
          <w:tcPr>
            <w:tcW w:w="403"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2005</w:t>
            </w:r>
          </w:p>
        </w:tc>
        <w:tc>
          <w:tcPr>
            <w:tcW w:w="719"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ATNĐ</w:t>
            </w:r>
          </w:p>
        </w:tc>
        <w:tc>
          <w:tcPr>
            <w:tcW w:w="1118"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Ngày 12 - 13/9</w:t>
            </w:r>
          </w:p>
        </w:tc>
        <w:tc>
          <w:tcPr>
            <w:tcW w:w="1313"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Cấp 5, 6</w:t>
            </w:r>
          </w:p>
        </w:tc>
        <w:tc>
          <w:tcPr>
            <w:tcW w:w="434" w:type="pct"/>
            <w:vAlign w:val="center"/>
          </w:tcPr>
          <w:p w:rsidR="004F491A" w:rsidRPr="009349F7" w:rsidRDefault="004F491A" w:rsidP="00EA73D7">
            <w:pPr>
              <w:pStyle w:val="TableParagraph"/>
              <w:spacing w:before="120"/>
              <w:jc w:val="center"/>
              <w:rPr>
                <w:rFonts w:ascii="Arial" w:hAnsi="Arial" w:cs="Arial"/>
                <w:sz w:val="20"/>
              </w:rPr>
            </w:pPr>
            <w:r w:rsidRPr="009349F7">
              <w:rPr>
                <w:rFonts w:ascii="Arial" w:hAnsi="Arial" w:cs="Arial"/>
                <w:sz w:val="20"/>
              </w:rPr>
              <w:t>x</w:t>
            </w:r>
          </w:p>
        </w:tc>
        <w:tc>
          <w:tcPr>
            <w:tcW w:w="554" w:type="pct"/>
            <w:vAlign w:val="center"/>
          </w:tcPr>
          <w:p w:rsidR="004F491A" w:rsidRPr="009349F7" w:rsidRDefault="004F491A" w:rsidP="00EA73D7">
            <w:pPr>
              <w:pStyle w:val="TableParagraph"/>
              <w:spacing w:before="120"/>
              <w:jc w:val="center"/>
              <w:rPr>
                <w:rFonts w:ascii="Arial" w:hAnsi="Arial" w:cs="Arial"/>
                <w:sz w:val="20"/>
              </w:rPr>
            </w:pPr>
          </w:p>
        </w:tc>
        <w:tc>
          <w:tcPr>
            <w:tcW w:w="459" w:type="pct"/>
            <w:vAlign w:val="center"/>
          </w:tcPr>
          <w:p w:rsidR="004F491A" w:rsidRPr="009349F7" w:rsidRDefault="004F491A" w:rsidP="00EA73D7">
            <w:pPr>
              <w:pStyle w:val="TableParagraph"/>
              <w:spacing w:before="120"/>
              <w:jc w:val="center"/>
              <w:rPr>
                <w:rFonts w:ascii="Arial" w:hAnsi="Arial" w:cs="Arial"/>
                <w:sz w:val="20"/>
              </w:rPr>
            </w:pPr>
          </w:p>
        </w:tc>
      </w:tr>
      <w:tr w:rsidR="004F491A" w:rsidRPr="009349F7">
        <w:tc>
          <w:tcPr>
            <w:tcW w:w="403"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2007</w:t>
            </w:r>
          </w:p>
        </w:tc>
        <w:tc>
          <w:tcPr>
            <w:tcW w:w="719"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ATNĐ</w:t>
            </w:r>
          </w:p>
        </w:tc>
        <w:tc>
          <w:tcPr>
            <w:tcW w:w="1118"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Ngày 30/10</w:t>
            </w:r>
          </w:p>
        </w:tc>
        <w:tc>
          <w:tcPr>
            <w:tcW w:w="1313"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Cấp 5, 6</w:t>
            </w:r>
          </w:p>
        </w:tc>
        <w:tc>
          <w:tcPr>
            <w:tcW w:w="434" w:type="pct"/>
            <w:vAlign w:val="center"/>
          </w:tcPr>
          <w:p w:rsidR="004F491A" w:rsidRPr="009349F7" w:rsidRDefault="004F491A" w:rsidP="00EA73D7">
            <w:pPr>
              <w:pStyle w:val="TableParagraph"/>
              <w:spacing w:before="120"/>
              <w:jc w:val="center"/>
              <w:rPr>
                <w:rFonts w:ascii="Arial" w:hAnsi="Arial" w:cs="Arial"/>
                <w:sz w:val="20"/>
              </w:rPr>
            </w:pPr>
            <w:r w:rsidRPr="009349F7">
              <w:rPr>
                <w:rFonts w:ascii="Arial" w:hAnsi="Arial" w:cs="Arial"/>
                <w:sz w:val="20"/>
              </w:rPr>
              <w:t>x</w:t>
            </w:r>
          </w:p>
        </w:tc>
        <w:tc>
          <w:tcPr>
            <w:tcW w:w="554" w:type="pct"/>
            <w:vAlign w:val="center"/>
          </w:tcPr>
          <w:p w:rsidR="004F491A" w:rsidRPr="009349F7" w:rsidRDefault="004F491A" w:rsidP="00EA73D7">
            <w:pPr>
              <w:pStyle w:val="TableParagraph"/>
              <w:spacing w:before="120"/>
              <w:jc w:val="center"/>
              <w:rPr>
                <w:rFonts w:ascii="Arial" w:hAnsi="Arial" w:cs="Arial"/>
                <w:sz w:val="20"/>
              </w:rPr>
            </w:pPr>
          </w:p>
        </w:tc>
        <w:tc>
          <w:tcPr>
            <w:tcW w:w="459" w:type="pct"/>
            <w:vAlign w:val="center"/>
          </w:tcPr>
          <w:p w:rsidR="004F491A" w:rsidRPr="009349F7" w:rsidRDefault="004F491A" w:rsidP="00EA73D7">
            <w:pPr>
              <w:pStyle w:val="TableParagraph"/>
              <w:spacing w:before="120"/>
              <w:jc w:val="center"/>
              <w:rPr>
                <w:rFonts w:ascii="Arial" w:hAnsi="Arial" w:cs="Arial"/>
                <w:sz w:val="20"/>
              </w:rPr>
            </w:pPr>
          </w:p>
        </w:tc>
      </w:tr>
      <w:tr w:rsidR="004F491A" w:rsidRPr="009349F7">
        <w:tc>
          <w:tcPr>
            <w:tcW w:w="403"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2009</w:t>
            </w:r>
          </w:p>
        </w:tc>
        <w:tc>
          <w:tcPr>
            <w:tcW w:w="719"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Bão số 11</w:t>
            </w:r>
          </w:p>
        </w:tc>
        <w:tc>
          <w:tcPr>
            <w:tcW w:w="1118"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Ngày 02 - 3/11</w:t>
            </w:r>
          </w:p>
        </w:tc>
        <w:tc>
          <w:tcPr>
            <w:tcW w:w="1313"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Cấp 9, giật cấp 11</w:t>
            </w:r>
          </w:p>
        </w:tc>
        <w:tc>
          <w:tcPr>
            <w:tcW w:w="434" w:type="pct"/>
            <w:vAlign w:val="center"/>
          </w:tcPr>
          <w:p w:rsidR="004F491A" w:rsidRPr="009349F7" w:rsidRDefault="004F491A" w:rsidP="00EA73D7">
            <w:pPr>
              <w:pStyle w:val="TableParagraph"/>
              <w:spacing w:before="120"/>
              <w:jc w:val="center"/>
              <w:rPr>
                <w:rFonts w:ascii="Arial" w:hAnsi="Arial" w:cs="Arial"/>
                <w:sz w:val="20"/>
              </w:rPr>
            </w:pPr>
          </w:p>
        </w:tc>
        <w:tc>
          <w:tcPr>
            <w:tcW w:w="554" w:type="pct"/>
            <w:vAlign w:val="center"/>
          </w:tcPr>
          <w:p w:rsidR="004F491A" w:rsidRPr="009349F7" w:rsidRDefault="004F491A" w:rsidP="00EA73D7">
            <w:pPr>
              <w:pStyle w:val="TableParagraph"/>
              <w:spacing w:before="120"/>
              <w:jc w:val="center"/>
              <w:rPr>
                <w:rFonts w:ascii="Arial" w:hAnsi="Arial" w:cs="Arial"/>
                <w:sz w:val="20"/>
              </w:rPr>
            </w:pPr>
          </w:p>
        </w:tc>
        <w:tc>
          <w:tcPr>
            <w:tcW w:w="459" w:type="pct"/>
            <w:vAlign w:val="center"/>
          </w:tcPr>
          <w:p w:rsidR="004F491A" w:rsidRPr="009349F7" w:rsidRDefault="004F491A" w:rsidP="00EA73D7">
            <w:pPr>
              <w:pStyle w:val="TableParagraph"/>
              <w:spacing w:before="120"/>
              <w:jc w:val="center"/>
              <w:rPr>
                <w:rFonts w:ascii="Arial" w:hAnsi="Arial" w:cs="Arial"/>
                <w:sz w:val="20"/>
              </w:rPr>
            </w:pPr>
            <w:r w:rsidRPr="009349F7">
              <w:rPr>
                <w:rFonts w:ascii="Arial" w:hAnsi="Arial" w:cs="Arial"/>
                <w:sz w:val="20"/>
              </w:rPr>
              <w:t>x</w:t>
            </w:r>
          </w:p>
        </w:tc>
      </w:tr>
      <w:tr w:rsidR="004F491A" w:rsidRPr="009349F7">
        <w:tc>
          <w:tcPr>
            <w:tcW w:w="403"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2012</w:t>
            </w:r>
          </w:p>
        </w:tc>
        <w:tc>
          <w:tcPr>
            <w:tcW w:w="719"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Bão số 7</w:t>
            </w:r>
          </w:p>
        </w:tc>
        <w:tc>
          <w:tcPr>
            <w:tcW w:w="1118"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Ngày 02 – 7/10</w:t>
            </w:r>
          </w:p>
        </w:tc>
        <w:tc>
          <w:tcPr>
            <w:tcW w:w="1313"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Cấp 6, 7, giật 8, 9</w:t>
            </w:r>
          </w:p>
        </w:tc>
        <w:tc>
          <w:tcPr>
            <w:tcW w:w="434" w:type="pct"/>
            <w:vAlign w:val="center"/>
          </w:tcPr>
          <w:p w:rsidR="004F491A" w:rsidRPr="009349F7" w:rsidRDefault="004F491A" w:rsidP="00EA73D7">
            <w:pPr>
              <w:pStyle w:val="TableParagraph"/>
              <w:spacing w:before="120"/>
              <w:jc w:val="center"/>
              <w:rPr>
                <w:rFonts w:ascii="Arial" w:hAnsi="Arial" w:cs="Arial"/>
                <w:sz w:val="20"/>
              </w:rPr>
            </w:pPr>
            <w:r w:rsidRPr="009349F7">
              <w:rPr>
                <w:rFonts w:ascii="Arial" w:hAnsi="Arial" w:cs="Arial"/>
                <w:sz w:val="20"/>
              </w:rPr>
              <w:t>x</w:t>
            </w:r>
          </w:p>
        </w:tc>
        <w:tc>
          <w:tcPr>
            <w:tcW w:w="554" w:type="pct"/>
            <w:vAlign w:val="center"/>
          </w:tcPr>
          <w:p w:rsidR="004F491A" w:rsidRPr="009349F7" w:rsidRDefault="004F491A" w:rsidP="00EA73D7">
            <w:pPr>
              <w:pStyle w:val="TableParagraph"/>
              <w:spacing w:before="120"/>
              <w:jc w:val="center"/>
              <w:rPr>
                <w:rFonts w:ascii="Arial" w:hAnsi="Arial" w:cs="Arial"/>
                <w:sz w:val="20"/>
              </w:rPr>
            </w:pPr>
          </w:p>
        </w:tc>
        <w:tc>
          <w:tcPr>
            <w:tcW w:w="459" w:type="pct"/>
            <w:vAlign w:val="center"/>
          </w:tcPr>
          <w:p w:rsidR="004F491A" w:rsidRPr="009349F7" w:rsidRDefault="004F491A" w:rsidP="00EA73D7">
            <w:pPr>
              <w:pStyle w:val="TableParagraph"/>
              <w:spacing w:before="120"/>
              <w:jc w:val="center"/>
              <w:rPr>
                <w:rFonts w:ascii="Arial" w:hAnsi="Arial" w:cs="Arial"/>
                <w:sz w:val="20"/>
              </w:rPr>
            </w:pPr>
          </w:p>
        </w:tc>
      </w:tr>
      <w:tr w:rsidR="004F491A" w:rsidRPr="009349F7">
        <w:tc>
          <w:tcPr>
            <w:tcW w:w="403" w:type="pct"/>
            <w:shd w:val="clear" w:color="auto" w:fill="FF7B80"/>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2013</w:t>
            </w:r>
          </w:p>
        </w:tc>
        <w:tc>
          <w:tcPr>
            <w:tcW w:w="719" w:type="pct"/>
            <w:shd w:val="clear" w:color="auto" w:fill="FF7B80"/>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Bão số 10</w:t>
            </w:r>
          </w:p>
          <w:p w:rsidR="004F491A" w:rsidRPr="009349F7" w:rsidRDefault="004F491A" w:rsidP="00EF7D27">
            <w:pPr>
              <w:pStyle w:val="TableParagraph"/>
              <w:spacing w:before="120"/>
              <w:rPr>
                <w:rFonts w:ascii="Arial" w:hAnsi="Arial" w:cs="Arial"/>
                <w:sz w:val="20"/>
              </w:rPr>
            </w:pPr>
            <w:r w:rsidRPr="009349F7">
              <w:rPr>
                <w:rFonts w:ascii="Arial" w:hAnsi="Arial" w:cs="Arial"/>
                <w:sz w:val="20"/>
              </w:rPr>
              <w:t>Bão 14,15</w:t>
            </w:r>
            <w:r w:rsidR="003E739C" w:rsidRPr="009349F7">
              <w:rPr>
                <w:rFonts w:ascii="Arial" w:hAnsi="Arial" w:cs="Arial"/>
                <w:sz w:val="20"/>
              </w:rPr>
              <w:t xml:space="preserve"> </w:t>
            </w:r>
            <w:r w:rsidRPr="009349F7">
              <w:rPr>
                <w:rFonts w:ascii="Arial" w:hAnsi="Arial" w:cs="Arial"/>
                <w:sz w:val="20"/>
              </w:rPr>
              <w:t>(Haiyan)</w:t>
            </w:r>
          </w:p>
        </w:tc>
        <w:tc>
          <w:tcPr>
            <w:tcW w:w="1118" w:type="pct"/>
            <w:shd w:val="clear" w:color="auto" w:fill="FF7B80"/>
          </w:tcPr>
          <w:p w:rsidR="004F491A" w:rsidRPr="009349F7" w:rsidRDefault="004F491A" w:rsidP="004600CE">
            <w:pPr>
              <w:pStyle w:val="TableParagraph"/>
              <w:spacing w:before="120"/>
              <w:rPr>
                <w:rFonts w:ascii="Arial" w:hAnsi="Arial" w:cs="Arial"/>
                <w:sz w:val="20"/>
              </w:rPr>
            </w:pPr>
            <w:r w:rsidRPr="009349F7">
              <w:rPr>
                <w:rFonts w:ascii="Arial" w:hAnsi="Arial" w:cs="Arial"/>
                <w:sz w:val="20"/>
              </w:rPr>
              <w:t>Ngày 30/9</w:t>
            </w:r>
          </w:p>
          <w:p w:rsidR="004F491A" w:rsidRPr="009349F7" w:rsidRDefault="004F491A" w:rsidP="004600CE">
            <w:pPr>
              <w:pStyle w:val="TableParagraph"/>
              <w:tabs>
                <w:tab w:val="left" w:pos="902"/>
                <w:tab w:val="left" w:pos="1730"/>
              </w:tabs>
              <w:spacing w:before="120"/>
              <w:rPr>
                <w:rFonts w:ascii="Arial" w:hAnsi="Arial" w:cs="Arial"/>
                <w:sz w:val="20"/>
              </w:rPr>
            </w:pPr>
            <w:r w:rsidRPr="009349F7">
              <w:rPr>
                <w:rFonts w:ascii="Arial" w:hAnsi="Arial" w:cs="Arial"/>
                <w:sz w:val="20"/>
              </w:rPr>
              <w:t>Ngày</w:t>
            </w:r>
            <w:r w:rsidR="00B266D2" w:rsidRPr="009349F7">
              <w:rPr>
                <w:rFonts w:ascii="Arial" w:hAnsi="Arial" w:cs="Arial"/>
                <w:sz w:val="20"/>
              </w:rPr>
              <w:t xml:space="preserve"> </w:t>
            </w:r>
            <w:r w:rsidRPr="009349F7">
              <w:rPr>
                <w:rFonts w:ascii="Arial" w:hAnsi="Arial" w:cs="Arial"/>
                <w:sz w:val="20"/>
              </w:rPr>
              <w:t>09/11</w:t>
            </w:r>
            <w:r w:rsidR="00B266D2" w:rsidRPr="009349F7">
              <w:rPr>
                <w:rFonts w:ascii="Arial" w:hAnsi="Arial" w:cs="Arial"/>
                <w:sz w:val="20"/>
              </w:rPr>
              <w:t xml:space="preserve"> </w:t>
            </w:r>
            <w:r w:rsidRPr="009349F7">
              <w:rPr>
                <w:rFonts w:ascii="Arial" w:hAnsi="Arial" w:cs="Arial"/>
                <w:sz w:val="20"/>
              </w:rPr>
              <w:t>và 14/11</w:t>
            </w:r>
          </w:p>
        </w:tc>
        <w:tc>
          <w:tcPr>
            <w:tcW w:w="1313" w:type="pct"/>
            <w:shd w:val="clear" w:color="auto" w:fill="FF7B80"/>
          </w:tcPr>
          <w:p w:rsidR="004F491A" w:rsidRPr="009349F7" w:rsidRDefault="004F491A" w:rsidP="00964FD3">
            <w:pPr>
              <w:pStyle w:val="TableParagraph"/>
              <w:spacing w:before="120"/>
              <w:rPr>
                <w:rFonts w:ascii="Arial" w:hAnsi="Arial" w:cs="Arial"/>
                <w:sz w:val="20"/>
              </w:rPr>
            </w:pPr>
            <w:r w:rsidRPr="009349F7">
              <w:rPr>
                <w:rFonts w:ascii="Arial" w:hAnsi="Arial" w:cs="Arial"/>
                <w:sz w:val="20"/>
              </w:rPr>
              <w:t>Cấp</w:t>
            </w:r>
            <w:r w:rsidR="00FE0A2A" w:rsidRPr="009349F7">
              <w:rPr>
                <w:rFonts w:ascii="Arial" w:hAnsi="Arial" w:cs="Arial"/>
                <w:sz w:val="20"/>
              </w:rPr>
              <w:t xml:space="preserve"> </w:t>
            </w:r>
            <w:r w:rsidRPr="009349F7">
              <w:rPr>
                <w:rFonts w:ascii="Arial" w:hAnsi="Arial" w:cs="Arial"/>
                <w:sz w:val="20"/>
              </w:rPr>
              <w:t>11, giật 12,13</w:t>
            </w:r>
          </w:p>
          <w:p w:rsidR="004F491A" w:rsidRPr="009349F7" w:rsidRDefault="004F491A" w:rsidP="00964FD3">
            <w:pPr>
              <w:pStyle w:val="TableParagraph"/>
              <w:spacing w:before="120"/>
              <w:rPr>
                <w:rFonts w:ascii="Arial" w:hAnsi="Arial" w:cs="Arial"/>
                <w:sz w:val="20"/>
              </w:rPr>
            </w:pPr>
            <w:r w:rsidRPr="009349F7">
              <w:rPr>
                <w:rFonts w:ascii="Arial" w:hAnsi="Arial" w:cs="Arial"/>
                <w:sz w:val="20"/>
              </w:rPr>
              <w:t>Cấp 13, giật 15-16.</w:t>
            </w:r>
          </w:p>
        </w:tc>
        <w:tc>
          <w:tcPr>
            <w:tcW w:w="434" w:type="pct"/>
            <w:shd w:val="clear" w:color="auto" w:fill="FF7B80"/>
            <w:vAlign w:val="center"/>
          </w:tcPr>
          <w:p w:rsidR="004F491A" w:rsidRPr="009349F7" w:rsidRDefault="004F491A" w:rsidP="00EA73D7">
            <w:pPr>
              <w:pStyle w:val="TableParagraph"/>
              <w:spacing w:before="120"/>
              <w:jc w:val="center"/>
              <w:rPr>
                <w:rFonts w:ascii="Arial" w:hAnsi="Arial" w:cs="Arial"/>
                <w:sz w:val="20"/>
              </w:rPr>
            </w:pPr>
          </w:p>
        </w:tc>
        <w:tc>
          <w:tcPr>
            <w:tcW w:w="554" w:type="pct"/>
            <w:shd w:val="clear" w:color="auto" w:fill="FF7B80"/>
            <w:vAlign w:val="center"/>
          </w:tcPr>
          <w:p w:rsidR="004F491A" w:rsidRPr="009349F7" w:rsidRDefault="004F491A" w:rsidP="00EA73D7">
            <w:pPr>
              <w:pStyle w:val="TableParagraph"/>
              <w:spacing w:before="120"/>
              <w:jc w:val="center"/>
              <w:rPr>
                <w:rFonts w:ascii="Arial" w:hAnsi="Arial" w:cs="Arial"/>
                <w:sz w:val="20"/>
              </w:rPr>
            </w:pPr>
          </w:p>
        </w:tc>
        <w:tc>
          <w:tcPr>
            <w:tcW w:w="459" w:type="pct"/>
            <w:shd w:val="clear" w:color="auto" w:fill="FF7B80"/>
          </w:tcPr>
          <w:p w:rsidR="001C6BCC" w:rsidRDefault="006C5CAA" w:rsidP="001C6BCC">
            <w:pPr>
              <w:pStyle w:val="TableParagraph"/>
              <w:spacing w:before="120"/>
              <w:jc w:val="center"/>
              <w:rPr>
                <w:rFonts w:ascii="Arial" w:hAnsi="Arial" w:cs="Arial"/>
                <w:sz w:val="20"/>
                <w:lang w:val="en-US"/>
              </w:rPr>
            </w:pPr>
            <w:r w:rsidRPr="009349F7">
              <w:rPr>
                <w:rFonts w:ascii="Arial" w:hAnsi="Arial" w:cs="Arial"/>
                <w:sz w:val="20"/>
              </w:rPr>
              <w:t>x</w:t>
            </w:r>
          </w:p>
          <w:p w:rsidR="004F491A" w:rsidRPr="009349F7" w:rsidRDefault="004F491A" w:rsidP="001C6BCC">
            <w:pPr>
              <w:pStyle w:val="TableParagraph"/>
              <w:spacing w:before="120"/>
              <w:jc w:val="center"/>
              <w:rPr>
                <w:rFonts w:ascii="Arial" w:hAnsi="Arial" w:cs="Arial"/>
                <w:sz w:val="20"/>
              </w:rPr>
            </w:pPr>
            <w:r w:rsidRPr="009349F7">
              <w:rPr>
                <w:rFonts w:ascii="Arial" w:hAnsi="Arial" w:cs="Arial"/>
                <w:sz w:val="20"/>
              </w:rPr>
              <w:t>x</w:t>
            </w:r>
          </w:p>
        </w:tc>
      </w:tr>
      <w:tr w:rsidR="004F491A" w:rsidRPr="009349F7">
        <w:tc>
          <w:tcPr>
            <w:tcW w:w="403"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2014</w:t>
            </w:r>
          </w:p>
        </w:tc>
        <w:tc>
          <w:tcPr>
            <w:tcW w:w="719" w:type="pct"/>
          </w:tcPr>
          <w:p w:rsidR="004F491A" w:rsidRPr="009349F7" w:rsidRDefault="004F491A" w:rsidP="004600CE">
            <w:pPr>
              <w:pStyle w:val="TableParagraph"/>
              <w:spacing w:before="120"/>
              <w:rPr>
                <w:rFonts w:ascii="Arial" w:hAnsi="Arial" w:cs="Arial"/>
                <w:sz w:val="20"/>
              </w:rPr>
            </w:pPr>
            <w:r w:rsidRPr="009349F7">
              <w:rPr>
                <w:rFonts w:ascii="Arial" w:hAnsi="Arial" w:cs="Arial"/>
                <w:sz w:val="20"/>
              </w:rPr>
              <w:t>Bão số 4</w:t>
            </w:r>
          </w:p>
          <w:p w:rsidR="004F491A" w:rsidRPr="009349F7" w:rsidRDefault="004F491A" w:rsidP="004600CE">
            <w:pPr>
              <w:pStyle w:val="TableParagraph"/>
              <w:spacing w:before="120"/>
              <w:rPr>
                <w:rFonts w:ascii="Arial" w:hAnsi="Arial" w:cs="Arial"/>
                <w:sz w:val="20"/>
              </w:rPr>
            </w:pPr>
            <w:r w:rsidRPr="009349F7">
              <w:rPr>
                <w:rFonts w:ascii="Arial" w:hAnsi="Arial" w:cs="Arial"/>
                <w:sz w:val="20"/>
              </w:rPr>
              <w:t>Bão số 5</w:t>
            </w:r>
          </w:p>
        </w:tc>
        <w:tc>
          <w:tcPr>
            <w:tcW w:w="1118" w:type="pct"/>
            <w:vAlign w:val="center"/>
          </w:tcPr>
          <w:p w:rsidR="00307EB7" w:rsidRPr="00594E7C" w:rsidRDefault="004F491A" w:rsidP="00EF7D27">
            <w:pPr>
              <w:pStyle w:val="TableParagraph"/>
              <w:spacing w:before="120"/>
              <w:rPr>
                <w:rFonts w:ascii="Arial" w:hAnsi="Arial" w:cs="Arial"/>
                <w:sz w:val="20"/>
              </w:rPr>
            </w:pPr>
            <w:r w:rsidRPr="009349F7">
              <w:rPr>
                <w:rFonts w:ascii="Arial" w:hAnsi="Arial" w:cs="Arial"/>
                <w:sz w:val="20"/>
              </w:rPr>
              <w:t>Ngày 29/11</w:t>
            </w:r>
          </w:p>
          <w:p w:rsidR="004F491A" w:rsidRPr="009349F7" w:rsidRDefault="004F491A" w:rsidP="00EF7D27">
            <w:pPr>
              <w:pStyle w:val="TableParagraph"/>
              <w:spacing w:before="120"/>
              <w:rPr>
                <w:rFonts w:ascii="Arial" w:hAnsi="Arial" w:cs="Arial"/>
                <w:sz w:val="20"/>
              </w:rPr>
            </w:pPr>
            <w:r w:rsidRPr="009349F7">
              <w:rPr>
                <w:rFonts w:ascii="Arial" w:hAnsi="Arial" w:cs="Arial"/>
                <w:sz w:val="20"/>
              </w:rPr>
              <w:t>Ngày 5- 12/12</w:t>
            </w:r>
            <w:r w:rsidR="00B66CAC">
              <w:rPr>
                <w:rFonts w:ascii="Arial" w:hAnsi="Arial" w:cs="Arial"/>
                <w:sz w:val="20"/>
              </w:rPr>
              <w:t xml:space="preserve"> </w:t>
            </w:r>
            <w:r w:rsidRPr="009349F7">
              <w:rPr>
                <w:rFonts w:ascii="Arial" w:hAnsi="Arial" w:cs="Arial"/>
                <w:sz w:val="20"/>
              </w:rPr>
              <w:t>(K.Hòa-N.Thuận)</w:t>
            </w:r>
          </w:p>
        </w:tc>
        <w:tc>
          <w:tcPr>
            <w:tcW w:w="1313" w:type="pct"/>
          </w:tcPr>
          <w:p w:rsidR="004F491A" w:rsidRPr="009349F7" w:rsidRDefault="004F491A" w:rsidP="00964FD3">
            <w:pPr>
              <w:pStyle w:val="TableParagraph"/>
              <w:spacing w:before="120"/>
              <w:rPr>
                <w:rFonts w:ascii="Arial" w:hAnsi="Arial" w:cs="Arial"/>
                <w:sz w:val="20"/>
              </w:rPr>
            </w:pPr>
            <w:r w:rsidRPr="009349F7">
              <w:rPr>
                <w:rFonts w:ascii="Arial" w:hAnsi="Arial" w:cs="Arial"/>
                <w:sz w:val="20"/>
              </w:rPr>
              <w:t>Cấp 9, giật cấp 10</w:t>
            </w:r>
          </w:p>
          <w:p w:rsidR="004F491A" w:rsidRPr="009349F7" w:rsidRDefault="004F491A" w:rsidP="00964FD3">
            <w:pPr>
              <w:pStyle w:val="TableParagraph"/>
              <w:spacing w:before="120"/>
              <w:rPr>
                <w:rFonts w:ascii="Arial" w:hAnsi="Arial" w:cs="Arial"/>
                <w:sz w:val="20"/>
              </w:rPr>
            </w:pPr>
            <w:r w:rsidRPr="009349F7">
              <w:rPr>
                <w:rFonts w:ascii="Arial" w:hAnsi="Arial" w:cs="Arial"/>
                <w:sz w:val="20"/>
              </w:rPr>
              <w:t>Cấp 5, 6, giật cấp 7</w:t>
            </w:r>
          </w:p>
        </w:tc>
        <w:tc>
          <w:tcPr>
            <w:tcW w:w="434" w:type="pct"/>
            <w:vAlign w:val="center"/>
          </w:tcPr>
          <w:p w:rsidR="004F491A" w:rsidRPr="009349F7" w:rsidRDefault="004F491A" w:rsidP="00EA73D7">
            <w:pPr>
              <w:pStyle w:val="TableParagraph"/>
              <w:spacing w:before="120"/>
              <w:jc w:val="center"/>
              <w:rPr>
                <w:rFonts w:ascii="Arial" w:hAnsi="Arial" w:cs="Arial"/>
                <w:sz w:val="20"/>
              </w:rPr>
            </w:pPr>
          </w:p>
        </w:tc>
        <w:tc>
          <w:tcPr>
            <w:tcW w:w="554" w:type="pct"/>
            <w:vAlign w:val="center"/>
          </w:tcPr>
          <w:p w:rsidR="004F491A" w:rsidRPr="009349F7" w:rsidRDefault="004F491A" w:rsidP="00EA73D7">
            <w:pPr>
              <w:pStyle w:val="TableParagraph"/>
              <w:spacing w:before="120"/>
              <w:jc w:val="center"/>
              <w:rPr>
                <w:rFonts w:ascii="Arial" w:hAnsi="Arial" w:cs="Arial"/>
                <w:sz w:val="20"/>
              </w:rPr>
            </w:pPr>
            <w:r w:rsidRPr="009349F7">
              <w:rPr>
                <w:rFonts w:ascii="Arial" w:hAnsi="Arial" w:cs="Arial"/>
                <w:sz w:val="20"/>
              </w:rPr>
              <w:t>x</w:t>
            </w:r>
          </w:p>
        </w:tc>
        <w:tc>
          <w:tcPr>
            <w:tcW w:w="459" w:type="pct"/>
            <w:vAlign w:val="center"/>
          </w:tcPr>
          <w:p w:rsidR="004F491A" w:rsidRPr="009349F7" w:rsidRDefault="004F491A" w:rsidP="00EA73D7">
            <w:pPr>
              <w:pStyle w:val="TableParagraph"/>
              <w:spacing w:before="120"/>
              <w:jc w:val="center"/>
              <w:rPr>
                <w:rFonts w:ascii="Arial" w:hAnsi="Arial" w:cs="Arial"/>
                <w:sz w:val="20"/>
              </w:rPr>
            </w:pPr>
          </w:p>
        </w:tc>
      </w:tr>
      <w:tr w:rsidR="005309B4" w:rsidRPr="009349F7">
        <w:tc>
          <w:tcPr>
            <w:tcW w:w="403" w:type="pct"/>
            <w:shd w:val="clear" w:color="auto" w:fill="FF7B80"/>
            <w:vAlign w:val="center"/>
          </w:tcPr>
          <w:p w:rsidR="005309B4" w:rsidRPr="009349F7" w:rsidRDefault="005309B4" w:rsidP="00EF7D27">
            <w:pPr>
              <w:pStyle w:val="TableParagraph"/>
              <w:spacing w:before="120"/>
              <w:rPr>
                <w:rFonts w:ascii="Arial" w:hAnsi="Arial" w:cs="Arial"/>
                <w:sz w:val="20"/>
              </w:rPr>
            </w:pPr>
            <w:r w:rsidRPr="009349F7">
              <w:rPr>
                <w:rFonts w:ascii="Arial" w:hAnsi="Arial" w:cs="Arial"/>
                <w:sz w:val="20"/>
              </w:rPr>
              <w:t>2017</w:t>
            </w:r>
          </w:p>
        </w:tc>
        <w:tc>
          <w:tcPr>
            <w:tcW w:w="719" w:type="pct"/>
            <w:shd w:val="clear" w:color="auto" w:fill="FF7B80"/>
            <w:vAlign w:val="center"/>
          </w:tcPr>
          <w:p w:rsidR="005309B4" w:rsidRPr="009349F7" w:rsidRDefault="005309B4" w:rsidP="00EF7D27">
            <w:pPr>
              <w:spacing w:before="120"/>
              <w:rPr>
                <w:rFonts w:ascii="Arial" w:hAnsi="Arial" w:cs="Arial"/>
                <w:sz w:val="20"/>
              </w:rPr>
            </w:pPr>
            <w:r w:rsidRPr="009349F7">
              <w:rPr>
                <w:rFonts w:ascii="Arial" w:hAnsi="Arial" w:cs="Arial"/>
                <w:sz w:val="20"/>
              </w:rPr>
              <w:t>Bão số 12</w:t>
            </w:r>
          </w:p>
        </w:tc>
        <w:tc>
          <w:tcPr>
            <w:tcW w:w="1118" w:type="pct"/>
            <w:shd w:val="clear" w:color="auto" w:fill="FF7B80"/>
            <w:vAlign w:val="center"/>
          </w:tcPr>
          <w:p w:rsidR="005309B4" w:rsidRPr="009349F7" w:rsidRDefault="005309B4" w:rsidP="00EF7D27">
            <w:pPr>
              <w:pStyle w:val="TableParagraph"/>
              <w:spacing w:before="120"/>
              <w:rPr>
                <w:rFonts w:ascii="Arial" w:hAnsi="Arial" w:cs="Arial"/>
                <w:sz w:val="20"/>
                <w:szCs w:val="26"/>
              </w:rPr>
            </w:pPr>
            <w:r w:rsidRPr="009349F7">
              <w:rPr>
                <w:rFonts w:ascii="Arial" w:hAnsi="Arial" w:cs="Arial"/>
                <w:sz w:val="20"/>
                <w:szCs w:val="26"/>
                <w:highlight w:val="yellow"/>
              </w:rPr>
              <w:t>Ngày 01-04/11</w:t>
            </w:r>
          </w:p>
        </w:tc>
        <w:tc>
          <w:tcPr>
            <w:tcW w:w="1313" w:type="pct"/>
            <w:shd w:val="clear" w:color="auto" w:fill="FF7B80"/>
            <w:vAlign w:val="center"/>
          </w:tcPr>
          <w:p w:rsidR="005309B4" w:rsidRPr="009349F7" w:rsidRDefault="005309B4" w:rsidP="00EF7D27">
            <w:pPr>
              <w:pStyle w:val="TableParagraph"/>
              <w:spacing w:before="120"/>
              <w:rPr>
                <w:rFonts w:ascii="Arial" w:hAnsi="Arial" w:cs="Arial"/>
                <w:sz w:val="20"/>
              </w:rPr>
            </w:pPr>
            <w:r w:rsidRPr="009349F7">
              <w:rPr>
                <w:rFonts w:ascii="Arial" w:hAnsi="Arial" w:cs="Arial"/>
                <w:sz w:val="20"/>
              </w:rPr>
              <w:t>Cấp 10, giật cấp 11</w:t>
            </w:r>
          </w:p>
        </w:tc>
        <w:tc>
          <w:tcPr>
            <w:tcW w:w="434" w:type="pct"/>
            <w:shd w:val="clear" w:color="auto" w:fill="FF7B80"/>
            <w:vAlign w:val="center"/>
          </w:tcPr>
          <w:p w:rsidR="005309B4" w:rsidRPr="009349F7" w:rsidRDefault="005309B4" w:rsidP="00EA73D7">
            <w:pPr>
              <w:pStyle w:val="TableParagraph"/>
              <w:spacing w:before="120"/>
              <w:jc w:val="center"/>
              <w:rPr>
                <w:rFonts w:ascii="Arial" w:hAnsi="Arial" w:cs="Arial"/>
                <w:sz w:val="20"/>
              </w:rPr>
            </w:pPr>
          </w:p>
        </w:tc>
        <w:tc>
          <w:tcPr>
            <w:tcW w:w="554" w:type="pct"/>
            <w:shd w:val="clear" w:color="auto" w:fill="FF7B80"/>
            <w:vAlign w:val="center"/>
          </w:tcPr>
          <w:p w:rsidR="005309B4" w:rsidRPr="009349F7" w:rsidRDefault="005309B4" w:rsidP="00EA73D7">
            <w:pPr>
              <w:pStyle w:val="TableParagraph"/>
              <w:spacing w:before="120"/>
              <w:jc w:val="center"/>
              <w:rPr>
                <w:rFonts w:ascii="Arial" w:hAnsi="Arial" w:cs="Arial"/>
                <w:sz w:val="20"/>
              </w:rPr>
            </w:pPr>
          </w:p>
        </w:tc>
        <w:tc>
          <w:tcPr>
            <w:tcW w:w="459" w:type="pct"/>
            <w:shd w:val="clear" w:color="auto" w:fill="FF7B80"/>
            <w:vAlign w:val="center"/>
          </w:tcPr>
          <w:p w:rsidR="005309B4" w:rsidRPr="009349F7" w:rsidRDefault="005309B4" w:rsidP="00EA73D7">
            <w:pPr>
              <w:pStyle w:val="TableParagraph"/>
              <w:spacing w:before="120"/>
              <w:jc w:val="center"/>
              <w:rPr>
                <w:rFonts w:ascii="Arial" w:hAnsi="Arial" w:cs="Arial"/>
                <w:sz w:val="20"/>
              </w:rPr>
            </w:pPr>
            <w:r w:rsidRPr="009349F7">
              <w:rPr>
                <w:rFonts w:ascii="Arial" w:hAnsi="Arial" w:cs="Arial"/>
                <w:sz w:val="20"/>
              </w:rPr>
              <w:t>x</w:t>
            </w:r>
          </w:p>
        </w:tc>
      </w:tr>
      <w:tr w:rsidR="004F491A" w:rsidRPr="009349F7">
        <w:tc>
          <w:tcPr>
            <w:tcW w:w="403" w:type="pct"/>
            <w:vAlign w:val="center"/>
          </w:tcPr>
          <w:p w:rsidR="004F491A" w:rsidRPr="009349F7" w:rsidRDefault="004F491A" w:rsidP="00EF7D27">
            <w:pPr>
              <w:pStyle w:val="TableParagraph"/>
              <w:spacing w:before="120"/>
              <w:rPr>
                <w:rFonts w:ascii="Arial" w:hAnsi="Arial" w:cs="Arial"/>
                <w:sz w:val="20"/>
              </w:rPr>
            </w:pPr>
            <w:r w:rsidRPr="009349F7">
              <w:rPr>
                <w:rFonts w:ascii="Arial" w:hAnsi="Arial" w:cs="Arial"/>
                <w:sz w:val="20"/>
              </w:rPr>
              <w:t>2019</w:t>
            </w:r>
          </w:p>
        </w:tc>
        <w:tc>
          <w:tcPr>
            <w:tcW w:w="719" w:type="pct"/>
          </w:tcPr>
          <w:p w:rsidR="004F491A" w:rsidRPr="009349F7" w:rsidRDefault="004F491A" w:rsidP="00EE6659">
            <w:pPr>
              <w:pStyle w:val="TableParagraph"/>
              <w:spacing w:before="120"/>
              <w:rPr>
                <w:rFonts w:ascii="Arial" w:hAnsi="Arial" w:cs="Arial"/>
                <w:sz w:val="20"/>
              </w:rPr>
            </w:pPr>
            <w:r w:rsidRPr="009349F7">
              <w:rPr>
                <w:rFonts w:ascii="Arial" w:hAnsi="Arial" w:cs="Arial"/>
                <w:sz w:val="20"/>
              </w:rPr>
              <w:t>Bão số 5</w:t>
            </w:r>
          </w:p>
          <w:p w:rsidR="004F491A" w:rsidRPr="009349F7" w:rsidRDefault="004F491A" w:rsidP="00EE6659">
            <w:pPr>
              <w:pStyle w:val="TableParagraph"/>
              <w:spacing w:before="120"/>
              <w:rPr>
                <w:rFonts w:ascii="Arial" w:hAnsi="Arial" w:cs="Arial"/>
                <w:sz w:val="20"/>
              </w:rPr>
            </w:pPr>
            <w:r w:rsidRPr="009349F7">
              <w:rPr>
                <w:rFonts w:ascii="Arial" w:hAnsi="Arial" w:cs="Arial"/>
                <w:sz w:val="20"/>
              </w:rPr>
              <w:t>Bão số 6</w:t>
            </w:r>
          </w:p>
        </w:tc>
        <w:tc>
          <w:tcPr>
            <w:tcW w:w="1118" w:type="pct"/>
            <w:vAlign w:val="center"/>
          </w:tcPr>
          <w:p w:rsidR="00B718C0" w:rsidRPr="00594E7C" w:rsidRDefault="004F491A" w:rsidP="00EF7D27">
            <w:pPr>
              <w:pStyle w:val="TableParagraph"/>
              <w:spacing w:before="120"/>
              <w:rPr>
                <w:rFonts w:ascii="Arial" w:hAnsi="Arial" w:cs="Arial"/>
                <w:sz w:val="20"/>
              </w:rPr>
            </w:pPr>
            <w:r w:rsidRPr="009349F7">
              <w:rPr>
                <w:rFonts w:ascii="Arial" w:hAnsi="Arial" w:cs="Arial"/>
                <w:sz w:val="20"/>
              </w:rPr>
              <w:t>Ngày 28-31/10</w:t>
            </w:r>
          </w:p>
          <w:p w:rsidR="004F491A" w:rsidRPr="009349F7" w:rsidRDefault="004F491A" w:rsidP="00EF7D27">
            <w:pPr>
              <w:pStyle w:val="TableParagraph"/>
              <w:spacing w:before="120"/>
              <w:rPr>
                <w:rFonts w:ascii="Arial" w:hAnsi="Arial" w:cs="Arial"/>
                <w:sz w:val="20"/>
              </w:rPr>
            </w:pPr>
            <w:r w:rsidRPr="009349F7">
              <w:rPr>
                <w:rFonts w:ascii="Arial" w:hAnsi="Arial" w:cs="Arial"/>
                <w:sz w:val="20"/>
              </w:rPr>
              <w:t>Ngày 4-11/11</w:t>
            </w:r>
            <w:r w:rsidR="00981BC4">
              <w:rPr>
                <w:rFonts w:ascii="Arial" w:hAnsi="Arial" w:cs="Arial"/>
                <w:sz w:val="20"/>
              </w:rPr>
              <w:t xml:space="preserve"> </w:t>
            </w:r>
            <w:r w:rsidRPr="009349F7">
              <w:rPr>
                <w:rFonts w:ascii="Arial" w:hAnsi="Arial" w:cs="Arial"/>
                <w:sz w:val="20"/>
              </w:rPr>
              <w:t>(P.Yên-K.Hòa)</w:t>
            </w:r>
          </w:p>
        </w:tc>
        <w:tc>
          <w:tcPr>
            <w:tcW w:w="1313" w:type="pct"/>
          </w:tcPr>
          <w:p w:rsidR="004F491A" w:rsidRPr="009349F7" w:rsidRDefault="004F491A" w:rsidP="00931959">
            <w:pPr>
              <w:pStyle w:val="TableParagraph"/>
              <w:spacing w:before="120"/>
              <w:rPr>
                <w:rFonts w:ascii="Arial" w:hAnsi="Arial" w:cs="Arial"/>
                <w:sz w:val="20"/>
              </w:rPr>
            </w:pPr>
            <w:r w:rsidRPr="009349F7">
              <w:rPr>
                <w:rFonts w:ascii="Arial" w:hAnsi="Arial" w:cs="Arial"/>
                <w:sz w:val="20"/>
              </w:rPr>
              <w:t>Cấp 9, giật cấp 10,</w:t>
            </w:r>
            <w:r w:rsidR="003E739C" w:rsidRPr="009349F7">
              <w:rPr>
                <w:rFonts w:ascii="Arial" w:hAnsi="Arial" w:cs="Arial"/>
                <w:sz w:val="20"/>
              </w:rPr>
              <w:t xml:space="preserve"> </w:t>
            </w:r>
            <w:r w:rsidRPr="009349F7">
              <w:rPr>
                <w:rFonts w:ascii="Arial" w:hAnsi="Arial" w:cs="Arial"/>
                <w:sz w:val="20"/>
              </w:rPr>
              <w:t>11</w:t>
            </w:r>
          </w:p>
          <w:p w:rsidR="004F491A" w:rsidRPr="009349F7" w:rsidRDefault="004F491A" w:rsidP="00931959">
            <w:pPr>
              <w:pStyle w:val="TableParagraph"/>
              <w:spacing w:before="120"/>
              <w:rPr>
                <w:rFonts w:ascii="Arial" w:hAnsi="Arial" w:cs="Arial"/>
                <w:sz w:val="20"/>
              </w:rPr>
            </w:pPr>
            <w:r w:rsidRPr="009349F7">
              <w:rPr>
                <w:rFonts w:ascii="Arial" w:hAnsi="Arial" w:cs="Arial"/>
                <w:sz w:val="20"/>
              </w:rPr>
              <w:t>Cấp 6, giật cấp 7</w:t>
            </w:r>
          </w:p>
        </w:tc>
        <w:tc>
          <w:tcPr>
            <w:tcW w:w="434" w:type="pct"/>
            <w:vAlign w:val="center"/>
          </w:tcPr>
          <w:p w:rsidR="004F491A" w:rsidRPr="009349F7" w:rsidRDefault="004F491A" w:rsidP="00EA73D7">
            <w:pPr>
              <w:pStyle w:val="TableParagraph"/>
              <w:spacing w:before="120"/>
              <w:jc w:val="center"/>
              <w:rPr>
                <w:rFonts w:ascii="Arial" w:hAnsi="Arial" w:cs="Arial"/>
                <w:sz w:val="20"/>
              </w:rPr>
            </w:pPr>
          </w:p>
        </w:tc>
        <w:tc>
          <w:tcPr>
            <w:tcW w:w="554" w:type="pct"/>
          </w:tcPr>
          <w:p w:rsidR="000023A2" w:rsidRDefault="006C5CAA" w:rsidP="00890282">
            <w:pPr>
              <w:pStyle w:val="TableParagraph"/>
              <w:spacing w:before="120"/>
              <w:jc w:val="center"/>
              <w:rPr>
                <w:rFonts w:ascii="Arial" w:hAnsi="Arial" w:cs="Arial"/>
                <w:sz w:val="20"/>
                <w:lang w:val="en-US"/>
              </w:rPr>
            </w:pPr>
            <w:r w:rsidRPr="009349F7">
              <w:rPr>
                <w:rFonts w:ascii="Arial" w:hAnsi="Arial" w:cs="Arial"/>
                <w:sz w:val="20"/>
              </w:rPr>
              <w:t>x</w:t>
            </w:r>
          </w:p>
          <w:p w:rsidR="004F491A" w:rsidRPr="009349F7" w:rsidRDefault="004F491A" w:rsidP="00890282">
            <w:pPr>
              <w:pStyle w:val="TableParagraph"/>
              <w:spacing w:before="120"/>
              <w:jc w:val="center"/>
              <w:rPr>
                <w:rFonts w:ascii="Arial" w:hAnsi="Arial" w:cs="Arial"/>
                <w:sz w:val="20"/>
              </w:rPr>
            </w:pPr>
            <w:r w:rsidRPr="009349F7">
              <w:rPr>
                <w:rFonts w:ascii="Arial" w:hAnsi="Arial" w:cs="Arial"/>
                <w:sz w:val="20"/>
              </w:rPr>
              <w:t>x</w:t>
            </w:r>
          </w:p>
        </w:tc>
        <w:tc>
          <w:tcPr>
            <w:tcW w:w="459" w:type="pct"/>
            <w:vAlign w:val="center"/>
          </w:tcPr>
          <w:p w:rsidR="004F491A" w:rsidRPr="009349F7" w:rsidRDefault="004F491A" w:rsidP="00EA73D7">
            <w:pPr>
              <w:pStyle w:val="TableParagraph"/>
              <w:spacing w:before="120"/>
              <w:jc w:val="center"/>
              <w:rPr>
                <w:rFonts w:ascii="Arial" w:hAnsi="Arial" w:cs="Arial"/>
                <w:sz w:val="20"/>
              </w:rPr>
            </w:pPr>
          </w:p>
        </w:tc>
      </w:tr>
    </w:tbl>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Đánh giá cấp độ bão: Bão và áp thấp nhiệt đới thường xuất hiện vào mùa mưa từ tháng 9 – 12. Trung bình mỗi năm chịu tác động trực tiếp của 1 - 2 cơn</w:t>
      </w:r>
      <w:r w:rsidR="00BA5271" w:rsidRPr="009349F7">
        <w:rPr>
          <w:rFonts w:ascii="Arial" w:hAnsi="Arial" w:cs="Arial"/>
          <w:sz w:val="20"/>
        </w:rPr>
        <w:t xml:space="preserve"> </w:t>
      </w:r>
      <w:r w:rsidR="001B56C9" w:rsidRPr="009349F7">
        <w:rPr>
          <w:rFonts w:ascii="Arial" w:hAnsi="Arial" w:cs="Arial"/>
          <w:sz w:val="20"/>
        </w:rPr>
        <w:t>bão.</w:t>
      </w:r>
      <w:r w:rsidRPr="009349F7">
        <w:rPr>
          <w:rFonts w:ascii="Arial" w:hAnsi="Arial" w:cs="Arial"/>
          <w:sz w:val="20"/>
        </w:rPr>
        <w:t xml:space="preserve"> hi vào đất liền, bão gây gió mạnh tới cấp 11 - 12; đặc biệt năm 2013 cơn bão số 14, 15 mạnh tới cấp 13, giật cấp 15, 16. Những </w:t>
      </w:r>
      <w:r w:rsidR="002C2535" w:rsidRPr="009349F7">
        <w:rPr>
          <w:rFonts w:ascii="Arial" w:hAnsi="Arial" w:cs="Arial"/>
          <w:sz w:val="20"/>
        </w:rPr>
        <w:t>cơn bão</w:t>
      </w:r>
      <w:r w:rsidRPr="009349F7">
        <w:rPr>
          <w:rFonts w:ascii="Arial" w:hAnsi="Arial" w:cs="Arial"/>
          <w:sz w:val="20"/>
        </w:rPr>
        <w:t xml:space="preserve"> mạnh, tốc độ di chuyển nhanh, đường đi phức tạp, khi vào gần đất liền</w:t>
      </w:r>
      <w:r w:rsidR="00B44403" w:rsidRPr="009349F7">
        <w:rPr>
          <w:rFonts w:ascii="Arial" w:hAnsi="Arial" w:cs="Arial"/>
          <w:sz w:val="20"/>
        </w:rPr>
        <w:t xml:space="preserve"> có </w:t>
      </w:r>
      <w:r w:rsidRPr="009349F7">
        <w:rPr>
          <w:rFonts w:ascii="Arial" w:hAnsi="Arial" w:cs="Arial"/>
          <w:sz w:val="20"/>
        </w:rPr>
        <w:t xml:space="preserve">xu hướng lệch về phía Nam. Đáng chú ý những </w:t>
      </w:r>
      <w:r w:rsidR="002C2535" w:rsidRPr="009349F7">
        <w:rPr>
          <w:rFonts w:ascii="Arial" w:hAnsi="Arial" w:cs="Arial"/>
          <w:sz w:val="20"/>
        </w:rPr>
        <w:t>cơn bão</w:t>
      </w:r>
      <w:r w:rsidRPr="009349F7">
        <w:rPr>
          <w:rFonts w:ascii="Arial" w:hAnsi="Arial" w:cs="Arial"/>
          <w:sz w:val="20"/>
        </w:rPr>
        <w:t xml:space="preserve"> xuất phát ngay trên biển</w:t>
      </w:r>
      <w:r w:rsidR="007F3167" w:rsidRPr="009349F7">
        <w:rPr>
          <w:rFonts w:ascii="Arial" w:hAnsi="Arial" w:cs="Arial"/>
          <w:sz w:val="20"/>
        </w:rPr>
        <w:t xml:space="preserve"> </w:t>
      </w:r>
      <w:r w:rsidR="006421C5" w:rsidRPr="009349F7">
        <w:rPr>
          <w:rFonts w:ascii="Arial" w:hAnsi="Arial" w:cs="Arial"/>
          <w:sz w:val="20"/>
        </w:rPr>
        <w:t>Đông</w:t>
      </w:r>
      <w:r w:rsidRPr="009349F7">
        <w:rPr>
          <w:rFonts w:ascii="Arial" w:hAnsi="Arial" w:cs="Arial"/>
          <w:sz w:val="20"/>
        </w:rPr>
        <w:t xml:space="preserve">, di chuyển nhanh, bất ngờ, đổ bộ vào đất liền; gây thiệt hại nặng nề về ngư dân, tàu thuyền và cơ sở hạ tầng trong tỉnh. Sáu </w:t>
      </w:r>
      <w:r w:rsidR="002C2535" w:rsidRPr="009349F7">
        <w:rPr>
          <w:rFonts w:ascii="Arial" w:hAnsi="Arial" w:cs="Arial"/>
          <w:sz w:val="20"/>
        </w:rPr>
        <w:t>cơn bão</w:t>
      </w:r>
      <w:r w:rsidRPr="009349F7">
        <w:rPr>
          <w:rFonts w:ascii="Arial" w:hAnsi="Arial" w:cs="Arial"/>
          <w:sz w:val="20"/>
        </w:rPr>
        <w:t xml:space="preserve"> mạnh tác động toàn tỉnh và các tỉnh lân cận vào năm 1995, 2001, 2009, 2013 phổ biến cấp 11, 12 giật cấp 13, 14</w:t>
      </w:r>
      <w:r w:rsidR="006A45BE" w:rsidRPr="009349F7">
        <w:rPr>
          <w:rFonts w:ascii="Arial" w:hAnsi="Arial" w:cs="Arial"/>
          <w:sz w:val="20"/>
        </w:rPr>
        <w:t xml:space="preserve"> đã </w:t>
      </w:r>
      <w:r w:rsidRPr="009349F7">
        <w:rPr>
          <w:rFonts w:ascii="Arial" w:hAnsi="Arial" w:cs="Arial"/>
          <w:sz w:val="20"/>
        </w:rPr>
        <w:t>tàn phá nhà cửa, cơ sở hạ tầng, kinh tế - xã hội; đời sống người dân găp nhiều khó khăn.</w:t>
      </w:r>
    </w:p>
    <w:p w:rsidR="004F491A" w:rsidRPr="009349F7" w:rsidRDefault="00FE0A2A" w:rsidP="009349F7">
      <w:pPr>
        <w:pStyle w:val="Heading1"/>
        <w:tabs>
          <w:tab w:val="left" w:pos="1544"/>
        </w:tabs>
        <w:spacing w:before="120"/>
        <w:ind w:left="0"/>
        <w:jc w:val="left"/>
        <w:rPr>
          <w:rFonts w:ascii="Arial" w:hAnsi="Arial" w:cs="Arial"/>
          <w:sz w:val="20"/>
        </w:rPr>
      </w:pPr>
      <w:r w:rsidRPr="009349F7">
        <w:rPr>
          <w:rFonts w:ascii="Arial" w:hAnsi="Arial" w:cs="Arial"/>
          <w:sz w:val="20"/>
          <w:lang/>
        </w:rPr>
        <w:t>b.</w:t>
      </w:r>
      <w:r w:rsidR="00B266D2" w:rsidRPr="009349F7">
        <w:rPr>
          <w:rFonts w:ascii="Arial" w:hAnsi="Arial" w:cs="Arial"/>
          <w:sz w:val="20"/>
          <w:lang/>
        </w:rPr>
        <w:t xml:space="preserve"> </w:t>
      </w:r>
      <w:r w:rsidR="004F491A" w:rsidRPr="009349F7">
        <w:rPr>
          <w:rFonts w:ascii="Arial" w:hAnsi="Arial" w:cs="Arial"/>
          <w:sz w:val="20"/>
        </w:rPr>
        <w:t>Về lũ lụt:</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Những cơn lũ lụt do mưa lớn tỉnh Bình Định từ năm 1990 đến nay:</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6"/>
        <w:gridCol w:w="634"/>
        <w:gridCol w:w="2147"/>
        <w:gridCol w:w="1001"/>
        <w:gridCol w:w="1137"/>
        <w:gridCol w:w="877"/>
        <w:gridCol w:w="757"/>
        <w:gridCol w:w="754"/>
        <w:gridCol w:w="630"/>
        <w:gridCol w:w="628"/>
      </w:tblGrid>
      <w:tr w:rsidR="004F491A" w:rsidRPr="009349F7">
        <w:tc>
          <w:tcPr>
            <w:tcW w:w="284" w:type="pct"/>
            <w:vMerge w:val="restart"/>
            <w:vAlign w:val="center"/>
          </w:tcPr>
          <w:p w:rsidR="004F491A" w:rsidRPr="009349F7" w:rsidRDefault="004F491A" w:rsidP="00586C21">
            <w:pPr>
              <w:pStyle w:val="TableParagraph"/>
              <w:spacing w:before="120"/>
              <w:jc w:val="center"/>
              <w:rPr>
                <w:rFonts w:ascii="Arial" w:hAnsi="Arial" w:cs="Arial"/>
                <w:b/>
                <w:sz w:val="20"/>
              </w:rPr>
            </w:pPr>
            <w:r w:rsidRPr="009349F7">
              <w:rPr>
                <w:rFonts w:ascii="Arial" w:hAnsi="Arial" w:cs="Arial"/>
                <w:b/>
                <w:sz w:val="20"/>
              </w:rPr>
              <w:lastRenderedPageBreak/>
              <w:t>TT</w:t>
            </w:r>
          </w:p>
        </w:tc>
        <w:tc>
          <w:tcPr>
            <w:tcW w:w="349" w:type="pct"/>
            <w:vMerge w:val="restart"/>
            <w:vAlign w:val="center"/>
          </w:tcPr>
          <w:p w:rsidR="004F491A" w:rsidRPr="009349F7" w:rsidRDefault="004F491A" w:rsidP="00586C21">
            <w:pPr>
              <w:pStyle w:val="TableParagraph"/>
              <w:spacing w:before="120"/>
              <w:jc w:val="center"/>
              <w:rPr>
                <w:rFonts w:ascii="Arial" w:hAnsi="Arial" w:cs="Arial"/>
                <w:b/>
                <w:sz w:val="20"/>
              </w:rPr>
            </w:pPr>
            <w:r w:rsidRPr="009349F7">
              <w:rPr>
                <w:rFonts w:ascii="Arial" w:hAnsi="Arial" w:cs="Arial"/>
                <w:b/>
                <w:sz w:val="20"/>
              </w:rPr>
              <w:t>Năm</w:t>
            </w:r>
          </w:p>
        </w:tc>
        <w:tc>
          <w:tcPr>
            <w:tcW w:w="1182" w:type="pct"/>
            <w:vMerge w:val="restart"/>
            <w:vAlign w:val="center"/>
          </w:tcPr>
          <w:p w:rsidR="004F491A" w:rsidRPr="009349F7" w:rsidRDefault="00030D17" w:rsidP="00586C21">
            <w:pPr>
              <w:pStyle w:val="TableParagraph"/>
              <w:spacing w:before="120"/>
              <w:jc w:val="center"/>
              <w:rPr>
                <w:rFonts w:ascii="Arial" w:hAnsi="Arial" w:cs="Arial"/>
                <w:b/>
                <w:sz w:val="20"/>
              </w:rPr>
            </w:pPr>
            <w:r>
              <w:rPr>
                <w:rFonts w:ascii="Arial" w:hAnsi="Arial" w:cs="Arial"/>
                <w:b/>
                <w:sz w:val="20"/>
              </w:rPr>
              <w:t>Thời g</w:t>
            </w:r>
            <w:r w:rsidR="009E4114">
              <w:rPr>
                <w:rFonts w:ascii="Arial" w:hAnsi="Arial" w:cs="Arial"/>
                <w:b/>
                <w:sz w:val="20"/>
                <w:lang w:val="en-US"/>
              </w:rPr>
              <w:t>i</w:t>
            </w:r>
            <w:r w:rsidR="004F491A" w:rsidRPr="009349F7">
              <w:rPr>
                <w:rFonts w:ascii="Arial" w:hAnsi="Arial" w:cs="Arial"/>
                <w:b/>
                <w:sz w:val="20"/>
              </w:rPr>
              <w:t>an lũ</w:t>
            </w:r>
          </w:p>
        </w:tc>
        <w:tc>
          <w:tcPr>
            <w:tcW w:w="551" w:type="pct"/>
            <w:vMerge w:val="restart"/>
            <w:vAlign w:val="center"/>
          </w:tcPr>
          <w:p w:rsidR="004F491A" w:rsidRPr="009349F7" w:rsidRDefault="004F491A" w:rsidP="00586C21">
            <w:pPr>
              <w:pStyle w:val="TableParagraph"/>
              <w:spacing w:before="120"/>
              <w:jc w:val="center"/>
              <w:rPr>
                <w:rFonts w:ascii="Arial" w:hAnsi="Arial" w:cs="Arial"/>
                <w:b/>
                <w:sz w:val="20"/>
              </w:rPr>
            </w:pPr>
            <w:r w:rsidRPr="009349F7">
              <w:rPr>
                <w:rFonts w:ascii="Arial" w:hAnsi="Arial" w:cs="Arial"/>
                <w:b/>
                <w:sz w:val="20"/>
              </w:rPr>
              <w:t>L</w:t>
            </w:r>
            <w:r w:rsidR="001D7584" w:rsidRPr="009349F7">
              <w:rPr>
                <w:rFonts w:ascii="Arial" w:hAnsi="Arial" w:cs="Arial"/>
                <w:b/>
                <w:sz w:val="20"/>
              </w:rPr>
              <w:t>ư</w:t>
            </w:r>
            <w:r w:rsidRPr="009349F7">
              <w:rPr>
                <w:rFonts w:ascii="Arial" w:hAnsi="Arial" w:cs="Arial"/>
                <w:b/>
                <w:sz w:val="20"/>
              </w:rPr>
              <w:t>ợng m</w:t>
            </w:r>
            <w:r w:rsidR="001D7584" w:rsidRPr="009349F7">
              <w:rPr>
                <w:rFonts w:ascii="Arial" w:hAnsi="Arial" w:cs="Arial"/>
                <w:b/>
                <w:sz w:val="20"/>
              </w:rPr>
              <w:t>ư</w:t>
            </w:r>
            <w:r w:rsidRPr="009349F7">
              <w:rPr>
                <w:rFonts w:ascii="Arial" w:hAnsi="Arial" w:cs="Arial"/>
                <w:b/>
                <w:sz w:val="20"/>
              </w:rPr>
              <w:t>a (mm)</w:t>
            </w:r>
          </w:p>
        </w:tc>
        <w:tc>
          <w:tcPr>
            <w:tcW w:w="1526" w:type="pct"/>
            <w:gridSpan w:val="3"/>
            <w:vAlign w:val="center"/>
          </w:tcPr>
          <w:p w:rsidR="004F491A" w:rsidRPr="009349F7" w:rsidRDefault="004F491A" w:rsidP="00586C21">
            <w:pPr>
              <w:pStyle w:val="TableParagraph"/>
              <w:spacing w:before="120"/>
              <w:jc w:val="center"/>
              <w:rPr>
                <w:rFonts w:ascii="Arial" w:hAnsi="Arial" w:cs="Arial"/>
                <w:b/>
                <w:sz w:val="20"/>
              </w:rPr>
            </w:pPr>
            <w:r w:rsidRPr="009349F7">
              <w:rPr>
                <w:rFonts w:ascii="Arial" w:hAnsi="Arial" w:cs="Arial"/>
                <w:b/>
                <w:sz w:val="20"/>
              </w:rPr>
              <w:t xml:space="preserve">Mức </w:t>
            </w:r>
            <w:r w:rsidR="002C2535" w:rsidRPr="009349F7">
              <w:rPr>
                <w:rFonts w:ascii="Arial" w:hAnsi="Arial" w:cs="Arial"/>
                <w:b/>
                <w:sz w:val="20"/>
              </w:rPr>
              <w:t xml:space="preserve">bão </w:t>
            </w:r>
            <w:r w:rsidRPr="009349F7">
              <w:rPr>
                <w:rFonts w:ascii="Arial" w:hAnsi="Arial" w:cs="Arial"/>
                <w:b/>
                <w:sz w:val="20"/>
              </w:rPr>
              <w:t>động</w:t>
            </w:r>
          </w:p>
        </w:tc>
        <w:tc>
          <w:tcPr>
            <w:tcW w:w="1108" w:type="pct"/>
            <w:gridSpan w:val="3"/>
            <w:vAlign w:val="center"/>
          </w:tcPr>
          <w:p w:rsidR="004F491A" w:rsidRPr="009349F7" w:rsidRDefault="004F491A" w:rsidP="00586C21">
            <w:pPr>
              <w:pStyle w:val="TableParagraph"/>
              <w:spacing w:before="120"/>
              <w:jc w:val="center"/>
              <w:rPr>
                <w:rFonts w:ascii="Arial" w:hAnsi="Arial" w:cs="Arial"/>
                <w:b/>
                <w:sz w:val="20"/>
                <w:lang w:val="en-US"/>
              </w:rPr>
            </w:pPr>
            <w:r w:rsidRPr="009349F7">
              <w:rPr>
                <w:rFonts w:ascii="Arial" w:hAnsi="Arial" w:cs="Arial"/>
                <w:b/>
                <w:sz w:val="20"/>
              </w:rPr>
              <w:t>Mức độ tổn t</w:t>
            </w:r>
            <w:r w:rsidR="001E1D00" w:rsidRPr="009349F7">
              <w:rPr>
                <w:rFonts w:ascii="Arial" w:hAnsi="Arial" w:cs="Arial"/>
                <w:b/>
                <w:sz w:val="20"/>
                <w:lang w:val="en-US"/>
              </w:rPr>
              <w:t>h</w:t>
            </w:r>
            <w:r w:rsidR="001D7584" w:rsidRPr="009349F7">
              <w:rPr>
                <w:rFonts w:ascii="Arial" w:hAnsi="Arial" w:cs="Arial"/>
                <w:b/>
                <w:sz w:val="20"/>
              </w:rPr>
              <w:t>ư</w:t>
            </w:r>
            <w:r w:rsidRPr="009349F7">
              <w:rPr>
                <w:rFonts w:ascii="Arial" w:hAnsi="Arial" w:cs="Arial"/>
                <w:b/>
                <w:sz w:val="20"/>
              </w:rPr>
              <w:t>ơn</w:t>
            </w:r>
            <w:r w:rsidR="001E1D00" w:rsidRPr="009349F7">
              <w:rPr>
                <w:rFonts w:ascii="Arial" w:hAnsi="Arial" w:cs="Arial"/>
                <w:b/>
                <w:sz w:val="20"/>
                <w:lang w:val="en-US"/>
              </w:rPr>
              <w:t>g</w:t>
            </w:r>
          </w:p>
        </w:tc>
      </w:tr>
      <w:tr w:rsidR="004F491A" w:rsidRPr="009349F7">
        <w:tc>
          <w:tcPr>
            <w:tcW w:w="284" w:type="pct"/>
            <w:vMerge/>
            <w:vAlign w:val="center"/>
          </w:tcPr>
          <w:p w:rsidR="004F491A" w:rsidRPr="009349F7" w:rsidRDefault="004F491A" w:rsidP="001C5578">
            <w:pPr>
              <w:spacing w:before="120"/>
              <w:jc w:val="center"/>
              <w:rPr>
                <w:rFonts w:ascii="Arial" w:hAnsi="Arial" w:cs="Arial"/>
                <w:sz w:val="20"/>
                <w:szCs w:val="2"/>
              </w:rPr>
            </w:pPr>
          </w:p>
        </w:tc>
        <w:tc>
          <w:tcPr>
            <w:tcW w:w="349" w:type="pct"/>
            <w:vMerge/>
            <w:vAlign w:val="center"/>
          </w:tcPr>
          <w:p w:rsidR="004F491A" w:rsidRPr="009349F7" w:rsidRDefault="004F491A" w:rsidP="001C5578">
            <w:pPr>
              <w:spacing w:before="120"/>
              <w:jc w:val="center"/>
              <w:rPr>
                <w:rFonts w:ascii="Arial" w:hAnsi="Arial" w:cs="Arial"/>
                <w:sz w:val="20"/>
                <w:szCs w:val="2"/>
              </w:rPr>
            </w:pPr>
          </w:p>
        </w:tc>
        <w:tc>
          <w:tcPr>
            <w:tcW w:w="1182" w:type="pct"/>
            <w:vMerge/>
            <w:tcBorders>
              <w:bottom w:val="single" w:sz="4" w:space="0" w:color="auto"/>
            </w:tcBorders>
            <w:vAlign w:val="center"/>
          </w:tcPr>
          <w:p w:rsidR="004F491A" w:rsidRPr="009349F7" w:rsidRDefault="004F491A" w:rsidP="00586C21">
            <w:pPr>
              <w:spacing w:before="120"/>
              <w:rPr>
                <w:rFonts w:ascii="Arial" w:hAnsi="Arial" w:cs="Arial"/>
                <w:sz w:val="20"/>
                <w:szCs w:val="2"/>
              </w:rPr>
            </w:pPr>
          </w:p>
        </w:tc>
        <w:tc>
          <w:tcPr>
            <w:tcW w:w="551" w:type="pct"/>
            <w:vMerge/>
            <w:tcBorders>
              <w:bottom w:val="single" w:sz="4" w:space="0" w:color="auto"/>
            </w:tcBorders>
            <w:vAlign w:val="center"/>
          </w:tcPr>
          <w:p w:rsidR="004F491A" w:rsidRPr="009349F7" w:rsidRDefault="004F491A" w:rsidP="001C5578">
            <w:pPr>
              <w:spacing w:before="120"/>
              <w:jc w:val="center"/>
              <w:rPr>
                <w:rFonts w:ascii="Arial" w:hAnsi="Arial" w:cs="Arial"/>
                <w:sz w:val="20"/>
                <w:szCs w:val="2"/>
              </w:rPr>
            </w:pPr>
          </w:p>
        </w:tc>
        <w:tc>
          <w:tcPr>
            <w:tcW w:w="626"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Sông Kôn</w:t>
            </w:r>
          </w:p>
        </w:tc>
        <w:tc>
          <w:tcPr>
            <w:tcW w:w="483"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Hà Thanh</w:t>
            </w:r>
          </w:p>
        </w:tc>
        <w:tc>
          <w:tcPr>
            <w:tcW w:w="417"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Lại Giang</w:t>
            </w:r>
          </w:p>
        </w:tc>
        <w:tc>
          <w:tcPr>
            <w:tcW w:w="415"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Thấp</w:t>
            </w:r>
          </w:p>
        </w:tc>
        <w:tc>
          <w:tcPr>
            <w:tcW w:w="347"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Tr. bình</w:t>
            </w:r>
          </w:p>
        </w:tc>
        <w:tc>
          <w:tcPr>
            <w:tcW w:w="346" w:type="pct"/>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Cao</w:t>
            </w:r>
          </w:p>
        </w:tc>
      </w:tr>
      <w:tr w:rsidR="00D32353" w:rsidRPr="009349F7">
        <w:tc>
          <w:tcPr>
            <w:tcW w:w="284" w:type="pct"/>
            <w:vMerge w:val="restart"/>
            <w:vAlign w:val="center"/>
          </w:tcPr>
          <w:p w:rsidR="00D32353" w:rsidRPr="009349F7" w:rsidRDefault="00D32353" w:rsidP="001C5578">
            <w:pPr>
              <w:pStyle w:val="TableParagraph"/>
              <w:spacing w:before="120"/>
              <w:jc w:val="center"/>
              <w:rPr>
                <w:rFonts w:ascii="Arial" w:hAnsi="Arial" w:cs="Arial"/>
                <w:sz w:val="20"/>
              </w:rPr>
            </w:pPr>
            <w:r w:rsidRPr="009349F7">
              <w:rPr>
                <w:rFonts w:ascii="Arial" w:hAnsi="Arial" w:cs="Arial"/>
                <w:sz w:val="20"/>
              </w:rPr>
              <w:t>1</w:t>
            </w:r>
          </w:p>
        </w:tc>
        <w:tc>
          <w:tcPr>
            <w:tcW w:w="349" w:type="pct"/>
            <w:vMerge w:val="restart"/>
            <w:vAlign w:val="center"/>
          </w:tcPr>
          <w:p w:rsidR="00D32353" w:rsidRPr="009349F7" w:rsidRDefault="00D32353" w:rsidP="001C5578">
            <w:pPr>
              <w:pStyle w:val="TableParagraph"/>
              <w:spacing w:before="120"/>
              <w:jc w:val="center"/>
              <w:rPr>
                <w:rFonts w:ascii="Arial" w:hAnsi="Arial" w:cs="Arial"/>
                <w:sz w:val="20"/>
              </w:rPr>
            </w:pPr>
            <w:r w:rsidRPr="009349F7">
              <w:rPr>
                <w:rFonts w:ascii="Arial" w:hAnsi="Arial" w:cs="Arial"/>
                <w:sz w:val="20"/>
              </w:rPr>
              <w:t>1990</w:t>
            </w:r>
          </w:p>
        </w:tc>
        <w:tc>
          <w:tcPr>
            <w:tcW w:w="1182" w:type="pct"/>
            <w:tcBorders>
              <w:bottom w:val="nil"/>
            </w:tcBorders>
            <w:vAlign w:val="center"/>
          </w:tcPr>
          <w:p w:rsidR="00D32353" w:rsidRPr="009349F7" w:rsidRDefault="00D32353" w:rsidP="00586C21">
            <w:pPr>
              <w:pStyle w:val="TableParagraph"/>
              <w:spacing w:before="120"/>
              <w:rPr>
                <w:rFonts w:ascii="Arial" w:hAnsi="Arial" w:cs="Arial"/>
                <w:sz w:val="20"/>
              </w:rPr>
            </w:pPr>
            <w:r w:rsidRPr="009349F7">
              <w:rPr>
                <w:rFonts w:ascii="Arial" w:hAnsi="Arial" w:cs="Arial"/>
                <w:sz w:val="20"/>
              </w:rPr>
              <w:t>-Đợt 1 ngày 15/6</w:t>
            </w:r>
          </w:p>
        </w:tc>
        <w:tc>
          <w:tcPr>
            <w:tcW w:w="551" w:type="pct"/>
            <w:tcBorders>
              <w:bottom w:val="nil"/>
            </w:tcBorders>
            <w:vAlign w:val="center"/>
          </w:tcPr>
          <w:p w:rsidR="00D32353" w:rsidRPr="009349F7" w:rsidRDefault="00D32353" w:rsidP="001C5578">
            <w:pPr>
              <w:pStyle w:val="TableParagraph"/>
              <w:spacing w:before="120"/>
              <w:jc w:val="center"/>
              <w:rPr>
                <w:rFonts w:ascii="Arial" w:hAnsi="Arial" w:cs="Arial"/>
                <w:sz w:val="20"/>
              </w:rPr>
            </w:pPr>
            <w:r w:rsidRPr="009349F7">
              <w:rPr>
                <w:rFonts w:ascii="Arial" w:hAnsi="Arial" w:cs="Arial"/>
                <w:sz w:val="20"/>
              </w:rPr>
              <w:t>84 – 280</w:t>
            </w:r>
          </w:p>
        </w:tc>
        <w:tc>
          <w:tcPr>
            <w:tcW w:w="626" w:type="pct"/>
            <w:tcBorders>
              <w:bottom w:val="nil"/>
            </w:tcBorders>
            <w:vAlign w:val="center"/>
          </w:tcPr>
          <w:p w:rsidR="00D32353" w:rsidRPr="009349F7" w:rsidRDefault="00D32353" w:rsidP="001C5578">
            <w:pPr>
              <w:pStyle w:val="TableParagraph"/>
              <w:spacing w:before="120"/>
              <w:jc w:val="center"/>
              <w:rPr>
                <w:rFonts w:ascii="Arial" w:hAnsi="Arial" w:cs="Arial"/>
                <w:sz w:val="20"/>
              </w:rPr>
            </w:pPr>
            <w:r w:rsidRPr="009349F7">
              <w:rPr>
                <w:rFonts w:ascii="Arial" w:hAnsi="Arial" w:cs="Arial"/>
                <w:sz w:val="20"/>
              </w:rPr>
              <w:t>-</w:t>
            </w:r>
          </w:p>
        </w:tc>
        <w:tc>
          <w:tcPr>
            <w:tcW w:w="483" w:type="pct"/>
            <w:tcBorders>
              <w:bottom w:val="nil"/>
            </w:tcBorders>
            <w:vAlign w:val="center"/>
          </w:tcPr>
          <w:p w:rsidR="00D32353" w:rsidRPr="009349F7" w:rsidRDefault="00D32353" w:rsidP="001C5578">
            <w:pPr>
              <w:pStyle w:val="TableParagraph"/>
              <w:spacing w:before="120"/>
              <w:jc w:val="center"/>
              <w:rPr>
                <w:rFonts w:ascii="Arial" w:hAnsi="Arial" w:cs="Arial"/>
                <w:sz w:val="20"/>
              </w:rPr>
            </w:pPr>
            <w:r w:rsidRPr="009349F7">
              <w:rPr>
                <w:rFonts w:ascii="Arial" w:hAnsi="Arial" w:cs="Arial"/>
                <w:sz w:val="20"/>
              </w:rPr>
              <w:t>-</w:t>
            </w:r>
          </w:p>
        </w:tc>
        <w:tc>
          <w:tcPr>
            <w:tcW w:w="417" w:type="pct"/>
            <w:tcBorders>
              <w:bottom w:val="nil"/>
            </w:tcBorders>
            <w:vAlign w:val="center"/>
          </w:tcPr>
          <w:p w:rsidR="00D32353" w:rsidRPr="009349F7" w:rsidRDefault="00D32353" w:rsidP="001C5578">
            <w:pPr>
              <w:pStyle w:val="TableParagraph"/>
              <w:spacing w:before="120"/>
              <w:jc w:val="center"/>
              <w:rPr>
                <w:rFonts w:ascii="Arial" w:hAnsi="Arial" w:cs="Arial"/>
                <w:sz w:val="20"/>
              </w:rPr>
            </w:pPr>
            <w:r w:rsidRPr="009349F7">
              <w:rPr>
                <w:rFonts w:ascii="Arial" w:hAnsi="Arial" w:cs="Arial"/>
                <w:sz w:val="20"/>
              </w:rPr>
              <w:t>&lt;BĐ1</w:t>
            </w:r>
          </w:p>
        </w:tc>
        <w:tc>
          <w:tcPr>
            <w:tcW w:w="415" w:type="pct"/>
            <w:vMerge w:val="restart"/>
            <w:tcBorders>
              <w:bottom w:val="nil"/>
            </w:tcBorders>
            <w:vAlign w:val="center"/>
          </w:tcPr>
          <w:p w:rsidR="00D32353" w:rsidRPr="009349F7" w:rsidRDefault="00D32353" w:rsidP="001C5578">
            <w:pPr>
              <w:pStyle w:val="TableParagraph"/>
              <w:spacing w:before="120"/>
              <w:jc w:val="center"/>
              <w:rPr>
                <w:rFonts w:ascii="Arial" w:hAnsi="Arial" w:cs="Arial"/>
                <w:sz w:val="20"/>
              </w:rPr>
            </w:pPr>
          </w:p>
        </w:tc>
        <w:tc>
          <w:tcPr>
            <w:tcW w:w="347" w:type="pct"/>
            <w:tcBorders>
              <w:bottom w:val="nil"/>
            </w:tcBorders>
            <w:vAlign w:val="center"/>
          </w:tcPr>
          <w:p w:rsidR="00D32353" w:rsidRPr="009349F7" w:rsidRDefault="00D32353" w:rsidP="001C5578">
            <w:pPr>
              <w:pStyle w:val="TableParagraph"/>
              <w:spacing w:before="120"/>
              <w:jc w:val="center"/>
              <w:rPr>
                <w:rFonts w:ascii="Arial" w:hAnsi="Arial" w:cs="Arial"/>
                <w:sz w:val="20"/>
              </w:rPr>
            </w:pPr>
          </w:p>
        </w:tc>
        <w:tc>
          <w:tcPr>
            <w:tcW w:w="346" w:type="pct"/>
            <w:vMerge w:val="restart"/>
            <w:vAlign w:val="center"/>
          </w:tcPr>
          <w:p w:rsidR="00D32353" w:rsidRPr="009349F7" w:rsidRDefault="00D32353" w:rsidP="001C5578">
            <w:pPr>
              <w:pStyle w:val="TableParagraph"/>
              <w:spacing w:before="120"/>
              <w:jc w:val="center"/>
              <w:rPr>
                <w:rFonts w:ascii="Arial" w:hAnsi="Arial" w:cs="Arial"/>
                <w:sz w:val="20"/>
              </w:rPr>
            </w:pPr>
          </w:p>
        </w:tc>
      </w:tr>
      <w:tr w:rsidR="00D32353" w:rsidRPr="009349F7">
        <w:tc>
          <w:tcPr>
            <w:tcW w:w="284" w:type="pct"/>
            <w:vMerge/>
            <w:vAlign w:val="center"/>
          </w:tcPr>
          <w:p w:rsidR="00D32353" w:rsidRPr="009349F7" w:rsidRDefault="00D32353" w:rsidP="001C5578">
            <w:pPr>
              <w:pStyle w:val="TableParagraph"/>
              <w:spacing w:before="120"/>
              <w:jc w:val="center"/>
              <w:rPr>
                <w:rFonts w:ascii="Arial" w:hAnsi="Arial" w:cs="Arial"/>
                <w:sz w:val="20"/>
              </w:rPr>
            </w:pPr>
          </w:p>
        </w:tc>
        <w:tc>
          <w:tcPr>
            <w:tcW w:w="349" w:type="pct"/>
            <w:vMerge/>
            <w:vAlign w:val="center"/>
          </w:tcPr>
          <w:p w:rsidR="00D32353" w:rsidRPr="009349F7" w:rsidRDefault="00D32353" w:rsidP="001C5578">
            <w:pPr>
              <w:pStyle w:val="TableParagraph"/>
              <w:spacing w:before="120"/>
              <w:jc w:val="center"/>
              <w:rPr>
                <w:rFonts w:ascii="Arial" w:hAnsi="Arial" w:cs="Arial"/>
                <w:sz w:val="20"/>
              </w:rPr>
            </w:pPr>
          </w:p>
        </w:tc>
        <w:tc>
          <w:tcPr>
            <w:tcW w:w="1182" w:type="pct"/>
            <w:tcBorders>
              <w:top w:val="nil"/>
              <w:bottom w:val="nil"/>
            </w:tcBorders>
            <w:vAlign w:val="center"/>
          </w:tcPr>
          <w:p w:rsidR="00D32353" w:rsidRPr="009349F7" w:rsidRDefault="00D32353" w:rsidP="00586C21">
            <w:pPr>
              <w:pStyle w:val="TableParagraph"/>
              <w:spacing w:before="120"/>
              <w:rPr>
                <w:rFonts w:ascii="Arial" w:hAnsi="Arial" w:cs="Arial"/>
                <w:sz w:val="20"/>
              </w:rPr>
            </w:pPr>
            <w:r w:rsidRPr="009349F7">
              <w:rPr>
                <w:rFonts w:ascii="Arial" w:hAnsi="Arial" w:cs="Arial"/>
                <w:sz w:val="20"/>
              </w:rPr>
              <w:t>-Đợt 2 ngày 13- 18/10</w:t>
            </w:r>
          </w:p>
        </w:tc>
        <w:tc>
          <w:tcPr>
            <w:tcW w:w="551" w:type="pct"/>
            <w:tcBorders>
              <w:top w:val="nil"/>
              <w:bottom w:val="nil"/>
            </w:tcBorders>
            <w:vAlign w:val="center"/>
          </w:tcPr>
          <w:p w:rsidR="00D32353" w:rsidRPr="009349F7" w:rsidRDefault="00D32353" w:rsidP="001C5578">
            <w:pPr>
              <w:pStyle w:val="TableParagraph"/>
              <w:spacing w:before="120"/>
              <w:jc w:val="center"/>
              <w:rPr>
                <w:rFonts w:ascii="Arial" w:hAnsi="Arial" w:cs="Arial"/>
                <w:sz w:val="20"/>
              </w:rPr>
            </w:pPr>
            <w:r w:rsidRPr="009349F7">
              <w:rPr>
                <w:rFonts w:ascii="Arial" w:hAnsi="Arial" w:cs="Arial"/>
                <w:sz w:val="20"/>
              </w:rPr>
              <w:t>415– 690</w:t>
            </w:r>
          </w:p>
        </w:tc>
        <w:tc>
          <w:tcPr>
            <w:tcW w:w="626" w:type="pct"/>
            <w:tcBorders>
              <w:top w:val="nil"/>
              <w:bottom w:val="nil"/>
            </w:tcBorders>
            <w:vAlign w:val="center"/>
          </w:tcPr>
          <w:p w:rsidR="00D32353" w:rsidRPr="009349F7" w:rsidRDefault="00D32353" w:rsidP="001C5578">
            <w:pPr>
              <w:pStyle w:val="TableParagraph"/>
              <w:spacing w:before="120"/>
              <w:jc w:val="center"/>
              <w:rPr>
                <w:rFonts w:ascii="Arial" w:hAnsi="Arial" w:cs="Arial"/>
                <w:sz w:val="20"/>
              </w:rPr>
            </w:pPr>
            <w:r w:rsidRPr="009349F7">
              <w:rPr>
                <w:rFonts w:ascii="Arial" w:hAnsi="Arial" w:cs="Arial"/>
                <w:sz w:val="20"/>
              </w:rPr>
              <w:t>BĐ3</w:t>
            </w:r>
          </w:p>
        </w:tc>
        <w:tc>
          <w:tcPr>
            <w:tcW w:w="483" w:type="pct"/>
            <w:tcBorders>
              <w:top w:val="nil"/>
              <w:bottom w:val="nil"/>
            </w:tcBorders>
            <w:vAlign w:val="center"/>
          </w:tcPr>
          <w:p w:rsidR="00D32353" w:rsidRPr="009349F7" w:rsidRDefault="00D32353" w:rsidP="001C5578">
            <w:pPr>
              <w:pStyle w:val="TableParagraph"/>
              <w:spacing w:before="120"/>
              <w:jc w:val="center"/>
              <w:rPr>
                <w:rFonts w:ascii="Arial" w:hAnsi="Arial" w:cs="Arial"/>
                <w:sz w:val="20"/>
              </w:rPr>
            </w:pPr>
            <w:r w:rsidRPr="009349F7">
              <w:rPr>
                <w:rFonts w:ascii="Arial" w:hAnsi="Arial" w:cs="Arial"/>
                <w:sz w:val="20"/>
              </w:rPr>
              <w:t>-</w:t>
            </w:r>
          </w:p>
        </w:tc>
        <w:tc>
          <w:tcPr>
            <w:tcW w:w="417" w:type="pct"/>
            <w:tcBorders>
              <w:top w:val="nil"/>
              <w:bottom w:val="nil"/>
            </w:tcBorders>
            <w:vAlign w:val="center"/>
          </w:tcPr>
          <w:p w:rsidR="00D32353" w:rsidRPr="009349F7" w:rsidRDefault="00D32353" w:rsidP="001C5578">
            <w:pPr>
              <w:pStyle w:val="TableParagraph"/>
              <w:spacing w:before="120"/>
              <w:jc w:val="center"/>
              <w:rPr>
                <w:rFonts w:ascii="Arial" w:hAnsi="Arial" w:cs="Arial"/>
                <w:sz w:val="20"/>
              </w:rPr>
            </w:pPr>
            <w:r w:rsidRPr="009349F7">
              <w:rPr>
                <w:rFonts w:ascii="Arial" w:hAnsi="Arial" w:cs="Arial"/>
                <w:sz w:val="20"/>
              </w:rPr>
              <w:t>BĐ2</w:t>
            </w:r>
          </w:p>
        </w:tc>
        <w:tc>
          <w:tcPr>
            <w:tcW w:w="415" w:type="pct"/>
            <w:vMerge/>
            <w:tcBorders>
              <w:top w:val="nil"/>
              <w:bottom w:val="nil"/>
            </w:tcBorders>
            <w:vAlign w:val="center"/>
          </w:tcPr>
          <w:p w:rsidR="00D32353" w:rsidRPr="009349F7" w:rsidRDefault="00D32353" w:rsidP="001C5578">
            <w:pPr>
              <w:spacing w:before="120"/>
              <w:jc w:val="center"/>
              <w:rPr>
                <w:rFonts w:ascii="Arial" w:hAnsi="Arial" w:cs="Arial"/>
                <w:sz w:val="20"/>
                <w:szCs w:val="2"/>
              </w:rPr>
            </w:pPr>
          </w:p>
        </w:tc>
        <w:tc>
          <w:tcPr>
            <w:tcW w:w="347" w:type="pct"/>
            <w:tcBorders>
              <w:top w:val="nil"/>
              <w:bottom w:val="nil"/>
            </w:tcBorders>
            <w:vAlign w:val="center"/>
          </w:tcPr>
          <w:p w:rsidR="00D32353" w:rsidRPr="009349F7" w:rsidRDefault="00D32353" w:rsidP="001C5578">
            <w:pPr>
              <w:pStyle w:val="TableParagraph"/>
              <w:spacing w:before="120"/>
              <w:jc w:val="center"/>
              <w:rPr>
                <w:rFonts w:ascii="Arial" w:hAnsi="Arial" w:cs="Arial"/>
                <w:sz w:val="20"/>
              </w:rPr>
            </w:pPr>
            <w:r w:rsidRPr="009349F7">
              <w:rPr>
                <w:rFonts w:ascii="Arial" w:hAnsi="Arial" w:cs="Arial"/>
                <w:sz w:val="20"/>
              </w:rPr>
              <w:t>x</w:t>
            </w:r>
          </w:p>
        </w:tc>
        <w:tc>
          <w:tcPr>
            <w:tcW w:w="346" w:type="pct"/>
            <w:vMerge/>
            <w:vAlign w:val="center"/>
          </w:tcPr>
          <w:p w:rsidR="00D32353" w:rsidRPr="009349F7" w:rsidRDefault="00D32353" w:rsidP="001C5578">
            <w:pPr>
              <w:spacing w:before="120"/>
              <w:jc w:val="center"/>
              <w:rPr>
                <w:rFonts w:ascii="Arial" w:hAnsi="Arial" w:cs="Arial"/>
                <w:sz w:val="20"/>
                <w:szCs w:val="2"/>
              </w:rPr>
            </w:pPr>
          </w:p>
        </w:tc>
      </w:tr>
      <w:tr w:rsidR="00D32353" w:rsidRPr="009349F7">
        <w:tc>
          <w:tcPr>
            <w:tcW w:w="284" w:type="pct"/>
            <w:vMerge/>
            <w:vAlign w:val="center"/>
          </w:tcPr>
          <w:p w:rsidR="00D32353" w:rsidRPr="009349F7" w:rsidRDefault="00D32353" w:rsidP="001C5578">
            <w:pPr>
              <w:pStyle w:val="TableParagraph"/>
              <w:spacing w:before="120"/>
              <w:jc w:val="center"/>
              <w:rPr>
                <w:rFonts w:ascii="Arial" w:hAnsi="Arial" w:cs="Arial"/>
                <w:sz w:val="20"/>
              </w:rPr>
            </w:pPr>
          </w:p>
        </w:tc>
        <w:tc>
          <w:tcPr>
            <w:tcW w:w="349" w:type="pct"/>
            <w:vMerge/>
            <w:vAlign w:val="center"/>
          </w:tcPr>
          <w:p w:rsidR="00D32353" w:rsidRPr="009349F7" w:rsidRDefault="00D32353" w:rsidP="001C5578">
            <w:pPr>
              <w:pStyle w:val="TableParagraph"/>
              <w:spacing w:before="120"/>
              <w:jc w:val="center"/>
              <w:rPr>
                <w:rFonts w:ascii="Arial" w:hAnsi="Arial" w:cs="Arial"/>
                <w:sz w:val="20"/>
              </w:rPr>
            </w:pPr>
          </w:p>
        </w:tc>
        <w:tc>
          <w:tcPr>
            <w:tcW w:w="1182" w:type="pct"/>
            <w:tcBorders>
              <w:top w:val="nil"/>
              <w:bottom w:val="single" w:sz="4" w:space="0" w:color="auto"/>
            </w:tcBorders>
            <w:vAlign w:val="center"/>
          </w:tcPr>
          <w:p w:rsidR="00D32353" w:rsidRPr="009349F7" w:rsidRDefault="00D32353" w:rsidP="00586C21">
            <w:pPr>
              <w:pStyle w:val="TableParagraph"/>
              <w:spacing w:before="120"/>
              <w:rPr>
                <w:rFonts w:ascii="Arial" w:hAnsi="Arial" w:cs="Arial"/>
                <w:sz w:val="20"/>
              </w:rPr>
            </w:pPr>
            <w:r w:rsidRPr="009349F7">
              <w:rPr>
                <w:rFonts w:ascii="Arial" w:hAnsi="Arial" w:cs="Arial"/>
                <w:sz w:val="20"/>
              </w:rPr>
              <w:t>-Đợt 3 ngày10 - 13/11</w:t>
            </w:r>
          </w:p>
        </w:tc>
        <w:tc>
          <w:tcPr>
            <w:tcW w:w="551" w:type="pct"/>
            <w:tcBorders>
              <w:top w:val="nil"/>
              <w:bottom w:val="single" w:sz="4" w:space="0" w:color="auto"/>
            </w:tcBorders>
            <w:vAlign w:val="center"/>
          </w:tcPr>
          <w:p w:rsidR="00D32353" w:rsidRPr="009349F7" w:rsidRDefault="00D32353" w:rsidP="001C5578">
            <w:pPr>
              <w:pStyle w:val="TableParagraph"/>
              <w:spacing w:before="120"/>
              <w:jc w:val="center"/>
              <w:rPr>
                <w:rFonts w:ascii="Arial" w:hAnsi="Arial" w:cs="Arial"/>
                <w:sz w:val="20"/>
              </w:rPr>
            </w:pPr>
            <w:r w:rsidRPr="009349F7">
              <w:rPr>
                <w:rFonts w:ascii="Arial" w:hAnsi="Arial" w:cs="Arial"/>
                <w:sz w:val="20"/>
              </w:rPr>
              <w:t>230– 480</w:t>
            </w:r>
          </w:p>
        </w:tc>
        <w:tc>
          <w:tcPr>
            <w:tcW w:w="626" w:type="pct"/>
            <w:tcBorders>
              <w:top w:val="nil"/>
              <w:bottom w:val="single" w:sz="4" w:space="0" w:color="auto"/>
            </w:tcBorders>
            <w:vAlign w:val="center"/>
          </w:tcPr>
          <w:p w:rsidR="00D32353" w:rsidRPr="009349F7" w:rsidRDefault="00D32353" w:rsidP="001C5578">
            <w:pPr>
              <w:pStyle w:val="TableParagraph"/>
              <w:spacing w:before="120"/>
              <w:jc w:val="center"/>
              <w:rPr>
                <w:rFonts w:ascii="Arial" w:hAnsi="Arial" w:cs="Arial"/>
                <w:sz w:val="20"/>
              </w:rPr>
            </w:pPr>
            <w:r w:rsidRPr="009349F7">
              <w:rPr>
                <w:rFonts w:ascii="Arial" w:hAnsi="Arial" w:cs="Arial"/>
                <w:sz w:val="20"/>
              </w:rPr>
              <w:t>BĐ3</w:t>
            </w:r>
          </w:p>
        </w:tc>
        <w:tc>
          <w:tcPr>
            <w:tcW w:w="483" w:type="pct"/>
            <w:tcBorders>
              <w:top w:val="nil"/>
              <w:bottom w:val="single" w:sz="4" w:space="0" w:color="auto"/>
            </w:tcBorders>
            <w:vAlign w:val="center"/>
          </w:tcPr>
          <w:p w:rsidR="00D32353" w:rsidRPr="009349F7" w:rsidRDefault="00D32353" w:rsidP="001C5578">
            <w:pPr>
              <w:pStyle w:val="TableParagraph"/>
              <w:spacing w:before="120"/>
              <w:jc w:val="center"/>
              <w:rPr>
                <w:rFonts w:ascii="Arial" w:hAnsi="Arial" w:cs="Arial"/>
                <w:sz w:val="20"/>
              </w:rPr>
            </w:pPr>
            <w:r w:rsidRPr="009349F7">
              <w:rPr>
                <w:rFonts w:ascii="Arial" w:hAnsi="Arial" w:cs="Arial"/>
                <w:sz w:val="20"/>
              </w:rPr>
              <w:t>-</w:t>
            </w:r>
          </w:p>
        </w:tc>
        <w:tc>
          <w:tcPr>
            <w:tcW w:w="417" w:type="pct"/>
            <w:tcBorders>
              <w:top w:val="nil"/>
              <w:bottom w:val="single" w:sz="4" w:space="0" w:color="auto"/>
            </w:tcBorders>
            <w:vAlign w:val="center"/>
          </w:tcPr>
          <w:p w:rsidR="00D32353" w:rsidRPr="009349F7" w:rsidRDefault="00D32353" w:rsidP="001C5578">
            <w:pPr>
              <w:pStyle w:val="TableParagraph"/>
              <w:spacing w:before="120"/>
              <w:jc w:val="center"/>
              <w:rPr>
                <w:rFonts w:ascii="Arial" w:hAnsi="Arial" w:cs="Arial"/>
                <w:sz w:val="20"/>
              </w:rPr>
            </w:pPr>
            <w:r w:rsidRPr="009349F7">
              <w:rPr>
                <w:rFonts w:ascii="Arial" w:hAnsi="Arial" w:cs="Arial"/>
                <w:sz w:val="20"/>
              </w:rPr>
              <w:t>&gt;BĐ2</w:t>
            </w:r>
          </w:p>
        </w:tc>
        <w:tc>
          <w:tcPr>
            <w:tcW w:w="415" w:type="pct"/>
            <w:vMerge/>
            <w:tcBorders>
              <w:top w:val="nil"/>
              <w:bottom w:val="single" w:sz="4" w:space="0" w:color="auto"/>
            </w:tcBorders>
            <w:vAlign w:val="center"/>
          </w:tcPr>
          <w:p w:rsidR="00D32353" w:rsidRPr="009349F7" w:rsidRDefault="00D32353" w:rsidP="001C5578">
            <w:pPr>
              <w:spacing w:before="120"/>
              <w:jc w:val="center"/>
              <w:rPr>
                <w:rFonts w:ascii="Arial" w:hAnsi="Arial" w:cs="Arial"/>
                <w:sz w:val="20"/>
                <w:szCs w:val="2"/>
              </w:rPr>
            </w:pPr>
          </w:p>
        </w:tc>
        <w:tc>
          <w:tcPr>
            <w:tcW w:w="347" w:type="pct"/>
            <w:tcBorders>
              <w:top w:val="nil"/>
              <w:bottom w:val="single" w:sz="4" w:space="0" w:color="auto"/>
            </w:tcBorders>
            <w:vAlign w:val="center"/>
          </w:tcPr>
          <w:p w:rsidR="00D32353" w:rsidRPr="009349F7" w:rsidRDefault="00D32353" w:rsidP="001C5578">
            <w:pPr>
              <w:pStyle w:val="TableParagraph"/>
              <w:spacing w:before="120"/>
              <w:jc w:val="center"/>
              <w:rPr>
                <w:rFonts w:ascii="Arial" w:hAnsi="Arial" w:cs="Arial"/>
                <w:sz w:val="20"/>
              </w:rPr>
            </w:pPr>
          </w:p>
        </w:tc>
        <w:tc>
          <w:tcPr>
            <w:tcW w:w="346" w:type="pct"/>
            <w:vMerge/>
            <w:vAlign w:val="center"/>
          </w:tcPr>
          <w:p w:rsidR="00D32353" w:rsidRPr="009349F7" w:rsidRDefault="00D32353" w:rsidP="001C5578">
            <w:pPr>
              <w:spacing w:before="120"/>
              <w:jc w:val="center"/>
              <w:rPr>
                <w:rFonts w:ascii="Arial" w:hAnsi="Arial" w:cs="Arial"/>
                <w:sz w:val="20"/>
                <w:szCs w:val="2"/>
              </w:rPr>
            </w:pPr>
          </w:p>
        </w:tc>
      </w:tr>
      <w:tr w:rsidR="004E5371" w:rsidRPr="009349F7">
        <w:tc>
          <w:tcPr>
            <w:tcW w:w="284" w:type="pct"/>
            <w:vMerge w:val="restart"/>
            <w:vAlign w:val="center"/>
          </w:tcPr>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2</w:t>
            </w:r>
          </w:p>
        </w:tc>
        <w:tc>
          <w:tcPr>
            <w:tcW w:w="349" w:type="pct"/>
            <w:vMerge w:val="restart"/>
            <w:vAlign w:val="center"/>
          </w:tcPr>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1991</w:t>
            </w:r>
          </w:p>
        </w:tc>
        <w:tc>
          <w:tcPr>
            <w:tcW w:w="1182" w:type="pct"/>
            <w:tcBorders>
              <w:bottom w:val="nil"/>
            </w:tcBorders>
            <w:vAlign w:val="center"/>
          </w:tcPr>
          <w:p w:rsidR="004E5371" w:rsidRPr="009349F7" w:rsidRDefault="004E5371" w:rsidP="00586C21">
            <w:pPr>
              <w:pStyle w:val="TableParagraph"/>
              <w:spacing w:before="120"/>
              <w:rPr>
                <w:rFonts w:ascii="Arial" w:hAnsi="Arial" w:cs="Arial"/>
                <w:sz w:val="20"/>
              </w:rPr>
            </w:pPr>
            <w:r w:rsidRPr="009349F7">
              <w:rPr>
                <w:rFonts w:ascii="Arial" w:hAnsi="Arial" w:cs="Arial"/>
                <w:sz w:val="20"/>
              </w:rPr>
              <w:t>-Đợt 1 ngày 15- 18/03</w:t>
            </w:r>
          </w:p>
        </w:tc>
        <w:tc>
          <w:tcPr>
            <w:tcW w:w="551" w:type="pct"/>
            <w:tcBorders>
              <w:bottom w:val="nil"/>
            </w:tcBorders>
            <w:vAlign w:val="center"/>
          </w:tcPr>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50 - 130</w:t>
            </w:r>
          </w:p>
        </w:tc>
        <w:tc>
          <w:tcPr>
            <w:tcW w:w="626" w:type="pct"/>
            <w:tcBorders>
              <w:bottom w:val="nil"/>
            </w:tcBorders>
            <w:vAlign w:val="center"/>
          </w:tcPr>
          <w:p w:rsidR="004E5371" w:rsidRPr="009349F7" w:rsidRDefault="004E5371" w:rsidP="001C5578">
            <w:pPr>
              <w:pStyle w:val="TableParagraph"/>
              <w:spacing w:before="120"/>
              <w:jc w:val="center"/>
              <w:rPr>
                <w:rFonts w:ascii="Arial" w:hAnsi="Arial" w:cs="Arial"/>
                <w:sz w:val="20"/>
              </w:rPr>
            </w:pPr>
          </w:p>
        </w:tc>
        <w:tc>
          <w:tcPr>
            <w:tcW w:w="483" w:type="pct"/>
            <w:vMerge w:val="restart"/>
            <w:tcBorders>
              <w:bottom w:val="nil"/>
            </w:tcBorders>
            <w:vAlign w:val="center"/>
          </w:tcPr>
          <w:p w:rsidR="004E5371" w:rsidRPr="009349F7" w:rsidRDefault="004E5371" w:rsidP="001C5578">
            <w:pPr>
              <w:pStyle w:val="TableParagraph"/>
              <w:spacing w:before="120"/>
              <w:jc w:val="center"/>
              <w:rPr>
                <w:rFonts w:ascii="Arial" w:hAnsi="Arial" w:cs="Arial"/>
                <w:sz w:val="20"/>
              </w:rPr>
            </w:pPr>
          </w:p>
        </w:tc>
        <w:tc>
          <w:tcPr>
            <w:tcW w:w="417" w:type="pct"/>
            <w:tcBorders>
              <w:bottom w:val="nil"/>
            </w:tcBorders>
            <w:vAlign w:val="center"/>
          </w:tcPr>
          <w:p w:rsidR="004E5371" w:rsidRPr="009349F7" w:rsidRDefault="004E5371" w:rsidP="001C5578">
            <w:pPr>
              <w:pStyle w:val="TableParagraph"/>
              <w:spacing w:before="120"/>
              <w:jc w:val="center"/>
              <w:rPr>
                <w:rFonts w:ascii="Arial" w:hAnsi="Arial" w:cs="Arial"/>
                <w:sz w:val="20"/>
              </w:rPr>
            </w:pPr>
          </w:p>
        </w:tc>
        <w:tc>
          <w:tcPr>
            <w:tcW w:w="415" w:type="pct"/>
            <w:vMerge w:val="restart"/>
            <w:tcBorders>
              <w:bottom w:val="nil"/>
            </w:tcBorders>
            <w:vAlign w:val="center"/>
          </w:tcPr>
          <w:p w:rsidR="004E5371" w:rsidRPr="009349F7" w:rsidRDefault="004E5371" w:rsidP="001C5578">
            <w:pPr>
              <w:pStyle w:val="TableParagraph"/>
              <w:spacing w:before="120"/>
              <w:jc w:val="center"/>
              <w:rPr>
                <w:rFonts w:ascii="Arial" w:hAnsi="Arial" w:cs="Arial"/>
                <w:sz w:val="20"/>
              </w:rPr>
            </w:pPr>
          </w:p>
        </w:tc>
        <w:tc>
          <w:tcPr>
            <w:tcW w:w="347" w:type="pct"/>
            <w:tcBorders>
              <w:bottom w:val="nil"/>
            </w:tcBorders>
            <w:vAlign w:val="center"/>
          </w:tcPr>
          <w:p w:rsidR="004E5371" w:rsidRPr="009349F7" w:rsidRDefault="004E5371" w:rsidP="001C5578">
            <w:pPr>
              <w:pStyle w:val="TableParagraph"/>
              <w:spacing w:before="120"/>
              <w:jc w:val="center"/>
              <w:rPr>
                <w:rFonts w:ascii="Arial" w:hAnsi="Arial" w:cs="Arial"/>
                <w:sz w:val="20"/>
              </w:rPr>
            </w:pPr>
          </w:p>
        </w:tc>
        <w:tc>
          <w:tcPr>
            <w:tcW w:w="346" w:type="pct"/>
            <w:vMerge w:val="restart"/>
            <w:vAlign w:val="center"/>
          </w:tcPr>
          <w:p w:rsidR="004E5371" w:rsidRPr="009349F7" w:rsidRDefault="004E5371" w:rsidP="001C5578">
            <w:pPr>
              <w:pStyle w:val="TableParagraph"/>
              <w:spacing w:before="120"/>
              <w:jc w:val="center"/>
              <w:rPr>
                <w:rFonts w:ascii="Arial" w:hAnsi="Arial" w:cs="Arial"/>
                <w:sz w:val="20"/>
              </w:rPr>
            </w:pPr>
          </w:p>
        </w:tc>
      </w:tr>
      <w:tr w:rsidR="004E5371" w:rsidRPr="009349F7">
        <w:tc>
          <w:tcPr>
            <w:tcW w:w="284" w:type="pct"/>
            <w:vMerge/>
            <w:vAlign w:val="center"/>
          </w:tcPr>
          <w:p w:rsidR="004E5371" w:rsidRPr="009349F7" w:rsidRDefault="004E5371" w:rsidP="001C5578">
            <w:pPr>
              <w:pStyle w:val="TableParagraph"/>
              <w:spacing w:before="120"/>
              <w:jc w:val="center"/>
              <w:rPr>
                <w:rFonts w:ascii="Arial" w:hAnsi="Arial" w:cs="Arial"/>
                <w:sz w:val="20"/>
              </w:rPr>
            </w:pPr>
          </w:p>
        </w:tc>
        <w:tc>
          <w:tcPr>
            <w:tcW w:w="349" w:type="pct"/>
            <w:vMerge/>
            <w:vAlign w:val="center"/>
          </w:tcPr>
          <w:p w:rsidR="004E5371" w:rsidRPr="009349F7" w:rsidRDefault="004E5371" w:rsidP="001C5578">
            <w:pPr>
              <w:pStyle w:val="TableParagraph"/>
              <w:spacing w:before="120"/>
              <w:jc w:val="center"/>
              <w:rPr>
                <w:rFonts w:ascii="Arial" w:hAnsi="Arial" w:cs="Arial"/>
                <w:sz w:val="20"/>
              </w:rPr>
            </w:pPr>
          </w:p>
        </w:tc>
        <w:tc>
          <w:tcPr>
            <w:tcW w:w="1182" w:type="pct"/>
            <w:tcBorders>
              <w:top w:val="nil"/>
              <w:bottom w:val="nil"/>
            </w:tcBorders>
            <w:vAlign w:val="center"/>
          </w:tcPr>
          <w:p w:rsidR="004E5371" w:rsidRPr="009349F7" w:rsidRDefault="004E5371" w:rsidP="00586C21">
            <w:pPr>
              <w:pStyle w:val="TableParagraph"/>
              <w:spacing w:before="120"/>
              <w:rPr>
                <w:rFonts w:ascii="Arial" w:hAnsi="Arial" w:cs="Arial"/>
                <w:sz w:val="20"/>
              </w:rPr>
            </w:pPr>
            <w:r w:rsidRPr="009349F7">
              <w:rPr>
                <w:rFonts w:ascii="Arial" w:hAnsi="Arial" w:cs="Arial"/>
                <w:sz w:val="20"/>
              </w:rPr>
              <w:t>-Đợt 2 ngày 21- 25/10</w:t>
            </w:r>
          </w:p>
        </w:tc>
        <w:tc>
          <w:tcPr>
            <w:tcW w:w="551" w:type="pct"/>
            <w:tcBorders>
              <w:top w:val="nil"/>
              <w:bottom w:val="nil"/>
            </w:tcBorders>
            <w:vAlign w:val="center"/>
          </w:tcPr>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277- 517</w:t>
            </w:r>
          </w:p>
        </w:tc>
        <w:tc>
          <w:tcPr>
            <w:tcW w:w="626" w:type="pct"/>
            <w:tcBorders>
              <w:top w:val="nil"/>
              <w:bottom w:val="nil"/>
            </w:tcBorders>
            <w:vAlign w:val="center"/>
          </w:tcPr>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&gt;BĐ2</w:t>
            </w:r>
          </w:p>
        </w:tc>
        <w:tc>
          <w:tcPr>
            <w:tcW w:w="483" w:type="pct"/>
            <w:vMerge/>
            <w:tcBorders>
              <w:top w:val="nil"/>
              <w:bottom w:val="nil"/>
            </w:tcBorders>
            <w:vAlign w:val="center"/>
          </w:tcPr>
          <w:p w:rsidR="004E5371" w:rsidRPr="009349F7" w:rsidRDefault="004E5371" w:rsidP="001C5578">
            <w:pPr>
              <w:spacing w:before="120"/>
              <w:jc w:val="center"/>
              <w:rPr>
                <w:rFonts w:ascii="Arial" w:hAnsi="Arial" w:cs="Arial"/>
                <w:sz w:val="20"/>
                <w:szCs w:val="2"/>
              </w:rPr>
            </w:pPr>
          </w:p>
        </w:tc>
        <w:tc>
          <w:tcPr>
            <w:tcW w:w="417" w:type="pct"/>
            <w:tcBorders>
              <w:top w:val="nil"/>
              <w:bottom w:val="nil"/>
            </w:tcBorders>
            <w:vAlign w:val="center"/>
          </w:tcPr>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BĐ1</w:t>
            </w:r>
          </w:p>
        </w:tc>
        <w:tc>
          <w:tcPr>
            <w:tcW w:w="415" w:type="pct"/>
            <w:vMerge/>
            <w:tcBorders>
              <w:top w:val="nil"/>
              <w:bottom w:val="nil"/>
            </w:tcBorders>
            <w:vAlign w:val="center"/>
          </w:tcPr>
          <w:p w:rsidR="004E5371" w:rsidRPr="009349F7" w:rsidRDefault="004E5371" w:rsidP="001C5578">
            <w:pPr>
              <w:spacing w:before="120"/>
              <w:jc w:val="center"/>
              <w:rPr>
                <w:rFonts w:ascii="Arial" w:hAnsi="Arial" w:cs="Arial"/>
                <w:sz w:val="20"/>
                <w:szCs w:val="2"/>
              </w:rPr>
            </w:pPr>
          </w:p>
        </w:tc>
        <w:tc>
          <w:tcPr>
            <w:tcW w:w="347" w:type="pct"/>
            <w:tcBorders>
              <w:top w:val="nil"/>
              <w:bottom w:val="nil"/>
            </w:tcBorders>
            <w:vAlign w:val="center"/>
          </w:tcPr>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x</w:t>
            </w:r>
          </w:p>
        </w:tc>
        <w:tc>
          <w:tcPr>
            <w:tcW w:w="346" w:type="pct"/>
            <w:vMerge/>
            <w:vAlign w:val="center"/>
          </w:tcPr>
          <w:p w:rsidR="004E5371" w:rsidRPr="009349F7" w:rsidRDefault="004E5371" w:rsidP="001C5578">
            <w:pPr>
              <w:spacing w:before="120"/>
              <w:jc w:val="center"/>
              <w:rPr>
                <w:rFonts w:ascii="Arial" w:hAnsi="Arial" w:cs="Arial"/>
                <w:sz w:val="20"/>
                <w:szCs w:val="2"/>
              </w:rPr>
            </w:pPr>
          </w:p>
        </w:tc>
      </w:tr>
      <w:tr w:rsidR="004E5371" w:rsidRPr="009349F7">
        <w:tc>
          <w:tcPr>
            <w:tcW w:w="284" w:type="pct"/>
            <w:vMerge/>
            <w:vAlign w:val="center"/>
          </w:tcPr>
          <w:p w:rsidR="004E5371" w:rsidRPr="009349F7" w:rsidRDefault="004E5371" w:rsidP="001C5578">
            <w:pPr>
              <w:pStyle w:val="TableParagraph"/>
              <w:spacing w:before="120"/>
              <w:jc w:val="center"/>
              <w:rPr>
                <w:rFonts w:ascii="Arial" w:hAnsi="Arial" w:cs="Arial"/>
                <w:sz w:val="20"/>
              </w:rPr>
            </w:pPr>
          </w:p>
        </w:tc>
        <w:tc>
          <w:tcPr>
            <w:tcW w:w="349" w:type="pct"/>
            <w:vMerge/>
            <w:vAlign w:val="center"/>
          </w:tcPr>
          <w:p w:rsidR="004E5371" w:rsidRPr="009349F7" w:rsidRDefault="004E5371" w:rsidP="001C5578">
            <w:pPr>
              <w:pStyle w:val="TableParagraph"/>
              <w:spacing w:before="120"/>
              <w:jc w:val="center"/>
              <w:rPr>
                <w:rFonts w:ascii="Arial" w:hAnsi="Arial" w:cs="Arial"/>
                <w:sz w:val="20"/>
              </w:rPr>
            </w:pPr>
          </w:p>
        </w:tc>
        <w:tc>
          <w:tcPr>
            <w:tcW w:w="1182" w:type="pct"/>
            <w:tcBorders>
              <w:top w:val="nil"/>
            </w:tcBorders>
            <w:vAlign w:val="center"/>
          </w:tcPr>
          <w:p w:rsidR="004E5371" w:rsidRPr="009349F7" w:rsidRDefault="004E5371" w:rsidP="00586C21">
            <w:pPr>
              <w:pStyle w:val="TableParagraph"/>
              <w:spacing w:before="120"/>
              <w:rPr>
                <w:rFonts w:ascii="Arial" w:hAnsi="Arial" w:cs="Arial"/>
                <w:sz w:val="20"/>
              </w:rPr>
            </w:pPr>
            <w:r w:rsidRPr="009349F7">
              <w:rPr>
                <w:rFonts w:ascii="Arial" w:hAnsi="Arial" w:cs="Arial"/>
                <w:sz w:val="20"/>
              </w:rPr>
              <w:t>-Đợt 3 ngày 7- 10/11</w:t>
            </w:r>
          </w:p>
        </w:tc>
        <w:tc>
          <w:tcPr>
            <w:tcW w:w="551" w:type="pct"/>
            <w:tcBorders>
              <w:top w:val="nil"/>
            </w:tcBorders>
            <w:vAlign w:val="center"/>
          </w:tcPr>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70 - 3 28</w:t>
            </w:r>
          </w:p>
        </w:tc>
        <w:tc>
          <w:tcPr>
            <w:tcW w:w="626" w:type="pct"/>
            <w:tcBorders>
              <w:top w:val="nil"/>
            </w:tcBorders>
            <w:vAlign w:val="center"/>
          </w:tcPr>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BĐ2</w:t>
            </w:r>
          </w:p>
        </w:tc>
        <w:tc>
          <w:tcPr>
            <w:tcW w:w="483" w:type="pct"/>
            <w:vMerge/>
            <w:tcBorders>
              <w:top w:val="nil"/>
            </w:tcBorders>
            <w:vAlign w:val="center"/>
          </w:tcPr>
          <w:p w:rsidR="004E5371" w:rsidRPr="009349F7" w:rsidRDefault="004E5371" w:rsidP="001C5578">
            <w:pPr>
              <w:spacing w:before="120"/>
              <w:jc w:val="center"/>
              <w:rPr>
                <w:rFonts w:ascii="Arial" w:hAnsi="Arial" w:cs="Arial"/>
                <w:sz w:val="20"/>
                <w:szCs w:val="2"/>
              </w:rPr>
            </w:pPr>
          </w:p>
        </w:tc>
        <w:tc>
          <w:tcPr>
            <w:tcW w:w="417" w:type="pct"/>
            <w:tcBorders>
              <w:top w:val="nil"/>
            </w:tcBorders>
            <w:vAlign w:val="center"/>
          </w:tcPr>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&lt;BĐ</w:t>
            </w:r>
          </w:p>
        </w:tc>
        <w:tc>
          <w:tcPr>
            <w:tcW w:w="415" w:type="pct"/>
            <w:vMerge/>
            <w:tcBorders>
              <w:top w:val="nil"/>
            </w:tcBorders>
            <w:vAlign w:val="center"/>
          </w:tcPr>
          <w:p w:rsidR="004E5371" w:rsidRPr="009349F7" w:rsidRDefault="004E5371" w:rsidP="001C5578">
            <w:pPr>
              <w:spacing w:before="120"/>
              <w:jc w:val="center"/>
              <w:rPr>
                <w:rFonts w:ascii="Arial" w:hAnsi="Arial" w:cs="Arial"/>
                <w:sz w:val="20"/>
                <w:szCs w:val="2"/>
              </w:rPr>
            </w:pPr>
          </w:p>
        </w:tc>
        <w:tc>
          <w:tcPr>
            <w:tcW w:w="347" w:type="pct"/>
            <w:tcBorders>
              <w:top w:val="nil"/>
            </w:tcBorders>
            <w:vAlign w:val="center"/>
          </w:tcPr>
          <w:p w:rsidR="004E5371" w:rsidRPr="009349F7" w:rsidRDefault="004E5371" w:rsidP="001C5578">
            <w:pPr>
              <w:pStyle w:val="TableParagraph"/>
              <w:spacing w:before="120"/>
              <w:jc w:val="center"/>
              <w:rPr>
                <w:rFonts w:ascii="Arial" w:hAnsi="Arial" w:cs="Arial"/>
                <w:sz w:val="20"/>
              </w:rPr>
            </w:pPr>
          </w:p>
        </w:tc>
        <w:tc>
          <w:tcPr>
            <w:tcW w:w="346" w:type="pct"/>
            <w:vMerge/>
            <w:vAlign w:val="center"/>
          </w:tcPr>
          <w:p w:rsidR="004E5371" w:rsidRPr="009349F7" w:rsidRDefault="004E5371" w:rsidP="001C5578">
            <w:pPr>
              <w:spacing w:before="120"/>
              <w:jc w:val="center"/>
              <w:rPr>
                <w:rFonts w:ascii="Arial" w:hAnsi="Arial" w:cs="Arial"/>
                <w:sz w:val="20"/>
                <w:szCs w:val="2"/>
              </w:rPr>
            </w:pPr>
          </w:p>
        </w:tc>
      </w:tr>
      <w:tr w:rsidR="004F491A" w:rsidRPr="009349F7">
        <w:tc>
          <w:tcPr>
            <w:tcW w:w="284"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3</w:t>
            </w:r>
          </w:p>
        </w:tc>
        <w:tc>
          <w:tcPr>
            <w:tcW w:w="349"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1992</w:t>
            </w:r>
          </w:p>
        </w:tc>
        <w:tc>
          <w:tcPr>
            <w:tcW w:w="1182" w:type="pct"/>
            <w:tcBorders>
              <w:bottom w:val="single" w:sz="4" w:space="0" w:color="auto"/>
            </w:tcBorders>
            <w:vAlign w:val="center"/>
          </w:tcPr>
          <w:p w:rsidR="004F491A" w:rsidRPr="009349F7" w:rsidRDefault="004F491A" w:rsidP="00586C21">
            <w:pPr>
              <w:pStyle w:val="TableParagraph"/>
              <w:spacing w:before="120"/>
              <w:rPr>
                <w:rFonts w:ascii="Arial" w:hAnsi="Arial" w:cs="Arial"/>
                <w:sz w:val="20"/>
              </w:rPr>
            </w:pPr>
            <w:r w:rsidRPr="009349F7">
              <w:rPr>
                <w:rFonts w:ascii="Arial" w:hAnsi="Arial" w:cs="Arial"/>
                <w:sz w:val="20"/>
              </w:rPr>
              <w:t>-Đợt 1ngày 20 - 25/10</w:t>
            </w:r>
          </w:p>
          <w:p w:rsidR="004F491A" w:rsidRPr="009349F7" w:rsidRDefault="004F491A" w:rsidP="00586C21">
            <w:pPr>
              <w:pStyle w:val="TableParagraph"/>
              <w:spacing w:before="120"/>
              <w:rPr>
                <w:rFonts w:ascii="Arial" w:hAnsi="Arial" w:cs="Arial"/>
                <w:sz w:val="20"/>
              </w:rPr>
            </w:pPr>
            <w:r w:rsidRPr="009349F7">
              <w:rPr>
                <w:rFonts w:ascii="Arial" w:hAnsi="Arial" w:cs="Arial"/>
                <w:sz w:val="20"/>
              </w:rPr>
              <w:t>-Đợt 2ngày 28 - 29/10</w:t>
            </w:r>
          </w:p>
        </w:tc>
        <w:tc>
          <w:tcPr>
            <w:tcW w:w="551"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400- 750</w:t>
            </w: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50-200</w:t>
            </w:r>
          </w:p>
        </w:tc>
        <w:tc>
          <w:tcPr>
            <w:tcW w:w="626"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BĐ3</w:t>
            </w: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&gt;BĐ2</w:t>
            </w:r>
          </w:p>
        </w:tc>
        <w:tc>
          <w:tcPr>
            <w:tcW w:w="483"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&lt;BĐ1 BĐ1</w:t>
            </w:r>
          </w:p>
        </w:tc>
        <w:tc>
          <w:tcPr>
            <w:tcW w:w="417"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BĐ2</w:t>
            </w: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&gt;BĐ2</w:t>
            </w:r>
          </w:p>
        </w:tc>
        <w:tc>
          <w:tcPr>
            <w:tcW w:w="415"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p>
        </w:tc>
        <w:tc>
          <w:tcPr>
            <w:tcW w:w="347"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x</w:t>
            </w:r>
          </w:p>
        </w:tc>
        <w:tc>
          <w:tcPr>
            <w:tcW w:w="346"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p>
        </w:tc>
      </w:tr>
      <w:tr w:rsidR="004E5371" w:rsidRPr="009349F7">
        <w:tc>
          <w:tcPr>
            <w:tcW w:w="284" w:type="pct"/>
            <w:vMerge w:val="restart"/>
            <w:vAlign w:val="center"/>
          </w:tcPr>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4</w:t>
            </w:r>
          </w:p>
        </w:tc>
        <w:tc>
          <w:tcPr>
            <w:tcW w:w="349" w:type="pct"/>
            <w:vMerge w:val="restart"/>
            <w:vAlign w:val="center"/>
          </w:tcPr>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1993</w:t>
            </w:r>
          </w:p>
        </w:tc>
        <w:tc>
          <w:tcPr>
            <w:tcW w:w="1182" w:type="pct"/>
            <w:tcBorders>
              <w:bottom w:val="nil"/>
            </w:tcBorders>
            <w:vAlign w:val="center"/>
          </w:tcPr>
          <w:p w:rsidR="004E5371" w:rsidRPr="009349F7" w:rsidRDefault="004E5371" w:rsidP="00586C21">
            <w:pPr>
              <w:pStyle w:val="TableParagraph"/>
              <w:spacing w:before="120"/>
              <w:rPr>
                <w:rFonts w:ascii="Arial" w:hAnsi="Arial" w:cs="Arial"/>
                <w:sz w:val="20"/>
              </w:rPr>
            </w:pPr>
            <w:r w:rsidRPr="009349F7">
              <w:rPr>
                <w:rFonts w:ascii="Arial" w:hAnsi="Arial" w:cs="Arial"/>
                <w:sz w:val="20"/>
              </w:rPr>
              <w:t>- Đợt 1ngày 02 - 4/10</w:t>
            </w:r>
          </w:p>
        </w:tc>
        <w:tc>
          <w:tcPr>
            <w:tcW w:w="551" w:type="pct"/>
            <w:tcBorders>
              <w:bottom w:val="nil"/>
            </w:tcBorders>
            <w:vAlign w:val="center"/>
          </w:tcPr>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300-500</w:t>
            </w:r>
          </w:p>
        </w:tc>
        <w:tc>
          <w:tcPr>
            <w:tcW w:w="626" w:type="pct"/>
            <w:tcBorders>
              <w:bottom w:val="nil"/>
            </w:tcBorders>
            <w:vAlign w:val="center"/>
          </w:tcPr>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&gt;BĐ2</w:t>
            </w:r>
          </w:p>
        </w:tc>
        <w:tc>
          <w:tcPr>
            <w:tcW w:w="483" w:type="pct"/>
            <w:tcBorders>
              <w:bottom w:val="nil"/>
            </w:tcBorders>
            <w:vAlign w:val="center"/>
          </w:tcPr>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BĐ1</w:t>
            </w:r>
          </w:p>
        </w:tc>
        <w:tc>
          <w:tcPr>
            <w:tcW w:w="417" w:type="pct"/>
            <w:tcBorders>
              <w:bottom w:val="nil"/>
            </w:tcBorders>
            <w:vAlign w:val="center"/>
          </w:tcPr>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&lt;BĐ1</w:t>
            </w:r>
          </w:p>
        </w:tc>
        <w:tc>
          <w:tcPr>
            <w:tcW w:w="415" w:type="pct"/>
            <w:vMerge w:val="restart"/>
            <w:tcBorders>
              <w:bottom w:val="nil"/>
            </w:tcBorders>
            <w:vAlign w:val="center"/>
          </w:tcPr>
          <w:p w:rsidR="004E5371" w:rsidRPr="009349F7" w:rsidRDefault="004E5371" w:rsidP="001C5578">
            <w:pPr>
              <w:pStyle w:val="TableParagraph"/>
              <w:spacing w:before="120"/>
              <w:jc w:val="center"/>
              <w:rPr>
                <w:rFonts w:ascii="Arial" w:hAnsi="Arial" w:cs="Arial"/>
                <w:sz w:val="20"/>
              </w:rPr>
            </w:pPr>
          </w:p>
        </w:tc>
        <w:tc>
          <w:tcPr>
            <w:tcW w:w="347" w:type="pct"/>
            <w:vMerge w:val="restart"/>
            <w:tcBorders>
              <w:bottom w:val="nil"/>
            </w:tcBorders>
            <w:vAlign w:val="center"/>
          </w:tcPr>
          <w:p w:rsidR="004E5371" w:rsidRPr="009349F7" w:rsidRDefault="004E5371" w:rsidP="001C5578">
            <w:pPr>
              <w:pStyle w:val="TableParagraph"/>
              <w:spacing w:before="120"/>
              <w:jc w:val="center"/>
              <w:rPr>
                <w:rFonts w:ascii="Arial" w:hAnsi="Arial" w:cs="Arial"/>
                <w:sz w:val="20"/>
              </w:rPr>
            </w:pPr>
          </w:p>
        </w:tc>
        <w:tc>
          <w:tcPr>
            <w:tcW w:w="346" w:type="pct"/>
            <w:tcBorders>
              <w:bottom w:val="nil"/>
            </w:tcBorders>
            <w:vAlign w:val="center"/>
          </w:tcPr>
          <w:p w:rsidR="004E5371" w:rsidRPr="009349F7" w:rsidRDefault="004E5371" w:rsidP="001C5578">
            <w:pPr>
              <w:pStyle w:val="TableParagraph"/>
              <w:spacing w:before="120"/>
              <w:jc w:val="center"/>
              <w:rPr>
                <w:rFonts w:ascii="Arial" w:hAnsi="Arial" w:cs="Arial"/>
                <w:sz w:val="20"/>
              </w:rPr>
            </w:pPr>
          </w:p>
        </w:tc>
      </w:tr>
      <w:tr w:rsidR="004E5371" w:rsidRPr="009349F7">
        <w:tc>
          <w:tcPr>
            <w:tcW w:w="284" w:type="pct"/>
            <w:vMerge/>
            <w:vAlign w:val="center"/>
          </w:tcPr>
          <w:p w:rsidR="004E5371" w:rsidRPr="009349F7" w:rsidRDefault="004E5371" w:rsidP="001C5578">
            <w:pPr>
              <w:pStyle w:val="TableParagraph"/>
              <w:spacing w:before="120"/>
              <w:jc w:val="center"/>
              <w:rPr>
                <w:rFonts w:ascii="Arial" w:hAnsi="Arial" w:cs="Arial"/>
                <w:sz w:val="20"/>
              </w:rPr>
            </w:pPr>
          </w:p>
        </w:tc>
        <w:tc>
          <w:tcPr>
            <w:tcW w:w="349" w:type="pct"/>
            <w:vMerge/>
            <w:vAlign w:val="center"/>
          </w:tcPr>
          <w:p w:rsidR="004E5371" w:rsidRPr="009349F7" w:rsidRDefault="004E5371" w:rsidP="001C5578">
            <w:pPr>
              <w:pStyle w:val="TableParagraph"/>
              <w:spacing w:before="120"/>
              <w:jc w:val="center"/>
              <w:rPr>
                <w:rFonts w:ascii="Arial" w:hAnsi="Arial" w:cs="Arial"/>
                <w:sz w:val="20"/>
              </w:rPr>
            </w:pPr>
          </w:p>
        </w:tc>
        <w:tc>
          <w:tcPr>
            <w:tcW w:w="1182" w:type="pct"/>
            <w:tcBorders>
              <w:top w:val="nil"/>
              <w:bottom w:val="nil"/>
            </w:tcBorders>
            <w:vAlign w:val="center"/>
          </w:tcPr>
          <w:p w:rsidR="004E5371" w:rsidRPr="009349F7" w:rsidRDefault="004E5371" w:rsidP="00586C21">
            <w:pPr>
              <w:pStyle w:val="TableParagraph"/>
              <w:spacing w:before="120"/>
              <w:rPr>
                <w:rFonts w:ascii="Arial" w:hAnsi="Arial" w:cs="Arial"/>
                <w:sz w:val="20"/>
              </w:rPr>
            </w:pPr>
            <w:r w:rsidRPr="009349F7">
              <w:rPr>
                <w:rFonts w:ascii="Arial" w:hAnsi="Arial" w:cs="Arial"/>
                <w:sz w:val="20"/>
              </w:rPr>
              <w:t>- Đợt 2ngày 04- 21/11</w:t>
            </w:r>
          </w:p>
          <w:p w:rsidR="004E5371" w:rsidRPr="009349F7" w:rsidRDefault="004E5371" w:rsidP="00586C21">
            <w:pPr>
              <w:pStyle w:val="TableParagraph"/>
              <w:spacing w:before="120"/>
              <w:rPr>
                <w:rFonts w:ascii="Arial" w:hAnsi="Arial" w:cs="Arial"/>
                <w:sz w:val="20"/>
              </w:rPr>
            </w:pPr>
            <w:r w:rsidRPr="009349F7">
              <w:rPr>
                <w:rFonts w:ascii="Arial" w:hAnsi="Arial" w:cs="Arial"/>
                <w:sz w:val="20"/>
              </w:rPr>
              <w:t>- Đợt 3 ngày 04-7/12</w:t>
            </w:r>
          </w:p>
        </w:tc>
        <w:tc>
          <w:tcPr>
            <w:tcW w:w="551" w:type="pct"/>
            <w:tcBorders>
              <w:top w:val="nil"/>
              <w:bottom w:val="nil"/>
            </w:tcBorders>
            <w:vAlign w:val="center"/>
          </w:tcPr>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150-200</w:t>
            </w:r>
          </w:p>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100-190</w:t>
            </w:r>
          </w:p>
        </w:tc>
        <w:tc>
          <w:tcPr>
            <w:tcW w:w="626" w:type="pct"/>
            <w:tcBorders>
              <w:top w:val="nil"/>
              <w:bottom w:val="nil"/>
            </w:tcBorders>
            <w:vAlign w:val="center"/>
          </w:tcPr>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&gt;BĐ2</w:t>
            </w:r>
          </w:p>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&gt;BĐ2</w:t>
            </w:r>
          </w:p>
        </w:tc>
        <w:tc>
          <w:tcPr>
            <w:tcW w:w="483" w:type="pct"/>
            <w:tcBorders>
              <w:top w:val="nil"/>
              <w:bottom w:val="nil"/>
            </w:tcBorders>
            <w:vAlign w:val="center"/>
          </w:tcPr>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&lt;BĐ1</w:t>
            </w:r>
            <w:r w:rsidR="00EB231E" w:rsidRPr="009349F7">
              <w:rPr>
                <w:rFonts w:ascii="Arial" w:hAnsi="Arial" w:cs="Arial"/>
                <w:sz w:val="20"/>
              </w:rPr>
              <w:t xml:space="preserve"> </w:t>
            </w:r>
            <w:r w:rsidRPr="009349F7">
              <w:rPr>
                <w:rFonts w:ascii="Arial" w:hAnsi="Arial" w:cs="Arial"/>
                <w:sz w:val="20"/>
              </w:rPr>
              <w:t>&lt;BĐ1</w:t>
            </w:r>
          </w:p>
        </w:tc>
        <w:tc>
          <w:tcPr>
            <w:tcW w:w="417" w:type="pct"/>
            <w:tcBorders>
              <w:top w:val="nil"/>
              <w:bottom w:val="nil"/>
            </w:tcBorders>
            <w:vAlign w:val="center"/>
          </w:tcPr>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&gt;BĐ1</w:t>
            </w:r>
          </w:p>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&lt;BĐ1</w:t>
            </w:r>
          </w:p>
        </w:tc>
        <w:tc>
          <w:tcPr>
            <w:tcW w:w="415" w:type="pct"/>
            <w:vMerge/>
            <w:tcBorders>
              <w:top w:val="nil"/>
              <w:bottom w:val="nil"/>
            </w:tcBorders>
            <w:vAlign w:val="center"/>
          </w:tcPr>
          <w:p w:rsidR="004E5371" w:rsidRPr="009349F7" w:rsidRDefault="004E5371" w:rsidP="001C5578">
            <w:pPr>
              <w:spacing w:before="120"/>
              <w:jc w:val="center"/>
              <w:rPr>
                <w:rFonts w:ascii="Arial" w:hAnsi="Arial" w:cs="Arial"/>
                <w:sz w:val="20"/>
                <w:szCs w:val="2"/>
              </w:rPr>
            </w:pPr>
          </w:p>
        </w:tc>
        <w:tc>
          <w:tcPr>
            <w:tcW w:w="347" w:type="pct"/>
            <w:vMerge/>
            <w:tcBorders>
              <w:top w:val="nil"/>
              <w:bottom w:val="nil"/>
            </w:tcBorders>
            <w:vAlign w:val="center"/>
          </w:tcPr>
          <w:p w:rsidR="004E5371" w:rsidRPr="009349F7" w:rsidRDefault="004E5371" w:rsidP="001C5578">
            <w:pPr>
              <w:spacing w:before="120"/>
              <w:jc w:val="center"/>
              <w:rPr>
                <w:rFonts w:ascii="Arial" w:hAnsi="Arial" w:cs="Arial"/>
                <w:sz w:val="20"/>
                <w:szCs w:val="2"/>
              </w:rPr>
            </w:pPr>
          </w:p>
        </w:tc>
        <w:tc>
          <w:tcPr>
            <w:tcW w:w="346" w:type="pct"/>
            <w:tcBorders>
              <w:top w:val="nil"/>
              <w:bottom w:val="nil"/>
            </w:tcBorders>
            <w:vAlign w:val="center"/>
          </w:tcPr>
          <w:p w:rsidR="004E5371" w:rsidRPr="009349F7" w:rsidRDefault="004E5371" w:rsidP="001C5578">
            <w:pPr>
              <w:pStyle w:val="TableParagraph"/>
              <w:spacing w:before="120"/>
              <w:jc w:val="center"/>
              <w:rPr>
                <w:rFonts w:ascii="Arial" w:hAnsi="Arial" w:cs="Arial"/>
                <w:b/>
                <w:sz w:val="20"/>
              </w:rPr>
            </w:pPr>
            <w:r w:rsidRPr="009349F7">
              <w:rPr>
                <w:rFonts w:ascii="Arial" w:hAnsi="Arial" w:cs="Arial"/>
                <w:b/>
                <w:sz w:val="20"/>
              </w:rPr>
              <w:t>x</w:t>
            </w:r>
          </w:p>
        </w:tc>
      </w:tr>
      <w:tr w:rsidR="004E5371" w:rsidRPr="009349F7">
        <w:tc>
          <w:tcPr>
            <w:tcW w:w="284" w:type="pct"/>
            <w:vMerge/>
            <w:vAlign w:val="center"/>
          </w:tcPr>
          <w:p w:rsidR="004E5371" w:rsidRPr="009349F7" w:rsidRDefault="004E5371" w:rsidP="001C5578">
            <w:pPr>
              <w:pStyle w:val="TableParagraph"/>
              <w:spacing w:before="120"/>
              <w:jc w:val="center"/>
              <w:rPr>
                <w:rFonts w:ascii="Arial" w:hAnsi="Arial" w:cs="Arial"/>
                <w:sz w:val="20"/>
              </w:rPr>
            </w:pPr>
          </w:p>
        </w:tc>
        <w:tc>
          <w:tcPr>
            <w:tcW w:w="349" w:type="pct"/>
            <w:vMerge/>
            <w:vAlign w:val="center"/>
          </w:tcPr>
          <w:p w:rsidR="004E5371" w:rsidRPr="009349F7" w:rsidRDefault="004E5371" w:rsidP="001C5578">
            <w:pPr>
              <w:pStyle w:val="TableParagraph"/>
              <w:spacing w:before="120"/>
              <w:jc w:val="center"/>
              <w:rPr>
                <w:rFonts w:ascii="Arial" w:hAnsi="Arial" w:cs="Arial"/>
                <w:sz w:val="20"/>
              </w:rPr>
            </w:pPr>
          </w:p>
        </w:tc>
        <w:tc>
          <w:tcPr>
            <w:tcW w:w="1182" w:type="pct"/>
            <w:tcBorders>
              <w:top w:val="nil"/>
              <w:bottom w:val="single" w:sz="4" w:space="0" w:color="auto"/>
            </w:tcBorders>
            <w:vAlign w:val="center"/>
          </w:tcPr>
          <w:p w:rsidR="004E5371" w:rsidRPr="009349F7" w:rsidRDefault="004E5371" w:rsidP="00586C21">
            <w:pPr>
              <w:pStyle w:val="TableParagraph"/>
              <w:spacing w:before="120"/>
              <w:rPr>
                <w:rFonts w:ascii="Arial" w:hAnsi="Arial" w:cs="Arial"/>
                <w:sz w:val="20"/>
              </w:rPr>
            </w:pPr>
            <w:r w:rsidRPr="009349F7">
              <w:rPr>
                <w:rFonts w:ascii="Arial" w:hAnsi="Arial" w:cs="Arial"/>
                <w:sz w:val="20"/>
              </w:rPr>
              <w:t>- Đợt 4 ngày 10-18/12</w:t>
            </w:r>
          </w:p>
        </w:tc>
        <w:tc>
          <w:tcPr>
            <w:tcW w:w="551" w:type="pct"/>
            <w:tcBorders>
              <w:top w:val="nil"/>
              <w:bottom w:val="single" w:sz="4" w:space="0" w:color="auto"/>
            </w:tcBorders>
            <w:vAlign w:val="center"/>
          </w:tcPr>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110-230</w:t>
            </w:r>
          </w:p>
        </w:tc>
        <w:tc>
          <w:tcPr>
            <w:tcW w:w="626" w:type="pct"/>
            <w:tcBorders>
              <w:top w:val="nil"/>
              <w:bottom w:val="single" w:sz="4" w:space="0" w:color="auto"/>
            </w:tcBorders>
            <w:vAlign w:val="center"/>
          </w:tcPr>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w:t>
            </w:r>
          </w:p>
        </w:tc>
        <w:tc>
          <w:tcPr>
            <w:tcW w:w="483" w:type="pct"/>
            <w:tcBorders>
              <w:top w:val="nil"/>
              <w:bottom w:val="single" w:sz="4" w:space="0" w:color="auto"/>
            </w:tcBorders>
            <w:vAlign w:val="center"/>
          </w:tcPr>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w:t>
            </w:r>
          </w:p>
        </w:tc>
        <w:tc>
          <w:tcPr>
            <w:tcW w:w="417" w:type="pct"/>
            <w:tcBorders>
              <w:top w:val="nil"/>
              <w:bottom w:val="single" w:sz="4" w:space="0" w:color="auto"/>
            </w:tcBorders>
            <w:vAlign w:val="center"/>
          </w:tcPr>
          <w:p w:rsidR="004E5371" w:rsidRPr="009349F7" w:rsidRDefault="004E5371" w:rsidP="001C5578">
            <w:pPr>
              <w:pStyle w:val="TableParagraph"/>
              <w:spacing w:before="120"/>
              <w:jc w:val="center"/>
              <w:rPr>
                <w:rFonts w:ascii="Arial" w:hAnsi="Arial" w:cs="Arial"/>
                <w:sz w:val="20"/>
              </w:rPr>
            </w:pPr>
            <w:r w:rsidRPr="009349F7">
              <w:rPr>
                <w:rFonts w:ascii="Arial" w:hAnsi="Arial" w:cs="Arial"/>
                <w:sz w:val="20"/>
              </w:rPr>
              <w:t>&lt;BĐ1</w:t>
            </w:r>
          </w:p>
        </w:tc>
        <w:tc>
          <w:tcPr>
            <w:tcW w:w="415" w:type="pct"/>
            <w:vMerge/>
            <w:tcBorders>
              <w:top w:val="nil"/>
              <w:bottom w:val="single" w:sz="4" w:space="0" w:color="auto"/>
            </w:tcBorders>
            <w:vAlign w:val="center"/>
          </w:tcPr>
          <w:p w:rsidR="004E5371" w:rsidRPr="009349F7" w:rsidRDefault="004E5371" w:rsidP="001C5578">
            <w:pPr>
              <w:spacing w:before="120"/>
              <w:jc w:val="center"/>
              <w:rPr>
                <w:rFonts w:ascii="Arial" w:hAnsi="Arial" w:cs="Arial"/>
                <w:sz w:val="20"/>
                <w:szCs w:val="2"/>
              </w:rPr>
            </w:pPr>
          </w:p>
        </w:tc>
        <w:tc>
          <w:tcPr>
            <w:tcW w:w="347" w:type="pct"/>
            <w:vMerge/>
            <w:tcBorders>
              <w:top w:val="nil"/>
              <w:bottom w:val="single" w:sz="4" w:space="0" w:color="auto"/>
            </w:tcBorders>
            <w:vAlign w:val="center"/>
          </w:tcPr>
          <w:p w:rsidR="004E5371" w:rsidRPr="009349F7" w:rsidRDefault="004E5371" w:rsidP="001C5578">
            <w:pPr>
              <w:spacing w:before="120"/>
              <w:jc w:val="center"/>
              <w:rPr>
                <w:rFonts w:ascii="Arial" w:hAnsi="Arial" w:cs="Arial"/>
                <w:sz w:val="20"/>
                <w:szCs w:val="2"/>
              </w:rPr>
            </w:pPr>
          </w:p>
        </w:tc>
        <w:tc>
          <w:tcPr>
            <w:tcW w:w="346" w:type="pct"/>
            <w:tcBorders>
              <w:top w:val="nil"/>
              <w:bottom w:val="single" w:sz="4" w:space="0" w:color="auto"/>
            </w:tcBorders>
            <w:vAlign w:val="center"/>
          </w:tcPr>
          <w:p w:rsidR="004E5371" w:rsidRPr="009349F7" w:rsidRDefault="004E5371" w:rsidP="001C5578">
            <w:pPr>
              <w:pStyle w:val="TableParagraph"/>
              <w:spacing w:before="120"/>
              <w:jc w:val="center"/>
              <w:rPr>
                <w:rFonts w:ascii="Arial" w:hAnsi="Arial" w:cs="Arial"/>
                <w:sz w:val="20"/>
              </w:rPr>
            </w:pPr>
          </w:p>
        </w:tc>
      </w:tr>
      <w:tr w:rsidR="004F491A" w:rsidRPr="009349F7">
        <w:tc>
          <w:tcPr>
            <w:tcW w:w="284"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5</w:t>
            </w:r>
          </w:p>
        </w:tc>
        <w:tc>
          <w:tcPr>
            <w:tcW w:w="349"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1994</w:t>
            </w:r>
          </w:p>
        </w:tc>
        <w:tc>
          <w:tcPr>
            <w:tcW w:w="1182" w:type="pct"/>
            <w:tcBorders>
              <w:bottom w:val="single" w:sz="4" w:space="0" w:color="auto"/>
            </w:tcBorders>
            <w:vAlign w:val="center"/>
          </w:tcPr>
          <w:p w:rsidR="004F491A" w:rsidRPr="009349F7" w:rsidRDefault="004F491A" w:rsidP="00586C21">
            <w:pPr>
              <w:pStyle w:val="TableParagraph"/>
              <w:spacing w:before="120"/>
              <w:rPr>
                <w:rFonts w:ascii="Arial" w:hAnsi="Arial" w:cs="Arial"/>
                <w:sz w:val="20"/>
              </w:rPr>
            </w:pPr>
            <w:r w:rsidRPr="009349F7">
              <w:rPr>
                <w:rFonts w:ascii="Arial" w:hAnsi="Arial" w:cs="Arial"/>
                <w:sz w:val="20"/>
              </w:rPr>
              <w:t>- Đợt 1 ngày 14-17/09</w:t>
            </w:r>
          </w:p>
          <w:p w:rsidR="004F491A" w:rsidRPr="009349F7" w:rsidRDefault="004F491A" w:rsidP="00586C21">
            <w:pPr>
              <w:pStyle w:val="TableParagraph"/>
              <w:spacing w:before="120"/>
              <w:rPr>
                <w:rFonts w:ascii="Arial" w:hAnsi="Arial" w:cs="Arial"/>
                <w:sz w:val="20"/>
              </w:rPr>
            </w:pPr>
            <w:r w:rsidRPr="009349F7">
              <w:rPr>
                <w:rFonts w:ascii="Arial" w:hAnsi="Arial" w:cs="Arial"/>
                <w:sz w:val="20"/>
              </w:rPr>
              <w:t>- Đợt 2 ngày 20-21/10</w:t>
            </w:r>
          </w:p>
        </w:tc>
        <w:tc>
          <w:tcPr>
            <w:tcW w:w="551"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100-200</w:t>
            </w: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200-300</w:t>
            </w:r>
          </w:p>
        </w:tc>
        <w:tc>
          <w:tcPr>
            <w:tcW w:w="626"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Lũ giả</w:t>
            </w: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&gt;BĐ2</w:t>
            </w:r>
          </w:p>
        </w:tc>
        <w:tc>
          <w:tcPr>
            <w:tcW w:w="483"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BĐ2</w:t>
            </w:r>
          </w:p>
        </w:tc>
        <w:tc>
          <w:tcPr>
            <w:tcW w:w="417"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&gt;BĐ1</w:t>
            </w:r>
          </w:p>
        </w:tc>
        <w:tc>
          <w:tcPr>
            <w:tcW w:w="415"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p>
        </w:tc>
        <w:tc>
          <w:tcPr>
            <w:tcW w:w="347"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x</w:t>
            </w:r>
          </w:p>
        </w:tc>
        <w:tc>
          <w:tcPr>
            <w:tcW w:w="346"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p>
        </w:tc>
      </w:tr>
      <w:tr w:rsidR="007B22C2" w:rsidRPr="009349F7">
        <w:tc>
          <w:tcPr>
            <w:tcW w:w="284" w:type="pct"/>
            <w:vMerge w:val="restart"/>
            <w:vAlign w:val="center"/>
          </w:tcPr>
          <w:p w:rsidR="007B22C2" w:rsidRPr="009349F7" w:rsidRDefault="007B22C2" w:rsidP="001C5578">
            <w:pPr>
              <w:pStyle w:val="TableParagraph"/>
              <w:spacing w:before="120"/>
              <w:jc w:val="center"/>
              <w:rPr>
                <w:rFonts w:ascii="Arial" w:hAnsi="Arial" w:cs="Arial"/>
                <w:sz w:val="20"/>
              </w:rPr>
            </w:pPr>
            <w:r w:rsidRPr="009349F7">
              <w:rPr>
                <w:rFonts w:ascii="Arial" w:hAnsi="Arial" w:cs="Arial"/>
                <w:sz w:val="20"/>
              </w:rPr>
              <w:t>6</w:t>
            </w:r>
          </w:p>
        </w:tc>
        <w:tc>
          <w:tcPr>
            <w:tcW w:w="349" w:type="pct"/>
            <w:vMerge w:val="restart"/>
            <w:vAlign w:val="center"/>
          </w:tcPr>
          <w:p w:rsidR="007B22C2" w:rsidRPr="009349F7" w:rsidRDefault="007B22C2" w:rsidP="001C5578">
            <w:pPr>
              <w:pStyle w:val="TableParagraph"/>
              <w:spacing w:before="120"/>
              <w:jc w:val="center"/>
              <w:rPr>
                <w:rFonts w:ascii="Arial" w:hAnsi="Arial" w:cs="Arial"/>
                <w:sz w:val="20"/>
              </w:rPr>
            </w:pPr>
            <w:r w:rsidRPr="009349F7">
              <w:rPr>
                <w:rFonts w:ascii="Arial" w:hAnsi="Arial" w:cs="Arial"/>
                <w:sz w:val="20"/>
              </w:rPr>
              <w:t>1995</w:t>
            </w:r>
          </w:p>
        </w:tc>
        <w:tc>
          <w:tcPr>
            <w:tcW w:w="1182" w:type="pct"/>
            <w:tcBorders>
              <w:bottom w:val="nil"/>
            </w:tcBorders>
            <w:shd w:val="clear" w:color="auto" w:fill="auto"/>
            <w:vAlign w:val="center"/>
          </w:tcPr>
          <w:p w:rsidR="007B22C2" w:rsidRPr="009349F7" w:rsidRDefault="007B22C2" w:rsidP="00586C21">
            <w:pPr>
              <w:pStyle w:val="TableParagraph"/>
              <w:tabs>
                <w:tab w:val="left" w:pos="248"/>
              </w:tabs>
              <w:spacing w:before="120"/>
              <w:rPr>
                <w:rFonts w:ascii="Arial" w:hAnsi="Arial" w:cs="Arial"/>
                <w:sz w:val="20"/>
              </w:rPr>
            </w:pPr>
            <w:r w:rsidRPr="009349F7">
              <w:rPr>
                <w:rFonts w:ascii="Arial" w:hAnsi="Arial" w:cs="Arial"/>
                <w:sz w:val="20"/>
                <w:szCs w:val="24"/>
                <w:lang/>
              </w:rPr>
              <w:t xml:space="preserve">- </w:t>
            </w:r>
            <w:r w:rsidRPr="009349F7">
              <w:rPr>
                <w:rFonts w:ascii="Arial" w:hAnsi="Arial" w:cs="Arial"/>
                <w:sz w:val="20"/>
              </w:rPr>
              <w:t>Đợt 1 ngày 5- 8/10</w:t>
            </w:r>
          </w:p>
          <w:p w:rsidR="007B22C2" w:rsidRPr="009349F7" w:rsidRDefault="007B22C2" w:rsidP="00586C21">
            <w:pPr>
              <w:pStyle w:val="TableParagraph"/>
              <w:tabs>
                <w:tab w:val="left" w:pos="248"/>
              </w:tabs>
              <w:spacing w:before="120"/>
              <w:rPr>
                <w:rFonts w:ascii="Arial" w:hAnsi="Arial" w:cs="Arial"/>
                <w:sz w:val="20"/>
                <w:lang w:val="en-US"/>
              </w:rPr>
            </w:pPr>
            <w:r w:rsidRPr="009349F7">
              <w:rPr>
                <w:rFonts w:ascii="Arial" w:hAnsi="Arial" w:cs="Arial"/>
                <w:sz w:val="20"/>
                <w:szCs w:val="24"/>
                <w:lang/>
              </w:rPr>
              <w:t xml:space="preserve">- </w:t>
            </w:r>
            <w:r w:rsidRPr="009349F7">
              <w:rPr>
                <w:rFonts w:ascii="Arial" w:hAnsi="Arial" w:cs="Arial"/>
                <w:sz w:val="20"/>
              </w:rPr>
              <w:t>Đợt 2:</w:t>
            </w:r>
          </w:p>
        </w:tc>
        <w:tc>
          <w:tcPr>
            <w:tcW w:w="551" w:type="pct"/>
            <w:tcBorders>
              <w:bottom w:val="nil"/>
            </w:tcBorders>
            <w:vAlign w:val="center"/>
          </w:tcPr>
          <w:p w:rsidR="007B22C2" w:rsidRPr="009349F7" w:rsidRDefault="007B22C2" w:rsidP="001C5578">
            <w:pPr>
              <w:pStyle w:val="TableParagraph"/>
              <w:spacing w:before="120"/>
              <w:jc w:val="center"/>
              <w:rPr>
                <w:rFonts w:ascii="Arial" w:hAnsi="Arial" w:cs="Arial"/>
                <w:sz w:val="20"/>
              </w:rPr>
            </w:pPr>
            <w:r w:rsidRPr="009349F7">
              <w:rPr>
                <w:rFonts w:ascii="Arial" w:hAnsi="Arial" w:cs="Arial"/>
                <w:sz w:val="20"/>
              </w:rPr>
              <w:t>200-300</w:t>
            </w:r>
          </w:p>
        </w:tc>
        <w:tc>
          <w:tcPr>
            <w:tcW w:w="626" w:type="pct"/>
            <w:tcBorders>
              <w:bottom w:val="nil"/>
            </w:tcBorders>
            <w:vAlign w:val="center"/>
          </w:tcPr>
          <w:p w:rsidR="007B22C2" w:rsidRPr="009349F7" w:rsidRDefault="007B22C2" w:rsidP="001C5578">
            <w:pPr>
              <w:pStyle w:val="TableParagraph"/>
              <w:spacing w:before="120"/>
              <w:jc w:val="center"/>
              <w:rPr>
                <w:rFonts w:ascii="Arial" w:hAnsi="Arial" w:cs="Arial"/>
                <w:sz w:val="20"/>
              </w:rPr>
            </w:pPr>
            <w:r w:rsidRPr="009349F7">
              <w:rPr>
                <w:rFonts w:ascii="Arial" w:hAnsi="Arial" w:cs="Arial"/>
                <w:sz w:val="20"/>
              </w:rPr>
              <w:t>&gt;BĐ2</w:t>
            </w:r>
          </w:p>
        </w:tc>
        <w:tc>
          <w:tcPr>
            <w:tcW w:w="483" w:type="pct"/>
            <w:tcBorders>
              <w:bottom w:val="nil"/>
            </w:tcBorders>
            <w:vAlign w:val="center"/>
          </w:tcPr>
          <w:p w:rsidR="007B22C2" w:rsidRPr="009349F7" w:rsidRDefault="007B22C2" w:rsidP="001C5578">
            <w:pPr>
              <w:pStyle w:val="TableParagraph"/>
              <w:spacing w:before="120"/>
              <w:jc w:val="center"/>
              <w:rPr>
                <w:rFonts w:ascii="Arial" w:hAnsi="Arial" w:cs="Arial"/>
                <w:sz w:val="20"/>
              </w:rPr>
            </w:pPr>
          </w:p>
        </w:tc>
        <w:tc>
          <w:tcPr>
            <w:tcW w:w="417" w:type="pct"/>
            <w:tcBorders>
              <w:bottom w:val="nil"/>
            </w:tcBorders>
            <w:vAlign w:val="center"/>
          </w:tcPr>
          <w:p w:rsidR="007B22C2" w:rsidRPr="009349F7" w:rsidRDefault="007B22C2" w:rsidP="001C5578">
            <w:pPr>
              <w:pStyle w:val="TableParagraph"/>
              <w:spacing w:before="120"/>
              <w:jc w:val="center"/>
              <w:rPr>
                <w:rFonts w:ascii="Arial" w:hAnsi="Arial" w:cs="Arial"/>
                <w:sz w:val="20"/>
              </w:rPr>
            </w:pPr>
            <w:r w:rsidRPr="009349F7">
              <w:rPr>
                <w:rFonts w:ascii="Arial" w:hAnsi="Arial" w:cs="Arial"/>
                <w:sz w:val="20"/>
              </w:rPr>
              <w:t>BĐ2</w:t>
            </w:r>
          </w:p>
        </w:tc>
        <w:tc>
          <w:tcPr>
            <w:tcW w:w="415" w:type="pct"/>
            <w:tcBorders>
              <w:bottom w:val="nil"/>
            </w:tcBorders>
            <w:vAlign w:val="center"/>
          </w:tcPr>
          <w:p w:rsidR="007B22C2" w:rsidRPr="009349F7" w:rsidRDefault="007B22C2" w:rsidP="001C5578">
            <w:pPr>
              <w:pStyle w:val="TableParagraph"/>
              <w:spacing w:before="120"/>
              <w:jc w:val="center"/>
              <w:rPr>
                <w:rFonts w:ascii="Arial" w:hAnsi="Arial" w:cs="Arial"/>
                <w:sz w:val="20"/>
              </w:rPr>
            </w:pPr>
          </w:p>
        </w:tc>
        <w:tc>
          <w:tcPr>
            <w:tcW w:w="347" w:type="pct"/>
            <w:tcBorders>
              <w:bottom w:val="nil"/>
            </w:tcBorders>
            <w:vAlign w:val="center"/>
          </w:tcPr>
          <w:p w:rsidR="007B22C2" w:rsidRPr="009349F7" w:rsidRDefault="007B22C2" w:rsidP="001C5578">
            <w:pPr>
              <w:pStyle w:val="TableParagraph"/>
              <w:spacing w:before="120"/>
              <w:jc w:val="center"/>
              <w:rPr>
                <w:rFonts w:ascii="Arial" w:hAnsi="Arial" w:cs="Arial"/>
                <w:sz w:val="20"/>
              </w:rPr>
            </w:pPr>
          </w:p>
        </w:tc>
        <w:tc>
          <w:tcPr>
            <w:tcW w:w="346" w:type="pct"/>
            <w:tcBorders>
              <w:bottom w:val="nil"/>
            </w:tcBorders>
            <w:vAlign w:val="center"/>
          </w:tcPr>
          <w:p w:rsidR="007B22C2" w:rsidRPr="009349F7" w:rsidRDefault="007B22C2" w:rsidP="001C5578">
            <w:pPr>
              <w:pStyle w:val="TableParagraph"/>
              <w:spacing w:before="120"/>
              <w:jc w:val="center"/>
              <w:rPr>
                <w:rFonts w:ascii="Arial" w:hAnsi="Arial" w:cs="Arial"/>
                <w:sz w:val="20"/>
              </w:rPr>
            </w:pPr>
          </w:p>
        </w:tc>
      </w:tr>
      <w:tr w:rsidR="007B22C2" w:rsidRPr="009349F7">
        <w:tc>
          <w:tcPr>
            <w:tcW w:w="284" w:type="pct"/>
            <w:vMerge/>
            <w:vAlign w:val="center"/>
          </w:tcPr>
          <w:p w:rsidR="007B22C2" w:rsidRPr="009349F7" w:rsidRDefault="007B22C2" w:rsidP="001C5578">
            <w:pPr>
              <w:pStyle w:val="TableParagraph"/>
              <w:spacing w:before="120"/>
              <w:jc w:val="center"/>
              <w:rPr>
                <w:rFonts w:ascii="Arial" w:hAnsi="Arial" w:cs="Arial"/>
                <w:sz w:val="20"/>
              </w:rPr>
            </w:pPr>
          </w:p>
        </w:tc>
        <w:tc>
          <w:tcPr>
            <w:tcW w:w="349" w:type="pct"/>
            <w:vMerge/>
            <w:vAlign w:val="center"/>
          </w:tcPr>
          <w:p w:rsidR="007B22C2" w:rsidRPr="009349F7" w:rsidRDefault="007B22C2" w:rsidP="001C5578">
            <w:pPr>
              <w:pStyle w:val="TableParagraph"/>
              <w:spacing w:before="120"/>
              <w:jc w:val="center"/>
              <w:rPr>
                <w:rFonts w:ascii="Arial" w:hAnsi="Arial" w:cs="Arial"/>
                <w:sz w:val="20"/>
              </w:rPr>
            </w:pPr>
          </w:p>
        </w:tc>
        <w:tc>
          <w:tcPr>
            <w:tcW w:w="1182" w:type="pct"/>
            <w:tcBorders>
              <w:top w:val="nil"/>
              <w:bottom w:val="nil"/>
            </w:tcBorders>
            <w:shd w:val="clear" w:color="auto" w:fill="auto"/>
            <w:vAlign w:val="center"/>
          </w:tcPr>
          <w:p w:rsidR="007B22C2" w:rsidRPr="009349F7" w:rsidRDefault="00D726C3" w:rsidP="00586C21">
            <w:pPr>
              <w:pStyle w:val="TableParagraph"/>
              <w:tabs>
                <w:tab w:val="left" w:pos="248"/>
              </w:tabs>
              <w:spacing w:before="120"/>
              <w:rPr>
                <w:rFonts w:ascii="Arial" w:hAnsi="Arial" w:cs="Arial"/>
                <w:sz w:val="20"/>
                <w:szCs w:val="24"/>
                <w:lang/>
              </w:rPr>
            </w:pPr>
            <w:r w:rsidRPr="009349F7">
              <w:rPr>
                <w:rFonts w:ascii="Arial" w:hAnsi="Arial" w:cs="Arial"/>
                <w:sz w:val="20"/>
              </w:rPr>
              <w:t>từ ngày 26-27/10</w:t>
            </w:r>
          </w:p>
        </w:tc>
        <w:tc>
          <w:tcPr>
            <w:tcW w:w="551" w:type="pct"/>
            <w:tcBorders>
              <w:top w:val="nil"/>
              <w:bottom w:val="nil"/>
            </w:tcBorders>
            <w:vAlign w:val="center"/>
          </w:tcPr>
          <w:p w:rsidR="007B22C2" w:rsidRPr="009349F7" w:rsidRDefault="0037585B" w:rsidP="001C5578">
            <w:pPr>
              <w:pStyle w:val="TableParagraph"/>
              <w:spacing w:before="120"/>
              <w:jc w:val="center"/>
              <w:rPr>
                <w:rFonts w:ascii="Arial" w:hAnsi="Arial" w:cs="Arial"/>
                <w:sz w:val="20"/>
              </w:rPr>
            </w:pPr>
            <w:r w:rsidRPr="009349F7">
              <w:rPr>
                <w:rFonts w:ascii="Arial" w:hAnsi="Arial" w:cs="Arial"/>
                <w:sz w:val="20"/>
              </w:rPr>
              <w:t>150-250</w:t>
            </w:r>
          </w:p>
        </w:tc>
        <w:tc>
          <w:tcPr>
            <w:tcW w:w="626" w:type="pct"/>
            <w:tcBorders>
              <w:top w:val="nil"/>
              <w:bottom w:val="nil"/>
            </w:tcBorders>
            <w:vAlign w:val="center"/>
          </w:tcPr>
          <w:p w:rsidR="007B22C2" w:rsidRPr="009349F7" w:rsidRDefault="0037585B" w:rsidP="001C5578">
            <w:pPr>
              <w:pStyle w:val="TableParagraph"/>
              <w:spacing w:before="120"/>
              <w:jc w:val="center"/>
              <w:rPr>
                <w:rFonts w:ascii="Arial" w:hAnsi="Arial" w:cs="Arial"/>
                <w:sz w:val="20"/>
              </w:rPr>
            </w:pPr>
            <w:r w:rsidRPr="009349F7">
              <w:rPr>
                <w:rFonts w:ascii="Arial" w:hAnsi="Arial" w:cs="Arial"/>
                <w:sz w:val="20"/>
              </w:rPr>
              <w:t>&gt;BĐ2</w:t>
            </w:r>
          </w:p>
        </w:tc>
        <w:tc>
          <w:tcPr>
            <w:tcW w:w="483" w:type="pct"/>
            <w:vMerge w:val="restart"/>
            <w:tcBorders>
              <w:top w:val="nil"/>
              <w:bottom w:val="nil"/>
            </w:tcBorders>
            <w:vAlign w:val="center"/>
          </w:tcPr>
          <w:p w:rsidR="007B22C2" w:rsidRPr="009349F7" w:rsidRDefault="007B22C2" w:rsidP="001C5578">
            <w:pPr>
              <w:pStyle w:val="TableParagraph"/>
              <w:spacing w:before="120"/>
              <w:jc w:val="center"/>
              <w:rPr>
                <w:rFonts w:ascii="Arial" w:hAnsi="Arial" w:cs="Arial"/>
                <w:sz w:val="20"/>
              </w:rPr>
            </w:pPr>
          </w:p>
        </w:tc>
        <w:tc>
          <w:tcPr>
            <w:tcW w:w="417" w:type="pct"/>
            <w:tcBorders>
              <w:top w:val="nil"/>
              <w:bottom w:val="nil"/>
            </w:tcBorders>
            <w:vAlign w:val="center"/>
          </w:tcPr>
          <w:p w:rsidR="007B22C2" w:rsidRPr="009349F7" w:rsidRDefault="0094082C" w:rsidP="001C5578">
            <w:pPr>
              <w:pStyle w:val="TableParagraph"/>
              <w:spacing w:before="120"/>
              <w:jc w:val="center"/>
              <w:rPr>
                <w:rFonts w:ascii="Arial" w:hAnsi="Arial" w:cs="Arial"/>
                <w:sz w:val="20"/>
              </w:rPr>
            </w:pPr>
            <w:r w:rsidRPr="009349F7">
              <w:rPr>
                <w:rFonts w:ascii="Arial" w:hAnsi="Arial" w:cs="Arial"/>
                <w:sz w:val="20"/>
              </w:rPr>
              <w:t>BĐ1</w:t>
            </w:r>
          </w:p>
        </w:tc>
        <w:tc>
          <w:tcPr>
            <w:tcW w:w="415" w:type="pct"/>
            <w:vMerge w:val="restart"/>
            <w:tcBorders>
              <w:top w:val="nil"/>
              <w:bottom w:val="nil"/>
            </w:tcBorders>
            <w:vAlign w:val="center"/>
          </w:tcPr>
          <w:p w:rsidR="007B22C2" w:rsidRPr="009349F7" w:rsidRDefault="007B22C2" w:rsidP="001C5578">
            <w:pPr>
              <w:pStyle w:val="TableParagraph"/>
              <w:spacing w:before="120"/>
              <w:jc w:val="center"/>
              <w:rPr>
                <w:rFonts w:ascii="Arial" w:hAnsi="Arial" w:cs="Arial"/>
                <w:sz w:val="20"/>
              </w:rPr>
            </w:pPr>
          </w:p>
        </w:tc>
        <w:tc>
          <w:tcPr>
            <w:tcW w:w="347" w:type="pct"/>
            <w:vMerge w:val="restart"/>
            <w:tcBorders>
              <w:top w:val="nil"/>
              <w:bottom w:val="nil"/>
            </w:tcBorders>
            <w:vAlign w:val="center"/>
          </w:tcPr>
          <w:p w:rsidR="007B22C2" w:rsidRPr="009349F7" w:rsidRDefault="007B22C2" w:rsidP="001C5578">
            <w:pPr>
              <w:pStyle w:val="TableParagraph"/>
              <w:spacing w:before="120"/>
              <w:jc w:val="center"/>
              <w:rPr>
                <w:rFonts w:ascii="Arial" w:hAnsi="Arial" w:cs="Arial"/>
                <w:sz w:val="20"/>
              </w:rPr>
            </w:pPr>
          </w:p>
        </w:tc>
        <w:tc>
          <w:tcPr>
            <w:tcW w:w="346" w:type="pct"/>
            <w:tcBorders>
              <w:top w:val="nil"/>
              <w:bottom w:val="nil"/>
            </w:tcBorders>
            <w:vAlign w:val="center"/>
          </w:tcPr>
          <w:p w:rsidR="007B22C2" w:rsidRPr="009349F7" w:rsidRDefault="007B22C2" w:rsidP="001C5578">
            <w:pPr>
              <w:pStyle w:val="TableParagraph"/>
              <w:spacing w:before="120"/>
              <w:jc w:val="center"/>
              <w:rPr>
                <w:rFonts w:ascii="Arial" w:hAnsi="Arial" w:cs="Arial"/>
                <w:sz w:val="20"/>
              </w:rPr>
            </w:pPr>
          </w:p>
        </w:tc>
      </w:tr>
      <w:tr w:rsidR="007B22C2" w:rsidRPr="009349F7">
        <w:tc>
          <w:tcPr>
            <w:tcW w:w="284" w:type="pct"/>
            <w:vMerge/>
            <w:vAlign w:val="center"/>
          </w:tcPr>
          <w:p w:rsidR="007B22C2" w:rsidRPr="009349F7" w:rsidRDefault="007B22C2" w:rsidP="001C5578">
            <w:pPr>
              <w:pStyle w:val="TableParagraph"/>
              <w:spacing w:before="120"/>
              <w:jc w:val="center"/>
              <w:rPr>
                <w:rFonts w:ascii="Arial" w:hAnsi="Arial" w:cs="Arial"/>
                <w:sz w:val="20"/>
              </w:rPr>
            </w:pPr>
          </w:p>
        </w:tc>
        <w:tc>
          <w:tcPr>
            <w:tcW w:w="349" w:type="pct"/>
            <w:vMerge/>
            <w:vAlign w:val="center"/>
          </w:tcPr>
          <w:p w:rsidR="007B22C2" w:rsidRPr="009349F7" w:rsidRDefault="007B22C2" w:rsidP="001C5578">
            <w:pPr>
              <w:pStyle w:val="TableParagraph"/>
              <w:spacing w:before="120"/>
              <w:jc w:val="center"/>
              <w:rPr>
                <w:rFonts w:ascii="Arial" w:hAnsi="Arial" w:cs="Arial"/>
                <w:sz w:val="20"/>
              </w:rPr>
            </w:pPr>
          </w:p>
        </w:tc>
        <w:tc>
          <w:tcPr>
            <w:tcW w:w="1182" w:type="pct"/>
            <w:tcBorders>
              <w:top w:val="nil"/>
              <w:bottom w:val="nil"/>
            </w:tcBorders>
            <w:shd w:val="clear" w:color="auto" w:fill="auto"/>
            <w:vAlign w:val="center"/>
          </w:tcPr>
          <w:p w:rsidR="007B22C2" w:rsidRPr="009349F7" w:rsidRDefault="007B22C2" w:rsidP="00586C21">
            <w:pPr>
              <w:spacing w:before="120"/>
              <w:rPr>
                <w:rFonts w:ascii="Arial" w:hAnsi="Arial" w:cs="Arial"/>
                <w:sz w:val="20"/>
                <w:szCs w:val="2"/>
              </w:rPr>
            </w:pPr>
            <w:r w:rsidRPr="009349F7">
              <w:rPr>
                <w:rFonts w:ascii="Arial" w:hAnsi="Arial" w:cs="Arial"/>
                <w:sz w:val="20"/>
              </w:rPr>
              <w:t>từ ngày 01/11</w:t>
            </w:r>
          </w:p>
        </w:tc>
        <w:tc>
          <w:tcPr>
            <w:tcW w:w="551" w:type="pct"/>
            <w:tcBorders>
              <w:top w:val="nil"/>
              <w:bottom w:val="nil"/>
            </w:tcBorders>
            <w:vAlign w:val="center"/>
          </w:tcPr>
          <w:p w:rsidR="007B22C2" w:rsidRPr="009349F7" w:rsidRDefault="007B22C2" w:rsidP="001C5578">
            <w:pPr>
              <w:pStyle w:val="TableParagraph"/>
              <w:spacing w:before="120"/>
              <w:jc w:val="center"/>
              <w:rPr>
                <w:rFonts w:ascii="Arial" w:hAnsi="Arial" w:cs="Arial"/>
                <w:sz w:val="20"/>
              </w:rPr>
            </w:pPr>
            <w:r w:rsidRPr="009349F7">
              <w:rPr>
                <w:rFonts w:ascii="Arial" w:hAnsi="Arial" w:cs="Arial"/>
                <w:sz w:val="20"/>
              </w:rPr>
              <w:t>250-350</w:t>
            </w:r>
          </w:p>
        </w:tc>
        <w:tc>
          <w:tcPr>
            <w:tcW w:w="626" w:type="pct"/>
            <w:tcBorders>
              <w:top w:val="nil"/>
              <w:bottom w:val="nil"/>
            </w:tcBorders>
            <w:vAlign w:val="center"/>
          </w:tcPr>
          <w:p w:rsidR="007B22C2" w:rsidRPr="009349F7" w:rsidRDefault="007B22C2" w:rsidP="001C5578">
            <w:pPr>
              <w:pStyle w:val="TableParagraph"/>
              <w:spacing w:before="120"/>
              <w:jc w:val="center"/>
              <w:rPr>
                <w:rFonts w:ascii="Arial" w:hAnsi="Arial" w:cs="Arial"/>
                <w:sz w:val="20"/>
              </w:rPr>
            </w:pPr>
            <w:r w:rsidRPr="009349F7">
              <w:rPr>
                <w:rFonts w:ascii="Arial" w:hAnsi="Arial" w:cs="Arial"/>
                <w:sz w:val="20"/>
              </w:rPr>
              <w:t>&gt;BĐ2</w:t>
            </w:r>
          </w:p>
        </w:tc>
        <w:tc>
          <w:tcPr>
            <w:tcW w:w="483" w:type="pct"/>
            <w:vMerge/>
            <w:tcBorders>
              <w:top w:val="nil"/>
              <w:bottom w:val="nil"/>
            </w:tcBorders>
            <w:vAlign w:val="center"/>
          </w:tcPr>
          <w:p w:rsidR="007B22C2" w:rsidRPr="009349F7" w:rsidRDefault="007B22C2" w:rsidP="001C5578">
            <w:pPr>
              <w:spacing w:before="120"/>
              <w:jc w:val="center"/>
              <w:rPr>
                <w:rFonts w:ascii="Arial" w:hAnsi="Arial" w:cs="Arial"/>
                <w:sz w:val="20"/>
                <w:szCs w:val="2"/>
              </w:rPr>
            </w:pPr>
          </w:p>
        </w:tc>
        <w:tc>
          <w:tcPr>
            <w:tcW w:w="417" w:type="pct"/>
            <w:tcBorders>
              <w:top w:val="nil"/>
              <w:bottom w:val="nil"/>
            </w:tcBorders>
            <w:vAlign w:val="center"/>
          </w:tcPr>
          <w:p w:rsidR="007B22C2" w:rsidRPr="009349F7" w:rsidRDefault="007B22C2" w:rsidP="001C5578">
            <w:pPr>
              <w:pStyle w:val="TableParagraph"/>
              <w:spacing w:before="120"/>
              <w:jc w:val="center"/>
              <w:rPr>
                <w:rFonts w:ascii="Arial" w:hAnsi="Arial" w:cs="Arial"/>
                <w:sz w:val="20"/>
              </w:rPr>
            </w:pPr>
            <w:r w:rsidRPr="009349F7">
              <w:rPr>
                <w:rFonts w:ascii="Arial" w:hAnsi="Arial" w:cs="Arial"/>
                <w:sz w:val="20"/>
              </w:rPr>
              <w:t>BĐ3</w:t>
            </w:r>
          </w:p>
        </w:tc>
        <w:tc>
          <w:tcPr>
            <w:tcW w:w="415" w:type="pct"/>
            <w:vMerge/>
            <w:tcBorders>
              <w:top w:val="nil"/>
              <w:bottom w:val="nil"/>
            </w:tcBorders>
            <w:vAlign w:val="center"/>
          </w:tcPr>
          <w:p w:rsidR="007B22C2" w:rsidRPr="009349F7" w:rsidRDefault="007B22C2" w:rsidP="001C5578">
            <w:pPr>
              <w:spacing w:before="120"/>
              <w:jc w:val="center"/>
              <w:rPr>
                <w:rFonts w:ascii="Arial" w:hAnsi="Arial" w:cs="Arial"/>
                <w:sz w:val="20"/>
                <w:szCs w:val="2"/>
              </w:rPr>
            </w:pPr>
          </w:p>
        </w:tc>
        <w:tc>
          <w:tcPr>
            <w:tcW w:w="347" w:type="pct"/>
            <w:vMerge/>
            <w:tcBorders>
              <w:top w:val="nil"/>
              <w:bottom w:val="nil"/>
            </w:tcBorders>
            <w:vAlign w:val="center"/>
          </w:tcPr>
          <w:p w:rsidR="007B22C2" w:rsidRPr="009349F7" w:rsidRDefault="007B22C2" w:rsidP="001C5578">
            <w:pPr>
              <w:spacing w:before="120"/>
              <w:jc w:val="center"/>
              <w:rPr>
                <w:rFonts w:ascii="Arial" w:hAnsi="Arial" w:cs="Arial"/>
                <w:sz w:val="20"/>
                <w:szCs w:val="2"/>
              </w:rPr>
            </w:pPr>
          </w:p>
        </w:tc>
        <w:tc>
          <w:tcPr>
            <w:tcW w:w="346" w:type="pct"/>
            <w:tcBorders>
              <w:top w:val="nil"/>
              <w:bottom w:val="nil"/>
            </w:tcBorders>
            <w:vAlign w:val="center"/>
          </w:tcPr>
          <w:p w:rsidR="007B22C2" w:rsidRPr="009349F7" w:rsidRDefault="007B22C2" w:rsidP="001C5578">
            <w:pPr>
              <w:pStyle w:val="TableParagraph"/>
              <w:spacing w:before="120"/>
              <w:jc w:val="center"/>
              <w:rPr>
                <w:rFonts w:ascii="Arial" w:hAnsi="Arial" w:cs="Arial"/>
                <w:b/>
                <w:sz w:val="20"/>
              </w:rPr>
            </w:pPr>
            <w:r w:rsidRPr="009349F7">
              <w:rPr>
                <w:rFonts w:ascii="Arial" w:hAnsi="Arial" w:cs="Arial"/>
                <w:b/>
                <w:sz w:val="20"/>
              </w:rPr>
              <w:t>x</w:t>
            </w:r>
          </w:p>
        </w:tc>
      </w:tr>
      <w:tr w:rsidR="007B22C2" w:rsidRPr="009349F7">
        <w:tc>
          <w:tcPr>
            <w:tcW w:w="284" w:type="pct"/>
            <w:vMerge/>
            <w:vAlign w:val="center"/>
          </w:tcPr>
          <w:p w:rsidR="007B22C2" w:rsidRPr="009349F7" w:rsidRDefault="007B22C2" w:rsidP="001C5578">
            <w:pPr>
              <w:pStyle w:val="TableParagraph"/>
              <w:spacing w:before="120"/>
              <w:jc w:val="center"/>
              <w:rPr>
                <w:rFonts w:ascii="Arial" w:hAnsi="Arial" w:cs="Arial"/>
                <w:sz w:val="20"/>
              </w:rPr>
            </w:pPr>
          </w:p>
        </w:tc>
        <w:tc>
          <w:tcPr>
            <w:tcW w:w="349" w:type="pct"/>
            <w:vMerge/>
            <w:vAlign w:val="center"/>
          </w:tcPr>
          <w:p w:rsidR="007B22C2" w:rsidRPr="009349F7" w:rsidRDefault="007B22C2" w:rsidP="001C5578">
            <w:pPr>
              <w:pStyle w:val="TableParagraph"/>
              <w:spacing w:before="120"/>
              <w:jc w:val="center"/>
              <w:rPr>
                <w:rFonts w:ascii="Arial" w:hAnsi="Arial" w:cs="Arial"/>
                <w:sz w:val="20"/>
              </w:rPr>
            </w:pPr>
          </w:p>
        </w:tc>
        <w:tc>
          <w:tcPr>
            <w:tcW w:w="1182" w:type="pct"/>
            <w:tcBorders>
              <w:top w:val="nil"/>
              <w:bottom w:val="nil"/>
            </w:tcBorders>
            <w:shd w:val="clear" w:color="auto" w:fill="auto"/>
            <w:vAlign w:val="center"/>
          </w:tcPr>
          <w:p w:rsidR="007B22C2" w:rsidRPr="009349F7" w:rsidRDefault="007B22C2" w:rsidP="00586C21">
            <w:pPr>
              <w:spacing w:before="120"/>
              <w:rPr>
                <w:rFonts w:ascii="Arial" w:hAnsi="Arial" w:cs="Arial"/>
                <w:sz w:val="20"/>
                <w:szCs w:val="2"/>
              </w:rPr>
            </w:pPr>
            <w:r w:rsidRPr="009349F7">
              <w:rPr>
                <w:rFonts w:ascii="Arial" w:hAnsi="Arial" w:cs="Arial"/>
                <w:sz w:val="20"/>
              </w:rPr>
              <w:t>từ ngày 09-11/11</w:t>
            </w:r>
          </w:p>
        </w:tc>
        <w:tc>
          <w:tcPr>
            <w:tcW w:w="551" w:type="pct"/>
            <w:tcBorders>
              <w:top w:val="nil"/>
              <w:bottom w:val="nil"/>
            </w:tcBorders>
            <w:vAlign w:val="center"/>
          </w:tcPr>
          <w:p w:rsidR="007B22C2" w:rsidRPr="009349F7" w:rsidRDefault="007B22C2" w:rsidP="001C5578">
            <w:pPr>
              <w:pStyle w:val="TableParagraph"/>
              <w:spacing w:before="120"/>
              <w:jc w:val="center"/>
              <w:rPr>
                <w:rFonts w:ascii="Arial" w:hAnsi="Arial" w:cs="Arial"/>
                <w:sz w:val="20"/>
              </w:rPr>
            </w:pPr>
            <w:r w:rsidRPr="009349F7">
              <w:rPr>
                <w:rFonts w:ascii="Arial" w:hAnsi="Arial" w:cs="Arial"/>
                <w:sz w:val="20"/>
              </w:rPr>
              <w:t>100-150</w:t>
            </w:r>
          </w:p>
        </w:tc>
        <w:tc>
          <w:tcPr>
            <w:tcW w:w="626" w:type="pct"/>
            <w:tcBorders>
              <w:top w:val="nil"/>
              <w:bottom w:val="nil"/>
            </w:tcBorders>
            <w:vAlign w:val="center"/>
          </w:tcPr>
          <w:p w:rsidR="007B22C2" w:rsidRPr="009349F7" w:rsidRDefault="007B22C2" w:rsidP="001C5578">
            <w:pPr>
              <w:pStyle w:val="TableParagraph"/>
              <w:spacing w:before="120"/>
              <w:jc w:val="center"/>
              <w:rPr>
                <w:rFonts w:ascii="Arial" w:hAnsi="Arial" w:cs="Arial"/>
                <w:sz w:val="20"/>
              </w:rPr>
            </w:pPr>
            <w:r w:rsidRPr="009349F7">
              <w:rPr>
                <w:rFonts w:ascii="Arial" w:hAnsi="Arial" w:cs="Arial"/>
                <w:sz w:val="20"/>
              </w:rPr>
              <w:t>&gt;BĐ2</w:t>
            </w:r>
          </w:p>
        </w:tc>
        <w:tc>
          <w:tcPr>
            <w:tcW w:w="483" w:type="pct"/>
            <w:vMerge/>
            <w:tcBorders>
              <w:top w:val="nil"/>
              <w:bottom w:val="nil"/>
            </w:tcBorders>
            <w:vAlign w:val="center"/>
          </w:tcPr>
          <w:p w:rsidR="007B22C2" w:rsidRPr="009349F7" w:rsidRDefault="007B22C2" w:rsidP="001C5578">
            <w:pPr>
              <w:spacing w:before="120"/>
              <w:jc w:val="center"/>
              <w:rPr>
                <w:rFonts w:ascii="Arial" w:hAnsi="Arial" w:cs="Arial"/>
                <w:sz w:val="20"/>
                <w:szCs w:val="2"/>
              </w:rPr>
            </w:pPr>
          </w:p>
        </w:tc>
        <w:tc>
          <w:tcPr>
            <w:tcW w:w="417" w:type="pct"/>
            <w:tcBorders>
              <w:top w:val="nil"/>
              <w:bottom w:val="nil"/>
            </w:tcBorders>
            <w:vAlign w:val="center"/>
          </w:tcPr>
          <w:p w:rsidR="007B22C2" w:rsidRPr="009349F7" w:rsidRDefault="007B22C2" w:rsidP="001C5578">
            <w:pPr>
              <w:pStyle w:val="TableParagraph"/>
              <w:spacing w:before="120"/>
              <w:jc w:val="center"/>
              <w:rPr>
                <w:rFonts w:ascii="Arial" w:hAnsi="Arial" w:cs="Arial"/>
                <w:sz w:val="20"/>
              </w:rPr>
            </w:pPr>
            <w:r w:rsidRPr="009349F7">
              <w:rPr>
                <w:rFonts w:ascii="Arial" w:hAnsi="Arial" w:cs="Arial"/>
                <w:sz w:val="20"/>
              </w:rPr>
              <w:t>BĐ2</w:t>
            </w:r>
          </w:p>
        </w:tc>
        <w:tc>
          <w:tcPr>
            <w:tcW w:w="415" w:type="pct"/>
            <w:vMerge/>
            <w:tcBorders>
              <w:top w:val="nil"/>
              <w:bottom w:val="nil"/>
            </w:tcBorders>
            <w:vAlign w:val="center"/>
          </w:tcPr>
          <w:p w:rsidR="007B22C2" w:rsidRPr="009349F7" w:rsidRDefault="007B22C2" w:rsidP="001C5578">
            <w:pPr>
              <w:spacing w:before="120"/>
              <w:jc w:val="center"/>
              <w:rPr>
                <w:rFonts w:ascii="Arial" w:hAnsi="Arial" w:cs="Arial"/>
                <w:sz w:val="20"/>
                <w:szCs w:val="2"/>
              </w:rPr>
            </w:pPr>
          </w:p>
        </w:tc>
        <w:tc>
          <w:tcPr>
            <w:tcW w:w="347" w:type="pct"/>
            <w:vMerge/>
            <w:tcBorders>
              <w:top w:val="nil"/>
              <w:bottom w:val="nil"/>
            </w:tcBorders>
            <w:vAlign w:val="center"/>
          </w:tcPr>
          <w:p w:rsidR="007B22C2" w:rsidRPr="009349F7" w:rsidRDefault="007B22C2" w:rsidP="001C5578">
            <w:pPr>
              <w:spacing w:before="120"/>
              <w:jc w:val="center"/>
              <w:rPr>
                <w:rFonts w:ascii="Arial" w:hAnsi="Arial" w:cs="Arial"/>
                <w:sz w:val="20"/>
                <w:szCs w:val="2"/>
              </w:rPr>
            </w:pPr>
          </w:p>
        </w:tc>
        <w:tc>
          <w:tcPr>
            <w:tcW w:w="346" w:type="pct"/>
            <w:tcBorders>
              <w:top w:val="nil"/>
              <w:bottom w:val="nil"/>
            </w:tcBorders>
            <w:vAlign w:val="center"/>
          </w:tcPr>
          <w:p w:rsidR="007B22C2" w:rsidRPr="009349F7" w:rsidRDefault="007B22C2" w:rsidP="001C5578">
            <w:pPr>
              <w:pStyle w:val="TableParagraph"/>
              <w:spacing w:before="120"/>
              <w:jc w:val="center"/>
              <w:rPr>
                <w:rFonts w:ascii="Arial" w:hAnsi="Arial" w:cs="Arial"/>
                <w:sz w:val="20"/>
              </w:rPr>
            </w:pPr>
          </w:p>
        </w:tc>
      </w:tr>
      <w:tr w:rsidR="007B22C2" w:rsidRPr="009349F7">
        <w:tc>
          <w:tcPr>
            <w:tcW w:w="284" w:type="pct"/>
            <w:vMerge/>
            <w:vAlign w:val="center"/>
          </w:tcPr>
          <w:p w:rsidR="007B22C2" w:rsidRPr="009349F7" w:rsidRDefault="007B22C2" w:rsidP="001C5578">
            <w:pPr>
              <w:pStyle w:val="TableParagraph"/>
              <w:spacing w:before="120"/>
              <w:jc w:val="center"/>
              <w:rPr>
                <w:rFonts w:ascii="Arial" w:hAnsi="Arial" w:cs="Arial"/>
                <w:sz w:val="20"/>
              </w:rPr>
            </w:pPr>
          </w:p>
        </w:tc>
        <w:tc>
          <w:tcPr>
            <w:tcW w:w="349" w:type="pct"/>
            <w:vMerge/>
            <w:vAlign w:val="center"/>
          </w:tcPr>
          <w:p w:rsidR="007B22C2" w:rsidRPr="009349F7" w:rsidRDefault="007B22C2" w:rsidP="001C5578">
            <w:pPr>
              <w:pStyle w:val="TableParagraph"/>
              <w:spacing w:before="120"/>
              <w:jc w:val="center"/>
              <w:rPr>
                <w:rFonts w:ascii="Arial" w:hAnsi="Arial" w:cs="Arial"/>
                <w:sz w:val="20"/>
              </w:rPr>
            </w:pPr>
          </w:p>
        </w:tc>
        <w:tc>
          <w:tcPr>
            <w:tcW w:w="1182" w:type="pct"/>
            <w:tcBorders>
              <w:top w:val="nil"/>
            </w:tcBorders>
            <w:shd w:val="clear" w:color="auto" w:fill="auto"/>
            <w:vAlign w:val="center"/>
          </w:tcPr>
          <w:p w:rsidR="007B22C2" w:rsidRPr="009349F7" w:rsidRDefault="007B22C2" w:rsidP="00586C21">
            <w:pPr>
              <w:spacing w:before="120"/>
              <w:rPr>
                <w:rFonts w:ascii="Arial" w:hAnsi="Arial" w:cs="Arial"/>
                <w:sz w:val="20"/>
                <w:szCs w:val="2"/>
              </w:rPr>
            </w:pPr>
            <w:r w:rsidRPr="009349F7">
              <w:rPr>
                <w:rFonts w:ascii="Arial" w:hAnsi="Arial" w:cs="Arial"/>
                <w:sz w:val="20"/>
              </w:rPr>
              <w:t>-Đợt 3 ngày 18-28/12</w:t>
            </w:r>
          </w:p>
        </w:tc>
        <w:tc>
          <w:tcPr>
            <w:tcW w:w="551" w:type="pct"/>
            <w:tcBorders>
              <w:top w:val="nil"/>
            </w:tcBorders>
            <w:vAlign w:val="center"/>
          </w:tcPr>
          <w:p w:rsidR="007B22C2" w:rsidRPr="009349F7" w:rsidRDefault="007B22C2" w:rsidP="001C5578">
            <w:pPr>
              <w:pStyle w:val="TableParagraph"/>
              <w:spacing w:before="120"/>
              <w:jc w:val="center"/>
              <w:rPr>
                <w:rFonts w:ascii="Arial" w:hAnsi="Arial" w:cs="Arial"/>
                <w:sz w:val="20"/>
              </w:rPr>
            </w:pPr>
            <w:r w:rsidRPr="009349F7">
              <w:rPr>
                <w:rFonts w:ascii="Arial" w:hAnsi="Arial" w:cs="Arial"/>
                <w:sz w:val="20"/>
              </w:rPr>
              <w:t>250-500</w:t>
            </w:r>
          </w:p>
        </w:tc>
        <w:tc>
          <w:tcPr>
            <w:tcW w:w="626" w:type="pct"/>
            <w:tcBorders>
              <w:top w:val="nil"/>
            </w:tcBorders>
            <w:vAlign w:val="center"/>
          </w:tcPr>
          <w:p w:rsidR="007B22C2" w:rsidRPr="009349F7" w:rsidRDefault="007B22C2" w:rsidP="001C5578">
            <w:pPr>
              <w:pStyle w:val="TableParagraph"/>
              <w:spacing w:before="120"/>
              <w:jc w:val="center"/>
              <w:rPr>
                <w:rFonts w:ascii="Arial" w:hAnsi="Arial" w:cs="Arial"/>
                <w:sz w:val="20"/>
              </w:rPr>
            </w:pPr>
            <w:r w:rsidRPr="009349F7">
              <w:rPr>
                <w:rFonts w:ascii="Arial" w:hAnsi="Arial" w:cs="Arial"/>
                <w:sz w:val="20"/>
              </w:rPr>
              <w:t>BĐ2</w:t>
            </w:r>
          </w:p>
        </w:tc>
        <w:tc>
          <w:tcPr>
            <w:tcW w:w="483" w:type="pct"/>
            <w:vMerge/>
            <w:tcBorders>
              <w:top w:val="nil"/>
            </w:tcBorders>
            <w:vAlign w:val="center"/>
          </w:tcPr>
          <w:p w:rsidR="007B22C2" w:rsidRPr="009349F7" w:rsidRDefault="007B22C2" w:rsidP="001C5578">
            <w:pPr>
              <w:spacing w:before="120"/>
              <w:jc w:val="center"/>
              <w:rPr>
                <w:rFonts w:ascii="Arial" w:hAnsi="Arial" w:cs="Arial"/>
                <w:sz w:val="20"/>
                <w:szCs w:val="2"/>
              </w:rPr>
            </w:pPr>
          </w:p>
        </w:tc>
        <w:tc>
          <w:tcPr>
            <w:tcW w:w="417" w:type="pct"/>
            <w:tcBorders>
              <w:top w:val="nil"/>
            </w:tcBorders>
            <w:vAlign w:val="center"/>
          </w:tcPr>
          <w:p w:rsidR="007B22C2" w:rsidRPr="009349F7" w:rsidRDefault="007B22C2" w:rsidP="001C5578">
            <w:pPr>
              <w:pStyle w:val="TableParagraph"/>
              <w:spacing w:before="120"/>
              <w:jc w:val="center"/>
              <w:rPr>
                <w:rFonts w:ascii="Arial" w:hAnsi="Arial" w:cs="Arial"/>
                <w:sz w:val="20"/>
              </w:rPr>
            </w:pPr>
            <w:r w:rsidRPr="009349F7">
              <w:rPr>
                <w:rFonts w:ascii="Arial" w:hAnsi="Arial" w:cs="Arial"/>
                <w:sz w:val="20"/>
              </w:rPr>
              <w:t>BĐ2</w:t>
            </w:r>
          </w:p>
        </w:tc>
        <w:tc>
          <w:tcPr>
            <w:tcW w:w="415" w:type="pct"/>
            <w:vMerge/>
            <w:tcBorders>
              <w:top w:val="nil"/>
            </w:tcBorders>
            <w:vAlign w:val="center"/>
          </w:tcPr>
          <w:p w:rsidR="007B22C2" w:rsidRPr="009349F7" w:rsidRDefault="007B22C2" w:rsidP="001C5578">
            <w:pPr>
              <w:spacing w:before="120"/>
              <w:jc w:val="center"/>
              <w:rPr>
                <w:rFonts w:ascii="Arial" w:hAnsi="Arial" w:cs="Arial"/>
                <w:sz w:val="20"/>
                <w:szCs w:val="2"/>
              </w:rPr>
            </w:pPr>
          </w:p>
        </w:tc>
        <w:tc>
          <w:tcPr>
            <w:tcW w:w="347" w:type="pct"/>
            <w:vMerge/>
            <w:tcBorders>
              <w:top w:val="nil"/>
            </w:tcBorders>
            <w:vAlign w:val="center"/>
          </w:tcPr>
          <w:p w:rsidR="007B22C2" w:rsidRPr="009349F7" w:rsidRDefault="007B22C2" w:rsidP="001C5578">
            <w:pPr>
              <w:spacing w:before="120"/>
              <w:jc w:val="center"/>
              <w:rPr>
                <w:rFonts w:ascii="Arial" w:hAnsi="Arial" w:cs="Arial"/>
                <w:sz w:val="20"/>
                <w:szCs w:val="2"/>
              </w:rPr>
            </w:pPr>
          </w:p>
        </w:tc>
        <w:tc>
          <w:tcPr>
            <w:tcW w:w="346" w:type="pct"/>
            <w:tcBorders>
              <w:top w:val="nil"/>
            </w:tcBorders>
            <w:vAlign w:val="center"/>
          </w:tcPr>
          <w:p w:rsidR="007B22C2" w:rsidRPr="009349F7" w:rsidRDefault="007B22C2" w:rsidP="001C5578">
            <w:pPr>
              <w:pStyle w:val="TableParagraph"/>
              <w:spacing w:before="120"/>
              <w:jc w:val="center"/>
              <w:rPr>
                <w:rFonts w:ascii="Arial" w:hAnsi="Arial" w:cs="Arial"/>
                <w:sz w:val="20"/>
              </w:rPr>
            </w:pPr>
          </w:p>
        </w:tc>
      </w:tr>
      <w:tr w:rsidR="003A57AA" w:rsidRPr="009349F7">
        <w:tc>
          <w:tcPr>
            <w:tcW w:w="284" w:type="pct"/>
            <w:vMerge w:val="restart"/>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7</w:t>
            </w:r>
          </w:p>
        </w:tc>
        <w:tc>
          <w:tcPr>
            <w:tcW w:w="349" w:type="pct"/>
            <w:vMerge w:val="restart"/>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1996</w:t>
            </w:r>
          </w:p>
        </w:tc>
        <w:tc>
          <w:tcPr>
            <w:tcW w:w="1182" w:type="pct"/>
            <w:tcBorders>
              <w:bottom w:val="single" w:sz="4" w:space="0" w:color="auto"/>
            </w:tcBorders>
            <w:vAlign w:val="center"/>
          </w:tcPr>
          <w:p w:rsidR="003A57AA" w:rsidRPr="009349F7" w:rsidRDefault="003A57AA" w:rsidP="00586C21">
            <w:pPr>
              <w:pStyle w:val="TableParagraph"/>
              <w:spacing w:before="120"/>
              <w:rPr>
                <w:rFonts w:ascii="Arial" w:hAnsi="Arial" w:cs="Arial"/>
                <w:sz w:val="20"/>
              </w:rPr>
            </w:pPr>
            <w:r w:rsidRPr="009349F7">
              <w:rPr>
                <w:rFonts w:ascii="Arial" w:hAnsi="Arial" w:cs="Arial"/>
                <w:sz w:val="20"/>
              </w:rPr>
              <w:t>-Đợt 1 từ ng 02-04/11</w:t>
            </w:r>
          </w:p>
        </w:tc>
        <w:tc>
          <w:tcPr>
            <w:tcW w:w="551" w:type="pct"/>
            <w:tcBorders>
              <w:bottom w:val="single" w:sz="4" w:space="0" w:color="auto"/>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150-200</w:t>
            </w:r>
          </w:p>
        </w:tc>
        <w:tc>
          <w:tcPr>
            <w:tcW w:w="626" w:type="pct"/>
            <w:tcBorders>
              <w:bottom w:val="single" w:sz="4" w:space="0" w:color="auto"/>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BĐ3</w:t>
            </w:r>
          </w:p>
        </w:tc>
        <w:tc>
          <w:tcPr>
            <w:tcW w:w="483" w:type="pct"/>
            <w:tcBorders>
              <w:bottom w:val="single" w:sz="4" w:space="0" w:color="auto"/>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BĐ2</w:t>
            </w:r>
          </w:p>
        </w:tc>
        <w:tc>
          <w:tcPr>
            <w:tcW w:w="417" w:type="pct"/>
            <w:tcBorders>
              <w:bottom w:val="single" w:sz="4" w:space="0" w:color="auto"/>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BĐ2</w:t>
            </w:r>
          </w:p>
        </w:tc>
        <w:tc>
          <w:tcPr>
            <w:tcW w:w="415" w:type="pct"/>
            <w:vMerge w:val="restart"/>
            <w:tcBorders>
              <w:bottom w:val="single" w:sz="4" w:space="0" w:color="auto"/>
            </w:tcBorders>
            <w:vAlign w:val="center"/>
          </w:tcPr>
          <w:p w:rsidR="003A57AA" w:rsidRPr="009349F7" w:rsidRDefault="003A57AA" w:rsidP="001C5578">
            <w:pPr>
              <w:pStyle w:val="TableParagraph"/>
              <w:spacing w:before="120"/>
              <w:jc w:val="center"/>
              <w:rPr>
                <w:rFonts w:ascii="Arial" w:hAnsi="Arial" w:cs="Arial"/>
                <w:sz w:val="20"/>
              </w:rPr>
            </w:pPr>
          </w:p>
        </w:tc>
        <w:tc>
          <w:tcPr>
            <w:tcW w:w="347" w:type="pct"/>
            <w:vMerge w:val="restart"/>
            <w:tcBorders>
              <w:bottom w:val="single" w:sz="4" w:space="0" w:color="auto"/>
            </w:tcBorders>
            <w:vAlign w:val="center"/>
          </w:tcPr>
          <w:p w:rsidR="003A57AA" w:rsidRPr="009349F7" w:rsidRDefault="003A57AA" w:rsidP="001C5578">
            <w:pPr>
              <w:pStyle w:val="TableParagraph"/>
              <w:spacing w:before="120"/>
              <w:jc w:val="center"/>
              <w:rPr>
                <w:rFonts w:ascii="Arial" w:hAnsi="Arial" w:cs="Arial"/>
                <w:sz w:val="20"/>
              </w:rPr>
            </w:pPr>
          </w:p>
        </w:tc>
        <w:tc>
          <w:tcPr>
            <w:tcW w:w="346" w:type="pct"/>
            <w:tcBorders>
              <w:bottom w:val="single" w:sz="4" w:space="0" w:color="auto"/>
            </w:tcBorders>
            <w:vAlign w:val="center"/>
          </w:tcPr>
          <w:p w:rsidR="003A57AA" w:rsidRPr="009349F7" w:rsidRDefault="003A57AA" w:rsidP="001C5578">
            <w:pPr>
              <w:pStyle w:val="TableParagraph"/>
              <w:spacing w:before="120"/>
              <w:jc w:val="center"/>
              <w:rPr>
                <w:rFonts w:ascii="Arial" w:hAnsi="Arial" w:cs="Arial"/>
                <w:sz w:val="20"/>
              </w:rPr>
            </w:pPr>
          </w:p>
        </w:tc>
      </w:tr>
      <w:tr w:rsidR="003A57AA" w:rsidRPr="009349F7">
        <w:tc>
          <w:tcPr>
            <w:tcW w:w="284" w:type="pct"/>
            <w:vMerge/>
            <w:vAlign w:val="center"/>
          </w:tcPr>
          <w:p w:rsidR="003A57AA" w:rsidRPr="009349F7" w:rsidRDefault="003A57AA" w:rsidP="001C5578">
            <w:pPr>
              <w:pStyle w:val="TableParagraph"/>
              <w:spacing w:before="120"/>
              <w:jc w:val="center"/>
              <w:rPr>
                <w:rFonts w:ascii="Arial" w:hAnsi="Arial" w:cs="Arial"/>
                <w:sz w:val="20"/>
              </w:rPr>
            </w:pPr>
          </w:p>
        </w:tc>
        <w:tc>
          <w:tcPr>
            <w:tcW w:w="349" w:type="pct"/>
            <w:vMerge/>
            <w:vAlign w:val="center"/>
          </w:tcPr>
          <w:p w:rsidR="003A57AA" w:rsidRPr="009349F7" w:rsidRDefault="003A57AA" w:rsidP="001C5578">
            <w:pPr>
              <w:pStyle w:val="TableParagraph"/>
              <w:spacing w:before="120"/>
              <w:jc w:val="center"/>
              <w:rPr>
                <w:rFonts w:ascii="Arial" w:hAnsi="Arial" w:cs="Arial"/>
                <w:sz w:val="20"/>
              </w:rPr>
            </w:pPr>
          </w:p>
        </w:tc>
        <w:tc>
          <w:tcPr>
            <w:tcW w:w="1182" w:type="pct"/>
            <w:tcBorders>
              <w:bottom w:val="nil"/>
            </w:tcBorders>
            <w:vAlign w:val="center"/>
          </w:tcPr>
          <w:p w:rsidR="003A57AA" w:rsidRPr="009349F7" w:rsidRDefault="003A57AA" w:rsidP="00586C21">
            <w:pPr>
              <w:pStyle w:val="TableParagraph"/>
              <w:spacing w:before="120"/>
              <w:rPr>
                <w:rFonts w:ascii="Arial" w:hAnsi="Arial" w:cs="Arial"/>
                <w:sz w:val="20"/>
              </w:rPr>
            </w:pPr>
            <w:r w:rsidRPr="009349F7">
              <w:rPr>
                <w:rFonts w:ascii="Arial" w:hAnsi="Arial" w:cs="Arial"/>
                <w:sz w:val="20"/>
              </w:rPr>
              <w:t>-Đợt 2 từ ng 15-25/11</w:t>
            </w:r>
          </w:p>
          <w:p w:rsidR="003A57AA" w:rsidRPr="009349F7" w:rsidRDefault="003A57AA" w:rsidP="00586C21">
            <w:pPr>
              <w:pStyle w:val="TableParagraph"/>
              <w:spacing w:before="120"/>
              <w:rPr>
                <w:rFonts w:ascii="Arial" w:hAnsi="Arial" w:cs="Arial"/>
                <w:sz w:val="20"/>
              </w:rPr>
            </w:pPr>
            <w:r w:rsidRPr="009349F7">
              <w:rPr>
                <w:rFonts w:ascii="Arial" w:hAnsi="Arial" w:cs="Arial"/>
                <w:sz w:val="20"/>
              </w:rPr>
              <w:t>-Đợt 3 từ ng 30-3/12</w:t>
            </w:r>
          </w:p>
        </w:tc>
        <w:tc>
          <w:tcPr>
            <w:tcW w:w="551" w:type="pct"/>
            <w:tcBorders>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600-900</w:t>
            </w:r>
          </w:p>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150-300</w:t>
            </w:r>
          </w:p>
        </w:tc>
        <w:tc>
          <w:tcPr>
            <w:tcW w:w="626" w:type="pct"/>
            <w:tcBorders>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BĐ3</w:t>
            </w:r>
          </w:p>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BĐ3+0,8</w:t>
            </w:r>
          </w:p>
        </w:tc>
        <w:tc>
          <w:tcPr>
            <w:tcW w:w="483" w:type="pct"/>
            <w:tcBorders>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BĐ3</w:t>
            </w:r>
            <w:r w:rsidR="00EB231E" w:rsidRPr="009349F7">
              <w:rPr>
                <w:rFonts w:ascii="Arial" w:hAnsi="Arial" w:cs="Arial"/>
                <w:sz w:val="20"/>
              </w:rPr>
              <w:t xml:space="preserve"> </w:t>
            </w:r>
            <w:r w:rsidRPr="009349F7">
              <w:rPr>
                <w:rFonts w:ascii="Arial" w:hAnsi="Arial" w:cs="Arial"/>
                <w:sz w:val="20"/>
              </w:rPr>
              <w:t>&gt;BĐ2</w:t>
            </w:r>
          </w:p>
        </w:tc>
        <w:tc>
          <w:tcPr>
            <w:tcW w:w="417" w:type="pct"/>
            <w:tcBorders>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BĐ2</w:t>
            </w:r>
          </w:p>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&gt;BĐ1</w:t>
            </w:r>
          </w:p>
        </w:tc>
        <w:tc>
          <w:tcPr>
            <w:tcW w:w="415" w:type="pct"/>
            <w:vMerge/>
            <w:tcBorders>
              <w:bottom w:val="nil"/>
            </w:tcBorders>
            <w:vAlign w:val="center"/>
          </w:tcPr>
          <w:p w:rsidR="003A57AA" w:rsidRPr="009349F7" w:rsidRDefault="003A57AA" w:rsidP="001C5578">
            <w:pPr>
              <w:spacing w:before="120"/>
              <w:jc w:val="center"/>
              <w:rPr>
                <w:rFonts w:ascii="Arial" w:hAnsi="Arial" w:cs="Arial"/>
                <w:sz w:val="20"/>
                <w:szCs w:val="2"/>
              </w:rPr>
            </w:pPr>
          </w:p>
        </w:tc>
        <w:tc>
          <w:tcPr>
            <w:tcW w:w="347" w:type="pct"/>
            <w:vMerge/>
            <w:tcBorders>
              <w:bottom w:val="nil"/>
            </w:tcBorders>
            <w:vAlign w:val="center"/>
          </w:tcPr>
          <w:p w:rsidR="003A57AA" w:rsidRPr="009349F7" w:rsidRDefault="003A57AA" w:rsidP="001C5578">
            <w:pPr>
              <w:spacing w:before="120"/>
              <w:jc w:val="center"/>
              <w:rPr>
                <w:rFonts w:ascii="Arial" w:hAnsi="Arial" w:cs="Arial"/>
                <w:sz w:val="20"/>
                <w:szCs w:val="2"/>
              </w:rPr>
            </w:pPr>
          </w:p>
        </w:tc>
        <w:tc>
          <w:tcPr>
            <w:tcW w:w="346" w:type="pct"/>
            <w:tcBorders>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x</w:t>
            </w:r>
          </w:p>
        </w:tc>
      </w:tr>
      <w:tr w:rsidR="003A57AA" w:rsidRPr="009349F7">
        <w:tc>
          <w:tcPr>
            <w:tcW w:w="284" w:type="pct"/>
            <w:vMerge/>
            <w:vAlign w:val="center"/>
          </w:tcPr>
          <w:p w:rsidR="003A57AA" w:rsidRPr="009349F7" w:rsidRDefault="003A57AA" w:rsidP="001C5578">
            <w:pPr>
              <w:pStyle w:val="TableParagraph"/>
              <w:spacing w:before="120"/>
              <w:jc w:val="center"/>
              <w:rPr>
                <w:rFonts w:ascii="Arial" w:hAnsi="Arial" w:cs="Arial"/>
                <w:sz w:val="20"/>
              </w:rPr>
            </w:pPr>
          </w:p>
        </w:tc>
        <w:tc>
          <w:tcPr>
            <w:tcW w:w="349" w:type="pct"/>
            <w:vMerge/>
            <w:vAlign w:val="center"/>
          </w:tcPr>
          <w:p w:rsidR="003A57AA" w:rsidRPr="009349F7" w:rsidRDefault="003A57AA" w:rsidP="001C5578">
            <w:pPr>
              <w:pStyle w:val="TableParagraph"/>
              <w:spacing w:before="120"/>
              <w:jc w:val="center"/>
              <w:rPr>
                <w:rFonts w:ascii="Arial" w:hAnsi="Arial" w:cs="Arial"/>
                <w:sz w:val="20"/>
              </w:rPr>
            </w:pPr>
          </w:p>
        </w:tc>
        <w:tc>
          <w:tcPr>
            <w:tcW w:w="1182" w:type="pct"/>
            <w:tcBorders>
              <w:top w:val="nil"/>
            </w:tcBorders>
            <w:vAlign w:val="center"/>
          </w:tcPr>
          <w:p w:rsidR="003A57AA" w:rsidRPr="009349F7" w:rsidRDefault="003A57AA" w:rsidP="00586C21">
            <w:pPr>
              <w:pStyle w:val="TableParagraph"/>
              <w:spacing w:before="120"/>
              <w:rPr>
                <w:rFonts w:ascii="Arial" w:hAnsi="Arial" w:cs="Arial"/>
                <w:sz w:val="20"/>
              </w:rPr>
            </w:pPr>
            <w:r w:rsidRPr="009349F7">
              <w:rPr>
                <w:rFonts w:ascii="Arial" w:hAnsi="Arial" w:cs="Arial"/>
                <w:sz w:val="20"/>
              </w:rPr>
              <w:t>-Đợt 4 từ ng18-26/12</w:t>
            </w:r>
          </w:p>
        </w:tc>
        <w:tc>
          <w:tcPr>
            <w:tcW w:w="551" w:type="pct"/>
            <w:tcBorders>
              <w:top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50-370</w:t>
            </w:r>
          </w:p>
        </w:tc>
        <w:tc>
          <w:tcPr>
            <w:tcW w:w="626" w:type="pct"/>
            <w:tcBorders>
              <w:top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BĐ3</w:t>
            </w:r>
          </w:p>
        </w:tc>
        <w:tc>
          <w:tcPr>
            <w:tcW w:w="483" w:type="pct"/>
            <w:tcBorders>
              <w:top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BĐ1</w:t>
            </w:r>
          </w:p>
        </w:tc>
        <w:tc>
          <w:tcPr>
            <w:tcW w:w="417" w:type="pct"/>
            <w:tcBorders>
              <w:top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&gt;BĐ1</w:t>
            </w:r>
          </w:p>
        </w:tc>
        <w:tc>
          <w:tcPr>
            <w:tcW w:w="415" w:type="pct"/>
            <w:vMerge/>
            <w:tcBorders>
              <w:top w:val="nil"/>
            </w:tcBorders>
            <w:vAlign w:val="center"/>
          </w:tcPr>
          <w:p w:rsidR="003A57AA" w:rsidRPr="009349F7" w:rsidRDefault="003A57AA" w:rsidP="001C5578">
            <w:pPr>
              <w:spacing w:before="120"/>
              <w:jc w:val="center"/>
              <w:rPr>
                <w:rFonts w:ascii="Arial" w:hAnsi="Arial" w:cs="Arial"/>
                <w:sz w:val="20"/>
                <w:szCs w:val="2"/>
              </w:rPr>
            </w:pPr>
          </w:p>
        </w:tc>
        <w:tc>
          <w:tcPr>
            <w:tcW w:w="347" w:type="pct"/>
            <w:vMerge/>
            <w:tcBorders>
              <w:top w:val="nil"/>
            </w:tcBorders>
            <w:vAlign w:val="center"/>
          </w:tcPr>
          <w:p w:rsidR="003A57AA" w:rsidRPr="009349F7" w:rsidRDefault="003A57AA" w:rsidP="001C5578">
            <w:pPr>
              <w:spacing w:before="120"/>
              <w:jc w:val="center"/>
              <w:rPr>
                <w:rFonts w:ascii="Arial" w:hAnsi="Arial" w:cs="Arial"/>
                <w:sz w:val="20"/>
                <w:szCs w:val="2"/>
              </w:rPr>
            </w:pPr>
          </w:p>
        </w:tc>
        <w:tc>
          <w:tcPr>
            <w:tcW w:w="346" w:type="pct"/>
            <w:tcBorders>
              <w:top w:val="nil"/>
            </w:tcBorders>
            <w:vAlign w:val="center"/>
          </w:tcPr>
          <w:p w:rsidR="003A57AA" w:rsidRPr="009349F7" w:rsidRDefault="003A57AA" w:rsidP="001C5578">
            <w:pPr>
              <w:pStyle w:val="TableParagraph"/>
              <w:spacing w:before="120"/>
              <w:jc w:val="center"/>
              <w:rPr>
                <w:rFonts w:ascii="Arial" w:hAnsi="Arial" w:cs="Arial"/>
                <w:sz w:val="20"/>
              </w:rPr>
            </w:pPr>
          </w:p>
        </w:tc>
      </w:tr>
      <w:tr w:rsidR="004F491A" w:rsidRPr="009349F7">
        <w:tc>
          <w:tcPr>
            <w:tcW w:w="284"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8</w:t>
            </w:r>
          </w:p>
        </w:tc>
        <w:tc>
          <w:tcPr>
            <w:tcW w:w="349"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1997</w:t>
            </w:r>
          </w:p>
        </w:tc>
        <w:tc>
          <w:tcPr>
            <w:tcW w:w="1182" w:type="pct"/>
            <w:tcBorders>
              <w:bottom w:val="single" w:sz="4" w:space="0" w:color="auto"/>
            </w:tcBorders>
            <w:vAlign w:val="center"/>
          </w:tcPr>
          <w:p w:rsidR="004F491A" w:rsidRPr="009349F7" w:rsidRDefault="004F491A" w:rsidP="00586C21">
            <w:pPr>
              <w:pStyle w:val="TableParagraph"/>
              <w:spacing w:before="120"/>
              <w:rPr>
                <w:rFonts w:ascii="Arial" w:hAnsi="Arial" w:cs="Arial"/>
                <w:sz w:val="20"/>
              </w:rPr>
            </w:pPr>
            <w:r w:rsidRPr="009349F7">
              <w:rPr>
                <w:rFonts w:ascii="Arial" w:hAnsi="Arial" w:cs="Arial"/>
                <w:sz w:val="20"/>
              </w:rPr>
              <w:t>-Đợt 1 từ ng 20-25/09</w:t>
            </w:r>
          </w:p>
          <w:p w:rsidR="004F491A" w:rsidRPr="009349F7" w:rsidRDefault="004F491A" w:rsidP="00586C21">
            <w:pPr>
              <w:pStyle w:val="TableParagraph"/>
              <w:spacing w:before="120"/>
              <w:rPr>
                <w:rFonts w:ascii="Arial" w:hAnsi="Arial" w:cs="Arial"/>
                <w:sz w:val="20"/>
              </w:rPr>
            </w:pPr>
            <w:r w:rsidRPr="009349F7">
              <w:rPr>
                <w:rFonts w:ascii="Arial" w:hAnsi="Arial" w:cs="Arial"/>
                <w:sz w:val="20"/>
              </w:rPr>
              <w:t>-Đợt 2 từ 28/10-04/11</w:t>
            </w:r>
          </w:p>
        </w:tc>
        <w:tc>
          <w:tcPr>
            <w:tcW w:w="551"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170-250</w:t>
            </w: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400-600</w:t>
            </w:r>
          </w:p>
        </w:tc>
        <w:tc>
          <w:tcPr>
            <w:tcW w:w="626"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p>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BĐ3+0,4</w:t>
            </w:r>
          </w:p>
        </w:tc>
        <w:tc>
          <w:tcPr>
            <w:tcW w:w="483"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&gt;BĐ2</w:t>
            </w:r>
          </w:p>
        </w:tc>
        <w:tc>
          <w:tcPr>
            <w:tcW w:w="417"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&gt;BĐ1</w:t>
            </w:r>
          </w:p>
        </w:tc>
        <w:tc>
          <w:tcPr>
            <w:tcW w:w="415"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p>
        </w:tc>
        <w:tc>
          <w:tcPr>
            <w:tcW w:w="347"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x</w:t>
            </w:r>
          </w:p>
        </w:tc>
        <w:tc>
          <w:tcPr>
            <w:tcW w:w="346"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p>
        </w:tc>
      </w:tr>
      <w:tr w:rsidR="003A57AA" w:rsidRPr="009349F7">
        <w:tc>
          <w:tcPr>
            <w:tcW w:w="284" w:type="pct"/>
            <w:vMerge w:val="restart"/>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9</w:t>
            </w:r>
          </w:p>
        </w:tc>
        <w:tc>
          <w:tcPr>
            <w:tcW w:w="349" w:type="pct"/>
            <w:vMerge w:val="restart"/>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b/>
                <w:sz w:val="20"/>
              </w:rPr>
              <w:t>1998</w:t>
            </w:r>
          </w:p>
        </w:tc>
        <w:tc>
          <w:tcPr>
            <w:tcW w:w="1182" w:type="pct"/>
            <w:tcBorders>
              <w:bottom w:val="nil"/>
            </w:tcBorders>
            <w:vAlign w:val="center"/>
          </w:tcPr>
          <w:p w:rsidR="003A57AA" w:rsidRPr="009349F7" w:rsidRDefault="003A57AA" w:rsidP="00586C21">
            <w:pPr>
              <w:pStyle w:val="TableParagraph"/>
              <w:spacing w:before="120"/>
              <w:rPr>
                <w:rFonts w:ascii="Arial" w:hAnsi="Arial" w:cs="Arial"/>
                <w:sz w:val="20"/>
              </w:rPr>
            </w:pPr>
            <w:r w:rsidRPr="009349F7">
              <w:rPr>
                <w:rFonts w:ascii="Arial" w:hAnsi="Arial" w:cs="Arial"/>
                <w:sz w:val="20"/>
              </w:rPr>
              <w:t>-Đợt 1: Từ 18-22/10</w:t>
            </w:r>
          </w:p>
        </w:tc>
        <w:tc>
          <w:tcPr>
            <w:tcW w:w="551" w:type="pct"/>
            <w:tcBorders>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350-650</w:t>
            </w:r>
          </w:p>
        </w:tc>
        <w:tc>
          <w:tcPr>
            <w:tcW w:w="626" w:type="pct"/>
            <w:tcBorders>
              <w:bottom w:val="nil"/>
            </w:tcBorders>
            <w:vAlign w:val="center"/>
          </w:tcPr>
          <w:p w:rsidR="003A57AA" w:rsidRPr="009349F7" w:rsidRDefault="003A57AA" w:rsidP="001C5578">
            <w:pPr>
              <w:pStyle w:val="TableParagraph"/>
              <w:spacing w:before="120"/>
              <w:jc w:val="center"/>
              <w:rPr>
                <w:rFonts w:ascii="Arial" w:hAnsi="Arial" w:cs="Arial"/>
                <w:b/>
                <w:sz w:val="20"/>
              </w:rPr>
            </w:pPr>
            <w:r w:rsidRPr="009349F7">
              <w:rPr>
                <w:rFonts w:ascii="Arial" w:hAnsi="Arial" w:cs="Arial"/>
                <w:b/>
                <w:sz w:val="20"/>
              </w:rPr>
              <w:t>BĐ3+0,7</w:t>
            </w:r>
          </w:p>
        </w:tc>
        <w:tc>
          <w:tcPr>
            <w:tcW w:w="483" w:type="pct"/>
            <w:tcBorders>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BĐ2</w:t>
            </w:r>
          </w:p>
        </w:tc>
        <w:tc>
          <w:tcPr>
            <w:tcW w:w="417" w:type="pct"/>
            <w:tcBorders>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BĐ2</w:t>
            </w:r>
          </w:p>
        </w:tc>
        <w:tc>
          <w:tcPr>
            <w:tcW w:w="415" w:type="pct"/>
            <w:vMerge w:val="restart"/>
            <w:tcBorders>
              <w:bottom w:val="nil"/>
            </w:tcBorders>
            <w:vAlign w:val="center"/>
          </w:tcPr>
          <w:p w:rsidR="003A57AA" w:rsidRPr="009349F7" w:rsidRDefault="003A57AA" w:rsidP="001C5578">
            <w:pPr>
              <w:pStyle w:val="TableParagraph"/>
              <w:spacing w:before="120"/>
              <w:jc w:val="center"/>
              <w:rPr>
                <w:rFonts w:ascii="Arial" w:hAnsi="Arial" w:cs="Arial"/>
                <w:sz w:val="20"/>
              </w:rPr>
            </w:pPr>
          </w:p>
        </w:tc>
        <w:tc>
          <w:tcPr>
            <w:tcW w:w="347" w:type="pct"/>
            <w:vMerge w:val="restart"/>
            <w:tcBorders>
              <w:bottom w:val="nil"/>
            </w:tcBorders>
            <w:vAlign w:val="center"/>
          </w:tcPr>
          <w:p w:rsidR="003A57AA" w:rsidRPr="009349F7" w:rsidRDefault="003A57AA" w:rsidP="001C5578">
            <w:pPr>
              <w:pStyle w:val="TableParagraph"/>
              <w:spacing w:before="120"/>
              <w:jc w:val="center"/>
              <w:rPr>
                <w:rFonts w:ascii="Arial" w:hAnsi="Arial" w:cs="Arial"/>
                <w:sz w:val="20"/>
              </w:rPr>
            </w:pPr>
          </w:p>
        </w:tc>
        <w:tc>
          <w:tcPr>
            <w:tcW w:w="346" w:type="pct"/>
            <w:tcBorders>
              <w:bottom w:val="nil"/>
            </w:tcBorders>
            <w:vAlign w:val="center"/>
          </w:tcPr>
          <w:p w:rsidR="003A57AA" w:rsidRPr="009349F7" w:rsidRDefault="003A57AA" w:rsidP="001C5578">
            <w:pPr>
              <w:pStyle w:val="TableParagraph"/>
              <w:spacing w:before="120"/>
              <w:jc w:val="center"/>
              <w:rPr>
                <w:rFonts w:ascii="Arial" w:hAnsi="Arial" w:cs="Arial"/>
                <w:sz w:val="20"/>
              </w:rPr>
            </w:pPr>
          </w:p>
        </w:tc>
      </w:tr>
      <w:tr w:rsidR="003A57AA" w:rsidRPr="009349F7">
        <w:tc>
          <w:tcPr>
            <w:tcW w:w="284" w:type="pct"/>
            <w:vMerge/>
            <w:vAlign w:val="center"/>
          </w:tcPr>
          <w:p w:rsidR="003A57AA" w:rsidRPr="009349F7" w:rsidRDefault="003A57AA" w:rsidP="001C5578">
            <w:pPr>
              <w:pStyle w:val="TableParagraph"/>
              <w:spacing w:before="120"/>
              <w:jc w:val="center"/>
              <w:rPr>
                <w:rFonts w:ascii="Arial" w:hAnsi="Arial" w:cs="Arial"/>
                <w:sz w:val="20"/>
              </w:rPr>
            </w:pPr>
          </w:p>
        </w:tc>
        <w:tc>
          <w:tcPr>
            <w:tcW w:w="349" w:type="pct"/>
            <w:vMerge/>
            <w:vAlign w:val="center"/>
          </w:tcPr>
          <w:p w:rsidR="003A57AA" w:rsidRPr="009349F7" w:rsidRDefault="003A57AA" w:rsidP="001C5578">
            <w:pPr>
              <w:pStyle w:val="TableParagraph"/>
              <w:spacing w:before="120"/>
              <w:jc w:val="center"/>
              <w:rPr>
                <w:rFonts w:ascii="Arial" w:hAnsi="Arial" w:cs="Arial"/>
                <w:sz w:val="20"/>
              </w:rPr>
            </w:pPr>
          </w:p>
        </w:tc>
        <w:tc>
          <w:tcPr>
            <w:tcW w:w="1182" w:type="pct"/>
            <w:tcBorders>
              <w:top w:val="nil"/>
              <w:bottom w:val="nil"/>
            </w:tcBorders>
            <w:vAlign w:val="center"/>
          </w:tcPr>
          <w:p w:rsidR="003A57AA" w:rsidRPr="009349F7" w:rsidRDefault="003A57AA" w:rsidP="00586C21">
            <w:pPr>
              <w:pStyle w:val="TableParagraph"/>
              <w:spacing w:before="120"/>
              <w:rPr>
                <w:rFonts w:ascii="Arial" w:hAnsi="Arial" w:cs="Arial"/>
                <w:sz w:val="20"/>
              </w:rPr>
            </w:pPr>
            <w:r w:rsidRPr="009349F7">
              <w:rPr>
                <w:rFonts w:ascii="Arial" w:hAnsi="Arial" w:cs="Arial"/>
                <w:sz w:val="20"/>
              </w:rPr>
              <w:t>-Đợt 2: Từ 2-7/11</w:t>
            </w:r>
          </w:p>
        </w:tc>
        <w:tc>
          <w:tcPr>
            <w:tcW w:w="551" w:type="pct"/>
            <w:tcBorders>
              <w:top w:val="nil"/>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130-350</w:t>
            </w:r>
          </w:p>
        </w:tc>
        <w:tc>
          <w:tcPr>
            <w:tcW w:w="626" w:type="pct"/>
            <w:tcBorders>
              <w:top w:val="nil"/>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BĐ2</w:t>
            </w:r>
          </w:p>
        </w:tc>
        <w:tc>
          <w:tcPr>
            <w:tcW w:w="483" w:type="pct"/>
            <w:tcBorders>
              <w:top w:val="nil"/>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BĐ2</w:t>
            </w:r>
          </w:p>
        </w:tc>
        <w:tc>
          <w:tcPr>
            <w:tcW w:w="417" w:type="pct"/>
            <w:tcBorders>
              <w:top w:val="nil"/>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BĐ1</w:t>
            </w:r>
          </w:p>
        </w:tc>
        <w:tc>
          <w:tcPr>
            <w:tcW w:w="415" w:type="pct"/>
            <w:vMerge/>
            <w:tcBorders>
              <w:top w:val="nil"/>
              <w:bottom w:val="nil"/>
            </w:tcBorders>
            <w:vAlign w:val="center"/>
          </w:tcPr>
          <w:p w:rsidR="003A57AA" w:rsidRPr="009349F7" w:rsidRDefault="003A57AA" w:rsidP="001C5578">
            <w:pPr>
              <w:spacing w:before="120"/>
              <w:jc w:val="center"/>
              <w:rPr>
                <w:rFonts w:ascii="Arial" w:hAnsi="Arial" w:cs="Arial"/>
                <w:sz w:val="20"/>
                <w:szCs w:val="2"/>
              </w:rPr>
            </w:pPr>
          </w:p>
        </w:tc>
        <w:tc>
          <w:tcPr>
            <w:tcW w:w="347" w:type="pct"/>
            <w:vMerge/>
            <w:tcBorders>
              <w:top w:val="nil"/>
              <w:bottom w:val="nil"/>
            </w:tcBorders>
            <w:vAlign w:val="center"/>
          </w:tcPr>
          <w:p w:rsidR="003A57AA" w:rsidRPr="009349F7" w:rsidRDefault="003A57AA" w:rsidP="001C5578">
            <w:pPr>
              <w:spacing w:before="120"/>
              <w:jc w:val="center"/>
              <w:rPr>
                <w:rFonts w:ascii="Arial" w:hAnsi="Arial" w:cs="Arial"/>
                <w:sz w:val="20"/>
                <w:szCs w:val="2"/>
              </w:rPr>
            </w:pPr>
          </w:p>
        </w:tc>
        <w:tc>
          <w:tcPr>
            <w:tcW w:w="346" w:type="pct"/>
            <w:tcBorders>
              <w:top w:val="nil"/>
              <w:bottom w:val="nil"/>
            </w:tcBorders>
            <w:vAlign w:val="center"/>
          </w:tcPr>
          <w:p w:rsidR="003A57AA" w:rsidRPr="009349F7" w:rsidRDefault="003A57AA" w:rsidP="001C5578">
            <w:pPr>
              <w:pStyle w:val="TableParagraph"/>
              <w:spacing w:before="120"/>
              <w:jc w:val="center"/>
              <w:rPr>
                <w:rFonts w:ascii="Arial" w:hAnsi="Arial" w:cs="Arial"/>
                <w:sz w:val="20"/>
              </w:rPr>
            </w:pPr>
          </w:p>
        </w:tc>
      </w:tr>
      <w:tr w:rsidR="003A57AA" w:rsidRPr="009349F7">
        <w:tc>
          <w:tcPr>
            <w:tcW w:w="284" w:type="pct"/>
            <w:vMerge/>
            <w:vAlign w:val="center"/>
          </w:tcPr>
          <w:p w:rsidR="003A57AA" w:rsidRPr="009349F7" w:rsidRDefault="003A57AA" w:rsidP="001C5578">
            <w:pPr>
              <w:pStyle w:val="TableParagraph"/>
              <w:spacing w:before="120"/>
              <w:jc w:val="center"/>
              <w:rPr>
                <w:rFonts w:ascii="Arial" w:hAnsi="Arial" w:cs="Arial"/>
                <w:sz w:val="20"/>
              </w:rPr>
            </w:pPr>
          </w:p>
        </w:tc>
        <w:tc>
          <w:tcPr>
            <w:tcW w:w="349" w:type="pct"/>
            <w:vMerge/>
            <w:vAlign w:val="center"/>
          </w:tcPr>
          <w:p w:rsidR="003A57AA" w:rsidRPr="009349F7" w:rsidRDefault="003A57AA" w:rsidP="001C5578">
            <w:pPr>
              <w:pStyle w:val="TableParagraph"/>
              <w:spacing w:before="120"/>
              <w:jc w:val="center"/>
              <w:rPr>
                <w:rFonts w:ascii="Arial" w:hAnsi="Arial" w:cs="Arial"/>
                <w:sz w:val="20"/>
              </w:rPr>
            </w:pPr>
          </w:p>
        </w:tc>
        <w:tc>
          <w:tcPr>
            <w:tcW w:w="1182" w:type="pct"/>
            <w:tcBorders>
              <w:top w:val="nil"/>
              <w:bottom w:val="nil"/>
            </w:tcBorders>
            <w:vAlign w:val="center"/>
          </w:tcPr>
          <w:p w:rsidR="003A57AA" w:rsidRPr="009349F7" w:rsidRDefault="003A57AA" w:rsidP="00586C21">
            <w:pPr>
              <w:pStyle w:val="TableParagraph"/>
              <w:spacing w:before="120"/>
              <w:rPr>
                <w:rFonts w:ascii="Arial" w:hAnsi="Arial" w:cs="Arial"/>
                <w:sz w:val="20"/>
              </w:rPr>
            </w:pPr>
            <w:r w:rsidRPr="009349F7">
              <w:rPr>
                <w:rFonts w:ascii="Arial" w:hAnsi="Arial" w:cs="Arial"/>
                <w:sz w:val="20"/>
              </w:rPr>
              <w:t>- Đợt 3: Từ 12-14/11</w:t>
            </w:r>
          </w:p>
        </w:tc>
        <w:tc>
          <w:tcPr>
            <w:tcW w:w="551" w:type="pct"/>
            <w:tcBorders>
              <w:top w:val="nil"/>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250-450</w:t>
            </w:r>
          </w:p>
        </w:tc>
        <w:tc>
          <w:tcPr>
            <w:tcW w:w="626" w:type="pct"/>
            <w:tcBorders>
              <w:top w:val="nil"/>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BĐ3</w:t>
            </w:r>
          </w:p>
        </w:tc>
        <w:tc>
          <w:tcPr>
            <w:tcW w:w="483" w:type="pct"/>
            <w:tcBorders>
              <w:top w:val="nil"/>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&gt;BĐ2</w:t>
            </w:r>
          </w:p>
        </w:tc>
        <w:tc>
          <w:tcPr>
            <w:tcW w:w="417" w:type="pct"/>
            <w:tcBorders>
              <w:top w:val="nil"/>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&gt;BĐ1</w:t>
            </w:r>
          </w:p>
        </w:tc>
        <w:tc>
          <w:tcPr>
            <w:tcW w:w="415" w:type="pct"/>
            <w:vMerge/>
            <w:tcBorders>
              <w:top w:val="nil"/>
              <w:bottom w:val="nil"/>
            </w:tcBorders>
            <w:vAlign w:val="center"/>
          </w:tcPr>
          <w:p w:rsidR="003A57AA" w:rsidRPr="009349F7" w:rsidRDefault="003A57AA" w:rsidP="001C5578">
            <w:pPr>
              <w:spacing w:before="120"/>
              <w:jc w:val="center"/>
              <w:rPr>
                <w:rFonts w:ascii="Arial" w:hAnsi="Arial" w:cs="Arial"/>
                <w:sz w:val="20"/>
                <w:szCs w:val="2"/>
              </w:rPr>
            </w:pPr>
          </w:p>
        </w:tc>
        <w:tc>
          <w:tcPr>
            <w:tcW w:w="347" w:type="pct"/>
            <w:vMerge/>
            <w:tcBorders>
              <w:top w:val="nil"/>
              <w:bottom w:val="nil"/>
            </w:tcBorders>
            <w:vAlign w:val="center"/>
          </w:tcPr>
          <w:p w:rsidR="003A57AA" w:rsidRPr="009349F7" w:rsidRDefault="003A57AA" w:rsidP="001C5578">
            <w:pPr>
              <w:spacing w:before="120"/>
              <w:jc w:val="center"/>
              <w:rPr>
                <w:rFonts w:ascii="Arial" w:hAnsi="Arial" w:cs="Arial"/>
                <w:sz w:val="20"/>
                <w:szCs w:val="2"/>
              </w:rPr>
            </w:pPr>
          </w:p>
        </w:tc>
        <w:tc>
          <w:tcPr>
            <w:tcW w:w="346" w:type="pct"/>
            <w:tcBorders>
              <w:top w:val="nil"/>
              <w:bottom w:val="nil"/>
            </w:tcBorders>
            <w:vAlign w:val="center"/>
          </w:tcPr>
          <w:p w:rsidR="003A57AA" w:rsidRPr="009349F7" w:rsidRDefault="003A57AA" w:rsidP="001C5578">
            <w:pPr>
              <w:pStyle w:val="TableParagraph"/>
              <w:spacing w:before="120"/>
              <w:jc w:val="center"/>
              <w:rPr>
                <w:rFonts w:ascii="Arial" w:hAnsi="Arial" w:cs="Arial"/>
                <w:sz w:val="20"/>
              </w:rPr>
            </w:pPr>
          </w:p>
        </w:tc>
      </w:tr>
      <w:tr w:rsidR="003A57AA" w:rsidRPr="009349F7">
        <w:tc>
          <w:tcPr>
            <w:tcW w:w="284" w:type="pct"/>
            <w:vMerge/>
            <w:vAlign w:val="center"/>
          </w:tcPr>
          <w:p w:rsidR="003A57AA" w:rsidRPr="009349F7" w:rsidRDefault="003A57AA" w:rsidP="001C5578">
            <w:pPr>
              <w:pStyle w:val="TableParagraph"/>
              <w:spacing w:before="120"/>
              <w:jc w:val="center"/>
              <w:rPr>
                <w:rFonts w:ascii="Arial" w:hAnsi="Arial" w:cs="Arial"/>
                <w:sz w:val="20"/>
              </w:rPr>
            </w:pPr>
          </w:p>
        </w:tc>
        <w:tc>
          <w:tcPr>
            <w:tcW w:w="349" w:type="pct"/>
            <w:vMerge/>
            <w:vAlign w:val="center"/>
          </w:tcPr>
          <w:p w:rsidR="003A57AA" w:rsidRPr="009349F7" w:rsidRDefault="003A57AA" w:rsidP="001C5578">
            <w:pPr>
              <w:pStyle w:val="TableParagraph"/>
              <w:spacing w:before="120"/>
              <w:jc w:val="center"/>
              <w:rPr>
                <w:rFonts w:ascii="Arial" w:hAnsi="Arial" w:cs="Arial"/>
                <w:b/>
                <w:sz w:val="20"/>
              </w:rPr>
            </w:pPr>
          </w:p>
        </w:tc>
        <w:tc>
          <w:tcPr>
            <w:tcW w:w="1182" w:type="pct"/>
            <w:tcBorders>
              <w:top w:val="nil"/>
              <w:bottom w:val="nil"/>
            </w:tcBorders>
            <w:vAlign w:val="center"/>
          </w:tcPr>
          <w:p w:rsidR="003A57AA" w:rsidRPr="009349F7" w:rsidRDefault="003A57AA" w:rsidP="00586C21">
            <w:pPr>
              <w:pStyle w:val="TableParagraph"/>
              <w:spacing w:before="120"/>
              <w:rPr>
                <w:rFonts w:ascii="Arial" w:hAnsi="Arial" w:cs="Arial"/>
                <w:sz w:val="20"/>
              </w:rPr>
            </w:pPr>
            <w:r w:rsidRPr="009349F7">
              <w:rPr>
                <w:rFonts w:ascii="Arial" w:hAnsi="Arial" w:cs="Arial"/>
                <w:sz w:val="20"/>
              </w:rPr>
              <w:t>- Đợt 4: Từ 18-22/11</w:t>
            </w:r>
          </w:p>
        </w:tc>
        <w:tc>
          <w:tcPr>
            <w:tcW w:w="551" w:type="pct"/>
            <w:tcBorders>
              <w:top w:val="nil"/>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300-650</w:t>
            </w:r>
          </w:p>
        </w:tc>
        <w:tc>
          <w:tcPr>
            <w:tcW w:w="626" w:type="pct"/>
            <w:tcBorders>
              <w:top w:val="nil"/>
              <w:bottom w:val="nil"/>
            </w:tcBorders>
            <w:vAlign w:val="center"/>
          </w:tcPr>
          <w:p w:rsidR="003A57AA" w:rsidRPr="009349F7" w:rsidRDefault="003A57AA" w:rsidP="001C5578">
            <w:pPr>
              <w:pStyle w:val="TableParagraph"/>
              <w:spacing w:before="120"/>
              <w:jc w:val="center"/>
              <w:rPr>
                <w:rFonts w:ascii="Arial" w:hAnsi="Arial" w:cs="Arial"/>
                <w:b/>
                <w:sz w:val="20"/>
              </w:rPr>
            </w:pPr>
            <w:r w:rsidRPr="009349F7">
              <w:rPr>
                <w:rFonts w:ascii="Arial" w:hAnsi="Arial" w:cs="Arial"/>
                <w:b/>
                <w:sz w:val="20"/>
              </w:rPr>
              <w:t>BĐ3+0,7</w:t>
            </w:r>
          </w:p>
        </w:tc>
        <w:tc>
          <w:tcPr>
            <w:tcW w:w="483" w:type="pct"/>
            <w:tcBorders>
              <w:top w:val="nil"/>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BĐ3</w:t>
            </w:r>
          </w:p>
        </w:tc>
        <w:tc>
          <w:tcPr>
            <w:tcW w:w="417" w:type="pct"/>
            <w:tcBorders>
              <w:top w:val="nil"/>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&gt;BĐ2</w:t>
            </w:r>
          </w:p>
        </w:tc>
        <w:tc>
          <w:tcPr>
            <w:tcW w:w="415" w:type="pct"/>
            <w:vMerge/>
            <w:tcBorders>
              <w:top w:val="nil"/>
              <w:bottom w:val="nil"/>
            </w:tcBorders>
            <w:vAlign w:val="center"/>
          </w:tcPr>
          <w:p w:rsidR="003A57AA" w:rsidRPr="009349F7" w:rsidRDefault="003A57AA" w:rsidP="001C5578">
            <w:pPr>
              <w:spacing w:before="120"/>
              <w:jc w:val="center"/>
              <w:rPr>
                <w:rFonts w:ascii="Arial" w:hAnsi="Arial" w:cs="Arial"/>
                <w:sz w:val="20"/>
                <w:szCs w:val="2"/>
              </w:rPr>
            </w:pPr>
          </w:p>
        </w:tc>
        <w:tc>
          <w:tcPr>
            <w:tcW w:w="347" w:type="pct"/>
            <w:vMerge/>
            <w:tcBorders>
              <w:top w:val="nil"/>
              <w:bottom w:val="nil"/>
            </w:tcBorders>
            <w:vAlign w:val="center"/>
          </w:tcPr>
          <w:p w:rsidR="003A57AA" w:rsidRPr="009349F7" w:rsidRDefault="003A57AA" w:rsidP="001C5578">
            <w:pPr>
              <w:spacing w:before="120"/>
              <w:jc w:val="center"/>
              <w:rPr>
                <w:rFonts w:ascii="Arial" w:hAnsi="Arial" w:cs="Arial"/>
                <w:sz w:val="20"/>
                <w:szCs w:val="2"/>
              </w:rPr>
            </w:pPr>
          </w:p>
        </w:tc>
        <w:tc>
          <w:tcPr>
            <w:tcW w:w="346" w:type="pct"/>
            <w:tcBorders>
              <w:top w:val="nil"/>
              <w:bottom w:val="nil"/>
            </w:tcBorders>
            <w:vAlign w:val="center"/>
          </w:tcPr>
          <w:p w:rsidR="003A57AA" w:rsidRPr="009349F7" w:rsidRDefault="003A57AA" w:rsidP="001C5578">
            <w:pPr>
              <w:pStyle w:val="TableParagraph"/>
              <w:spacing w:before="120"/>
              <w:jc w:val="center"/>
              <w:rPr>
                <w:rFonts w:ascii="Arial" w:hAnsi="Arial" w:cs="Arial"/>
                <w:b/>
                <w:sz w:val="20"/>
              </w:rPr>
            </w:pPr>
            <w:r w:rsidRPr="009349F7">
              <w:rPr>
                <w:rFonts w:ascii="Arial" w:hAnsi="Arial" w:cs="Arial"/>
                <w:b/>
                <w:sz w:val="20"/>
              </w:rPr>
              <w:t>x</w:t>
            </w:r>
          </w:p>
        </w:tc>
      </w:tr>
      <w:tr w:rsidR="003A57AA" w:rsidRPr="009349F7">
        <w:tc>
          <w:tcPr>
            <w:tcW w:w="284" w:type="pct"/>
            <w:vMerge/>
            <w:vAlign w:val="center"/>
          </w:tcPr>
          <w:p w:rsidR="003A57AA" w:rsidRPr="009349F7" w:rsidRDefault="003A57AA" w:rsidP="001C5578">
            <w:pPr>
              <w:pStyle w:val="TableParagraph"/>
              <w:spacing w:before="120"/>
              <w:jc w:val="center"/>
              <w:rPr>
                <w:rFonts w:ascii="Arial" w:hAnsi="Arial" w:cs="Arial"/>
                <w:sz w:val="20"/>
              </w:rPr>
            </w:pPr>
          </w:p>
        </w:tc>
        <w:tc>
          <w:tcPr>
            <w:tcW w:w="349" w:type="pct"/>
            <w:vMerge/>
            <w:vAlign w:val="center"/>
          </w:tcPr>
          <w:p w:rsidR="003A57AA" w:rsidRPr="009349F7" w:rsidRDefault="003A57AA" w:rsidP="001C5578">
            <w:pPr>
              <w:pStyle w:val="TableParagraph"/>
              <w:spacing w:before="120"/>
              <w:jc w:val="center"/>
              <w:rPr>
                <w:rFonts w:ascii="Arial" w:hAnsi="Arial" w:cs="Arial"/>
                <w:sz w:val="20"/>
              </w:rPr>
            </w:pPr>
          </w:p>
        </w:tc>
        <w:tc>
          <w:tcPr>
            <w:tcW w:w="1182" w:type="pct"/>
            <w:tcBorders>
              <w:top w:val="nil"/>
              <w:bottom w:val="nil"/>
            </w:tcBorders>
            <w:vAlign w:val="center"/>
          </w:tcPr>
          <w:p w:rsidR="003A57AA" w:rsidRPr="009349F7" w:rsidRDefault="003A57AA" w:rsidP="00586C21">
            <w:pPr>
              <w:pStyle w:val="TableParagraph"/>
              <w:spacing w:before="120"/>
              <w:rPr>
                <w:rFonts w:ascii="Arial" w:hAnsi="Arial" w:cs="Arial"/>
                <w:sz w:val="20"/>
              </w:rPr>
            </w:pPr>
            <w:r w:rsidRPr="009349F7">
              <w:rPr>
                <w:rFonts w:ascii="Arial" w:hAnsi="Arial" w:cs="Arial"/>
                <w:sz w:val="20"/>
              </w:rPr>
              <w:t>- Đợt 5: Từ 25-26/11</w:t>
            </w:r>
          </w:p>
        </w:tc>
        <w:tc>
          <w:tcPr>
            <w:tcW w:w="551" w:type="pct"/>
            <w:tcBorders>
              <w:top w:val="nil"/>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100-250</w:t>
            </w:r>
          </w:p>
        </w:tc>
        <w:tc>
          <w:tcPr>
            <w:tcW w:w="626" w:type="pct"/>
            <w:tcBorders>
              <w:top w:val="nil"/>
              <w:bottom w:val="nil"/>
            </w:tcBorders>
            <w:vAlign w:val="center"/>
          </w:tcPr>
          <w:p w:rsidR="003A57AA" w:rsidRPr="009349F7" w:rsidRDefault="003A57AA" w:rsidP="001C5578">
            <w:pPr>
              <w:pStyle w:val="TableParagraph"/>
              <w:spacing w:before="120"/>
              <w:jc w:val="center"/>
              <w:rPr>
                <w:rFonts w:ascii="Arial" w:hAnsi="Arial" w:cs="Arial"/>
                <w:b/>
                <w:sz w:val="20"/>
              </w:rPr>
            </w:pPr>
            <w:r w:rsidRPr="009349F7">
              <w:rPr>
                <w:rFonts w:ascii="Arial" w:hAnsi="Arial" w:cs="Arial"/>
                <w:b/>
                <w:sz w:val="20"/>
              </w:rPr>
              <w:t>BĐ3+0,7</w:t>
            </w:r>
          </w:p>
        </w:tc>
        <w:tc>
          <w:tcPr>
            <w:tcW w:w="483" w:type="pct"/>
            <w:tcBorders>
              <w:top w:val="nil"/>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BĐ3</w:t>
            </w:r>
          </w:p>
        </w:tc>
        <w:tc>
          <w:tcPr>
            <w:tcW w:w="417" w:type="pct"/>
            <w:tcBorders>
              <w:top w:val="nil"/>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&gt;BĐ1</w:t>
            </w:r>
          </w:p>
        </w:tc>
        <w:tc>
          <w:tcPr>
            <w:tcW w:w="415" w:type="pct"/>
            <w:vMerge/>
            <w:tcBorders>
              <w:top w:val="nil"/>
              <w:bottom w:val="nil"/>
            </w:tcBorders>
            <w:vAlign w:val="center"/>
          </w:tcPr>
          <w:p w:rsidR="003A57AA" w:rsidRPr="009349F7" w:rsidRDefault="003A57AA" w:rsidP="001C5578">
            <w:pPr>
              <w:spacing w:before="120"/>
              <w:jc w:val="center"/>
              <w:rPr>
                <w:rFonts w:ascii="Arial" w:hAnsi="Arial" w:cs="Arial"/>
                <w:sz w:val="20"/>
                <w:szCs w:val="2"/>
              </w:rPr>
            </w:pPr>
          </w:p>
        </w:tc>
        <w:tc>
          <w:tcPr>
            <w:tcW w:w="347" w:type="pct"/>
            <w:vMerge/>
            <w:tcBorders>
              <w:top w:val="nil"/>
              <w:bottom w:val="nil"/>
            </w:tcBorders>
            <w:vAlign w:val="center"/>
          </w:tcPr>
          <w:p w:rsidR="003A57AA" w:rsidRPr="009349F7" w:rsidRDefault="003A57AA" w:rsidP="001C5578">
            <w:pPr>
              <w:spacing w:before="120"/>
              <w:jc w:val="center"/>
              <w:rPr>
                <w:rFonts w:ascii="Arial" w:hAnsi="Arial" w:cs="Arial"/>
                <w:sz w:val="20"/>
                <w:szCs w:val="2"/>
              </w:rPr>
            </w:pPr>
          </w:p>
        </w:tc>
        <w:tc>
          <w:tcPr>
            <w:tcW w:w="346" w:type="pct"/>
            <w:tcBorders>
              <w:top w:val="nil"/>
              <w:bottom w:val="nil"/>
            </w:tcBorders>
            <w:vAlign w:val="center"/>
          </w:tcPr>
          <w:p w:rsidR="003A57AA" w:rsidRPr="009349F7" w:rsidRDefault="003A57AA" w:rsidP="001C5578">
            <w:pPr>
              <w:pStyle w:val="TableParagraph"/>
              <w:spacing w:before="120"/>
              <w:jc w:val="center"/>
              <w:rPr>
                <w:rFonts w:ascii="Arial" w:hAnsi="Arial" w:cs="Arial"/>
                <w:sz w:val="20"/>
              </w:rPr>
            </w:pPr>
          </w:p>
        </w:tc>
      </w:tr>
      <w:tr w:rsidR="003A57AA" w:rsidRPr="009349F7">
        <w:tc>
          <w:tcPr>
            <w:tcW w:w="284" w:type="pct"/>
            <w:vMerge/>
            <w:vAlign w:val="center"/>
          </w:tcPr>
          <w:p w:rsidR="003A57AA" w:rsidRPr="009349F7" w:rsidRDefault="003A57AA" w:rsidP="001C5578">
            <w:pPr>
              <w:pStyle w:val="TableParagraph"/>
              <w:spacing w:before="120"/>
              <w:jc w:val="center"/>
              <w:rPr>
                <w:rFonts w:ascii="Arial" w:hAnsi="Arial" w:cs="Arial"/>
                <w:sz w:val="20"/>
              </w:rPr>
            </w:pPr>
          </w:p>
        </w:tc>
        <w:tc>
          <w:tcPr>
            <w:tcW w:w="349" w:type="pct"/>
            <w:vMerge/>
            <w:vAlign w:val="center"/>
          </w:tcPr>
          <w:p w:rsidR="003A57AA" w:rsidRPr="009349F7" w:rsidRDefault="003A57AA" w:rsidP="001C5578">
            <w:pPr>
              <w:pStyle w:val="TableParagraph"/>
              <w:spacing w:before="120"/>
              <w:jc w:val="center"/>
              <w:rPr>
                <w:rFonts w:ascii="Arial" w:hAnsi="Arial" w:cs="Arial"/>
                <w:sz w:val="20"/>
              </w:rPr>
            </w:pPr>
          </w:p>
        </w:tc>
        <w:tc>
          <w:tcPr>
            <w:tcW w:w="1182" w:type="pct"/>
            <w:tcBorders>
              <w:top w:val="nil"/>
              <w:bottom w:val="nil"/>
            </w:tcBorders>
            <w:vAlign w:val="center"/>
          </w:tcPr>
          <w:p w:rsidR="003A57AA" w:rsidRPr="009349F7" w:rsidRDefault="003A57AA" w:rsidP="00586C21">
            <w:pPr>
              <w:pStyle w:val="TableParagraph"/>
              <w:spacing w:before="120"/>
              <w:rPr>
                <w:rFonts w:ascii="Arial" w:hAnsi="Arial" w:cs="Arial"/>
                <w:sz w:val="20"/>
              </w:rPr>
            </w:pPr>
            <w:r w:rsidRPr="009349F7">
              <w:rPr>
                <w:rFonts w:ascii="Arial" w:hAnsi="Arial" w:cs="Arial"/>
                <w:sz w:val="20"/>
              </w:rPr>
              <w:t>- Đợt 6: Từ 10-11/12</w:t>
            </w:r>
          </w:p>
        </w:tc>
        <w:tc>
          <w:tcPr>
            <w:tcW w:w="551" w:type="pct"/>
            <w:tcBorders>
              <w:top w:val="nil"/>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100-300</w:t>
            </w:r>
          </w:p>
        </w:tc>
        <w:tc>
          <w:tcPr>
            <w:tcW w:w="626" w:type="pct"/>
            <w:tcBorders>
              <w:top w:val="nil"/>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BĐ3</w:t>
            </w:r>
          </w:p>
        </w:tc>
        <w:tc>
          <w:tcPr>
            <w:tcW w:w="483" w:type="pct"/>
            <w:tcBorders>
              <w:top w:val="nil"/>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BĐ2</w:t>
            </w:r>
          </w:p>
        </w:tc>
        <w:tc>
          <w:tcPr>
            <w:tcW w:w="417" w:type="pct"/>
            <w:tcBorders>
              <w:top w:val="nil"/>
              <w:bottom w:val="nil"/>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BĐ1</w:t>
            </w:r>
          </w:p>
        </w:tc>
        <w:tc>
          <w:tcPr>
            <w:tcW w:w="415" w:type="pct"/>
            <w:vMerge/>
            <w:tcBorders>
              <w:top w:val="nil"/>
              <w:bottom w:val="nil"/>
            </w:tcBorders>
            <w:vAlign w:val="center"/>
          </w:tcPr>
          <w:p w:rsidR="003A57AA" w:rsidRPr="009349F7" w:rsidRDefault="003A57AA" w:rsidP="001C5578">
            <w:pPr>
              <w:spacing w:before="120"/>
              <w:jc w:val="center"/>
              <w:rPr>
                <w:rFonts w:ascii="Arial" w:hAnsi="Arial" w:cs="Arial"/>
                <w:sz w:val="20"/>
                <w:szCs w:val="2"/>
              </w:rPr>
            </w:pPr>
          </w:p>
        </w:tc>
        <w:tc>
          <w:tcPr>
            <w:tcW w:w="347" w:type="pct"/>
            <w:vMerge/>
            <w:tcBorders>
              <w:top w:val="nil"/>
              <w:bottom w:val="nil"/>
            </w:tcBorders>
            <w:vAlign w:val="center"/>
          </w:tcPr>
          <w:p w:rsidR="003A57AA" w:rsidRPr="009349F7" w:rsidRDefault="003A57AA" w:rsidP="001C5578">
            <w:pPr>
              <w:spacing w:before="120"/>
              <w:jc w:val="center"/>
              <w:rPr>
                <w:rFonts w:ascii="Arial" w:hAnsi="Arial" w:cs="Arial"/>
                <w:sz w:val="20"/>
                <w:szCs w:val="2"/>
              </w:rPr>
            </w:pPr>
          </w:p>
        </w:tc>
        <w:tc>
          <w:tcPr>
            <w:tcW w:w="346" w:type="pct"/>
            <w:tcBorders>
              <w:top w:val="nil"/>
              <w:bottom w:val="nil"/>
            </w:tcBorders>
            <w:vAlign w:val="center"/>
          </w:tcPr>
          <w:p w:rsidR="003A57AA" w:rsidRPr="009349F7" w:rsidRDefault="003A57AA" w:rsidP="001C5578">
            <w:pPr>
              <w:pStyle w:val="TableParagraph"/>
              <w:spacing w:before="120"/>
              <w:jc w:val="center"/>
              <w:rPr>
                <w:rFonts w:ascii="Arial" w:hAnsi="Arial" w:cs="Arial"/>
                <w:sz w:val="20"/>
              </w:rPr>
            </w:pPr>
          </w:p>
        </w:tc>
      </w:tr>
      <w:tr w:rsidR="003A57AA" w:rsidRPr="009349F7">
        <w:tc>
          <w:tcPr>
            <w:tcW w:w="284" w:type="pct"/>
            <w:vMerge/>
            <w:vAlign w:val="center"/>
          </w:tcPr>
          <w:p w:rsidR="003A57AA" w:rsidRPr="009349F7" w:rsidRDefault="003A57AA" w:rsidP="001C5578">
            <w:pPr>
              <w:pStyle w:val="TableParagraph"/>
              <w:spacing w:before="120"/>
              <w:jc w:val="center"/>
              <w:rPr>
                <w:rFonts w:ascii="Arial" w:hAnsi="Arial" w:cs="Arial"/>
                <w:sz w:val="20"/>
              </w:rPr>
            </w:pPr>
          </w:p>
        </w:tc>
        <w:tc>
          <w:tcPr>
            <w:tcW w:w="349" w:type="pct"/>
            <w:vMerge/>
            <w:vAlign w:val="center"/>
          </w:tcPr>
          <w:p w:rsidR="003A57AA" w:rsidRPr="009349F7" w:rsidRDefault="003A57AA" w:rsidP="001C5578">
            <w:pPr>
              <w:pStyle w:val="TableParagraph"/>
              <w:spacing w:before="120"/>
              <w:jc w:val="center"/>
              <w:rPr>
                <w:rFonts w:ascii="Arial" w:hAnsi="Arial" w:cs="Arial"/>
                <w:sz w:val="20"/>
              </w:rPr>
            </w:pPr>
          </w:p>
        </w:tc>
        <w:tc>
          <w:tcPr>
            <w:tcW w:w="1182" w:type="pct"/>
            <w:tcBorders>
              <w:top w:val="nil"/>
              <w:bottom w:val="single" w:sz="4" w:space="0" w:color="auto"/>
            </w:tcBorders>
            <w:vAlign w:val="center"/>
          </w:tcPr>
          <w:p w:rsidR="003A57AA" w:rsidRPr="009349F7" w:rsidRDefault="003A57AA" w:rsidP="00586C21">
            <w:pPr>
              <w:pStyle w:val="TableParagraph"/>
              <w:spacing w:before="120"/>
              <w:rPr>
                <w:rFonts w:ascii="Arial" w:hAnsi="Arial" w:cs="Arial"/>
                <w:sz w:val="20"/>
              </w:rPr>
            </w:pPr>
            <w:r w:rsidRPr="009349F7">
              <w:rPr>
                <w:rFonts w:ascii="Arial" w:hAnsi="Arial" w:cs="Arial"/>
                <w:sz w:val="20"/>
              </w:rPr>
              <w:t>- Đợt 7: Từ 14-15/12</w:t>
            </w:r>
          </w:p>
        </w:tc>
        <w:tc>
          <w:tcPr>
            <w:tcW w:w="551" w:type="pct"/>
            <w:tcBorders>
              <w:top w:val="nil"/>
              <w:bottom w:val="single" w:sz="4" w:space="0" w:color="auto"/>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100-160</w:t>
            </w:r>
          </w:p>
        </w:tc>
        <w:tc>
          <w:tcPr>
            <w:tcW w:w="626" w:type="pct"/>
            <w:tcBorders>
              <w:top w:val="nil"/>
              <w:bottom w:val="single" w:sz="4" w:space="0" w:color="auto"/>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BĐ3</w:t>
            </w:r>
          </w:p>
        </w:tc>
        <w:tc>
          <w:tcPr>
            <w:tcW w:w="483" w:type="pct"/>
            <w:tcBorders>
              <w:top w:val="nil"/>
              <w:bottom w:val="single" w:sz="4" w:space="0" w:color="auto"/>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&gt;BĐ2</w:t>
            </w:r>
          </w:p>
        </w:tc>
        <w:tc>
          <w:tcPr>
            <w:tcW w:w="417" w:type="pct"/>
            <w:tcBorders>
              <w:top w:val="nil"/>
              <w:bottom w:val="single" w:sz="4" w:space="0" w:color="auto"/>
            </w:tcBorders>
            <w:vAlign w:val="center"/>
          </w:tcPr>
          <w:p w:rsidR="003A57AA" w:rsidRPr="009349F7" w:rsidRDefault="003A57AA" w:rsidP="001C5578">
            <w:pPr>
              <w:pStyle w:val="TableParagraph"/>
              <w:spacing w:before="120"/>
              <w:jc w:val="center"/>
              <w:rPr>
                <w:rFonts w:ascii="Arial" w:hAnsi="Arial" w:cs="Arial"/>
                <w:sz w:val="20"/>
              </w:rPr>
            </w:pPr>
            <w:r w:rsidRPr="009349F7">
              <w:rPr>
                <w:rFonts w:ascii="Arial" w:hAnsi="Arial" w:cs="Arial"/>
                <w:sz w:val="20"/>
              </w:rPr>
              <w:t>BĐ1</w:t>
            </w:r>
          </w:p>
        </w:tc>
        <w:tc>
          <w:tcPr>
            <w:tcW w:w="415" w:type="pct"/>
            <w:vMerge/>
            <w:tcBorders>
              <w:top w:val="nil"/>
              <w:bottom w:val="single" w:sz="4" w:space="0" w:color="auto"/>
            </w:tcBorders>
            <w:vAlign w:val="center"/>
          </w:tcPr>
          <w:p w:rsidR="003A57AA" w:rsidRPr="009349F7" w:rsidRDefault="003A57AA" w:rsidP="001C5578">
            <w:pPr>
              <w:spacing w:before="120"/>
              <w:jc w:val="center"/>
              <w:rPr>
                <w:rFonts w:ascii="Arial" w:hAnsi="Arial" w:cs="Arial"/>
                <w:sz w:val="20"/>
                <w:szCs w:val="2"/>
              </w:rPr>
            </w:pPr>
          </w:p>
        </w:tc>
        <w:tc>
          <w:tcPr>
            <w:tcW w:w="347" w:type="pct"/>
            <w:vMerge/>
            <w:tcBorders>
              <w:top w:val="nil"/>
              <w:bottom w:val="single" w:sz="4" w:space="0" w:color="auto"/>
            </w:tcBorders>
            <w:vAlign w:val="center"/>
          </w:tcPr>
          <w:p w:rsidR="003A57AA" w:rsidRPr="009349F7" w:rsidRDefault="003A57AA" w:rsidP="001C5578">
            <w:pPr>
              <w:spacing w:before="120"/>
              <w:jc w:val="center"/>
              <w:rPr>
                <w:rFonts w:ascii="Arial" w:hAnsi="Arial" w:cs="Arial"/>
                <w:sz w:val="20"/>
                <w:szCs w:val="2"/>
              </w:rPr>
            </w:pPr>
          </w:p>
        </w:tc>
        <w:tc>
          <w:tcPr>
            <w:tcW w:w="346" w:type="pct"/>
            <w:tcBorders>
              <w:top w:val="nil"/>
              <w:bottom w:val="single" w:sz="4" w:space="0" w:color="auto"/>
            </w:tcBorders>
            <w:vAlign w:val="center"/>
          </w:tcPr>
          <w:p w:rsidR="003A57AA" w:rsidRPr="009349F7" w:rsidRDefault="003A57AA" w:rsidP="001C5578">
            <w:pPr>
              <w:pStyle w:val="TableParagraph"/>
              <w:spacing w:before="120"/>
              <w:jc w:val="center"/>
              <w:rPr>
                <w:rFonts w:ascii="Arial" w:hAnsi="Arial" w:cs="Arial"/>
                <w:sz w:val="20"/>
              </w:rPr>
            </w:pPr>
          </w:p>
        </w:tc>
      </w:tr>
      <w:tr w:rsidR="00FF4311" w:rsidRPr="009349F7">
        <w:tc>
          <w:tcPr>
            <w:tcW w:w="284" w:type="pct"/>
            <w:vMerge w:val="restart"/>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10</w:t>
            </w:r>
          </w:p>
        </w:tc>
        <w:tc>
          <w:tcPr>
            <w:tcW w:w="349" w:type="pct"/>
            <w:vMerge w:val="restart"/>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b/>
                <w:sz w:val="20"/>
              </w:rPr>
              <w:t>1999</w:t>
            </w:r>
          </w:p>
        </w:tc>
        <w:tc>
          <w:tcPr>
            <w:tcW w:w="1182" w:type="pct"/>
            <w:tcBorders>
              <w:bottom w:val="nil"/>
            </w:tcBorders>
            <w:vAlign w:val="center"/>
          </w:tcPr>
          <w:p w:rsidR="00FF4311" w:rsidRPr="009349F7" w:rsidRDefault="00FF4311" w:rsidP="00586C21">
            <w:pPr>
              <w:pStyle w:val="TableParagraph"/>
              <w:spacing w:before="120"/>
              <w:rPr>
                <w:rFonts w:ascii="Arial" w:hAnsi="Arial" w:cs="Arial"/>
                <w:sz w:val="20"/>
              </w:rPr>
            </w:pPr>
            <w:r w:rsidRPr="009349F7">
              <w:rPr>
                <w:rFonts w:ascii="Arial" w:hAnsi="Arial" w:cs="Arial"/>
                <w:sz w:val="20"/>
              </w:rPr>
              <w:t>- Đợt 1: Từ 27-28/4</w:t>
            </w:r>
          </w:p>
        </w:tc>
        <w:tc>
          <w:tcPr>
            <w:tcW w:w="551" w:type="pct"/>
            <w:tcBorders>
              <w:bottom w:val="nil"/>
            </w:tcBorders>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120-134</w:t>
            </w:r>
          </w:p>
        </w:tc>
        <w:tc>
          <w:tcPr>
            <w:tcW w:w="626" w:type="pct"/>
            <w:tcBorders>
              <w:bottom w:val="nil"/>
            </w:tcBorders>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w:t>
            </w:r>
          </w:p>
        </w:tc>
        <w:tc>
          <w:tcPr>
            <w:tcW w:w="483" w:type="pct"/>
            <w:tcBorders>
              <w:bottom w:val="nil"/>
            </w:tcBorders>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w:t>
            </w:r>
          </w:p>
        </w:tc>
        <w:tc>
          <w:tcPr>
            <w:tcW w:w="417" w:type="pct"/>
            <w:tcBorders>
              <w:bottom w:val="nil"/>
            </w:tcBorders>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w:t>
            </w:r>
          </w:p>
        </w:tc>
        <w:tc>
          <w:tcPr>
            <w:tcW w:w="415" w:type="pct"/>
            <w:vMerge w:val="restart"/>
            <w:tcBorders>
              <w:bottom w:val="nil"/>
            </w:tcBorders>
            <w:vAlign w:val="center"/>
          </w:tcPr>
          <w:p w:rsidR="00FF4311" w:rsidRPr="009349F7" w:rsidRDefault="00FF4311" w:rsidP="001C5578">
            <w:pPr>
              <w:pStyle w:val="TableParagraph"/>
              <w:spacing w:before="120"/>
              <w:jc w:val="center"/>
              <w:rPr>
                <w:rFonts w:ascii="Arial" w:hAnsi="Arial" w:cs="Arial"/>
                <w:sz w:val="20"/>
              </w:rPr>
            </w:pPr>
          </w:p>
        </w:tc>
        <w:tc>
          <w:tcPr>
            <w:tcW w:w="347" w:type="pct"/>
            <w:vMerge w:val="restart"/>
            <w:tcBorders>
              <w:bottom w:val="nil"/>
            </w:tcBorders>
            <w:vAlign w:val="center"/>
          </w:tcPr>
          <w:p w:rsidR="00FF4311" w:rsidRPr="009349F7" w:rsidRDefault="00FF4311" w:rsidP="001C5578">
            <w:pPr>
              <w:pStyle w:val="TableParagraph"/>
              <w:spacing w:before="120"/>
              <w:jc w:val="center"/>
              <w:rPr>
                <w:rFonts w:ascii="Arial" w:hAnsi="Arial" w:cs="Arial"/>
                <w:sz w:val="20"/>
              </w:rPr>
            </w:pPr>
          </w:p>
        </w:tc>
        <w:tc>
          <w:tcPr>
            <w:tcW w:w="346" w:type="pct"/>
            <w:tcBorders>
              <w:bottom w:val="nil"/>
            </w:tcBorders>
            <w:vAlign w:val="center"/>
          </w:tcPr>
          <w:p w:rsidR="00FF4311" w:rsidRPr="009349F7" w:rsidRDefault="00FF4311" w:rsidP="001C5578">
            <w:pPr>
              <w:pStyle w:val="TableParagraph"/>
              <w:spacing w:before="120"/>
              <w:jc w:val="center"/>
              <w:rPr>
                <w:rFonts w:ascii="Arial" w:hAnsi="Arial" w:cs="Arial"/>
                <w:sz w:val="20"/>
              </w:rPr>
            </w:pPr>
          </w:p>
        </w:tc>
      </w:tr>
      <w:tr w:rsidR="00FF4311" w:rsidRPr="009349F7">
        <w:tc>
          <w:tcPr>
            <w:tcW w:w="284" w:type="pct"/>
            <w:vMerge/>
            <w:vAlign w:val="center"/>
          </w:tcPr>
          <w:p w:rsidR="00FF4311" w:rsidRPr="009349F7" w:rsidRDefault="00FF4311" w:rsidP="001C5578">
            <w:pPr>
              <w:pStyle w:val="TableParagraph"/>
              <w:spacing w:before="120"/>
              <w:jc w:val="center"/>
              <w:rPr>
                <w:rFonts w:ascii="Arial" w:hAnsi="Arial" w:cs="Arial"/>
                <w:sz w:val="20"/>
              </w:rPr>
            </w:pPr>
          </w:p>
        </w:tc>
        <w:tc>
          <w:tcPr>
            <w:tcW w:w="349" w:type="pct"/>
            <w:vMerge/>
            <w:vAlign w:val="center"/>
          </w:tcPr>
          <w:p w:rsidR="00FF4311" w:rsidRPr="009349F7" w:rsidRDefault="00FF4311" w:rsidP="001C5578">
            <w:pPr>
              <w:pStyle w:val="TableParagraph"/>
              <w:spacing w:before="120"/>
              <w:jc w:val="center"/>
              <w:rPr>
                <w:rFonts w:ascii="Arial" w:hAnsi="Arial" w:cs="Arial"/>
                <w:sz w:val="20"/>
              </w:rPr>
            </w:pPr>
          </w:p>
        </w:tc>
        <w:tc>
          <w:tcPr>
            <w:tcW w:w="1182" w:type="pct"/>
            <w:tcBorders>
              <w:top w:val="nil"/>
              <w:bottom w:val="nil"/>
            </w:tcBorders>
            <w:vAlign w:val="center"/>
          </w:tcPr>
          <w:p w:rsidR="00FF4311" w:rsidRPr="009349F7" w:rsidRDefault="00FF4311" w:rsidP="00586C21">
            <w:pPr>
              <w:pStyle w:val="TableParagraph"/>
              <w:spacing w:before="120"/>
              <w:rPr>
                <w:rFonts w:ascii="Arial" w:hAnsi="Arial" w:cs="Arial"/>
                <w:sz w:val="20"/>
              </w:rPr>
            </w:pPr>
            <w:r w:rsidRPr="009349F7">
              <w:rPr>
                <w:rFonts w:ascii="Arial" w:hAnsi="Arial" w:cs="Arial"/>
                <w:sz w:val="20"/>
              </w:rPr>
              <w:t>- Đợt 2: Từ 17-19/10</w:t>
            </w:r>
          </w:p>
        </w:tc>
        <w:tc>
          <w:tcPr>
            <w:tcW w:w="551" w:type="pct"/>
            <w:tcBorders>
              <w:top w:val="nil"/>
              <w:bottom w:val="nil"/>
            </w:tcBorders>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120-230</w:t>
            </w:r>
          </w:p>
        </w:tc>
        <w:tc>
          <w:tcPr>
            <w:tcW w:w="626" w:type="pct"/>
            <w:tcBorders>
              <w:top w:val="nil"/>
              <w:bottom w:val="nil"/>
            </w:tcBorders>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BĐ2+0,74</w:t>
            </w:r>
          </w:p>
        </w:tc>
        <w:tc>
          <w:tcPr>
            <w:tcW w:w="483" w:type="pct"/>
            <w:tcBorders>
              <w:top w:val="nil"/>
              <w:bottom w:val="nil"/>
            </w:tcBorders>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&lt;BĐ1</w:t>
            </w:r>
          </w:p>
        </w:tc>
        <w:tc>
          <w:tcPr>
            <w:tcW w:w="417" w:type="pct"/>
            <w:tcBorders>
              <w:top w:val="nil"/>
              <w:bottom w:val="nil"/>
            </w:tcBorders>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&gt;BĐ1</w:t>
            </w:r>
          </w:p>
        </w:tc>
        <w:tc>
          <w:tcPr>
            <w:tcW w:w="415" w:type="pct"/>
            <w:vMerge/>
            <w:tcBorders>
              <w:top w:val="nil"/>
              <w:bottom w:val="nil"/>
            </w:tcBorders>
            <w:vAlign w:val="center"/>
          </w:tcPr>
          <w:p w:rsidR="00FF4311" w:rsidRPr="009349F7" w:rsidRDefault="00FF4311" w:rsidP="001C5578">
            <w:pPr>
              <w:spacing w:before="120"/>
              <w:jc w:val="center"/>
              <w:rPr>
                <w:rFonts w:ascii="Arial" w:hAnsi="Arial" w:cs="Arial"/>
                <w:sz w:val="20"/>
                <w:szCs w:val="2"/>
              </w:rPr>
            </w:pPr>
          </w:p>
        </w:tc>
        <w:tc>
          <w:tcPr>
            <w:tcW w:w="347" w:type="pct"/>
            <w:vMerge/>
            <w:tcBorders>
              <w:top w:val="nil"/>
              <w:bottom w:val="nil"/>
            </w:tcBorders>
            <w:vAlign w:val="center"/>
          </w:tcPr>
          <w:p w:rsidR="00FF4311" w:rsidRPr="009349F7" w:rsidRDefault="00FF4311" w:rsidP="001C5578">
            <w:pPr>
              <w:spacing w:before="120"/>
              <w:jc w:val="center"/>
              <w:rPr>
                <w:rFonts w:ascii="Arial" w:hAnsi="Arial" w:cs="Arial"/>
                <w:sz w:val="20"/>
                <w:szCs w:val="2"/>
              </w:rPr>
            </w:pPr>
          </w:p>
        </w:tc>
        <w:tc>
          <w:tcPr>
            <w:tcW w:w="346" w:type="pct"/>
            <w:tcBorders>
              <w:top w:val="nil"/>
              <w:bottom w:val="nil"/>
            </w:tcBorders>
            <w:vAlign w:val="center"/>
          </w:tcPr>
          <w:p w:rsidR="00FF4311" w:rsidRPr="009349F7" w:rsidRDefault="00FF4311" w:rsidP="001C5578">
            <w:pPr>
              <w:pStyle w:val="TableParagraph"/>
              <w:spacing w:before="120"/>
              <w:jc w:val="center"/>
              <w:rPr>
                <w:rFonts w:ascii="Arial" w:hAnsi="Arial" w:cs="Arial"/>
                <w:sz w:val="20"/>
              </w:rPr>
            </w:pPr>
          </w:p>
        </w:tc>
      </w:tr>
      <w:tr w:rsidR="00FF4311" w:rsidRPr="009349F7">
        <w:tc>
          <w:tcPr>
            <w:tcW w:w="284" w:type="pct"/>
            <w:vMerge/>
            <w:vAlign w:val="center"/>
          </w:tcPr>
          <w:p w:rsidR="00FF4311" w:rsidRPr="009349F7" w:rsidRDefault="00FF4311" w:rsidP="001C5578">
            <w:pPr>
              <w:pStyle w:val="TableParagraph"/>
              <w:spacing w:before="120"/>
              <w:jc w:val="center"/>
              <w:rPr>
                <w:rFonts w:ascii="Arial" w:hAnsi="Arial" w:cs="Arial"/>
                <w:sz w:val="20"/>
              </w:rPr>
            </w:pPr>
          </w:p>
        </w:tc>
        <w:tc>
          <w:tcPr>
            <w:tcW w:w="349" w:type="pct"/>
            <w:vMerge/>
            <w:vAlign w:val="center"/>
          </w:tcPr>
          <w:p w:rsidR="00FF4311" w:rsidRPr="009349F7" w:rsidRDefault="00FF4311" w:rsidP="001C5578">
            <w:pPr>
              <w:pStyle w:val="TableParagraph"/>
              <w:spacing w:before="120"/>
              <w:jc w:val="center"/>
              <w:rPr>
                <w:rFonts w:ascii="Arial" w:hAnsi="Arial" w:cs="Arial"/>
                <w:sz w:val="20"/>
              </w:rPr>
            </w:pPr>
          </w:p>
        </w:tc>
        <w:tc>
          <w:tcPr>
            <w:tcW w:w="1182" w:type="pct"/>
            <w:tcBorders>
              <w:top w:val="nil"/>
              <w:bottom w:val="nil"/>
            </w:tcBorders>
            <w:vAlign w:val="center"/>
          </w:tcPr>
          <w:p w:rsidR="00FF4311" w:rsidRPr="009349F7" w:rsidRDefault="00FF4311" w:rsidP="00586C21">
            <w:pPr>
              <w:pStyle w:val="TableParagraph"/>
              <w:spacing w:before="120"/>
              <w:rPr>
                <w:rFonts w:ascii="Arial" w:hAnsi="Arial" w:cs="Arial"/>
                <w:sz w:val="20"/>
              </w:rPr>
            </w:pPr>
            <w:r w:rsidRPr="009349F7">
              <w:rPr>
                <w:rFonts w:ascii="Arial" w:hAnsi="Arial" w:cs="Arial"/>
                <w:sz w:val="20"/>
              </w:rPr>
              <w:t>- Đợt 3: Từ 23-25/10</w:t>
            </w:r>
          </w:p>
        </w:tc>
        <w:tc>
          <w:tcPr>
            <w:tcW w:w="551" w:type="pct"/>
            <w:tcBorders>
              <w:top w:val="nil"/>
              <w:bottom w:val="nil"/>
            </w:tcBorders>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150-250</w:t>
            </w:r>
          </w:p>
        </w:tc>
        <w:tc>
          <w:tcPr>
            <w:tcW w:w="626" w:type="pct"/>
            <w:tcBorders>
              <w:top w:val="nil"/>
              <w:bottom w:val="nil"/>
            </w:tcBorders>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BĐ2+0,66</w:t>
            </w:r>
          </w:p>
        </w:tc>
        <w:tc>
          <w:tcPr>
            <w:tcW w:w="483" w:type="pct"/>
            <w:tcBorders>
              <w:top w:val="nil"/>
              <w:bottom w:val="nil"/>
            </w:tcBorders>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&gt;BĐ1</w:t>
            </w:r>
          </w:p>
        </w:tc>
        <w:tc>
          <w:tcPr>
            <w:tcW w:w="417" w:type="pct"/>
            <w:tcBorders>
              <w:top w:val="nil"/>
              <w:bottom w:val="nil"/>
            </w:tcBorders>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&lt;BĐ1</w:t>
            </w:r>
          </w:p>
        </w:tc>
        <w:tc>
          <w:tcPr>
            <w:tcW w:w="415" w:type="pct"/>
            <w:vMerge/>
            <w:tcBorders>
              <w:top w:val="nil"/>
              <w:bottom w:val="nil"/>
            </w:tcBorders>
            <w:vAlign w:val="center"/>
          </w:tcPr>
          <w:p w:rsidR="00FF4311" w:rsidRPr="009349F7" w:rsidRDefault="00FF4311" w:rsidP="001C5578">
            <w:pPr>
              <w:spacing w:before="120"/>
              <w:jc w:val="center"/>
              <w:rPr>
                <w:rFonts w:ascii="Arial" w:hAnsi="Arial" w:cs="Arial"/>
                <w:sz w:val="20"/>
                <w:szCs w:val="2"/>
              </w:rPr>
            </w:pPr>
          </w:p>
        </w:tc>
        <w:tc>
          <w:tcPr>
            <w:tcW w:w="347" w:type="pct"/>
            <w:vMerge/>
            <w:tcBorders>
              <w:top w:val="nil"/>
              <w:bottom w:val="nil"/>
            </w:tcBorders>
            <w:vAlign w:val="center"/>
          </w:tcPr>
          <w:p w:rsidR="00FF4311" w:rsidRPr="009349F7" w:rsidRDefault="00FF4311" w:rsidP="001C5578">
            <w:pPr>
              <w:spacing w:before="120"/>
              <w:jc w:val="center"/>
              <w:rPr>
                <w:rFonts w:ascii="Arial" w:hAnsi="Arial" w:cs="Arial"/>
                <w:sz w:val="20"/>
                <w:szCs w:val="2"/>
              </w:rPr>
            </w:pPr>
          </w:p>
        </w:tc>
        <w:tc>
          <w:tcPr>
            <w:tcW w:w="346" w:type="pct"/>
            <w:tcBorders>
              <w:top w:val="nil"/>
              <w:bottom w:val="nil"/>
            </w:tcBorders>
            <w:vAlign w:val="center"/>
          </w:tcPr>
          <w:p w:rsidR="00FF4311" w:rsidRPr="009349F7" w:rsidRDefault="00FF4311" w:rsidP="001C5578">
            <w:pPr>
              <w:pStyle w:val="TableParagraph"/>
              <w:spacing w:before="120"/>
              <w:jc w:val="center"/>
              <w:rPr>
                <w:rFonts w:ascii="Arial" w:hAnsi="Arial" w:cs="Arial"/>
                <w:sz w:val="20"/>
              </w:rPr>
            </w:pPr>
          </w:p>
        </w:tc>
      </w:tr>
      <w:tr w:rsidR="00FF4311" w:rsidRPr="009349F7">
        <w:tc>
          <w:tcPr>
            <w:tcW w:w="284" w:type="pct"/>
            <w:vMerge/>
            <w:vAlign w:val="center"/>
          </w:tcPr>
          <w:p w:rsidR="00FF4311" w:rsidRPr="009349F7" w:rsidRDefault="00FF4311" w:rsidP="001C5578">
            <w:pPr>
              <w:pStyle w:val="TableParagraph"/>
              <w:spacing w:before="120"/>
              <w:jc w:val="center"/>
              <w:rPr>
                <w:rFonts w:ascii="Arial" w:hAnsi="Arial" w:cs="Arial"/>
                <w:sz w:val="20"/>
              </w:rPr>
            </w:pPr>
          </w:p>
        </w:tc>
        <w:tc>
          <w:tcPr>
            <w:tcW w:w="349" w:type="pct"/>
            <w:vMerge/>
            <w:vAlign w:val="center"/>
          </w:tcPr>
          <w:p w:rsidR="00FF4311" w:rsidRPr="009349F7" w:rsidRDefault="00FF4311" w:rsidP="001C5578">
            <w:pPr>
              <w:pStyle w:val="TableParagraph"/>
              <w:spacing w:before="120"/>
              <w:jc w:val="center"/>
              <w:rPr>
                <w:rFonts w:ascii="Arial" w:hAnsi="Arial" w:cs="Arial"/>
                <w:b/>
                <w:sz w:val="20"/>
              </w:rPr>
            </w:pPr>
          </w:p>
        </w:tc>
        <w:tc>
          <w:tcPr>
            <w:tcW w:w="1182" w:type="pct"/>
            <w:tcBorders>
              <w:top w:val="nil"/>
              <w:bottom w:val="nil"/>
            </w:tcBorders>
            <w:vAlign w:val="center"/>
          </w:tcPr>
          <w:p w:rsidR="00FF4311" w:rsidRPr="009349F7" w:rsidRDefault="00FF4311" w:rsidP="00586C21">
            <w:pPr>
              <w:pStyle w:val="TableParagraph"/>
              <w:spacing w:before="120"/>
              <w:rPr>
                <w:rFonts w:ascii="Arial" w:hAnsi="Arial" w:cs="Arial"/>
                <w:sz w:val="20"/>
              </w:rPr>
            </w:pPr>
            <w:r w:rsidRPr="009349F7">
              <w:rPr>
                <w:rFonts w:ascii="Arial" w:hAnsi="Arial" w:cs="Arial"/>
                <w:sz w:val="20"/>
              </w:rPr>
              <w:t>- Đợt 4: Từ 27-28/10</w:t>
            </w:r>
          </w:p>
          <w:p w:rsidR="00FF4311" w:rsidRPr="009349F7" w:rsidRDefault="00FF4311" w:rsidP="00586C21">
            <w:pPr>
              <w:pStyle w:val="TableParagraph"/>
              <w:spacing w:before="120"/>
              <w:rPr>
                <w:rFonts w:ascii="Arial" w:hAnsi="Arial" w:cs="Arial"/>
                <w:sz w:val="20"/>
              </w:rPr>
            </w:pPr>
            <w:r w:rsidRPr="009349F7">
              <w:rPr>
                <w:rFonts w:ascii="Arial" w:hAnsi="Arial" w:cs="Arial"/>
                <w:sz w:val="20"/>
              </w:rPr>
              <w:t>- Đợt 5: Từ 01-06/11</w:t>
            </w:r>
          </w:p>
        </w:tc>
        <w:tc>
          <w:tcPr>
            <w:tcW w:w="551" w:type="pct"/>
            <w:tcBorders>
              <w:top w:val="nil"/>
              <w:bottom w:val="nil"/>
            </w:tcBorders>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100-150</w:t>
            </w:r>
          </w:p>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300-700</w:t>
            </w:r>
          </w:p>
        </w:tc>
        <w:tc>
          <w:tcPr>
            <w:tcW w:w="626" w:type="pct"/>
            <w:tcBorders>
              <w:top w:val="nil"/>
              <w:bottom w:val="nil"/>
            </w:tcBorders>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BĐ2+0,32</w:t>
            </w:r>
          </w:p>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BĐ3+0,36</w:t>
            </w:r>
          </w:p>
        </w:tc>
        <w:tc>
          <w:tcPr>
            <w:tcW w:w="483" w:type="pct"/>
            <w:tcBorders>
              <w:top w:val="nil"/>
              <w:bottom w:val="nil"/>
            </w:tcBorders>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&gt;BĐ2</w:t>
            </w:r>
            <w:r w:rsidR="00EB231E" w:rsidRPr="009349F7">
              <w:rPr>
                <w:rFonts w:ascii="Arial" w:hAnsi="Arial" w:cs="Arial"/>
                <w:sz w:val="20"/>
              </w:rPr>
              <w:t xml:space="preserve"> </w:t>
            </w:r>
            <w:r w:rsidRPr="009349F7">
              <w:rPr>
                <w:rFonts w:ascii="Arial" w:hAnsi="Arial" w:cs="Arial"/>
                <w:sz w:val="20"/>
              </w:rPr>
              <w:t>&gt;BĐ2</w:t>
            </w:r>
          </w:p>
        </w:tc>
        <w:tc>
          <w:tcPr>
            <w:tcW w:w="417" w:type="pct"/>
            <w:tcBorders>
              <w:top w:val="nil"/>
              <w:bottom w:val="nil"/>
            </w:tcBorders>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&lt;BĐ1</w:t>
            </w:r>
          </w:p>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BĐ2</w:t>
            </w:r>
          </w:p>
        </w:tc>
        <w:tc>
          <w:tcPr>
            <w:tcW w:w="415" w:type="pct"/>
            <w:vMerge/>
            <w:tcBorders>
              <w:top w:val="nil"/>
              <w:bottom w:val="nil"/>
            </w:tcBorders>
            <w:vAlign w:val="center"/>
          </w:tcPr>
          <w:p w:rsidR="00FF4311" w:rsidRPr="009349F7" w:rsidRDefault="00FF4311" w:rsidP="001C5578">
            <w:pPr>
              <w:spacing w:before="120"/>
              <w:jc w:val="center"/>
              <w:rPr>
                <w:rFonts w:ascii="Arial" w:hAnsi="Arial" w:cs="Arial"/>
                <w:sz w:val="20"/>
                <w:szCs w:val="2"/>
              </w:rPr>
            </w:pPr>
          </w:p>
        </w:tc>
        <w:tc>
          <w:tcPr>
            <w:tcW w:w="347" w:type="pct"/>
            <w:vMerge/>
            <w:tcBorders>
              <w:top w:val="nil"/>
              <w:bottom w:val="nil"/>
            </w:tcBorders>
            <w:vAlign w:val="center"/>
          </w:tcPr>
          <w:p w:rsidR="00FF4311" w:rsidRPr="009349F7" w:rsidRDefault="00FF4311" w:rsidP="001C5578">
            <w:pPr>
              <w:spacing w:before="120"/>
              <w:jc w:val="center"/>
              <w:rPr>
                <w:rFonts w:ascii="Arial" w:hAnsi="Arial" w:cs="Arial"/>
                <w:sz w:val="20"/>
                <w:szCs w:val="2"/>
              </w:rPr>
            </w:pPr>
          </w:p>
        </w:tc>
        <w:tc>
          <w:tcPr>
            <w:tcW w:w="346" w:type="pct"/>
            <w:tcBorders>
              <w:top w:val="nil"/>
              <w:bottom w:val="nil"/>
            </w:tcBorders>
            <w:vAlign w:val="center"/>
          </w:tcPr>
          <w:p w:rsidR="00FF4311" w:rsidRPr="009349F7" w:rsidRDefault="00FF4311" w:rsidP="001C5578">
            <w:pPr>
              <w:pStyle w:val="TableParagraph"/>
              <w:spacing w:before="120"/>
              <w:jc w:val="center"/>
              <w:rPr>
                <w:rFonts w:ascii="Arial" w:hAnsi="Arial" w:cs="Arial"/>
                <w:b/>
                <w:sz w:val="20"/>
              </w:rPr>
            </w:pPr>
            <w:r w:rsidRPr="009349F7">
              <w:rPr>
                <w:rFonts w:ascii="Arial" w:hAnsi="Arial" w:cs="Arial"/>
                <w:b/>
                <w:sz w:val="20"/>
              </w:rPr>
              <w:t>x</w:t>
            </w:r>
          </w:p>
        </w:tc>
      </w:tr>
      <w:tr w:rsidR="00FF4311" w:rsidRPr="009349F7">
        <w:tc>
          <w:tcPr>
            <w:tcW w:w="284" w:type="pct"/>
            <w:vMerge/>
            <w:vAlign w:val="center"/>
          </w:tcPr>
          <w:p w:rsidR="00FF4311" w:rsidRPr="009349F7" w:rsidRDefault="00FF4311" w:rsidP="001C5578">
            <w:pPr>
              <w:pStyle w:val="TableParagraph"/>
              <w:spacing w:before="120"/>
              <w:jc w:val="center"/>
              <w:rPr>
                <w:rFonts w:ascii="Arial" w:hAnsi="Arial" w:cs="Arial"/>
                <w:sz w:val="20"/>
              </w:rPr>
            </w:pPr>
          </w:p>
        </w:tc>
        <w:tc>
          <w:tcPr>
            <w:tcW w:w="349" w:type="pct"/>
            <w:vMerge/>
            <w:vAlign w:val="center"/>
          </w:tcPr>
          <w:p w:rsidR="00FF4311" w:rsidRPr="009349F7" w:rsidRDefault="00FF4311" w:rsidP="001C5578">
            <w:pPr>
              <w:pStyle w:val="TableParagraph"/>
              <w:spacing w:before="120"/>
              <w:jc w:val="center"/>
              <w:rPr>
                <w:rFonts w:ascii="Arial" w:hAnsi="Arial" w:cs="Arial"/>
                <w:sz w:val="20"/>
              </w:rPr>
            </w:pPr>
          </w:p>
        </w:tc>
        <w:tc>
          <w:tcPr>
            <w:tcW w:w="1182" w:type="pct"/>
            <w:tcBorders>
              <w:top w:val="nil"/>
              <w:bottom w:val="nil"/>
            </w:tcBorders>
            <w:vAlign w:val="center"/>
          </w:tcPr>
          <w:p w:rsidR="00FF4311" w:rsidRPr="009349F7" w:rsidRDefault="00FF4311" w:rsidP="00586C21">
            <w:pPr>
              <w:pStyle w:val="TableParagraph"/>
              <w:tabs>
                <w:tab w:val="left" w:pos="885"/>
                <w:tab w:val="left" w:pos="1680"/>
              </w:tabs>
              <w:spacing w:before="120"/>
              <w:rPr>
                <w:rFonts w:ascii="Arial" w:hAnsi="Arial" w:cs="Arial"/>
                <w:sz w:val="20"/>
              </w:rPr>
            </w:pPr>
            <w:r w:rsidRPr="009349F7">
              <w:rPr>
                <w:rFonts w:ascii="Arial" w:hAnsi="Arial" w:cs="Arial"/>
                <w:sz w:val="20"/>
              </w:rPr>
              <w:t>-Đợt</w:t>
            </w:r>
            <w:r w:rsidR="00B266D2" w:rsidRPr="009349F7">
              <w:rPr>
                <w:rFonts w:ascii="Arial" w:hAnsi="Arial" w:cs="Arial"/>
                <w:sz w:val="20"/>
              </w:rPr>
              <w:t xml:space="preserve"> </w:t>
            </w:r>
            <w:r w:rsidRPr="009349F7">
              <w:rPr>
                <w:rFonts w:ascii="Arial" w:hAnsi="Arial" w:cs="Arial"/>
                <w:sz w:val="20"/>
              </w:rPr>
              <w:t>6:Từ</w:t>
            </w:r>
            <w:r w:rsidR="00B266D2" w:rsidRPr="009349F7">
              <w:rPr>
                <w:rFonts w:ascii="Arial" w:hAnsi="Arial" w:cs="Arial"/>
                <w:sz w:val="20"/>
              </w:rPr>
              <w:t xml:space="preserve"> </w:t>
            </w:r>
            <w:r w:rsidRPr="009349F7">
              <w:rPr>
                <w:rFonts w:ascii="Arial" w:hAnsi="Arial" w:cs="Arial"/>
                <w:sz w:val="20"/>
              </w:rPr>
              <w:t>30/11-08/12</w:t>
            </w:r>
          </w:p>
        </w:tc>
        <w:tc>
          <w:tcPr>
            <w:tcW w:w="551" w:type="pct"/>
            <w:tcBorders>
              <w:top w:val="nil"/>
              <w:bottom w:val="nil"/>
            </w:tcBorders>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300-900</w:t>
            </w:r>
          </w:p>
        </w:tc>
        <w:tc>
          <w:tcPr>
            <w:tcW w:w="626" w:type="pct"/>
            <w:tcBorders>
              <w:top w:val="nil"/>
              <w:bottom w:val="nil"/>
            </w:tcBorders>
            <w:vAlign w:val="center"/>
          </w:tcPr>
          <w:p w:rsidR="00FF4311" w:rsidRPr="009349F7" w:rsidRDefault="00FF4311" w:rsidP="001C5578">
            <w:pPr>
              <w:pStyle w:val="TableParagraph"/>
              <w:spacing w:before="120"/>
              <w:jc w:val="center"/>
              <w:rPr>
                <w:rFonts w:ascii="Arial" w:hAnsi="Arial" w:cs="Arial"/>
                <w:b/>
                <w:sz w:val="20"/>
              </w:rPr>
            </w:pPr>
            <w:r w:rsidRPr="009349F7">
              <w:rPr>
                <w:rFonts w:ascii="Arial" w:hAnsi="Arial" w:cs="Arial"/>
                <w:b/>
                <w:sz w:val="20"/>
              </w:rPr>
              <w:t>BĐ3+0,55</w:t>
            </w:r>
          </w:p>
        </w:tc>
        <w:tc>
          <w:tcPr>
            <w:tcW w:w="483" w:type="pct"/>
            <w:tcBorders>
              <w:top w:val="nil"/>
              <w:bottom w:val="nil"/>
            </w:tcBorders>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&gt;BĐ2</w:t>
            </w:r>
          </w:p>
        </w:tc>
        <w:tc>
          <w:tcPr>
            <w:tcW w:w="417" w:type="pct"/>
            <w:tcBorders>
              <w:top w:val="nil"/>
              <w:bottom w:val="nil"/>
            </w:tcBorders>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&gt;BĐ2</w:t>
            </w:r>
          </w:p>
        </w:tc>
        <w:tc>
          <w:tcPr>
            <w:tcW w:w="415" w:type="pct"/>
            <w:vMerge/>
            <w:tcBorders>
              <w:top w:val="nil"/>
              <w:bottom w:val="nil"/>
            </w:tcBorders>
            <w:vAlign w:val="center"/>
          </w:tcPr>
          <w:p w:rsidR="00FF4311" w:rsidRPr="009349F7" w:rsidRDefault="00FF4311" w:rsidP="001C5578">
            <w:pPr>
              <w:spacing w:before="120"/>
              <w:jc w:val="center"/>
              <w:rPr>
                <w:rFonts w:ascii="Arial" w:hAnsi="Arial" w:cs="Arial"/>
                <w:sz w:val="20"/>
                <w:szCs w:val="2"/>
              </w:rPr>
            </w:pPr>
          </w:p>
        </w:tc>
        <w:tc>
          <w:tcPr>
            <w:tcW w:w="347" w:type="pct"/>
            <w:vMerge/>
            <w:tcBorders>
              <w:top w:val="nil"/>
              <w:bottom w:val="nil"/>
            </w:tcBorders>
            <w:vAlign w:val="center"/>
          </w:tcPr>
          <w:p w:rsidR="00FF4311" w:rsidRPr="009349F7" w:rsidRDefault="00FF4311" w:rsidP="001C5578">
            <w:pPr>
              <w:spacing w:before="120"/>
              <w:jc w:val="center"/>
              <w:rPr>
                <w:rFonts w:ascii="Arial" w:hAnsi="Arial" w:cs="Arial"/>
                <w:sz w:val="20"/>
                <w:szCs w:val="2"/>
              </w:rPr>
            </w:pPr>
          </w:p>
        </w:tc>
        <w:tc>
          <w:tcPr>
            <w:tcW w:w="346" w:type="pct"/>
            <w:tcBorders>
              <w:top w:val="nil"/>
              <w:bottom w:val="nil"/>
            </w:tcBorders>
            <w:vAlign w:val="center"/>
          </w:tcPr>
          <w:p w:rsidR="00FF4311" w:rsidRPr="009349F7" w:rsidRDefault="00FF4311" w:rsidP="001C5578">
            <w:pPr>
              <w:pStyle w:val="TableParagraph"/>
              <w:spacing w:before="120"/>
              <w:jc w:val="center"/>
              <w:rPr>
                <w:rFonts w:ascii="Arial" w:hAnsi="Arial" w:cs="Arial"/>
                <w:sz w:val="20"/>
              </w:rPr>
            </w:pPr>
          </w:p>
        </w:tc>
      </w:tr>
      <w:tr w:rsidR="00FF4311" w:rsidRPr="009349F7">
        <w:tc>
          <w:tcPr>
            <w:tcW w:w="284" w:type="pct"/>
            <w:vMerge/>
            <w:vAlign w:val="center"/>
          </w:tcPr>
          <w:p w:rsidR="00FF4311" w:rsidRPr="009349F7" w:rsidRDefault="00FF4311" w:rsidP="001C5578">
            <w:pPr>
              <w:pStyle w:val="TableParagraph"/>
              <w:spacing w:before="120"/>
              <w:jc w:val="center"/>
              <w:rPr>
                <w:rFonts w:ascii="Arial" w:hAnsi="Arial" w:cs="Arial"/>
                <w:sz w:val="20"/>
              </w:rPr>
            </w:pPr>
          </w:p>
        </w:tc>
        <w:tc>
          <w:tcPr>
            <w:tcW w:w="349" w:type="pct"/>
            <w:vMerge/>
            <w:vAlign w:val="center"/>
          </w:tcPr>
          <w:p w:rsidR="00FF4311" w:rsidRPr="009349F7" w:rsidRDefault="00FF4311" w:rsidP="001C5578">
            <w:pPr>
              <w:pStyle w:val="TableParagraph"/>
              <w:spacing w:before="120"/>
              <w:jc w:val="center"/>
              <w:rPr>
                <w:rFonts w:ascii="Arial" w:hAnsi="Arial" w:cs="Arial"/>
                <w:sz w:val="20"/>
              </w:rPr>
            </w:pPr>
          </w:p>
        </w:tc>
        <w:tc>
          <w:tcPr>
            <w:tcW w:w="1182" w:type="pct"/>
            <w:tcBorders>
              <w:top w:val="nil"/>
              <w:bottom w:val="single" w:sz="4" w:space="0" w:color="auto"/>
            </w:tcBorders>
            <w:vAlign w:val="center"/>
          </w:tcPr>
          <w:p w:rsidR="00FF4311" w:rsidRPr="009349F7" w:rsidRDefault="00FF4311" w:rsidP="00586C21">
            <w:pPr>
              <w:pStyle w:val="TableParagraph"/>
              <w:spacing w:before="120"/>
              <w:rPr>
                <w:rFonts w:ascii="Arial" w:hAnsi="Arial" w:cs="Arial"/>
                <w:sz w:val="20"/>
              </w:rPr>
            </w:pPr>
            <w:r w:rsidRPr="009349F7">
              <w:rPr>
                <w:rFonts w:ascii="Arial" w:hAnsi="Arial" w:cs="Arial"/>
                <w:sz w:val="20"/>
              </w:rPr>
              <w:t>- Đợt7: Từ 11-16/12</w:t>
            </w:r>
          </w:p>
        </w:tc>
        <w:tc>
          <w:tcPr>
            <w:tcW w:w="551" w:type="pct"/>
            <w:tcBorders>
              <w:top w:val="nil"/>
              <w:bottom w:val="single" w:sz="4" w:space="0" w:color="auto"/>
            </w:tcBorders>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200-370</w:t>
            </w:r>
          </w:p>
        </w:tc>
        <w:tc>
          <w:tcPr>
            <w:tcW w:w="626" w:type="pct"/>
            <w:tcBorders>
              <w:top w:val="nil"/>
              <w:bottom w:val="single" w:sz="4" w:space="0" w:color="auto"/>
            </w:tcBorders>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BĐ2+0,64</w:t>
            </w:r>
          </w:p>
        </w:tc>
        <w:tc>
          <w:tcPr>
            <w:tcW w:w="483" w:type="pct"/>
            <w:tcBorders>
              <w:top w:val="nil"/>
              <w:bottom w:val="single" w:sz="4" w:space="0" w:color="auto"/>
            </w:tcBorders>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BĐ2</w:t>
            </w:r>
          </w:p>
        </w:tc>
        <w:tc>
          <w:tcPr>
            <w:tcW w:w="417" w:type="pct"/>
            <w:tcBorders>
              <w:top w:val="nil"/>
              <w:bottom w:val="single" w:sz="4" w:space="0" w:color="auto"/>
            </w:tcBorders>
            <w:vAlign w:val="center"/>
          </w:tcPr>
          <w:p w:rsidR="00FF4311" w:rsidRPr="009349F7" w:rsidRDefault="00FF4311" w:rsidP="001C5578">
            <w:pPr>
              <w:pStyle w:val="TableParagraph"/>
              <w:spacing w:before="120"/>
              <w:jc w:val="center"/>
              <w:rPr>
                <w:rFonts w:ascii="Arial" w:hAnsi="Arial" w:cs="Arial"/>
                <w:sz w:val="20"/>
              </w:rPr>
            </w:pPr>
            <w:r w:rsidRPr="009349F7">
              <w:rPr>
                <w:rFonts w:ascii="Arial" w:hAnsi="Arial" w:cs="Arial"/>
                <w:sz w:val="20"/>
              </w:rPr>
              <w:t>BĐ1</w:t>
            </w:r>
          </w:p>
        </w:tc>
        <w:tc>
          <w:tcPr>
            <w:tcW w:w="415" w:type="pct"/>
            <w:vMerge/>
            <w:tcBorders>
              <w:top w:val="nil"/>
              <w:bottom w:val="single" w:sz="4" w:space="0" w:color="auto"/>
            </w:tcBorders>
            <w:vAlign w:val="center"/>
          </w:tcPr>
          <w:p w:rsidR="00FF4311" w:rsidRPr="009349F7" w:rsidRDefault="00FF4311" w:rsidP="001C5578">
            <w:pPr>
              <w:spacing w:before="120"/>
              <w:jc w:val="center"/>
              <w:rPr>
                <w:rFonts w:ascii="Arial" w:hAnsi="Arial" w:cs="Arial"/>
                <w:sz w:val="20"/>
                <w:szCs w:val="2"/>
              </w:rPr>
            </w:pPr>
          </w:p>
        </w:tc>
        <w:tc>
          <w:tcPr>
            <w:tcW w:w="347" w:type="pct"/>
            <w:vMerge/>
            <w:tcBorders>
              <w:top w:val="nil"/>
              <w:bottom w:val="single" w:sz="4" w:space="0" w:color="auto"/>
            </w:tcBorders>
            <w:vAlign w:val="center"/>
          </w:tcPr>
          <w:p w:rsidR="00FF4311" w:rsidRPr="009349F7" w:rsidRDefault="00FF4311" w:rsidP="001C5578">
            <w:pPr>
              <w:spacing w:before="120"/>
              <w:jc w:val="center"/>
              <w:rPr>
                <w:rFonts w:ascii="Arial" w:hAnsi="Arial" w:cs="Arial"/>
                <w:sz w:val="20"/>
                <w:szCs w:val="2"/>
              </w:rPr>
            </w:pPr>
          </w:p>
        </w:tc>
        <w:tc>
          <w:tcPr>
            <w:tcW w:w="346" w:type="pct"/>
            <w:tcBorders>
              <w:top w:val="nil"/>
            </w:tcBorders>
            <w:vAlign w:val="center"/>
          </w:tcPr>
          <w:p w:rsidR="00FF4311" w:rsidRPr="009349F7" w:rsidRDefault="00FF4311" w:rsidP="001C5578">
            <w:pPr>
              <w:pStyle w:val="TableParagraph"/>
              <w:spacing w:before="120"/>
              <w:jc w:val="center"/>
              <w:rPr>
                <w:rFonts w:ascii="Arial" w:hAnsi="Arial" w:cs="Arial"/>
                <w:sz w:val="20"/>
              </w:rPr>
            </w:pPr>
          </w:p>
        </w:tc>
      </w:tr>
      <w:tr w:rsidR="00017ABB" w:rsidRPr="009349F7">
        <w:tc>
          <w:tcPr>
            <w:tcW w:w="284" w:type="pct"/>
            <w:vMerge w:val="restart"/>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11</w:t>
            </w:r>
          </w:p>
        </w:tc>
        <w:tc>
          <w:tcPr>
            <w:tcW w:w="349" w:type="pct"/>
            <w:vMerge w:val="restart"/>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2000</w:t>
            </w:r>
          </w:p>
        </w:tc>
        <w:tc>
          <w:tcPr>
            <w:tcW w:w="1182" w:type="pct"/>
            <w:tcBorders>
              <w:bottom w:val="nil"/>
            </w:tcBorders>
            <w:vAlign w:val="center"/>
          </w:tcPr>
          <w:p w:rsidR="00017ABB" w:rsidRPr="009349F7" w:rsidRDefault="00017ABB" w:rsidP="00586C21">
            <w:pPr>
              <w:pStyle w:val="TableParagraph"/>
              <w:spacing w:before="120"/>
              <w:rPr>
                <w:rFonts w:ascii="Arial" w:hAnsi="Arial" w:cs="Arial"/>
                <w:sz w:val="20"/>
              </w:rPr>
            </w:pPr>
            <w:r w:rsidRPr="009349F7">
              <w:rPr>
                <w:rFonts w:ascii="Arial" w:hAnsi="Arial" w:cs="Arial"/>
                <w:sz w:val="20"/>
              </w:rPr>
              <w:t>-Đợt 1: Từ 20-22/8</w:t>
            </w:r>
          </w:p>
        </w:tc>
        <w:tc>
          <w:tcPr>
            <w:tcW w:w="551" w:type="pct"/>
            <w:tcBorders>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160-200</w:t>
            </w:r>
          </w:p>
        </w:tc>
        <w:tc>
          <w:tcPr>
            <w:tcW w:w="626" w:type="pct"/>
            <w:tcBorders>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w:t>
            </w:r>
          </w:p>
        </w:tc>
        <w:tc>
          <w:tcPr>
            <w:tcW w:w="483" w:type="pct"/>
            <w:tcBorders>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w:t>
            </w:r>
          </w:p>
        </w:tc>
        <w:tc>
          <w:tcPr>
            <w:tcW w:w="417" w:type="pct"/>
            <w:tcBorders>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w:t>
            </w:r>
          </w:p>
        </w:tc>
        <w:tc>
          <w:tcPr>
            <w:tcW w:w="415" w:type="pct"/>
            <w:vMerge w:val="restart"/>
            <w:tcBorders>
              <w:bottom w:val="nil"/>
            </w:tcBorders>
            <w:vAlign w:val="center"/>
          </w:tcPr>
          <w:p w:rsidR="00017ABB" w:rsidRPr="009349F7" w:rsidRDefault="00017ABB" w:rsidP="001C5578">
            <w:pPr>
              <w:pStyle w:val="TableParagraph"/>
              <w:spacing w:before="120"/>
              <w:jc w:val="center"/>
              <w:rPr>
                <w:rFonts w:ascii="Arial" w:hAnsi="Arial" w:cs="Arial"/>
                <w:sz w:val="20"/>
              </w:rPr>
            </w:pPr>
          </w:p>
        </w:tc>
        <w:tc>
          <w:tcPr>
            <w:tcW w:w="347" w:type="pct"/>
            <w:tcBorders>
              <w:bottom w:val="nil"/>
            </w:tcBorders>
            <w:vAlign w:val="center"/>
          </w:tcPr>
          <w:p w:rsidR="00017ABB" w:rsidRPr="009349F7" w:rsidRDefault="00017ABB" w:rsidP="001C5578">
            <w:pPr>
              <w:pStyle w:val="TableParagraph"/>
              <w:spacing w:before="120"/>
              <w:jc w:val="center"/>
              <w:rPr>
                <w:rFonts w:ascii="Arial" w:hAnsi="Arial" w:cs="Arial"/>
                <w:sz w:val="20"/>
              </w:rPr>
            </w:pPr>
          </w:p>
        </w:tc>
        <w:tc>
          <w:tcPr>
            <w:tcW w:w="346" w:type="pct"/>
            <w:vMerge w:val="restart"/>
            <w:vAlign w:val="center"/>
          </w:tcPr>
          <w:p w:rsidR="00017ABB" w:rsidRPr="009349F7" w:rsidRDefault="00017ABB" w:rsidP="001C5578">
            <w:pPr>
              <w:pStyle w:val="TableParagraph"/>
              <w:spacing w:before="120"/>
              <w:jc w:val="center"/>
              <w:rPr>
                <w:rFonts w:ascii="Arial" w:hAnsi="Arial" w:cs="Arial"/>
                <w:sz w:val="20"/>
              </w:rPr>
            </w:pPr>
          </w:p>
        </w:tc>
      </w:tr>
      <w:tr w:rsidR="00017ABB" w:rsidRPr="009349F7">
        <w:tc>
          <w:tcPr>
            <w:tcW w:w="284" w:type="pct"/>
            <w:vMerge/>
            <w:vAlign w:val="center"/>
          </w:tcPr>
          <w:p w:rsidR="00017ABB" w:rsidRPr="009349F7" w:rsidRDefault="00017ABB" w:rsidP="001C5578">
            <w:pPr>
              <w:pStyle w:val="TableParagraph"/>
              <w:spacing w:before="120"/>
              <w:jc w:val="center"/>
              <w:rPr>
                <w:rFonts w:ascii="Arial" w:hAnsi="Arial" w:cs="Arial"/>
                <w:sz w:val="20"/>
              </w:rPr>
            </w:pPr>
          </w:p>
        </w:tc>
        <w:tc>
          <w:tcPr>
            <w:tcW w:w="349" w:type="pct"/>
            <w:vMerge/>
            <w:vAlign w:val="center"/>
          </w:tcPr>
          <w:p w:rsidR="00017ABB" w:rsidRPr="009349F7" w:rsidRDefault="00017ABB" w:rsidP="001C5578">
            <w:pPr>
              <w:pStyle w:val="TableParagraph"/>
              <w:spacing w:before="120"/>
              <w:jc w:val="center"/>
              <w:rPr>
                <w:rFonts w:ascii="Arial" w:hAnsi="Arial" w:cs="Arial"/>
                <w:sz w:val="20"/>
              </w:rPr>
            </w:pPr>
          </w:p>
        </w:tc>
        <w:tc>
          <w:tcPr>
            <w:tcW w:w="1182" w:type="pct"/>
            <w:tcBorders>
              <w:top w:val="nil"/>
              <w:bottom w:val="nil"/>
            </w:tcBorders>
            <w:vAlign w:val="center"/>
          </w:tcPr>
          <w:p w:rsidR="00017ABB" w:rsidRPr="009349F7" w:rsidRDefault="00017ABB" w:rsidP="00586C21">
            <w:pPr>
              <w:pStyle w:val="TableParagraph"/>
              <w:spacing w:before="120"/>
              <w:rPr>
                <w:rFonts w:ascii="Arial" w:hAnsi="Arial" w:cs="Arial"/>
                <w:sz w:val="20"/>
              </w:rPr>
            </w:pPr>
            <w:r w:rsidRPr="009349F7">
              <w:rPr>
                <w:rFonts w:ascii="Arial" w:hAnsi="Arial" w:cs="Arial"/>
                <w:sz w:val="20"/>
              </w:rPr>
              <w:t>-Đợt 2: Từ 05-11/10</w:t>
            </w:r>
          </w:p>
        </w:tc>
        <w:tc>
          <w:tcPr>
            <w:tcW w:w="551"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60-150</w:t>
            </w:r>
          </w:p>
        </w:tc>
        <w:tc>
          <w:tcPr>
            <w:tcW w:w="626"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BĐ2</w:t>
            </w:r>
          </w:p>
        </w:tc>
        <w:tc>
          <w:tcPr>
            <w:tcW w:w="483"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&lt;BĐ1</w:t>
            </w:r>
          </w:p>
        </w:tc>
        <w:tc>
          <w:tcPr>
            <w:tcW w:w="417"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&lt;BĐ1</w:t>
            </w:r>
          </w:p>
        </w:tc>
        <w:tc>
          <w:tcPr>
            <w:tcW w:w="415" w:type="pct"/>
            <w:vMerge/>
            <w:tcBorders>
              <w:top w:val="nil"/>
              <w:bottom w:val="nil"/>
            </w:tcBorders>
            <w:vAlign w:val="center"/>
          </w:tcPr>
          <w:p w:rsidR="00017ABB" w:rsidRPr="009349F7" w:rsidRDefault="00017ABB" w:rsidP="001C5578">
            <w:pPr>
              <w:spacing w:before="120"/>
              <w:jc w:val="center"/>
              <w:rPr>
                <w:rFonts w:ascii="Arial" w:hAnsi="Arial" w:cs="Arial"/>
                <w:sz w:val="20"/>
                <w:szCs w:val="2"/>
              </w:rPr>
            </w:pPr>
          </w:p>
        </w:tc>
        <w:tc>
          <w:tcPr>
            <w:tcW w:w="347"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p>
        </w:tc>
        <w:tc>
          <w:tcPr>
            <w:tcW w:w="346" w:type="pct"/>
            <w:vMerge/>
            <w:vAlign w:val="center"/>
          </w:tcPr>
          <w:p w:rsidR="00017ABB" w:rsidRPr="009349F7" w:rsidRDefault="00017ABB" w:rsidP="001C5578">
            <w:pPr>
              <w:spacing w:before="120"/>
              <w:jc w:val="center"/>
              <w:rPr>
                <w:rFonts w:ascii="Arial" w:hAnsi="Arial" w:cs="Arial"/>
                <w:sz w:val="20"/>
                <w:szCs w:val="2"/>
              </w:rPr>
            </w:pPr>
          </w:p>
        </w:tc>
      </w:tr>
      <w:tr w:rsidR="00017ABB" w:rsidRPr="009349F7">
        <w:tc>
          <w:tcPr>
            <w:tcW w:w="284" w:type="pct"/>
            <w:vMerge/>
            <w:vAlign w:val="center"/>
          </w:tcPr>
          <w:p w:rsidR="00017ABB" w:rsidRPr="009349F7" w:rsidRDefault="00017ABB" w:rsidP="001C5578">
            <w:pPr>
              <w:pStyle w:val="TableParagraph"/>
              <w:spacing w:before="120"/>
              <w:jc w:val="center"/>
              <w:rPr>
                <w:rFonts w:ascii="Arial" w:hAnsi="Arial" w:cs="Arial"/>
                <w:sz w:val="20"/>
              </w:rPr>
            </w:pPr>
          </w:p>
        </w:tc>
        <w:tc>
          <w:tcPr>
            <w:tcW w:w="349" w:type="pct"/>
            <w:vMerge/>
            <w:vAlign w:val="center"/>
          </w:tcPr>
          <w:p w:rsidR="00017ABB" w:rsidRPr="009349F7" w:rsidRDefault="00017ABB" w:rsidP="001C5578">
            <w:pPr>
              <w:pStyle w:val="TableParagraph"/>
              <w:spacing w:before="120"/>
              <w:jc w:val="center"/>
              <w:rPr>
                <w:rFonts w:ascii="Arial" w:hAnsi="Arial" w:cs="Arial"/>
                <w:sz w:val="20"/>
              </w:rPr>
            </w:pPr>
          </w:p>
        </w:tc>
        <w:tc>
          <w:tcPr>
            <w:tcW w:w="1182" w:type="pct"/>
            <w:tcBorders>
              <w:top w:val="nil"/>
              <w:bottom w:val="nil"/>
            </w:tcBorders>
            <w:vAlign w:val="center"/>
          </w:tcPr>
          <w:p w:rsidR="00017ABB" w:rsidRPr="009349F7" w:rsidRDefault="00017ABB" w:rsidP="00586C21">
            <w:pPr>
              <w:pStyle w:val="TableParagraph"/>
              <w:spacing w:before="120"/>
              <w:rPr>
                <w:rFonts w:ascii="Arial" w:hAnsi="Arial" w:cs="Arial"/>
                <w:sz w:val="20"/>
              </w:rPr>
            </w:pPr>
            <w:r w:rsidRPr="009349F7">
              <w:rPr>
                <w:rFonts w:ascii="Arial" w:hAnsi="Arial" w:cs="Arial"/>
                <w:sz w:val="20"/>
              </w:rPr>
              <w:t>-Đợt 3 Từ 11-21/11</w:t>
            </w:r>
          </w:p>
          <w:p w:rsidR="00017ABB" w:rsidRPr="009349F7" w:rsidRDefault="00017ABB" w:rsidP="00586C21">
            <w:pPr>
              <w:pStyle w:val="TableParagraph"/>
              <w:spacing w:before="120"/>
              <w:rPr>
                <w:rFonts w:ascii="Arial" w:hAnsi="Arial" w:cs="Arial"/>
                <w:sz w:val="20"/>
              </w:rPr>
            </w:pPr>
            <w:r w:rsidRPr="009349F7">
              <w:rPr>
                <w:rFonts w:ascii="Arial" w:hAnsi="Arial" w:cs="Arial"/>
                <w:sz w:val="20"/>
              </w:rPr>
              <w:t>Có lũ kép từ 11-14/11</w:t>
            </w:r>
          </w:p>
        </w:tc>
        <w:tc>
          <w:tcPr>
            <w:tcW w:w="551"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180- 300</w:t>
            </w:r>
          </w:p>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200-500</w:t>
            </w:r>
          </w:p>
        </w:tc>
        <w:tc>
          <w:tcPr>
            <w:tcW w:w="626"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w:t>
            </w:r>
          </w:p>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BĐ2+0,67</w:t>
            </w:r>
          </w:p>
        </w:tc>
        <w:tc>
          <w:tcPr>
            <w:tcW w:w="483"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BĐ2</w:t>
            </w:r>
          </w:p>
        </w:tc>
        <w:tc>
          <w:tcPr>
            <w:tcW w:w="417"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p>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&lt;BĐ1</w:t>
            </w:r>
          </w:p>
        </w:tc>
        <w:tc>
          <w:tcPr>
            <w:tcW w:w="415" w:type="pct"/>
            <w:vMerge/>
            <w:tcBorders>
              <w:top w:val="nil"/>
              <w:bottom w:val="nil"/>
            </w:tcBorders>
            <w:vAlign w:val="center"/>
          </w:tcPr>
          <w:p w:rsidR="00017ABB" w:rsidRPr="009349F7" w:rsidRDefault="00017ABB" w:rsidP="001C5578">
            <w:pPr>
              <w:spacing w:before="120"/>
              <w:jc w:val="center"/>
              <w:rPr>
                <w:rFonts w:ascii="Arial" w:hAnsi="Arial" w:cs="Arial"/>
                <w:sz w:val="20"/>
                <w:szCs w:val="2"/>
              </w:rPr>
            </w:pPr>
          </w:p>
        </w:tc>
        <w:tc>
          <w:tcPr>
            <w:tcW w:w="347"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x</w:t>
            </w:r>
          </w:p>
        </w:tc>
        <w:tc>
          <w:tcPr>
            <w:tcW w:w="346" w:type="pct"/>
            <w:vMerge/>
            <w:vAlign w:val="center"/>
          </w:tcPr>
          <w:p w:rsidR="00017ABB" w:rsidRPr="009349F7" w:rsidRDefault="00017ABB" w:rsidP="001C5578">
            <w:pPr>
              <w:spacing w:before="120"/>
              <w:jc w:val="center"/>
              <w:rPr>
                <w:rFonts w:ascii="Arial" w:hAnsi="Arial" w:cs="Arial"/>
                <w:sz w:val="20"/>
                <w:szCs w:val="2"/>
              </w:rPr>
            </w:pPr>
          </w:p>
        </w:tc>
      </w:tr>
      <w:tr w:rsidR="00017ABB" w:rsidRPr="009349F7">
        <w:tc>
          <w:tcPr>
            <w:tcW w:w="284" w:type="pct"/>
            <w:vMerge/>
            <w:vAlign w:val="center"/>
          </w:tcPr>
          <w:p w:rsidR="00017ABB" w:rsidRPr="009349F7" w:rsidRDefault="00017ABB" w:rsidP="001C5578">
            <w:pPr>
              <w:pStyle w:val="TableParagraph"/>
              <w:spacing w:before="120"/>
              <w:jc w:val="center"/>
              <w:rPr>
                <w:rFonts w:ascii="Arial" w:hAnsi="Arial" w:cs="Arial"/>
                <w:sz w:val="20"/>
              </w:rPr>
            </w:pPr>
          </w:p>
        </w:tc>
        <w:tc>
          <w:tcPr>
            <w:tcW w:w="349" w:type="pct"/>
            <w:vMerge/>
            <w:vAlign w:val="center"/>
          </w:tcPr>
          <w:p w:rsidR="00017ABB" w:rsidRPr="009349F7" w:rsidRDefault="00017ABB" w:rsidP="001C5578">
            <w:pPr>
              <w:pStyle w:val="TableParagraph"/>
              <w:spacing w:before="120"/>
              <w:jc w:val="center"/>
              <w:rPr>
                <w:rFonts w:ascii="Arial" w:hAnsi="Arial" w:cs="Arial"/>
                <w:sz w:val="20"/>
              </w:rPr>
            </w:pPr>
          </w:p>
        </w:tc>
        <w:tc>
          <w:tcPr>
            <w:tcW w:w="1182" w:type="pct"/>
            <w:tcBorders>
              <w:top w:val="nil"/>
              <w:bottom w:val="nil"/>
            </w:tcBorders>
            <w:vAlign w:val="center"/>
          </w:tcPr>
          <w:p w:rsidR="00017ABB" w:rsidRPr="009349F7" w:rsidRDefault="00017ABB" w:rsidP="00586C21">
            <w:pPr>
              <w:pStyle w:val="TableParagraph"/>
              <w:spacing w:before="120"/>
              <w:rPr>
                <w:rFonts w:ascii="Arial" w:hAnsi="Arial" w:cs="Arial"/>
                <w:sz w:val="20"/>
              </w:rPr>
            </w:pPr>
            <w:r w:rsidRPr="009349F7">
              <w:rPr>
                <w:rFonts w:ascii="Arial" w:hAnsi="Arial" w:cs="Arial"/>
                <w:sz w:val="20"/>
              </w:rPr>
              <w:t>từ ngày 16-18/11</w:t>
            </w:r>
          </w:p>
        </w:tc>
        <w:tc>
          <w:tcPr>
            <w:tcW w:w="551"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p>
        </w:tc>
        <w:tc>
          <w:tcPr>
            <w:tcW w:w="626"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BĐ2+0,65</w:t>
            </w:r>
          </w:p>
        </w:tc>
        <w:tc>
          <w:tcPr>
            <w:tcW w:w="483"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&gt;BĐ1</w:t>
            </w:r>
          </w:p>
        </w:tc>
        <w:tc>
          <w:tcPr>
            <w:tcW w:w="417"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&lt;BĐ1</w:t>
            </w:r>
          </w:p>
        </w:tc>
        <w:tc>
          <w:tcPr>
            <w:tcW w:w="415" w:type="pct"/>
            <w:vMerge/>
            <w:tcBorders>
              <w:top w:val="nil"/>
              <w:bottom w:val="nil"/>
            </w:tcBorders>
            <w:vAlign w:val="center"/>
          </w:tcPr>
          <w:p w:rsidR="00017ABB" w:rsidRPr="009349F7" w:rsidRDefault="00017ABB" w:rsidP="001C5578">
            <w:pPr>
              <w:spacing w:before="120"/>
              <w:jc w:val="center"/>
              <w:rPr>
                <w:rFonts w:ascii="Arial" w:hAnsi="Arial" w:cs="Arial"/>
                <w:sz w:val="20"/>
                <w:szCs w:val="2"/>
              </w:rPr>
            </w:pPr>
          </w:p>
        </w:tc>
        <w:tc>
          <w:tcPr>
            <w:tcW w:w="347"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p>
        </w:tc>
        <w:tc>
          <w:tcPr>
            <w:tcW w:w="346" w:type="pct"/>
            <w:vMerge/>
            <w:vAlign w:val="center"/>
          </w:tcPr>
          <w:p w:rsidR="00017ABB" w:rsidRPr="009349F7" w:rsidRDefault="00017ABB" w:rsidP="001C5578">
            <w:pPr>
              <w:spacing w:before="120"/>
              <w:jc w:val="center"/>
              <w:rPr>
                <w:rFonts w:ascii="Arial" w:hAnsi="Arial" w:cs="Arial"/>
                <w:sz w:val="20"/>
                <w:szCs w:val="2"/>
              </w:rPr>
            </w:pPr>
          </w:p>
        </w:tc>
      </w:tr>
      <w:tr w:rsidR="00017ABB" w:rsidRPr="009349F7">
        <w:tc>
          <w:tcPr>
            <w:tcW w:w="284" w:type="pct"/>
            <w:vMerge/>
            <w:vAlign w:val="center"/>
          </w:tcPr>
          <w:p w:rsidR="00017ABB" w:rsidRPr="009349F7" w:rsidRDefault="00017ABB" w:rsidP="001C5578">
            <w:pPr>
              <w:pStyle w:val="TableParagraph"/>
              <w:spacing w:before="120"/>
              <w:jc w:val="center"/>
              <w:rPr>
                <w:rFonts w:ascii="Arial" w:hAnsi="Arial" w:cs="Arial"/>
                <w:sz w:val="20"/>
              </w:rPr>
            </w:pPr>
          </w:p>
        </w:tc>
        <w:tc>
          <w:tcPr>
            <w:tcW w:w="349" w:type="pct"/>
            <w:vMerge/>
            <w:vAlign w:val="center"/>
          </w:tcPr>
          <w:p w:rsidR="00017ABB" w:rsidRPr="009349F7" w:rsidRDefault="00017ABB" w:rsidP="001C5578">
            <w:pPr>
              <w:pStyle w:val="TableParagraph"/>
              <w:spacing w:before="120"/>
              <w:jc w:val="center"/>
              <w:rPr>
                <w:rFonts w:ascii="Arial" w:hAnsi="Arial" w:cs="Arial"/>
                <w:sz w:val="20"/>
              </w:rPr>
            </w:pPr>
          </w:p>
        </w:tc>
        <w:tc>
          <w:tcPr>
            <w:tcW w:w="1182" w:type="pct"/>
            <w:tcBorders>
              <w:top w:val="nil"/>
            </w:tcBorders>
            <w:vAlign w:val="center"/>
          </w:tcPr>
          <w:p w:rsidR="00017ABB" w:rsidRPr="009349F7" w:rsidRDefault="00017ABB" w:rsidP="00586C21">
            <w:pPr>
              <w:pStyle w:val="TableParagraph"/>
              <w:spacing w:before="120"/>
              <w:rPr>
                <w:rFonts w:ascii="Arial" w:hAnsi="Arial" w:cs="Arial"/>
                <w:sz w:val="20"/>
              </w:rPr>
            </w:pPr>
            <w:r w:rsidRPr="009349F7">
              <w:rPr>
                <w:rFonts w:ascii="Arial" w:hAnsi="Arial" w:cs="Arial"/>
                <w:sz w:val="20"/>
              </w:rPr>
              <w:t>- Đợt 4:Từ 06-08/12</w:t>
            </w:r>
          </w:p>
        </w:tc>
        <w:tc>
          <w:tcPr>
            <w:tcW w:w="551" w:type="pct"/>
            <w:tcBorders>
              <w:top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50-100</w:t>
            </w:r>
          </w:p>
        </w:tc>
        <w:tc>
          <w:tcPr>
            <w:tcW w:w="626" w:type="pct"/>
            <w:tcBorders>
              <w:top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BĐ2+0,55</w:t>
            </w:r>
          </w:p>
        </w:tc>
        <w:tc>
          <w:tcPr>
            <w:tcW w:w="483" w:type="pct"/>
            <w:tcBorders>
              <w:top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BĐ2</w:t>
            </w:r>
          </w:p>
        </w:tc>
        <w:tc>
          <w:tcPr>
            <w:tcW w:w="417" w:type="pct"/>
            <w:tcBorders>
              <w:top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&lt;BĐ1</w:t>
            </w:r>
          </w:p>
        </w:tc>
        <w:tc>
          <w:tcPr>
            <w:tcW w:w="415" w:type="pct"/>
            <w:vMerge/>
            <w:tcBorders>
              <w:top w:val="nil"/>
            </w:tcBorders>
            <w:vAlign w:val="center"/>
          </w:tcPr>
          <w:p w:rsidR="00017ABB" w:rsidRPr="009349F7" w:rsidRDefault="00017ABB" w:rsidP="001C5578">
            <w:pPr>
              <w:spacing w:before="120"/>
              <w:jc w:val="center"/>
              <w:rPr>
                <w:rFonts w:ascii="Arial" w:hAnsi="Arial" w:cs="Arial"/>
                <w:sz w:val="20"/>
                <w:szCs w:val="2"/>
              </w:rPr>
            </w:pPr>
          </w:p>
        </w:tc>
        <w:tc>
          <w:tcPr>
            <w:tcW w:w="347" w:type="pct"/>
            <w:tcBorders>
              <w:top w:val="nil"/>
            </w:tcBorders>
            <w:vAlign w:val="center"/>
          </w:tcPr>
          <w:p w:rsidR="00017ABB" w:rsidRPr="009349F7" w:rsidRDefault="00017ABB" w:rsidP="001C5578">
            <w:pPr>
              <w:pStyle w:val="TableParagraph"/>
              <w:spacing w:before="120"/>
              <w:jc w:val="center"/>
              <w:rPr>
                <w:rFonts w:ascii="Arial" w:hAnsi="Arial" w:cs="Arial"/>
                <w:sz w:val="20"/>
              </w:rPr>
            </w:pPr>
          </w:p>
        </w:tc>
        <w:tc>
          <w:tcPr>
            <w:tcW w:w="346" w:type="pct"/>
            <w:vMerge/>
            <w:vAlign w:val="center"/>
          </w:tcPr>
          <w:p w:rsidR="00017ABB" w:rsidRPr="009349F7" w:rsidRDefault="00017ABB" w:rsidP="001C5578">
            <w:pPr>
              <w:spacing w:before="120"/>
              <w:jc w:val="center"/>
              <w:rPr>
                <w:rFonts w:ascii="Arial" w:hAnsi="Arial" w:cs="Arial"/>
                <w:sz w:val="20"/>
                <w:szCs w:val="2"/>
              </w:rPr>
            </w:pPr>
          </w:p>
        </w:tc>
      </w:tr>
      <w:tr w:rsidR="004F491A" w:rsidRPr="009349F7">
        <w:tc>
          <w:tcPr>
            <w:tcW w:w="284"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12</w:t>
            </w:r>
          </w:p>
        </w:tc>
        <w:tc>
          <w:tcPr>
            <w:tcW w:w="349"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2001</w:t>
            </w:r>
          </w:p>
        </w:tc>
        <w:tc>
          <w:tcPr>
            <w:tcW w:w="1182" w:type="pct"/>
            <w:tcBorders>
              <w:bottom w:val="single" w:sz="4" w:space="0" w:color="auto"/>
            </w:tcBorders>
            <w:vAlign w:val="center"/>
          </w:tcPr>
          <w:p w:rsidR="004F491A" w:rsidRPr="009349F7" w:rsidRDefault="004F491A" w:rsidP="00586C21">
            <w:pPr>
              <w:pStyle w:val="TableParagraph"/>
              <w:spacing w:before="120"/>
              <w:rPr>
                <w:rFonts w:ascii="Arial" w:hAnsi="Arial" w:cs="Arial"/>
                <w:sz w:val="20"/>
              </w:rPr>
            </w:pPr>
            <w:r w:rsidRPr="009349F7">
              <w:rPr>
                <w:rFonts w:ascii="Arial" w:hAnsi="Arial" w:cs="Arial"/>
                <w:sz w:val="20"/>
              </w:rPr>
              <w:t>Đợt lũ ngày 19-22/10</w:t>
            </w:r>
          </w:p>
        </w:tc>
        <w:tc>
          <w:tcPr>
            <w:tcW w:w="551"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250-350</w:t>
            </w:r>
          </w:p>
        </w:tc>
        <w:tc>
          <w:tcPr>
            <w:tcW w:w="626"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BĐ2+0,73</w:t>
            </w:r>
          </w:p>
        </w:tc>
        <w:tc>
          <w:tcPr>
            <w:tcW w:w="483"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&lt;BĐ1</w:t>
            </w:r>
          </w:p>
        </w:tc>
        <w:tc>
          <w:tcPr>
            <w:tcW w:w="417"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&gt;BĐ1</w:t>
            </w:r>
          </w:p>
        </w:tc>
        <w:tc>
          <w:tcPr>
            <w:tcW w:w="415"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x</w:t>
            </w:r>
          </w:p>
        </w:tc>
        <w:tc>
          <w:tcPr>
            <w:tcW w:w="347"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p>
        </w:tc>
        <w:tc>
          <w:tcPr>
            <w:tcW w:w="346" w:type="pct"/>
            <w:vAlign w:val="center"/>
          </w:tcPr>
          <w:p w:rsidR="004F491A" w:rsidRPr="009349F7" w:rsidRDefault="004F491A" w:rsidP="001C5578">
            <w:pPr>
              <w:pStyle w:val="TableParagraph"/>
              <w:spacing w:before="120"/>
              <w:jc w:val="center"/>
              <w:rPr>
                <w:rFonts w:ascii="Arial" w:hAnsi="Arial" w:cs="Arial"/>
                <w:sz w:val="20"/>
              </w:rPr>
            </w:pPr>
          </w:p>
        </w:tc>
      </w:tr>
      <w:tr w:rsidR="00017ABB" w:rsidRPr="009349F7">
        <w:tc>
          <w:tcPr>
            <w:tcW w:w="284" w:type="pct"/>
            <w:vMerge w:val="restart"/>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13</w:t>
            </w:r>
          </w:p>
        </w:tc>
        <w:tc>
          <w:tcPr>
            <w:tcW w:w="349" w:type="pct"/>
            <w:vMerge w:val="restart"/>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2002</w:t>
            </w:r>
          </w:p>
        </w:tc>
        <w:tc>
          <w:tcPr>
            <w:tcW w:w="1182" w:type="pct"/>
            <w:tcBorders>
              <w:bottom w:val="nil"/>
            </w:tcBorders>
            <w:vAlign w:val="center"/>
          </w:tcPr>
          <w:p w:rsidR="00017ABB" w:rsidRPr="009349F7" w:rsidRDefault="00017ABB" w:rsidP="00586C21">
            <w:pPr>
              <w:pStyle w:val="TableParagraph"/>
              <w:spacing w:before="120"/>
              <w:rPr>
                <w:rFonts w:ascii="Arial" w:hAnsi="Arial" w:cs="Arial"/>
                <w:sz w:val="20"/>
              </w:rPr>
            </w:pPr>
            <w:r w:rsidRPr="009349F7">
              <w:rPr>
                <w:rFonts w:ascii="Arial" w:hAnsi="Arial" w:cs="Arial"/>
                <w:sz w:val="20"/>
              </w:rPr>
              <w:t>-Đợt 1: Từ 18-24/9</w:t>
            </w:r>
          </w:p>
        </w:tc>
        <w:tc>
          <w:tcPr>
            <w:tcW w:w="551" w:type="pct"/>
            <w:tcBorders>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350-450</w:t>
            </w:r>
          </w:p>
        </w:tc>
        <w:tc>
          <w:tcPr>
            <w:tcW w:w="626" w:type="pct"/>
            <w:tcBorders>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BĐ2+0,22</w:t>
            </w:r>
          </w:p>
        </w:tc>
        <w:tc>
          <w:tcPr>
            <w:tcW w:w="483" w:type="pct"/>
            <w:tcBorders>
              <w:bottom w:val="nil"/>
            </w:tcBorders>
            <w:vAlign w:val="center"/>
          </w:tcPr>
          <w:p w:rsidR="00017ABB" w:rsidRPr="009349F7" w:rsidRDefault="00017ABB" w:rsidP="001C5578">
            <w:pPr>
              <w:pStyle w:val="TableParagraph"/>
              <w:spacing w:before="120"/>
              <w:jc w:val="center"/>
              <w:rPr>
                <w:rFonts w:ascii="Arial" w:hAnsi="Arial" w:cs="Arial"/>
                <w:sz w:val="20"/>
              </w:rPr>
            </w:pPr>
          </w:p>
        </w:tc>
        <w:tc>
          <w:tcPr>
            <w:tcW w:w="417" w:type="pct"/>
            <w:tcBorders>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BĐ1</w:t>
            </w:r>
          </w:p>
        </w:tc>
        <w:tc>
          <w:tcPr>
            <w:tcW w:w="415" w:type="pct"/>
            <w:vMerge w:val="restart"/>
            <w:tcBorders>
              <w:bottom w:val="nil"/>
            </w:tcBorders>
            <w:vAlign w:val="center"/>
          </w:tcPr>
          <w:p w:rsidR="00017ABB" w:rsidRPr="009349F7" w:rsidRDefault="00017ABB" w:rsidP="001C5578">
            <w:pPr>
              <w:pStyle w:val="TableParagraph"/>
              <w:spacing w:before="120"/>
              <w:jc w:val="center"/>
              <w:rPr>
                <w:rFonts w:ascii="Arial" w:hAnsi="Arial" w:cs="Arial"/>
                <w:sz w:val="20"/>
              </w:rPr>
            </w:pPr>
          </w:p>
        </w:tc>
        <w:tc>
          <w:tcPr>
            <w:tcW w:w="347" w:type="pct"/>
            <w:tcBorders>
              <w:bottom w:val="nil"/>
            </w:tcBorders>
            <w:vAlign w:val="center"/>
          </w:tcPr>
          <w:p w:rsidR="00017ABB" w:rsidRPr="009349F7" w:rsidRDefault="00017ABB" w:rsidP="001C5578">
            <w:pPr>
              <w:pStyle w:val="TableParagraph"/>
              <w:spacing w:before="120"/>
              <w:jc w:val="center"/>
              <w:rPr>
                <w:rFonts w:ascii="Arial" w:hAnsi="Arial" w:cs="Arial"/>
                <w:sz w:val="20"/>
              </w:rPr>
            </w:pPr>
          </w:p>
        </w:tc>
        <w:tc>
          <w:tcPr>
            <w:tcW w:w="346" w:type="pct"/>
            <w:vMerge w:val="restart"/>
            <w:vAlign w:val="center"/>
          </w:tcPr>
          <w:p w:rsidR="00017ABB" w:rsidRPr="009349F7" w:rsidRDefault="00017ABB" w:rsidP="001C5578">
            <w:pPr>
              <w:pStyle w:val="TableParagraph"/>
              <w:spacing w:before="120"/>
              <w:jc w:val="center"/>
              <w:rPr>
                <w:rFonts w:ascii="Arial" w:hAnsi="Arial" w:cs="Arial"/>
                <w:sz w:val="20"/>
              </w:rPr>
            </w:pPr>
          </w:p>
        </w:tc>
      </w:tr>
      <w:tr w:rsidR="00017ABB" w:rsidRPr="009349F7">
        <w:tc>
          <w:tcPr>
            <w:tcW w:w="284" w:type="pct"/>
            <w:vMerge/>
            <w:vAlign w:val="center"/>
          </w:tcPr>
          <w:p w:rsidR="00017ABB" w:rsidRPr="009349F7" w:rsidRDefault="00017ABB" w:rsidP="001C5578">
            <w:pPr>
              <w:pStyle w:val="TableParagraph"/>
              <w:spacing w:before="120"/>
              <w:jc w:val="center"/>
              <w:rPr>
                <w:rFonts w:ascii="Arial" w:hAnsi="Arial" w:cs="Arial"/>
                <w:sz w:val="20"/>
              </w:rPr>
            </w:pPr>
          </w:p>
        </w:tc>
        <w:tc>
          <w:tcPr>
            <w:tcW w:w="349" w:type="pct"/>
            <w:vMerge/>
            <w:vAlign w:val="center"/>
          </w:tcPr>
          <w:p w:rsidR="00017ABB" w:rsidRPr="009349F7" w:rsidRDefault="00017ABB" w:rsidP="001C5578">
            <w:pPr>
              <w:pStyle w:val="TableParagraph"/>
              <w:spacing w:before="120"/>
              <w:jc w:val="center"/>
              <w:rPr>
                <w:rFonts w:ascii="Arial" w:hAnsi="Arial" w:cs="Arial"/>
                <w:sz w:val="20"/>
              </w:rPr>
            </w:pPr>
          </w:p>
        </w:tc>
        <w:tc>
          <w:tcPr>
            <w:tcW w:w="1182" w:type="pct"/>
            <w:tcBorders>
              <w:top w:val="nil"/>
              <w:bottom w:val="nil"/>
            </w:tcBorders>
            <w:vAlign w:val="center"/>
          </w:tcPr>
          <w:p w:rsidR="00017ABB" w:rsidRPr="009349F7" w:rsidRDefault="00017ABB" w:rsidP="00586C21">
            <w:pPr>
              <w:pStyle w:val="TableParagraph"/>
              <w:spacing w:before="120"/>
              <w:rPr>
                <w:rFonts w:ascii="Arial" w:hAnsi="Arial" w:cs="Arial"/>
                <w:sz w:val="20"/>
              </w:rPr>
            </w:pPr>
            <w:r w:rsidRPr="009349F7">
              <w:rPr>
                <w:rFonts w:ascii="Arial" w:hAnsi="Arial" w:cs="Arial"/>
                <w:sz w:val="20"/>
              </w:rPr>
              <w:t>-Đợt 2:Từ 24-27/10</w:t>
            </w:r>
          </w:p>
        </w:tc>
        <w:tc>
          <w:tcPr>
            <w:tcW w:w="551"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130-210</w:t>
            </w:r>
          </w:p>
        </w:tc>
        <w:tc>
          <w:tcPr>
            <w:tcW w:w="626"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BĐ2+0,76</w:t>
            </w:r>
          </w:p>
        </w:tc>
        <w:tc>
          <w:tcPr>
            <w:tcW w:w="483"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BĐ2</w:t>
            </w:r>
          </w:p>
        </w:tc>
        <w:tc>
          <w:tcPr>
            <w:tcW w:w="417"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&gt;BĐ1</w:t>
            </w:r>
          </w:p>
        </w:tc>
        <w:tc>
          <w:tcPr>
            <w:tcW w:w="415" w:type="pct"/>
            <w:vMerge/>
            <w:tcBorders>
              <w:top w:val="nil"/>
              <w:bottom w:val="nil"/>
            </w:tcBorders>
            <w:vAlign w:val="center"/>
          </w:tcPr>
          <w:p w:rsidR="00017ABB" w:rsidRPr="009349F7" w:rsidRDefault="00017ABB" w:rsidP="001C5578">
            <w:pPr>
              <w:spacing w:before="120"/>
              <w:jc w:val="center"/>
              <w:rPr>
                <w:rFonts w:ascii="Arial" w:hAnsi="Arial" w:cs="Arial"/>
                <w:sz w:val="20"/>
                <w:szCs w:val="2"/>
              </w:rPr>
            </w:pPr>
          </w:p>
        </w:tc>
        <w:tc>
          <w:tcPr>
            <w:tcW w:w="347"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p>
        </w:tc>
        <w:tc>
          <w:tcPr>
            <w:tcW w:w="346" w:type="pct"/>
            <w:vMerge/>
            <w:vAlign w:val="center"/>
          </w:tcPr>
          <w:p w:rsidR="00017ABB" w:rsidRPr="009349F7" w:rsidRDefault="00017ABB" w:rsidP="001C5578">
            <w:pPr>
              <w:spacing w:before="120"/>
              <w:jc w:val="center"/>
              <w:rPr>
                <w:rFonts w:ascii="Arial" w:hAnsi="Arial" w:cs="Arial"/>
                <w:sz w:val="20"/>
                <w:szCs w:val="2"/>
              </w:rPr>
            </w:pPr>
          </w:p>
        </w:tc>
      </w:tr>
      <w:tr w:rsidR="00017ABB" w:rsidRPr="009349F7">
        <w:tc>
          <w:tcPr>
            <w:tcW w:w="284" w:type="pct"/>
            <w:vMerge/>
            <w:vAlign w:val="center"/>
          </w:tcPr>
          <w:p w:rsidR="00017ABB" w:rsidRPr="009349F7" w:rsidRDefault="00017ABB" w:rsidP="001C5578">
            <w:pPr>
              <w:pStyle w:val="TableParagraph"/>
              <w:spacing w:before="120"/>
              <w:jc w:val="center"/>
              <w:rPr>
                <w:rFonts w:ascii="Arial" w:hAnsi="Arial" w:cs="Arial"/>
                <w:sz w:val="20"/>
              </w:rPr>
            </w:pPr>
          </w:p>
        </w:tc>
        <w:tc>
          <w:tcPr>
            <w:tcW w:w="349" w:type="pct"/>
            <w:vMerge/>
            <w:vAlign w:val="center"/>
          </w:tcPr>
          <w:p w:rsidR="00017ABB" w:rsidRPr="009349F7" w:rsidRDefault="00017ABB" w:rsidP="001C5578">
            <w:pPr>
              <w:pStyle w:val="TableParagraph"/>
              <w:spacing w:before="120"/>
              <w:jc w:val="center"/>
              <w:rPr>
                <w:rFonts w:ascii="Arial" w:hAnsi="Arial" w:cs="Arial"/>
                <w:sz w:val="20"/>
              </w:rPr>
            </w:pPr>
          </w:p>
        </w:tc>
        <w:tc>
          <w:tcPr>
            <w:tcW w:w="1182" w:type="pct"/>
            <w:tcBorders>
              <w:top w:val="nil"/>
              <w:bottom w:val="nil"/>
            </w:tcBorders>
            <w:vAlign w:val="center"/>
          </w:tcPr>
          <w:p w:rsidR="00017ABB" w:rsidRPr="009349F7" w:rsidRDefault="00017ABB" w:rsidP="00586C21">
            <w:pPr>
              <w:pStyle w:val="TableParagraph"/>
              <w:spacing w:before="120"/>
              <w:rPr>
                <w:rFonts w:ascii="Arial" w:hAnsi="Arial" w:cs="Arial"/>
                <w:sz w:val="20"/>
              </w:rPr>
            </w:pPr>
            <w:r w:rsidRPr="009349F7">
              <w:rPr>
                <w:rFonts w:ascii="Arial" w:hAnsi="Arial" w:cs="Arial"/>
                <w:sz w:val="20"/>
              </w:rPr>
              <w:t>-Đợt 3:Từ 6-12/11</w:t>
            </w:r>
          </w:p>
        </w:tc>
        <w:tc>
          <w:tcPr>
            <w:tcW w:w="551"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p>
        </w:tc>
        <w:tc>
          <w:tcPr>
            <w:tcW w:w="626"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p>
        </w:tc>
        <w:tc>
          <w:tcPr>
            <w:tcW w:w="483"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p>
        </w:tc>
        <w:tc>
          <w:tcPr>
            <w:tcW w:w="417"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p>
        </w:tc>
        <w:tc>
          <w:tcPr>
            <w:tcW w:w="415" w:type="pct"/>
            <w:vMerge/>
            <w:tcBorders>
              <w:top w:val="nil"/>
              <w:bottom w:val="nil"/>
            </w:tcBorders>
            <w:vAlign w:val="center"/>
          </w:tcPr>
          <w:p w:rsidR="00017ABB" w:rsidRPr="009349F7" w:rsidRDefault="00017ABB" w:rsidP="001C5578">
            <w:pPr>
              <w:spacing w:before="120"/>
              <w:jc w:val="center"/>
              <w:rPr>
                <w:rFonts w:ascii="Arial" w:hAnsi="Arial" w:cs="Arial"/>
                <w:sz w:val="20"/>
                <w:szCs w:val="2"/>
              </w:rPr>
            </w:pPr>
          </w:p>
        </w:tc>
        <w:tc>
          <w:tcPr>
            <w:tcW w:w="347"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x</w:t>
            </w:r>
          </w:p>
        </w:tc>
        <w:tc>
          <w:tcPr>
            <w:tcW w:w="346" w:type="pct"/>
            <w:vMerge/>
            <w:vAlign w:val="center"/>
          </w:tcPr>
          <w:p w:rsidR="00017ABB" w:rsidRPr="009349F7" w:rsidRDefault="00017ABB" w:rsidP="001C5578">
            <w:pPr>
              <w:spacing w:before="120"/>
              <w:jc w:val="center"/>
              <w:rPr>
                <w:rFonts w:ascii="Arial" w:hAnsi="Arial" w:cs="Arial"/>
                <w:sz w:val="20"/>
                <w:szCs w:val="2"/>
              </w:rPr>
            </w:pPr>
          </w:p>
        </w:tc>
      </w:tr>
      <w:tr w:rsidR="00017ABB" w:rsidRPr="009349F7">
        <w:tc>
          <w:tcPr>
            <w:tcW w:w="284" w:type="pct"/>
            <w:vMerge/>
            <w:vAlign w:val="center"/>
          </w:tcPr>
          <w:p w:rsidR="00017ABB" w:rsidRPr="009349F7" w:rsidRDefault="00017ABB" w:rsidP="001C5578">
            <w:pPr>
              <w:pStyle w:val="TableParagraph"/>
              <w:spacing w:before="120"/>
              <w:jc w:val="center"/>
              <w:rPr>
                <w:rFonts w:ascii="Arial" w:hAnsi="Arial" w:cs="Arial"/>
                <w:sz w:val="20"/>
              </w:rPr>
            </w:pPr>
          </w:p>
        </w:tc>
        <w:tc>
          <w:tcPr>
            <w:tcW w:w="349" w:type="pct"/>
            <w:vMerge/>
            <w:vAlign w:val="center"/>
          </w:tcPr>
          <w:p w:rsidR="00017ABB" w:rsidRPr="009349F7" w:rsidRDefault="00017ABB" w:rsidP="001C5578">
            <w:pPr>
              <w:pStyle w:val="TableParagraph"/>
              <w:spacing w:before="120"/>
              <w:jc w:val="center"/>
              <w:rPr>
                <w:rFonts w:ascii="Arial" w:hAnsi="Arial" w:cs="Arial"/>
                <w:sz w:val="20"/>
              </w:rPr>
            </w:pPr>
          </w:p>
        </w:tc>
        <w:tc>
          <w:tcPr>
            <w:tcW w:w="1182" w:type="pct"/>
            <w:tcBorders>
              <w:top w:val="nil"/>
              <w:bottom w:val="nil"/>
            </w:tcBorders>
            <w:vAlign w:val="center"/>
          </w:tcPr>
          <w:p w:rsidR="00017ABB" w:rsidRPr="009349F7" w:rsidRDefault="00017ABB" w:rsidP="00586C21">
            <w:pPr>
              <w:pStyle w:val="TableParagraph"/>
              <w:spacing w:before="120"/>
              <w:rPr>
                <w:rFonts w:ascii="Arial" w:hAnsi="Arial" w:cs="Arial"/>
                <w:sz w:val="20"/>
              </w:rPr>
            </w:pPr>
            <w:r w:rsidRPr="009349F7">
              <w:rPr>
                <w:rFonts w:ascii="Arial" w:hAnsi="Arial" w:cs="Arial"/>
                <w:sz w:val="20"/>
              </w:rPr>
              <w:t>lũ kép từ 06-08/11</w:t>
            </w:r>
          </w:p>
        </w:tc>
        <w:tc>
          <w:tcPr>
            <w:tcW w:w="551"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181-243</w:t>
            </w:r>
          </w:p>
        </w:tc>
        <w:tc>
          <w:tcPr>
            <w:tcW w:w="626"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BĐ2+0,57</w:t>
            </w:r>
          </w:p>
        </w:tc>
        <w:tc>
          <w:tcPr>
            <w:tcW w:w="483"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&gt;BĐ2</w:t>
            </w:r>
          </w:p>
        </w:tc>
        <w:tc>
          <w:tcPr>
            <w:tcW w:w="417"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&lt;BĐ1</w:t>
            </w:r>
          </w:p>
        </w:tc>
        <w:tc>
          <w:tcPr>
            <w:tcW w:w="415" w:type="pct"/>
            <w:vMerge/>
            <w:tcBorders>
              <w:top w:val="nil"/>
              <w:bottom w:val="nil"/>
            </w:tcBorders>
            <w:vAlign w:val="center"/>
          </w:tcPr>
          <w:p w:rsidR="00017ABB" w:rsidRPr="009349F7" w:rsidRDefault="00017ABB" w:rsidP="001C5578">
            <w:pPr>
              <w:spacing w:before="120"/>
              <w:jc w:val="center"/>
              <w:rPr>
                <w:rFonts w:ascii="Arial" w:hAnsi="Arial" w:cs="Arial"/>
                <w:sz w:val="20"/>
                <w:szCs w:val="2"/>
              </w:rPr>
            </w:pPr>
          </w:p>
        </w:tc>
        <w:tc>
          <w:tcPr>
            <w:tcW w:w="347"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p>
        </w:tc>
        <w:tc>
          <w:tcPr>
            <w:tcW w:w="346" w:type="pct"/>
            <w:vMerge/>
            <w:vAlign w:val="center"/>
          </w:tcPr>
          <w:p w:rsidR="00017ABB" w:rsidRPr="009349F7" w:rsidRDefault="00017ABB" w:rsidP="001C5578">
            <w:pPr>
              <w:spacing w:before="120"/>
              <w:jc w:val="center"/>
              <w:rPr>
                <w:rFonts w:ascii="Arial" w:hAnsi="Arial" w:cs="Arial"/>
                <w:sz w:val="20"/>
                <w:szCs w:val="2"/>
              </w:rPr>
            </w:pPr>
          </w:p>
        </w:tc>
      </w:tr>
      <w:tr w:rsidR="00017ABB" w:rsidRPr="009349F7">
        <w:tc>
          <w:tcPr>
            <w:tcW w:w="284" w:type="pct"/>
            <w:vMerge/>
            <w:vAlign w:val="center"/>
          </w:tcPr>
          <w:p w:rsidR="00017ABB" w:rsidRPr="009349F7" w:rsidRDefault="00017ABB" w:rsidP="001C5578">
            <w:pPr>
              <w:pStyle w:val="TableParagraph"/>
              <w:spacing w:before="120"/>
              <w:jc w:val="center"/>
              <w:rPr>
                <w:rFonts w:ascii="Arial" w:hAnsi="Arial" w:cs="Arial"/>
                <w:sz w:val="20"/>
              </w:rPr>
            </w:pPr>
          </w:p>
        </w:tc>
        <w:tc>
          <w:tcPr>
            <w:tcW w:w="349" w:type="pct"/>
            <w:vMerge/>
            <w:vAlign w:val="center"/>
          </w:tcPr>
          <w:p w:rsidR="00017ABB" w:rsidRPr="009349F7" w:rsidRDefault="00017ABB" w:rsidP="001C5578">
            <w:pPr>
              <w:pStyle w:val="TableParagraph"/>
              <w:spacing w:before="120"/>
              <w:jc w:val="center"/>
              <w:rPr>
                <w:rFonts w:ascii="Arial" w:hAnsi="Arial" w:cs="Arial"/>
                <w:sz w:val="20"/>
              </w:rPr>
            </w:pPr>
          </w:p>
        </w:tc>
        <w:tc>
          <w:tcPr>
            <w:tcW w:w="1182" w:type="pct"/>
            <w:tcBorders>
              <w:top w:val="nil"/>
              <w:bottom w:val="single" w:sz="4" w:space="0" w:color="auto"/>
            </w:tcBorders>
            <w:vAlign w:val="center"/>
          </w:tcPr>
          <w:p w:rsidR="00017ABB" w:rsidRPr="009349F7" w:rsidRDefault="00017ABB" w:rsidP="00586C21">
            <w:pPr>
              <w:pStyle w:val="TableParagraph"/>
              <w:spacing w:before="120"/>
              <w:rPr>
                <w:rFonts w:ascii="Arial" w:hAnsi="Arial" w:cs="Arial"/>
                <w:sz w:val="20"/>
              </w:rPr>
            </w:pPr>
            <w:r w:rsidRPr="009349F7">
              <w:rPr>
                <w:rFonts w:ascii="Arial" w:hAnsi="Arial" w:cs="Arial"/>
                <w:sz w:val="20"/>
              </w:rPr>
              <w:t>và từ ngày 10-12/11</w:t>
            </w:r>
          </w:p>
        </w:tc>
        <w:tc>
          <w:tcPr>
            <w:tcW w:w="551" w:type="pct"/>
            <w:tcBorders>
              <w:top w:val="nil"/>
              <w:bottom w:val="single" w:sz="4" w:space="0" w:color="auto"/>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100-200</w:t>
            </w:r>
          </w:p>
        </w:tc>
        <w:tc>
          <w:tcPr>
            <w:tcW w:w="626" w:type="pct"/>
            <w:tcBorders>
              <w:top w:val="nil"/>
              <w:bottom w:val="single" w:sz="4" w:space="0" w:color="auto"/>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BĐ2+0,24</w:t>
            </w:r>
          </w:p>
        </w:tc>
        <w:tc>
          <w:tcPr>
            <w:tcW w:w="483" w:type="pct"/>
            <w:tcBorders>
              <w:top w:val="nil"/>
              <w:bottom w:val="single" w:sz="4" w:space="0" w:color="auto"/>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&gt;BĐ2</w:t>
            </w:r>
          </w:p>
        </w:tc>
        <w:tc>
          <w:tcPr>
            <w:tcW w:w="417" w:type="pct"/>
            <w:tcBorders>
              <w:top w:val="nil"/>
              <w:bottom w:val="single" w:sz="4" w:space="0" w:color="auto"/>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BĐ1</w:t>
            </w:r>
          </w:p>
        </w:tc>
        <w:tc>
          <w:tcPr>
            <w:tcW w:w="415" w:type="pct"/>
            <w:vMerge/>
            <w:tcBorders>
              <w:top w:val="nil"/>
              <w:bottom w:val="single" w:sz="4" w:space="0" w:color="auto"/>
            </w:tcBorders>
            <w:vAlign w:val="center"/>
          </w:tcPr>
          <w:p w:rsidR="00017ABB" w:rsidRPr="009349F7" w:rsidRDefault="00017ABB" w:rsidP="001C5578">
            <w:pPr>
              <w:spacing w:before="120"/>
              <w:jc w:val="center"/>
              <w:rPr>
                <w:rFonts w:ascii="Arial" w:hAnsi="Arial" w:cs="Arial"/>
                <w:sz w:val="20"/>
                <w:szCs w:val="2"/>
              </w:rPr>
            </w:pPr>
          </w:p>
        </w:tc>
        <w:tc>
          <w:tcPr>
            <w:tcW w:w="347" w:type="pct"/>
            <w:tcBorders>
              <w:top w:val="nil"/>
              <w:bottom w:val="single" w:sz="4" w:space="0" w:color="auto"/>
            </w:tcBorders>
            <w:vAlign w:val="center"/>
          </w:tcPr>
          <w:p w:rsidR="00017ABB" w:rsidRPr="009349F7" w:rsidRDefault="00017ABB" w:rsidP="001C5578">
            <w:pPr>
              <w:pStyle w:val="TableParagraph"/>
              <w:spacing w:before="120"/>
              <w:jc w:val="center"/>
              <w:rPr>
                <w:rFonts w:ascii="Arial" w:hAnsi="Arial" w:cs="Arial"/>
                <w:sz w:val="20"/>
              </w:rPr>
            </w:pPr>
          </w:p>
        </w:tc>
        <w:tc>
          <w:tcPr>
            <w:tcW w:w="346" w:type="pct"/>
            <w:vMerge/>
            <w:tcBorders>
              <w:bottom w:val="single" w:sz="4" w:space="0" w:color="auto"/>
            </w:tcBorders>
            <w:vAlign w:val="center"/>
          </w:tcPr>
          <w:p w:rsidR="00017ABB" w:rsidRPr="009349F7" w:rsidRDefault="00017ABB" w:rsidP="001C5578">
            <w:pPr>
              <w:spacing w:before="120"/>
              <w:jc w:val="center"/>
              <w:rPr>
                <w:rFonts w:ascii="Arial" w:hAnsi="Arial" w:cs="Arial"/>
                <w:sz w:val="20"/>
                <w:szCs w:val="2"/>
              </w:rPr>
            </w:pPr>
          </w:p>
        </w:tc>
      </w:tr>
      <w:tr w:rsidR="00017ABB" w:rsidRPr="009349F7">
        <w:tc>
          <w:tcPr>
            <w:tcW w:w="284" w:type="pct"/>
            <w:vMerge w:val="restart"/>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14</w:t>
            </w:r>
          </w:p>
        </w:tc>
        <w:tc>
          <w:tcPr>
            <w:tcW w:w="349" w:type="pct"/>
            <w:vMerge w:val="restart"/>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b/>
                <w:sz w:val="20"/>
              </w:rPr>
              <w:t>2003</w:t>
            </w:r>
          </w:p>
        </w:tc>
        <w:tc>
          <w:tcPr>
            <w:tcW w:w="1182" w:type="pct"/>
            <w:tcBorders>
              <w:bottom w:val="nil"/>
            </w:tcBorders>
            <w:vAlign w:val="center"/>
          </w:tcPr>
          <w:p w:rsidR="00017ABB" w:rsidRPr="009349F7" w:rsidRDefault="00017ABB" w:rsidP="00586C21">
            <w:pPr>
              <w:pStyle w:val="TableParagraph"/>
              <w:spacing w:before="120"/>
              <w:rPr>
                <w:rFonts w:ascii="Arial" w:hAnsi="Arial" w:cs="Arial"/>
                <w:sz w:val="20"/>
              </w:rPr>
            </w:pPr>
            <w:r w:rsidRPr="009349F7">
              <w:rPr>
                <w:rFonts w:ascii="Arial" w:hAnsi="Arial" w:cs="Arial"/>
                <w:sz w:val="20"/>
              </w:rPr>
              <w:t>-Đợt1 từ 02-04/10</w:t>
            </w:r>
          </w:p>
        </w:tc>
        <w:tc>
          <w:tcPr>
            <w:tcW w:w="551" w:type="pct"/>
            <w:tcBorders>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209-404</w:t>
            </w:r>
          </w:p>
        </w:tc>
        <w:tc>
          <w:tcPr>
            <w:tcW w:w="626" w:type="pct"/>
            <w:tcBorders>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BĐ2</w:t>
            </w:r>
          </w:p>
        </w:tc>
        <w:tc>
          <w:tcPr>
            <w:tcW w:w="483" w:type="pct"/>
            <w:tcBorders>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BĐ1</w:t>
            </w:r>
          </w:p>
        </w:tc>
        <w:tc>
          <w:tcPr>
            <w:tcW w:w="417" w:type="pct"/>
            <w:tcBorders>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&lt;BĐ1</w:t>
            </w:r>
          </w:p>
        </w:tc>
        <w:tc>
          <w:tcPr>
            <w:tcW w:w="415" w:type="pct"/>
            <w:vMerge w:val="restart"/>
            <w:tcBorders>
              <w:bottom w:val="nil"/>
            </w:tcBorders>
            <w:vAlign w:val="center"/>
          </w:tcPr>
          <w:p w:rsidR="00017ABB" w:rsidRPr="009349F7" w:rsidRDefault="00017ABB" w:rsidP="001C5578">
            <w:pPr>
              <w:pStyle w:val="TableParagraph"/>
              <w:spacing w:before="120"/>
              <w:jc w:val="center"/>
              <w:rPr>
                <w:rFonts w:ascii="Arial" w:hAnsi="Arial" w:cs="Arial"/>
                <w:sz w:val="20"/>
              </w:rPr>
            </w:pPr>
          </w:p>
        </w:tc>
        <w:tc>
          <w:tcPr>
            <w:tcW w:w="347" w:type="pct"/>
            <w:vMerge w:val="restart"/>
            <w:tcBorders>
              <w:bottom w:val="nil"/>
            </w:tcBorders>
            <w:vAlign w:val="center"/>
          </w:tcPr>
          <w:p w:rsidR="00017ABB" w:rsidRPr="009349F7" w:rsidRDefault="00017ABB" w:rsidP="001C5578">
            <w:pPr>
              <w:pStyle w:val="TableParagraph"/>
              <w:spacing w:before="120"/>
              <w:jc w:val="center"/>
              <w:rPr>
                <w:rFonts w:ascii="Arial" w:hAnsi="Arial" w:cs="Arial"/>
                <w:sz w:val="20"/>
              </w:rPr>
            </w:pPr>
          </w:p>
        </w:tc>
        <w:tc>
          <w:tcPr>
            <w:tcW w:w="346" w:type="pct"/>
            <w:tcBorders>
              <w:bottom w:val="nil"/>
            </w:tcBorders>
            <w:vAlign w:val="center"/>
          </w:tcPr>
          <w:p w:rsidR="00017ABB" w:rsidRPr="009349F7" w:rsidRDefault="00017ABB" w:rsidP="001C5578">
            <w:pPr>
              <w:pStyle w:val="TableParagraph"/>
              <w:spacing w:before="120"/>
              <w:jc w:val="center"/>
              <w:rPr>
                <w:rFonts w:ascii="Arial" w:hAnsi="Arial" w:cs="Arial"/>
                <w:sz w:val="20"/>
              </w:rPr>
            </w:pPr>
          </w:p>
        </w:tc>
      </w:tr>
      <w:tr w:rsidR="00017ABB" w:rsidRPr="009349F7">
        <w:tc>
          <w:tcPr>
            <w:tcW w:w="284" w:type="pct"/>
            <w:vMerge/>
            <w:vAlign w:val="center"/>
          </w:tcPr>
          <w:p w:rsidR="00017ABB" w:rsidRPr="009349F7" w:rsidRDefault="00017ABB" w:rsidP="001C5578">
            <w:pPr>
              <w:pStyle w:val="TableParagraph"/>
              <w:spacing w:before="120"/>
              <w:jc w:val="center"/>
              <w:rPr>
                <w:rFonts w:ascii="Arial" w:hAnsi="Arial" w:cs="Arial"/>
                <w:sz w:val="20"/>
              </w:rPr>
            </w:pPr>
          </w:p>
        </w:tc>
        <w:tc>
          <w:tcPr>
            <w:tcW w:w="349" w:type="pct"/>
            <w:vMerge/>
            <w:vAlign w:val="center"/>
          </w:tcPr>
          <w:p w:rsidR="00017ABB" w:rsidRPr="009349F7" w:rsidRDefault="00017ABB" w:rsidP="001C5578">
            <w:pPr>
              <w:pStyle w:val="TableParagraph"/>
              <w:spacing w:before="120"/>
              <w:jc w:val="center"/>
              <w:rPr>
                <w:rFonts w:ascii="Arial" w:hAnsi="Arial" w:cs="Arial"/>
                <w:b/>
                <w:sz w:val="20"/>
              </w:rPr>
            </w:pPr>
          </w:p>
        </w:tc>
        <w:tc>
          <w:tcPr>
            <w:tcW w:w="1182" w:type="pct"/>
            <w:tcBorders>
              <w:top w:val="nil"/>
              <w:bottom w:val="nil"/>
            </w:tcBorders>
            <w:vAlign w:val="center"/>
          </w:tcPr>
          <w:p w:rsidR="00017ABB" w:rsidRPr="009349F7" w:rsidRDefault="00017ABB" w:rsidP="00586C21">
            <w:pPr>
              <w:pStyle w:val="TableParagraph"/>
              <w:spacing w:before="120"/>
              <w:rPr>
                <w:rFonts w:ascii="Arial" w:hAnsi="Arial" w:cs="Arial"/>
                <w:sz w:val="20"/>
              </w:rPr>
            </w:pPr>
            <w:r w:rsidRPr="009349F7">
              <w:rPr>
                <w:rFonts w:ascii="Arial" w:hAnsi="Arial" w:cs="Arial"/>
                <w:sz w:val="20"/>
              </w:rPr>
              <w:t>-Đợt 2 từ 14-20/10</w:t>
            </w:r>
          </w:p>
        </w:tc>
        <w:tc>
          <w:tcPr>
            <w:tcW w:w="551"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529-879</w:t>
            </w:r>
          </w:p>
        </w:tc>
        <w:tc>
          <w:tcPr>
            <w:tcW w:w="626" w:type="pct"/>
            <w:tcBorders>
              <w:top w:val="nil"/>
              <w:bottom w:val="nil"/>
            </w:tcBorders>
            <w:vAlign w:val="center"/>
          </w:tcPr>
          <w:p w:rsidR="00017ABB" w:rsidRPr="009349F7" w:rsidRDefault="00017ABB" w:rsidP="001C5578">
            <w:pPr>
              <w:pStyle w:val="TableParagraph"/>
              <w:spacing w:before="120"/>
              <w:jc w:val="center"/>
              <w:rPr>
                <w:rFonts w:ascii="Arial" w:hAnsi="Arial" w:cs="Arial"/>
                <w:b/>
                <w:sz w:val="20"/>
              </w:rPr>
            </w:pPr>
            <w:r w:rsidRPr="009349F7">
              <w:rPr>
                <w:rFonts w:ascii="Arial" w:hAnsi="Arial" w:cs="Arial"/>
                <w:b/>
                <w:sz w:val="20"/>
              </w:rPr>
              <w:t>BĐ3+0,39</w:t>
            </w:r>
          </w:p>
        </w:tc>
        <w:tc>
          <w:tcPr>
            <w:tcW w:w="483" w:type="pct"/>
            <w:tcBorders>
              <w:top w:val="nil"/>
              <w:bottom w:val="nil"/>
            </w:tcBorders>
            <w:vAlign w:val="center"/>
          </w:tcPr>
          <w:p w:rsidR="00017ABB" w:rsidRPr="009349F7" w:rsidRDefault="00017ABB" w:rsidP="001C5578">
            <w:pPr>
              <w:pStyle w:val="TableParagraph"/>
              <w:spacing w:before="120"/>
              <w:jc w:val="center"/>
              <w:rPr>
                <w:rFonts w:ascii="Arial" w:hAnsi="Arial" w:cs="Arial"/>
                <w:b/>
                <w:sz w:val="20"/>
              </w:rPr>
            </w:pPr>
            <w:r w:rsidRPr="009349F7">
              <w:rPr>
                <w:rFonts w:ascii="Arial" w:hAnsi="Arial" w:cs="Arial"/>
                <w:b/>
                <w:sz w:val="20"/>
              </w:rPr>
              <w:t>BĐ3</w:t>
            </w:r>
          </w:p>
        </w:tc>
        <w:tc>
          <w:tcPr>
            <w:tcW w:w="417" w:type="pct"/>
            <w:tcBorders>
              <w:top w:val="nil"/>
              <w:bottom w:val="nil"/>
            </w:tcBorders>
            <w:vAlign w:val="center"/>
          </w:tcPr>
          <w:p w:rsidR="00017ABB" w:rsidRPr="009349F7" w:rsidRDefault="00017ABB" w:rsidP="001C5578">
            <w:pPr>
              <w:pStyle w:val="TableParagraph"/>
              <w:spacing w:before="120"/>
              <w:jc w:val="center"/>
              <w:rPr>
                <w:rFonts w:ascii="Arial" w:hAnsi="Arial" w:cs="Arial"/>
                <w:b/>
                <w:sz w:val="20"/>
              </w:rPr>
            </w:pPr>
            <w:r w:rsidRPr="009349F7">
              <w:rPr>
                <w:rFonts w:ascii="Arial" w:hAnsi="Arial" w:cs="Arial"/>
                <w:b/>
                <w:sz w:val="20"/>
              </w:rPr>
              <w:t>&gt;BĐ3</w:t>
            </w:r>
          </w:p>
        </w:tc>
        <w:tc>
          <w:tcPr>
            <w:tcW w:w="415" w:type="pct"/>
            <w:vMerge/>
            <w:tcBorders>
              <w:top w:val="nil"/>
              <w:bottom w:val="nil"/>
            </w:tcBorders>
            <w:vAlign w:val="center"/>
          </w:tcPr>
          <w:p w:rsidR="00017ABB" w:rsidRPr="009349F7" w:rsidRDefault="00017ABB" w:rsidP="001C5578">
            <w:pPr>
              <w:spacing w:before="120"/>
              <w:jc w:val="center"/>
              <w:rPr>
                <w:rFonts w:ascii="Arial" w:hAnsi="Arial" w:cs="Arial"/>
                <w:sz w:val="20"/>
                <w:szCs w:val="2"/>
              </w:rPr>
            </w:pPr>
          </w:p>
        </w:tc>
        <w:tc>
          <w:tcPr>
            <w:tcW w:w="347" w:type="pct"/>
            <w:vMerge/>
            <w:tcBorders>
              <w:top w:val="nil"/>
              <w:bottom w:val="nil"/>
            </w:tcBorders>
            <w:vAlign w:val="center"/>
          </w:tcPr>
          <w:p w:rsidR="00017ABB" w:rsidRPr="009349F7" w:rsidRDefault="00017ABB" w:rsidP="001C5578">
            <w:pPr>
              <w:spacing w:before="120"/>
              <w:jc w:val="center"/>
              <w:rPr>
                <w:rFonts w:ascii="Arial" w:hAnsi="Arial" w:cs="Arial"/>
                <w:sz w:val="20"/>
                <w:szCs w:val="2"/>
              </w:rPr>
            </w:pPr>
          </w:p>
        </w:tc>
        <w:tc>
          <w:tcPr>
            <w:tcW w:w="346" w:type="pct"/>
            <w:tcBorders>
              <w:top w:val="nil"/>
              <w:bottom w:val="nil"/>
            </w:tcBorders>
            <w:vAlign w:val="center"/>
          </w:tcPr>
          <w:p w:rsidR="00017ABB" w:rsidRPr="009349F7" w:rsidRDefault="00017ABB" w:rsidP="001C5578">
            <w:pPr>
              <w:pStyle w:val="TableParagraph"/>
              <w:spacing w:before="120"/>
              <w:jc w:val="center"/>
              <w:rPr>
                <w:rFonts w:ascii="Arial" w:hAnsi="Arial" w:cs="Arial"/>
                <w:b/>
                <w:sz w:val="20"/>
              </w:rPr>
            </w:pPr>
            <w:r w:rsidRPr="009349F7">
              <w:rPr>
                <w:rFonts w:ascii="Arial" w:hAnsi="Arial" w:cs="Arial"/>
                <w:b/>
                <w:sz w:val="20"/>
              </w:rPr>
              <w:t>x</w:t>
            </w:r>
          </w:p>
        </w:tc>
      </w:tr>
      <w:tr w:rsidR="00017ABB" w:rsidRPr="009349F7">
        <w:tc>
          <w:tcPr>
            <w:tcW w:w="284" w:type="pct"/>
            <w:vMerge/>
            <w:vAlign w:val="center"/>
          </w:tcPr>
          <w:p w:rsidR="00017ABB" w:rsidRPr="009349F7" w:rsidRDefault="00017ABB" w:rsidP="001C5578">
            <w:pPr>
              <w:pStyle w:val="TableParagraph"/>
              <w:spacing w:before="120"/>
              <w:jc w:val="center"/>
              <w:rPr>
                <w:rFonts w:ascii="Arial" w:hAnsi="Arial" w:cs="Arial"/>
                <w:sz w:val="20"/>
              </w:rPr>
            </w:pPr>
          </w:p>
        </w:tc>
        <w:tc>
          <w:tcPr>
            <w:tcW w:w="349" w:type="pct"/>
            <w:vMerge/>
            <w:vAlign w:val="center"/>
          </w:tcPr>
          <w:p w:rsidR="00017ABB" w:rsidRPr="009349F7" w:rsidRDefault="00017ABB" w:rsidP="001C5578">
            <w:pPr>
              <w:pStyle w:val="TableParagraph"/>
              <w:spacing w:before="120"/>
              <w:jc w:val="center"/>
              <w:rPr>
                <w:rFonts w:ascii="Arial" w:hAnsi="Arial" w:cs="Arial"/>
                <w:sz w:val="20"/>
              </w:rPr>
            </w:pPr>
          </w:p>
        </w:tc>
        <w:tc>
          <w:tcPr>
            <w:tcW w:w="1182" w:type="pct"/>
            <w:tcBorders>
              <w:top w:val="nil"/>
            </w:tcBorders>
            <w:vAlign w:val="center"/>
          </w:tcPr>
          <w:p w:rsidR="00017ABB" w:rsidRPr="009349F7" w:rsidRDefault="00017ABB" w:rsidP="00586C21">
            <w:pPr>
              <w:pStyle w:val="TableParagraph"/>
              <w:spacing w:before="120"/>
              <w:rPr>
                <w:rFonts w:ascii="Arial" w:hAnsi="Arial" w:cs="Arial"/>
                <w:sz w:val="20"/>
              </w:rPr>
            </w:pPr>
            <w:r w:rsidRPr="009349F7">
              <w:rPr>
                <w:rFonts w:ascii="Arial" w:hAnsi="Arial" w:cs="Arial"/>
                <w:sz w:val="20"/>
              </w:rPr>
              <w:t>-Đợt 3 từ 11-14/11</w:t>
            </w:r>
          </w:p>
        </w:tc>
        <w:tc>
          <w:tcPr>
            <w:tcW w:w="551" w:type="pct"/>
            <w:tcBorders>
              <w:top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191-364</w:t>
            </w:r>
          </w:p>
        </w:tc>
        <w:tc>
          <w:tcPr>
            <w:tcW w:w="626" w:type="pct"/>
            <w:tcBorders>
              <w:top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BĐ3</w:t>
            </w:r>
          </w:p>
        </w:tc>
        <w:tc>
          <w:tcPr>
            <w:tcW w:w="483" w:type="pct"/>
            <w:tcBorders>
              <w:top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BĐ3</w:t>
            </w:r>
          </w:p>
        </w:tc>
        <w:tc>
          <w:tcPr>
            <w:tcW w:w="417" w:type="pct"/>
            <w:tcBorders>
              <w:top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&gt;BĐ1</w:t>
            </w:r>
          </w:p>
        </w:tc>
        <w:tc>
          <w:tcPr>
            <w:tcW w:w="415" w:type="pct"/>
            <w:vMerge/>
            <w:tcBorders>
              <w:top w:val="nil"/>
            </w:tcBorders>
            <w:vAlign w:val="center"/>
          </w:tcPr>
          <w:p w:rsidR="00017ABB" w:rsidRPr="009349F7" w:rsidRDefault="00017ABB" w:rsidP="001C5578">
            <w:pPr>
              <w:spacing w:before="120"/>
              <w:jc w:val="center"/>
              <w:rPr>
                <w:rFonts w:ascii="Arial" w:hAnsi="Arial" w:cs="Arial"/>
                <w:sz w:val="20"/>
                <w:szCs w:val="2"/>
              </w:rPr>
            </w:pPr>
          </w:p>
        </w:tc>
        <w:tc>
          <w:tcPr>
            <w:tcW w:w="347" w:type="pct"/>
            <w:vMerge/>
            <w:tcBorders>
              <w:top w:val="nil"/>
            </w:tcBorders>
            <w:vAlign w:val="center"/>
          </w:tcPr>
          <w:p w:rsidR="00017ABB" w:rsidRPr="009349F7" w:rsidRDefault="00017ABB" w:rsidP="001C5578">
            <w:pPr>
              <w:spacing w:before="120"/>
              <w:jc w:val="center"/>
              <w:rPr>
                <w:rFonts w:ascii="Arial" w:hAnsi="Arial" w:cs="Arial"/>
                <w:sz w:val="20"/>
                <w:szCs w:val="2"/>
              </w:rPr>
            </w:pPr>
          </w:p>
        </w:tc>
        <w:tc>
          <w:tcPr>
            <w:tcW w:w="346" w:type="pct"/>
            <w:tcBorders>
              <w:top w:val="nil"/>
            </w:tcBorders>
            <w:vAlign w:val="center"/>
          </w:tcPr>
          <w:p w:rsidR="00017ABB" w:rsidRPr="009349F7" w:rsidRDefault="00017ABB" w:rsidP="001C5578">
            <w:pPr>
              <w:pStyle w:val="TableParagraph"/>
              <w:spacing w:before="120"/>
              <w:jc w:val="center"/>
              <w:rPr>
                <w:rFonts w:ascii="Arial" w:hAnsi="Arial" w:cs="Arial"/>
                <w:sz w:val="20"/>
              </w:rPr>
            </w:pPr>
          </w:p>
        </w:tc>
      </w:tr>
      <w:tr w:rsidR="004F491A" w:rsidRPr="009349F7">
        <w:tc>
          <w:tcPr>
            <w:tcW w:w="284"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15</w:t>
            </w:r>
          </w:p>
        </w:tc>
        <w:tc>
          <w:tcPr>
            <w:tcW w:w="349"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2004</w:t>
            </w:r>
          </w:p>
        </w:tc>
        <w:tc>
          <w:tcPr>
            <w:tcW w:w="1182" w:type="pct"/>
            <w:vAlign w:val="center"/>
          </w:tcPr>
          <w:p w:rsidR="004F491A" w:rsidRPr="009349F7" w:rsidRDefault="004F491A" w:rsidP="00586C21">
            <w:pPr>
              <w:pStyle w:val="TableParagraph"/>
              <w:spacing w:before="120"/>
              <w:rPr>
                <w:rFonts w:ascii="Arial" w:hAnsi="Arial" w:cs="Arial"/>
                <w:sz w:val="20"/>
              </w:rPr>
            </w:pPr>
            <w:r w:rsidRPr="009349F7">
              <w:rPr>
                <w:rFonts w:ascii="Arial" w:hAnsi="Arial" w:cs="Arial"/>
                <w:sz w:val="20"/>
              </w:rPr>
              <w:t>Lũ từ ngày 23-29/11</w:t>
            </w:r>
          </w:p>
        </w:tc>
        <w:tc>
          <w:tcPr>
            <w:tcW w:w="551"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350-540</w:t>
            </w:r>
          </w:p>
        </w:tc>
        <w:tc>
          <w:tcPr>
            <w:tcW w:w="626"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BĐ2+0,88</w:t>
            </w:r>
          </w:p>
        </w:tc>
        <w:tc>
          <w:tcPr>
            <w:tcW w:w="483"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&gt;BĐ2</w:t>
            </w:r>
          </w:p>
        </w:tc>
        <w:tc>
          <w:tcPr>
            <w:tcW w:w="417"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&gt;BĐ1</w:t>
            </w:r>
          </w:p>
        </w:tc>
        <w:tc>
          <w:tcPr>
            <w:tcW w:w="415" w:type="pct"/>
            <w:vAlign w:val="center"/>
          </w:tcPr>
          <w:p w:rsidR="004F491A" w:rsidRPr="009349F7" w:rsidRDefault="004F491A" w:rsidP="001C5578">
            <w:pPr>
              <w:pStyle w:val="TableParagraph"/>
              <w:spacing w:before="120"/>
              <w:jc w:val="center"/>
              <w:rPr>
                <w:rFonts w:ascii="Arial" w:hAnsi="Arial" w:cs="Arial"/>
                <w:sz w:val="20"/>
              </w:rPr>
            </w:pPr>
          </w:p>
        </w:tc>
        <w:tc>
          <w:tcPr>
            <w:tcW w:w="347"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x</w:t>
            </w:r>
          </w:p>
        </w:tc>
        <w:tc>
          <w:tcPr>
            <w:tcW w:w="346" w:type="pct"/>
            <w:vAlign w:val="center"/>
          </w:tcPr>
          <w:p w:rsidR="004F491A" w:rsidRPr="009349F7" w:rsidRDefault="004F491A" w:rsidP="001C5578">
            <w:pPr>
              <w:pStyle w:val="TableParagraph"/>
              <w:spacing w:before="120"/>
              <w:jc w:val="center"/>
              <w:rPr>
                <w:rFonts w:ascii="Arial" w:hAnsi="Arial" w:cs="Arial"/>
                <w:sz w:val="20"/>
              </w:rPr>
            </w:pPr>
          </w:p>
        </w:tc>
      </w:tr>
      <w:tr w:rsidR="004F491A" w:rsidRPr="009349F7">
        <w:tc>
          <w:tcPr>
            <w:tcW w:w="284"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16</w:t>
            </w:r>
          </w:p>
        </w:tc>
        <w:tc>
          <w:tcPr>
            <w:tcW w:w="349" w:type="pct"/>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2005</w:t>
            </w:r>
          </w:p>
        </w:tc>
        <w:tc>
          <w:tcPr>
            <w:tcW w:w="1182" w:type="pct"/>
            <w:vAlign w:val="center"/>
          </w:tcPr>
          <w:p w:rsidR="004F491A" w:rsidRPr="009349F7" w:rsidRDefault="004F491A" w:rsidP="00586C21">
            <w:pPr>
              <w:pStyle w:val="TableParagraph"/>
              <w:spacing w:before="120"/>
              <w:rPr>
                <w:rFonts w:ascii="Arial" w:hAnsi="Arial" w:cs="Arial"/>
                <w:b/>
                <w:sz w:val="20"/>
              </w:rPr>
            </w:pPr>
            <w:r w:rsidRPr="009349F7">
              <w:rPr>
                <w:rFonts w:ascii="Arial" w:hAnsi="Arial" w:cs="Arial"/>
                <w:sz w:val="20"/>
              </w:rPr>
              <w:t>4 đợt lũ lớn, đáng kể</w:t>
            </w:r>
            <w:r w:rsidR="00AE27BE" w:rsidRPr="009349F7">
              <w:rPr>
                <w:rFonts w:ascii="Arial" w:hAnsi="Arial" w:cs="Arial"/>
                <w:sz w:val="20"/>
              </w:rPr>
              <w:t xml:space="preserve"> </w:t>
            </w:r>
            <w:r w:rsidRPr="009349F7">
              <w:rPr>
                <w:rFonts w:ascii="Arial" w:hAnsi="Arial" w:cs="Arial"/>
                <w:b/>
                <w:sz w:val="20"/>
              </w:rPr>
              <w:t>là lũ 13-16/ 12</w:t>
            </w:r>
          </w:p>
        </w:tc>
        <w:tc>
          <w:tcPr>
            <w:tcW w:w="551"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2.296/</w:t>
            </w:r>
            <w:r w:rsidR="00AE27BE" w:rsidRPr="009349F7">
              <w:rPr>
                <w:rFonts w:ascii="Arial" w:hAnsi="Arial" w:cs="Arial"/>
                <w:sz w:val="20"/>
              </w:rPr>
              <w:t xml:space="preserve"> </w:t>
            </w:r>
            <w:r w:rsidRPr="009349F7">
              <w:rPr>
                <w:rFonts w:ascii="Arial" w:hAnsi="Arial" w:cs="Arial"/>
                <w:sz w:val="20"/>
              </w:rPr>
              <w:t>1.460</w:t>
            </w:r>
          </w:p>
        </w:tc>
        <w:tc>
          <w:tcPr>
            <w:tcW w:w="626" w:type="pct"/>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BĐ3+0,9</w:t>
            </w:r>
          </w:p>
        </w:tc>
        <w:tc>
          <w:tcPr>
            <w:tcW w:w="483" w:type="pct"/>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BĐ3</w:t>
            </w:r>
          </w:p>
        </w:tc>
        <w:tc>
          <w:tcPr>
            <w:tcW w:w="417" w:type="pct"/>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BĐ3+</w:t>
            </w:r>
            <w:r w:rsidR="00AE27BE" w:rsidRPr="009349F7">
              <w:rPr>
                <w:rFonts w:ascii="Arial" w:hAnsi="Arial" w:cs="Arial"/>
                <w:b/>
                <w:sz w:val="20"/>
              </w:rPr>
              <w:t xml:space="preserve"> </w:t>
            </w:r>
            <w:r w:rsidRPr="009349F7">
              <w:rPr>
                <w:rFonts w:ascii="Arial" w:hAnsi="Arial" w:cs="Arial"/>
                <w:b/>
                <w:sz w:val="20"/>
              </w:rPr>
              <w:t>1,8 lls</w:t>
            </w:r>
          </w:p>
        </w:tc>
        <w:tc>
          <w:tcPr>
            <w:tcW w:w="415" w:type="pct"/>
            <w:vAlign w:val="center"/>
          </w:tcPr>
          <w:p w:rsidR="004F491A" w:rsidRPr="009349F7" w:rsidRDefault="004F491A" w:rsidP="001C5578">
            <w:pPr>
              <w:pStyle w:val="TableParagraph"/>
              <w:spacing w:before="120"/>
              <w:jc w:val="center"/>
              <w:rPr>
                <w:rFonts w:ascii="Arial" w:hAnsi="Arial" w:cs="Arial"/>
                <w:sz w:val="20"/>
              </w:rPr>
            </w:pPr>
          </w:p>
        </w:tc>
        <w:tc>
          <w:tcPr>
            <w:tcW w:w="347" w:type="pct"/>
            <w:vAlign w:val="center"/>
          </w:tcPr>
          <w:p w:rsidR="004F491A" w:rsidRPr="009349F7" w:rsidRDefault="004F491A" w:rsidP="001C5578">
            <w:pPr>
              <w:pStyle w:val="TableParagraph"/>
              <w:spacing w:before="120"/>
              <w:jc w:val="center"/>
              <w:rPr>
                <w:rFonts w:ascii="Arial" w:hAnsi="Arial" w:cs="Arial"/>
                <w:sz w:val="20"/>
              </w:rPr>
            </w:pPr>
          </w:p>
        </w:tc>
        <w:tc>
          <w:tcPr>
            <w:tcW w:w="346" w:type="pct"/>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x</w:t>
            </w:r>
          </w:p>
        </w:tc>
      </w:tr>
      <w:tr w:rsidR="004F491A" w:rsidRPr="009349F7">
        <w:tc>
          <w:tcPr>
            <w:tcW w:w="284"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17</w:t>
            </w:r>
          </w:p>
        </w:tc>
        <w:tc>
          <w:tcPr>
            <w:tcW w:w="349"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2006</w:t>
            </w:r>
          </w:p>
        </w:tc>
        <w:tc>
          <w:tcPr>
            <w:tcW w:w="1182" w:type="pct"/>
            <w:vAlign w:val="center"/>
          </w:tcPr>
          <w:p w:rsidR="004F491A" w:rsidRPr="009349F7" w:rsidRDefault="004F491A" w:rsidP="00586C21">
            <w:pPr>
              <w:pStyle w:val="TableParagraph"/>
              <w:spacing w:before="120"/>
              <w:rPr>
                <w:rFonts w:ascii="Arial" w:hAnsi="Arial" w:cs="Arial"/>
                <w:sz w:val="20"/>
              </w:rPr>
            </w:pPr>
            <w:r w:rsidRPr="009349F7">
              <w:rPr>
                <w:rFonts w:ascii="Arial" w:hAnsi="Arial" w:cs="Arial"/>
                <w:sz w:val="20"/>
              </w:rPr>
              <w:t>Đợt mưa tháng 12</w:t>
            </w:r>
          </w:p>
        </w:tc>
        <w:tc>
          <w:tcPr>
            <w:tcW w:w="551"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&lt; 1.460</w:t>
            </w:r>
          </w:p>
        </w:tc>
        <w:tc>
          <w:tcPr>
            <w:tcW w:w="626"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BĐ2</w:t>
            </w:r>
          </w:p>
        </w:tc>
        <w:tc>
          <w:tcPr>
            <w:tcW w:w="483"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w:t>
            </w:r>
          </w:p>
        </w:tc>
        <w:tc>
          <w:tcPr>
            <w:tcW w:w="417"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BĐ1</w:t>
            </w:r>
          </w:p>
        </w:tc>
        <w:tc>
          <w:tcPr>
            <w:tcW w:w="415"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x</w:t>
            </w:r>
          </w:p>
        </w:tc>
        <w:tc>
          <w:tcPr>
            <w:tcW w:w="347" w:type="pct"/>
            <w:vAlign w:val="center"/>
          </w:tcPr>
          <w:p w:rsidR="004F491A" w:rsidRPr="009349F7" w:rsidRDefault="004F491A" w:rsidP="001C5578">
            <w:pPr>
              <w:pStyle w:val="TableParagraph"/>
              <w:spacing w:before="120"/>
              <w:jc w:val="center"/>
              <w:rPr>
                <w:rFonts w:ascii="Arial" w:hAnsi="Arial" w:cs="Arial"/>
                <w:sz w:val="20"/>
              </w:rPr>
            </w:pPr>
          </w:p>
        </w:tc>
        <w:tc>
          <w:tcPr>
            <w:tcW w:w="346" w:type="pct"/>
            <w:vAlign w:val="center"/>
          </w:tcPr>
          <w:p w:rsidR="004F491A" w:rsidRPr="009349F7" w:rsidRDefault="004F491A" w:rsidP="001C5578">
            <w:pPr>
              <w:pStyle w:val="TableParagraph"/>
              <w:spacing w:before="120"/>
              <w:jc w:val="center"/>
              <w:rPr>
                <w:rFonts w:ascii="Arial" w:hAnsi="Arial" w:cs="Arial"/>
                <w:sz w:val="20"/>
              </w:rPr>
            </w:pPr>
          </w:p>
        </w:tc>
      </w:tr>
      <w:tr w:rsidR="004F491A" w:rsidRPr="009349F7">
        <w:tc>
          <w:tcPr>
            <w:tcW w:w="284"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18</w:t>
            </w:r>
          </w:p>
        </w:tc>
        <w:tc>
          <w:tcPr>
            <w:tcW w:w="349"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2007</w:t>
            </w:r>
          </w:p>
        </w:tc>
        <w:tc>
          <w:tcPr>
            <w:tcW w:w="1182" w:type="pct"/>
            <w:tcBorders>
              <w:bottom w:val="single" w:sz="4" w:space="0" w:color="auto"/>
            </w:tcBorders>
            <w:vAlign w:val="center"/>
          </w:tcPr>
          <w:p w:rsidR="004F491A" w:rsidRPr="009349F7" w:rsidRDefault="004F491A" w:rsidP="00586C21">
            <w:pPr>
              <w:pStyle w:val="TableParagraph"/>
              <w:spacing w:before="120"/>
              <w:rPr>
                <w:rFonts w:ascii="Arial" w:hAnsi="Arial" w:cs="Arial"/>
                <w:sz w:val="20"/>
              </w:rPr>
            </w:pPr>
            <w:r w:rsidRPr="009349F7">
              <w:rPr>
                <w:rFonts w:ascii="Arial" w:hAnsi="Arial" w:cs="Arial"/>
                <w:sz w:val="20"/>
              </w:rPr>
              <w:t>Đợt từ 02-05/11</w:t>
            </w:r>
          </w:p>
        </w:tc>
        <w:tc>
          <w:tcPr>
            <w:tcW w:w="551"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1.400-</w:t>
            </w: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2.700</w:t>
            </w:r>
          </w:p>
        </w:tc>
        <w:tc>
          <w:tcPr>
            <w:tcW w:w="626"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&gt;BĐ3</w:t>
            </w:r>
          </w:p>
        </w:tc>
        <w:tc>
          <w:tcPr>
            <w:tcW w:w="483"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w:t>
            </w:r>
          </w:p>
        </w:tc>
        <w:tc>
          <w:tcPr>
            <w:tcW w:w="417"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&gt;BĐ3</w:t>
            </w:r>
          </w:p>
        </w:tc>
        <w:tc>
          <w:tcPr>
            <w:tcW w:w="415"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p>
        </w:tc>
        <w:tc>
          <w:tcPr>
            <w:tcW w:w="347" w:type="pct"/>
            <w:tcBorders>
              <w:bottom w:val="single" w:sz="4" w:space="0" w:color="auto"/>
            </w:tcBorders>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x</w:t>
            </w:r>
          </w:p>
        </w:tc>
        <w:tc>
          <w:tcPr>
            <w:tcW w:w="346" w:type="pct"/>
            <w:vAlign w:val="center"/>
          </w:tcPr>
          <w:p w:rsidR="004F491A" w:rsidRPr="009349F7" w:rsidRDefault="004F491A" w:rsidP="001C5578">
            <w:pPr>
              <w:pStyle w:val="TableParagraph"/>
              <w:spacing w:before="120"/>
              <w:jc w:val="center"/>
              <w:rPr>
                <w:rFonts w:ascii="Arial" w:hAnsi="Arial" w:cs="Arial"/>
                <w:sz w:val="20"/>
              </w:rPr>
            </w:pPr>
          </w:p>
        </w:tc>
      </w:tr>
      <w:tr w:rsidR="00017ABB" w:rsidRPr="009349F7">
        <w:tc>
          <w:tcPr>
            <w:tcW w:w="284" w:type="pct"/>
            <w:vMerge w:val="restart"/>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19</w:t>
            </w:r>
          </w:p>
        </w:tc>
        <w:tc>
          <w:tcPr>
            <w:tcW w:w="349" w:type="pct"/>
            <w:vMerge w:val="restart"/>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2008</w:t>
            </w:r>
          </w:p>
        </w:tc>
        <w:tc>
          <w:tcPr>
            <w:tcW w:w="1182" w:type="pct"/>
            <w:tcBorders>
              <w:bottom w:val="nil"/>
            </w:tcBorders>
            <w:vAlign w:val="center"/>
          </w:tcPr>
          <w:p w:rsidR="00017ABB" w:rsidRPr="009349F7" w:rsidRDefault="00017ABB" w:rsidP="00586C21">
            <w:pPr>
              <w:pStyle w:val="TableParagraph"/>
              <w:spacing w:before="120"/>
              <w:rPr>
                <w:rFonts w:ascii="Arial" w:hAnsi="Arial" w:cs="Arial"/>
                <w:sz w:val="20"/>
              </w:rPr>
            </w:pPr>
            <w:r w:rsidRPr="009349F7">
              <w:rPr>
                <w:rFonts w:ascii="Arial" w:hAnsi="Arial" w:cs="Arial"/>
                <w:sz w:val="20"/>
              </w:rPr>
              <w:t>-Đợt1 từ 17- 25/11 có:</w:t>
            </w:r>
          </w:p>
        </w:tc>
        <w:tc>
          <w:tcPr>
            <w:tcW w:w="551" w:type="pct"/>
            <w:tcBorders>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560-096</w:t>
            </w:r>
          </w:p>
        </w:tc>
        <w:tc>
          <w:tcPr>
            <w:tcW w:w="626" w:type="pct"/>
            <w:tcBorders>
              <w:bottom w:val="nil"/>
            </w:tcBorders>
            <w:vAlign w:val="center"/>
          </w:tcPr>
          <w:p w:rsidR="00017ABB" w:rsidRPr="009349F7" w:rsidRDefault="00017ABB" w:rsidP="001C5578">
            <w:pPr>
              <w:pStyle w:val="TableParagraph"/>
              <w:spacing w:before="120"/>
              <w:jc w:val="center"/>
              <w:rPr>
                <w:rFonts w:ascii="Arial" w:hAnsi="Arial" w:cs="Arial"/>
                <w:sz w:val="20"/>
              </w:rPr>
            </w:pPr>
          </w:p>
        </w:tc>
        <w:tc>
          <w:tcPr>
            <w:tcW w:w="483" w:type="pct"/>
            <w:tcBorders>
              <w:bottom w:val="nil"/>
            </w:tcBorders>
            <w:vAlign w:val="center"/>
          </w:tcPr>
          <w:p w:rsidR="00017ABB" w:rsidRPr="009349F7" w:rsidRDefault="00017ABB" w:rsidP="001C5578">
            <w:pPr>
              <w:pStyle w:val="TableParagraph"/>
              <w:spacing w:before="120"/>
              <w:jc w:val="center"/>
              <w:rPr>
                <w:rFonts w:ascii="Arial" w:hAnsi="Arial" w:cs="Arial"/>
                <w:sz w:val="20"/>
              </w:rPr>
            </w:pPr>
          </w:p>
        </w:tc>
        <w:tc>
          <w:tcPr>
            <w:tcW w:w="417" w:type="pct"/>
            <w:tcBorders>
              <w:bottom w:val="nil"/>
            </w:tcBorders>
            <w:vAlign w:val="center"/>
          </w:tcPr>
          <w:p w:rsidR="00017ABB" w:rsidRPr="009349F7" w:rsidRDefault="00017ABB" w:rsidP="001C5578">
            <w:pPr>
              <w:pStyle w:val="TableParagraph"/>
              <w:spacing w:before="120"/>
              <w:jc w:val="center"/>
              <w:rPr>
                <w:rFonts w:ascii="Arial" w:hAnsi="Arial" w:cs="Arial"/>
                <w:sz w:val="20"/>
              </w:rPr>
            </w:pPr>
          </w:p>
        </w:tc>
        <w:tc>
          <w:tcPr>
            <w:tcW w:w="415" w:type="pct"/>
            <w:vMerge w:val="restart"/>
            <w:tcBorders>
              <w:bottom w:val="nil"/>
            </w:tcBorders>
            <w:vAlign w:val="center"/>
          </w:tcPr>
          <w:p w:rsidR="00017ABB" w:rsidRPr="009349F7" w:rsidRDefault="00017ABB" w:rsidP="001C5578">
            <w:pPr>
              <w:pStyle w:val="TableParagraph"/>
              <w:spacing w:before="120"/>
              <w:jc w:val="center"/>
              <w:rPr>
                <w:rFonts w:ascii="Arial" w:hAnsi="Arial" w:cs="Arial"/>
                <w:sz w:val="20"/>
              </w:rPr>
            </w:pPr>
          </w:p>
        </w:tc>
        <w:tc>
          <w:tcPr>
            <w:tcW w:w="347" w:type="pct"/>
            <w:tcBorders>
              <w:bottom w:val="nil"/>
            </w:tcBorders>
            <w:vAlign w:val="center"/>
          </w:tcPr>
          <w:p w:rsidR="00017ABB" w:rsidRPr="009349F7" w:rsidRDefault="00017ABB" w:rsidP="001C5578">
            <w:pPr>
              <w:pStyle w:val="TableParagraph"/>
              <w:spacing w:before="120"/>
              <w:jc w:val="center"/>
              <w:rPr>
                <w:rFonts w:ascii="Arial" w:hAnsi="Arial" w:cs="Arial"/>
                <w:sz w:val="20"/>
              </w:rPr>
            </w:pPr>
          </w:p>
        </w:tc>
        <w:tc>
          <w:tcPr>
            <w:tcW w:w="346" w:type="pct"/>
            <w:vMerge w:val="restart"/>
            <w:vAlign w:val="center"/>
          </w:tcPr>
          <w:p w:rsidR="00017ABB" w:rsidRPr="009349F7" w:rsidRDefault="00017ABB" w:rsidP="001C5578">
            <w:pPr>
              <w:pStyle w:val="TableParagraph"/>
              <w:spacing w:before="120"/>
              <w:jc w:val="center"/>
              <w:rPr>
                <w:rFonts w:ascii="Arial" w:hAnsi="Arial" w:cs="Arial"/>
                <w:sz w:val="20"/>
              </w:rPr>
            </w:pPr>
          </w:p>
        </w:tc>
      </w:tr>
      <w:tr w:rsidR="00017ABB" w:rsidRPr="009349F7">
        <w:tc>
          <w:tcPr>
            <w:tcW w:w="284" w:type="pct"/>
            <w:vMerge/>
            <w:vAlign w:val="center"/>
          </w:tcPr>
          <w:p w:rsidR="00017ABB" w:rsidRPr="009349F7" w:rsidRDefault="00017ABB" w:rsidP="001C5578">
            <w:pPr>
              <w:pStyle w:val="TableParagraph"/>
              <w:spacing w:before="120"/>
              <w:jc w:val="center"/>
              <w:rPr>
                <w:rFonts w:ascii="Arial" w:hAnsi="Arial" w:cs="Arial"/>
                <w:sz w:val="20"/>
              </w:rPr>
            </w:pPr>
          </w:p>
        </w:tc>
        <w:tc>
          <w:tcPr>
            <w:tcW w:w="349" w:type="pct"/>
            <w:vMerge/>
            <w:vAlign w:val="center"/>
          </w:tcPr>
          <w:p w:rsidR="00017ABB" w:rsidRPr="009349F7" w:rsidRDefault="00017ABB" w:rsidP="001C5578">
            <w:pPr>
              <w:pStyle w:val="TableParagraph"/>
              <w:spacing w:before="120"/>
              <w:jc w:val="center"/>
              <w:rPr>
                <w:rFonts w:ascii="Arial" w:hAnsi="Arial" w:cs="Arial"/>
                <w:sz w:val="20"/>
              </w:rPr>
            </w:pPr>
          </w:p>
        </w:tc>
        <w:tc>
          <w:tcPr>
            <w:tcW w:w="1182" w:type="pct"/>
            <w:tcBorders>
              <w:top w:val="nil"/>
              <w:bottom w:val="nil"/>
            </w:tcBorders>
            <w:vAlign w:val="center"/>
          </w:tcPr>
          <w:p w:rsidR="00017ABB" w:rsidRPr="009349F7" w:rsidRDefault="00017ABB" w:rsidP="00586C21">
            <w:pPr>
              <w:pStyle w:val="TableParagraph"/>
              <w:spacing w:before="120"/>
              <w:rPr>
                <w:rFonts w:ascii="Arial" w:hAnsi="Arial" w:cs="Arial"/>
                <w:sz w:val="20"/>
              </w:rPr>
            </w:pPr>
            <w:r w:rsidRPr="009349F7">
              <w:rPr>
                <w:rFonts w:ascii="Arial" w:hAnsi="Arial" w:cs="Arial"/>
                <w:sz w:val="20"/>
              </w:rPr>
              <w:t>Đỉnh 1 từ 18/11</w:t>
            </w:r>
          </w:p>
        </w:tc>
        <w:tc>
          <w:tcPr>
            <w:tcW w:w="551"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p>
        </w:tc>
        <w:tc>
          <w:tcPr>
            <w:tcW w:w="626"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BĐ3</w:t>
            </w:r>
          </w:p>
        </w:tc>
        <w:tc>
          <w:tcPr>
            <w:tcW w:w="483"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&gt;BĐ2</w:t>
            </w:r>
          </w:p>
        </w:tc>
        <w:tc>
          <w:tcPr>
            <w:tcW w:w="417"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BĐ2</w:t>
            </w:r>
          </w:p>
        </w:tc>
        <w:tc>
          <w:tcPr>
            <w:tcW w:w="415" w:type="pct"/>
            <w:vMerge/>
            <w:tcBorders>
              <w:top w:val="nil"/>
              <w:bottom w:val="nil"/>
            </w:tcBorders>
            <w:vAlign w:val="center"/>
          </w:tcPr>
          <w:p w:rsidR="00017ABB" w:rsidRPr="009349F7" w:rsidRDefault="00017ABB" w:rsidP="001C5578">
            <w:pPr>
              <w:spacing w:before="120"/>
              <w:jc w:val="center"/>
              <w:rPr>
                <w:rFonts w:ascii="Arial" w:hAnsi="Arial" w:cs="Arial"/>
                <w:sz w:val="20"/>
                <w:szCs w:val="2"/>
              </w:rPr>
            </w:pPr>
          </w:p>
        </w:tc>
        <w:tc>
          <w:tcPr>
            <w:tcW w:w="347"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p>
        </w:tc>
        <w:tc>
          <w:tcPr>
            <w:tcW w:w="346" w:type="pct"/>
            <w:vMerge/>
            <w:vAlign w:val="center"/>
          </w:tcPr>
          <w:p w:rsidR="00017ABB" w:rsidRPr="009349F7" w:rsidRDefault="00017ABB" w:rsidP="001C5578">
            <w:pPr>
              <w:spacing w:before="120"/>
              <w:jc w:val="center"/>
              <w:rPr>
                <w:rFonts w:ascii="Arial" w:hAnsi="Arial" w:cs="Arial"/>
                <w:sz w:val="20"/>
                <w:szCs w:val="2"/>
              </w:rPr>
            </w:pPr>
          </w:p>
        </w:tc>
      </w:tr>
      <w:tr w:rsidR="00017ABB" w:rsidRPr="009349F7">
        <w:tc>
          <w:tcPr>
            <w:tcW w:w="284" w:type="pct"/>
            <w:vMerge/>
            <w:vAlign w:val="center"/>
          </w:tcPr>
          <w:p w:rsidR="00017ABB" w:rsidRPr="009349F7" w:rsidRDefault="00017ABB" w:rsidP="001C5578">
            <w:pPr>
              <w:pStyle w:val="TableParagraph"/>
              <w:spacing w:before="120"/>
              <w:jc w:val="center"/>
              <w:rPr>
                <w:rFonts w:ascii="Arial" w:hAnsi="Arial" w:cs="Arial"/>
                <w:sz w:val="20"/>
              </w:rPr>
            </w:pPr>
          </w:p>
        </w:tc>
        <w:tc>
          <w:tcPr>
            <w:tcW w:w="349" w:type="pct"/>
            <w:vMerge/>
            <w:vAlign w:val="center"/>
          </w:tcPr>
          <w:p w:rsidR="00017ABB" w:rsidRPr="009349F7" w:rsidRDefault="00017ABB" w:rsidP="001C5578">
            <w:pPr>
              <w:pStyle w:val="TableParagraph"/>
              <w:spacing w:before="120"/>
              <w:jc w:val="center"/>
              <w:rPr>
                <w:rFonts w:ascii="Arial" w:hAnsi="Arial" w:cs="Arial"/>
                <w:sz w:val="20"/>
              </w:rPr>
            </w:pPr>
          </w:p>
        </w:tc>
        <w:tc>
          <w:tcPr>
            <w:tcW w:w="1182" w:type="pct"/>
            <w:tcBorders>
              <w:top w:val="nil"/>
              <w:bottom w:val="nil"/>
            </w:tcBorders>
            <w:vAlign w:val="center"/>
          </w:tcPr>
          <w:p w:rsidR="00017ABB" w:rsidRPr="009349F7" w:rsidRDefault="00017ABB" w:rsidP="00586C21">
            <w:pPr>
              <w:pStyle w:val="TableParagraph"/>
              <w:spacing w:before="120"/>
              <w:rPr>
                <w:rFonts w:ascii="Arial" w:hAnsi="Arial" w:cs="Arial"/>
                <w:sz w:val="20"/>
              </w:rPr>
            </w:pPr>
            <w:r w:rsidRPr="009349F7">
              <w:rPr>
                <w:rFonts w:ascii="Arial" w:hAnsi="Arial" w:cs="Arial"/>
                <w:sz w:val="20"/>
              </w:rPr>
              <w:t>Đỉnh 2 từ 19/11</w:t>
            </w:r>
          </w:p>
          <w:p w:rsidR="00017ABB" w:rsidRPr="009349F7" w:rsidRDefault="00017ABB" w:rsidP="00586C21">
            <w:pPr>
              <w:pStyle w:val="TableParagraph"/>
              <w:spacing w:before="120"/>
              <w:rPr>
                <w:rFonts w:ascii="Arial" w:hAnsi="Arial" w:cs="Arial"/>
                <w:sz w:val="20"/>
              </w:rPr>
            </w:pPr>
            <w:r w:rsidRPr="009349F7">
              <w:rPr>
                <w:rFonts w:ascii="Arial" w:hAnsi="Arial" w:cs="Arial"/>
                <w:sz w:val="20"/>
              </w:rPr>
              <w:t>Đỉnh 3 từ 25/11</w:t>
            </w:r>
          </w:p>
        </w:tc>
        <w:tc>
          <w:tcPr>
            <w:tcW w:w="551"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p>
        </w:tc>
        <w:tc>
          <w:tcPr>
            <w:tcW w:w="626"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BĐ3+0,38</w:t>
            </w:r>
          </w:p>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BĐ3+0,68</w:t>
            </w:r>
          </w:p>
        </w:tc>
        <w:tc>
          <w:tcPr>
            <w:tcW w:w="483"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&gt;BĐ2</w:t>
            </w:r>
            <w:r w:rsidR="00EB231E" w:rsidRPr="009349F7">
              <w:rPr>
                <w:rFonts w:ascii="Arial" w:hAnsi="Arial" w:cs="Arial"/>
                <w:sz w:val="20"/>
              </w:rPr>
              <w:t xml:space="preserve"> </w:t>
            </w:r>
            <w:r w:rsidRPr="009349F7">
              <w:rPr>
                <w:rFonts w:ascii="Arial" w:hAnsi="Arial" w:cs="Arial"/>
                <w:sz w:val="20"/>
              </w:rPr>
              <w:t>&gt;BĐ2</w:t>
            </w:r>
          </w:p>
        </w:tc>
        <w:tc>
          <w:tcPr>
            <w:tcW w:w="417"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&gt;BĐ2</w:t>
            </w:r>
          </w:p>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&gt;BĐ2</w:t>
            </w:r>
          </w:p>
        </w:tc>
        <w:tc>
          <w:tcPr>
            <w:tcW w:w="415" w:type="pct"/>
            <w:vMerge/>
            <w:tcBorders>
              <w:top w:val="nil"/>
              <w:bottom w:val="nil"/>
            </w:tcBorders>
            <w:vAlign w:val="center"/>
          </w:tcPr>
          <w:p w:rsidR="00017ABB" w:rsidRPr="009349F7" w:rsidRDefault="00017ABB" w:rsidP="001C5578">
            <w:pPr>
              <w:spacing w:before="120"/>
              <w:jc w:val="center"/>
              <w:rPr>
                <w:rFonts w:ascii="Arial" w:hAnsi="Arial" w:cs="Arial"/>
                <w:sz w:val="20"/>
                <w:szCs w:val="2"/>
              </w:rPr>
            </w:pPr>
          </w:p>
        </w:tc>
        <w:tc>
          <w:tcPr>
            <w:tcW w:w="347" w:type="pct"/>
            <w:tcBorders>
              <w:top w:val="nil"/>
              <w:bottom w:val="nil"/>
            </w:tcBorders>
            <w:vAlign w:val="center"/>
          </w:tcPr>
          <w:p w:rsidR="00017ABB" w:rsidRPr="009349F7" w:rsidRDefault="00017ABB" w:rsidP="001C5578">
            <w:pPr>
              <w:pStyle w:val="TableParagraph"/>
              <w:spacing w:before="120"/>
              <w:jc w:val="center"/>
              <w:rPr>
                <w:rFonts w:ascii="Arial" w:hAnsi="Arial" w:cs="Arial"/>
                <w:sz w:val="20"/>
              </w:rPr>
            </w:pPr>
            <w:r w:rsidRPr="009349F7">
              <w:rPr>
                <w:rFonts w:ascii="Arial" w:hAnsi="Arial" w:cs="Arial"/>
                <w:sz w:val="20"/>
              </w:rPr>
              <w:t>x</w:t>
            </w:r>
          </w:p>
        </w:tc>
        <w:tc>
          <w:tcPr>
            <w:tcW w:w="346" w:type="pct"/>
            <w:vMerge/>
            <w:vAlign w:val="center"/>
          </w:tcPr>
          <w:p w:rsidR="00017ABB" w:rsidRPr="009349F7" w:rsidRDefault="00017ABB" w:rsidP="001C5578">
            <w:pPr>
              <w:spacing w:before="120"/>
              <w:jc w:val="center"/>
              <w:rPr>
                <w:rFonts w:ascii="Arial" w:hAnsi="Arial" w:cs="Arial"/>
                <w:sz w:val="20"/>
                <w:szCs w:val="2"/>
              </w:rPr>
            </w:pPr>
          </w:p>
        </w:tc>
      </w:tr>
      <w:tr w:rsidR="00AE27BE" w:rsidRPr="009349F7">
        <w:tc>
          <w:tcPr>
            <w:tcW w:w="284" w:type="pct"/>
            <w:vMerge/>
            <w:vAlign w:val="center"/>
          </w:tcPr>
          <w:p w:rsidR="00AE27BE" w:rsidRPr="009349F7" w:rsidRDefault="00AE27BE" w:rsidP="001C5578">
            <w:pPr>
              <w:pStyle w:val="TableParagraph"/>
              <w:spacing w:before="120"/>
              <w:jc w:val="center"/>
              <w:rPr>
                <w:rFonts w:ascii="Arial" w:hAnsi="Arial" w:cs="Arial"/>
                <w:sz w:val="20"/>
              </w:rPr>
            </w:pPr>
          </w:p>
        </w:tc>
        <w:tc>
          <w:tcPr>
            <w:tcW w:w="349" w:type="pct"/>
            <w:vMerge/>
            <w:vAlign w:val="center"/>
          </w:tcPr>
          <w:p w:rsidR="00AE27BE" w:rsidRPr="009349F7" w:rsidRDefault="00AE27BE" w:rsidP="001C5578">
            <w:pPr>
              <w:pStyle w:val="TableParagraph"/>
              <w:spacing w:before="120"/>
              <w:jc w:val="center"/>
              <w:rPr>
                <w:rFonts w:ascii="Arial" w:hAnsi="Arial" w:cs="Arial"/>
                <w:sz w:val="20"/>
              </w:rPr>
            </w:pPr>
          </w:p>
        </w:tc>
        <w:tc>
          <w:tcPr>
            <w:tcW w:w="1182" w:type="pct"/>
            <w:tcBorders>
              <w:top w:val="nil"/>
            </w:tcBorders>
            <w:vAlign w:val="center"/>
          </w:tcPr>
          <w:p w:rsidR="00AE27BE" w:rsidRPr="009349F7" w:rsidRDefault="00AE27BE" w:rsidP="00586C21">
            <w:pPr>
              <w:pStyle w:val="TableParagraph"/>
              <w:tabs>
                <w:tab w:val="left" w:pos="823"/>
                <w:tab w:val="left" w:pos="1212"/>
                <w:tab w:val="left" w:pos="1678"/>
              </w:tabs>
              <w:spacing w:before="120"/>
              <w:rPr>
                <w:rFonts w:ascii="Arial" w:hAnsi="Arial" w:cs="Arial"/>
                <w:sz w:val="20"/>
              </w:rPr>
            </w:pPr>
            <w:r w:rsidRPr="009349F7">
              <w:rPr>
                <w:rFonts w:ascii="Arial" w:hAnsi="Arial" w:cs="Arial"/>
                <w:sz w:val="20"/>
              </w:rPr>
              <w:t>-Đợt 2 từ 25/12-02/01/2009</w:t>
            </w:r>
          </w:p>
        </w:tc>
        <w:tc>
          <w:tcPr>
            <w:tcW w:w="551" w:type="pct"/>
            <w:tcBorders>
              <w:top w:val="nil"/>
            </w:tcBorders>
            <w:vAlign w:val="center"/>
          </w:tcPr>
          <w:p w:rsidR="00AE27BE" w:rsidRPr="009349F7" w:rsidRDefault="00AE27BE" w:rsidP="001C5578">
            <w:pPr>
              <w:pStyle w:val="TableParagraph"/>
              <w:spacing w:before="120"/>
              <w:jc w:val="center"/>
              <w:rPr>
                <w:rFonts w:ascii="Arial" w:hAnsi="Arial" w:cs="Arial"/>
                <w:sz w:val="20"/>
              </w:rPr>
            </w:pPr>
            <w:r w:rsidRPr="009349F7">
              <w:rPr>
                <w:rFonts w:ascii="Arial" w:hAnsi="Arial" w:cs="Arial"/>
                <w:sz w:val="20"/>
              </w:rPr>
              <w:t>450-554</w:t>
            </w:r>
          </w:p>
        </w:tc>
        <w:tc>
          <w:tcPr>
            <w:tcW w:w="626" w:type="pct"/>
            <w:tcBorders>
              <w:top w:val="nil"/>
            </w:tcBorders>
            <w:vAlign w:val="center"/>
          </w:tcPr>
          <w:p w:rsidR="00AE27BE" w:rsidRPr="009349F7" w:rsidRDefault="00AE27BE" w:rsidP="001C5578">
            <w:pPr>
              <w:pStyle w:val="TableParagraph"/>
              <w:spacing w:before="120"/>
              <w:jc w:val="center"/>
              <w:rPr>
                <w:rFonts w:ascii="Arial" w:hAnsi="Arial" w:cs="Arial"/>
                <w:sz w:val="20"/>
              </w:rPr>
            </w:pPr>
            <w:r w:rsidRPr="009349F7">
              <w:rPr>
                <w:rFonts w:ascii="Arial" w:hAnsi="Arial" w:cs="Arial"/>
                <w:sz w:val="20"/>
              </w:rPr>
              <w:t>BĐ2+0,63</w:t>
            </w:r>
          </w:p>
        </w:tc>
        <w:tc>
          <w:tcPr>
            <w:tcW w:w="483" w:type="pct"/>
            <w:tcBorders>
              <w:top w:val="nil"/>
            </w:tcBorders>
            <w:vAlign w:val="center"/>
          </w:tcPr>
          <w:p w:rsidR="00AE27BE" w:rsidRPr="009349F7" w:rsidRDefault="00AE27BE" w:rsidP="001C5578">
            <w:pPr>
              <w:pStyle w:val="TableParagraph"/>
              <w:spacing w:before="120"/>
              <w:jc w:val="center"/>
              <w:rPr>
                <w:rFonts w:ascii="Arial" w:hAnsi="Arial" w:cs="Arial"/>
                <w:sz w:val="20"/>
              </w:rPr>
            </w:pPr>
            <w:r w:rsidRPr="009349F7">
              <w:rPr>
                <w:rFonts w:ascii="Arial" w:hAnsi="Arial" w:cs="Arial"/>
                <w:sz w:val="20"/>
              </w:rPr>
              <w:t>-</w:t>
            </w:r>
          </w:p>
        </w:tc>
        <w:tc>
          <w:tcPr>
            <w:tcW w:w="417" w:type="pct"/>
            <w:tcBorders>
              <w:top w:val="nil"/>
            </w:tcBorders>
            <w:vAlign w:val="center"/>
          </w:tcPr>
          <w:p w:rsidR="00AE27BE" w:rsidRPr="009349F7" w:rsidRDefault="00AE27BE" w:rsidP="001C5578">
            <w:pPr>
              <w:pStyle w:val="TableParagraph"/>
              <w:spacing w:before="120"/>
              <w:jc w:val="center"/>
              <w:rPr>
                <w:rFonts w:ascii="Arial" w:hAnsi="Arial" w:cs="Arial"/>
                <w:sz w:val="20"/>
              </w:rPr>
            </w:pPr>
            <w:r w:rsidRPr="009349F7">
              <w:rPr>
                <w:rFonts w:ascii="Arial" w:hAnsi="Arial" w:cs="Arial"/>
                <w:sz w:val="20"/>
              </w:rPr>
              <w:t>&gt;BĐ1</w:t>
            </w:r>
          </w:p>
        </w:tc>
        <w:tc>
          <w:tcPr>
            <w:tcW w:w="415" w:type="pct"/>
            <w:vMerge/>
            <w:tcBorders>
              <w:top w:val="nil"/>
            </w:tcBorders>
            <w:vAlign w:val="center"/>
          </w:tcPr>
          <w:p w:rsidR="00AE27BE" w:rsidRPr="009349F7" w:rsidRDefault="00AE27BE" w:rsidP="001C5578">
            <w:pPr>
              <w:spacing w:before="120"/>
              <w:jc w:val="center"/>
              <w:rPr>
                <w:rFonts w:ascii="Arial" w:hAnsi="Arial" w:cs="Arial"/>
                <w:sz w:val="20"/>
                <w:szCs w:val="2"/>
              </w:rPr>
            </w:pPr>
          </w:p>
        </w:tc>
        <w:tc>
          <w:tcPr>
            <w:tcW w:w="347" w:type="pct"/>
            <w:tcBorders>
              <w:top w:val="nil"/>
            </w:tcBorders>
            <w:vAlign w:val="center"/>
          </w:tcPr>
          <w:p w:rsidR="00AE27BE" w:rsidRPr="009349F7" w:rsidRDefault="00AE27BE" w:rsidP="001C5578">
            <w:pPr>
              <w:pStyle w:val="TableParagraph"/>
              <w:spacing w:before="120"/>
              <w:jc w:val="center"/>
              <w:rPr>
                <w:rFonts w:ascii="Arial" w:hAnsi="Arial" w:cs="Arial"/>
                <w:sz w:val="20"/>
              </w:rPr>
            </w:pPr>
          </w:p>
        </w:tc>
        <w:tc>
          <w:tcPr>
            <w:tcW w:w="346" w:type="pct"/>
            <w:vMerge/>
            <w:vAlign w:val="center"/>
          </w:tcPr>
          <w:p w:rsidR="00AE27BE" w:rsidRPr="009349F7" w:rsidRDefault="00AE27BE" w:rsidP="001C5578">
            <w:pPr>
              <w:spacing w:before="120"/>
              <w:jc w:val="center"/>
              <w:rPr>
                <w:rFonts w:ascii="Arial" w:hAnsi="Arial" w:cs="Arial"/>
                <w:sz w:val="20"/>
                <w:szCs w:val="2"/>
              </w:rPr>
            </w:pPr>
          </w:p>
        </w:tc>
      </w:tr>
      <w:tr w:rsidR="004F491A" w:rsidRPr="009349F7">
        <w:tc>
          <w:tcPr>
            <w:tcW w:w="284" w:type="pct"/>
            <w:shd w:val="clear" w:color="auto" w:fill="FF7B80"/>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20</w:t>
            </w:r>
          </w:p>
        </w:tc>
        <w:tc>
          <w:tcPr>
            <w:tcW w:w="349" w:type="pct"/>
            <w:shd w:val="clear" w:color="auto" w:fill="FF7B80"/>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2009</w:t>
            </w:r>
          </w:p>
        </w:tc>
        <w:tc>
          <w:tcPr>
            <w:tcW w:w="1182" w:type="pct"/>
            <w:shd w:val="clear" w:color="auto" w:fill="FF7B80"/>
            <w:vAlign w:val="center"/>
          </w:tcPr>
          <w:p w:rsidR="004F491A" w:rsidRPr="009349F7" w:rsidRDefault="004F491A" w:rsidP="00586C21">
            <w:pPr>
              <w:pStyle w:val="TableParagraph"/>
              <w:spacing w:before="120"/>
              <w:rPr>
                <w:rFonts w:ascii="Arial" w:hAnsi="Arial" w:cs="Arial"/>
                <w:sz w:val="20"/>
              </w:rPr>
            </w:pPr>
            <w:r w:rsidRPr="009349F7">
              <w:rPr>
                <w:rFonts w:ascii="Arial" w:hAnsi="Arial" w:cs="Arial"/>
                <w:sz w:val="20"/>
              </w:rPr>
              <w:t>23h ngày 2/11- 3/11</w:t>
            </w:r>
          </w:p>
        </w:tc>
        <w:tc>
          <w:tcPr>
            <w:tcW w:w="551" w:type="pct"/>
            <w:shd w:val="clear" w:color="auto" w:fill="FF7B80"/>
            <w:vAlign w:val="center"/>
          </w:tcPr>
          <w:p w:rsidR="004F491A" w:rsidRPr="009349F7" w:rsidRDefault="004F491A" w:rsidP="001C5578">
            <w:pPr>
              <w:pStyle w:val="TableParagraph"/>
              <w:tabs>
                <w:tab w:val="left" w:pos="657"/>
              </w:tabs>
              <w:spacing w:before="120"/>
              <w:jc w:val="center"/>
              <w:rPr>
                <w:rFonts w:ascii="Arial" w:hAnsi="Arial" w:cs="Arial"/>
                <w:sz w:val="20"/>
              </w:rPr>
            </w:pPr>
            <w:r w:rsidRPr="009349F7">
              <w:rPr>
                <w:rFonts w:ascii="Arial" w:hAnsi="Arial" w:cs="Arial"/>
                <w:sz w:val="20"/>
              </w:rPr>
              <w:t>VC</w:t>
            </w:r>
            <w:r w:rsidR="00B266D2" w:rsidRPr="009349F7">
              <w:rPr>
                <w:rFonts w:ascii="Arial" w:hAnsi="Arial" w:cs="Arial"/>
                <w:sz w:val="20"/>
              </w:rPr>
              <w:t xml:space="preserve"> </w:t>
            </w:r>
            <w:r w:rsidRPr="009349F7">
              <w:rPr>
                <w:rFonts w:ascii="Arial" w:hAnsi="Arial" w:cs="Arial"/>
                <w:sz w:val="20"/>
              </w:rPr>
              <w:t>801</w:t>
            </w:r>
          </w:p>
          <w:p w:rsidR="004F491A" w:rsidRPr="009349F7" w:rsidRDefault="004F491A" w:rsidP="001C5578">
            <w:pPr>
              <w:pStyle w:val="TableParagraph"/>
              <w:tabs>
                <w:tab w:val="left" w:pos="640"/>
              </w:tabs>
              <w:spacing w:before="120"/>
              <w:jc w:val="center"/>
              <w:rPr>
                <w:rFonts w:ascii="Arial" w:hAnsi="Arial" w:cs="Arial"/>
                <w:sz w:val="20"/>
              </w:rPr>
            </w:pPr>
            <w:r w:rsidRPr="009349F7">
              <w:rPr>
                <w:rFonts w:ascii="Arial" w:hAnsi="Arial" w:cs="Arial"/>
                <w:sz w:val="20"/>
              </w:rPr>
              <w:t>PC</w:t>
            </w:r>
            <w:r w:rsidR="00B266D2" w:rsidRPr="009349F7">
              <w:rPr>
                <w:rFonts w:ascii="Arial" w:hAnsi="Arial" w:cs="Arial"/>
                <w:sz w:val="20"/>
              </w:rPr>
              <w:t xml:space="preserve"> </w:t>
            </w:r>
            <w:r w:rsidRPr="009349F7">
              <w:rPr>
                <w:rFonts w:ascii="Arial" w:hAnsi="Arial" w:cs="Arial"/>
                <w:sz w:val="20"/>
              </w:rPr>
              <w:t>295</w:t>
            </w: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AH</w:t>
            </w:r>
            <w:r w:rsidR="00FE0A2A" w:rsidRPr="009349F7">
              <w:rPr>
                <w:rFonts w:ascii="Arial" w:hAnsi="Arial" w:cs="Arial"/>
                <w:sz w:val="20"/>
              </w:rPr>
              <w:t xml:space="preserve"> </w:t>
            </w:r>
            <w:r w:rsidRPr="009349F7">
              <w:rPr>
                <w:rFonts w:ascii="Arial" w:hAnsi="Arial" w:cs="Arial"/>
                <w:sz w:val="20"/>
              </w:rPr>
              <w:t>309</w:t>
            </w:r>
          </w:p>
        </w:tc>
        <w:tc>
          <w:tcPr>
            <w:tcW w:w="626" w:type="pct"/>
            <w:shd w:val="clear" w:color="auto" w:fill="FF7B80"/>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BĐ3+1,03</w:t>
            </w:r>
          </w:p>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Lũ lịch sử</w:t>
            </w:r>
          </w:p>
        </w:tc>
        <w:tc>
          <w:tcPr>
            <w:tcW w:w="483" w:type="pct"/>
            <w:shd w:val="clear" w:color="auto" w:fill="FF7B80"/>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BĐ3+ 1,67</w:t>
            </w:r>
          </w:p>
        </w:tc>
        <w:tc>
          <w:tcPr>
            <w:tcW w:w="417" w:type="pct"/>
            <w:shd w:val="clear" w:color="auto" w:fill="FF7B80"/>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BĐ2+ 0,66</w:t>
            </w:r>
          </w:p>
        </w:tc>
        <w:tc>
          <w:tcPr>
            <w:tcW w:w="415" w:type="pct"/>
            <w:shd w:val="clear" w:color="auto" w:fill="FF7B80"/>
            <w:vAlign w:val="center"/>
          </w:tcPr>
          <w:p w:rsidR="004F491A" w:rsidRPr="009349F7" w:rsidRDefault="004F491A" w:rsidP="001C5578">
            <w:pPr>
              <w:pStyle w:val="TableParagraph"/>
              <w:spacing w:before="120"/>
              <w:jc w:val="center"/>
              <w:rPr>
                <w:rFonts w:ascii="Arial" w:hAnsi="Arial" w:cs="Arial"/>
                <w:sz w:val="20"/>
              </w:rPr>
            </w:pPr>
          </w:p>
        </w:tc>
        <w:tc>
          <w:tcPr>
            <w:tcW w:w="347" w:type="pct"/>
            <w:shd w:val="clear" w:color="auto" w:fill="FF7B80"/>
            <w:vAlign w:val="center"/>
          </w:tcPr>
          <w:p w:rsidR="004F491A" w:rsidRPr="009349F7" w:rsidRDefault="004F491A" w:rsidP="001C5578">
            <w:pPr>
              <w:pStyle w:val="TableParagraph"/>
              <w:spacing w:before="120"/>
              <w:jc w:val="center"/>
              <w:rPr>
                <w:rFonts w:ascii="Arial" w:hAnsi="Arial" w:cs="Arial"/>
                <w:sz w:val="20"/>
              </w:rPr>
            </w:pPr>
          </w:p>
        </w:tc>
        <w:tc>
          <w:tcPr>
            <w:tcW w:w="346" w:type="pct"/>
            <w:shd w:val="clear" w:color="auto" w:fill="FF7B80"/>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x</w:t>
            </w:r>
          </w:p>
        </w:tc>
      </w:tr>
      <w:tr w:rsidR="004F491A" w:rsidRPr="009349F7">
        <w:tc>
          <w:tcPr>
            <w:tcW w:w="284"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21</w:t>
            </w:r>
          </w:p>
        </w:tc>
        <w:tc>
          <w:tcPr>
            <w:tcW w:w="349"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2010</w:t>
            </w:r>
          </w:p>
        </w:tc>
        <w:tc>
          <w:tcPr>
            <w:tcW w:w="1182" w:type="pct"/>
            <w:vAlign w:val="center"/>
          </w:tcPr>
          <w:p w:rsidR="004F491A" w:rsidRPr="009349F7" w:rsidRDefault="004F491A" w:rsidP="00586C21">
            <w:pPr>
              <w:pStyle w:val="TableParagraph"/>
              <w:spacing w:before="120"/>
              <w:rPr>
                <w:rFonts w:ascii="Arial" w:hAnsi="Arial" w:cs="Arial"/>
                <w:sz w:val="20"/>
              </w:rPr>
            </w:pPr>
            <w:r w:rsidRPr="009349F7">
              <w:rPr>
                <w:rFonts w:ascii="Arial" w:hAnsi="Arial" w:cs="Arial"/>
                <w:sz w:val="20"/>
              </w:rPr>
              <w:t>-Đợt 1: 30/10 -11/11</w:t>
            </w:r>
          </w:p>
          <w:p w:rsidR="004F491A" w:rsidRPr="009349F7" w:rsidRDefault="004F491A" w:rsidP="00586C21">
            <w:pPr>
              <w:pStyle w:val="TableParagraph"/>
              <w:spacing w:before="120"/>
              <w:rPr>
                <w:rFonts w:ascii="Arial" w:hAnsi="Arial" w:cs="Arial"/>
                <w:sz w:val="20"/>
              </w:rPr>
            </w:pPr>
            <w:r w:rsidRPr="009349F7">
              <w:rPr>
                <w:rFonts w:ascii="Arial" w:hAnsi="Arial" w:cs="Arial"/>
                <w:sz w:val="20"/>
              </w:rPr>
              <w:t>-Đợt 2: 14 -19/11</w:t>
            </w:r>
          </w:p>
        </w:tc>
        <w:tc>
          <w:tcPr>
            <w:tcW w:w="551"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300- 500</w:t>
            </w: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200- 470</w:t>
            </w:r>
          </w:p>
        </w:tc>
        <w:tc>
          <w:tcPr>
            <w:tcW w:w="626"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BĐ2+0,65 BĐ3+0,13</w:t>
            </w:r>
          </w:p>
        </w:tc>
        <w:tc>
          <w:tcPr>
            <w:tcW w:w="483"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w:t>
            </w:r>
            <w:r w:rsidR="00EB231E" w:rsidRPr="009349F7">
              <w:rPr>
                <w:rFonts w:ascii="Arial" w:hAnsi="Arial" w:cs="Arial"/>
                <w:sz w:val="20"/>
              </w:rPr>
              <w:t xml:space="preserve"> </w:t>
            </w:r>
            <w:r w:rsidRPr="009349F7">
              <w:rPr>
                <w:rFonts w:ascii="Arial" w:hAnsi="Arial" w:cs="Arial"/>
                <w:sz w:val="20"/>
              </w:rPr>
              <w:t>-</w:t>
            </w:r>
          </w:p>
        </w:tc>
        <w:tc>
          <w:tcPr>
            <w:tcW w:w="417"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BĐ2</w:t>
            </w: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&gt;BĐ3</w:t>
            </w:r>
          </w:p>
        </w:tc>
        <w:tc>
          <w:tcPr>
            <w:tcW w:w="415" w:type="pct"/>
            <w:vAlign w:val="center"/>
          </w:tcPr>
          <w:p w:rsidR="004F491A" w:rsidRPr="009349F7" w:rsidRDefault="004F491A" w:rsidP="001C5578">
            <w:pPr>
              <w:pStyle w:val="TableParagraph"/>
              <w:spacing w:before="120"/>
              <w:jc w:val="center"/>
              <w:rPr>
                <w:rFonts w:ascii="Arial" w:hAnsi="Arial" w:cs="Arial"/>
                <w:sz w:val="20"/>
              </w:rPr>
            </w:pPr>
          </w:p>
        </w:tc>
        <w:tc>
          <w:tcPr>
            <w:tcW w:w="347"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x</w:t>
            </w:r>
          </w:p>
        </w:tc>
        <w:tc>
          <w:tcPr>
            <w:tcW w:w="346" w:type="pct"/>
            <w:vAlign w:val="center"/>
          </w:tcPr>
          <w:p w:rsidR="004F491A" w:rsidRPr="009349F7" w:rsidRDefault="004F491A" w:rsidP="001C5578">
            <w:pPr>
              <w:pStyle w:val="TableParagraph"/>
              <w:spacing w:before="120"/>
              <w:jc w:val="center"/>
              <w:rPr>
                <w:rFonts w:ascii="Arial" w:hAnsi="Arial" w:cs="Arial"/>
                <w:sz w:val="20"/>
              </w:rPr>
            </w:pPr>
          </w:p>
        </w:tc>
      </w:tr>
      <w:tr w:rsidR="004F491A" w:rsidRPr="009349F7">
        <w:tc>
          <w:tcPr>
            <w:tcW w:w="284"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22</w:t>
            </w:r>
          </w:p>
        </w:tc>
        <w:tc>
          <w:tcPr>
            <w:tcW w:w="349"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2011</w:t>
            </w:r>
          </w:p>
        </w:tc>
        <w:tc>
          <w:tcPr>
            <w:tcW w:w="1182" w:type="pct"/>
            <w:vAlign w:val="center"/>
          </w:tcPr>
          <w:p w:rsidR="004F491A" w:rsidRPr="009349F7" w:rsidRDefault="004F491A" w:rsidP="00586C21">
            <w:pPr>
              <w:pStyle w:val="TableParagraph"/>
              <w:spacing w:before="120"/>
              <w:rPr>
                <w:rFonts w:ascii="Arial" w:hAnsi="Arial" w:cs="Arial"/>
                <w:sz w:val="20"/>
              </w:rPr>
            </w:pPr>
            <w:r w:rsidRPr="009349F7">
              <w:rPr>
                <w:rFonts w:ascii="Arial" w:hAnsi="Arial" w:cs="Arial"/>
                <w:sz w:val="20"/>
              </w:rPr>
              <w:t>-Đợt 1: 17 - 20/10</w:t>
            </w:r>
          </w:p>
          <w:p w:rsidR="004F491A" w:rsidRPr="009349F7" w:rsidRDefault="004F491A" w:rsidP="00586C21">
            <w:pPr>
              <w:pStyle w:val="TableParagraph"/>
              <w:spacing w:before="120"/>
              <w:rPr>
                <w:rFonts w:ascii="Arial" w:hAnsi="Arial" w:cs="Arial"/>
                <w:sz w:val="20"/>
              </w:rPr>
            </w:pPr>
            <w:r w:rsidRPr="009349F7">
              <w:rPr>
                <w:rFonts w:ascii="Arial" w:hAnsi="Arial" w:cs="Arial"/>
                <w:sz w:val="20"/>
              </w:rPr>
              <w:t>-Đợt 2: 05-08/11</w:t>
            </w:r>
          </w:p>
        </w:tc>
        <w:tc>
          <w:tcPr>
            <w:tcW w:w="551"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120-326</w:t>
            </w: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161-313</w:t>
            </w:r>
          </w:p>
        </w:tc>
        <w:tc>
          <w:tcPr>
            <w:tcW w:w="626"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BĐ2+0,13</w:t>
            </w: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BĐ2+0,77</w:t>
            </w:r>
          </w:p>
        </w:tc>
        <w:tc>
          <w:tcPr>
            <w:tcW w:w="483"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&gt;BĐ2</w:t>
            </w:r>
          </w:p>
        </w:tc>
        <w:tc>
          <w:tcPr>
            <w:tcW w:w="417"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&gt;BĐ2</w:t>
            </w: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&gt;BĐ1</w:t>
            </w:r>
          </w:p>
        </w:tc>
        <w:tc>
          <w:tcPr>
            <w:tcW w:w="415" w:type="pct"/>
            <w:vAlign w:val="center"/>
          </w:tcPr>
          <w:p w:rsidR="004F491A" w:rsidRPr="009349F7" w:rsidRDefault="004F491A" w:rsidP="001C5578">
            <w:pPr>
              <w:pStyle w:val="TableParagraph"/>
              <w:spacing w:before="120"/>
              <w:jc w:val="center"/>
              <w:rPr>
                <w:rFonts w:ascii="Arial" w:hAnsi="Arial" w:cs="Arial"/>
                <w:sz w:val="20"/>
              </w:rPr>
            </w:pPr>
          </w:p>
        </w:tc>
        <w:tc>
          <w:tcPr>
            <w:tcW w:w="347"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x</w:t>
            </w:r>
          </w:p>
        </w:tc>
        <w:tc>
          <w:tcPr>
            <w:tcW w:w="346" w:type="pct"/>
            <w:vAlign w:val="center"/>
          </w:tcPr>
          <w:p w:rsidR="004F491A" w:rsidRPr="009349F7" w:rsidRDefault="004F491A" w:rsidP="001C5578">
            <w:pPr>
              <w:pStyle w:val="TableParagraph"/>
              <w:spacing w:before="120"/>
              <w:jc w:val="center"/>
              <w:rPr>
                <w:rFonts w:ascii="Arial" w:hAnsi="Arial" w:cs="Arial"/>
                <w:sz w:val="20"/>
              </w:rPr>
            </w:pPr>
          </w:p>
        </w:tc>
      </w:tr>
      <w:tr w:rsidR="004F491A" w:rsidRPr="009349F7">
        <w:tc>
          <w:tcPr>
            <w:tcW w:w="284"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23</w:t>
            </w:r>
          </w:p>
        </w:tc>
        <w:tc>
          <w:tcPr>
            <w:tcW w:w="349"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2012</w:t>
            </w:r>
          </w:p>
        </w:tc>
        <w:tc>
          <w:tcPr>
            <w:tcW w:w="1182" w:type="pct"/>
            <w:vAlign w:val="center"/>
          </w:tcPr>
          <w:p w:rsidR="004F491A" w:rsidRPr="009349F7" w:rsidRDefault="004F491A" w:rsidP="00586C21">
            <w:pPr>
              <w:pStyle w:val="TableParagraph"/>
              <w:spacing w:before="120"/>
              <w:rPr>
                <w:rFonts w:ascii="Arial" w:hAnsi="Arial" w:cs="Arial"/>
                <w:sz w:val="20"/>
              </w:rPr>
            </w:pPr>
            <w:r w:rsidRPr="009349F7">
              <w:rPr>
                <w:rFonts w:ascii="Arial" w:hAnsi="Arial" w:cs="Arial"/>
                <w:sz w:val="20"/>
              </w:rPr>
              <w:t>-Đợt 1: 30/3-02/4</w:t>
            </w:r>
          </w:p>
          <w:p w:rsidR="004F491A" w:rsidRPr="009349F7" w:rsidRDefault="004F491A" w:rsidP="00586C21">
            <w:pPr>
              <w:pStyle w:val="TableParagraph"/>
              <w:spacing w:before="120"/>
              <w:rPr>
                <w:rFonts w:ascii="Arial" w:hAnsi="Arial" w:cs="Arial"/>
                <w:sz w:val="20"/>
              </w:rPr>
            </w:pPr>
            <w:r w:rsidRPr="009349F7">
              <w:rPr>
                <w:rFonts w:ascii="Arial" w:hAnsi="Arial" w:cs="Arial"/>
                <w:sz w:val="20"/>
              </w:rPr>
              <w:t>-Đợt 2: 02-07/10</w:t>
            </w:r>
          </w:p>
        </w:tc>
        <w:tc>
          <w:tcPr>
            <w:tcW w:w="551"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54-182</w:t>
            </w: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90-200</w:t>
            </w:r>
          </w:p>
        </w:tc>
        <w:tc>
          <w:tcPr>
            <w:tcW w:w="626"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BĐ1+0,55</w:t>
            </w: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BĐ1+0,18</w:t>
            </w:r>
          </w:p>
        </w:tc>
        <w:tc>
          <w:tcPr>
            <w:tcW w:w="483"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w:t>
            </w:r>
            <w:r w:rsidR="00EB231E" w:rsidRPr="009349F7">
              <w:rPr>
                <w:rFonts w:ascii="Arial" w:hAnsi="Arial" w:cs="Arial"/>
                <w:sz w:val="20"/>
              </w:rPr>
              <w:t xml:space="preserve"> </w:t>
            </w:r>
            <w:r w:rsidRPr="009349F7">
              <w:rPr>
                <w:rFonts w:ascii="Arial" w:hAnsi="Arial" w:cs="Arial"/>
                <w:sz w:val="20"/>
              </w:rPr>
              <w:t>-</w:t>
            </w:r>
          </w:p>
        </w:tc>
        <w:tc>
          <w:tcPr>
            <w:tcW w:w="417"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w:t>
            </w: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6,0</w:t>
            </w:r>
          </w:p>
        </w:tc>
        <w:tc>
          <w:tcPr>
            <w:tcW w:w="415"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x</w:t>
            </w:r>
          </w:p>
        </w:tc>
        <w:tc>
          <w:tcPr>
            <w:tcW w:w="347" w:type="pct"/>
            <w:vAlign w:val="center"/>
          </w:tcPr>
          <w:p w:rsidR="004F491A" w:rsidRPr="009349F7" w:rsidRDefault="004F491A" w:rsidP="001C5578">
            <w:pPr>
              <w:pStyle w:val="TableParagraph"/>
              <w:spacing w:before="120"/>
              <w:jc w:val="center"/>
              <w:rPr>
                <w:rFonts w:ascii="Arial" w:hAnsi="Arial" w:cs="Arial"/>
                <w:sz w:val="20"/>
              </w:rPr>
            </w:pPr>
          </w:p>
        </w:tc>
        <w:tc>
          <w:tcPr>
            <w:tcW w:w="346" w:type="pct"/>
            <w:vAlign w:val="center"/>
          </w:tcPr>
          <w:p w:rsidR="004F491A" w:rsidRPr="009349F7" w:rsidRDefault="004F491A" w:rsidP="001C5578">
            <w:pPr>
              <w:pStyle w:val="TableParagraph"/>
              <w:spacing w:before="120"/>
              <w:jc w:val="center"/>
              <w:rPr>
                <w:rFonts w:ascii="Arial" w:hAnsi="Arial" w:cs="Arial"/>
                <w:sz w:val="20"/>
              </w:rPr>
            </w:pPr>
          </w:p>
        </w:tc>
      </w:tr>
      <w:tr w:rsidR="004F491A" w:rsidRPr="009349F7">
        <w:tc>
          <w:tcPr>
            <w:tcW w:w="284"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24</w:t>
            </w:r>
          </w:p>
        </w:tc>
        <w:tc>
          <w:tcPr>
            <w:tcW w:w="349" w:type="pct"/>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2013</w:t>
            </w:r>
          </w:p>
        </w:tc>
        <w:tc>
          <w:tcPr>
            <w:tcW w:w="1182" w:type="pct"/>
            <w:vAlign w:val="center"/>
          </w:tcPr>
          <w:p w:rsidR="004F491A" w:rsidRPr="009349F7" w:rsidRDefault="004F491A" w:rsidP="00586C21">
            <w:pPr>
              <w:pStyle w:val="TableParagraph"/>
              <w:spacing w:before="120"/>
              <w:rPr>
                <w:rFonts w:ascii="Arial" w:hAnsi="Arial" w:cs="Arial"/>
                <w:sz w:val="20"/>
              </w:rPr>
            </w:pPr>
            <w:r w:rsidRPr="009349F7">
              <w:rPr>
                <w:rFonts w:ascii="Arial" w:hAnsi="Arial" w:cs="Arial"/>
                <w:sz w:val="20"/>
              </w:rPr>
              <w:t>Đợt ngày 14-17/11</w:t>
            </w:r>
          </w:p>
        </w:tc>
        <w:tc>
          <w:tcPr>
            <w:tcW w:w="551"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250 -450</w:t>
            </w:r>
          </w:p>
        </w:tc>
        <w:tc>
          <w:tcPr>
            <w:tcW w:w="626" w:type="pct"/>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BĐ3+1,68</w:t>
            </w:r>
            <w:r w:rsidR="004B45C5" w:rsidRPr="009349F7">
              <w:rPr>
                <w:rFonts w:ascii="Arial" w:hAnsi="Arial" w:cs="Arial"/>
                <w:b/>
                <w:sz w:val="20"/>
              </w:rPr>
              <w:t xml:space="preserve"> </w:t>
            </w:r>
            <w:r w:rsidRPr="009349F7">
              <w:rPr>
                <w:rFonts w:ascii="Arial" w:hAnsi="Arial" w:cs="Arial"/>
                <w:b/>
                <w:sz w:val="20"/>
              </w:rPr>
              <w:t>Lũ lịch sử</w:t>
            </w:r>
          </w:p>
        </w:tc>
        <w:tc>
          <w:tcPr>
            <w:tcW w:w="483" w:type="pct"/>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BĐ3+ 1,06</w:t>
            </w:r>
          </w:p>
        </w:tc>
        <w:tc>
          <w:tcPr>
            <w:tcW w:w="417" w:type="pct"/>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BĐ3</w:t>
            </w:r>
            <w:r w:rsidR="004B45C5" w:rsidRPr="009349F7">
              <w:rPr>
                <w:rFonts w:ascii="Arial" w:hAnsi="Arial" w:cs="Arial"/>
                <w:b/>
                <w:sz w:val="20"/>
              </w:rPr>
              <w:t xml:space="preserve"> </w:t>
            </w:r>
            <w:r w:rsidRPr="009349F7">
              <w:rPr>
                <w:rFonts w:ascii="Arial" w:hAnsi="Arial" w:cs="Arial"/>
                <w:b/>
                <w:sz w:val="20"/>
              </w:rPr>
              <w:t>+1,4</w:t>
            </w:r>
          </w:p>
        </w:tc>
        <w:tc>
          <w:tcPr>
            <w:tcW w:w="415" w:type="pct"/>
            <w:vAlign w:val="center"/>
          </w:tcPr>
          <w:p w:rsidR="004F491A" w:rsidRPr="009349F7" w:rsidRDefault="004F491A" w:rsidP="001C5578">
            <w:pPr>
              <w:pStyle w:val="TableParagraph"/>
              <w:spacing w:before="120"/>
              <w:jc w:val="center"/>
              <w:rPr>
                <w:rFonts w:ascii="Arial" w:hAnsi="Arial" w:cs="Arial"/>
                <w:sz w:val="20"/>
              </w:rPr>
            </w:pPr>
          </w:p>
        </w:tc>
        <w:tc>
          <w:tcPr>
            <w:tcW w:w="347" w:type="pct"/>
            <w:vAlign w:val="center"/>
          </w:tcPr>
          <w:p w:rsidR="004F491A" w:rsidRPr="009349F7" w:rsidRDefault="004F491A" w:rsidP="001C5578">
            <w:pPr>
              <w:pStyle w:val="TableParagraph"/>
              <w:spacing w:before="120"/>
              <w:jc w:val="center"/>
              <w:rPr>
                <w:rFonts w:ascii="Arial" w:hAnsi="Arial" w:cs="Arial"/>
                <w:sz w:val="20"/>
              </w:rPr>
            </w:pPr>
          </w:p>
        </w:tc>
        <w:tc>
          <w:tcPr>
            <w:tcW w:w="346" w:type="pct"/>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x</w:t>
            </w:r>
          </w:p>
        </w:tc>
      </w:tr>
      <w:tr w:rsidR="004F491A" w:rsidRPr="009349F7">
        <w:tc>
          <w:tcPr>
            <w:tcW w:w="284"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25</w:t>
            </w:r>
          </w:p>
        </w:tc>
        <w:tc>
          <w:tcPr>
            <w:tcW w:w="349"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2014</w:t>
            </w:r>
          </w:p>
        </w:tc>
        <w:tc>
          <w:tcPr>
            <w:tcW w:w="1182" w:type="pct"/>
            <w:vAlign w:val="center"/>
          </w:tcPr>
          <w:p w:rsidR="004F491A" w:rsidRPr="009349F7" w:rsidRDefault="004F491A" w:rsidP="00586C21">
            <w:pPr>
              <w:pStyle w:val="TableParagraph"/>
              <w:spacing w:before="120"/>
              <w:rPr>
                <w:rFonts w:ascii="Arial" w:hAnsi="Arial" w:cs="Arial"/>
                <w:sz w:val="20"/>
              </w:rPr>
            </w:pPr>
            <w:r w:rsidRPr="009349F7">
              <w:rPr>
                <w:rFonts w:ascii="Arial" w:hAnsi="Arial" w:cs="Arial"/>
                <w:sz w:val="20"/>
              </w:rPr>
              <w:t>Đợt lũ ngày 11- 14/12</w:t>
            </w:r>
          </w:p>
        </w:tc>
        <w:tc>
          <w:tcPr>
            <w:tcW w:w="551"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70 – 190</w:t>
            </w:r>
          </w:p>
        </w:tc>
        <w:tc>
          <w:tcPr>
            <w:tcW w:w="626"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BĐ1</w:t>
            </w:r>
          </w:p>
        </w:tc>
        <w:tc>
          <w:tcPr>
            <w:tcW w:w="483"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BĐ2</w:t>
            </w:r>
          </w:p>
        </w:tc>
        <w:tc>
          <w:tcPr>
            <w:tcW w:w="417"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w:t>
            </w:r>
          </w:p>
        </w:tc>
        <w:tc>
          <w:tcPr>
            <w:tcW w:w="415"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x</w:t>
            </w:r>
          </w:p>
        </w:tc>
        <w:tc>
          <w:tcPr>
            <w:tcW w:w="347" w:type="pct"/>
            <w:vAlign w:val="center"/>
          </w:tcPr>
          <w:p w:rsidR="004F491A" w:rsidRPr="009349F7" w:rsidRDefault="004F491A" w:rsidP="001C5578">
            <w:pPr>
              <w:pStyle w:val="TableParagraph"/>
              <w:spacing w:before="120"/>
              <w:jc w:val="center"/>
              <w:rPr>
                <w:rFonts w:ascii="Arial" w:hAnsi="Arial" w:cs="Arial"/>
                <w:sz w:val="20"/>
              </w:rPr>
            </w:pPr>
          </w:p>
        </w:tc>
        <w:tc>
          <w:tcPr>
            <w:tcW w:w="346" w:type="pct"/>
            <w:vAlign w:val="center"/>
          </w:tcPr>
          <w:p w:rsidR="004F491A" w:rsidRPr="009349F7" w:rsidRDefault="004F491A" w:rsidP="001C5578">
            <w:pPr>
              <w:pStyle w:val="TableParagraph"/>
              <w:spacing w:before="120"/>
              <w:jc w:val="center"/>
              <w:rPr>
                <w:rFonts w:ascii="Arial" w:hAnsi="Arial" w:cs="Arial"/>
                <w:sz w:val="20"/>
              </w:rPr>
            </w:pPr>
          </w:p>
        </w:tc>
      </w:tr>
      <w:tr w:rsidR="004F491A" w:rsidRPr="009349F7">
        <w:tc>
          <w:tcPr>
            <w:tcW w:w="284"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26</w:t>
            </w:r>
          </w:p>
        </w:tc>
        <w:tc>
          <w:tcPr>
            <w:tcW w:w="349"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2015</w:t>
            </w:r>
          </w:p>
        </w:tc>
        <w:tc>
          <w:tcPr>
            <w:tcW w:w="1182" w:type="pct"/>
            <w:vAlign w:val="center"/>
          </w:tcPr>
          <w:p w:rsidR="004F491A" w:rsidRPr="009349F7" w:rsidRDefault="004F491A" w:rsidP="00586C21">
            <w:pPr>
              <w:pStyle w:val="TableParagraph"/>
              <w:spacing w:before="120"/>
              <w:rPr>
                <w:rFonts w:ascii="Arial" w:hAnsi="Arial" w:cs="Arial"/>
                <w:sz w:val="20"/>
              </w:rPr>
            </w:pPr>
            <w:r w:rsidRPr="009349F7">
              <w:rPr>
                <w:rFonts w:ascii="Arial" w:hAnsi="Arial" w:cs="Arial"/>
                <w:sz w:val="20"/>
              </w:rPr>
              <w:t>Đợt lũ ngày 01 - 06/11</w:t>
            </w:r>
          </w:p>
        </w:tc>
        <w:tc>
          <w:tcPr>
            <w:tcW w:w="551"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240– 491</w:t>
            </w:r>
          </w:p>
        </w:tc>
        <w:tc>
          <w:tcPr>
            <w:tcW w:w="626"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BĐ1</w:t>
            </w:r>
          </w:p>
        </w:tc>
        <w:tc>
          <w:tcPr>
            <w:tcW w:w="483"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&lt;BĐ1</w:t>
            </w:r>
          </w:p>
        </w:tc>
        <w:tc>
          <w:tcPr>
            <w:tcW w:w="417"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&lt;BĐ1</w:t>
            </w:r>
          </w:p>
        </w:tc>
        <w:tc>
          <w:tcPr>
            <w:tcW w:w="415"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x</w:t>
            </w:r>
          </w:p>
        </w:tc>
        <w:tc>
          <w:tcPr>
            <w:tcW w:w="347" w:type="pct"/>
            <w:vAlign w:val="center"/>
          </w:tcPr>
          <w:p w:rsidR="004F491A" w:rsidRPr="009349F7" w:rsidRDefault="004F491A" w:rsidP="001C5578">
            <w:pPr>
              <w:pStyle w:val="TableParagraph"/>
              <w:spacing w:before="120"/>
              <w:jc w:val="center"/>
              <w:rPr>
                <w:rFonts w:ascii="Arial" w:hAnsi="Arial" w:cs="Arial"/>
                <w:sz w:val="20"/>
              </w:rPr>
            </w:pPr>
          </w:p>
        </w:tc>
        <w:tc>
          <w:tcPr>
            <w:tcW w:w="346" w:type="pct"/>
            <w:vAlign w:val="center"/>
          </w:tcPr>
          <w:p w:rsidR="004F491A" w:rsidRPr="009349F7" w:rsidRDefault="004F491A" w:rsidP="001C5578">
            <w:pPr>
              <w:pStyle w:val="TableParagraph"/>
              <w:spacing w:before="120"/>
              <w:jc w:val="center"/>
              <w:rPr>
                <w:rFonts w:ascii="Arial" w:hAnsi="Arial" w:cs="Arial"/>
                <w:sz w:val="20"/>
              </w:rPr>
            </w:pPr>
          </w:p>
        </w:tc>
      </w:tr>
      <w:tr w:rsidR="004F491A" w:rsidRPr="009349F7">
        <w:tc>
          <w:tcPr>
            <w:tcW w:w="284"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27</w:t>
            </w:r>
          </w:p>
        </w:tc>
        <w:tc>
          <w:tcPr>
            <w:tcW w:w="349" w:type="pct"/>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2016</w:t>
            </w:r>
          </w:p>
        </w:tc>
        <w:tc>
          <w:tcPr>
            <w:tcW w:w="1182" w:type="pct"/>
            <w:vAlign w:val="center"/>
          </w:tcPr>
          <w:p w:rsidR="004F491A" w:rsidRPr="009349F7" w:rsidRDefault="004F491A" w:rsidP="00586C21">
            <w:pPr>
              <w:pStyle w:val="TableParagraph"/>
              <w:spacing w:before="120"/>
              <w:rPr>
                <w:rFonts w:ascii="Arial" w:hAnsi="Arial" w:cs="Arial"/>
                <w:sz w:val="20"/>
              </w:rPr>
            </w:pPr>
            <w:r w:rsidRPr="009349F7">
              <w:rPr>
                <w:rFonts w:ascii="Arial" w:hAnsi="Arial" w:cs="Arial"/>
                <w:sz w:val="20"/>
              </w:rPr>
              <w:t>-Đợt lũ 30/10-05/11</w:t>
            </w:r>
          </w:p>
          <w:p w:rsidR="004F491A" w:rsidRPr="009349F7" w:rsidRDefault="004F491A" w:rsidP="00586C21">
            <w:pPr>
              <w:pStyle w:val="TableParagraph"/>
              <w:spacing w:before="120"/>
              <w:rPr>
                <w:rFonts w:ascii="Arial" w:hAnsi="Arial" w:cs="Arial"/>
                <w:sz w:val="20"/>
              </w:rPr>
            </w:pPr>
            <w:r w:rsidRPr="009349F7">
              <w:rPr>
                <w:rFonts w:ascii="Arial" w:hAnsi="Arial" w:cs="Arial"/>
                <w:sz w:val="20"/>
              </w:rPr>
              <w:t>-Đợt lũ ngày 05-08/12</w:t>
            </w:r>
          </w:p>
          <w:p w:rsidR="004F491A" w:rsidRPr="009349F7" w:rsidRDefault="004F491A" w:rsidP="00586C21">
            <w:pPr>
              <w:pStyle w:val="TableParagraph"/>
              <w:spacing w:before="120"/>
              <w:rPr>
                <w:rFonts w:ascii="Arial" w:hAnsi="Arial" w:cs="Arial"/>
                <w:sz w:val="20"/>
              </w:rPr>
            </w:pPr>
            <w:r w:rsidRPr="009349F7">
              <w:rPr>
                <w:rFonts w:ascii="Arial" w:hAnsi="Arial" w:cs="Arial"/>
                <w:sz w:val="20"/>
              </w:rPr>
              <w:t>-Đợt lũ ngày 11-16/12</w:t>
            </w:r>
          </w:p>
        </w:tc>
        <w:tc>
          <w:tcPr>
            <w:tcW w:w="551"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300– 600</w:t>
            </w: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200– 460</w:t>
            </w: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400 -</w:t>
            </w:r>
            <w:r w:rsidR="00DC380A" w:rsidRPr="009349F7">
              <w:rPr>
                <w:rFonts w:ascii="Arial" w:hAnsi="Arial" w:cs="Arial"/>
                <w:sz w:val="20"/>
              </w:rPr>
              <w:t xml:space="preserve"> </w:t>
            </w:r>
            <w:r w:rsidRPr="009349F7">
              <w:rPr>
                <w:rFonts w:ascii="Arial" w:hAnsi="Arial" w:cs="Arial"/>
                <w:sz w:val="20"/>
              </w:rPr>
              <w:t>600</w:t>
            </w:r>
          </w:p>
        </w:tc>
        <w:tc>
          <w:tcPr>
            <w:tcW w:w="626" w:type="pct"/>
            <w:vAlign w:val="center"/>
          </w:tcPr>
          <w:p w:rsidR="00DC380A" w:rsidRPr="009349F7" w:rsidRDefault="004F491A" w:rsidP="001C5578">
            <w:pPr>
              <w:pStyle w:val="TableParagraph"/>
              <w:spacing w:before="120"/>
              <w:jc w:val="center"/>
              <w:rPr>
                <w:rFonts w:ascii="Arial" w:hAnsi="Arial" w:cs="Arial"/>
                <w:sz w:val="20"/>
                <w:lang w:val="en-US"/>
              </w:rPr>
            </w:pPr>
            <w:r w:rsidRPr="009349F7">
              <w:rPr>
                <w:rFonts w:ascii="Arial" w:hAnsi="Arial" w:cs="Arial"/>
                <w:sz w:val="20"/>
              </w:rPr>
              <w:t>BĐ3+0,25</w:t>
            </w:r>
          </w:p>
          <w:p w:rsidR="00DC380A" w:rsidRPr="009349F7" w:rsidRDefault="004F491A" w:rsidP="001C5578">
            <w:pPr>
              <w:pStyle w:val="TableParagraph"/>
              <w:spacing w:before="120"/>
              <w:jc w:val="center"/>
              <w:rPr>
                <w:rFonts w:ascii="Arial" w:hAnsi="Arial" w:cs="Arial"/>
                <w:b/>
                <w:sz w:val="20"/>
                <w:lang w:val="en-US"/>
              </w:rPr>
            </w:pPr>
            <w:r w:rsidRPr="009349F7">
              <w:rPr>
                <w:rFonts w:ascii="Arial" w:hAnsi="Arial" w:cs="Arial"/>
                <w:b/>
                <w:sz w:val="20"/>
              </w:rPr>
              <w:t>BĐ3+0,33</w:t>
            </w:r>
          </w:p>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BĐ3+0,52</w:t>
            </w:r>
          </w:p>
        </w:tc>
        <w:tc>
          <w:tcPr>
            <w:tcW w:w="483" w:type="pct"/>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&gt;BĐ3</w:t>
            </w:r>
          </w:p>
        </w:tc>
        <w:tc>
          <w:tcPr>
            <w:tcW w:w="417" w:type="pct"/>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BĐ3</w:t>
            </w:r>
          </w:p>
        </w:tc>
        <w:tc>
          <w:tcPr>
            <w:tcW w:w="415" w:type="pct"/>
            <w:vAlign w:val="center"/>
          </w:tcPr>
          <w:p w:rsidR="004F491A" w:rsidRPr="009349F7" w:rsidRDefault="004F491A" w:rsidP="001C5578">
            <w:pPr>
              <w:pStyle w:val="TableParagraph"/>
              <w:spacing w:before="120"/>
              <w:jc w:val="center"/>
              <w:rPr>
                <w:rFonts w:ascii="Arial" w:hAnsi="Arial" w:cs="Arial"/>
                <w:sz w:val="20"/>
              </w:rPr>
            </w:pPr>
          </w:p>
        </w:tc>
        <w:tc>
          <w:tcPr>
            <w:tcW w:w="347" w:type="pct"/>
            <w:vAlign w:val="center"/>
          </w:tcPr>
          <w:p w:rsidR="004F491A" w:rsidRPr="009349F7" w:rsidRDefault="004F491A" w:rsidP="001C5578">
            <w:pPr>
              <w:pStyle w:val="TableParagraph"/>
              <w:spacing w:before="120"/>
              <w:jc w:val="center"/>
              <w:rPr>
                <w:rFonts w:ascii="Arial" w:hAnsi="Arial" w:cs="Arial"/>
                <w:sz w:val="20"/>
              </w:rPr>
            </w:pPr>
          </w:p>
        </w:tc>
        <w:tc>
          <w:tcPr>
            <w:tcW w:w="346" w:type="pct"/>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x</w:t>
            </w:r>
          </w:p>
        </w:tc>
      </w:tr>
      <w:tr w:rsidR="004F491A" w:rsidRPr="009349F7">
        <w:tc>
          <w:tcPr>
            <w:tcW w:w="284"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28</w:t>
            </w:r>
          </w:p>
        </w:tc>
        <w:tc>
          <w:tcPr>
            <w:tcW w:w="349" w:type="pct"/>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2017</w:t>
            </w:r>
          </w:p>
        </w:tc>
        <w:tc>
          <w:tcPr>
            <w:tcW w:w="1182" w:type="pct"/>
            <w:vAlign w:val="center"/>
          </w:tcPr>
          <w:p w:rsidR="004F491A" w:rsidRPr="009349F7" w:rsidRDefault="004F491A" w:rsidP="00586C21">
            <w:pPr>
              <w:pStyle w:val="TableParagraph"/>
              <w:spacing w:before="120"/>
              <w:rPr>
                <w:rFonts w:ascii="Arial" w:hAnsi="Arial" w:cs="Arial"/>
                <w:sz w:val="20"/>
              </w:rPr>
            </w:pPr>
            <w:r w:rsidRPr="009349F7">
              <w:rPr>
                <w:rFonts w:ascii="Arial" w:hAnsi="Arial" w:cs="Arial"/>
                <w:sz w:val="20"/>
              </w:rPr>
              <w:t>-Đợt lũ ngày 03-06/11</w:t>
            </w:r>
          </w:p>
          <w:p w:rsidR="004F491A" w:rsidRPr="009349F7" w:rsidRDefault="004F491A" w:rsidP="00586C21">
            <w:pPr>
              <w:pStyle w:val="TableParagraph"/>
              <w:spacing w:before="120"/>
              <w:rPr>
                <w:rFonts w:ascii="Arial" w:hAnsi="Arial" w:cs="Arial"/>
                <w:sz w:val="20"/>
              </w:rPr>
            </w:pPr>
            <w:r w:rsidRPr="009349F7">
              <w:rPr>
                <w:rFonts w:ascii="Arial" w:hAnsi="Arial" w:cs="Arial"/>
                <w:sz w:val="20"/>
              </w:rPr>
              <w:t>-Đợt lũ ngày 01-04/12</w:t>
            </w:r>
          </w:p>
        </w:tc>
        <w:tc>
          <w:tcPr>
            <w:tcW w:w="551"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200– 300</w:t>
            </w: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320– 400</w:t>
            </w:r>
          </w:p>
        </w:tc>
        <w:tc>
          <w:tcPr>
            <w:tcW w:w="626" w:type="pct"/>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BĐ3+0,49</w:t>
            </w: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BĐ3+0,77</w:t>
            </w:r>
          </w:p>
        </w:tc>
        <w:tc>
          <w:tcPr>
            <w:tcW w:w="483"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b/>
                <w:sz w:val="20"/>
              </w:rPr>
              <w:t>&gt;BĐ3</w:t>
            </w:r>
            <w:r w:rsidR="00EB231E" w:rsidRPr="009349F7">
              <w:rPr>
                <w:rFonts w:ascii="Arial" w:hAnsi="Arial" w:cs="Arial"/>
                <w:b/>
                <w:sz w:val="20"/>
              </w:rPr>
              <w:t xml:space="preserve"> </w:t>
            </w:r>
            <w:r w:rsidRPr="009349F7">
              <w:rPr>
                <w:rFonts w:ascii="Arial" w:hAnsi="Arial" w:cs="Arial"/>
                <w:sz w:val="20"/>
              </w:rPr>
              <w:t>BĐ2</w:t>
            </w:r>
          </w:p>
        </w:tc>
        <w:tc>
          <w:tcPr>
            <w:tcW w:w="417" w:type="pct"/>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&gt;BĐ3</w:t>
            </w: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&gt;BĐ1</w:t>
            </w:r>
          </w:p>
        </w:tc>
        <w:tc>
          <w:tcPr>
            <w:tcW w:w="415" w:type="pct"/>
            <w:vAlign w:val="center"/>
          </w:tcPr>
          <w:p w:rsidR="004F491A" w:rsidRPr="009349F7" w:rsidRDefault="004F491A" w:rsidP="001C5578">
            <w:pPr>
              <w:pStyle w:val="TableParagraph"/>
              <w:spacing w:before="120"/>
              <w:jc w:val="center"/>
              <w:rPr>
                <w:rFonts w:ascii="Arial" w:hAnsi="Arial" w:cs="Arial"/>
                <w:sz w:val="20"/>
              </w:rPr>
            </w:pPr>
          </w:p>
        </w:tc>
        <w:tc>
          <w:tcPr>
            <w:tcW w:w="347" w:type="pct"/>
            <w:vAlign w:val="center"/>
          </w:tcPr>
          <w:p w:rsidR="004F491A" w:rsidRPr="009349F7" w:rsidRDefault="004F491A" w:rsidP="001C5578">
            <w:pPr>
              <w:pStyle w:val="TableParagraph"/>
              <w:spacing w:before="120"/>
              <w:jc w:val="center"/>
              <w:rPr>
                <w:rFonts w:ascii="Arial" w:hAnsi="Arial" w:cs="Arial"/>
                <w:sz w:val="20"/>
              </w:rPr>
            </w:pPr>
          </w:p>
        </w:tc>
        <w:tc>
          <w:tcPr>
            <w:tcW w:w="346" w:type="pct"/>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x</w:t>
            </w:r>
          </w:p>
        </w:tc>
      </w:tr>
      <w:tr w:rsidR="004F491A" w:rsidRPr="009349F7">
        <w:tc>
          <w:tcPr>
            <w:tcW w:w="284"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lastRenderedPageBreak/>
              <w:t>29</w:t>
            </w:r>
          </w:p>
        </w:tc>
        <w:tc>
          <w:tcPr>
            <w:tcW w:w="349"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2018</w:t>
            </w:r>
          </w:p>
        </w:tc>
        <w:tc>
          <w:tcPr>
            <w:tcW w:w="1182" w:type="pct"/>
            <w:vAlign w:val="center"/>
          </w:tcPr>
          <w:p w:rsidR="004F491A" w:rsidRPr="009349F7" w:rsidRDefault="004F491A" w:rsidP="00586C21">
            <w:pPr>
              <w:pStyle w:val="TableParagraph"/>
              <w:spacing w:before="120"/>
              <w:rPr>
                <w:rFonts w:ascii="Arial" w:hAnsi="Arial" w:cs="Arial"/>
                <w:sz w:val="20"/>
              </w:rPr>
            </w:pPr>
            <w:r w:rsidRPr="009349F7">
              <w:rPr>
                <w:rFonts w:ascii="Arial" w:hAnsi="Arial" w:cs="Arial"/>
                <w:sz w:val="20"/>
              </w:rPr>
              <w:t>-Đợt lũ ngày 8 - 11/12</w:t>
            </w:r>
          </w:p>
          <w:p w:rsidR="004F491A" w:rsidRPr="009349F7" w:rsidRDefault="004F491A" w:rsidP="00586C21">
            <w:pPr>
              <w:pStyle w:val="TableParagraph"/>
              <w:spacing w:before="120"/>
              <w:rPr>
                <w:rFonts w:ascii="Arial" w:hAnsi="Arial" w:cs="Arial"/>
                <w:sz w:val="20"/>
              </w:rPr>
            </w:pPr>
            <w:r w:rsidRPr="009349F7">
              <w:rPr>
                <w:rFonts w:ascii="Arial" w:hAnsi="Arial" w:cs="Arial"/>
                <w:sz w:val="20"/>
              </w:rPr>
              <w:t>-Đợt lũ ngày 28/12– 02/01/2019</w:t>
            </w:r>
          </w:p>
        </w:tc>
        <w:tc>
          <w:tcPr>
            <w:tcW w:w="551"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300 -</w:t>
            </w:r>
            <w:r w:rsidR="009B18AF" w:rsidRPr="009349F7">
              <w:rPr>
                <w:rFonts w:ascii="Arial" w:hAnsi="Arial" w:cs="Arial"/>
                <w:sz w:val="20"/>
              </w:rPr>
              <w:t xml:space="preserve"> </w:t>
            </w:r>
            <w:r w:rsidRPr="009349F7">
              <w:rPr>
                <w:rFonts w:ascii="Arial" w:hAnsi="Arial" w:cs="Arial"/>
                <w:sz w:val="20"/>
              </w:rPr>
              <w:t>500</w:t>
            </w: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100 -</w:t>
            </w:r>
            <w:r w:rsidR="009B18AF" w:rsidRPr="009349F7">
              <w:rPr>
                <w:rFonts w:ascii="Arial" w:hAnsi="Arial" w:cs="Arial"/>
                <w:sz w:val="20"/>
              </w:rPr>
              <w:t xml:space="preserve"> </w:t>
            </w:r>
            <w:r w:rsidRPr="009349F7">
              <w:rPr>
                <w:rFonts w:ascii="Arial" w:hAnsi="Arial" w:cs="Arial"/>
                <w:sz w:val="20"/>
              </w:rPr>
              <w:t>230</w:t>
            </w:r>
          </w:p>
        </w:tc>
        <w:tc>
          <w:tcPr>
            <w:tcW w:w="626" w:type="pct"/>
            <w:vAlign w:val="center"/>
          </w:tcPr>
          <w:p w:rsidR="004F491A" w:rsidRPr="009349F7" w:rsidRDefault="004F491A" w:rsidP="001C5578">
            <w:pPr>
              <w:pStyle w:val="TableParagraph"/>
              <w:spacing w:before="120"/>
              <w:jc w:val="center"/>
              <w:rPr>
                <w:rFonts w:ascii="Arial" w:hAnsi="Arial" w:cs="Arial"/>
                <w:b/>
                <w:sz w:val="20"/>
              </w:rPr>
            </w:pPr>
            <w:r w:rsidRPr="009349F7">
              <w:rPr>
                <w:rFonts w:ascii="Arial" w:hAnsi="Arial" w:cs="Arial"/>
                <w:b/>
                <w:sz w:val="20"/>
              </w:rPr>
              <w:t>BĐ3+0,25</w:t>
            </w: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BĐ2</w:t>
            </w:r>
          </w:p>
        </w:tc>
        <w:tc>
          <w:tcPr>
            <w:tcW w:w="483"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&gt;BĐ3</w:t>
            </w:r>
            <w:r w:rsidR="00EB231E" w:rsidRPr="009349F7">
              <w:rPr>
                <w:rFonts w:ascii="Arial" w:hAnsi="Arial" w:cs="Arial"/>
                <w:sz w:val="20"/>
                <w:lang w:val="en-US"/>
              </w:rPr>
              <w:t xml:space="preserve"> </w:t>
            </w:r>
            <w:r w:rsidRPr="009349F7">
              <w:rPr>
                <w:rFonts w:ascii="Arial" w:hAnsi="Arial" w:cs="Arial"/>
                <w:sz w:val="20"/>
              </w:rPr>
              <w:t>BĐ1</w:t>
            </w:r>
          </w:p>
        </w:tc>
        <w:tc>
          <w:tcPr>
            <w:tcW w:w="417" w:type="pct"/>
            <w:vAlign w:val="center"/>
          </w:tcPr>
          <w:p w:rsidR="00262DB2" w:rsidRPr="009349F7" w:rsidRDefault="004F491A" w:rsidP="001C5578">
            <w:pPr>
              <w:pStyle w:val="TableParagraph"/>
              <w:spacing w:before="120"/>
              <w:jc w:val="center"/>
              <w:rPr>
                <w:rFonts w:ascii="Arial" w:hAnsi="Arial" w:cs="Arial"/>
                <w:sz w:val="20"/>
                <w:lang w:val="en-US"/>
              </w:rPr>
            </w:pPr>
            <w:r w:rsidRPr="009349F7">
              <w:rPr>
                <w:rFonts w:ascii="Arial" w:hAnsi="Arial" w:cs="Arial"/>
                <w:sz w:val="20"/>
              </w:rPr>
              <w:t>&gt;BĐ2</w:t>
            </w:r>
          </w:p>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BĐ1</w:t>
            </w:r>
          </w:p>
        </w:tc>
        <w:tc>
          <w:tcPr>
            <w:tcW w:w="415" w:type="pct"/>
            <w:vAlign w:val="center"/>
          </w:tcPr>
          <w:p w:rsidR="004F491A" w:rsidRPr="009349F7" w:rsidRDefault="004F491A" w:rsidP="001C5578">
            <w:pPr>
              <w:pStyle w:val="TableParagraph"/>
              <w:spacing w:before="120"/>
              <w:jc w:val="center"/>
              <w:rPr>
                <w:rFonts w:ascii="Arial" w:hAnsi="Arial" w:cs="Arial"/>
                <w:sz w:val="20"/>
              </w:rPr>
            </w:pPr>
          </w:p>
        </w:tc>
        <w:tc>
          <w:tcPr>
            <w:tcW w:w="347"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x</w:t>
            </w:r>
          </w:p>
        </w:tc>
        <w:tc>
          <w:tcPr>
            <w:tcW w:w="346" w:type="pct"/>
            <w:vAlign w:val="center"/>
          </w:tcPr>
          <w:p w:rsidR="004F491A" w:rsidRPr="009349F7" w:rsidRDefault="004F491A" w:rsidP="001C5578">
            <w:pPr>
              <w:pStyle w:val="TableParagraph"/>
              <w:spacing w:before="120"/>
              <w:jc w:val="center"/>
              <w:rPr>
                <w:rFonts w:ascii="Arial" w:hAnsi="Arial" w:cs="Arial"/>
                <w:sz w:val="20"/>
              </w:rPr>
            </w:pPr>
          </w:p>
        </w:tc>
      </w:tr>
      <w:tr w:rsidR="004F491A" w:rsidRPr="009349F7">
        <w:tc>
          <w:tcPr>
            <w:tcW w:w="284"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30</w:t>
            </w:r>
          </w:p>
        </w:tc>
        <w:tc>
          <w:tcPr>
            <w:tcW w:w="349"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2019</w:t>
            </w:r>
          </w:p>
        </w:tc>
        <w:tc>
          <w:tcPr>
            <w:tcW w:w="1182" w:type="pct"/>
            <w:vAlign w:val="center"/>
          </w:tcPr>
          <w:p w:rsidR="004F491A" w:rsidRPr="009349F7" w:rsidRDefault="004F491A" w:rsidP="00586C21">
            <w:pPr>
              <w:pStyle w:val="TableParagraph"/>
              <w:spacing w:before="120"/>
              <w:rPr>
                <w:rFonts w:ascii="Arial" w:hAnsi="Arial" w:cs="Arial"/>
                <w:sz w:val="20"/>
              </w:rPr>
            </w:pPr>
            <w:r w:rsidRPr="009349F7">
              <w:rPr>
                <w:rFonts w:ascii="Arial" w:hAnsi="Arial" w:cs="Arial"/>
                <w:sz w:val="20"/>
              </w:rPr>
              <w:t>-Đợt lũ ngày 31/10</w:t>
            </w:r>
          </w:p>
        </w:tc>
        <w:tc>
          <w:tcPr>
            <w:tcW w:w="551"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150 -</w:t>
            </w:r>
            <w:r w:rsidR="00F33C48" w:rsidRPr="009349F7">
              <w:rPr>
                <w:rFonts w:ascii="Arial" w:hAnsi="Arial" w:cs="Arial"/>
                <w:sz w:val="20"/>
              </w:rPr>
              <w:t xml:space="preserve"> </w:t>
            </w:r>
            <w:r w:rsidRPr="009349F7">
              <w:rPr>
                <w:rFonts w:ascii="Arial" w:hAnsi="Arial" w:cs="Arial"/>
                <w:sz w:val="20"/>
              </w:rPr>
              <w:t>258</w:t>
            </w:r>
          </w:p>
        </w:tc>
        <w:tc>
          <w:tcPr>
            <w:tcW w:w="626"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BĐ2</w:t>
            </w:r>
          </w:p>
        </w:tc>
        <w:tc>
          <w:tcPr>
            <w:tcW w:w="483"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BĐ2</w:t>
            </w:r>
          </w:p>
        </w:tc>
        <w:tc>
          <w:tcPr>
            <w:tcW w:w="417"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&lt;BĐ1</w:t>
            </w:r>
          </w:p>
        </w:tc>
        <w:tc>
          <w:tcPr>
            <w:tcW w:w="415" w:type="pct"/>
            <w:vAlign w:val="center"/>
          </w:tcPr>
          <w:p w:rsidR="004F491A" w:rsidRPr="009349F7" w:rsidRDefault="004F491A" w:rsidP="001C5578">
            <w:pPr>
              <w:pStyle w:val="TableParagraph"/>
              <w:spacing w:before="120"/>
              <w:jc w:val="center"/>
              <w:rPr>
                <w:rFonts w:ascii="Arial" w:hAnsi="Arial" w:cs="Arial"/>
                <w:sz w:val="20"/>
              </w:rPr>
            </w:pPr>
            <w:r w:rsidRPr="009349F7">
              <w:rPr>
                <w:rFonts w:ascii="Arial" w:hAnsi="Arial" w:cs="Arial"/>
                <w:sz w:val="20"/>
              </w:rPr>
              <w:t>x</w:t>
            </w:r>
          </w:p>
        </w:tc>
        <w:tc>
          <w:tcPr>
            <w:tcW w:w="347" w:type="pct"/>
            <w:vAlign w:val="center"/>
          </w:tcPr>
          <w:p w:rsidR="004F491A" w:rsidRPr="009349F7" w:rsidRDefault="004F491A" w:rsidP="001C5578">
            <w:pPr>
              <w:pStyle w:val="TableParagraph"/>
              <w:spacing w:before="120"/>
              <w:jc w:val="center"/>
              <w:rPr>
                <w:rFonts w:ascii="Arial" w:hAnsi="Arial" w:cs="Arial"/>
                <w:sz w:val="20"/>
              </w:rPr>
            </w:pPr>
          </w:p>
        </w:tc>
        <w:tc>
          <w:tcPr>
            <w:tcW w:w="346" w:type="pct"/>
            <w:vAlign w:val="center"/>
          </w:tcPr>
          <w:p w:rsidR="004F491A" w:rsidRPr="009349F7" w:rsidRDefault="004F491A" w:rsidP="001C5578">
            <w:pPr>
              <w:pStyle w:val="TableParagraph"/>
              <w:spacing w:before="120"/>
              <w:jc w:val="center"/>
              <w:rPr>
                <w:rFonts w:ascii="Arial" w:hAnsi="Arial" w:cs="Arial"/>
                <w:sz w:val="20"/>
              </w:rPr>
            </w:pPr>
          </w:p>
        </w:tc>
      </w:tr>
    </w:tbl>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Đánh giá cấp độ lũ lụt: Lũ lụt xảy ra trên phạm vi rộng, bình quân mỗi năm xảy ra 3 - 4 đợt lũ. Lũ chính vụ xuất hiện vào tháng 10, 11. Lũ tiểu mãn xuất hiện vào tháng 5. Thời gian mưa gây lũ mỗi đợt thường từ 2 – 3 ngày,</w:t>
      </w:r>
      <w:r w:rsidR="00B44403" w:rsidRPr="009349F7">
        <w:rPr>
          <w:rFonts w:ascii="Arial" w:hAnsi="Arial" w:cs="Arial"/>
          <w:sz w:val="20"/>
        </w:rPr>
        <w:t xml:space="preserve"> có </w:t>
      </w:r>
      <w:r w:rsidRPr="009349F7">
        <w:rPr>
          <w:rFonts w:ascii="Arial" w:hAnsi="Arial" w:cs="Arial"/>
          <w:sz w:val="20"/>
        </w:rPr>
        <w:t>đợt lên đến 5 ngày. Lượng mưa từ 200 – 300 mm,</w:t>
      </w:r>
      <w:r w:rsidR="00B44403" w:rsidRPr="009349F7">
        <w:rPr>
          <w:rFonts w:ascii="Arial" w:hAnsi="Arial" w:cs="Arial"/>
          <w:sz w:val="20"/>
        </w:rPr>
        <w:t xml:space="preserve"> có </w:t>
      </w:r>
      <w:r w:rsidRPr="009349F7">
        <w:rPr>
          <w:rFonts w:ascii="Arial" w:hAnsi="Arial" w:cs="Arial"/>
          <w:sz w:val="20"/>
        </w:rPr>
        <w:t>đợt lên đến 400 – 800 mm. Đợt lũ lịch sử từ ngày 14 – 17/11/2013 lượng mưa phổ biến từ 250 – 450mm. Tổng lượng dòng chảy mùa lũ chiếm tới 70% lượng dòng chảy năm.</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Từ năm 1990 đến nay, ở Bình Định năm nào cũng xảy ra bão, lũ lụt. Mỗi năm trung bình</w:t>
      </w:r>
      <w:r w:rsidR="00B44403" w:rsidRPr="009349F7">
        <w:rPr>
          <w:rFonts w:ascii="Arial" w:hAnsi="Arial" w:cs="Arial"/>
          <w:sz w:val="20"/>
        </w:rPr>
        <w:t xml:space="preserve"> có</w:t>
      </w:r>
      <w:r w:rsidR="00FE0A2A" w:rsidRPr="009349F7">
        <w:rPr>
          <w:rFonts w:ascii="Arial" w:hAnsi="Arial" w:cs="Arial"/>
          <w:sz w:val="20"/>
        </w:rPr>
        <w:t xml:space="preserve"> </w:t>
      </w:r>
      <w:r w:rsidRPr="009349F7">
        <w:rPr>
          <w:rFonts w:ascii="Arial" w:hAnsi="Arial" w:cs="Arial"/>
          <w:sz w:val="20"/>
        </w:rPr>
        <w:t xml:space="preserve">3 - 4 đợt lũ, 1 </w:t>
      </w:r>
      <w:r w:rsidR="002C2535" w:rsidRPr="009349F7">
        <w:rPr>
          <w:rFonts w:ascii="Arial" w:hAnsi="Arial" w:cs="Arial"/>
          <w:sz w:val="20"/>
        </w:rPr>
        <w:t>cơn bão</w:t>
      </w:r>
      <w:r w:rsidRPr="009349F7">
        <w:rPr>
          <w:rFonts w:ascii="Arial" w:hAnsi="Arial" w:cs="Arial"/>
          <w:sz w:val="20"/>
        </w:rPr>
        <w:t xml:space="preserve"> tác động trực tiếp. Năm nhiều nhất có</w:t>
      </w:r>
      <w:r w:rsidR="00FE0A2A" w:rsidRPr="009349F7">
        <w:rPr>
          <w:rFonts w:ascii="Arial" w:hAnsi="Arial" w:cs="Arial"/>
          <w:sz w:val="20"/>
        </w:rPr>
        <w:t xml:space="preserve"> </w:t>
      </w:r>
      <w:r w:rsidRPr="009349F7">
        <w:rPr>
          <w:rFonts w:ascii="Arial" w:hAnsi="Arial" w:cs="Arial"/>
          <w:sz w:val="20"/>
        </w:rPr>
        <w:t>7 đợt lũ (1999), năm ít nhất có 1 trận lũ (2006). Năm 2003, 2005, 2009, 2013, 2016, 2017</w:t>
      </w:r>
      <w:r w:rsidR="006A45BE" w:rsidRPr="009349F7">
        <w:rPr>
          <w:rFonts w:ascii="Arial" w:hAnsi="Arial" w:cs="Arial"/>
          <w:sz w:val="20"/>
        </w:rPr>
        <w:t xml:space="preserve"> đã </w:t>
      </w:r>
      <w:r w:rsidRPr="009349F7">
        <w:rPr>
          <w:rFonts w:ascii="Arial" w:hAnsi="Arial" w:cs="Arial"/>
          <w:sz w:val="20"/>
        </w:rPr>
        <w:t>xảy ra lũ quét, lũ lịch sử, bão mạnh gây thiệt hại nghiêm trọng về người và tài sản, ảnh hưởng đến phát triển kinh tế xã hội của tỉnh.</w:t>
      </w:r>
    </w:p>
    <w:p w:rsidR="004F491A" w:rsidRPr="009349F7" w:rsidRDefault="004F491A" w:rsidP="009349F7">
      <w:pPr>
        <w:pStyle w:val="Heading1"/>
        <w:spacing w:before="120"/>
        <w:ind w:left="0"/>
        <w:jc w:val="left"/>
        <w:rPr>
          <w:rFonts w:ascii="Arial" w:hAnsi="Arial" w:cs="Arial"/>
          <w:sz w:val="20"/>
        </w:rPr>
      </w:pPr>
      <w:r w:rsidRPr="009349F7">
        <w:rPr>
          <w:rFonts w:ascii="Arial" w:hAnsi="Arial" w:cs="Arial"/>
          <w:sz w:val="20"/>
        </w:rPr>
        <w:t>c) Về hạn hán: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Diễn biến mưa vụ sản xuất trong 10 năm gần đây</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72"/>
        <w:gridCol w:w="848"/>
        <w:gridCol w:w="852"/>
        <w:gridCol w:w="785"/>
        <w:gridCol w:w="821"/>
        <w:gridCol w:w="779"/>
        <w:gridCol w:w="874"/>
        <w:gridCol w:w="850"/>
        <w:gridCol w:w="852"/>
        <w:gridCol w:w="848"/>
      </w:tblGrid>
      <w:tr w:rsidR="004F491A" w:rsidRPr="009349F7">
        <w:tc>
          <w:tcPr>
            <w:tcW w:w="866" w:type="pct"/>
            <w:vAlign w:val="center"/>
          </w:tcPr>
          <w:p w:rsidR="004F491A" w:rsidRPr="009349F7" w:rsidRDefault="004F491A" w:rsidP="003078CC">
            <w:pPr>
              <w:pStyle w:val="TableParagraph"/>
              <w:spacing w:before="120"/>
              <w:jc w:val="center"/>
              <w:rPr>
                <w:rFonts w:ascii="Arial" w:hAnsi="Arial" w:cs="Arial"/>
                <w:b/>
                <w:sz w:val="20"/>
              </w:rPr>
            </w:pPr>
            <w:r w:rsidRPr="009349F7">
              <w:rPr>
                <w:rFonts w:ascii="Arial" w:hAnsi="Arial" w:cs="Arial"/>
                <w:b/>
                <w:sz w:val="20"/>
              </w:rPr>
              <w:t>M</w:t>
            </w:r>
            <w:r w:rsidR="001D7584" w:rsidRPr="009349F7">
              <w:rPr>
                <w:rFonts w:ascii="Arial" w:hAnsi="Arial" w:cs="Arial"/>
                <w:b/>
                <w:sz w:val="20"/>
              </w:rPr>
              <w:t>ư</w:t>
            </w:r>
            <w:r w:rsidRPr="009349F7">
              <w:rPr>
                <w:rFonts w:ascii="Arial" w:hAnsi="Arial" w:cs="Arial"/>
                <w:b/>
                <w:sz w:val="20"/>
              </w:rPr>
              <w:t>a</w:t>
            </w:r>
          </w:p>
        </w:tc>
        <w:tc>
          <w:tcPr>
            <w:tcW w:w="467" w:type="pct"/>
            <w:vAlign w:val="center"/>
          </w:tcPr>
          <w:p w:rsidR="004F491A" w:rsidRPr="009349F7" w:rsidRDefault="004F491A" w:rsidP="003078CC">
            <w:pPr>
              <w:pStyle w:val="TableParagraph"/>
              <w:spacing w:before="120"/>
              <w:jc w:val="center"/>
              <w:rPr>
                <w:rFonts w:ascii="Arial" w:hAnsi="Arial" w:cs="Arial"/>
                <w:b/>
                <w:sz w:val="20"/>
              </w:rPr>
            </w:pPr>
            <w:r w:rsidRPr="009349F7">
              <w:rPr>
                <w:rFonts w:ascii="Arial" w:hAnsi="Arial" w:cs="Arial"/>
                <w:b/>
                <w:sz w:val="20"/>
              </w:rPr>
              <w:t>I</w:t>
            </w:r>
          </w:p>
        </w:tc>
        <w:tc>
          <w:tcPr>
            <w:tcW w:w="469" w:type="pct"/>
            <w:vAlign w:val="center"/>
          </w:tcPr>
          <w:p w:rsidR="004F491A" w:rsidRPr="009349F7" w:rsidRDefault="004F491A" w:rsidP="003078CC">
            <w:pPr>
              <w:pStyle w:val="TableParagraph"/>
              <w:spacing w:before="120"/>
              <w:jc w:val="center"/>
              <w:rPr>
                <w:rFonts w:ascii="Arial" w:hAnsi="Arial" w:cs="Arial"/>
                <w:b/>
                <w:sz w:val="20"/>
              </w:rPr>
            </w:pPr>
            <w:r w:rsidRPr="009349F7">
              <w:rPr>
                <w:rFonts w:ascii="Arial" w:hAnsi="Arial" w:cs="Arial"/>
                <w:b/>
                <w:sz w:val="20"/>
              </w:rPr>
              <w:t>II</w:t>
            </w:r>
          </w:p>
        </w:tc>
        <w:tc>
          <w:tcPr>
            <w:tcW w:w="432" w:type="pct"/>
            <w:vAlign w:val="center"/>
          </w:tcPr>
          <w:p w:rsidR="004F491A" w:rsidRPr="009349F7" w:rsidRDefault="004F491A" w:rsidP="003078CC">
            <w:pPr>
              <w:pStyle w:val="TableParagraph"/>
              <w:spacing w:before="120"/>
              <w:jc w:val="center"/>
              <w:rPr>
                <w:rFonts w:ascii="Arial" w:hAnsi="Arial" w:cs="Arial"/>
                <w:b/>
                <w:sz w:val="20"/>
              </w:rPr>
            </w:pPr>
            <w:r w:rsidRPr="009349F7">
              <w:rPr>
                <w:rFonts w:ascii="Arial" w:hAnsi="Arial" w:cs="Arial"/>
                <w:b/>
                <w:sz w:val="20"/>
              </w:rPr>
              <w:t>III</w:t>
            </w:r>
          </w:p>
        </w:tc>
        <w:tc>
          <w:tcPr>
            <w:tcW w:w="452" w:type="pct"/>
            <w:vAlign w:val="center"/>
          </w:tcPr>
          <w:p w:rsidR="004F491A" w:rsidRPr="009349F7" w:rsidRDefault="004F491A" w:rsidP="003078CC">
            <w:pPr>
              <w:pStyle w:val="TableParagraph"/>
              <w:spacing w:before="120"/>
              <w:jc w:val="center"/>
              <w:rPr>
                <w:rFonts w:ascii="Arial" w:hAnsi="Arial" w:cs="Arial"/>
                <w:b/>
                <w:sz w:val="20"/>
              </w:rPr>
            </w:pPr>
            <w:r w:rsidRPr="009349F7">
              <w:rPr>
                <w:rFonts w:ascii="Arial" w:hAnsi="Arial" w:cs="Arial"/>
                <w:b/>
                <w:sz w:val="20"/>
              </w:rPr>
              <w:t>IV</w:t>
            </w:r>
          </w:p>
        </w:tc>
        <w:tc>
          <w:tcPr>
            <w:tcW w:w="429" w:type="pct"/>
            <w:vAlign w:val="center"/>
          </w:tcPr>
          <w:p w:rsidR="004F491A" w:rsidRPr="009349F7" w:rsidRDefault="004F491A" w:rsidP="003078CC">
            <w:pPr>
              <w:pStyle w:val="TableParagraph"/>
              <w:spacing w:before="120"/>
              <w:jc w:val="center"/>
              <w:rPr>
                <w:rFonts w:ascii="Arial" w:hAnsi="Arial" w:cs="Arial"/>
                <w:b/>
                <w:sz w:val="20"/>
              </w:rPr>
            </w:pPr>
            <w:r w:rsidRPr="009349F7">
              <w:rPr>
                <w:rFonts w:ascii="Arial" w:hAnsi="Arial" w:cs="Arial"/>
                <w:b/>
                <w:sz w:val="20"/>
              </w:rPr>
              <w:t>V</w:t>
            </w:r>
          </w:p>
        </w:tc>
        <w:tc>
          <w:tcPr>
            <w:tcW w:w="481" w:type="pct"/>
            <w:vAlign w:val="center"/>
          </w:tcPr>
          <w:p w:rsidR="004F491A" w:rsidRPr="009349F7" w:rsidRDefault="004F491A" w:rsidP="003078CC">
            <w:pPr>
              <w:pStyle w:val="TableParagraph"/>
              <w:spacing w:before="120"/>
              <w:jc w:val="center"/>
              <w:rPr>
                <w:rFonts w:ascii="Arial" w:hAnsi="Arial" w:cs="Arial"/>
                <w:b/>
                <w:sz w:val="20"/>
              </w:rPr>
            </w:pPr>
            <w:r w:rsidRPr="009349F7">
              <w:rPr>
                <w:rFonts w:ascii="Arial" w:hAnsi="Arial" w:cs="Arial"/>
                <w:b/>
                <w:sz w:val="20"/>
              </w:rPr>
              <w:t>VI</w:t>
            </w:r>
          </w:p>
        </w:tc>
        <w:tc>
          <w:tcPr>
            <w:tcW w:w="468" w:type="pct"/>
            <w:vAlign w:val="center"/>
          </w:tcPr>
          <w:p w:rsidR="004F491A" w:rsidRPr="009349F7" w:rsidRDefault="004F491A" w:rsidP="003078CC">
            <w:pPr>
              <w:pStyle w:val="TableParagraph"/>
              <w:spacing w:before="120"/>
              <w:jc w:val="center"/>
              <w:rPr>
                <w:rFonts w:ascii="Arial" w:hAnsi="Arial" w:cs="Arial"/>
                <w:b/>
                <w:sz w:val="20"/>
              </w:rPr>
            </w:pPr>
            <w:r w:rsidRPr="009349F7">
              <w:rPr>
                <w:rFonts w:ascii="Arial" w:hAnsi="Arial" w:cs="Arial"/>
                <w:b/>
                <w:sz w:val="20"/>
              </w:rPr>
              <w:t>VII</w:t>
            </w:r>
          </w:p>
        </w:tc>
        <w:tc>
          <w:tcPr>
            <w:tcW w:w="469" w:type="pct"/>
            <w:vAlign w:val="center"/>
          </w:tcPr>
          <w:p w:rsidR="004F491A" w:rsidRPr="009349F7" w:rsidRDefault="004F491A" w:rsidP="003078CC">
            <w:pPr>
              <w:pStyle w:val="TableParagraph"/>
              <w:spacing w:before="120"/>
              <w:jc w:val="center"/>
              <w:rPr>
                <w:rFonts w:ascii="Arial" w:hAnsi="Arial" w:cs="Arial"/>
                <w:b/>
                <w:sz w:val="20"/>
              </w:rPr>
            </w:pPr>
            <w:r w:rsidRPr="009349F7">
              <w:rPr>
                <w:rFonts w:ascii="Arial" w:hAnsi="Arial" w:cs="Arial"/>
                <w:b/>
                <w:sz w:val="20"/>
              </w:rPr>
              <w:t>VIII</w:t>
            </w:r>
          </w:p>
        </w:tc>
        <w:tc>
          <w:tcPr>
            <w:tcW w:w="468" w:type="pct"/>
            <w:vAlign w:val="center"/>
          </w:tcPr>
          <w:p w:rsidR="004F491A" w:rsidRPr="009349F7" w:rsidRDefault="004F491A" w:rsidP="003078CC">
            <w:pPr>
              <w:pStyle w:val="TableParagraph"/>
              <w:spacing w:before="120"/>
              <w:jc w:val="center"/>
              <w:rPr>
                <w:rFonts w:ascii="Arial" w:hAnsi="Arial" w:cs="Arial"/>
                <w:b/>
                <w:sz w:val="20"/>
              </w:rPr>
            </w:pPr>
            <w:r w:rsidRPr="009349F7">
              <w:rPr>
                <w:rFonts w:ascii="Arial" w:hAnsi="Arial" w:cs="Arial"/>
                <w:b/>
                <w:sz w:val="20"/>
              </w:rPr>
              <w:t>So sánh</w:t>
            </w:r>
          </w:p>
        </w:tc>
      </w:tr>
      <w:tr w:rsidR="004F491A" w:rsidRPr="009349F7">
        <w:tc>
          <w:tcPr>
            <w:tcW w:w="866" w:type="pct"/>
            <w:vAlign w:val="center"/>
          </w:tcPr>
          <w:p w:rsidR="004F491A" w:rsidRPr="009349F7" w:rsidRDefault="004F491A" w:rsidP="003078CC">
            <w:pPr>
              <w:pStyle w:val="TableParagraph"/>
              <w:spacing w:before="120"/>
              <w:rPr>
                <w:rFonts w:ascii="Arial" w:hAnsi="Arial" w:cs="Arial"/>
                <w:sz w:val="20"/>
              </w:rPr>
            </w:pPr>
            <w:r w:rsidRPr="009349F7">
              <w:rPr>
                <w:rFonts w:ascii="Arial" w:hAnsi="Arial" w:cs="Arial"/>
                <w:sz w:val="20"/>
              </w:rPr>
              <w:t>TBNN</w:t>
            </w:r>
            <w:r w:rsidR="006C3C89" w:rsidRPr="009349F7">
              <w:rPr>
                <w:rStyle w:val="FootnoteReference"/>
                <w:rFonts w:ascii="Arial" w:hAnsi="Arial" w:cs="Arial"/>
                <w:sz w:val="20"/>
              </w:rPr>
              <w:footnoteReference w:customMarkFollows="1" w:id="1"/>
              <w:t>1</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62</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22</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29</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42</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132</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102</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81</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113</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583</w:t>
            </w:r>
          </w:p>
        </w:tc>
      </w:tr>
      <w:tr w:rsidR="004F491A" w:rsidRPr="009349F7">
        <w:tc>
          <w:tcPr>
            <w:tcW w:w="866" w:type="pct"/>
            <w:vAlign w:val="center"/>
          </w:tcPr>
          <w:p w:rsidR="004F491A" w:rsidRPr="009349F7" w:rsidRDefault="004F491A" w:rsidP="003078CC">
            <w:pPr>
              <w:pStyle w:val="TableParagraph"/>
              <w:spacing w:before="120"/>
              <w:rPr>
                <w:rFonts w:ascii="Arial" w:hAnsi="Arial" w:cs="Arial"/>
                <w:sz w:val="20"/>
              </w:rPr>
            </w:pPr>
            <w:r w:rsidRPr="009349F7">
              <w:rPr>
                <w:rFonts w:ascii="Arial" w:hAnsi="Arial" w:cs="Arial"/>
                <w:sz w:val="20"/>
              </w:rPr>
              <w:t>TBNN lũy kế</w:t>
            </w:r>
            <w:r w:rsidR="0062259F" w:rsidRPr="009349F7">
              <w:rPr>
                <w:rStyle w:val="FootnoteReference"/>
                <w:rFonts w:ascii="Arial" w:hAnsi="Arial" w:cs="Arial"/>
                <w:sz w:val="20"/>
              </w:rPr>
              <w:footnoteReference w:customMarkFollows="1" w:id="2"/>
              <w:t>2</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62</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84</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114</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156</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287</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389</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470</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583</w:t>
            </w:r>
          </w:p>
        </w:tc>
        <w:tc>
          <w:tcPr>
            <w:tcW w:w="468" w:type="pct"/>
            <w:vAlign w:val="center"/>
          </w:tcPr>
          <w:p w:rsidR="004F491A" w:rsidRPr="009349F7" w:rsidRDefault="004F491A" w:rsidP="003078CC">
            <w:pPr>
              <w:pStyle w:val="TableParagraph"/>
              <w:spacing w:before="120"/>
              <w:jc w:val="right"/>
              <w:rPr>
                <w:rFonts w:ascii="Arial" w:hAnsi="Arial" w:cs="Arial"/>
                <w:sz w:val="20"/>
              </w:rPr>
            </w:pPr>
          </w:p>
        </w:tc>
      </w:tr>
      <w:tr w:rsidR="004F491A" w:rsidRPr="009349F7">
        <w:tc>
          <w:tcPr>
            <w:tcW w:w="866" w:type="pct"/>
            <w:vAlign w:val="center"/>
          </w:tcPr>
          <w:p w:rsidR="004F491A" w:rsidRPr="009349F7" w:rsidRDefault="004F491A" w:rsidP="003078CC">
            <w:pPr>
              <w:pStyle w:val="TableParagraph"/>
              <w:spacing w:before="120"/>
              <w:rPr>
                <w:rFonts w:ascii="Arial" w:hAnsi="Arial" w:cs="Arial"/>
                <w:b/>
                <w:sz w:val="20"/>
              </w:rPr>
            </w:pPr>
            <w:r w:rsidRPr="009349F7">
              <w:rPr>
                <w:rFonts w:ascii="Arial" w:hAnsi="Arial" w:cs="Arial"/>
                <w:b/>
                <w:sz w:val="20"/>
              </w:rPr>
              <w:t>Năm 2009</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168</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20</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17</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182</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248</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70</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57</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54</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816</w:t>
            </w:r>
          </w:p>
        </w:tc>
      </w:tr>
      <w:tr w:rsidR="004F491A" w:rsidRPr="009349F7">
        <w:tc>
          <w:tcPr>
            <w:tcW w:w="866" w:type="pct"/>
            <w:vAlign w:val="center"/>
          </w:tcPr>
          <w:p w:rsidR="004F491A" w:rsidRPr="009349F7" w:rsidRDefault="004F491A" w:rsidP="003078CC">
            <w:pPr>
              <w:pStyle w:val="TableParagraph"/>
              <w:spacing w:before="120"/>
              <w:rPr>
                <w:rFonts w:ascii="Arial" w:hAnsi="Arial" w:cs="Arial"/>
                <w:sz w:val="20"/>
              </w:rPr>
            </w:pPr>
            <w:r w:rsidRPr="009349F7">
              <w:rPr>
                <w:rFonts w:ascii="Arial" w:hAnsi="Arial" w:cs="Arial"/>
                <w:sz w:val="20"/>
              </w:rPr>
              <w:t>Lũy kế</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168</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188</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205</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386</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634</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704</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762</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816</w:t>
            </w:r>
          </w:p>
        </w:tc>
        <w:tc>
          <w:tcPr>
            <w:tcW w:w="468" w:type="pct"/>
            <w:vAlign w:val="center"/>
          </w:tcPr>
          <w:p w:rsidR="004F491A" w:rsidRPr="009349F7" w:rsidRDefault="004F491A" w:rsidP="003078CC">
            <w:pPr>
              <w:pStyle w:val="TableParagraph"/>
              <w:spacing w:before="120"/>
              <w:jc w:val="right"/>
              <w:rPr>
                <w:rFonts w:ascii="Arial" w:hAnsi="Arial" w:cs="Arial"/>
                <w:sz w:val="20"/>
              </w:rPr>
            </w:pPr>
          </w:p>
        </w:tc>
      </w:tr>
      <w:tr w:rsidR="004F491A" w:rsidRPr="009349F7">
        <w:tc>
          <w:tcPr>
            <w:tcW w:w="866" w:type="pct"/>
            <w:vAlign w:val="center"/>
          </w:tcPr>
          <w:p w:rsidR="004F491A" w:rsidRPr="009349F7" w:rsidRDefault="004F491A" w:rsidP="003078CC">
            <w:pPr>
              <w:pStyle w:val="TableParagraph"/>
              <w:spacing w:before="120"/>
              <w:rPr>
                <w:rFonts w:ascii="Arial" w:hAnsi="Arial" w:cs="Arial"/>
                <w:b/>
                <w:sz w:val="20"/>
              </w:rPr>
            </w:pPr>
            <w:r w:rsidRPr="009349F7">
              <w:rPr>
                <w:rFonts w:ascii="Arial" w:hAnsi="Arial" w:cs="Arial"/>
                <w:b/>
                <w:sz w:val="20"/>
              </w:rPr>
              <w:t>Năm 2010</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115</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16</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21</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45</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150</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220</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190</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760</w:t>
            </w:r>
          </w:p>
        </w:tc>
      </w:tr>
      <w:tr w:rsidR="004F491A" w:rsidRPr="009349F7">
        <w:tc>
          <w:tcPr>
            <w:tcW w:w="866" w:type="pct"/>
            <w:vAlign w:val="center"/>
          </w:tcPr>
          <w:p w:rsidR="004F491A" w:rsidRPr="009349F7" w:rsidRDefault="004F491A" w:rsidP="003078CC">
            <w:pPr>
              <w:pStyle w:val="TableParagraph"/>
              <w:spacing w:before="120"/>
              <w:rPr>
                <w:rFonts w:ascii="Arial" w:hAnsi="Arial" w:cs="Arial"/>
                <w:sz w:val="20"/>
              </w:rPr>
            </w:pPr>
            <w:r w:rsidRPr="009349F7">
              <w:rPr>
                <w:rFonts w:ascii="Arial" w:hAnsi="Arial" w:cs="Arial"/>
                <w:sz w:val="20"/>
              </w:rPr>
              <w:t>Lũy kế</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115</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119</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135</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155</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200</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350</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570</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760</w:t>
            </w:r>
          </w:p>
        </w:tc>
        <w:tc>
          <w:tcPr>
            <w:tcW w:w="468" w:type="pct"/>
            <w:vAlign w:val="center"/>
          </w:tcPr>
          <w:p w:rsidR="004F491A" w:rsidRPr="009349F7" w:rsidRDefault="004F491A" w:rsidP="003078CC">
            <w:pPr>
              <w:pStyle w:val="TableParagraph"/>
              <w:spacing w:before="120"/>
              <w:jc w:val="right"/>
              <w:rPr>
                <w:rFonts w:ascii="Arial" w:hAnsi="Arial" w:cs="Arial"/>
                <w:sz w:val="20"/>
              </w:rPr>
            </w:pPr>
          </w:p>
        </w:tc>
      </w:tr>
      <w:tr w:rsidR="004F491A" w:rsidRPr="009349F7">
        <w:tc>
          <w:tcPr>
            <w:tcW w:w="866" w:type="pct"/>
            <w:vAlign w:val="center"/>
          </w:tcPr>
          <w:p w:rsidR="004F491A" w:rsidRPr="009349F7" w:rsidRDefault="004F491A" w:rsidP="003078CC">
            <w:pPr>
              <w:pStyle w:val="TableParagraph"/>
              <w:spacing w:before="120"/>
              <w:rPr>
                <w:rFonts w:ascii="Arial" w:hAnsi="Arial" w:cs="Arial"/>
                <w:b/>
                <w:sz w:val="20"/>
              </w:rPr>
            </w:pPr>
            <w:r w:rsidRPr="009349F7">
              <w:rPr>
                <w:rFonts w:ascii="Arial" w:hAnsi="Arial" w:cs="Arial"/>
                <w:b/>
                <w:sz w:val="20"/>
              </w:rPr>
              <w:t>Năm 2011</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52</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7</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50</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40</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99</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62</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74</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52</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436</w:t>
            </w:r>
          </w:p>
        </w:tc>
      </w:tr>
      <w:tr w:rsidR="004F491A" w:rsidRPr="009349F7">
        <w:tc>
          <w:tcPr>
            <w:tcW w:w="866" w:type="pct"/>
            <w:vAlign w:val="center"/>
          </w:tcPr>
          <w:p w:rsidR="004F491A" w:rsidRPr="009349F7" w:rsidRDefault="004F491A" w:rsidP="003078CC">
            <w:pPr>
              <w:pStyle w:val="TableParagraph"/>
              <w:spacing w:before="120"/>
              <w:rPr>
                <w:rFonts w:ascii="Arial" w:hAnsi="Arial" w:cs="Arial"/>
                <w:sz w:val="20"/>
              </w:rPr>
            </w:pPr>
            <w:r w:rsidRPr="009349F7">
              <w:rPr>
                <w:rFonts w:ascii="Arial" w:hAnsi="Arial" w:cs="Arial"/>
                <w:sz w:val="20"/>
              </w:rPr>
              <w:t>Lũy kế</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52</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59</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109</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150</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249</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310</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384</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436</w:t>
            </w:r>
          </w:p>
        </w:tc>
        <w:tc>
          <w:tcPr>
            <w:tcW w:w="468" w:type="pct"/>
            <w:vAlign w:val="center"/>
          </w:tcPr>
          <w:p w:rsidR="004F491A" w:rsidRPr="009349F7" w:rsidRDefault="004F491A" w:rsidP="003078CC">
            <w:pPr>
              <w:pStyle w:val="TableParagraph"/>
              <w:spacing w:before="120"/>
              <w:jc w:val="right"/>
              <w:rPr>
                <w:rFonts w:ascii="Arial" w:hAnsi="Arial" w:cs="Arial"/>
                <w:sz w:val="20"/>
              </w:rPr>
            </w:pPr>
          </w:p>
        </w:tc>
      </w:tr>
      <w:tr w:rsidR="004F491A" w:rsidRPr="009349F7">
        <w:tc>
          <w:tcPr>
            <w:tcW w:w="866" w:type="pct"/>
            <w:vAlign w:val="center"/>
          </w:tcPr>
          <w:p w:rsidR="004F491A" w:rsidRPr="009349F7" w:rsidRDefault="004F491A" w:rsidP="003078CC">
            <w:pPr>
              <w:pStyle w:val="TableParagraph"/>
              <w:spacing w:before="120"/>
              <w:rPr>
                <w:rFonts w:ascii="Arial" w:hAnsi="Arial" w:cs="Arial"/>
                <w:sz w:val="20"/>
              </w:rPr>
            </w:pPr>
            <w:r w:rsidRPr="009349F7">
              <w:rPr>
                <w:rFonts w:ascii="Arial" w:hAnsi="Arial" w:cs="Arial"/>
                <w:sz w:val="20"/>
              </w:rPr>
              <w:t>TBNN</w:t>
            </w:r>
            <w:r w:rsidRPr="009349F7">
              <w:rPr>
                <w:rFonts w:ascii="Arial" w:hAnsi="Arial" w:cs="Arial"/>
                <w:sz w:val="20"/>
                <w:vertAlign w:val="superscript"/>
              </w:rPr>
              <w:t>1</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62</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22</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29</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42</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132</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102</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81</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113</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583</w:t>
            </w:r>
          </w:p>
        </w:tc>
      </w:tr>
      <w:tr w:rsidR="004F491A" w:rsidRPr="009349F7">
        <w:tc>
          <w:tcPr>
            <w:tcW w:w="866" w:type="pct"/>
            <w:vAlign w:val="center"/>
          </w:tcPr>
          <w:p w:rsidR="004F491A" w:rsidRPr="009349F7" w:rsidRDefault="004F491A" w:rsidP="003078CC">
            <w:pPr>
              <w:pStyle w:val="TableParagraph"/>
              <w:spacing w:before="120"/>
              <w:rPr>
                <w:rFonts w:ascii="Arial" w:hAnsi="Arial" w:cs="Arial"/>
                <w:sz w:val="20"/>
              </w:rPr>
            </w:pPr>
            <w:r w:rsidRPr="009349F7">
              <w:rPr>
                <w:rFonts w:ascii="Arial" w:hAnsi="Arial" w:cs="Arial"/>
                <w:sz w:val="20"/>
              </w:rPr>
              <w:t>TBNN lũy kế</w:t>
            </w:r>
            <w:r w:rsidRPr="009349F7">
              <w:rPr>
                <w:rFonts w:ascii="Arial" w:hAnsi="Arial" w:cs="Arial"/>
                <w:sz w:val="20"/>
                <w:vertAlign w:val="superscript"/>
              </w:rPr>
              <w:t>2</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62</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84</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114</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156</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287</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389</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470</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583</w:t>
            </w:r>
          </w:p>
        </w:tc>
        <w:tc>
          <w:tcPr>
            <w:tcW w:w="468" w:type="pct"/>
            <w:vAlign w:val="center"/>
          </w:tcPr>
          <w:p w:rsidR="004F491A" w:rsidRPr="009349F7" w:rsidRDefault="004F491A" w:rsidP="003078CC">
            <w:pPr>
              <w:pStyle w:val="TableParagraph"/>
              <w:spacing w:before="120"/>
              <w:jc w:val="right"/>
              <w:rPr>
                <w:rFonts w:ascii="Arial" w:hAnsi="Arial" w:cs="Arial"/>
                <w:sz w:val="20"/>
              </w:rPr>
            </w:pPr>
          </w:p>
        </w:tc>
      </w:tr>
      <w:tr w:rsidR="004F491A" w:rsidRPr="009349F7">
        <w:tc>
          <w:tcPr>
            <w:tcW w:w="866" w:type="pct"/>
            <w:vAlign w:val="center"/>
          </w:tcPr>
          <w:p w:rsidR="004F491A" w:rsidRPr="009349F7" w:rsidRDefault="004F491A" w:rsidP="003078CC">
            <w:pPr>
              <w:pStyle w:val="TableParagraph"/>
              <w:spacing w:before="120"/>
              <w:rPr>
                <w:rFonts w:ascii="Arial" w:hAnsi="Arial" w:cs="Arial"/>
                <w:b/>
                <w:sz w:val="20"/>
              </w:rPr>
            </w:pPr>
            <w:r w:rsidRPr="009349F7">
              <w:rPr>
                <w:rFonts w:ascii="Arial" w:hAnsi="Arial" w:cs="Arial"/>
                <w:b/>
                <w:sz w:val="20"/>
              </w:rPr>
              <w:t>Năm 2012</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76</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35</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30</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130</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89</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89</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171</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96</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716</w:t>
            </w:r>
          </w:p>
        </w:tc>
      </w:tr>
      <w:tr w:rsidR="004F491A" w:rsidRPr="009349F7">
        <w:tc>
          <w:tcPr>
            <w:tcW w:w="866" w:type="pct"/>
            <w:vAlign w:val="center"/>
          </w:tcPr>
          <w:p w:rsidR="004F491A" w:rsidRPr="009349F7" w:rsidRDefault="004F491A" w:rsidP="003078CC">
            <w:pPr>
              <w:pStyle w:val="TableParagraph"/>
              <w:spacing w:before="120"/>
              <w:rPr>
                <w:rFonts w:ascii="Arial" w:hAnsi="Arial" w:cs="Arial"/>
                <w:sz w:val="20"/>
              </w:rPr>
            </w:pPr>
            <w:r w:rsidRPr="009349F7">
              <w:rPr>
                <w:rFonts w:ascii="Arial" w:hAnsi="Arial" w:cs="Arial"/>
                <w:sz w:val="20"/>
              </w:rPr>
              <w:t>Lũy kế</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76</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111</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141</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271</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359</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448</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619</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716</w:t>
            </w:r>
          </w:p>
        </w:tc>
        <w:tc>
          <w:tcPr>
            <w:tcW w:w="468" w:type="pct"/>
            <w:vAlign w:val="center"/>
          </w:tcPr>
          <w:p w:rsidR="004F491A" w:rsidRPr="009349F7" w:rsidRDefault="004F491A" w:rsidP="003078CC">
            <w:pPr>
              <w:pStyle w:val="TableParagraph"/>
              <w:spacing w:before="120"/>
              <w:jc w:val="right"/>
              <w:rPr>
                <w:rFonts w:ascii="Arial" w:hAnsi="Arial" w:cs="Arial"/>
                <w:sz w:val="20"/>
              </w:rPr>
            </w:pPr>
          </w:p>
        </w:tc>
      </w:tr>
      <w:tr w:rsidR="004F491A" w:rsidRPr="009349F7">
        <w:tc>
          <w:tcPr>
            <w:tcW w:w="866" w:type="pct"/>
            <w:vAlign w:val="center"/>
          </w:tcPr>
          <w:p w:rsidR="004F491A" w:rsidRPr="009349F7" w:rsidRDefault="004F491A" w:rsidP="003078CC">
            <w:pPr>
              <w:pStyle w:val="TableParagraph"/>
              <w:spacing w:before="120"/>
              <w:rPr>
                <w:rFonts w:ascii="Arial" w:hAnsi="Arial" w:cs="Arial"/>
                <w:b/>
                <w:sz w:val="20"/>
              </w:rPr>
            </w:pPr>
            <w:r w:rsidRPr="009349F7">
              <w:rPr>
                <w:rFonts w:ascii="Arial" w:hAnsi="Arial" w:cs="Arial"/>
                <w:b/>
                <w:sz w:val="20"/>
              </w:rPr>
              <w:t>Năm 2013</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52</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61</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28</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66</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161</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150</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198</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95</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811</w:t>
            </w:r>
          </w:p>
        </w:tc>
      </w:tr>
      <w:tr w:rsidR="004F491A" w:rsidRPr="009349F7">
        <w:tc>
          <w:tcPr>
            <w:tcW w:w="866" w:type="pct"/>
            <w:vAlign w:val="center"/>
          </w:tcPr>
          <w:p w:rsidR="004F491A" w:rsidRPr="009349F7" w:rsidRDefault="004F491A" w:rsidP="003078CC">
            <w:pPr>
              <w:pStyle w:val="TableParagraph"/>
              <w:spacing w:before="120"/>
              <w:rPr>
                <w:rFonts w:ascii="Arial" w:hAnsi="Arial" w:cs="Arial"/>
                <w:sz w:val="20"/>
              </w:rPr>
            </w:pPr>
            <w:r w:rsidRPr="009349F7">
              <w:rPr>
                <w:rFonts w:ascii="Arial" w:hAnsi="Arial" w:cs="Arial"/>
                <w:sz w:val="20"/>
              </w:rPr>
              <w:t>Lũy kế</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52</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113</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140</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207</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368</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518</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716</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811</w:t>
            </w:r>
          </w:p>
        </w:tc>
        <w:tc>
          <w:tcPr>
            <w:tcW w:w="468" w:type="pct"/>
            <w:vAlign w:val="center"/>
          </w:tcPr>
          <w:p w:rsidR="004F491A" w:rsidRPr="009349F7" w:rsidRDefault="004F491A" w:rsidP="003078CC">
            <w:pPr>
              <w:pStyle w:val="TableParagraph"/>
              <w:spacing w:before="120"/>
              <w:jc w:val="right"/>
              <w:rPr>
                <w:rFonts w:ascii="Arial" w:hAnsi="Arial" w:cs="Arial"/>
                <w:sz w:val="20"/>
              </w:rPr>
            </w:pPr>
          </w:p>
        </w:tc>
      </w:tr>
      <w:tr w:rsidR="004F491A" w:rsidRPr="009349F7">
        <w:tc>
          <w:tcPr>
            <w:tcW w:w="866" w:type="pct"/>
            <w:vAlign w:val="center"/>
          </w:tcPr>
          <w:p w:rsidR="004F491A" w:rsidRPr="009349F7" w:rsidRDefault="004F491A" w:rsidP="003078CC">
            <w:pPr>
              <w:pStyle w:val="TableParagraph"/>
              <w:spacing w:before="120"/>
              <w:rPr>
                <w:rFonts w:ascii="Arial" w:hAnsi="Arial" w:cs="Arial"/>
                <w:b/>
                <w:sz w:val="20"/>
              </w:rPr>
            </w:pPr>
            <w:r w:rsidRPr="009349F7">
              <w:rPr>
                <w:rFonts w:ascii="Arial" w:hAnsi="Arial" w:cs="Arial"/>
                <w:b/>
                <w:sz w:val="20"/>
              </w:rPr>
              <w:t>Năm 2014</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41</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13</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52</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62</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21</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134</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122</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446</w:t>
            </w:r>
          </w:p>
        </w:tc>
      </w:tr>
      <w:tr w:rsidR="004F491A" w:rsidRPr="009349F7">
        <w:tc>
          <w:tcPr>
            <w:tcW w:w="866" w:type="pct"/>
            <w:vAlign w:val="center"/>
          </w:tcPr>
          <w:p w:rsidR="004F491A" w:rsidRPr="009349F7" w:rsidRDefault="004F491A" w:rsidP="003078CC">
            <w:pPr>
              <w:pStyle w:val="TableParagraph"/>
              <w:spacing w:before="120"/>
              <w:rPr>
                <w:rFonts w:ascii="Arial" w:hAnsi="Arial" w:cs="Arial"/>
                <w:sz w:val="20"/>
              </w:rPr>
            </w:pPr>
            <w:r w:rsidRPr="009349F7">
              <w:rPr>
                <w:rFonts w:ascii="Arial" w:hAnsi="Arial" w:cs="Arial"/>
                <w:sz w:val="20"/>
              </w:rPr>
              <w:t>Lũy kế</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41</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42</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55</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106</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168</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190</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324</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446</w:t>
            </w:r>
          </w:p>
        </w:tc>
        <w:tc>
          <w:tcPr>
            <w:tcW w:w="468" w:type="pct"/>
            <w:vAlign w:val="center"/>
          </w:tcPr>
          <w:p w:rsidR="004F491A" w:rsidRPr="009349F7" w:rsidRDefault="004F491A" w:rsidP="003078CC">
            <w:pPr>
              <w:pStyle w:val="TableParagraph"/>
              <w:spacing w:before="120"/>
              <w:jc w:val="right"/>
              <w:rPr>
                <w:rFonts w:ascii="Arial" w:hAnsi="Arial" w:cs="Arial"/>
                <w:sz w:val="20"/>
              </w:rPr>
            </w:pPr>
          </w:p>
        </w:tc>
      </w:tr>
      <w:tr w:rsidR="004F491A" w:rsidRPr="009349F7">
        <w:tc>
          <w:tcPr>
            <w:tcW w:w="866" w:type="pct"/>
            <w:vAlign w:val="center"/>
          </w:tcPr>
          <w:p w:rsidR="004F491A" w:rsidRPr="009349F7" w:rsidRDefault="004F491A" w:rsidP="003078CC">
            <w:pPr>
              <w:pStyle w:val="TableParagraph"/>
              <w:spacing w:before="120"/>
              <w:rPr>
                <w:rFonts w:ascii="Arial" w:hAnsi="Arial" w:cs="Arial"/>
                <w:b/>
                <w:sz w:val="20"/>
              </w:rPr>
            </w:pPr>
            <w:r w:rsidRPr="009349F7">
              <w:rPr>
                <w:rFonts w:ascii="Arial" w:hAnsi="Arial" w:cs="Arial"/>
                <w:b/>
                <w:sz w:val="20"/>
              </w:rPr>
              <w:t>Năm 2015</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56</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24</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72</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20</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45</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41</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78</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130</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465</w:t>
            </w:r>
          </w:p>
        </w:tc>
      </w:tr>
      <w:tr w:rsidR="004F491A" w:rsidRPr="009349F7">
        <w:tc>
          <w:tcPr>
            <w:tcW w:w="866" w:type="pct"/>
            <w:vAlign w:val="center"/>
          </w:tcPr>
          <w:p w:rsidR="004F491A" w:rsidRPr="009349F7" w:rsidRDefault="004F491A" w:rsidP="003078CC">
            <w:pPr>
              <w:pStyle w:val="TableParagraph"/>
              <w:spacing w:before="120"/>
              <w:rPr>
                <w:rFonts w:ascii="Arial" w:hAnsi="Arial" w:cs="Arial"/>
                <w:sz w:val="20"/>
              </w:rPr>
            </w:pPr>
            <w:r w:rsidRPr="009349F7">
              <w:rPr>
                <w:rFonts w:ascii="Arial" w:hAnsi="Arial" w:cs="Arial"/>
                <w:sz w:val="20"/>
              </w:rPr>
              <w:t>Lũy kế</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56</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79</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152</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172</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216</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257</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336</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465</w:t>
            </w:r>
          </w:p>
        </w:tc>
        <w:tc>
          <w:tcPr>
            <w:tcW w:w="468" w:type="pct"/>
            <w:vAlign w:val="center"/>
          </w:tcPr>
          <w:p w:rsidR="004F491A" w:rsidRPr="009349F7" w:rsidRDefault="004F491A" w:rsidP="003078CC">
            <w:pPr>
              <w:pStyle w:val="TableParagraph"/>
              <w:spacing w:before="120"/>
              <w:jc w:val="right"/>
              <w:rPr>
                <w:rFonts w:ascii="Arial" w:hAnsi="Arial" w:cs="Arial"/>
                <w:sz w:val="20"/>
              </w:rPr>
            </w:pPr>
          </w:p>
        </w:tc>
      </w:tr>
      <w:tr w:rsidR="004F491A" w:rsidRPr="009349F7">
        <w:tc>
          <w:tcPr>
            <w:tcW w:w="866" w:type="pct"/>
            <w:vAlign w:val="center"/>
          </w:tcPr>
          <w:p w:rsidR="004F491A" w:rsidRPr="009349F7" w:rsidRDefault="004F491A" w:rsidP="003078CC">
            <w:pPr>
              <w:pStyle w:val="TableParagraph"/>
              <w:spacing w:before="120"/>
              <w:rPr>
                <w:rFonts w:ascii="Arial" w:hAnsi="Arial" w:cs="Arial"/>
                <w:b/>
                <w:sz w:val="20"/>
              </w:rPr>
            </w:pPr>
            <w:r w:rsidRPr="009349F7">
              <w:rPr>
                <w:rFonts w:ascii="Arial" w:hAnsi="Arial" w:cs="Arial"/>
                <w:b/>
                <w:sz w:val="20"/>
              </w:rPr>
              <w:t>Năm 2016</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35</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28</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7</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66</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119</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61</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188</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507</w:t>
            </w:r>
          </w:p>
        </w:tc>
      </w:tr>
      <w:tr w:rsidR="004F491A" w:rsidRPr="009349F7">
        <w:tc>
          <w:tcPr>
            <w:tcW w:w="866" w:type="pct"/>
            <w:vAlign w:val="center"/>
          </w:tcPr>
          <w:p w:rsidR="004F491A" w:rsidRPr="009349F7" w:rsidRDefault="004F491A" w:rsidP="003078CC">
            <w:pPr>
              <w:pStyle w:val="TableParagraph"/>
              <w:spacing w:before="120"/>
              <w:rPr>
                <w:rFonts w:ascii="Arial" w:hAnsi="Arial" w:cs="Arial"/>
                <w:sz w:val="20"/>
              </w:rPr>
            </w:pPr>
            <w:r w:rsidRPr="009349F7">
              <w:rPr>
                <w:rFonts w:ascii="Arial" w:hAnsi="Arial" w:cs="Arial"/>
                <w:sz w:val="20"/>
              </w:rPr>
              <w:t>Lũy kế</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35</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63</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65</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73</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139</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258</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319</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507</w:t>
            </w:r>
          </w:p>
        </w:tc>
        <w:tc>
          <w:tcPr>
            <w:tcW w:w="468" w:type="pct"/>
            <w:vAlign w:val="center"/>
          </w:tcPr>
          <w:p w:rsidR="004F491A" w:rsidRPr="009349F7" w:rsidRDefault="004F491A" w:rsidP="003078CC">
            <w:pPr>
              <w:pStyle w:val="TableParagraph"/>
              <w:spacing w:before="120"/>
              <w:jc w:val="right"/>
              <w:rPr>
                <w:rFonts w:ascii="Arial" w:hAnsi="Arial" w:cs="Arial"/>
                <w:sz w:val="20"/>
              </w:rPr>
            </w:pPr>
          </w:p>
        </w:tc>
      </w:tr>
      <w:tr w:rsidR="004F491A" w:rsidRPr="009349F7">
        <w:tc>
          <w:tcPr>
            <w:tcW w:w="866" w:type="pct"/>
            <w:vAlign w:val="center"/>
          </w:tcPr>
          <w:p w:rsidR="004F491A" w:rsidRPr="009349F7" w:rsidRDefault="004F491A" w:rsidP="003078CC">
            <w:pPr>
              <w:pStyle w:val="TableParagraph"/>
              <w:spacing w:before="120"/>
              <w:rPr>
                <w:rFonts w:ascii="Arial" w:hAnsi="Arial" w:cs="Arial"/>
                <w:b/>
                <w:sz w:val="20"/>
              </w:rPr>
            </w:pPr>
            <w:r w:rsidRPr="009349F7">
              <w:rPr>
                <w:rFonts w:ascii="Arial" w:hAnsi="Arial" w:cs="Arial"/>
                <w:b/>
                <w:sz w:val="20"/>
              </w:rPr>
              <w:t>Năm 2017</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136</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87</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21</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36</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134</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84</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119</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139</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756</w:t>
            </w:r>
          </w:p>
        </w:tc>
      </w:tr>
      <w:tr w:rsidR="004F491A" w:rsidRPr="009349F7">
        <w:tc>
          <w:tcPr>
            <w:tcW w:w="866" w:type="pct"/>
            <w:vAlign w:val="center"/>
          </w:tcPr>
          <w:p w:rsidR="004F491A" w:rsidRPr="009349F7" w:rsidRDefault="004F491A" w:rsidP="003078CC">
            <w:pPr>
              <w:pStyle w:val="TableParagraph"/>
              <w:spacing w:before="120"/>
              <w:rPr>
                <w:rFonts w:ascii="Arial" w:hAnsi="Arial" w:cs="Arial"/>
                <w:sz w:val="20"/>
              </w:rPr>
            </w:pPr>
            <w:r w:rsidRPr="009349F7">
              <w:rPr>
                <w:rFonts w:ascii="Arial" w:hAnsi="Arial" w:cs="Arial"/>
                <w:sz w:val="20"/>
              </w:rPr>
              <w:t>Lũy kế</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136</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223</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244</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280</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413</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498</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617</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756</w:t>
            </w:r>
          </w:p>
        </w:tc>
        <w:tc>
          <w:tcPr>
            <w:tcW w:w="468" w:type="pct"/>
            <w:vAlign w:val="center"/>
          </w:tcPr>
          <w:p w:rsidR="004F491A" w:rsidRPr="009349F7" w:rsidRDefault="004F491A" w:rsidP="003078CC">
            <w:pPr>
              <w:pStyle w:val="TableParagraph"/>
              <w:spacing w:before="120"/>
              <w:jc w:val="right"/>
              <w:rPr>
                <w:rFonts w:ascii="Arial" w:hAnsi="Arial" w:cs="Arial"/>
                <w:sz w:val="20"/>
              </w:rPr>
            </w:pPr>
          </w:p>
        </w:tc>
      </w:tr>
      <w:tr w:rsidR="004F491A" w:rsidRPr="009349F7">
        <w:tc>
          <w:tcPr>
            <w:tcW w:w="866" w:type="pct"/>
            <w:vAlign w:val="center"/>
          </w:tcPr>
          <w:p w:rsidR="004F491A" w:rsidRPr="009349F7" w:rsidRDefault="004F491A" w:rsidP="003078CC">
            <w:pPr>
              <w:pStyle w:val="TableParagraph"/>
              <w:spacing w:before="120"/>
              <w:rPr>
                <w:rFonts w:ascii="Arial" w:hAnsi="Arial" w:cs="Arial"/>
                <w:b/>
                <w:sz w:val="20"/>
              </w:rPr>
            </w:pPr>
            <w:r w:rsidRPr="009349F7">
              <w:rPr>
                <w:rFonts w:ascii="Arial" w:hAnsi="Arial" w:cs="Arial"/>
                <w:b/>
                <w:sz w:val="20"/>
              </w:rPr>
              <w:t>Năm 2018</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64</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10</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15</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39</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27</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118</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46</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58</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376</w:t>
            </w:r>
          </w:p>
        </w:tc>
      </w:tr>
      <w:tr w:rsidR="004F491A" w:rsidRPr="009349F7">
        <w:tc>
          <w:tcPr>
            <w:tcW w:w="866" w:type="pct"/>
            <w:vAlign w:val="center"/>
          </w:tcPr>
          <w:p w:rsidR="004F491A" w:rsidRPr="009349F7" w:rsidRDefault="004F491A" w:rsidP="003078CC">
            <w:pPr>
              <w:pStyle w:val="TableParagraph"/>
              <w:spacing w:before="120"/>
              <w:rPr>
                <w:rFonts w:ascii="Arial" w:hAnsi="Arial" w:cs="Arial"/>
                <w:sz w:val="20"/>
              </w:rPr>
            </w:pPr>
            <w:r w:rsidRPr="009349F7">
              <w:rPr>
                <w:rFonts w:ascii="Arial" w:hAnsi="Arial" w:cs="Arial"/>
                <w:sz w:val="20"/>
              </w:rPr>
              <w:t>Lũy kế</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64</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73</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89</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127</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154</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272</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318</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376</w:t>
            </w:r>
          </w:p>
        </w:tc>
        <w:tc>
          <w:tcPr>
            <w:tcW w:w="468" w:type="pct"/>
            <w:vAlign w:val="center"/>
          </w:tcPr>
          <w:p w:rsidR="004F491A" w:rsidRPr="009349F7" w:rsidRDefault="004F491A" w:rsidP="003078CC">
            <w:pPr>
              <w:pStyle w:val="TableParagraph"/>
              <w:spacing w:before="120"/>
              <w:jc w:val="right"/>
              <w:rPr>
                <w:rFonts w:ascii="Arial" w:hAnsi="Arial" w:cs="Arial"/>
                <w:sz w:val="20"/>
              </w:rPr>
            </w:pPr>
          </w:p>
        </w:tc>
      </w:tr>
      <w:tr w:rsidR="004F491A" w:rsidRPr="009349F7">
        <w:tc>
          <w:tcPr>
            <w:tcW w:w="866" w:type="pct"/>
            <w:vAlign w:val="center"/>
          </w:tcPr>
          <w:p w:rsidR="004F491A" w:rsidRPr="009349F7" w:rsidRDefault="004F491A" w:rsidP="003078CC">
            <w:pPr>
              <w:pStyle w:val="TableParagraph"/>
              <w:spacing w:before="120"/>
              <w:rPr>
                <w:rFonts w:ascii="Arial" w:hAnsi="Arial" w:cs="Arial"/>
                <w:b/>
                <w:sz w:val="20"/>
              </w:rPr>
            </w:pPr>
            <w:r w:rsidRPr="009349F7">
              <w:rPr>
                <w:rFonts w:ascii="Arial" w:hAnsi="Arial" w:cs="Arial"/>
                <w:b/>
                <w:sz w:val="20"/>
              </w:rPr>
              <w:t>Năm 2019</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121</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0</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0</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5</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140</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28</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69</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87</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450</w:t>
            </w:r>
          </w:p>
        </w:tc>
      </w:tr>
      <w:tr w:rsidR="004F491A" w:rsidRPr="009349F7">
        <w:tc>
          <w:tcPr>
            <w:tcW w:w="866" w:type="pct"/>
            <w:vAlign w:val="center"/>
          </w:tcPr>
          <w:p w:rsidR="004F491A" w:rsidRPr="009349F7" w:rsidRDefault="004F491A" w:rsidP="003078CC">
            <w:pPr>
              <w:pStyle w:val="TableParagraph"/>
              <w:spacing w:before="120"/>
              <w:rPr>
                <w:rFonts w:ascii="Arial" w:hAnsi="Arial" w:cs="Arial"/>
                <w:sz w:val="20"/>
              </w:rPr>
            </w:pPr>
            <w:r w:rsidRPr="009349F7">
              <w:rPr>
                <w:rFonts w:ascii="Arial" w:hAnsi="Arial" w:cs="Arial"/>
                <w:sz w:val="20"/>
              </w:rPr>
              <w:t>Lũy kế</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121</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121</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121</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126</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266</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294</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363</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450</w:t>
            </w:r>
          </w:p>
        </w:tc>
        <w:tc>
          <w:tcPr>
            <w:tcW w:w="468" w:type="pct"/>
            <w:vAlign w:val="center"/>
          </w:tcPr>
          <w:p w:rsidR="004F491A" w:rsidRPr="009349F7" w:rsidRDefault="004F491A" w:rsidP="003078CC">
            <w:pPr>
              <w:pStyle w:val="TableParagraph"/>
              <w:spacing w:before="120"/>
              <w:jc w:val="right"/>
              <w:rPr>
                <w:rFonts w:ascii="Arial" w:hAnsi="Arial" w:cs="Arial"/>
                <w:sz w:val="20"/>
              </w:rPr>
            </w:pPr>
          </w:p>
        </w:tc>
      </w:tr>
      <w:tr w:rsidR="004F491A" w:rsidRPr="009349F7">
        <w:tc>
          <w:tcPr>
            <w:tcW w:w="866" w:type="pct"/>
            <w:vAlign w:val="center"/>
          </w:tcPr>
          <w:p w:rsidR="004F491A" w:rsidRPr="009349F7" w:rsidRDefault="004F491A" w:rsidP="003078CC">
            <w:pPr>
              <w:pStyle w:val="TableParagraph"/>
              <w:spacing w:before="120"/>
              <w:rPr>
                <w:rFonts w:ascii="Arial" w:hAnsi="Arial" w:cs="Arial"/>
                <w:b/>
                <w:sz w:val="20"/>
              </w:rPr>
            </w:pPr>
            <w:r w:rsidRPr="009349F7">
              <w:rPr>
                <w:rFonts w:ascii="Arial" w:hAnsi="Arial" w:cs="Arial"/>
                <w:b/>
                <w:sz w:val="20"/>
              </w:rPr>
              <w:t>Năm 2020</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15</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23</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76</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96</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24</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69</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116</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421</w:t>
            </w:r>
          </w:p>
        </w:tc>
      </w:tr>
      <w:tr w:rsidR="004F491A" w:rsidRPr="009349F7">
        <w:tc>
          <w:tcPr>
            <w:tcW w:w="866" w:type="pct"/>
            <w:vAlign w:val="center"/>
          </w:tcPr>
          <w:p w:rsidR="004F491A" w:rsidRPr="009349F7" w:rsidRDefault="004F491A" w:rsidP="003078CC">
            <w:pPr>
              <w:pStyle w:val="TableParagraph"/>
              <w:spacing w:before="120"/>
              <w:rPr>
                <w:rFonts w:ascii="Arial" w:hAnsi="Arial" w:cs="Arial"/>
                <w:sz w:val="20"/>
              </w:rPr>
            </w:pPr>
            <w:r w:rsidRPr="009349F7">
              <w:rPr>
                <w:rFonts w:ascii="Arial" w:hAnsi="Arial" w:cs="Arial"/>
                <w:sz w:val="20"/>
              </w:rPr>
              <w:lastRenderedPageBreak/>
              <w:t>Lũy kế</w:t>
            </w:r>
          </w:p>
        </w:tc>
        <w:tc>
          <w:tcPr>
            <w:tcW w:w="467"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15</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38</w:t>
            </w:r>
          </w:p>
        </w:tc>
        <w:tc>
          <w:tcPr>
            <w:tcW w:w="43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40</w:t>
            </w:r>
          </w:p>
        </w:tc>
        <w:tc>
          <w:tcPr>
            <w:tcW w:w="452"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116</w:t>
            </w:r>
          </w:p>
        </w:tc>
        <w:tc>
          <w:tcPr>
            <w:tcW w:w="42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212</w:t>
            </w:r>
          </w:p>
        </w:tc>
        <w:tc>
          <w:tcPr>
            <w:tcW w:w="481"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236</w:t>
            </w:r>
          </w:p>
        </w:tc>
        <w:tc>
          <w:tcPr>
            <w:tcW w:w="468"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305</w:t>
            </w:r>
          </w:p>
        </w:tc>
        <w:tc>
          <w:tcPr>
            <w:tcW w:w="469" w:type="pct"/>
            <w:vAlign w:val="center"/>
          </w:tcPr>
          <w:p w:rsidR="004F491A" w:rsidRPr="009349F7" w:rsidRDefault="004F491A" w:rsidP="003078CC">
            <w:pPr>
              <w:pStyle w:val="TableParagraph"/>
              <w:spacing w:before="120"/>
              <w:jc w:val="right"/>
              <w:rPr>
                <w:rFonts w:ascii="Arial" w:hAnsi="Arial" w:cs="Arial"/>
                <w:sz w:val="20"/>
              </w:rPr>
            </w:pPr>
            <w:r w:rsidRPr="009349F7">
              <w:rPr>
                <w:rFonts w:ascii="Arial" w:hAnsi="Arial" w:cs="Arial"/>
                <w:sz w:val="20"/>
              </w:rPr>
              <w:t>421</w:t>
            </w:r>
          </w:p>
        </w:tc>
        <w:tc>
          <w:tcPr>
            <w:tcW w:w="468" w:type="pct"/>
            <w:vAlign w:val="center"/>
          </w:tcPr>
          <w:p w:rsidR="004F491A" w:rsidRPr="009349F7" w:rsidRDefault="004F491A" w:rsidP="003078CC">
            <w:pPr>
              <w:pStyle w:val="TableParagraph"/>
              <w:spacing w:before="120"/>
              <w:jc w:val="right"/>
              <w:rPr>
                <w:rFonts w:ascii="Arial" w:hAnsi="Arial" w:cs="Arial"/>
                <w:sz w:val="20"/>
              </w:rPr>
            </w:pPr>
          </w:p>
        </w:tc>
      </w:tr>
    </w:tbl>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Đánh giá cấp hạn hán: Theo quy định chi tiết về cấp độ rủi ro do hạn hán của Chính phủ, thì các năm gần đây, hán hạn trong tỉnh được xếp hạng như sau:</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9"/>
        <w:gridCol w:w="2121"/>
        <w:gridCol w:w="1270"/>
        <w:gridCol w:w="1838"/>
        <w:gridCol w:w="1130"/>
        <w:gridCol w:w="919"/>
        <w:gridCol w:w="954"/>
      </w:tblGrid>
      <w:tr w:rsidR="004F491A" w:rsidRPr="009349F7">
        <w:tc>
          <w:tcPr>
            <w:tcW w:w="468" w:type="pct"/>
            <w:vMerge w:val="restart"/>
            <w:vAlign w:val="center"/>
          </w:tcPr>
          <w:p w:rsidR="004F491A" w:rsidRPr="009349F7" w:rsidRDefault="004F491A" w:rsidP="00E65A96">
            <w:pPr>
              <w:pStyle w:val="TableParagraph"/>
              <w:spacing w:before="120"/>
              <w:jc w:val="center"/>
              <w:rPr>
                <w:rFonts w:ascii="Arial" w:hAnsi="Arial" w:cs="Arial"/>
                <w:b/>
                <w:sz w:val="20"/>
              </w:rPr>
            </w:pPr>
            <w:r w:rsidRPr="009349F7">
              <w:rPr>
                <w:rFonts w:ascii="Arial" w:hAnsi="Arial" w:cs="Arial"/>
                <w:b/>
                <w:sz w:val="20"/>
              </w:rPr>
              <w:t>Năm</w:t>
            </w:r>
          </w:p>
        </w:tc>
        <w:tc>
          <w:tcPr>
            <w:tcW w:w="1168" w:type="pct"/>
            <w:vMerge w:val="restart"/>
            <w:vAlign w:val="center"/>
          </w:tcPr>
          <w:p w:rsidR="004F491A" w:rsidRPr="009349F7" w:rsidRDefault="004F491A" w:rsidP="00E65A96">
            <w:pPr>
              <w:pStyle w:val="TableParagraph"/>
              <w:spacing w:before="120"/>
              <w:jc w:val="center"/>
              <w:rPr>
                <w:rFonts w:ascii="Arial" w:hAnsi="Arial" w:cs="Arial"/>
                <w:b/>
                <w:sz w:val="20"/>
              </w:rPr>
            </w:pPr>
            <w:r w:rsidRPr="009349F7">
              <w:rPr>
                <w:rFonts w:ascii="Arial" w:hAnsi="Arial" w:cs="Arial"/>
                <w:b/>
                <w:sz w:val="20"/>
              </w:rPr>
              <w:t>Cấp độ rủi ro hạn hán</w:t>
            </w:r>
          </w:p>
        </w:tc>
        <w:tc>
          <w:tcPr>
            <w:tcW w:w="1711" w:type="pct"/>
            <w:gridSpan w:val="2"/>
            <w:vAlign w:val="center"/>
          </w:tcPr>
          <w:p w:rsidR="004F491A" w:rsidRPr="009349F7" w:rsidRDefault="004F491A" w:rsidP="00E65A96">
            <w:pPr>
              <w:pStyle w:val="TableParagraph"/>
              <w:spacing w:before="120"/>
              <w:jc w:val="center"/>
              <w:rPr>
                <w:rFonts w:ascii="Arial" w:hAnsi="Arial" w:cs="Arial"/>
                <w:b/>
                <w:sz w:val="20"/>
              </w:rPr>
            </w:pPr>
            <w:r w:rsidRPr="009349F7">
              <w:rPr>
                <w:rFonts w:ascii="Arial" w:hAnsi="Arial" w:cs="Arial"/>
                <w:b/>
                <w:sz w:val="20"/>
              </w:rPr>
              <w:t>L</w:t>
            </w:r>
            <w:r w:rsidR="001D7584" w:rsidRPr="009349F7">
              <w:rPr>
                <w:rFonts w:ascii="Arial" w:hAnsi="Arial" w:cs="Arial"/>
                <w:b/>
                <w:sz w:val="20"/>
              </w:rPr>
              <w:t>ư</w:t>
            </w:r>
            <w:r w:rsidRPr="009349F7">
              <w:rPr>
                <w:rFonts w:ascii="Arial" w:hAnsi="Arial" w:cs="Arial"/>
                <w:b/>
                <w:sz w:val="20"/>
              </w:rPr>
              <w:t>ợng m</w:t>
            </w:r>
            <w:r w:rsidR="001D7584" w:rsidRPr="009349F7">
              <w:rPr>
                <w:rFonts w:ascii="Arial" w:hAnsi="Arial" w:cs="Arial"/>
                <w:b/>
                <w:sz w:val="20"/>
              </w:rPr>
              <w:t>ư</w:t>
            </w:r>
            <w:r w:rsidRPr="009349F7">
              <w:rPr>
                <w:rFonts w:ascii="Arial" w:hAnsi="Arial" w:cs="Arial"/>
                <w:b/>
                <w:sz w:val="20"/>
              </w:rPr>
              <w:t>a t</w:t>
            </w:r>
            <w:r w:rsidR="000A2540" w:rsidRPr="00594E7C">
              <w:rPr>
                <w:rFonts w:ascii="Arial" w:hAnsi="Arial" w:cs="Arial"/>
                <w:b/>
                <w:sz w:val="20"/>
              </w:rPr>
              <w:t>há</w:t>
            </w:r>
            <w:r w:rsidRPr="009349F7">
              <w:rPr>
                <w:rFonts w:ascii="Arial" w:hAnsi="Arial" w:cs="Arial"/>
                <w:b/>
                <w:sz w:val="20"/>
              </w:rPr>
              <w:t>n</w:t>
            </w:r>
            <w:r w:rsidR="000A2540" w:rsidRPr="00594E7C">
              <w:rPr>
                <w:rFonts w:ascii="Arial" w:hAnsi="Arial" w:cs="Arial"/>
                <w:b/>
                <w:sz w:val="20"/>
              </w:rPr>
              <w:t>g</w:t>
            </w:r>
            <w:r w:rsidRPr="009349F7">
              <w:rPr>
                <w:rFonts w:ascii="Arial" w:hAnsi="Arial" w:cs="Arial"/>
                <w:b/>
                <w:sz w:val="20"/>
              </w:rPr>
              <w:t xml:space="preserve"> thiếu hụt</w:t>
            </w:r>
          </w:p>
        </w:tc>
        <w:tc>
          <w:tcPr>
            <w:tcW w:w="1653" w:type="pct"/>
            <w:gridSpan w:val="3"/>
            <w:vAlign w:val="center"/>
          </w:tcPr>
          <w:p w:rsidR="004F491A" w:rsidRPr="00594E7C" w:rsidRDefault="00C97252" w:rsidP="00E65A96">
            <w:pPr>
              <w:pStyle w:val="TableParagraph"/>
              <w:spacing w:before="120"/>
              <w:jc w:val="center"/>
              <w:rPr>
                <w:rFonts w:ascii="Arial" w:hAnsi="Arial" w:cs="Arial"/>
                <w:b/>
                <w:sz w:val="20"/>
              </w:rPr>
            </w:pPr>
            <w:r w:rsidRPr="009349F7">
              <w:rPr>
                <w:rFonts w:ascii="Arial" w:hAnsi="Arial" w:cs="Arial"/>
                <w:b/>
                <w:sz w:val="20"/>
              </w:rPr>
              <w:t>Mức độ dễ bị tổn t</w:t>
            </w:r>
            <w:r w:rsidRPr="00594E7C">
              <w:rPr>
                <w:rFonts w:ascii="Arial" w:hAnsi="Arial" w:cs="Arial"/>
                <w:b/>
                <w:sz w:val="20"/>
              </w:rPr>
              <w:t>h</w:t>
            </w:r>
            <w:r w:rsidR="001D7584" w:rsidRPr="009349F7">
              <w:rPr>
                <w:rFonts w:ascii="Arial" w:hAnsi="Arial" w:cs="Arial"/>
                <w:b/>
                <w:sz w:val="20"/>
              </w:rPr>
              <w:t>ư</w:t>
            </w:r>
            <w:r w:rsidR="004F491A" w:rsidRPr="009349F7">
              <w:rPr>
                <w:rFonts w:ascii="Arial" w:hAnsi="Arial" w:cs="Arial"/>
                <w:b/>
                <w:sz w:val="20"/>
              </w:rPr>
              <w:t>ơn</w:t>
            </w:r>
            <w:r w:rsidRPr="00594E7C">
              <w:rPr>
                <w:rFonts w:ascii="Arial" w:hAnsi="Arial" w:cs="Arial"/>
                <w:b/>
                <w:sz w:val="20"/>
              </w:rPr>
              <w:t>g</w:t>
            </w:r>
          </w:p>
        </w:tc>
      </w:tr>
      <w:tr w:rsidR="004F491A" w:rsidRPr="009349F7">
        <w:tc>
          <w:tcPr>
            <w:tcW w:w="468" w:type="pct"/>
            <w:vMerge/>
            <w:vAlign w:val="center"/>
          </w:tcPr>
          <w:p w:rsidR="004F491A" w:rsidRPr="009349F7" w:rsidRDefault="004F491A" w:rsidP="00E65A96">
            <w:pPr>
              <w:spacing w:before="120"/>
              <w:jc w:val="center"/>
              <w:rPr>
                <w:rFonts w:ascii="Arial" w:hAnsi="Arial" w:cs="Arial"/>
                <w:sz w:val="20"/>
                <w:szCs w:val="2"/>
              </w:rPr>
            </w:pPr>
          </w:p>
        </w:tc>
        <w:tc>
          <w:tcPr>
            <w:tcW w:w="1168" w:type="pct"/>
            <w:vMerge/>
            <w:vAlign w:val="center"/>
          </w:tcPr>
          <w:p w:rsidR="004F491A" w:rsidRPr="009349F7" w:rsidRDefault="004F491A" w:rsidP="00E65A96">
            <w:pPr>
              <w:spacing w:before="120"/>
              <w:jc w:val="center"/>
              <w:rPr>
                <w:rFonts w:ascii="Arial" w:hAnsi="Arial" w:cs="Arial"/>
                <w:sz w:val="20"/>
                <w:szCs w:val="2"/>
              </w:rPr>
            </w:pPr>
          </w:p>
        </w:tc>
        <w:tc>
          <w:tcPr>
            <w:tcW w:w="699"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b/>
                <w:sz w:val="20"/>
              </w:rPr>
              <w:t>so TBNN</w:t>
            </w:r>
            <w:r w:rsidR="00A81BE6" w:rsidRPr="009349F7">
              <w:rPr>
                <w:rFonts w:ascii="Arial" w:hAnsi="Arial" w:cs="Arial"/>
                <w:b/>
                <w:sz w:val="20"/>
              </w:rPr>
              <w:t xml:space="preserve"> </w:t>
            </w:r>
            <w:r w:rsidRPr="009349F7">
              <w:rPr>
                <w:rFonts w:ascii="Arial" w:hAnsi="Arial" w:cs="Arial"/>
                <w:sz w:val="20"/>
              </w:rPr>
              <w:t>(%)</w:t>
            </w:r>
          </w:p>
        </w:tc>
        <w:tc>
          <w:tcPr>
            <w:tcW w:w="1012"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b/>
                <w:sz w:val="20"/>
              </w:rPr>
              <w:t>Thời gian</w:t>
            </w:r>
            <w:r w:rsidR="00A81BE6" w:rsidRPr="009349F7">
              <w:rPr>
                <w:rFonts w:ascii="Arial" w:hAnsi="Arial" w:cs="Arial"/>
                <w:b/>
                <w:sz w:val="20"/>
              </w:rPr>
              <w:t xml:space="preserve"> </w:t>
            </w:r>
            <w:r w:rsidRPr="009349F7">
              <w:rPr>
                <w:rFonts w:ascii="Arial" w:hAnsi="Arial" w:cs="Arial"/>
                <w:sz w:val="20"/>
              </w:rPr>
              <w:t>(tháng)</w:t>
            </w:r>
          </w:p>
        </w:tc>
        <w:tc>
          <w:tcPr>
            <w:tcW w:w="622" w:type="pct"/>
            <w:vAlign w:val="center"/>
          </w:tcPr>
          <w:p w:rsidR="004F491A" w:rsidRPr="009349F7" w:rsidRDefault="004F491A" w:rsidP="00E65A96">
            <w:pPr>
              <w:pStyle w:val="TableParagraph"/>
              <w:spacing w:before="120"/>
              <w:jc w:val="center"/>
              <w:rPr>
                <w:rFonts w:ascii="Arial" w:hAnsi="Arial" w:cs="Arial"/>
                <w:b/>
                <w:sz w:val="20"/>
              </w:rPr>
            </w:pPr>
            <w:r w:rsidRPr="009349F7">
              <w:rPr>
                <w:rFonts w:ascii="Arial" w:hAnsi="Arial" w:cs="Arial"/>
                <w:b/>
                <w:sz w:val="20"/>
              </w:rPr>
              <w:t>Thấp</w:t>
            </w:r>
          </w:p>
        </w:tc>
        <w:tc>
          <w:tcPr>
            <w:tcW w:w="506" w:type="pct"/>
            <w:vAlign w:val="center"/>
          </w:tcPr>
          <w:p w:rsidR="004F491A" w:rsidRPr="009349F7" w:rsidRDefault="004F491A" w:rsidP="00E65A96">
            <w:pPr>
              <w:pStyle w:val="TableParagraph"/>
              <w:spacing w:before="120"/>
              <w:jc w:val="center"/>
              <w:rPr>
                <w:rFonts w:ascii="Arial" w:hAnsi="Arial" w:cs="Arial"/>
                <w:b/>
                <w:sz w:val="20"/>
              </w:rPr>
            </w:pPr>
            <w:r w:rsidRPr="009349F7">
              <w:rPr>
                <w:rFonts w:ascii="Arial" w:hAnsi="Arial" w:cs="Arial"/>
                <w:b/>
                <w:sz w:val="20"/>
              </w:rPr>
              <w:t>Trung bình</w:t>
            </w:r>
          </w:p>
        </w:tc>
        <w:tc>
          <w:tcPr>
            <w:tcW w:w="525" w:type="pct"/>
            <w:vAlign w:val="center"/>
          </w:tcPr>
          <w:p w:rsidR="004F491A" w:rsidRPr="009349F7" w:rsidRDefault="004F491A" w:rsidP="00E65A96">
            <w:pPr>
              <w:pStyle w:val="TableParagraph"/>
              <w:spacing w:before="120"/>
              <w:jc w:val="center"/>
              <w:rPr>
                <w:rFonts w:ascii="Arial" w:hAnsi="Arial" w:cs="Arial"/>
                <w:b/>
                <w:sz w:val="20"/>
              </w:rPr>
            </w:pPr>
            <w:r w:rsidRPr="009349F7">
              <w:rPr>
                <w:rFonts w:ascii="Arial" w:hAnsi="Arial" w:cs="Arial"/>
                <w:b/>
                <w:sz w:val="20"/>
              </w:rPr>
              <w:t>Cao</w:t>
            </w:r>
          </w:p>
        </w:tc>
      </w:tr>
      <w:tr w:rsidR="004F491A" w:rsidRPr="009349F7">
        <w:tc>
          <w:tcPr>
            <w:tcW w:w="468"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2010</w:t>
            </w:r>
          </w:p>
        </w:tc>
        <w:tc>
          <w:tcPr>
            <w:tcW w:w="1168"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Cấp độ 1</w:t>
            </w:r>
          </w:p>
        </w:tc>
        <w:tc>
          <w:tcPr>
            <w:tcW w:w="699"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&gt;50</w:t>
            </w:r>
          </w:p>
        </w:tc>
        <w:tc>
          <w:tcPr>
            <w:tcW w:w="1012"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4</w:t>
            </w:r>
          </w:p>
        </w:tc>
        <w:tc>
          <w:tcPr>
            <w:tcW w:w="622" w:type="pct"/>
            <w:vAlign w:val="center"/>
          </w:tcPr>
          <w:p w:rsidR="004F491A" w:rsidRPr="009349F7" w:rsidRDefault="004F491A" w:rsidP="00E65A96">
            <w:pPr>
              <w:pStyle w:val="TableParagraph"/>
              <w:spacing w:before="120"/>
              <w:jc w:val="center"/>
              <w:rPr>
                <w:rFonts w:ascii="Arial" w:hAnsi="Arial" w:cs="Arial"/>
                <w:sz w:val="20"/>
              </w:rPr>
            </w:pPr>
          </w:p>
        </w:tc>
        <w:tc>
          <w:tcPr>
            <w:tcW w:w="506"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x</w:t>
            </w:r>
          </w:p>
        </w:tc>
        <w:tc>
          <w:tcPr>
            <w:tcW w:w="525" w:type="pct"/>
            <w:vAlign w:val="center"/>
          </w:tcPr>
          <w:p w:rsidR="004F491A" w:rsidRPr="009349F7" w:rsidRDefault="004F491A" w:rsidP="00E65A96">
            <w:pPr>
              <w:pStyle w:val="TableParagraph"/>
              <w:spacing w:before="120"/>
              <w:jc w:val="center"/>
              <w:rPr>
                <w:rFonts w:ascii="Arial" w:hAnsi="Arial" w:cs="Arial"/>
                <w:sz w:val="20"/>
              </w:rPr>
            </w:pPr>
          </w:p>
        </w:tc>
      </w:tr>
      <w:tr w:rsidR="004F491A" w:rsidRPr="009349F7">
        <w:tc>
          <w:tcPr>
            <w:tcW w:w="468"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2014</w:t>
            </w:r>
          </w:p>
        </w:tc>
        <w:tc>
          <w:tcPr>
            <w:tcW w:w="1168"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Cấp độ 1</w:t>
            </w:r>
          </w:p>
        </w:tc>
        <w:tc>
          <w:tcPr>
            <w:tcW w:w="699"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&gt;50</w:t>
            </w:r>
          </w:p>
        </w:tc>
        <w:tc>
          <w:tcPr>
            <w:tcW w:w="1012"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2</w:t>
            </w:r>
          </w:p>
        </w:tc>
        <w:tc>
          <w:tcPr>
            <w:tcW w:w="622"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x</w:t>
            </w:r>
          </w:p>
        </w:tc>
        <w:tc>
          <w:tcPr>
            <w:tcW w:w="506" w:type="pct"/>
            <w:vAlign w:val="center"/>
          </w:tcPr>
          <w:p w:rsidR="004F491A" w:rsidRPr="009349F7" w:rsidRDefault="004F491A" w:rsidP="00E65A96">
            <w:pPr>
              <w:pStyle w:val="TableParagraph"/>
              <w:spacing w:before="120"/>
              <w:jc w:val="center"/>
              <w:rPr>
                <w:rFonts w:ascii="Arial" w:hAnsi="Arial" w:cs="Arial"/>
                <w:sz w:val="20"/>
              </w:rPr>
            </w:pPr>
          </w:p>
        </w:tc>
        <w:tc>
          <w:tcPr>
            <w:tcW w:w="525" w:type="pct"/>
            <w:vAlign w:val="center"/>
          </w:tcPr>
          <w:p w:rsidR="004F491A" w:rsidRPr="009349F7" w:rsidRDefault="004F491A" w:rsidP="00E65A96">
            <w:pPr>
              <w:pStyle w:val="TableParagraph"/>
              <w:spacing w:before="120"/>
              <w:jc w:val="center"/>
              <w:rPr>
                <w:rFonts w:ascii="Arial" w:hAnsi="Arial" w:cs="Arial"/>
                <w:sz w:val="20"/>
              </w:rPr>
            </w:pPr>
          </w:p>
        </w:tc>
      </w:tr>
      <w:tr w:rsidR="004F491A" w:rsidRPr="009349F7">
        <w:tc>
          <w:tcPr>
            <w:tcW w:w="468"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2016</w:t>
            </w:r>
          </w:p>
        </w:tc>
        <w:tc>
          <w:tcPr>
            <w:tcW w:w="1168"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Cấp độ 1</w:t>
            </w:r>
          </w:p>
        </w:tc>
        <w:tc>
          <w:tcPr>
            <w:tcW w:w="699"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&gt;50</w:t>
            </w:r>
          </w:p>
        </w:tc>
        <w:tc>
          <w:tcPr>
            <w:tcW w:w="1012"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3</w:t>
            </w:r>
          </w:p>
        </w:tc>
        <w:tc>
          <w:tcPr>
            <w:tcW w:w="622" w:type="pct"/>
            <w:vAlign w:val="center"/>
          </w:tcPr>
          <w:p w:rsidR="004F491A" w:rsidRPr="009349F7" w:rsidRDefault="004F491A" w:rsidP="00E65A96">
            <w:pPr>
              <w:pStyle w:val="TableParagraph"/>
              <w:spacing w:before="120"/>
              <w:jc w:val="center"/>
              <w:rPr>
                <w:rFonts w:ascii="Arial" w:hAnsi="Arial" w:cs="Arial"/>
                <w:sz w:val="20"/>
              </w:rPr>
            </w:pPr>
          </w:p>
        </w:tc>
        <w:tc>
          <w:tcPr>
            <w:tcW w:w="506"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x</w:t>
            </w:r>
          </w:p>
        </w:tc>
        <w:tc>
          <w:tcPr>
            <w:tcW w:w="525" w:type="pct"/>
            <w:vAlign w:val="center"/>
          </w:tcPr>
          <w:p w:rsidR="004F491A" w:rsidRPr="009349F7" w:rsidRDefault="004F491A" w:rsidP="00E65A96">
            <w:pPr>
              <w:pStyle w:val="TableParagraph"/>
              <w:spacing w:before="120"/>
              <w:jc w:val="center"/>
              <w:rPr>
                <w:rFonts w:ascii="Arial" w:hAnsi="Arial" w:cs="Arial"/>
                <w:sz w:val="20"/>
              </w:rPr>
            </w:pPr>
          </w:p>
        </w:tc>
      </w:tr>
      <w:tr w:rsidR="004F491A" w:rsidRPr="009349F7">
        <w:tc>
          <w:tcPr>
            <w:tcW w:w="468"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2018</w:t>
            </w:r>
          </w:p>
        </w:tc>
        <w:tc>
          <w:tcPr>
            <w:tcW w:w="1168"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Cấp độ 1</w:t>
            </w:r>
          </w:p>
        </w:tc>
        <w:tc>
          <w:tcPr>
            <w:tcW w:w="699"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 50</w:t>
            </w:r>
          </w:p>
        </w:tc>
        <w:tc>
          <w:tcPr>
            <w:tcW w:w="1012"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2</w:t>
            </w:r>
          </w:p>
        </w:tc>
        <w:tc>
          <w:tcPr>
            <w:tcW w:w="622"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x</w:t>
            </w:r>
          </w:p>
        </w:tc>
        <w:tc>
          <w:tcPr>
            <w:tcW w:w="506" w:type="pct"/>
            <w:vAlign w:val="center"/>
          </w:tcPr>
          <w:p w:rsidR="004F491A" w:rsidRPr="009349F7" w:rsidRDefault="004F491A" w:rsidP="00E65A96">
            <w:pPr>
              <w:pStyle w:val="TableParagraph"/>
              <w:spacing w:before="120"/>
              <w:jc w:val="center"/>
              <w:rPr>
                <w:rFonts w:ascii="Arial" w:hAnsi="Arial" w:cs="Arial"/>
                <w:sz w:val="20"/>
              </w:rPr>
            </w:pPr>
          </w:p>
        </w:tc>
        <w:tc>
          <w:tcPr>
            <w:tcW w:w="525" w:type="pct"/>
            <w:vAlign w:val="center"/>
          </w:tcPr>
          <w:p w:rsidR="004F491A" w:rsidRPr="009349F7" w:rsidRDefault="004F491A" w:rsidP="00E65A96">
            <w:pPr>
              <w:pStyle w:val="TableParagraph"/>
              <w:spacing w:before="120"/>
              <w:jc w:val="center"/>
              <w:rPr>
                <w:rFonts w:ascii="Arial" w:hAnsi="Arial" w:cs="Arial"/>
                <w:sz w:val="20"/>
              </w:rPr>
            </w:pPr>
          </w:p>
        </w:tc>
      </w:tr>
      <w:tr w:rsidR="004F491A" w:rsidRPr="009349F7">
        <w:tc>
          <w:tcPr>
            <w:tcW w:w="468"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2019</w:t>
            </w:r>
          </w:p>
        </w:tc>
        <w:tc>
          <w:tcPr>
            <w:tcW w:w="1168"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Cấp độ 1</w:t>
            </w:r>
          </w:p>
        </w:tc>
        <w:tc>
          <w:tcPr>
            <w:tcW w:w="699"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&gt;50</w:t>
            </w:r>
          </w:p>
        </w:tc>
        <w:tc>
          <w:tcPr>
            <w:tcW w:w="1012"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3</w:t>
            </w:r>
          </w:p>
        </w:tc>
        <w:tc>
          <w:tcPr>
            <w:tcW w:w="622" w:type="pct"/>
            <w:vAlign w:val="center"/>
          </w:tcPr>
          <w:p w:rsidR="004F491A" w:rsidRPr="009349F7" w:rsidRDefault="004F491A" w:rsidP="00E65A96">
            <w:pPr>
              <w:pStyle w:val="TableParagraph"/>
              <w:spacing w:before="120"/>
              <w:jc w:val="center"/>
              <w:rPr>
                <w:rFonts w:ascii="Arial" w:hAnsi="Arial" w:cs="Arial"/>
                <w:sz w:val="20"/>
              </w:rPr>
            </w:pPr>
          </w:p>
        </w:tc>
        <w:tc>
          <w:tcPr>
            <w:tcW w:w="506"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x</w:t>
            </w:r>
          </w:p>
        </w:tc>
        <w:tc>
          <w:tcPr>
            <w:tcW w:w="525" w:type="pct"/>
            <w:vAlign w:val="center"/>
          </w:tcPr>
          <w:p w:rsidR="004F491A" w:rsidRPr="009349F7" w:rsidRDefault="004F491A" w:rsidP="00E65A96">
            <w:pPr>
              <w:pStyle w:val="TableParagraph"/>
              <w:spacing w:before="120"/>
              <w:jc w:val="center"/>
              <w:rPr>
                <w:rFonts w:ascii="Arial" w:hAnsi="Arial" w:cs="Arial"/>
                <w:sz w:val="20"/>
              </w:rPr>
            </w:pPr>
          </w:p>
        </w:tc>
      </w:tr>
      <w:tr w:rsidR="004F491A" w:rsidRPr="009349F7">
        <w:tc>
          <w:tcPr>
            <w:tcW w:w="468"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2020</w:t>
            </w:r>
          </w:p>
        </w:tc>
        <w:tc>
          <w:tcPr>
            <w:tcW w:w="1168"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Cấp độ 1</w:t>
            </w:r>
          </w:p>
        </w:tc>
        <w:tc>
          <w:tcPr>
            <w:tcW w:w="699"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&gt;50</w:t>
            </w:r>
          </w:p>
        </w:tc>
        <w:tc>
          <w:tcPr>
            <w:tcW w:w="1012"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3</w:t>
            </w:r>
          </w:p>
        </w:tc>
        <w:tc>
          <w:tcPr>
            <w:tcW w:w="622" w:type="pct"/>
            <w:vAlign w:val="center"/>
          </w:tcPr>
          <w:p w:rsidR="004F491A" w:rsidRPr="009349F7" w:rsidRDefault="004F491A" w:rsidP="00E65A96">
            <w:pPr>
              <w:pStyle w:val="TableParagraph"/>
              <w:spacing w:before="120"/>
              <w:jc w:val="center"/>
              <w:rPr>
                <w:rFonts w:ascii="Arial" w:hAnsi="Arial" w:cs="Arial"/>
                <w:sz w:val="20"/>
              </w:rPr>
            </w:pPr>
          </w:p>
        </w:tc>
        <w:tc>
          <w:tcPr>
            <w:tcW w:w="506" w:type="pct"/>
            <w:vAlign w:val="center"/>
          </w:tcPr>
          <w:p w:rsidR="004F491A" w:rsidRPr="009349F7" w:rsidRDefault="004F491A" w:rsidP="00E65A96">
            <w:pPr>
              <w:pStyle w:val="TableParagraph"/>
              <w:spacing w:before="120"/>
              <w:jc w:val="center"/>
              <w:rPr>
                <w:rFonts w:ascii="Arial" w:hAnsi="Arial" w:cs="Arial"/>
                <w:sz w:val="20"/>
              </w:rPr>
            </w:pPr>
            <w:r w:rsidRPr="009349F7">
              <w:rPr>
                <w:rFonts w:ascii="Arial" w:hAnsi="Arial" w:cs="Arial"/>
                <w:sz w:val="20"/>
              </w:rPr>
              <w:t>x</w:t>
            </w:r>
          </w:p>
        </w:tc>
        <w:tc>
          <w:tcPr>
            <w:tcW w:w="525" w:type="pct"/>
            <w:vAlign w:val="center"/>
          </w:tcPr>
          <w:p w:rsidR="004F491A" w:rsidRPr="009349F7" w:rsidRDefault="004F491A" w:rsidP="00E65A96">
            <w:pPr>
              <w:pStyle w:val="TableParagraph"/>
              <w:spacing w:before="120"/>
              <w:jc w:val="center"/>
              <w:rPr>
                <w:rFonts w:ascii="Arial" w:hAnsi="Arial" w:cs="Arial"/>
                <w:sz w:val="20"/>
              </w:rPr>
            </w:pPr>
          </w:p>
        </w:tc>
      </w:tr>
    </w:tbl>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Bình Định thường xảy ra khô hạn từ tháng 1 – 8 khi</w:t>
      </w:r>
      <w:r w:rsidR="00B44403" w:rsidRPr="009349F7">
        <w:rPr>
          <w:rFonts w:ascii="Arial" w:hAnsi="Arial" w:cs="Arial"/>
          <w:sz w:val="20"/>
        </w:rPr>
        <w:t xml:space="preserve"> có </w:t>
      </w:r>
      <w:r w:rsidRPr="009349F7">
        <w:rPr>
          <w:rFonts w:ascii="Arial" w:hAnsi="Arial" w:cs="Arial"/>
          <w:sz w:val="20"/>
        </w:rPr>
        <w:t>lượng mưa ít, thiếu hụt từ 50 – 70% so với lượng mưa TBNN cùng kỳ. Hầu hết các lưu vực sông thường xảy ra khô hạn khi nắng n ng kéo dài. Các năm 1983, 1987, từ 1991 – 1993, 1998, 2010, 2014, 2016, 2018, 2019, 2020 hạn hán liên tục xảy ra. Khô hạn gây thiệt hại đáng kể cho sản xuất và dân sinh.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Năm 2010 lượng mưa thiếu hụt 50 - 80%, kéo dài trong 4 tháng làm 16.757 ha cây trồng thiếu nước, 2.571 ha bị chết; 11.034 hộ với 44.136 người dân thiếu nước sinh hoạt. Năm 2014 kh hạn làm 13.160 ha cây trồng bị hạn, 2.010 ha</w:t>
      </w:r>
      <w:r w:rsidR="00FE0A2A" w:rsidRPr="009349F7">
        <w:rPr>
          <w:rFonts w:ascii="Arial" w:hAnsi="Arial" w:cs="Arial"/>
          <w:sz w:val="20"/>
        </w:rPr>
        <w:t xml:space="preserve"> </w:t>
      </w:r>
      <w:r w:rsidRPr="009349F7">
        <w:rPr>
          <w:rFonts w:ascii="Arial" w:hAnsi="Arial" w:cs="Arial"/>
          <w:sz w:val="20"/>
        </w:rPr>
        <w:t>rừng trồng chết, 41 vụ cháy rừng với diện tích 220 ha. Hạn hán gây thiệt hại đáng kể cho sản xuất và đời sống. Thiếu nước, đất nông nghiệp phải bỏ hoang hoặc chuyển đổi cơ cấu cây trồng. Không thể nuôi thủy sản do độ mặn tăng cao. Vật nuôi sinh dịch bệnh và chết làm ô nhiễm m</w:t>
      </w:r>
      <w:r w:rsidR="00DA3ED8" w:rsidRPr="00594E7C">
        <w:rPr>
          <w:rFonts w:ascii="Arial" w:hAnsi="Arial" w:cs="Arial"/>
          <w:sz w:val="20"/>
        </w:rPr>
        <w:t>ô</w:t>
      </w:r>
      <w:r w:rsidRPr="009349F7">
        <w:rPr>
          <w:rFonts w:ascii="Arial" w:hAnsi="Arial" w:cs="Arial"/>
          <w:sz w:val="20"/>
        </w:rPr>
        <w:t>i trường. Vụ Hè Thu năm 2016 kh hạn, thiếu nước 1.864 ha đất ngừng sản xuất; 7.665 ha lúa thiếu nước tưới. Vụ mùa 8.119 ha lúa gieo khô chờ mưa, mất mùa; 7.960 hộ dân thiếu nước uống. Từ năm 2010 – 2016, hạn</w:t>
      </w:r>
      <w:r w:rsidR="00630289" w:rsidRPr="009349F7">
        <w:rPr>
          <w:rFonts w:ascii="Arial" w:hAnsi="Arial" w:cs="Arial"/>
          <w:sz w:val="20"/>
        </w:rPr>
        <w:t xml:space="preserve"> </w:t>
      </w:r>
      <w:r w:rsidRPr="009349F7">
        <w:rPr>
          <w:rFonts w:ascii="Arial" w:hAnsi="Arial" w:cs="Arial"/>
          <w:sz w:val="20"/>
        </w:rPr>
        <w:t>hán</w:t>
      </w:r>
      <w:r w:rsidR="006A45BE" w:rsidRPr="009349F7">
        <w:rPr>
          <w:rFonts w:ascii="Arial" w:hAnsi="Arial" w:cs="Arial"/>
          <w:sz w:val="20"/>
        </w:rPr>
        <w:t xml:space="preserve"> đã</w:t>
      </w:r>
      <w:r w:rsidR="00FE0A2A" w:rsidRPr="009349F7">
        <w:rPr>
          <w:rFonts w:ascii="Arial" w:hAnsi="Arial" w:cs="Arial"/>
          <w:sz w:val="20"/>
        </w:rPr>
        <w:t xml:space="preserve"> </w:t>
      </w:r>
      <w:r w:rsidRPr="009349F7">
        <w:rPr>
          <w:rFonts w:ascii="Arial" w:hAnsi="Arial" w:cs="Arial"/>
          <w:sz w:val="20"/>
        </w:rPr>
        <w:t xml:space="preserve">làm giảm năng suất 86.360 ha gieo trồng, </w:t>
      </w:r>
      <w:r w:rsidR="00A531EB" w:rsidRPr="009349F7">
        <w:rPr>
          <w:rFonts w:ascii="Arial" w:hAnsi="Arial" w:cs="Arial"/>
          <w:sz w:val="20"/>
        </w:rPr>
        <w:t>trong đó</w:t>
      </w:r>
      <w:r w:rsidR="00FE0A2A" w:rsidRPr="009349F7">
        <w:rPr>
          <w:rFonts w:ascii="Arial" w:hAnsi="Arial" w:cs="Arial"/>
          <w:sz w:val="20"/>
        </w:rPr>
        <w:t xml:space="preserve"> </w:t>
      </w:r>
      <w:r w:rsidR="00B44403" w:rsidRPr="009349F7">
        <w:rPr>
          <w:rFonts w:ascii="Arial" w:hAnsi="Arial" w:cs="Arial"/>
          <w:sz w:val="20"/>
        </w:rPr>
        <w:t>có</w:t>
      </w:r>
      <w:r w:rsidR="00FE0A2A" w:rsidRPr="009349F7">
        <w:rPr>
          <w:rFonts w:ascii="Arial" w:hAnsi="Arial" w:cs="Arial"/>
          <w:sz w:val="20"/>
        </w:rPr>
        <w:t xml:space="preserve"> </w:t>
      </w:r>
      <w:r w:rsidRPr="009349F7">
        <w:rPr>
          <w:rFonts w:ascii="Arial" w:hAnsi="Arial" w:cs="Arial"/>
          <w:sz w:val="20"/>
        </w:rPr>
        <w:t>8.070 ha cây trồng</w:t>
      </w:r>
      <w:r w:rsidR="00FE0A2A" w:rsidRPr="009349F7">
        <w:rPr>
          <w:rFonts w:ascii="Arial" w:hAnsi="Arial" w:cs="Arial"/>
          <w:sz w:val="20"/>
        </w:rPr>
        <w:t xml:space="preserve"> </w:t>
      </w:r>
      <w:r w:rsidRPr="009349F7">
        <w:rPr>
          <w:rFonts w:ascii="Arial" w:hAnsi="Arial" w:cs="Arial"/>
          <w:sz w:val="20"/>
        </w:rPr>
        <w:t>bị mất trắng, 99.200 hộ thiếu nước sinh hoạt.</w:t>
      </w:r>
    </w:p>
    <w:p w:rsidR="004F491A" w:rsidRPr="009349F7" w:rsidRDefault="002B3F62" w:rsidP="009349F7">
      <w:pPr>
        <w:pStyle w:val="Heading1"/>
        <w:tabs>
          <w:tab w:val="left" w:pos="1530"/>
        </w:tabs>
        <w:spacing w:before="120"/>
        <w:ind w:left="0"/>
        <w:jc w:val="left"/>
        <w:rPr>
          <w:rFonts w:ascii="Arial" w:hAnsi="Arial" w:cs="Arial"/>
          <w:sz w:val="20"/>
        </w:rPr>
      </w:pPr>
      <w:bookmarkStart w:id="41" w:name="dieu_2_3"/>
      <w:r w:rsidRPr="002B3F62">
        <w:rPr>
          <w:rFonts w:ascii="Arial" w:hAnsi="Arial" w:cs="Arial"/>
          <w:sz w:val="20"/>
          <w:lang/>
        </w:rPr>
        <w:t>2. Đánh giá tình trạng dễ bị tổn thương</w:t>
      </w:r>
      <w:bookmarkEnd w:id="41"/>
    </w:p>
    <w:p w:rsidR="004F491A" w:rsidRPr="009349F7" w:rsidRDefault="001B56C9" w:rsidP="009349F7">
      <w:pPr>
        <w:pStyle w:val="BodyText"/>
        <w:spacing w:before="120"/>
        <w:ind w:left="0" w:firstLine="0"/>
        <w:jc w:val="left"/>
        <w:rPr>
          <w:rFonts w:ascii="Arial" w:hAnsi="Arial" w:cs="Arial"/>
          <w:sz w:val="20"/>
        </w:rPr>
      </w:pPr>
      <w:r w:rsidRPr="009349F7">
        <w:rPr>
          <w:rFonts w:ascii="Arial" w:hAnsi="Arial" w:cs="Arial"/>
          <w:sz w:val="20"/>
        </w:rPr>
        <w:t>Bão,</w:t>
      </w:r>
      <w:r w:rsidR="004F491A" w:rsidRPr="009349F7">
        <w:rPr>
          <w:rFonts w:ascii="Arial" w:hAnsi="Arial" w:cs="Arial"/>
          <w:sz w:val="20"/>
        </w:rPr>
        <w:t xml:space="preserve"> lũ lụt, khô hạn xảy ra thường xuyên và liên tục trong tỉnh. Ba năm liền 2012, 2013, 2014</w:t>
      </w:r>
      <w:r w:rsidR="00B44403" w:rsidRPr="009349F7">
        <w:rPr>
          <w:rFonts w:ascii="Arial" w:hAnsi="Arial" w:cs="Arial"/>
          <w:sz w:val="20"/>
        </w:rPr>
        <w:t xml:space="preserve"> có </w:t>
      </w:r>
      <w:r w:rsidR="004F491A" w:rsidRPr="009349F7">
        <w:rPr>
          <w:rFonts w:ascii="Arial" w:hAnsi="Arial" w:cs="Arial"/>
          <w:sz w:val="20"/>
        </w:rPr>
        <w:t xml:space="preserve">5 </w:t>
      </w:r>
      <w:r w:rsidR="002C2535" w:rsidRPr="009349F7">
        <w:rPr>
          <w:rFonts w:ascii="Arial" w:hAnsi="Arial" w:cs="Arial"/>
          <w:sz w:val="20"/>
        </w:rPr>
        <w:t>cơn bão</w:t>
      </w:r>
      <w:r w:rsidR="004F491A" w:rsidRPr="009349F7">
        <w:rPr>
          <w:rFonts w:ascii="Arial" w:hAnsi="Arial" w:cs="Arial"/>
          <w:sz w:val="20"/>
        </w:rPr>
        <w:t xml:space="preserve"> trực tiếp đổ bộ: bão số 7, số 10, 14, 15 và số 4.</w:t>
      </w:r>
      <w:r w:rsidR="00FE0A2A" w:rsidRPr="009349F7">
        <w:rPr>
          <w:rFonts w:ascii="Arial" w:hAnsi="Arial" w:cs="Arial"/>
          <w:sz w:val="20"/>
        </w:rPr>
        <w:t xml:space="preserve"> </w:t>
      </w:r>
      <w:r w:rsidR="004F491A" w:rsidRPr="009349F7">
        <w:rPr>
          <w:rFonts w:ascii="Arial" w:hAnsi="Arial" w:cs="Arial"/>
          <w:sz w:val="20"/>
        </w:rPr>
        <w:t xml:space="preserve">Cấp độ rủi ro từ cấp 3 (bão số 7) đến cấp 5 (bão số 14, 15 ảnh hưởng bão Haiyan); mức độ tổn thương từ trung bình đến lớn. Thiệt hại của </w:t>
      </w:r>
      <w:r w:rsidRPr="009349F7">
        <w:rPr>
          <w:rFonts w:ascii="Arial" w:hAnsi="Arial" w:cs="Arial"/>
          <w:sz w:val="20"/>
        </w:rPr>
        <w:t>bão,</w:t>
      </w:r>
      <w:r w:rsidR="004F491A" w:rsidRPr="009349F7">
        <w:rPr>
          <w:rFonts w:ascii="Arial" w:hAnsi="Arial" w:cs="Arial"/>
          <w:sz w:val="20"/>
        </w:rPr>
        <w:t xml:space="preserve"> lũ lụt năm trước chưa khắc phục kịp, năm sau tiếp tục bị </w:t>
      </w:r>
      <w:r w:rsidRPr="009349F7">
        <w:rPr>
          <w:rFonts w:ascii="Arial" w:hAnsi="Arial" w:cs="Arial"/>
          <w:sz w:val="20"/>
        </w:rPr>
        <w:t>bão,</w:t>
      </w:r>
      <w:r w:rsidR="004F491A" w:rsidRPr="009349F7">
        <w:rPr>
          <w:rFonts w:ascii="Arial" w:hAnsi="Arial" w:cs="Arial"/>
          <w:sz w:val="20"/>
        </w:rPr>
        <w:t xml:space="preserve"> lũ lụt cấp độ mạnh hơn tác động nên mức độ tổn thương do vậy càng lớn hơn. Ba đối tượng chính là con người, nền sản xuất và cơ sở hạ tầng bị thiệt hại nghiêm trọng.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Hạn hán diện rộng thường xảy ra trên toàn tỉnh. Ảnh hưởng nghiêm trọng đến đời sống và sản xuất người dân tập trung các xã An Hòa, An Trung (An Lão); Hoài Sơn, Hoài Đức, Bồng Sơn, Hoài Tân, Hoài Thanh Tây, Hoài Phú (Hoài Nhơn); Ân Đức, Ân Hữu, Ân Nghĩa 2, Ân Phong 2, Ân Tường Tây, Ân Thạnh (Hoài Ân); Mỹ Đức, Mỹ Chánh, Mỹ Châu, Mỹ Hiệp, Mỹ Hòa, Mỹ Lộc, Mỹ Phong, Mỹ Thành, Mỹ Thọ và xã Mỹ Lợi (Phù Mỹ); xã Cát Trinh, Cát Tân, Cát Lâm, Cát Minh, Cát Hải và </w:t>
      </w:r>
      <w:r w:rsidR="006C5CAA" w:rsidRPr="009349F7">
        <w:rPr>
          <w:rFonts w:ascii="Arial" w:hAnsi="Arial" w:cs="Arial"/>
          <w:sz w:val="20"/>
        </w:rPr>
        <w:t xml:space="preserve">xã </w:t>
      </w:r>
      <w:r w:rsidRPr="009349F7">
        <w:rPr>
          <w:rFonts w:ascii="Arial" w:hAnsi="Arial" w:cs="Arial"/>
          <w:sz w:val="20"/>
        </w:rPr>
        <w:t xml:space="preserve">Cát Sơn (Phù Cát); </w:t>
      </w:r>
      <w:r w:rsidR="006C5CAA" w:rsidRPr="009349F7">
        <w:rPr>
          <w:rFonts w:ascii="Arial" w:hAnsi="Arial" w:cs="Arial"/>
          <w:sz w:val="20"/>
        </w:rPr>
        <w:t xml:space="preserve">xã </w:t>
      </w:r>
      <w:r w:rsidRPr="009349F7">
        <w:rPr>
          <w:rFonts w:ascii="Arial" w:hAnsi="Arial" w:cs="Arial"/>
          <w:sz w:val="20"/>
        </w:rPr>
        <w:t xml:space="preserve">Phước Thành, Phước An (Tuy Phước); Tây Giang, Bình Nghi, Bình Thuận, Tây Thuận, Bình Thành, Bình Tường, Tây Giang, Tây An, Bình Tân, Tây Xuân và </w:t>
      </w:r>
      <w:r w:rsidR="006C5CAA" w:rsidRPr="009349F7">
        <w:rPr>
          <w:rFonts w:ascii="Arial" w:hAnsi="Arial" w:cs="Arial"/>
          <w:sz w:val="20"/>
        </w:rPr>
        <w:t xml:space="preserve">xã </w:t>
      </w:r>
      <w:r w:rsidRPr="009349F7">
        <w:rPr>
          <w:rFonts w:ascii="Arial" w:hAnsi="Arial" w:cs="Arial"/>
          <w:sz w:val="20"/>
        </w:rPr>
        <w:t xml:space="preserve">Vĩnh An (Tây Sơn); </w:t>
      </w:r>
      <w:r w:rsidR="006C5CAA" w:rsidRPr="009349F7">
        <w:rPr>
          <w:rFonts w:ascii="Arial" w:hAnsi="Arial" w:cs="Arial"/>
          <w:sz w:val="20"/>
        </w:rPr>
        <w:t xml:space="preserve">xã </w:t>
      </w:r>
      <w:r w:rsidRPr="009349F7">
        <w:rPr>
          <w:rFonts w:ascii="Arial" w:hAnsi="Arial" w:cs="Arial"/>
          <w:sz w:val="20"/>
        </w:rPr>
        <w:t>Vĩnh Hảo, Vĩnh Thuận (Vĩnh Thạnh); Canh Thuận, Canh Hiển (Vân Canh). Các năm gần đây UBND tỉnh phải thực hiện cung cấp nước uống cho dân, chính sách trợ cấp lương thực cho hộ nông dân; trợ giúp các hộ chăn nu</w:t>
      </w:r>
      <w:r w:rsidR="00DD4F72" w:rsidRPr="00594E7C">
        <w:rPr>
          <w:rFonts w:ascii="Arial" w:hAnsi="Arial" w:cs="Arial"/>
          <w:sz w:val="20"/>
        </w:rPr>
        <w:t>ô</w:t>
      </w:r>
      <w:r w:rsidRPr="009349F7">
        <w:rPr>
          <w:rFonts w:ascii="Arial" w:hAnsi="Arial" w:cs="Arial"/>
          <w:sz w:val="20"/>
        </w:rPr>
        <w:t>i gia súc, gia cầm, thủy hải sản để khôi phục sản xuất.</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Trong 05 năm gần đây từ năm 2015 – 2019, </w:t>
      </w:r>
      <w:r w:rsidR="001B56C9" w:rsidRPr="009349F7">
        <w:rPr>
          <w:rFonts w:ascii="Arial" w:hAnsi="Arial" w:cs="Arial"/>
          <w:sz w:val="20"/>
        </w:rPr>
        <w:t>bão,</w:t>
      </w:r>
      <w:r w:rsidRPr="009349F7">
        <w:rPr>
          <w:rFonts w:ascii="Arial" w:hAnsi="Arial" w:cs="Arial"/>
          <w:sz w:val="20"/>
        </w:rPr>
        <w:t xml:space="preserve"> lũ</w:t>
      </w:r>
      <w:r w:rsidR="006A45BE" w:rsidRPr="009349F7">
        <w:rPr>
          <w:rFonts w:ascii="Arial" w:hAnsi="Arial" w:cs="Arial"/>
          <w:sz w:val="20"/>
        </w:rPr>
        <w:t xml:space="preserve"> đã</w:t>
      </w:r>
      <w:r w:rsidR="00FE0A2A" w:rsidRPr="009349F7">
        <w:rPr>
          <w:rFonts w:ascii="Arial" w:hAnsi="Arial" w:cs="Arial"/>
          <w:sz w:val="20"/>
        </w:rPr>
        <w:t xml:space="preserve"> </w:t>
      </w:r>
      <w:r w:rsidRPr="009349F7">
        <w:rPr>
          <w:rFonts w:ascii="Arial" w:hAnsi="Arial" w:cs="Arial"/>
          <w:sz w:val="20"/>
        </w:rPr>
        <w:t>làm 94 người chết,</w:t>
      </w:r>
      <w:r w:rsidR="00FE0A2A" w:rsidRPr="009349F7">
        <w:rPr>
          <w:rFonts w:ascii="Arial" w:hAnsi="Arial" w:cs="Arial"/>
          <w:sz w:val="20"/>
        </w:rPr>
        <w:t xml:space="preserve"> </w:t>
      </w:r>
      <w:r w:rsidRPr="009349F7">
        <w:rPr>
          <w:rFonts w:ascii="Arial" w:hAnsi="Arial" w:cs="Arial"/>
          <w:sz w:val="20"/>
        </w:rPr>
        <w:t>55 người bị thương; 1.219 ngôi nhà bị sập, 2.578 bị hư hỏng; 58 tàu thuyền bị chìm. Cơ sở hạ tầng về giao thông, thủy lợi, cấp nước sạch, trạm y tế, trường học bị phá hủy nặng nề. Thiệt hại vật chất khoảng 4.500 tỷ đồng. 10 năm sau mới có thể khôi phục lại nền sản xuất và cơ sở hạ tầng lại như ban đầu.</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Chi tiết thiệt hại do </w:t>
      </w:r>
      <w:r w:rsidR="001B56C9" w:rsidRPr="009349F7">
        <w:rPr>
          <w:rFonts w:ascii="Arial" w:hAnsi="Arial" w:cs="Arial"/>
          <w:sz w:val="20"/>
        </w:rPr>
        <w:t>bão,</w:t>
      </w:r>
      <w:r w:rsidRPr="009349F7">
        <w:rPr>
          <w:rFonts w:ascii="Arial" w:hAnsi="Arial" w:cs="Arial"/>
          <w:sz w:val="20"/>
        </w:rPr>
        <w:t xml:space="preserve"> lũ lụt từ năm 1990 đến nay theo phụ lục 4</w:t>
      </w:r>
    </w:p>
    <w:p w:rsidR="004F491A" w:rsidRPr="00594E7C" w:rsidRDefault="002B3F62" w:rsidP="009349F7">
      <w:pPr>
        <w:pStyle w:val="Heading1"/>
        <w:spacing w:before="120"/>
        <w:ind w:left="0"/>
        <w:jc w:val="left"/>
        <w:rPr>
          <w:rFonts w:ascii="Arial" w:hAnsi="Arial" w:cs="Arial"/>
          <w:sz w:val="20"/>
        </w:rPr>
      </w:pPr>
      <w:bookmarkStart w:id="42" w:name="dieu_3_3"/>
      <w:r w:rsidRPr="002B3F62">
        <w:rPr>
          <w:rFonts w:ascii="Arial" w:hAnsi="Arial" w:cs="Arial"/>
          <w:sz w:val="20"/>
        </w:rPr>
        <w:t>3. Nhận định về nguy cơ thiên tai và tình hình thời tiết hiện nay</w:t>
      </w:r>
      <w:bookmarkEnd w:id="42"/>
    </w:p>
    <w:p w:rsidR="004F491A" w:rsidRPr="009349F7" w:rsidRDefault="00FE0A2A" w:rsidP="009349F7">
      <w:pPr>
        <w:pStyle w:val="ListParagraph"/>
        <w:tabs>
          <w:tab w:val="left" w:pos="1741"/>
        </w:tabs>
        <w:spacing w:before="120"/>
        <w:ind w:left="0" w:firstLine="0"/>
        <w:jc w:val="left"/>
        <w:rPr>
          <w:rFonts w:ascii="Arial" w:hAnsi="Arial" w:cs="Arial"/>
          <w:b/>
          <w:sz w:val="20"/>
        </w:rPr>
      </w:pPr>
      <w:r w:rsidRPr="009349F7">
        <w:rPr>
          <w:rFonts w:ascii="Arial" w:hAnsi="Arial" w:cs="Arial"/>
          <w:b/>
          <w:bCs/>
          <w:sz w:val="20"/>
          <w:szCs w:val="28"/>
          <w:lang/>
        </w:rPr>
        <w:t>3.1.</w:t>
      </w:r>
      <w:r w:rsidR="00B266D2" w:rsidRPr="009349F7">
        <w:rPr>
          <w:rFonts w:ascii="Arial" w:hAnsi="Arial" w:cs="Arial"/>
          <w:b/>
          <w:bCs/>
          <w:sz w:val="20"/>
          <w:szCs w:val="28"/>
          <w:lang/>
        </w:rPr>
        <w:t xml:space="preserve"> </w:t>
      </w:r>
      <w:r w:rsidR="0063720B" w:rsidRPr="00594E7C">
        <w:rPr>
          <w:rFonts w:ascii="Arial" w:hAnsi="Arial" w:cs="Arial"/>
          <w:b/>
          <w:sz w:val="20"/>
        </w:rPr>
        <w:t>Nhận định vè nguy cơ thiên tai</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Theo Viện khoa học</w:t>
      </w:r>
      <w:r w:rsidR="00FE0A2A" w:rsidRPr="009349F7">
        <w:rPr>
          <w:rFonts w:ascii="Arial" w:hAnsi="Arial" w:cs="Arial"/>
          <w:sz w:val="20"/>
        </w:rPr>
        <w:t xml:space="preserve"> </w:t>
      </w:r>
      <w:r w:rsidRPr="009349F7">
        <w:rPr>
          <w:rFonts w:ascii="Arial" w:hAnsi="Arial" w:cs="Arial"/>
          <w:sz w:val="20"/>
        </w:rPr>
        <w:t>hí tượng thủy văn và Biến đổi khí hậu, hiện nay</w:t>
      </w:r>
      <w:r w:rsidR="00FE0A2A" w:rsidRPr="009349F7">
        <w:rPr>
          <w:rFonts w:ascii="Arial" w:hAnsi="Arial" w:cs="Arial"/>
          <w:sz w:val="20"/>
        </w:rPr>
        <w:t xml:space="preserve"> </w:t>
      </w:r>
      <w:r w:rsidRPr="009349F7">
        <w:rPr>
          <w:rFonts w:ascii="Arial" w:hAnsi="Arial" w:cs="Arial"/>
          <w:sz w:val="20"/>
        </w:rPr>
        <w:t>biến đổi khí hậu dẫn tới những thay đổi về tần suất, cường độ, phạm vi không gian, và thời gian của các hiện tượng thời tiết và khí hậu cực đoan,</w:t>
      </w:r>
      <w:r w:rsidR="00B44403" w:rsidRPr="009349F7">
        <w:rPr>
          <w:rFonts w:ascii="Arial" w:hAnsi="Arial" w:cs="Arial"/>
          <w:sz w:val="20"/>
        </w:rPr>
        <w:t xml:space="preserve"> có </w:t>
      </w:r>
      <w:r w:rsidRPr="009349F7">
        <w:rPr>
          <w:rFonts w:ascii="Arial" w:hAnsi="Arial" w:cs="Arial"/>
          <w:sz w:val="20"/>
        </w:rPr>
        <w:t xml:space="preserve">thể dẫn đến các hiện tượng thời tiết và khí hậu </w:t>
      </w:r>
      <w:r w:rsidR="009240A9" w:rsidRPr="009349F7">
        <w:rPr>
          <w:rFonts w:ascii="Arial" w:hAnsi="Arial" w:cs="Arial"/>
          <w:sz w:val="20"/>
        </w:rPr>
        <w:t>khắc nghiệt</w:t>
      </w:r>
      <w:r w:rsidRPr="009349F7">
        <w:rPr>
          <w:rFonts w:ascii="Arial" w:hAnsi="Arial" w:cs="Arial"/>
          <w:sz w:val="20"/>
        </w:rPr>
        <w:t xml:space="preserve"> chưa từng thấy.</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Dự tính số lượng bão hoạt động ở Biển</w:t>
      </w:r>
      <w:r w:rsidR="007F3167" w:rsidRPr="009349F7">
        <w:rPr>
          <w:rFonts w:ascii="Arial" w:hAnsi="Arial" w:cs="Arial"/>
          <w:sz w:val="20"/>
        </w:rPr>
        <w:t xml:space="preserve"> </w:t>
      </w:r>
      <w:r w:rsidR="006421C5" w:rsidRPr="009349F7">
        <w:rPr>
          <w:rFonts w:ascii="Arial" w:hAnsi="Arial" w:cs="Arial"/>
          <w:sz w:val="20"/>
        </w:rPr>
        <w:t>Đông</w:t>
      </w:r>
      <w:r w:rsidRPr="009349F7">
        <w:rPr>
          <w:rFonts w:ascii="Arial" w:hAnsi="Arial" w:cs="Arial"/>
          <w:sz w:val="20"/>
        </w:rPr>
        <w:t xml:space="preserve"> và ảnh hưởng đến Việt Nam vào giữa cuối thế kỷ 21 có thể giảm về tần suất nhưng tăng về cường độ, gần như chắc chắn số lượng bão mạnh có xu thế tăng. Mùa </w:t>
      </w:r>
      <w:r w:rsidR="002C2535" w:rsidRPr="009349F7">
        <w:rPr>
          <w:rFonts w:ascii="Arial" w:hAnsi="Arial" w:cs="Arial"/>
          <w:sz w:val="20"/>
        </w:rPr>
        <w:t xml:space="preserve">bão </w:t>
      </w:r>
      <w:r w:rsidRPr="009349F7">
        <w:rPr>
          <w:rFonts w:ascii="Arial" w:hAnsi="Arial" w:cs="Arial"/>
          <w:sz w:val="20"/>
        </w:rPr>
        <w:t>kết thúc muộn hơn</w:t>
      </w:r>
      <w:r w:rsidR="00FE0A2A" w:rsidRPr="009349F7">
        <w:rPr>
          <w:rFonts w:ascii="Arial" w:hAnsi="Arial" w:cs="Arial"/>
          <w:sz w:val="20"/>
        </w:rPr>
        <w:t xml:space="preserve"> </w:t>
      </w:r>
      <w:r w:rsidRPr="009349F7">
        <w:rPr>
          <w:rFonts w:ascii="Arial" w:hAnsi="Arial" w:cs="Arial"/>
          <w:sz w:val="20"/>
        </w:rPr>
        <w:t>và đường đi của bão có xu thế dịch chuyển về phía Nam.</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Tần suất mưa lớn sẽ tăng trong thế kỷ 21 ở nhiều vùng của Việt Nam, mưa lớn sẽ tăng rủi ro sạt lở </w:t>
      </w:r>
      <w:r w:rsidRPr="009349F7">
        <w:rPr>
          <w:rFonts w:ascii="Arial" w:hAnsi="Arial" w:cs="Arial"/>
          <w:sz w:val="20"/>
        </w:rPr>
        <w:lastRenderedPageBreak/>
        <w:t>đất ở các khu vực miền núi. Sự thay đổi lượng mưa và</w:t>
      </w:r>
      <w:r w:rsidR="00630289" w:rsidRPr="009349F7">
        <w:rPr>
          <w:rFonts w:ascii="Arial" w:hAnsi="Arial" w:cs="Arial"/>
          <w:sz w:val="20"/>
        </w:rPr>
        <w:t xml:space="preserve"> </w:t>
      </w:r>
      <w:r w:rsidRPr="009349F7">
        <w:rPr>
          <w:rFonts w:ascii="Arial" w:hAnsi="Arial" w:cs="Arial"/>
          <w:sz w:val="20"/>
        </w:rPr>
        <w:t>nhiệt độ có thể dẫn đến lũ lụt xuất hiện ngày một thường xuyên hơn, ác liệt hơn, bất thường hơn, gây tác động ngày càng rộng lớn hơn.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Số ngày và đợt nắng nóng có xu thế tăng dần trên hầu hết các khu vực, nhất là khu vực miền Trung. Các đợt hạn hán găy gắt</w:t>
      </w:r>
      <w:r w:rsidR="007F3167" w:rsidRPr="009349F7">
        <w:rPr>
          <w:rFonts w:ascii="Arial" w:hAnsi="Arial" w:cs="Arial"/>
          <w:sz w:val="20"/>
        </w:rPr>
        <w:t xml:space="preserve"> đ</w:t>
      </w:r>
      <w:r w:rsidR="00881AA1" w:rsidRPr="00594E7C">
        <w:rPr>
          <w:rFonts w:ascii="Arial" w:hAnsi="Arial" w:cs="Arial"/>
          <w:sz w:val="20"/>
        </w:rPr>
        <w:t>ã</w:t>
      </w:r>
      <w:r w:rsidR="00FE0A2A" w:rsidRPr="009349F7">
        <w:rPr>
          <w:rFonts w:ascii="Arial" w:hAnsi="Arial" w:cs="Arial"/>
          <w:sz w:val="20"/>
        </w:rPr>
        <w:t xml:space="preserve"> </w:t>
      </w:r>
      <w:r w:rsidRPr="009349F7">
        <w:rPr>
          <w:rFonts w:ascii="Arial" w:hAnsi="Arial" w:cs="Arial"/>
          <w:sz w:val="20"/>
        </w:rPr>
        <w:t xml:space="preserve">và đang xuất hiện nhiều hơn ở nhiều nơi; đặc biệt là cực hạn </w:t>
      </w:r>
      <w:r w:rsidR="00A531EB" w:rsidRPr="009349F7">
        <w:rPr>
          <w:rFonts w:ascii="Arial" w:hAnsi="Arial" w:cs="Arial"/>
          <w:sz w:val="20"/>
        </w:rPr>
        <w:t>trong đó</w:t>
      </w:r>
      <w:r w:rsidR="00FE0A2A" w:rsidRPr="009349F7">
        <w:rPr>
          <w:rFonts w:ascii="Arial" w:hAnsi="Arial" w:cs="Arial"/>
          <w:sz w:val="20"/>
        </w:rPr>
        <w:t xml:space="preserve"> </w:t>
      </w:r>
      <w:r w:rsidRPr="009349F7">
        <w:rPr>
          <w:rFonts w:ascii="Arial" w:hAnsi="Arial" w:cs="Arial"/>
          <w:sz w:val="20"/>
        </w:rPr>
        <w:t>tần suất hạn cao tập trung vào các</w:t>
      </w:r>
      <w:r w:rsidR="00FE0A2A" w:rsidRPr="009349F7">
        <w:rPr>
          <w:rFonts w:ascii="Arial" w:hAnsi="Arial" w:cs="Arial"/>
          <w:sz w:val="20"/>
        </w:rPr>
        <w:t xml:space="preserve"> </w:t>
      </w:r>
      <w:r w:rsidRPr="009349F7">
        <w:rPr>
          <w:rFonts w:ascii="Arial" w:hAnsi="Arial" w:cs="Arial"/>
          <w:sz w:val="20"/>
        </w:rPr>
        <w:t>tháng vụ</w:t>
      </w:r>
      <w:r w:rsidR="007F3167" w:rsidRPr="009349F7">
        <w:rPr>
          <w:rFonts w:ascii="Arial" w:hAnsi="Arial" w:cs="Arial"/>
          <w:sz w:val="20"/>
        </w:rPr>
        <w:t xml:space="preserve"> </w:t>
      </w:r>
      <w:r w:rsidR="006421C5" w:rsidRPr="009349F7">
        <w:rPr>
          <w:rFonts w:ascii="Arial" w:hAnsi="Arial" w:cs="Arial"/>
          <w:sz w:val="20"/>
        </w:rPr>
        <w:t>Đông</w:t>
      </w:r>
      <w:r w:rsidRPr="009349F7">
        <w:rPr>
          <w:rFonts w:ascii="Arial" w:hAnsi="Arial" w:cs="Arial"/>
          <w:sz w:val="20"/>
        </w:rPr>
        <w:t xml:space="preserve"> Xuân từ tháng 1 – 4 và vụ Hè Thu từ tháng 5 – 8.</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Hiện tượng El Nino/La Nina tác động mạnh mẽ đến thời tiết, khí hậu Việt Nam. Theo diễn biến lịch ENSO trong 100 năm qua, tần suất và cường độ của</w:t>
      </w:r>
      <w:r w:rsidR="00FE0A2A" w:rsidRPr="009349F7">
        <w:rPr>
          <w:rFonts w:ascii="Arial" w:hAnsi="Arial" w:cs="Arial"/>
          <w:sz w:val="20"/>
        </w:rPr>
        <w:t xml:space="preserve"> </w:t>
      </w:r>
      <w:r w:rsidRPr="009349F7">
        <w:rPr>
          <w:rFonts w:ascii="Arial" w:hAnsi="Arial" w:cs="Arial"/>
          <w:sz w:val="20"/>
        </w:rPr>
        <w:t>El Nino và La Nina thể hiện xu thế tăng. Dự tính trong thế kỷ 21, tần suất hoạt động của dạng El Nino với dị thường nhiệt độ nước biển dương trên khu vực trung tâm xích đạo Thái Bình Dương được nhận định có xu thế tăng.</w:t>
      </w:r>
    </w:p>
    <w:p w:rsidR="004F491A" w:rsidRPr="009349F7" w:rsidRDefault="00FE0A2A" w:rsidP="009349F7">
      <w:pPr>
        <w:pStyle w:val="Heading1"/>
        <w:tabs>
          <w:tab w:val="left" w:pos="1741"/>
        </w:tabs>
        <w:spacing w:before="120"/>
        <w:ind w:left="0"/>
        <w:jc w:val="left"/>
        <w:rPr>
          <w:rFonts w:ascii="Arial" w:hAnsi="Arial" w:cs="Arial"/>
          <w:sz w:val="20"/>
        </w:rPr>
      </w:pPr>
      <w:r w:rsidRPr="009349F7">
        <w:rPr>
          <w:rFonts w:ascii="Arial" w:hAnsi="Arial" w:cs="Arial"/>
          <w:sz w:val="20"/>
          <w:lang/>
        </w:rPr>
        <w:t>3.2.</w:t>
      </w:r>
      <w:r w:rsidR="00B266D2" w:rsidRPr="009349F7">
        <w:rPr>
          <w:rFonts w:ascii="Arial" w:hAnsi="Arial" w:cs="Arial"/>
          <w:sz w:val="20"/>
          <w:lang/>
        </w:rPr>
        <w:t xml:space="preserve"> </w:t>
      </w:r>
      <w:r w:rsidR="004F491A" w:rsidRPr="009349F7">
        <w:rPr>
          <w:rFonts w:ascii="Arial" w:hAnsi="Arial" w:cs="Arial"/>
          <w:sz w:val="20"/>
        </w:rPr>
        <w:t>Tình hình thời tiết hiện nay</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Thực tế lượng mưa từ tháng 1/2020 đến tháng 6/2020 thiếu hụt từ 25% đến 86% so với TBNN cùng kỳ. Nắng nóng diện rộng với nền nhiệt độ 35-38</w:t>
      </w:r>
      <w:r w:rsidR="00D03CEF" w:rsidRPr="009349F7">
        <w:rPr>
          <w:rFonts w:ascii="Arial" w:hAnsi="Arial" w:cs="Arial"/>
          <w:sz w:val="20"/>
        </w:rPr>
        <w:t>º</w:t>
      </w:r>
      <w:r w:rsidR="00D03CEF" w:rsidRPr="00594E7C">
        <w:rPr>
          <w:rFonts w:ascii="Arial" w:hAnsi="Arial" w:cs="Arial"/>
          <w:sz w:val="20"/>
        </w:rPr>
        <w:t>C</w:t>
      </w:r>
      <w:r w:rsidRPr="009349F7">
        <w:rPr>
          <w:rFonts w:ascii="Arial" w:hAnsi="Arial" w:cs="Arial"/>
          <w:sz w:val="20"/>
        </w:rPr>
        <w:t>. Đến cuối tháng 6 năm 2020</w:t>
      </w:r>
      <w:r w:rsidR="006A45BE" w:rsidRPr="009349F7">
        <w:rPr>
          <w:rFonts w:ascii="Arial" w:hAnsi="Arial" w:cs="Arial"/>
          <w:sz w:val="20"/>
        </w:rPr>
        <w:t xml:space="preserve"> đã </w:t>
      </w:r>
      <w:r w:rsidRPr="009349F7">
        <w:rPr>
          <w:rFonts w:ascii="Arial" w:hAnsi="Arial" w:cs="Arial"/>
          <w:sz w:val="20"/>
        </w:rPr>
        <w:t>có 120 hồ chứa cạn nước, kh khăn cho cấp nước vụ Thu. Tháng 7/2020 mưa 78mm, đạt 97% so TBNN; nửa đầu tháng 8/2020, mưa 75mm, đạt 66% so TBNN.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Từ nửa cuối tháng 6/2020 đến đầu tháng 8/2020, mực nước trên các sông biến đổi chậm và ở mức thấp. Tình trạng khô hạn thiếu nước sản xuất và sinh hoạt, xâm nhập mặn ở mức tương đương và gay gắt hơn mùa kh năm 2019.</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Vào các tháng cuối năm 2020 và đầu năm 2021 dự báo nhiệt độ mặt nước biển tại khu vực trung tâm Thái Bình Dương (khu vực Nino3.4) tiếp tục lạnh hơn và có khả năng chuyển sang trạng thái La Nina với xác suất xảy ra khoảng 60%, nhưng</w:t>
      </w:r>
      <w:r w:rsidR="00B44403" w:rsidRPr="009349F7">
        <w:rPr>
          <w:rFonts w:ascii="Arial" w:hAnsi="Arial" w:cs="Arial"/>
          <w:sz w:val="20"/>
        </w:rPr>
        <w:t xml:space="preserve"> có </w:t>
      </w:r>
      <w:r w:rsidRPr="009349F7">
        <w:rPr>
          <w:rFonts w:ascii="Arial" w:hAnsi="Arial" w:cs="Arial"/>
          <w:sz w:val="20"/>
        </w:rPr>
        <w:t>cường độ yếu và ít có khả năng kéo dài.</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Về bão: Từ tháng 9/2020 cho tới hết năm 2020, số lượng </w:t>
      </w:r>
      <w:r w:rsidR="002C2535" w:rsidRPr="009349F7">
        <w:rPr>
          <w:rFonts w:ascii="Arial" w:hAnsi="Arial" w:cs="Arial"/>
          <w:sz w:val="20"/>
        </w:rPr>
        <w:t xml:space="preserve">bão </w:t>
      </w:r>
      <w:r w:rsidRPr="009349F7">
        <w:rPr>
          <w:rFonts w:ascii="Arial" w:hAnsi="Arial" w:cs="Arial"/>
          <w:sz w:val="20"/>
        </w:rPr>
        <w:t>và ATNĐ</w:t>
      </w:r>
      <w:r w:rsidR="00FE0A2A" w:rsidRPr="009349F7">
        <w:rPr>
          <w:rFonts w:ascii="Arial" w:hAnsi="Arial" w:cs="Arial"/>
          <w:sz w:val="20"/>
        </w:rPr>
        <w:t xml:space="preserve"> </w:t>
      </w:r>
      <w:r w:rsidRPr="009349F7">
        <w:rPr>
          <w:rFonts w:ascii="Arial" w:hAnsi="Arial" w:cs="Arial"/>
          <w:sz w:val="20"/>
        </w:rPr>
        <w:t>trên khu vực Biển</w:t>
      </w:r>
      <w:r w:rsidR="007F3167" w:rsidRPr="009349F7">
        <w:rPr>
          <w:rFonts w:ascii="Arial" w:hAnsi="Arial" w:cs="Arial"/>
          <w:sz w:val="20"/>
        </w:rPr>
        <w:t xml:space="preserve"> </w:t>
      </w:r>
      <w:r w:rsidR="006421C5" w:rsidRPr="009349F7">
        <w:rPr>
          <w:rFonts w:ascii="Arial" w:hAnsi="Arial" w:cs="Arial"/>
          <w:sz w:val="20"/>
        </w:rPr>
        <w:t>Đông</w:t>
      </w:r>
      <w:r w:rsidRPr="009349F7">
        <w:rPr>
          <w:rFonts w:ascii="Arial" w:hAnsi="Arial" w:cs="Arial"/>
          <w:sz w:val="20"/>
        </w:rPr>
        <w:t xml:space="preserve"> c</w:t>
      </w:r>
      <w:r w:rsidR="000760CF" w:rsidRPr="00594E7C">
        <w:rPr>
          <w:rFonts w:ascii="Arial" w:hAnsi="Arial" w:cs="Arial"/>
          <w:sz w:val="20"/>
        </w:rPr>
        <w:t>ò</w:t>
      </w:r>
      <w:r w:rsidRPr="009349F7">
        <w:rPr>
          <w:rFonts w:ascii="Arial" w:hAnsi="Arial" w:cs="Arial"/>
          <w:sz w:val="20"/>
        </w:rPr>
        <w:t>n</w:t>
      </w:r>
      <w:r w:rsidR="00B44403" w:rsidRPr="009349F7">
        <w:rPr>
          <w:rFonts w:ascii="Arial" w:hAnsi="Arial" w:cs="Arial"/>
          <w:sz w:val="20"/>
        </w:rPr>
        <w:t xml:space="preserve"> có</w:t>
      </w:r>
      <w:r w:rsidR="00FE0A2A" w:rsidRPr="009349F7">
        <w:rPr>
          <w:rFonts w:ascii="Arial" w:hAnsi="Arial" w:cs="Arial"/>
          <w:sz w:val="20"/>
        </w:rPr>
        <w:t xml:space="preserve"> </w:t>
      </w:r>
      <w:r w:rsidRPr="009349F7">
        <w:rPr>
          <w:rFonts w:ascii="Arial" w:hAnsi="Arial" w:cs="Arial"/>
          <w:sz w:val="20"/>
        </w:rPr>
        <w:t xml:space="preserve">khả năng xuất hiện khoảng 07- 09 cơn, </w:t>
      </w:r>
      <w:r w:rsidR="00A531EB" w:rsidRPr="009349F7">
        <w:rPr>
          <w:rFonts w:ascii="Arial" w:hAnsi="Arial" w:cs="Arial"/>
          <w:sz w:val="20"/>
        </w:rPr>
        <w:t>trong đó</w:t>
      </w:r>
      <w:r w:rsidR="00FE0A2A" w:rsidRPr="009349F7">
        <w:rPr>
          <w:rFonts w:ascii="Arial" w:hAnsi="Arial" w:cs="Arial"/>
          <w:sz w:val="20"/>
        </w:rPr>
        <w:t xml:space="preserve"> </w:t>
      </w:r>
      <w:r w:rsidRPr="009349F7">
        <w:rPr>
          <w:rFonts w:ascii="Arial" w:hAnsi="Arial" w:cs="Arial"/>
          <w:sz w:val="20"/>
        </w:rPr>
        <w:t xml:space="preserve">có khoảng 04 - 05 cơn ảnh hưởng trực tiếp đến đất liền nước ta; </w:t>
      </w:r>
      <w:r w:rsidR="00A531EB" w:rsidRPr="009349F7">
        <w:rPr>
          <w:rFonts w:ascii="Arial" w:hAnsi="Arial" w:cs="Arial"/>
          <w:sz w:val="20"/>
        </w:rPr>
        <w:t>trong đó</w:t>
      </w:r>
      <w:r w:rsidR="00FE0A2A" w:rsidRPr="009349F7">
        <w:rPr>
          <w:rFonts w:ascii="Arial" w:hAnsi="Arial" w:cs="Arial"/>
          <w:sz w:val="20"/>
        </w:rPr>
        <w:t xml:space="preserve"> </w:t>
      </w:r>
      <w:r w:rsidRPr="009349F7">
        <w:rPr>
          <w:rFonts w:ascii="Arial" w:hAnsi="Arial" w:cs="Arial"/>
          <w:sz w:val="20"/>
        </w:rPr>
        <w:t>khu</w:t>
      </w:r>
      <w:r w:rsidR="00FE0A2A" w:rsidRPr="009349F7">
        <w:rPr>
          <w:rFonts w:ascii="Arial" w:hAnsi="Arial" w:cs="Arial"/>
          <w:sz w:val="20"/>
        </w:rPr>
        <w:t xml:space="preserve"> </w:t>
      </w:r>
      <w:r w:rsidRPr="009349F7">
        <w:rPr>
          <w:rFonts w:ascii="Arial" w:hAnsi="Arial" w:cs="Arial"/>
          <w:sz w:val="20"/>
        </w:rPr>
        <w:t>vực Bình Định chịu ảnh hưởng trực tiếp hoặc gián tiếp 1 - 2 cơn.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Tiếp tục đề phòng khả năng xuất hiện các hiện tượng thời tiết nguy hiểm như d ng, sét, lốc trên phạm vi toàn tỉnh, đặc biệt trong </w:t>
      </w:r>
      <w:r w:rsidR="002A79A7" w:rsidRPr="009349F7">
        <w:rPr>
          <w:rFonts w:ascii="Arial" w:hAnsi="Arial" w:cs="Arial"/>
          <w:sz w:val="20"/>
        </w:rPr>
        <w:t>giai</w:t>
      </w:r>
      <w:r w:rsidRPr="009349F7">
        <w:rPr>
          <w:rFonts w:ascii="Arial" w:hAnsi="Arial" w:cs="Arial"/>
          <w:sz w:val="20"/>
        </w:rPr>
        <w:t xml:space="preserve"> đoạn chuyển mùa tháng 10 và tháng 11; gió mạnh trên biển do tác động gió mùa Tây Nam vào thời kỳ nửa cuối tháng 8 và tháng 9/2020</w:t>
      </w:r>
      <w:r w:rsidR="00FE0A2A" w:rsidRPr="009349F7">
        <w:rPr>
          <w:rFonts w:ascii="Arial" w:hAnsi="Arial" w:cs="Arial"/>
          <w:sz w:val="20"/>
        </w:rPr>
        <w:t xml:space="preserve"> </w:t>
      </w:r>
      <w:r w:rsidRPr="009349F7">
        <w:rPr>
          <w:rFonts w:ascii="Arial" w:hAnsi="Arial" w:cs="Arial"/>
          <w:sz w:val="20"/>
        </w:rPr>
        <w:t>ở vùng biển phía Nam Biển</w:t>
      </w:r>
      <w:r w:rsidR="006A45BE" w:rsidRPr="009349F7">
        <w:rPr>
          <w:rFonts w:ascii="Arial" w:hAnsi="Arial" w:cs="Arial"/>
          <w:sz w:val="20"/>
        </w:rPr>
        <w:t xml:space="preserve"> đã</w:t>
      </w:r>
      <w:r w:rsidR="00FE0A2A" w:rsidRPr="009349F7">
        <w:rPr>
          <w:rFonts w:ascii="Arial" w:hAnsi="Arial" w:cs="Arial"/>
          <w:sz w:val="20"/>
        </w:rPr>
        <w:t xml:space="preserve"> </w:t>
      </w:r>
      <w:r w:rsidRPr="009349F7">
        <w:rPr>
          <w:rFonts w:ascii="Arial" w:hAnsi="Arial" w:cs="Arial"/>
          <w:sz w:val="20"/>
        </w:rPr>
        <w:t>ng; gi</w:t>
      </w:r>
      <w:r w:rsidR="00FE0A2A" w:rsidRPr="009349F7">
        <w:rPr>
          <w:rFonts w:ascii="Arial" w:hAnsi="Arial" w:cs="Arial"/>
          <w:sz w:val="20"/>
        </w:rPr>
        <w:t xml:space="preserve"> </w:t>
      </w:r>
      <w:r w:rsidR="009B5D1C" w:rsidRPr="009349F7">
        <w:rPr>
          <w:rFonts w:ascii="Arial" w:hAnsi="Arial" w:cs="Arial"/>
          <w:sz w:val="20"/>
        </w:rPr>
        <w:t>đông bắc</w:t>
      </w:r>
      <w:r w:rsidRPr="009349F7">
        <w:rPr>
          <w:rFonts w:ascii="Arial" w:hAnsi="Arial" w:cs="Arial"/>
          <w:sz w:val="20"/>
        </w:rPr>
        <w:t xml:space="preserve"> của không khí lạnh trên khu vực phía Bắc và Giữa Biển</w:t>
      </w:r>
      <w:r w:rsidR="007F3167" w:rsidRPr="009349F7">
        <w:rPr>
          <w:rFonts w:ascii="Arial" w:hAnsi="Arial" w:cs="Arial"/>
          <w:sz w:val="20"/>
        </w:rPr>
        <w:t xml:space="preserve"> </w:t>
      </w:r>
      <w:r w:rsidR="006421C5" w:rsidRPr="009349F7">
        <w:rPr>
          <w:rFonts w:ascii="Arial" w:hAnsi="Arial" w:cs="Arial"/>
          <w:sz w:val="20"/>
        </w:rPr>
        <w:t>Đông</w:t>
      </w:r>
      <w:r w:rsidRPr="009349F7">
        <w:rPr>
          <w:rFonts w:ascii="Arial" w:hAnsi="Arial" w:cs="Arial"/>
          <w:sz w:val="20"/>
        </w:rPr>
        <w:t xml:space="preserve"> vào các tháng 11, 12/2020 và tháng 01/2021.</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Về mưa: Tháng 9/2020 tổng lượng mưa phổ biến ở mức xấp xỉ TBNN cùng thời kỳ. Tháng 10/2020 TLM phổ biến ở mức cao hơn TBNN từ 15-30%. Tháng 11/2020 TLM cao hơn TBNN từ 20-40%. Tháng 12/2020 và tháng 01/2021 TLM ở mức cao hơn từ 15-30% so với giá trị TBNN cùng thời kỳ. Tháng 02/2021 TLM phổ biến cao hơn TBNN 15-30%.</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Về nhiệt độ: Nắng nóng còn xảy ra trong nửa cuối tháng 8/2020 nhưng không gay gắt. Không khí lạnh có khả năng ảnh hưởng sớm.</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Về thủy văn: Từ tháng 9-12/2020 mực nước trên các </w:t>
      </w:r>
      <w:r w:rsidR="00DF2878" w:rsidRPr="009349F7">
        <w:rPr>
          <w:rFonts w:ascii="Arial" w:hAnsi="Arial" w:cs="Arial"/>
          <w:sz w:val="20"/>
        </w:rPr>
        <w:t>sông</w:t>
      </w:r>
      <w:r w:rsidRPr="009349F7">
        <w:rPr>
          <w:rFonts w:ascii="Arial" w:hAnsi="Arial" w:cs="Arial"/>
          <w:sz w:val="20"/>
        </w:rPr>
        <w:t xml:space="preserve"> dao động và xuất hiện lũ, đỉnh lũ khả năng ở mức báo động 2- 3,</w:t>
      </w:r>
      <w:r w:rsidR="00B44403" w:rsidRPr="009349F7">
        <w:rPr>
          <w:rFonts w:ascii="Arial" w:hAnsi="Arial" w:cs="Arial"/>
          <w:sz w:val="20"/>
        </w:rPr>
        <w:t xml:space="preserve"> có </w:t>
      </w:r>
      <w:r w:rsidRPr="009349F7">
        <w:rPr>
          <w:rFonts w:ascii="Arial" w:hAnsi="Arial" w:cs="Arial"/>
          <w:sz w:val="20"/>
        </w:rPr>
        <w:t>nơi trên báo động 3.</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Mực nước bình quân trên các sông trong tỉnh từ tháng 8 - 12/2020 thấp hơn TBNN cùng kỳ. Từ tháng 01- 02/2021 mực nước trên các sông giảm chậm.</w:t>
      </w:r>
    </w:p>
    <w:p w:rsidR="004E5E30" w:rsidRPr="00594E7C" w:rsidRDefault="00594E7C" w:rsidP="009349F7">
      <w:pPr>
        <w:pStyle w:val="Heading1"/>
        <w:spacing w:before="120"/>
        <w:ind w:left="0"/>
        <w:jc w:val="left"/>
        <w:rPr>
          <w:rFonts w:ascii="Arial" w:hAnsi="Arial" w:cs="Arial"/>
          <w:sz w:val="20"/>
        </w:rPr>
      </w:pPr>
      <w:bookmarkStart w:id="43" w:name="chuong_5"/>
      <w:r>
        <w:rPr>
          <w:rFonts w:ascii="Arial" w:hAnsi="Arial" w:cs="Arial"/>
          <w:sz w:val="20"/>
        </w:rPr>
        <w:t xml:space="preserve">Chương </w:t>
      </w:r>
      <w:r w:rsidR="004F491A" w:rsidRPr="009349F7">
        <w:rPr>
          <w:rFonts w:ascii="Arial" w:hAnsi="Arial" w:cs="Arial"/>
          <w:sz w:val="20"/>
        </w:rPr>
        <w:t>V:</w:t>
      </w:r>
      <w:bookmarkEnd w:id="43"/>
    </w:p>
    <w:p w:rsidR="004F491A" w:rsidRPr="003079F6" w:rsidRDefault="003079F6" w:rsidP="003079F6">
      <w:pPr>
        <w:pStyle w:val="Heading1"/>
        <w:spacing w:before="120"/>
        <w:ind w:left="0"/>
        <w:jc w:val="center"/>
        <w:rPr>
          <w:rFonts w:ascii="Arial" w:hAnsi="Arial" w:cs="Arial"/>
          <w:sz w:val="24"/>
        </w:rPr>
      </w:pPr>
      <w:bookmarkStart w:id="44" w:name="chuong_5_name"/>
      <w:r>
        <w:rPr>
          <w:rFonts w:ascii="Arial" w:hAnsi="Arial" w:cs="Arial"/>
          <w:sz w:val="24"/>
        </w:rPr>
        <w:t>CÁC BIỆN PHÁP PHÒNG CHỐNG THIÊN TAI</w:t>
      </w:r>
      <w:bookmarkEnd w:id="44"/>
    </w:p>
    <w:p w:rsidR="000A203A" w:rsidRPr="009349F7" w:rsidRDefault="002B3F62" w:rsidP="009349F7">
      <w:pPr>
        <w:spacing w:before="120"/>
        <w:rPr>
          <w:rFonts w:ascii="Arial" w:hAnsi="Arial" w:cs="Arial"/>
          <w:b/>
          <w:sz w:val="20"/>
          <w:lang w:val="en-US"/>
        </w:rPr>
      </w:pPr>
      <w:bookmarkStart w:id="45" w:name="muc_1"/>
      <w:r w:rsidRPr="002B3F62">
        <w:rPr>
          <w:rFonts w:ascii="Arial" w:hAnsi="Arial" w:cs="Arial"/>
          <w:b/>
          <w:sz w:val="20"/>
        </w:rPr>
        <w:t>I Tổ chức phòng ngừa, giảm thiểu</w:t>
      </w:r>
      <w:bookmarkEnd w:id="45"/>
    </w:p>
    <w:p w:rsidR="004F491A" w:rsidRPr="009349F7" w:rsidRDefault="002B3F62" w:rsidP="009349F7">
      <w:pPr>
        <w:spacing w:before="120"/>
        <w:rPr>
          <w:rFonts w:ascii="Arial" w:hAnsi="Arial" w:cs="Arial"/>
          <w:b/>
          <w:sz w:val="20"/>
          <w:lang w:val="en-US"/>
        </w:rPr>
      </w:pPr>
      <w:bookmarkStart w:id="46" w:name="dieu_1_4"/>
      <w:r w:rsidRPr="002B3F62">
        <w:rPr>
          <w:rFonts w:ascii="Arial" w:hAnsi="Arial" w:cs="Arial"/>
          <w:b/>
          <w:sz w:val="20"/>
        </w:rPr>
        <w:t>1. Giải pháp phi công trình</w:t>
      </w:r>
      <w:bookmarkEnd w:id="46"/>
    </w:p>
    <w:p w:rsidR="004F491A" w:rsidRPr="009349F7" w:rsidRDefault="004F491A" w:rsidP="009349F7">
      <w:pPr>
        <w:spacing w:before="120"/>
        <w:rPr>
          <w:rFonts w:ascii="Arial" w:hAnsi="Arial" w:cs="Arial"/>
          <w:b/>
          <w:sz w:val="20"/>
        </w:rPr>
      </w:pPr>
      <w:r w:rsidRPr="009349F7">
        <w:rPr>
          <w:rFonts w:ascii="Arial" w:hAnsi="Arial" w:cs="Arial"/>
          <w:b/>
          <w:sz w:val="20"/>
        </w:rPr>
        <w:t>1.1. Hoàn thiện hệ thốn</w:t>
      </w:r>
      <w:r w:rsidR="006374F8" w:rsidRPr="009349F7">
        <w:rPr>
          <w:rFonts w:ascii="Arial" w:hAnsi="Arial" w:cs="Arial"/>
          <w:b/>
          <w:sz w:val="20"/>
          <w:lang w:val="en-US"/>
        </w:rPr>
        <w:t>g</w:t>
      </w:r>
      <w:r w:rsidR="00956D37" w:rsidRPr="009349F7">
        <w:rPr>
          <w:rFonts w:ascii="Arial" w:hAnsi="Arial" w:cs="Arial"/>
          <w:b/>
          <w:sz w:val="20"/>
        </w:rPr>
        <w:t xml:space="preserve"> văn bản pháp lu</w:t>
      </w:r>
      <w:r w:rsidR="00956D37" w:rsidRPr="009349F7">
        <w:rPr>
          <w:rFonts w:ascii="Arial" w:hAnsi="Arial" w:cs="Arial"/>
          <w:b/>
          <w:sz w:val="20"/>
          <w:lang w:val="en-US"/>
        </w:rPr>
        <w:t>ậ</w:t>
      </w:r>
      <w:r w:rsidRPr="009349F7">
        <w:rPr>
          <w:rFonts w:ascii="Arial" w:hAnsi="Arial" w:cs="Arial"/>
          <w:b/>
          <w:sz w:val="20"/>
        </w:rPr>
        <w:t>t, cơ c</w:t>
      </w:r>
      <w:r w:rsidR="006C2F5A" w:rsidRPr="009349F7">
        <w:rPr>
          <w:rFonts w:ascii="Arial" w:hAnsi="Arial" w:cs="Arial"/>
          <w:b/>
          <w:sz w:val="20"/>
          <w:lang w:val="en-US"/>
        </w:rPr>
        <w:t>h</w:t>
      </w:r>
      <w:r w:rsidRPr="009349F7">
        <w:rPr>
          <w:rFonts w:ascii="Arial" w:hAnsi="Arial" w:cs="Arial"/>
          <w:b/>
          <w:sz w:val="20"/>
        </w:rPr>
        <w:t>ế chính sách</w:t>
      </w:r>
    </w:p>
    <w:p w:rsidR="004F491A" w:rsidRPr="009349F7" w:rsidRDefault="00FE0A2A" w:rsidP="009349F7">
      <w:pPr>
        <w:pStyle w:val="ListParagraph"/>
        <w:tabs>
          <w:tab w:val="left" w:pos="1553"/>
        </w:tabs>
        <w:spacing w:before="120"/>
        <w:ind w:left="0" w:firstLine="0"/>
        <w:jc w:val="left"/>
        <w:rPr>
          <w:rFonts w:ascii="Arial" w:hAnsi="Arial" w:cs="Arial"/>
          <w:sz w:val="20"/>
        </w:rPr>
      </w:pPr>
      <w:r w:rsidRPr="009349F7">
        <w:rPr>
          <w:rFonts w:ascii="Arial" w:hAnsi="Arial" w:cs="Arial"/>
          <w:sz w:val="20"/>
          <w:szCs w:val="28"/>
          <w:lang/>
        </w:rPr>
        <w:t>a)</w:t>
      </w:r>
      <w:r w:rsidR="00B266D2" w:rsidRPr="009349F7">
        <w:rPr>
          <w:rFonts w:ascii="Arial" w:hAnsi="Arial" w:cs="Arial"/>
          <w:sz w:val="20"/>
          <w:szCs w:val="28"/>
          <w:lang/>
        </w:rPr>
        <w:t xml:space="preserve"> </w:t>
      </w:r>
      <w:r w:rsidR="004F491A" w:rsidRPr="009349F7">
        <w:rPr>
          <w:rFonts w:ascii="Arial" w:hAnsi="Arial" w:cs="Arial"/>
          <w:sz w:val="20"/>
        </w:rPr>
        <w:t>Hàng năm rà soát và ban hành quyết định kiện toàn Ban chỉ huy Phòng chống thiên tai và TKCN tỉnh và phân công nhiệm vụ thành viên nhằm huy</w:t>
      </w:r>
      <w:r w:rsidRPr="009349F7">
        <w:rPr>
          <w:rFonts w:ascii="Arial" w:hAnsi="Arial" w:cs="Arial"/>
          <w:sz w:val="20"/>
        </w:rPr>
        <w:t xml:space="preserve"> </w:t>
      </w:r>
      <w:r w:rsidR="004F491A" w:rsidRPr="009349F7">
        <w:rPr>
          <w:rFonts w:ascii="Arial" w:hAnsi="Arial" w:cs="Arial"/>
          <w:sz w:val="20"/>
        </w:rPr>
        <w:t>động tối đa nguồn lực của các cơ quan, tổ chức tham gia công tác phòng, chống giảm nhẹ thiệt hại do thiên tai.</w:t>
      </w:r>
    </w:p>
    <w:p w:rsidR="004F491A" w:rsidRPr="009349F7" w:rsidRDefault="00FE0A2A" w:rsidP="009349F7">
      <w:pPr>
        <w:pStyle w:val="ListParagraph"/>
        <w:tabs>
          <w:tab w:val="left" w:pos="1570"/>
        </w:tabs>
        <w:spacing w:before="120"/>
        <w:ind w:left="0" w:firstLine="0"/>
        <w:jc w:val="left"/>
        <w:rPr>
          <w:rFonts w:ascii="Arial" w:hAnsi="Arial" w:cs="Arial"/>
          <w:sz w:val="20"/>
        </w:rPr>
      </w:pPr>
      <w:r w:rsidRPr="009349F7">
        <w:rPr>
          <w:rFonts w:ascii="Arial" w:hAnsi="Arial" w:cs="Arial"/>
          <w:sz w:val="20"/>
          <w:szCs w:val="28"/>
          <w:lang/>
        </w:rPr>
        <w:t>b)</w:t>
      </w:r>
      <w:r w:rsidR="00B266D2" w:rsidRPr="009349F7">
        <w:rPr>
          <w:rFonts w:ascii="Arial" w:hAnsi="Arial" w:cs="Arial"/>
          <w:sz w:val="20"/>
          <w:szCs w:val="28"/>
          <w:lang/>
        </w:rPr>
        <w:t xml:space="preserve"> </w:t>
      </w:r>
      <w:r w:rsidR="004F491A" w:rsidRPr="009349F7">
        <w:rPr>
          <w:rFonts w:ascii="Arial" w:hAnsi="Arial" w:cs="Arial"/>
          <w:sz w:val="20"/>
        </w:rPr>
        <w:t xml:space="preserve">Bảo đảm hoạt động hành chính của </w:t>
      </w:r>
      <w:r w:rsidR="00AD5301" w:rsidRPr="009349F7">
        <w:rPr>
          <w:rFonts w:ascii="Arial" w:hAnsi="Arial" w:cs="Arial"/>
          <w:sz w:val="20"/>
        </w:rPr>
        <w:t>Văn phòng</w:t>
      </w:r>
      <w:r w:rsidR="004F491A" w:rsidRPr="009349F7">
        <w:rPr>
          <w:rFonts w:ascii="Arial" w:hAnsi="Arial" w:cs="Arial"/>
          <w:sz w:val="20"/>
        </w:rPr>
        <w:t xml:space="preserve"> Quỹ </w:t>
      </w:r>
      <w:r w:rsidR="008772D6" w:rsidRPr="009349F7">
        <w:rPr>
          <w:rFonts w:ascii="Arial" w:hAnsi="Arial" w:cs="Arial"/>
          <w:sz w:val="20"/>
        </w:rPr>
        <w:t>Phòng chống</w:t>
      </w:r>
      <w:r w:rsidR="004F491A" w:rsidRPr="009349F7">
        <w:rPr>
          <w:rFonts w:ascii="Arial" w:hAnsi="Arial" w:cs="Arial"/>
          <w:sz w:val="20"/>
        </w:rPr>
        <w:t xml:space="preserve"> thiên</w:t>
      </w:r>
      <w:r w:rsidRPr="009349F7">
        <w:rPr>
          <w:rFonts w:ascii="Arial" w:hAnsi="Arial" w:cs="Arial"/>
          <w:sz w:val="20"/>
        </w:rPr>
        <w:t xml:space="preserve"> </w:t>
      </w:r>
      <w:r w:rsidR="004F491A" w:rsidRPr="009349F7">
        <w:rPr>
          <w:rFonts w:ascii="Arial" w:hAnsi="Arial" w:cs="Arial"/>
          <w:sz w:val="20"/>
        </w:rPr>
        <w:t>tai tỉnh nhằm xây dựng và thực hiện kế hoạch thu, chi của Quỹ trên địa bàn tỉnh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Quỹ Phòng, chống thiên tai tỉnh được thành lập tháng 4/2017 và tiến hành thu, nộp quỹ từ đầu năm 2019. Nhằm triển khai kế hoạch thu, chi Quỹ Phòng, chống thiên tai tỉnh hàng năm, cần thiết phải bảo đảm hoạt động hành chính của </w:t>
      </w:r>
      <w:r w:rsidR="00AD5301" w:rsidRPr="009349F7">
        <w:rPr>
          <w:rFonts w:ascii="Arial" w:hAnsi="Arial" w:cs="Arial"/>
          <w:sz w:val="20"/>
        </w:rPr>
        <w:t>Văn phòng</w:t>
      </w:r>
      <w:r w:rsidRPr="009349F7">
        <w:rPr>
          <w:rFonts w:ascii="Arial" w:hAnsi="Arial" w:cs="Arial"/>
          <w:sz w:val="20"/>
        </w:rPr>
        <w:t xml:space="preserve"> Quỹ. Chi phí hoạt động hàng năm khoảng 400 triệu đồng.</w:t>
      </w:r>
    </w:p>
    <w:p w:rsidR="004F491A" w:rsidRPr="009349F7" w:rsidRDefault="00FE0A2A" w:rsidP="009349F7">
      <w:pPr>
        <w:pStyle w:val="ListParagraph"/>
        <w:tabs>
          <w:tab w:val="left" w:pos="1558"/>
        </w:tabs>
        <w:spacing w:before="120"/>
        <w:ind w:left="0" w:firstLine="0"/>
        <w:jc w:val="left"/>
        <w:rPr>
          <w:rFonts w:ascii="Arial" w:hAnsi="Arial" w:cs="Arial"/>
          <w:sz w:val="20"/>
        </w:rPr>
      </w:pPr>
      <w:r w:rsidRPr="009349F7">
        <w:rPr>
          <w:rFonts w:ascii="Arial" w:hAnsi="Arial" w:cs="Arial"/>
          <w:sz w:val="20"/>
          <w:szCs w:val="28"/>
          <w:lang/>
        </w:rPr>
        <w:t>c)</w:t>
      </w:r>
      <w:r w:rsidR="00B266D2" w:rsidRPr="009349F7">
        <w:rPr>
          <w:rFonts w:ascii="Arial" w:hAnsi="Arial" w:cs="Arial"/>
          <w:sz w:val="20"/>
          <w:szCs w:val="28"/>
          <w:lang/>
        </w:rPr>
        <w:t xml:space="preserve"> </w:t>
      </w:r>
      <w:r w:rsidR="004F491A" w:rsidRPr="009349F7">
        <w:rPr>
          <w:rFonts w:ascii="Arial" w:hAnsi="Arial" w:cs="Arial"/>
          <w:sz w:val="20"/>
        </w:rPr>
        <w:t xml:space="preserve">Rà soát chính sách hỗ trợ hộ nghèo xây dựng nhà ở phòng chống thiên tai (thực hiện theo chính sách hỗ trợ hộ nghèo về nhà ở </w:t>
      </w:r>
      <w:r w:rsidR="002A79A7" w:rsidRPr="009349F7">
        <w:rPr>
          <w:rFonts w:ascii="Arial" w:hAnsi="Arial" w:cs="Arial"/>
          <w:sz w:val="20"/>
        </w:rPr>
        <w:t>giai</w:t>
      </w:r>
      <w:r w:rsidR="004F491A" w:rsidRPr="009349F7">
        <w:rPr>
          <w:rFonts w:ascii="Arial" w:hAnsi="Arial" w:cs="Arial"/>
          <w:sz w:val="20"/>
        </w:rPr>
        <w:t xml:space="preserve"> đoạn 2020 - 2025 của Chính phủ).</w:t>
      </w:r>
    </w:p>
    <w:p w:rsidR="004F491A" w:rsidRPr="009349F7" w:rsidRDefault="00FE0A2A" w:rsidP="009349F7">
      <w:pPr>
        <w:pStyle w:val="ListParagraph"/>
        <w:tabs>
          <w:tab w:val="left" w:pos="1580"/>
        </w:tabs>
        <w:spacing w:before="120"/>
        <w:ind w:left="0" w:firstLine="0"/>
        <w:jc w:val="left"/>
        <w:rPr>
          <w:rFonts w:ascii="Arial" w:hAnsi="Arial" w:cs="Arial"/>
          <w:sz w:val="20"/>
        </w:rPr>
      </w:pPr>
      <w:r w:rsidRPr="009349F7">
        <w:rPr>
          <w:rFonts w:ascii="Arial" w:hAnsi="Arial" w:cs="Arial"/>
          <w:sz w:val="20"/>
          <w:szCs w:val="28"/>
          <w:lang/>
        </w:rPr>
        <w:t>d)</w:t>
      </w:r>
      <w:r w:rsidR="00B266D2" w:rsidRPr="009349F7">
        <w:rPr>
          <w:rFonts w:ascii="Arial" w:hAnsi="Arial" w:cs="Arial"/>
          <w:sz w:val="20"/>
          <w:szCs w:val="28"/>
          <w:lang/>
        </w:rPr>
        <w:t xml:space="preserve"> </w:t>
      </w:r>
      <w:r w:rsidR="004F491A" w:rsidRPr="009349F7">
        <w:rPr>
          <w:rFonts w:ascii="Arial" w:hAnsi="Arial" w:cs="Arial"/>
          <w:sz w:val="20"/>
        </w:rPr>
        <w:t>Rà soát chính sách hỗ trợ sản xuất nông nghiệp để khôi phục sản xuất vùng bị thiệt hại do thiên tai, dịch bệnh trên địa bàn tỉnh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Các bộ, ngành đang dự thảo Nghị định bổ sung, sửa đổi một số điều Nghị định số 02/2017/NĐ-CP </w:t>
      </w:r>
      <w:r w:rsidRPr="009349F7">
        <w:rPr>
          <w:rFonts w:ascii="Arial" w:hAnsi="Arial" w:cs="Arial"/>
          <w:sz w:val="20"/>
        </w:rPr>
        <w:lastRenderedPageBreak/>
        <w:t>ngày 09/01/2017 của Chính phủ về chính sách hỗ trợ sản xuất nông nghiệp để khôi phục sản xuất vùng bị thiệt hại do thiên tai, dịch bệnh. Vì vậy cần phải bổ sung, sửa đổi Quyết định số 40/2018/QĐ-UBND ngày 20/7/2018 của UBND tỉnh cho phù hợp với Nghị định mới sẽ ban hành.</w:t>
      </w:r>
    </w:p>
    <w:p w:rsidR="004F491A" w:rsidRPr="009349F7" w:rsidRDefault="004F491A" w:rsidP="009349F7">
      <w:pPr>
        <w:pStyle w:val="Heading1"/>
        <w:spacing w:before="120"/>
        <w:ind w:left="0"/>
        <w:jc w:val="left"/>
        <w:rPr>
          <w:rFonts w:ascii="Arial" w:hAnsi="Arial" w:cs="Arial"/>
          <w:sz w:val="20"/>
        </w:rPr>
      </w:pPr>
      <w:r w:rsidRPr="009349F7">
        <w:rPr>
          <w:rFonts w:ascii="Arial" w:hAnsi="Arial" w:cs="Arial"/>
          <w:sz w:val="20"/>
        </w:rPr>
        <w:t>1.2 . Kiện toàn tổ chức, bộ máy tăn</w:t>
      </w:r>
      <w:r w:rsidR="00624060" w:rsidRPr="00594E7C">
        <w:rPr>
          <w:rFonts w:ascii="Arial" w:hAnsi="Arial" w:cs="Arial"/>
          <w:sz w:val="20"/>
        </w:rPr>
        <w:t>g</w:t>
      </w:r>
      <w:r w:rsidRPr="009349F7">
        <w:rPr>
          <w:rFonts w:ascii="Arial" w:hAnsi="Arial" w:cs="Arial"/>
          <w:sz w:val="20"/>
        </w:rPr>
        <w:t xml:space="preserve"> c</w:t>
      </w:r>
      <w:r w:rsidR="001D7584" w:rsidRPr="009349F7">
        <w:rPr>
          <w:rFonts w:ascii="Arial" w:hAnsi="Arial" w:cs="Arial"/>
          <w:sz w:val="20"/>
        </w:rPr>
        <w:t>ư</w:t>
      </w:r>
      <w:r w:rsidRPr="009349F7">
        <w:rPr>
          <w:rFonts w:ascii="Arial" w:hAnsi="Arial" w:cs="Arial"/>
          <w:sz w:val="20"/>
        </w:rPr>
        <w:t>ờn</w:t>
      </w:r>
      <w:r w:rsidR="00624060" w:rsidRPr="00594E7C">
        <w:rPr>
          <w:rFonts w:ascii="Arial" w:hAnsi="Arial" w:cs="Arial"/>
          <w:sz w:val="20"/>
        </w:rPr>
        <w:t>g</w:t>
      </w:r>
      <w:r w:rsidRPr="009349F7">
        <w:rPr>
          <w:rFonts w:ascii="Arial" w:hAnsi="Arial" w:cs="Arial"/>
          <w:sz w:val="20"/>
        </w:rPr>
        <w:t xml:space="preserve"> năn</w:t>
      </w:r>
      <w:r w:rsidR="00CD5FE1" w:rsidRPr="00594E7C">
        <w:rPr>
          <w:rFonts w:ascii="Arial" w:hAnsi="Arial" w:cs="Arial"/>
          <w:sz w:val="20"/>
        </w:rPr>
        <w:t>g</w:t>
      </w:r>
      <w:r w:rsidRPr="009349F7">
        <w:rPr>
          <w:rFonts w:ascii="Arial" w:hAnsi="Arial" w:cs="Arial"/>
          <w:sz w:val="20"/>
        </w:rPr>
        <w:t xml:space="preserve"> lực quản lý thiên tai</w:t>
      </w:r>
    </w:p>
    <w:p w:rsidR="004F491A" w:rsidRPr="009349F7" w:rsidRDefault="00FE0A2A" w:rsidP="009349F7">
      <w:pPr>
        <w:pStyle w:val="ListParagraph"/>
        <w:tabs>
          <w:tab w:val="left" w:pos="1554"/>
        </w:tabs>
        <w:spacing w:before="120"/>
        <w:ind w:left="0" w:firstLine="0"/>
        <w:jc w:val="left"/>
        <w:rPr>
          <w:rFonts w:ascii="Arial" w:hAnsi="Arial" w:cs="Arial"/>
          <w:sz w:val="20"/>
        </w:rPr>
      </w:pPr>
      <w:r w:rsidRPr="009349F7">
        <w:rPr>
          <w:rFonts w:ascii="Arial" w:hAnsi="Arial" w:cs="Arial"/>
          <w:sz w:val="20"/>
          <w:szCs w:val="28"/>
          <w:lang/>
        </w:rPr>
        <w:t>a)</w:t>
      </w:r>
      <w:r w:rsidR="00B266D2" w:rsidRPr="009349F7">
        <w:rPr>
          <w:rFonts w:ascii="Arial" w:hAnsi="Arial" w:cs="Arial"/>
          <w:sz w:val="20"/>
          <w:szCs w:val="28"/>
          <w:lang/>
        </w:rPr>
        <w:t xml:space="preserve"> </w:t>
      </w:r>
      <w:r w:rsidR="004F491A" w:rsidRPr="009349F7">
        <w:rPr>
          <w:rFonts w:ascii="Arial" w:hAnsi="Arial" w:cs="Arial"/>
          <w:sz w:val="20"/>
        </w:rPr>
        <w:t>Kiện toàn tổ chức, bộ máy chỉ huy phòng chống thiên tai và TKCN các cấp đảm bảo năng lực hoạt động có hiệu quả</w:t>
      </w:r>
    </w:p>
    <w:p w:rsidR="004F491A" w:rsidRPr="009349F7" w:rsidRDefault="00FE0A2A" w:rsidP="009349F7">
      <w:pPr>
        <w:pStyle w:val="ListParagraph"/>
        <w:tabs>
          <w:tab w:val="left" w:pos="1573"/>
        </w:tabs>
        <w:spacing w:before="120"/>
        <w:ind w:left="0" w:firstLine="0"/>
        <w:jc w:val="left"/>
        <w:rPr>
          <w:rFonts w:ascii="Arial" w:hAnsi="Arial" w:cs="Arial"/>
          <w:sz w:val="20"/>
        </w:rPr>
      </w:pPr>
      <w:r w:rsidRPr="009349F7">
        <w:rPr>
          <w:rFonts w:ascii="Arial" w:hAnsi="Arial" w:cs="Arial"/>
          <w:sz w:val="20"/>
          <w:szCs w:val="28"/>
          <w:lang/>
        </w:rPr>
        <w:t>b)</w:t>
      </w:r>
      <w:r w:rsidR="00B266D2" w:rsidRPr="009349F7">
        <w:rPr>
          <w:rFonts w:ascii="Arial" w:hAnsi="Arial" w:cs="Arial"/>
          <w:sz w:val="20"/>
          <w:szCs w:val="28"/>
          <w:lang/>
        </w:rPr>
        <w:t xml:space="preserve"> </w:t>
      </w:r>
      <w:r w:rsidR="004F491A" w:rsidRPr="009349F7">
        <w:rPr>
          <w:rFonts w:ascii="Arial" w:hAnsi="Arial" w:cs="Arial"/>
          <w:sz w:val="20"/>
        </w:rPr>
        <w:t xml:space="preserve">Rà soát Quy chế tổ chức và hoạt động của </w:t>
      </w:r>
      <w:r w:rsidR="00AD5301" w:rsidRPr="009349F7">
        <w:rPr>
          <w:rFonts w:ascii="Arial" w:hAnsi="Arial" w:cs="Arial"/>
          <w:sz w:val="20"/>
        </w:rPr>
        <w:t>Văn phòng</w:t>
      </w:r>
      <w:r w:rsidR="004F491A" w:rsidRPr="009349F7">
        <w:rPr>
          <w:rFonts w:ascii="Arial" w:hAnsi="Arial" w:cs="Arial"/>
          <w:sz w:val="20"/>
        </w:rPr>
        <w:t xml:space="preserve"> thường trực Ban Chỉ huy PCTT và TKCN các cấp nhằm tăng cường năng lực, hoạt động hiệu quả</w:t>
      </w:r>
    </w:p>
    <w:p w:rsidR="004F491A" w:rsidRPr="009349F7" w:rsidRDefault="00FE0A2A" w:rsidP="009349F7">
      <w:pPr>
        <w:pStyle w:val="ListParagraph"/>
        <w:tabs>
          <w:tab w:val="left" w:pos="1585"/>
        </w:tabs>
        <w:spacing w:before="120"/>
        <w:ind w:left="0" w:firstLine="0"/>
        <w:jc w:val="left"/>
        <w:rPr>
          <w:rFonts w:ascii="Arial" w:hAnsi="Arial" w:cs="Arial"/>
          <w:sz w:val="20"/>
        </w:rPr>
      </w:pPr>
      <w:r w:rsidRPr="009349F7">
        <w:rPr>
          <w:rFonts w:ascii="Arial" w:hAnsi="Arial" w:cs="Arial"/>
          <w:sz w:val="20"/>
          <w:szCs w:val="28"/>
          <w:lang/>
        </w:rPr>
        <w:t>c)</w:t>
      </w:r>
      <w:r w:rsidR="00B266D2" w:rsidRPr="009349F7">
        <w:rPr>
          <w:rFonts w:ascii="Arial" w:hAnsi="Arial" w:cs="Arial"/>
          <w:sz w:val="20"/>
          <w:szCs w:val="28"/>
          <w:lang/>
        </w:rPr>
        <w:t xml:space="preserve"> </w:t>
      </w:r>
      <w:r w:rsidR="004F491A" w:rsidRPr="009349F7">
        <w:rPr>
          <w:rFonts w:ascii="Arial" w:hAnsi="Arial" w:cs="Arial"/>
          <w:sz w:val="20"/>
        </w:rPr>
        <w:t xml:space="preserve">Nâng cao năng lực đội ngũ làm </w:t>
      </w:r>
      <w:r w:rsidR="00461930" w:rsidRPr="009349F7">
        <w:rPr>
          <w:rFonts w:ascii="Arial" w:hAnsi="Arial" w:cs="Arial"/>
          <w:sz w:val="20"/>
        </w:rPr>
        <w:t>công</w:t>
      </w:r>
      <w:r w:rsidR="004F491A" w:rsidRPr="009349F7">
        <w:rPr>
          <w:rFonts w:ascii="Arial" w:hAnsi="Arial" w:cs="Arial"/>
          <w:sz w:val="20"/>
        </w:rPr>
        <w:t xml:space="preserve"> tác ph ng, chống thiên tai cấp huyện, cấp </w:t>
      </w:r>
      <w:r w:rsidR="006C5CAA" w:rsidRPr="009349F7">
        <w:rPr>
          <w:rFonts w:ascii="Arial" w:hAnsi="Arial" w:cs="Arial"/>
          <w:sz w:val="20"/>
        </w:rPr>
        <w:t xml:space="preserve">xã </w:t>
      </w:r>
      <w:r w:rsidR="004F491A" w:rsidRPr="009349F7">
        <w:rPr>
          <w:rFonts w:ascii="Arial" w:hAnsi="Arial" w:cs="Arial"/>
          <w:sz w:val="20"/>
        </w:rPr>
        <w:t>bằng các lớp đào tạo, tập huấn; dự kiến 5 lớp đào tạo/năm.</w:t>
      </w:r>
    </w:p>
    <w:p w:rsidR="004F491A" w:rsidRPr="009349F7" w:rsidRDefault="00FE0A2A" w:rsidP="009349F7">
      <w:pPr>
        <w:pStyle w:val="ListParagraph"/>
        <w:tabs>
          <w:tab w:val="left" w:pos="1570"/>
        </w:tabs>
        <w:spacing w:before="120"/>
        <w:ind w:left="0" w:firstLine="0"/>
        <w:jc w:val="left"/>
        <w:rPr>
          <w:rFonts w:ascii="Arial" w:hAnsi="Arial" w:cs="Arial"/>
          <w:sz w:val="20"/>
        </w:rPr>
      </w:pPr>
      <w:r w:rsidRPr="009349F7">
        <w:rPr>
          <w:rFonts w:ascii="Arial" w:hAnsi="Arial" w:cs="Arial"/>
          <w:sz w:val="20"/>
          <w:szCs w:val="28"/>
          <w:lang/>
        </w:rPr>
        <w:t>d)</w:t>
      </w:r>
      <w:r w:rsidR="00B266D2" w:rsidRPr="009349F7">
        <w:rPr>
          <w:rFonts w:ascii="Arial" w:hAnsi="Arial" w:cs="Arial"/>
          <w:sz w:val="20"/>
          <w:szCs w:val="28"/>
          <w:lang/>
        </w:rPr>
        <w:t xml:space="preserve"> </w:t>
      </w:r>
      <w:r w:rsidR="004F491A" w:rsidRPr="009349F7">
        <w:rPr>
          <w:rFonts w:ascii="Arial" w:hAnsi="Arial" w:cs="Arial"/>
          <w:sz w:val="20"/>
        </w:rPr>
        <w:t>Rà soát, xây dựng lực lượng xung kích PCTT cấp xã với lực lượng dân quân tự vệ làm nòng cốt theo hướng dẫn của Ban Chỉ đạo Trung ương về PCTT.</w:t>
      </w:r>
    </w:p>
    <w:p w:rsidR="004F491A" w:rsidRPr="009349F7" w:rsidRDefault="00FE0A2A" w:rsidP="009349F7">
      <w:pPr>
        <w:pStyle w:val="ListParagraph"/>
        <w:tabs>
          <w:tab w:val="left" w:pos="1556"/>
        </w:tabs>
        <w:spacing w:before="120"/>
        <w:ind w:left="0" w:firstLine="0"/>
        <w:jc w:val="left"/>
        <w:rPr>
          <w:rFonts w:ascii="Arial" w:hAnsi="Arial" w:cs="Arial"/>
          <w:sz w:val="20"/>
        </w:rPr>
      </w:pPr>
      <w:r w:rsidRPr="009349F7">
        <w:rPr>
          <w:rFonts w:ascii="Arial" w:hAnsi="Arial" w:cs="Arial"/>
          <w:sz w:val="20"/>
          <w:szCs w:val="28"/>
          <w:lang/>
        </w:rPr>
        <w:t>e)</w:t>
      </w:r>
      <w:r w:rsidR="00B266D2" w:rsidRPr="009349F7">
        <w:rPr>
          <w:rFonts w:ascii="Arial" w:hAnsi="Arial" w:cs="Arial"/>
          <w:sz w:val="20"/>
          <w:szCs w:val="28"/>
          <w:lang/>
        </w:rPr>
        <w:t xml:space="preserve"> </w:t>
      </w:r>
      <w:r w:rsidR="004F491A" w:rsidRPr="009349F7">
        <w:rPr>
          <w:rFonts w:ascii="Arial" w:hAnsi="Arial" w:cs="Arial"/>
          <w:sz w:val="20"/>
        </w:rPr>
        <w:t xml:space="preserve">Đầu tư trang thiết bị cho </w:t>
      </w:r>
      <w:r w:rsidR="00AD5301" w:rsidRPr="009349F7">
        <w:rPr>
          <w:rFonts w:ascii="Arial" w:hAnsi="Arial" w:cs="Arial"/>
          <w:sz w:val="20"/>
        </w:rPr>
        <w:t>Văn phòng</w:t>
      </w:r>
      <w:r w:rsidR="004F491A" w:rsidRPr="009349F7">
        <w:rPr>
          <w:rFonts w:ascii="Arial" w:hAnsi="Arial" w:cs="Arial"/>
          <w:sz w:val="20"/>
        </w:rPr>
        <w:t xml:space="preserve"> thường trực Ban chỉ huy PCTT và TKCN các cấp thực hiện nhiệm vụ với diễn biến ngày càng phức tạp của thiên tai: </w:t>
      </w:r>
      <w:r w:rsidR="00AD5301" w:rsidRPr="009349F7">
        <w:rPr>
          <w:rFonts w:ascii="Arial" w:hAnsi="Arial" w:cs="Arial"/>
          <w:sz w:val="20"/>
        </w:rPr>
        <w:t>Văn phòng</w:t>
      </w:r>
      <w:r w:rsidR="004F491A" w:rsidRPr="009349F7">
        <w:rPr>
          <w:rFonts w:ascii="Arial" w:hAnsi="Arial" w:cs="Arial"/>
          <w:sz w:val="20"/>
        </w:rPr>
        <w:t xml:space="preserve"> làm việc, trang thiết bị họp trực tuyến, trang thiết bị </w:t>
      </w:r>
      <w:r w:rsidR="00AD5301" w:rsidRPr="009349F7">
        <w:rPr>
          <w:rFonts w:ascii="Arial" w:hAnsi="Arial" w:cs="Arial"/>
          <w:sz w:val="20"/>
        </w:rPr>
        <w:t>Văn phòng</w:t>
      </w:r>
      <w:r w:rsidR="004F491A" w:rsidRPr="009349F7">
        <w:rPr>
          <w:rFonts w:ascii="Arial" w:hAnsi="Arial" w:cs="Arial"/>
          <w:sz w:val="20"/>
        </w:rPr>
        <w:t>.</w:t>
      </w:r>
    </w:p>
    <w:p w:rsidR="004F491A" w:rsidRPr="009349F7" w:rsidRDefault="00FE0A2A" w:rsidP="009349F7">
      <w:pPr>
        <w:pStyle w:val="ListParagraph"/>
        <w:tabs>
          <w:tab w:val="left" w:pos="1580"/>
        </w:tabs>
        <w:spacing w:before="120"/>
        <w:ind w:left="0" w:firstLine="0"/>
        <w:jc w:val="left"/>
        <w:rPr>
          <w:rFonts w:ascii="Arial" w:hAnsi="Arial" w:cs="Arial"/>
          <w:sz w:val="20"/>
        </w:rPr>
      </w:pPr>
      <w:r w:rsidRPr="009349F7">
        <w:rPr>
          <w:rFonts w:ascii="Arial" w:hAnsi="Arial" w:cs="Arial"/>
          <w:sz w:val="20"/>
          <w:szCs w:val="28"/>
          <w:lang/>
        </w:rPr>
        <w:t>g)</w:t>
      </w:r>
      <w:r w:rsidR="00B266D2" w:rsidRPr="009349F7">
        <w:rPr>
          <w:rFonts w:ascii="Arial" w:hAnsi="Arial" w:cs="Arial"/>
          <w:sz w:val="20"/>
          <w:szCs w:val="28"/>
          <w:lang/>
        </w:rPr>
        <w:t xml:space="preserve"> </w:t>
      </w:r>
      <w:r w:rsidR="004F491A" w:rsidRPr="009349F7">
        <w:rPr>
          <w:rFonts w:ascii="Arial" w:hAnsi="Arial" w:cs="Arial"/>
          <w:sz w:val="20"/>
        </w:rPr>
        <w:t>Tăng cường năng lực và trang thiết bị cho lực lượng PCTT và TKCN: lực lượng vũ trang tỉnh, các sở, ngành, UBND các địa phương. Mua sắm các trang thiết bị, phương tiện phục vụ công tác PCTT và TKCN.</w:t>
      </w:r>
    </w:p>
    <w:p w:rsidR="004F491A" w:rsidRPr="009349F7" w:rsidRDefault="00FE0A2A" w:rsidP="009349F7">
      <w:pPr>
        <w:pStyle w:val="ListParagraph"/>
        <w:tabs>
          <w:tab w:val="left" w:pos="1566"/>
        </w:tabs>
        <w:spacing w:before="120"/>
        <w:ind w:left="0" w:firstLine="0"/>
        <w:jc w:val="left"/>
        <w:rPr>
          <w:rFonts w:ascii="Arial" w:hAnsi="Arial" w:cs="Arial"/>
          <w:sz w:val="20"/>
        </w:rPr>
      </w:pPr>
      <w:r w:rsidRPr="009349F7">
        <w:rPr>
          <w:rFonts w:ascii="Arial" w:hAnsi="Arial" w:cs="Arial"/>
          <w:sz w:val="20"/>
          <w:szCs w:val="28"/>
          <w:lang/>
        </w:rPr>
        <w:t>h)</w:t>
      </w:r>
      <w:r w:rsidR="00B266D2" w:rsidRPr="009349F7">
        <w:rPr>
          <w:rFonts w:ascii="Arial" w:hAnsi="Arial" w:cs="Arial"/>
          <w:sz w:val="20"/>
          <w:szCs w:val="28"/>
          <w:lang/>
        </w:rPr>
        <w:t xml:space="preserve"> </w:t>
      </w:r>
      <w:r w:rsidR="004F491A" w:rsidRPr="009349F7">
        <w:rPr>
          <w:rFonts w:ascii="Arial" w:hAnsi="Arial" w:cs="Arial"/>
          <w:sz w:val="20"/>
        </w:rPr>
        <w:t>Hoàn chỉnh hệ thống thông tin liên lạc phòng chống thiên tai và TKCN. Trước mắt đảm bảo liên lạc thông suốt của Ban chỉ huy PCTT và TKCN các cấp.</w:t>
      </w:r>
    </w:p>
    <w:p w:rsidR="004F491A" w:rsidRPr="009349F7" w:rsidRDefault="00FE0A2A" w:rsidP="009349F7">
      <w:pPr>
        <w:pStyle w:val="ListParagraph"/>
        <w:tabs>
          <w:tab w:val="left" w:pos="1507"/>
        </w:tabs>
        <w:spacing w:before="120"/>
        <w:ind w:left="0" w:firstLine="0"/>
        <w:jc w:val="left"/>
        <w:rPr>
          <w:rFonts w:ascii="Arial" w:hAnsi="Arial" w:cs="Arial"/>
          <w:sz w:val="20"/>
        </w:rPr>
      </w:pPr>
      <w:r w:rsidRPr="009349F7">
        <w:rPr>
          <w:rFonts w:ascii="Arial" w:hAnsi="Arial" w:cs="Arial"/>
          <w:sz w:val="20"/>
          <w:szCs w:val="28"/>
          <w:lang/>
        </w:rPr>
        <w:t>i)</w:t>
      </w:r>
      <w:r w:rsidR="00B266D2" w:rsidRPr="009349F7">
        <w:rPr>
          <w:rFonts w:ascii="Arial" w:hAnsi="Arial" w:cs="Arial"/>
          <w:sz w:val="20"/>
          <w:szCs w:val="28"/>
          <w:lang/>
        </w:rPr>
        <w:t xml:space="preserve"> </w:t>
      </w:r>
      <w:r w:rsidR="004F491A" w:rsidRPr="009349F7">
        <w:rPr>
          <w:rFonts w:ascii="Arial" w:hAnsi="Arial" w:cs="Arial"/>
          <w:sz w:val="20"/>
        </w:rPr>
        <w:t>Rà soát cơ chế phối hợp giữa Ban chỉ huy PCTT và TKCN tỉnh với các Tổ chức chính trị, xã hội: Ủy ban Mặt trận Tổ quốc Việt Nam tỉnh, Đoàn Thanh niên, Hội Phụ nữ, Hội Chữ thập đỏ tỉnh cùng tham gia phòng chống thiên tai.</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k) Tổ chức diễn tập ph ng, chống thiên tai và tìm kiếm cứu nạn cấp tỉnh, cấp huyện, cấp </w:t>
      </w:r>
      <w:r w:rsidR="006C5CAA" w:rsidRPr="009349F7">
        <w:rPr>
          <w:rFonts w:ascii="Arial" w:hAnsi="Arial" w:cs="Arial"/>
          <w:sz w:val="20"/>
        </w:rPr>
        <w:t xml:space="preserve">xã </w:t>
      </w:r>
      <w:r w:rsidRPr="009349F7">
        <w:rPr>
          <w:rFonts w:ascii="Arial" w:hAnsi="Arial" w:cs="Arial"/>
          <w:sz w:val="20"/>
        </w:rPr>
        <w:t xml:space="preserve">. Cấp tỉnh, cấp huyện tổ chức diễn tập 5 năm 1 lần; cấp </w:t>
      </w:r>
      <w:r w:rsidR="006C5CAA" w:rsidRPr="009349F7">
        <w:rPr>
          <w:rFonts w:ascii="Arial" w:hAnsi="Arial" w:cs="Arial"/>
          <w:sz w:val="20"/>
        </w:rPr>
        <w:t xml:space="preserve">xã </w:t>
      </w:r>
      <w:r w:rsidRPr="009349F7">
        <w:rPr>
          <w:rFonts w:ascii="Arial" w:hAnsi="Arial" w:cs="Arial"/>
          <w:sz w:val="20"/>
        </w:rPr>
        <w:t>tổ chức diễn tập 2 năm 1 lần.</w:t>
      </w:r>
    </w:p>
    <w:p w:rsidR="004F491A" w:rsidRPr="009349F7" w:rsidRDefault="00FE0A2A" w:rsidP="009349F7">
      <w:pPr>
        <w:pStyle w:val="Heading1"/>
        <w:tabs>
          <w:tab w:val="left" w:pos="1741"/>
        </w:tabs>
        <w:spacing w:before="120"/>
        <w:ind w:left="0"/>
        <w:jc w:val="left"/>
        <w:rPr>
          <w:rFonts w:ascii="Arial" w:hAnsi="Arial" w:cs="Arial"/>
          <w:sz w:val="20"/>
        </w:rPr>
      </w:pPr>
      <w:r w:rsidRPr="009349F7">
        <w:rPr>
          <w:rFonts w:ascii="Arial" w:hAnsi="Arial" w:cs="Arial"/>
          <w:sz w:val="20"/>
          <w:lang/>
        </w:rPr>
        <w:t>1.3.</w:t>
      </w:r>
      <w:r w:rsidR="00B266D2" w:rsidRPr="009349F7">
        <w:rPr>
          <w:rFonts w:ascii="Arial" w:hAnsi="Arial" w:cs="Arial"/>
          <w:sz w:val="20"/>
          <w:lang/>
        </w:rPr>
        <w:t xml:space="preserve"> </w:t>
      </w:r>
      <w:r w:rsidR="004F491A" w:rsidRPr="009349F7">
        <w:rPr>
          <w:rFonts w:ascii="Arial" w:hAnsi="Arial" w:cs="Arial"/>
          <w:sz w:val="20"/>
        </w:rPr>
        <w:t>L</w:t>
      </w:r>
      <w:r w:rsidR="00832F32" w:rsidRPr="00594E7C">
        <w:rPr>
          <w:rFonts w:ascii="Arial" w:hAnsi="Arial" w:cs="Arial"/>
          <w:sz w:val="20"/>
        </w:rPr>
        <w:t>ậ</w:t>
      </w:r>
      <w:r w:rsidR="004F491A" w:rsidRPr="009349F7">
        <w:rPr>
          <w:rFonts w:ascii="Arial" w:hAnsi="Arial" w:cs="Arial"/>
          <w:sz w:val="20"/>
        </w:rPr>
        <w:t>p, rà soát và thực hiện các kế hoạch, quy hoạc</w:t>
      </w:r>
      <w:r w:rsidR="00F708D2" w:rsidRPr="00594E7C">
        <w:rPr>
          <w:rFonts w:ascii="Arial" w:hAnsi="Arial" w:cs="Arial"/>
          <w:sz w:val="20"/>
        </w:rPr>
        <w:t>h</w:t>
      </w:r>
      <w:r w:rsidR="004F491A" w:rsidRPr="009349F7">
        <w:rPr>
          <w:rFonts w:ascii="Arial" w:hAnsi="Arial" w:cs="Arial"/>
          <w:sz w:val="20"/>
        </w:rPr>
        <w:t xml:space="preserve">, </w:t>
      </w:r>
      <w:r w:rsidR="00F83ED2" w:rsidRPr="00594E7C">
        <w:rPr>
          <w:rFonts w:ascii="Arial" w:hAnsi="Arial" w:cs="Arial"/>
          <w:sz w:val="20"/>
        </w:rPr>
        <w:t>phương án</w:t>
      </w:r>
    </w:p>
    <w:p w:rsidR="004F491A" w:rsidRPr="009349F7" w:rsidRDefault="00FE0A2A" w:rsidP="009349F7">
      <w:pPr>
        <w:pStyle w:val="ListParagraph"/>
        <w:tabs>
          <w:tab w:val="left" w:pos="1563"/>
        </w:tabs>
        <w:spacing w:before="120"/>
        <w:ind w:left="0" w:firstLine="0"/>
        <w:jc w:val="left"/>
        <w:rPr>
          <w:rFonts w:ascii="Arial" w:hAnsi="Arial" w:cs="Arial"/>
          <w:sz w:val="20"/>
        </w:rPr>
      </w:pPr>
      <w:r w:rsidRPr="009349F7">
        <w:rPr>
          <w:rFonts w:ascii="Arial" w:hAnsi="Arial" w:cs="Arial"/>
          <w:sz w:val="20"/>
          <w:szCs w:val="28"/>
          <w:lang/>
        </w:rPr>
        <w:t>a)</w:t>
      </w:r>
      <w:r w:rsidR="00B266D2" w:rsidRPr="009349F7">
        <w:rPr>
          <w:rFonts w:ascii="Arial" w:hAnsi="Arial" w:cs="Arial"/>
          <w:sz w:val="20"/>
          <w:szCs w:val="28"/>
          <w:lang/>
        </w:rPr>
        <w:t xml:space="preserve"> </w:t>
      </w:r>
      <w:r w:rsidR="004F491A" w:rsidRPr="009349F7">
        <w:rPr>
          <w:rFonts w:ascii="Arial" w:hAnsi="Arial" w:cs="Arial"/>
          <w:sz w:val="20"/>
        </w:rPr>
        <w:t xml:space="preserve">Xây dựng Kế hoạch phòng chống thiên tai cấp tỉnh, cấp huyện, cấp xã </w:t>
      </w:r>
      <w:r w:rsidR="002A79A7" w:rsidRPr="009349F7">
        <w:rPr>
          <w:rFonts w:ascii="Arial" w:hAnsi="Arial" w:cs="Arial"/>
          <w:sz w:val="20"/>
        </w:rPr>
        <w:t>giai</w:t>
      </w:r>
      <w:r w:rsidR="004F491A" w:rsidRPr="009349F7">
        <w:rPr>
          <w:rFonts w:ascii="Arial" w:hAnsi="Arial" w:cs="Arial"/>
          <w:sz w:val="20"/>
        </w:rPr>
        <w:t xml:space="preserve"> đoạn 2021 – 2025 theo quy định của Luật Phòng, chống thiên tai.</w:t>
      </w:r>
    </w:p>
    <w:p w:rsidR="004F491A" w:rsidRPr="009349F7" w:rsidRDefault="00FE0A2A" w:rsidP="009349F7">
      <w:pPr>
        <w:pStyle w:val="ListParagraph"/>
        <w:tabs>
          <w:tab w:val="left" w:pos="1584"/>
        </w:tabs>
        <w:spacing w:before="120"/>
        <w:ind w:left="0" w:firstLine="0"/>
        <w:jc w:val="left"/>
        <w:rPr>
          <w:rFonts w:ascii="Arial" w:hAnsi="Arial" w:cs="Arial"/>
          <w:sz w:val="20"/>
        </w:rPr>
      </w:pPr>
      <w:r w:rsidRPr="009349F7">
        <w:rPr>
          <w:rFonts w:ascii="Arial" w:hAnsi="Arial" w:cs="Arial"/>
          <w:sz w:val="20"/>
          <w:szCs w:val="28"/>
          <w:lang/>
        </w:rPr>
        <w:t>b)</w:t>
      </w:r>
      <w:r w:rsidR="00B266D2" w:rsidRPr="009349F7">
        <w:rPr>
          <w:rFonts w:ascii="Arial" w:hAnsi="Arial" w:cs="Arial"/>
          <w:sz w:val="20"/>
          <w:szCs w:val="28"/>
          <w:lang/>
        </w:rPr>
        <w:t xml:space="preserve"> </w:t>
      </w:r>
      <w:r w:rsidR="004F491A" w:rsidRPr="009349F7">
        <w:rPr>
          <w:rFonts w:ascii="Arial" w:hAnsi="Arial" w:cs="Arial"/>
          <w:sz w:val="20"/>
        </w:rPr>
        <w:t xml:space="preserve">Xây dựng Kế hoạch quản lý lũ tổng hợp lưu vực sông Kôn-Hà Thanh </w:t>
      </w:r>
      <w:r w:rsidR="002A79A7" w:rsidRPr="009349F7">
        <w:rPr>
          <w:rFonts w:ascii="Arial" w:hAnsi="Arial" w:cs="Arial"/>
          <w:sz w:val="20"/>
        </w:rPr>
        <w:t>giai</w:t>
      </w:r>
      <w:r w:rsidR="004F491A" w:rsidRPr="009349F7">
        <w:rPr>
          <w:rFonts w:ascii="Arial" w:hAnsi="Arial" w:cs="Arial"/>
          <w:sz w:val="20"/>
        </w:rPr>
        <w:t xml:space="preserve"> đoạn 2</w:t>
      </w:r>
    </w:p>
    <w:p w:rsidR="004F491A" w:rsidRPr="009349F7" w:rsidRDefault="002A79A7" w:rsidP="009349F7">
      <w:pPr>
        <w:pStyle w:val="BodyText"/>
        <w:spacing w:before="120"/>
        <w:ind w:left="0" w:firstLine="0"/>
        <w:jc w:val="left"/>
        <w:rPr>
          <w:rFonts w:ascii="Arial" w:hAnsi="Arial" w:cs="Arial"/>
          <w:sz w:val="20"/>
        </w:rPr>
      </w:pPr>
      <w:r w:rsidRPr="009349F7">
        <w:rPr>
          <w:rFonts w:ascii="Arial" w:hAnsi="Arial" w:cs="Arial"/>
          <w:sz w:val="20"/>
        </w:rPr>
        <w:t>Giai</w:t>
      </w:r>
      <w:r w:rsidR="004F491A" w:rsidRPr="009349F7">
        <w:rPr>
          <w:rFonts w:ascii="Arial" w:hAnsi="Arial" w:cs="Arial"/>
          <w:sz w:val="20"/>
        </w:rPr>
        <w:t xml:space="preserve"> đoạn 1 của Kế hoạch</w:t>
      </w:r>
      <w:r w:rsidR="006A45BE" w:rsidRPr="009349F7">
        <w:rPr>
          <w:rFonts w:ascii="Arial" w:hAnsi="Arial" w:cs="Arial"/>
          <w:sz w:val="20"/>
        </w:rPr>
        <w:t xml:space="preserve"> đã </w:t>
      </w:r>
      <w:r w:rsidR="004F491A" w:rsidRPr="009349F7">
        <w:rPr>
          <w:rFonts w:ascii="Arial" w:hAnsi="Arial" w:cs="Arial"/>
          <w:sz w:val="20"/>
        </w:rPr>
        <w:t xml:space="preserve">xây dựng được bản đồ ngập lụt do bão mạnh, siêu bão; hệ thống đo mưa nhân dân 45 trạm, có 06 trạm tại các hồ chứa nước; hệ thống đo mưa tự động có 41 trạm; hệ thống đo mực nước tự động 9 trạm. Tổ chức thực hiện cơ bản dự án quy hoạch tiêu úng thoát lũ hạ lưu </w:t>
      </w:r>
      <w:r w:rsidR="00DF2878" w:rsidRPr="009349F7">
        <w:rPr>
          <w:rFonts w:ascii="Arial" w:hAnsi="Arial" w:cs="Arial"/>
          <w:sz w:val="20"/>
        </w:rPr>
        <w:t>sông</w:t>
      </w:r>
      <w:r w:rsidR="004F491A" w:rsidRPr="009349F7">
        <w:rPr>
          <w:rFonts w:ascii="Arial" w:hAnsi="Arial" w:cs="Arial"/>
          <w:sz w:val="20"/>
        </w:rPr>
        <w:t xml:space="preserve"> Hà Thanh.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Năm 2020 tiếp tục lập Kế hoạch quản lý lũ tổng hợp hạ lưu lưu vực sông Kôn-Hà thanh </w:t>
      </w:r>
      <w:r w:rsidR="002A79A7" w:rsidRPr="009349F7">
        <w:rPr>
          <w:rFonts w:ascii="Arial" w:hAnsi="Arial" w:cs="Arial"/>
          <w:sz w:val="20"/>
        </w:rPr>
        <w:t>giai</w:t>
      </w:r>
      <w:r w:rsidRPr="009349F7">
        <w:rPr>
          <w:rFonts w:ascii="Arial" w:hAnsi="Arial" w:cs="Arial"/>
          <w:sz w:val="20"/>
        </w:rPr>
        <w:t xml:space="preserve"> đoạn 2 và triển khai thực hiện nhằm chủ động chỉ huy, điều hành phòng chống mưa lớn, lũ quét, ngập lụt, sạt lở đất giảm thiệt hại về người và tài sản nhân dân.</w:t>
      </w:r>
    </w:p>
    <w:p w:rsidR="004F491A" w:rsidRPr="009349F7" w:rsidRDefault="00FE0A2A" w:rsidP="009349F7">
      <w:pPr>
        <w:pStyle w:val="ListParagraph"/>
        <w:tabs>
          <w:tab w:val="left" w:pos="1549"/>
        </w:tabs>
        <w:spacing w:before="120"/>
        <w:ind w:left="0" w:firstLine="0"/>
        <w:jc w:val="left"/>
        <w:rPr>
          <w:rFonts w:ascii="Arial" w:hAnsi="Arial" w:cs="Arial"/>
          <w:sz w:val="20"/>
        </w:rPr>
      </w:pPr>
      <w:r w:rsidRPr="009349F7">
        <w:rPr>
          <w:rFonts w:ascii="Arial" w:hAnsi="Arial" w:cs="Arial"/>
          <w:sz w:val="20"/>
          <w:szCs w:val="28"/>
          <w:lang/>
        </w:rPr>
        <w:t>c)</w:t>
      </w:r>
      <w:r w:rsidR="00B266D2" w:rsidRPr="009349F7">
        <w:rPr>
          <w:rFonts w:ascii="Arial" w:hAnsi="Arial" w:cs="Arial"/>
          <w:sz w:val="20"/>
          <w:szCs w:val="28"/>
          <w:lang/>
        </w:rPr>
        <w:t xml:space="preserve"> </w:t>
      </w:r>
      <w:r w:rsidR="004F491A" w:rsidRPr="009349F7">
        <w:rPr>
          <w:rFonts w:ascii="Arial" w:hAnsi="Arial" w:cs="Arial"/>
          <w:sz w:val="20"/>
        </w:rPr>
        <w:t xml:space="preserve">Rà soát quy hoạch bố trí dân cư các vùng </w:t>
      </w:r>
      <w:r w:rsidR="00E741D1">
        <w:rPr>
          <w:rFonts w:ascii="Arial" w:hAnsi="Arial" w:cs="Arial"/>
          <w:sz w:val="20"/>
        </w:rPr>
        <w:t>có nguy</w:t>
      </w:r>
      <w:r w:rsidR="004F491A" w:rsidRPr="009349F7">
        <w:rPr>
          <w:rFonts w:ascii="Arial" w:hAnsi="Arial" w:cs="Arial"/>
          <w:sz w:val="20"/>
        </w:rPr>
        <w:t xml:space="preserve"> cơ thiên tai </w:t>
      </w:r>
      <w:r w:rsidR="002A79A7" w:rsidRPr="009349F7">
        <w:rPr>
          <w:rFonts w:ascii="Arial" w:hAnsi="Arial" w:cs="Arial"/>
          <w:sz w:val="20"/>
        </w:rPr>
        <w:t>giai</w:t>
      </w:r>
      <w:r w:rsidR="004F491A" w:rsidRPr="009349F7">
        <w:rPr>
          <w:rFonts w:ascii="Arial" w:hAnsi="Arial" w:cs="Arial"/>
          <w:sz w:val="20"/>
        </w:rPr>
        <w:t xml:space="preserve"> đoạn 2021-2025 và định hướng đến năm 2030 nhằm xây dựng và thực hiện các dự án Tái định cư, ổn định đời sống và sản xuất nhân dân.</w:t>
      </w:r>
    </w:p>
    <w:p w:rsidR="004F491A" w:rsidRPr="009349F7" w:rsidRDefault="00FE0A2A" w:rsidP="009349F7">
      <w:pPr>
        <w:pStyle w:val="ListParagraph"/>
        <w:tabs>
          <w:tab w:val="left" w:pos="1573"/>
        </w:tabs>
        <w:spacing w:before="120"/>
        <w:ind w:left="0" w:firstLine="0"/>
        <w:jc w:val="left"/>
        <w:rPr>
          <w:rFonts w:ascii="Arial" w:hAnsi="Arial" w:cs="Arial"/>
          <w:sz w:val="20"/>
        </w:rPr>
      </w:pPr>
      <w:r w:rsidRPr="009349F7">
        <w:rPr>
          <w:rFonts w:ascii="Arial" w:hAnsi="Arial" w:cs="Arial"/>
          <w:sz w:val="20"/>
          <w:szCs w:val="28"/>
          <w:lang/>
        </w:rPr>
        <w:t>d)</w:t>
      </w:r>
      <w:r w:rsidR="00B266D2" w:rsidRPr="009349F7">
        <w:rPr>
          <w:rFonts w:ascii="Arial" w:hAnsi="Arial" w:cs="Arial"/>
          <w:sz w:val="20"/>
          <w:szCs w:val="28"/>
          <w:lang/>
        </w:rPr>
        <w:t xml:space="preserve"> </w:t>
      </w:r>
      <w:r w:rsidR="004F491A" w:rsidRPr="009349F7">
        <w:rPr>
          <w:rFonts w:ascii="Arial" w:hAnsi="Arial" w:cs="Arial"/>
          <w:sz w:val="20"/>
        </w:rPr>
        <w:t xml:space="preserve">Rà soát, cập nhật các phương án ứng phó thiên tai cấp tỉnh theo cấp độ rủi ro thiên tai: Cập nhật phương án ứng phó với bão; xây dựng và cập nhật phương án </w:t>
      </w:r>
      <w:r w:rsidR="00BE4208" w:rsidRPr="009349F7">
        <w:rPr>
          <w:rFonts w:ascii="Arial" w:hAnsi="Arial" w:cs="Arial"/>
          <w:sz w:val="20"/>
        </w:rPr>
        <w:t xml:space="preserve">ứng phó </w:t>
      </w:r>
      <w:r w:rsidR="004F491A" w:rsidRPr="009349F7">
        <w:rPr>
          <w:rFonts w:ascii="Arial" w:hAnsi="Arial" w:cs="Arial"/>
          <w:sz w:val="20"/>
        </w:rPr>
        <w:t>lũ lụt; xây dựng và cập nhật phương án ứng phó hạn hán.</w:t>
      </w:r>
    </w:p>
    <w:p w:rsidR="004F491A" w:rsidRPr="009349F7" w:rsidRDefault="00FE0A2A" w:rsidP="009349F7">
      <w:pPr>
        <w:pStyle w:val="Heading1"/>
        <w:tabs>
          <w:tab w:val="left" w:pos="1741"/>
        </w:tabs>
        <w:spacing w:before="120"/>
        <w:ind w:left="0"/>
        <w:jc w:val="left"/>
        <w:rPr>
          <w:rFonts w:ascii="Arial" w:hAnsi="Arial" w:cs="Arial"/>
          <w:sz w:val="20"/>
        </w:rPr>
      </w:pPr>
      <w:r w:rsidRPr="009349F7">
        <w:rPr>
          <w:rFonts w:ascii="Arial" w:hAnsi="Arial" w:cs="Arial"/>
          <w:sz w:val="20"/>
          <w:lang/>
        </w:rPr>
        <w:t>1.4.</w:t>
      </w:r>
      <w:r w:rsidR="00B266D2" w:rsidRPr="009349F7">
        <w:rPr>
          <w:rFonts w:ascii="Arial" w:hAnsi="Arial" w:cs="Arial"/>
          <w:sz w:val="20"/>
          <w:lang/>
        </w:rPr>
        <w:t xml:space="preserve"> </w:t>
      </w:r>
      <w:r w:rsidR="004F491A" w:rsidRPr="009349F7">
        <w:rPr>
          <w:rFonts w:ascii="Arial" w:hAnsi="Arial" w:cs="Arial"/>
          <w:sz w:val="20"/>
        </w:rPr>
        <w:t>Nân</w:t>
      </w:r>
      <w:r w:rsidR="00194E8C" w:rsidRPr="00594E7C">
        <w:rPr>
          <w:rFonts w:ascii="Arial" w:hAnsi="Arial" w:cs="Arial"/>
          <w:sz w:val="20"/>
        </w:rPr>
        <w:t>g</w:t>
      </w:r>
      <w:r w:rsidR="004F491A" w:rsidRPr="009349F7">
        <w:rPr>
          <w:rFonts w:ascii="Arial" w:hAnsi="Arial" w:cs="Arial"/>
          <w:sz w:val="20"/>
        </w:rPr>
        <w:t xml:space="preserve"> cao năn</w:t>
      </w:r>
      <w:r w:rsidR="00C65796" w:rsidRPr="00594E7C">
        <w:rPr>
          <w:rFonts w:ascii="Arial" w:hAnsi="Arial" w:cs="Arial"/>
          <w:sz w:val="20"/>
        </w:rPr>
        <w:t>g</w:t>
      </w:r>
      <w:r w:rsidR="004F491A" w:rsidRPr="009349F7">
        <w:rPr>
          <w:rFonts w:ascii="Arial" w:hAnsi="Arial" w:cs="Arial"/>
          <w:sz w:val="20"/>
        </w:rPr>
        <w:t xml:space="preserve"> lực dự báo, cảnh báo cấp tỉnh</w:t>
      </w:r>
    </w:p>
    <w:p w:rsidR="004F491A" w:rsidRPr="009349F7" w:rsidRDefault="00FE0A2A" w:rsidP="009349F7">
      <w:pPr>
        <w:pStyle w:val="ListParagraph"/>
        <w:tabs>
          <w:tab w:val="left" w:pos="1537"/>
        </w:tabs>
        <w:spacing w:before="120"/>
        <w:ind w:left="0" w:firstLine="0"/>
        <w:jc w:val="left"/>
        <w:rPr>
          <w:rFonts w:ascii="Arial" w:hAnsi="Arial" w:cs="Arial"/>
          <w:sz w:val="20"/>
        </w:rPr>
      </w:pPr>
      <w:r w:rsidRPr="009349F7">
        <w:rPr>
          <w:rFonts w:ascii="Arial" w:hAnsi="Arial" w:cs="Arial"/>
          <w:sz w:val="20"/>
          <w:lang/>
        </w:rPr>
        <w:t>a)</w:t>
      </w:r>
      <w:r w:rsidR="00B266D2" w:rsidRPr="009349F7">
        <w:rPr>
          <w:rFonts w:ascii="Arial" w:hAnsi="Arial" w:cs="Arial"/>
          <w:sz w:val="20"/>
          <w:lang/>
        </w:rPr>
        <w:t xml:space="preserve"> </w:t>
      </w:r>
      <w:r w:rsidR="004F491A" w:rsidRPr="009349F7">
        <w:rPr>
          <w:rFonts w:ascii="Arial" w:hAnsi="Arial" w:cs="Arial"/>
          <w:sz w:val="20"/>
        </w:rPr>
        <w:t>Thực hiện xã hội hóa các dịch vụ khí tượng thủy văn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Lắp đặt bổ sung 10 trạm đo mưa tự động các lưu vực sông trong tỉnh do Quỹ Cộng đồng Phòng, tránh thiên tai hỗ trợ tại các huyện: Vân Canh (3 trạm); Phù Cát (2 trạm); thành phố Quy Nhơn (1 trạm); Hoài Ân (1 Trạm); thị xã An Nhơn (1 Trạm); Tuy Phước (1 trạm); Tây Sơn (1 trạm).</w:t>
      </w:r>
    </w:p>
    <w:p w:rsidR="004F491A" w:rsidRPr="009349F7" w:rsidRDefault="00FE0A2A" w:rsidP="009349F7">
      <w:pPr>
        <w:pStyle w:val="ListParagraph"/>
        <w:tabs>
          <w:tab w:val="left" w:pos="1522"/>
        </w:tabs>
        <w:spacing w:before="120"/>
        <w:ind w:left="0" w:firstLine="0"/>
        <w:jc w:val="left"/>
        <w:rPr>
          <w:rFonts w:ascii="Arial" w:hAnsi="Arial" w:cs="Arial"/>
          <w:sz w:val="20"/>
        </w:rPr>
      </w:pPr>
      <w:r w:rsidRPr="009349F7">
        <w:rPr>
          <w:rFonts w:ascii="Arial" w:hAnsi="Arial" w:cs="Arial"/>
          <w:sz w:val="20"/>
          <w:lang/>
        </w:rPr>
        <w:t>b)</w:t>
      </w:r>
      <w:r w:rsidR="00B266D2" w:rsidRPr="009349F7">
        <w:rPr>
          <w:rFonts w:ascii="Arial" w:hAnsi="Arial" w:cs="Arial"/>
          <w:sz w:val="20"/>
          <w:lang/>
        </w:rPr>
        <w:t xml:space="preserve"> </w:t>
      </w:r>
      <w:r w:rsidR="004F491A" w:rsidRPr="009349F7">
        <w:rPr>
          <w:rFonts w:ascii="Arial" w:hAnsi="Arial" w:cs="Arial"/>
          <w:sz w:val="20"/>
        </w:rPr>
        <w:t>Nâng cấp công nghệ và hệ thống phân tích rủi ro thiên tai hỗ trợ phát triển cơ sở hạ tầng bền vững thích ứng biến đổi khí hậu</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Thiết lập cơ sở dữ liệu trung tâm; cập nhật mô hình dự báo ngập lụt; lắp đặt 6 trạm quan trắc dòng chảy hạ du lưu vực sông Kôn – Hà Thanh nhằm theo dõi các hình thái khí hậu cực đoan cung cấp thông tin cho quy hoạch, đầu tư và quản lý hạ tầng trong vùng.</w:t>
      </w:r>
    </w:p>
    <w:p w:rsidR="004F491A" w:rsidRPr="009349F7" w:rsidRDefault="00FE0A2A" w:rsidP="009349F7">
      <w:pPr>
        <w:pStyle w:val="ListParagraph"/>
        <w:tabs>
          <w:tab w:val="left" w:pos="1539"/>
        </w:tabs>
        <w:spacing w:before="120"/>
        <w:ind w:left="0" w:firstLine="0"/>
        <w:jc w:val="left"/>
        <w:rPr>
          <w:rFonts w:ascii="Arial" w:hAnsi="Arial" w:cs="Arial"/>
          <w:sz w:val="20"/>
        </w:rPr>
      </w:pPr>
      <w:r w:rsidRPr="009349F7">
        <w:rPr>
          <w:rFonts w:ascii="Arial" w:hAnsi="Arial" w:cs="Arial"/>
          <w:sz w:val="20"/>
          <w:lang/>
        </w:rPr>
        <w:t>c)</w:t>
      </w:r>
      <w:r w:rsidR="00B266D2" w:rsidRPr="009349F7">
        <w:rPr>
          <w:rFonts w:ascii="Arial" w:hAnsi="Arial" w:cs="Arial"/>
          <w:sz w:val="20"/>
          <w:lang/>
        </w:rPr>
        <w:t xml:space="preserve"> </w:t>
      </w:r>
      <w:r w:rsidR="004F491A" w:rsidRPr="009349F7">
        <w:rPr>
          <w:rFonts w:ascii="Arial" w:hAnsi="Arial" w:cs="Arial"/>
          <w:sz w:val="20"/>
        </w:rPr>
        <w:t xml:space="preserve">Lắp đặt, xây dựng hệ thống quan trắc chuyên dùng phục vụ </w:t>
      </w:r>
      <w:r w:rsidR="008772D6" w:rsidRPr="009349F7">
        <w:rPr>
          <w:rFonts w:ascii="Arial" w:hAnsi="Arial" w:cs="Arial"/>
          <w:sz w:val="20"/>
        </w:rPr>
        <w:t>phòng chống</w:t>
      </w:r>
      <w:r w:rsidR="004F491A" w:rsidRPr="009349F7">
        <w:rPr>
          <w:rFonts w:ascii="Arial" w:hAnsi="Arial" w:cs="Arial"/>
          <w:sz w:val="20"/>
        </w:rPr>
        <w:t xml:space="preserve"> thiên tai: tự động quan trắc mưa, độ mặn, mực nước</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Lắp đặt 37 thiết bị đo mưa, mực nước tại các hồ chứa nâng cấp, xây mới.</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lastRenderedPageBreak/>
        <w:t>-</w:t>
      </w:r>
      <w:r w:rsidR="00B266D2" w:rsidRPr="009349F7">
        <w:rPr>
          <w:rFonts w:ascii="Arial" w:hAnsi="Arial" w:cs="Arial"/>
          <w:sz w:val="20"/>
          <w:szCs w:val="28"/>
          <w:lang/>
        </w:rPr>
        <w:t xml:space="preserve"> </w:t>
      </w:r>
      <w:r w:rsidR="004F491A" w:rsidRPr="009349F7">
        <w:rPr>
          <w:rFonts w:ascii="Arial" w:hAnsi="Arial" w:cs="Arial"/>
          <w:sz w:val="20"/>
        </w:rPr>
        <w:t>Lắp đặt 12 thiết bị đo mực nước, 12 camera giám sát các hồ chứa do Công ty Khai thác công trình thủy lợi quản lý.</w:t>
      </w:r>
    </w:p>
    <w:p w:rsidR="004F491A" w:rsidRPr="009349F7" w:rsidRDefault="00FE0A2A" w:rsidP="009349F7">
      <w:pPr>
        <w:pStyle w:val="ListParagraph"/>
        <w:tabs>
          <w:tab w:val="left" w:pos="1455"/>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Lắp đặt 55 thiết bị đo mưa, mực nước tại các hồ chứa lớn và vừa do UBND cấp huyện quản lý vận hành.</w:t>
      </w:r>
    </w:p>
    <w:p w:rsidR="004F491A" w:rsidRPr="009349F7" w:rsidRDefault="00FE0A2A" w:rsidP="009349F7">
      <w:pPr>
        <w:pStyle w:val="ListParagraph"/>
        <w:tabs>
          <w:tab w:val="left" w:pos="1590"/>
        </w:tabs>
        <w:spacing w:before="120"/>
        <w:ind w:left="0" w:firstLine="0"/>
        <w:jc w:val="left"/>
        <w:rPr>
          <w:rFonts w:ascii="Arial" w:hAnsi="Arial" w:cs="Arial"/>
          <w:sz w:val="20"/>
        </w:rPr>
      </w:pPr>
      <w:r w:rsidRPr="009349F7">
        <w:rPr>
          <w:rFonts w:ascii="Arial" w:hAnsi="Arial" w:cs="Arial"/>
          <w:sz w:val="20"/>
          <w:lang/>
        </w:rPr>
        <w:t>d)</w:t>
      </w:r>
      <w:r w:rsidR="00B266D2" w:rsidRPr="009349F7">
        <w:rPr>
          <w:rFonts w:ascii="Arial" w:hAnsi="Arial" w:cs="Arial"/>
          <w:sz w:val="20"/>
          <w:lang/>
        </w:rPr>
        <w:t xml:space="preserve"> </w:t>
      </w:r>
      <w:r w:rsidR="004F491A" w:rsidRPr="009349F7">
        <w:rPr>
          <w:rFonts w:ascii="Arial" w:hAnsi="Arial" w:cs="Arial"/>
          <w:sz w:val="20"/>
        </w:rPr>
        <w:t>Lắp đặt thiết bị cảnh báo các khu vực bị ngập sâu: ngầm tràn, trũng thấp; sạt lở đất</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Các khu vực thường xuyên bị ngập sâu ngầm tràn đường giao thông; vùng trũng thấp ven sông, suối; khu vực </w:t>
      </w:r>
      <w:r w:rsidR="00E741D1">
        <w:rPr>
          <w:rFonts w:ascii="Arial" w:hAnsi="Arial" w:cs="Arial"/>
          <w:sz w:val="20"/>
        </w:rPr>
        <w:t>có nguy</w:t>
      </w:r>
      <w:r w:rsidRPr="009349F7">
        <w:rPr>
          <w:rFonts w:ascii="Arial" w:hAnsi="Arial" w:cs="Arial"/>
          <w:sz w:val="20"/>
        </w:rPr>
        <w:t xml:space="preserve"> cơ sạt lở đất được lắp đặt thiết bị cảnh báo, bảng cảnh báo.</w:t>
      </w:r>
    </w:p>
    <w:p w:rsidR="004F491A" w:rsidRPr="009349F7" w:rsidRDefault="00FE0A2A" w:rsidP="009349F7">
      <w:pPr>
        <w:pStyle w:val="ListParagraph"/>
        <w:tabs>
          <w:tab w:val="left" w:pos="1597"/>
        </w:tabs>
        <w:spacing w:before="120"/>
        <w:ind w:left="0" w:firstLine="0"/>
        <w:jc w:val="left"/>
        <w:rPr>
          <w:rFonts w:ascii="Arial" w:hAnsi="Arial" w:cs="Arial"/>
          <w:sz w:val="20"/>
        </w:rPr>
      </w:pPr>
      <w:r w:rsidRPr="009349F7">
        <w:rPr>
          <w:rFonts w:ascii="Arial" w:hAnsi="Arial" w:cs="Arial"/>
          <w:sz w:val="20"/>
          <w:lang/>
        </w:rPr>
        <w:t>e)</w:t>
      </w:r>
      <w:r w:rsidR="00B266D2" w:rsidRPr="009349F7">
        <w:rPr>
          <w:rFonts w:ascii="Arial" w:hAnsi="Arial" w:cs="Arial"/>
          <w:sz w:val="20"/>
          <w:lang/>
        </w:rPr>
        <w:t xml:space="preserve"> </w:t>
      </w:r>
      <w:r w:rsidR="004F491A" w:rsidRPr="009349F7">
        <w:rPr>
          <w:rFonts w:ascii="Arial" w:hAnsi="Arial" w:cs="Arial"/>
          <w:sz w:val="20"/>
        </w:rPr>
        <w:t>Điều chỉnh, bổ sung quy trình vận hành liên hồ</w:t>
      </w:r>
      <w:r w:rsidRPr="009349F7">
        <w:rPr>
          <w:rFonts w:ascii="Arial" w:hAnsi="Arial" w:cs="Arial"/>
          <w:sz w:val="20"/>
        </w:rPr>
        <w:t xml:space="preserve"> </w:t>
      </w:r>
      <w:r w:rsidR="004F491A" w:rsidRPr="009349F7">
        <w:rPr>
          <w:rFonts w:ascii="Arial" w:hAnsi="Arial" w:cs="Arial"/>
          <w:sz w:val="20"/>
        </w:rPr>
        <w:t>chứa</w:t>
      </w:r>
      <w:r w:rsidRPr="009349F7">
        <w:rPr>
          <w:rFonts w:ascii="Arial" w:hAnsi="Arial" w:cs="Arial"/>
          <w:sz w:val="20"/>
        </w:rPr>
        <w:t xml:space="preserve"> </w:t>
      </w:r>
      <w:r w:rsidR="00CF32DE" w:rsidRPr="009349F7">
        <w:rPr>
          <w:rFonts w:ascii="Arial" w:hAnsi="Arial" w:cs="Arial"/>
          <w:sz w:val="20"/>
        </w:rPr>
        <w:t>sông</w:t>
      </w:r>
      <w:r w:rsidRPr="009349F7">
        <w:rPr>
          <w:rFonts w:ascii="Arial" w:hAnsi="Arial" w:cs="Arial"/>
          <w:sz w:val="20"/>
        </w:rPr>
        <w:t xml:space="preserve"> </w:t>
      </w:r>
      <w:r w:rsidR="004F491A" w:rsidRPr="009349F7">
        <w:rPr>
          <w:rFonts w:ascii="Arial" w:hAnsi="Arial" w:cs="Arial"/>
          <w:sz w:val="20"/>
        </w:rPr>
        <w:t xml:space="preserve">n-Hà Thanh; cập nhật dữ liệu </w:t>
      </w:r>
      <w:r w:rsidR="005667A2" w:rsidRPr="009349F7">
        <w:rPr>
          <w:rFonts w:ascii="Arial" w:hAnsi="Arial" w:cs="Arial"/>
          <w:sz w:val="20"/>
        </w:rPr>
        <w:t>thông</w:t>
      </w:r>
      <w:r w:rsidR="004F491A" w:rsidRPr="009349F7">
        <w:rPr>
          <w:rFonts w:ascii="Arial" w:hAnsi="Arial" w:cs="Arial"/>
          <w:sz w:val="20"/>
        </w:rPr>
        <w:t xml:space="preserve"> tin vận hành hồ chứa</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Thủ tướng Chính phủ</w:t>
      </w:r>
      <w:r w:rsidR="006A45BE" w:rsidRPr="009349F7">
        <w:rPr>
          <w:rFonts w:ascii="Arial" w:hAnsi="Arial" w:cs="Arial"/>
          <w:sz w:val="20"/>
        </w:rPr>
        <w:t xml:space="preserve"> đã </w:t>
      </w:r>
      <w:r w:rsidRPr="009349F7">
        <w:rPr>
          <w:rFonts w:ascii="Arial" w:hAnsi="Arial" w:cs="Arial"/>
          <w:sz w:val="20"/>
        </w:rPr>
        <w:t>ban hành Quy trình vận hành liên hồ chứa trên lưu vực sông Kôn - Hà Thanh tại quyết định số 936/QĐ-TTg ngày 30/7/2018. Đề xuất điều chỉnh, bổ sung quy trình vận hành liên hồ chứa sông Kôn - Hà Thanh phù hợp thực tiễn; cập nhật dữ liệu thông tin vận hành hồ chứa vào hệ thống.</w:t>
      </w:r>
    </w:p>
    <w:p w:rsidR="004F491A" w:rsidRPr="009349F7" w:rsidRDefault="00FE0A2A" w:rsidP="009349F7">
      <w:pPr>
        <w:pStyle w:val="Heading1"/>
        <w:tabs>
          <w:tab w:val="left" w:pos="1741"/>
        </w:tabs>
        <w:spacing w:before="120"/>
        <w:ind w:left="0"/>
        <w:jc w:val="left"/>
        <w:rPr>
          <w:rFonts w:ascii="Arial" w:hAnsi="Arial" w:cs="Arial"/>
          <w:sz w:val="20"/>
        </w:rPr>
      </w:pPr>
      <w:r w:rsidRPr="009349F7">
        <w:rPr>
          <w:rFonts w:ascii="Arial" w:hAnsi="Arial" w:cs="Arial"/>
          <w:sz w:val="20"/>
          <w:lang/>
        </w:rPr>
        <w:t>1.5.</w:t>
      </w:r>
      <w:r w:rsidR="00B266D2" w:rsidRPr="009349F7">
        <w:rPr>
          <w:rFonts w:ascii="Arial" w:hAnsi="Arial" w:cs="Arial"/>
          <w:sz w:val="20"/>
          <w:lang/>
        </w:rPr>
        <w:t xml:space="preserve"> </w:t>
      </w:r>
      <w:r w:rsidR="004F491A" w:rsidRPr="009349F7">
        <w:rPr>
          <w:rFonts w:ascii="Arial" w:hAnsi="Arial" w:cs="Arial"/>
          <w:sz w:val="20"/>
        </w:rPr>
        <w:t>Nâng ca</w:t>
      </w:r>
      <w:r w:rsidR="00060951" w:rsidRPr="009349F7">
        <w:rPr>
          <w:rFonts w:ascii="Arial" w:hAnsi="Arial" w:cs="Arial"/>
          <w:sz w:val="20"/>
        </w:rPr>
        <w:t>o nh</w:t>
      </w:r>
      <w:r w:rsidR="005D3EAB" w:rsidRPr="00594E7C">
        <w:rPr>
          <w:rFonts w:ascii="Arial" w:hAnsi="Arial" w:cs="Arial"/>
          <w:sz w:val="20"/>
        </w:rPr>
        <w:t>ậ</w:t>
      </w:r>
      <w:r w:rsidR="004F491A" w:rsidRPr="009349F7">
        <w:rPr>
          <w:rFonts w:ascii="Arial" w:hAnsi="Arial" w:cs="Arial"/>
          <w:sz w:val="20"/>
        </w:rPr>
        <w:t>n thức, kiến thức phòng chống thiên tai cộn</w:t>
      </w:r>
      <w:r w:rsidR="004708D5" w:rsidRPr="00594E7C">
        <w:rPr>
          <w:rFonts w:ascii="Arial" w:hAnsi="Arial" w:cs="Arial"/>
          <w:sz w:val="20"/>
        </w:rPr>
        <w:t>g</w:t>
      </w:r>
      <w:r w:rsidR="004F491A" w:rsidRPr="009349F7">
        <w:rPr>
          <w:rFonts w:ascii="Arial" w:hAnsi="Arial" w:cs="Arial"/>
          <w:sz w:val="20"/>
        </w:rPr>
        <w:t xml:space="preserve"> đồng</w:t>
      </w:r>
    </w:p>
    <w:p w:rsidR="004F491A" w:rsidRPr="009349F7" w:rsidRDefault="00FE0A2A" w:rsidP="009349F7">
      <w:pPr>
        <w:pStyle w:val="ListParagraph"/>
        <w:tabs>
          <w:tab w:val="left" w:pos="1537"/>
        </w:tabs>
        <w:spacing w:before="120"/>
        <w:ind w:left="0" w:firstLine="0"/>
        <w:jc w:val="left"/>
        <w:rPr>
          <w:rFonts w:ascii="Arial" w:hAnsi="Arial" w:cs="Arial"/>
          <w:sz w:val="20"/>
        </w:rPr>
      </w:pPr>
      <w:r w:rsidRPr="009349F7">
        <w:rPr>
          <w:rFonts w:ascii="Arial" w:hAnsi="Arial" w:cs="Arial"/>
          <w:sz w:val="20"/>
          <w:szCs w:val="28"/>
          <w:lang/>
        </w:rPr>
        <w:t>a)</w:t>
      </w:r>
      <w:r w:rsidR="00B266D2" w:rsidRPr="009349F7">
        <w:rPr>
          <w:rFonts w:ascii="Arial" w:hAnsi="Arial" w:cs="Arial"/>
          <w:sz w:val="20"/>
          <w:szCs w:val="28"/>
          <w:lang/>
        </w:rPr>
        <w:t xml:space="preserve"> </w:t>
      </w:r>
      <w:r w:rsidR="004F491A" w:rsidRPr="009349F7">
        <w:rPr>
          <w:rFonts w:ascii="Arial" w:hAnsi="Arial" w:cs="Arial"/>
          <w:sz w:val="20"/>
        </w:rPr>
        <w:t xml:space="preserve">Tổ chức tuyên truyền, phổ biến pháp luật về </w:t>
      </w:r>
      <w:r w:rsidR="008772D6" w:rsidRPr="009349F7">
        <w:rPr>
          <w:rFonts w:ascii="Arial" w:hAnsi="Arial" w:cs="Arial"/>
          <w:sz w:val="20"/>
        </w:rPr>
        <w:t>phòng chống</w:t>
      </w:r>
      <w:r w:rsidR="004F491A" w:rsidRPr="009349F7">
        <w:rPr>
          <w:rFonts w:ascii="Arial" w:hAnsi="Arial" w:cs="Arial"/>
          <w:sz w:val="20"/>
        </w:rPr>
        <w:t xml:space="preserve"> thiên tai</w:t>
      </w:r>
    </w:p>
    <w:p w:rsidR="004F491A" w:rsidRPr="009349F7" w:rsidRDefault="005667A2" w:rsidP="009349F7">
      <w:pPr>
        <w:pStyle w:val="BodyText"/>
        <w:spacing w:before="120"/>
        <w:ind w:left="0" w:firstLine="0"/>
        <w:jc w:val="left"/>
        <w:rPr>
          <w:rFonts w:ascii="Arial" w:hAnsi="Arial" w:cs="Arial"/>
          <w:sz w:val="20"/>
        </w:rPr>
      </w:pPr>
      <w:r w:rsidRPr="009349F7">
        <w:rPr>
          <w:rFonts w:ascii="Arial" w:hAnsi="Arial" w:cs="Arial"/>
          <w:sz w:val="20"/>
        </w:rPr>
        <w:t>Thông</w:t>
      </w:r>
      <w:r w:rsidR="004F491A" w:rsidRPr="009349F7">
        <w:rPr>
          <w:rFonts w:ascii="Arial" w:hAnsi="Arial" w:cs="Arial"/>
          <w:sz w:val="20"/>
        </w:rPr>
        <w:t xml:space="preserve"> qua các chương trình đào tạo, tập huấn do Hội chữ thập đỏ tỉnh, Sở Nông nghiệp và PTNT, UBND cấp huyện phối hợp tổ chức; lồng ghép các chương trình hội nghị, hội thảo các cấp.</w:t>
      </w:r>
    </w:p>
    <w:p w:rsidR="004F491A" w:rsidRPr="009349F7" w:rsidRDefault="00FE0A2A" w:rsidP="009349F7">
      <w:pPr>
        <w:pStyle w:val="ListParagraph"/>
        <w:tabs>
          <w:tab w:val="left" w:pos="1556"/>
        </w:tabs>
        <w:spacing w:before="120"/>
        <w:ind w:left="0" w:firstLine="0"/>
        <w:jc w:val="left"/>
        <w:rPr>
          <w:rFonts w:ascii="Arial" w:hAnsi="Arial" w:cs="Arial"/>
          <w:sz w:val="20"/>
        </w:rPr>
      </w:pPr>
      <w:r w:rsidRPr="009349F7">
        <w:rPr>
          <w:rFonts w:ascii="Arial" w:hAnsi="Arial" w:cs="Arial"/>
          <w:sz w:val="20"/>
          <w:szCs w:val="28"/>
          <w:lang/>
        </w:rPr>
        <w:t>b)</w:t>
      </w:r>
      <w:r w:rsidR="00B266D2" w:rsidRPr="009349F7">
        <w:rPr>
          <w:rFonts w:ascii="Arial" w:hAnsi="Arial" w:cs="Arial"/>
          <w:sz w:val="20"/>
          <w:szCs w:val="28"/>
          <w:lang/>
        </w:rPr>
        <w:t xml:space="preserve"> </w:t>
      </w:r>
      <w:r w:rsidR="004F491A" w:rsidRPr="009349F7">
        <w:rPr>
          <w:rFonts w:ascii="Arial" w:hAnsi="Arial" w:cs="Arial"/>
          <w:sz w:val="20"/>
        </w:rPr>
        <w:t>Tổ chức thông tin, tuyên truyền về thiên tai thông qua hệ thống thông tin đại chúng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Nâng cao nhận thức và kiến thức của cộng đồng về phòng tránh thiên tai bằng các chương trình: truyền </w:t>
      </w:r>
      <w:r w:rsidR="005667A2" w:rsidRPr="009349F7">
        <w:rPr>
          <w:rFonts w:ascii="Arial" w:hAnsi="Arial" w:cs="Arial"/>
          <w:sz w:val="20"/>
        </w:rPr>
        <w:t>thông</w:t>
      </w:r>
      <w:r w:rsidRPr="009349F7">
        <w:rPr>
          <w:rFonts w:ascii="Arial" w:hAnsi="Arial" w:cs="Arial"/>
          <w:sz w:val="20"/>
        </w:rPr>
        <w:t xml:space="preserve"> để phát thanh trên Đài Phát thanh tỉnh, cấp huyện, cấp xã; phổ biến kiến thức PCTT trong nhà trường; tuyên truyền với hình thức báo chí, băng r</w:t>
      </w:r>
      <w:r w:rsidR="00FD6563" w:rsidRPr="00594E7C">
        <w:rPr>
          <w:rFonts w:ascii="Arial" w:hAnsi="Arial" w:cs="Arial"/>
          <w:sz w:val="20"/>
        </w:rPr>
        <w:t>ô</w:t>
      </w:r>
      <w:r w:rsidRPr="009349F7">
        <w:rPr>
          <w:rFonts w:ascii="Arial" w:hAnsi="Arial" w:cs="Arial"/>
          <w:sz w:val="20"/>
        </w:rPr>
        <w:t>n, tờ rơi, chiếu phim, biểu diễn văn nghệ.</w:t>
      </w:r>
    </w:p>
    <w:p w:rsidR="004F491A" w:rsidRPr="009349F7" w:rsidRDefault="00FE0A2A" w:rsidP="009349F7">
      <w:pPr>
        <w:pStyle w:val="Heading1"/>
        <w:tabs>
          <w:tab w:val="left" w:pos="1741"/>
        </w:tabs>
        <w:spacing w:before="120"/>
        <w:ind w:left="0"/>
        <w:jc w:val="left"/>
        <w:rPr>
          <w:rFonts w:ascii="Arial" w:hAnsi="Arial" w:cs="Arial"/>
          <w:sz w:val="20"/>
        </w:rPr>
      </w:pPr>
      <w:r w:rsidRPr="009349F7">
        <w:rPr>
          <w:rFonts w:ascii="Arial" w:hAnsi="Arial" w:cs="Arial"/>
          <w:sz w:val="20"/>
          <w:lang/>
        </w:rPr>
        <w:t>1.6.</w:t>
      </w:r>
      <w:r w:rsidR="00B266D2" w:rsidRPr="009349F7">
        <w:rPr>
          <w:rFonts w:ascii="Arial" w:hAnsi="Arial" w:cs="Arial"/>
          <w:sz w:val="20"/>
          <w:lang/>
        </w:rPr>
        <w:t xml:space="preserve"> </w:t>
      </w:r>
      <w:r w:rsidR="00782213" w:rsidRPr="00594E7C">
        <w:rPr>
          <w:rFonts w:ascii="Arial" w:hAnsi="Arial" w:cs="Arial"/>
          <w:sz w:val="20"/>
        </w:rPr>
        <w:t>Chương trình trồng, bảo vệ và phục hồi rừng phòng hộ đầu nguồn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Từ năm 2016 - 2019</w:t>
      </w:r>
      <w:r w:rsidR="006A45BE" w:rsidRPr="009349F7">
        <w:rPr>
          <w:rFonts w:ascii="Arial" w:hAnsi="Arial" w:cs="Arial"/>
          <w:sz w:val="20"/>
        </w:rPr>
        <w:t xml:space="preserve"> đã </w:t>
      </w:r>
      <w:r w:rsidRPr="009349F7">
        <w:rPr>
          <w:rFonts w:ascii="Arial" w:hAnsi="Arial" w:cs="Arial"/>
          <w:sz w:val="20"/>
        </w:rPr>
        <w:t xml:space="preserve">trồng được 34.573 ha rừng </w:t>
      </w:r>
      <w:r w:rsidR="00A531EB" w:rsidRPr="009349F7">
        <w:rPr>
          <w:rFonts w:ascii="Arial" w:hAnsi="Arial" w:cs="Arial"/>
          <w:sz w:val="20"/>
        </w:rPr>
        <w:t xml:space="preserve">trong đó </w:t>
      </w:r>
      <w:r w:rsidRPr="009349F7">
        <w:rPr>
          <w:rFonts w:ascii="Arial" w:hAnsi="Arial" w:cs="Arial"/>
          <w:sz w:val="20"/>
        </w:rPr>
        <w:t xml:space="preserve">rừng </w:t>
      </w:r>
      <w:r w:rsidR="009E655E">
        <w:rPr>
          <w:rFonts w:ascii="Arial" w:hAnsi="Arial" w:cs="Arial"/>
          <w:sz w:val="20"/>
        </w:rPr>
        <w:t>phòng hộ</w:t>
      </w:r>
      <w:r w:rsidRPr="009349F7">
        <w:rPr>
          <w:rFonts w:ascii="Arial" w:hAnsi="Arial" w:cs="Arial"/>
          <w:sz w:val="20"/>
        </w:rPr>
        <w:t xml:space="preserve">, đặc dụng: 1.910 ha; rừng sản xuất 32.663 ha. Năm 2020 triển khai trồng 8.500 ha rừng </w:t>
      </w:r>
      <w:r w:rsidR="00A531EB" w:rsidRPr="009349F7">
        <w:rPr>
          <w:rFonts w:ascii="Arial" w:hAnsi="Arial" w:cs="Arial"/>
          <w:sz w:val="20"/>
        </w:rPr>
        <w:t xml:space="preserve">trong đó </w:t>
      </w:r>
      <w:r w:rsidRPr="009349F7">
        <w:rPr>
          <w:rFonts w:ascii="Arial" w:hAnsi="Arial" w:cs="Arial"/>
          <w:sz w:val="20"/>
        </w:rPr>
        <w:t xml:space="preserve">rừng </w:t>
      </w:r>
      <w:r w:rsidR="009E655E">
        <w:rPr>
          <w:rFonts w:ascii="Arial" w:hAnsi="Arial" w:cs="Arial"/>
          <w:sz w:val="20"/>
        </w:rPr>
        <w:t>phòng hộ</w:t>
      </w:r>
      <w:r w:rsidRPr="009349F7">
        <w:rPr>
          <w:rFonts w:ascii="Arial" w:hAnsi="Arial" w:cs="Arial"/>
          <w:sz w:val="20"/>
        </w:rPr>
        <w:t xml:space="preserve"> đầu nguồn 118,7 ha. Độ che phủ của rừng đến cuối năm 2019 là 55,2%.</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Kế hoạch 2021 – 2025 xây dựng Chương trình mục tiêu phát triển lâm nghiệp bền vững. Trồng bảo vệ và phục hồi rừng phòng hộ đầu nguồn 65 hồ chứa lớn với diện tích 750 ha. </w:t>
      </w:r>
      <w:r w:rsidR="00A531EB" w:rsidRPr="009349F7">
        <w:rPr>
          <w:rFonts w:ascii="Arial" w:hAnsi="Arial" w:cs="Arial"/>
          <w:sz w:val="20"/>
        </w:rPr>
        <w:t xml:space="preserve">Trong đó </w:t>
      </w:r>
      <w:r w:rsidRPr="009349F7">
        <w:rPr>
          <w:rFonts w:ascii="Arial" w:hAnsi="Arial" w:cs="Arial"/>
          <w:sz w:val="20"/>
        </w:rPr>
        <w:t>triển khai dự án KFW</w:t>
      </w:r>
      <w:r w:rsidRPr="009349F7">
        <w:rPr>
          <w:rFonts w:ascii="Arial" w:hAnsi="Arial" w:cs="Arial"/>
          <w:sz w:val="20"/>
          <w:vertAlign w:val="subscript"/>
        </w:rPr>
        <w:t>9</w:t>
      </w:r>
      <w:r w:rsidRPr="009349F7">
        <w:rPr>
          <w:rFonts w:ascii="Arial" w:hAnsi="Arial" w:cs="Arial"/>
          <w:sz w:val="20"/>
        </w:rPr>
        <w:t>, trồng mới rừng phòng hộ bằng cây bản địa 300 ha. Nguồn vốn thực hiện gồm Chương trình mục tiêu Quốc gia phát triển lâm nghiệp bền vững; Quỹ Bảo vệ và phát triển rừng; dự án KFW</w:t>
      </w:r>
      <w:r w:rsidRPr="009349F7">
        <w:rPr>
          <w:rFonts w:ascii="Arial" w:hAnsi="Arial" w:cs="Arial"/>
          <w:sz w:val="20"/>
          <w:vertAlign w:val="subscript"/>
        </w:rPr>
        <w:t>9</w:t>
      </w:r>
      <w:r w:rsidRPr="009349F7">
        <w:rPr>
          <w:rFonts w:ascii="Arial" w:hAnsi="Arial" w:cs="Arial"/>
          <w:sz w:val="20"/>
        </w:rPr>
        <w:t xml:space="preserve"> vốn vay Cộng h a Liên bang Đức và ngân sách địa phương.</w:t>
      </w:r>
    </w:p>
    <w:p w:rsidR="004F491A" w:rsidRPr="009349F7" w:rsidRDefault="00FE0A2A" w:rsidP="009349F7">
      <w:pPr>
        <w:pStyle w:val="Heading1"/>
        <w:tabs>
          <w:tab w:val="left" w:pos="1741"/>
        </w:tabs>
        <w:spacing w:before="120"/>
        <w:ind w:left="0"/>
        <w:jc w:val="left"/>
        <w:rPr>
          <w:rFonts w:ascii="Arial" w:hAnsi="Arial" w:cs="Arial"/>
          <w:sz w:val="20"/>
        </w:rPr>
      </w:pPr>
      <w:r w:rsidRPr="009349F7">
        <w:rPr>
          <w:rFonts w:ascii="Arial" w:hAnsi="Arial" w:cs="Arial"/>
          <w:sz w:val="20"/>
          <w:lang/>
        </w:rPr>
        <w:t>1.7.</w:t>
      </w:r>
      <w:r w:rsidR="00B266D2" w:rsidRPr="009349F7">
        <w:rPr>
          <w:rFonts w:ascii="Arial" w:hAnsi="Arial" w:cs="Arial"/>
          <w:sz w:val="20"/>
          <w:lang/>
        </w:rPr>
        <w:t xml:space="preserve"> </w:t>
      </w:r>
      <w:r w:rsidR="004F491A" w:rsidRPr="009349F7">
        <w:rPr>
          <w:rFonts w:ascii="Arial" w:hAnsi="Arial" w:cs="Arial"/>
          <w:sz w:val="20"/>
        </w:rPr>
        <w:t>Ứng dụng khoa học công nghệ trong sản xuất nông nghiệp</w:t>
      </w:r>
    </w:p>
    <w:p w:rsidR="004F491A" w:rsidRPr="009349F7" w:rsidRDefault="00FE0A2A" w:rsidP="009349F7">
      <w:pPr>
        <w:pStyle w:val="ListParagraph"/>
        <w:tabs>
          <w:tab w:val="left" w:pos="1537"/>
        </w:tabs>
        <w:spacing w:before="120"/>
        <w:ind w:left="0" w:firstLine="0"/>
        <w:jc w:val="left"/>
        <w:rPr>
          <w:rFonts w:ascii="Arial" w:hAnsi="Arial" w:cs="Arial"/>
          <w:sz w:val="20"/>
        </w:rPr>
      </w:pPr>
      <w:r w:rsidRPr="009349F7">
        <w:rPr>
          <w:rFonts w:ascii="Arial" w:hAnsi="Arial" w:cs="Arial"/>
          <w:sz w:val="20"/>
          <w:szCs w:val="28"/>
          <w:lang/>
        </w:rPr>
        <w:t>a)</w:t>
      </w:r>
      <w:r w:rsidR="00B266D2" w:rsidRPr="009349F7">
        <w:rPr>
          <w:rFonts w:ascii="Arial" w:hAnsi="Arial" w:cs="Arial"/>
          <w:sz w:val="20"/>
          <w:szCs w:val="28"/>
          <w:lang/>
        </w:rPr>
        <w:t xml:space="preserve"> </w:t>
      </w:r>
      <w:r w:rsidR="004F491A" w:rsidRPr="009349F7">
        <w:rPr>
          <w:rFonts w:ascii="Arial" w:hAnsi="Arial" w:cs="Arial"/>
          <w:sz w:val="20"/>
        </w:rPr>
        <w:t>Tái cơ cấu lĩnh vực trồng trọt, tăng năng suất cho cây trồng</w:t>
      </w:r>
    </w:p>
    <w:p w:rsidR="004F491A" w:rsidRPr="009349F7" w:rsidRDefault="002A79A7" w:rsidP="009349F7">
      <w:pPr>
        <w:pStyle w:val="BodyText"/>
        <w:spacing w:before="120"/>
        <w:ind w:left="0" w:firstLine="0"/>
        <w:jc w:val="left"/>
        <w:rPr>
          <w:rFonts w:ascii="Arial" w:hAnsi="Arial" w:cs="Arial"/>
          <w:sz w:val="20"/>
        </w:rPr>
      </w:pPr>
      <w:r w:rsidRPr="009349F7">
        <w:rPr>
          <w:rFonts w:ascii="Arial" w:hAnsi="Arial" w:cs="Arial"/>
          <w:sz w:val="20"/>
        </w:rPr>
        <w:t>Giai</w:t>
      </w:r>
      <w:r w:rsidR="004F491A" w:rsidRPr="009349F7">
        <w:rPr>
          <w:rFonts w:ascii="Arial" w:hAnsi="Arial" w:cs="Arial"/>
          <w:sz w:val="20"/>
        </w:rPr>
        <w:t xml:space="preserve"> đoạn 2016 - 2020 đã thực hiện chuyển 9.700 ha đất sản xuất 3 vụ lúa sang 2 vụ lúa/năm và cây trồng cạn phòng ngừa mưa lũ muộn. Duy trì những cánh đồng lớn liên kết sản xuất lúa giống. Xây dựng mới 4 cánh đồng lớn tại</w:t>
      </w:r>
      <w:r w:rsidR="00E14BFE" w:rsidRPr="009349F7">
        <w:rPr>
          <w:rFonts w:ascii="Arial" w:hAnsi="Arial" w:cs="Arial"/>
          <w:sz w:val="20"/>
        </w:rPr>
        <w:t xml:space="preserve"> </w:t>
      </w:r>
      <w:r w:rsidR="004F491A" w:rsidRPr="009349F7">
        <w:rPr>
          <w:rFonts w:ascii="Arial" w:hAnsi="Arial" w:cs="Arial"/>
          <w:sz w:val="20"/>
        </w:rPr>
        <w:t>HTXNN Phước Sơn 2, Phước Thắng; Nhơn An, Nhơn Lộc 1. Tiến hành bổ sung một số giống lúa ngắn ngày</w:t>
      </w:r>
      <w:r w:rsidR="00B44403" w:rsidRPr="009349F7">
        <w:rPr>
          <w:rFonts w:ascii="Arial" w:hAnsi="Arial" w:cs="Arial"/>
          <w:sz w:val="20"/>
        </w:rPr>
        <w:t xml:space="preserve"> có </w:t>
      </w:r>
      <w:r w:rsidR="004F491A" w:rsidRPr="009349F7">
        <w:rPr>
          <w:rFonts w:ascii="Arial" w:hAnsi="Arial" w:cs="Arial"/>
          <w:sz w:val="20"/>
        </w:rPr>
        <w:t>năng suất, chất lượng cao vào sản xuất.</w:t>
      </w:r>
    </w:p>
    <w:p w:rsidR="004F491A" w:rsidRPr="009349F7" w:rsidRDefault="00C65838" w:rsidP="009349F7">
      <w:pPr>
        <w:pStyle w:val="BodyText"/>
        <w:spacing w:before="120"/>
        <w:ind w:left="0" w:firstLine="0"/>
        <w:jc w:val="left"/>
        <w:rPr>
          <w:rFonts w:ascii="Arial" w:hAnsi="Arial" w:cs="Arial"/>
          <w:sz w:val="20"/>
        </w:rPr>
      </w:pPr>
      <w:r w:rsidRPr="009349F7">
        <w:rPr>
          <w:rFonts w:ascii="Arial" w:hAnsi="Arial" w:cs="Arial"/>
          <w:sz w:val="20"/>
        </w:rPr>
        <w:t>Kế hoạch</w:t>
      </w:r>
      <w:r w:rsidR="004F491A" w:rsidRPr="009349F7">
        <w:rPr>
          <w:rFonts w:ascii="Arial" w:hAnsi="Arial" w:cs="Arial"/>
          <w:sz w:val="20"/>
        </w:rPr>
        <w:t xml:space="preserve"> 2021 – 2025: Tiếp tục chuyển đổi 4.954 ha đất sản xuất 3 vụ lúa sang 2 vụ với giống lúa ngắn ngày, thích ứng với hạn hán, lũ lụt. Áp dụng hệ thống tưới tiên tiến, tiết kiệm cho 2.020 ha đất sản xuất </w:t>
      </w:r>
      <w:r w:rsidR="00BE4208" w:rsidRPr="009349F7">
        <w:rPr>
          <w:rFonts w:ascii="Arial" w:hAnsi="Arial" w:cs="Arial"/>
          <w:sz w:val="20"/>
        </w:rPr>
        <w:t xml:space="preserve">ứng phó </w:t>
      </w:r>
      <w:r w:rsidR="004F491A" w:rsidRPr="009349F7">
        <w:rPr>
          <w:rFonts w:ascii="Arial" w:hAnsi="Arial" w:cs="Arial"/>
          <w:sz w:val="20"/>
        </w:rPr>
        <w:t>với tình hỉnh</w:t>
      </w:r>
      <w:r w:rsidR="00FE0A2A" w:rsidRPr="009349F7">
        <w:rPr>
          <w:rFonts w:ascii="Arial" w:hAnsi="Arial" w:cs="Arial"/>
          <w:sz w:val="20"/>
        </w:rPr>
        <w:t xml:space="preserve"> </w:t>
      </w:r>
      <w:r w:rsidR="004F491A" w:rsidRPr="009349F7">
        <w:rPr>
          <w:rFonts w:ascii="Arial" w:hAnsi="Arial" w:cs="Arial"/>
          <w:sz w:val="20"/>
        </w:rPr>
        <w:t xml:space="preserve">khô hạn tại các huyện Tây Sơn, Phù Cát, Phù Mỹ, Hoài Ân và thị </w:t>
      </w:r>
      <w:r w:rsidR="006C5CAA" w:rsidRPr="009349F7">
        <w:rPr>
          <w:rFonts w:ascii="Arial" w:hAnsi="Arial" w:cs="Arial"/>
          <w:sz w:val="20"/>
        </w:rPr>
        <w:t xml:space="preserve">xã </w:t>
      </w:r>
      <w:r w:rsidR="004F491A" w:rsidRPr="009349F7">
        <w:rPr>
          <w:rFonts w:ascii="Arial" w:hAnsi="Arial" w:cs="Arial"/>
          <w:sz w:val="20"/>
        </w:rPr>
        <w:t>An Nhơn.</w:t>
      </w:r>
    </w:p>
    <w:p w:rsidR="004F491A" w:rsidRPr="009349F7" w:rsidRDefault="00FE0A2A" w:rsidP="009349F7">
      <w:pPr>
        <w:pStyle w:val="ListParagraph"/>
        <w:tabs>
          <w:tab w:val="left" w:pos="1554"/>
        </w:tabs>
        <w:spacing w:before="120"/>
        <w:ind w:left="0" w:firstLine="0"/>
        <w:jc w:val="left"/>
        <w:rPr>
          <w:rFonts w:ascii="Arial" w:hAnsi="Arial" w:cs="Arial"/>
          <w:sz w:val="20"/>
        </w:rPr>
      </w:pPr>
      <w:r w:rsidRPr="009349F7">
        <w:rPr>
          <w:rFonts w:ascii="Arial" w:hAnsi="Arial" w:cs="Arial"/>
          <w:sz w:val="20"/>
          <w:szCs w:val="28"/>
          <w:lang/>
        </w:rPr>
        <w:t>b)</w:t>
      </w:r>
      <w:r w:rsidR="00B266D2" w:rsidRPr="009349F7">
        <w:rPr>
          <w:rFonts w:ascii="Arial" w:hAnsi="Arial" w:cs="Arial"/>
          <w:sz w:val="20"/>
          <w:szCs w:val="28"/>
          <w:lang/>
        </w:rPr>
        <w:t xml:space="preserve"> </w:t>
      </w:r>
      <w:r w:rsidR="004F491A" w:rsidRPr="009349F7">
        <w:rPr>
          <w:rFonts w:ascii="Arial" w:hAnsi="Arial" w:cs="Arial"/>
          <w:sz w:val="20"/>
        </w:rPr>
        <w:t>Về lĩnh vực vật nuôi</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Đến năm 2019</w:t>
      </w:r>
      <w:r w:rsidR="006A45BE" w:rsidRPr="009349F7">
        <w:rPr>
          <w:rFonts w:ascii="Arial" w:hAnsi="Arial" w:cs="Arial"/>
          <w:sz w:val="20"/>
        </w:rPr>
        <w:t xml:space="preserve"> đã </w:t>
      </w:r>
      <w:r w:rsidRPr="009349F7">
        <w:rPr>
          <w:rFonts w:ascii="Arial" w:hAnsi="Arial" w:cs="Arial"/>
          <w:sz w:val="20"/>
        </w:rPr>
        <w:t xml:space="preserve">rà soát, bổ sung quy hoạch chăn </w:t>
      </w:r>
      <w:r w:rsidR="001A7A0D">
        <w:rPr>
          <w:rFonts w:ascii="Arial" w:hAnsi="Arial" w:cs="Arial"/>
          <w:sz w:val="20"/>
        </w:rPr>
        <w:t>nuôi</w:t>
      </w:r>
      <w:r w:rsidRPr="009349F7">
        <w:rPr>
          <w:rFonts w:ascii="Arial" w:hAnsi="Arial" w:cs="Arial"/>
          <w:sz w:val="20"/>
        </w:rPr>
        <w:t xml:space="preserve">. Khuyến khích 14 doanh nghiệp đầu tư chăn </w:t>
      </w:r>
      <w:r w:rsidR="001A7A0D">
        <w:rPr>
          <w:rFonts w:ascii="Arial" w:hAnsi="Arial" w:cs="Arial"/>
          <w:sz w:val="20"/>
        </w:rPr>
        <w:t>nuôi</w:t>
      </w:r>
      <w:r w:rsidR="00B44403" w:rsidRPr="009349F7">
        <w:rPr>
          <w:rFonts w:ascii="Arial" w:hAnsi="Arial" w:cs="Arial"/>
          <w:sz w:val="20"/>
        </w:rPr>
        <w:t xml:space="preserve"> có</w:t>
      </w:r>
      <w:r w:rsidR="00FE0A2A" w:rsidRPr="009349F7">
        <w:rPr>
          <w:rFonts w:ascii="Arial" w:hAnsi="Arial" w:cs="Arial"/>
          <w:sz w:val="20"/>
        </w:rPr>
        <w:t xml:space="preserve"> </w:t>
      </w:r>
      <w:r w:rsidRPr="009349F7">
        <w:rPr>
          <w:rFonts w:ascii="Arial" w:hAnsi="Arial" w:cs="Arial"/>
          <w:sz w:val="20"/>
        </w:rPr>
        <w:t>ng nghệ cao, tiết kiệm nước và thân thiện với</w:t>
      </w:r>
      <w:r w:rsidR="00FE0A2A" w:rsidRPr="009349F7">
        <w:rPr>
          <w:rFonts w:ascii="Arial" w:hAnsi="Arial" w:cs="Arial"/>
          <w:sz w:val="20"/>
        </w:rPr>
        <w:t xml:space="preserve"> </w:t>
      </w:r>
      <w:r w:rsidR="001A7A0D">
        <w:rPr>
          <w:rFonts w:ascii="Arial" w:hAnsi="Arial" w:cs="Arial"/>
          <w:sz w:val="20"/>
        </w:rPr>
        <w:t>môi trường</w:t>
      </w:r>
      <w:r w:rsidRPr="009349F7">
        <w:rPr>
          <w:rFonts w:ascii="Arial" w:hAnsi="Arial" w:cs="Arial"/>
          <w:sz w:val="20"/>
        </w:rPr>
        <w:t xml:space="preserve">. Vận động xây chuồng nuôi kiên cố bằng cột bê tông, mái ngói. Hướng dẫn dự trữ thức ăn cho trâu, bò bằng biện pháp chế biến, ủ chua các phế phụ phẩm trồng trọt. Thực hiện tiêm phòng dịch bệnh đại trà. Hỗ trợ lắp đặt 8.750 công trình nhỏ, 10 công trình vừa về khí sinh học nhằm sử dụng khí thải Biogas làm khí đốt, giảm phát thải khí nhà kính; thực hiện 8 mô hình chăn </w:t>
      </w:r>
      <w:r w:rsidR="001A7A0D">
        <w:rPr>
          <w:rFonts w:ascii="Arial" w:hAnsi="Arial" w:cs="Arial"/>
          <w:sz w:val="20"/>
        </w:rPr>
        <w:t>nuôi</w:t>
      </w:r>
      <w:r w:rsidRPr="009349F7">
        <w:rPr>
          <w:rFonts w:ascii="Arial" w:hAnsi="Arial" w:cs="Arial"/>
          <w:sz w:val="20"/>
        </w:rPr>
        <w:t xml:space="preserve"> trên đệm lót sinh học, tiết kiệm nước; sử dụng chất thải chăn </w:t>
      </w:r>
      <w:r w:rsidR="001A7A0D">
        <w:rPr>
          <w:rFonts w:ascii="Arial" w:hAnsi="Arial" w:cs="Arial"/>
          <w:sz w:val="20"/>
        </w:rPr>
        <w:t>nuôi</w:t>
      </w:r>
      <w:r w:rsidRPr="009349F7">
        <w:rPr>
          <w:rFonts w:ascii="Arial" w:hAnsi="Arial" w:cs="Arial"/>
          <w:sz w:val="20"/>
        </w:rPr>
        <w:t>.</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Kế hoạch 2021 – 2025 tiếp tục thực hiện quy hoạch chăn nuôi và các giải pháp kỹ thuật trên. Phát triển chăn </w:t>
      </w:r>
      <w:r w:rsidR="001A7A0D">
        <w:rPr>
          <w:rFonts w:ascii="Arial" w:hAnsi="Arial" w:cs="Arial"/>
          <w:sz w:val="20"/>
        </w:rPr>
        <w:t>nuôi</w:t>
      </w:r>
      <w:r w:rsidRPr="009349F7">
        <w:rPr>
          <w:rFonts w:ascii="Arial" w:hAnsi="Arial" w:cs="Arial"/>
          <w:sz w:val="20"/>
        </w:rPr>
        <w:t xml:space="preserve"> gia trại, trang trại tập trung theo hướng hàng hóa và liên kết chuỗi từ sản xuất đến tiêu thụ. Tiếp tục thực hiện đề án “B thịt chất lượng cao” thích ứng với BĐ</w:t>
      </w:r>
      <w:r w:rsidR="00FE0A2A" w:rsidRPr="009349F7">
        <w:rPr>
          <w:rFonts w:ascii="Arial" w:hAnsi="Arial" w:cs="Arial"/>
          <w:sz w:val="20"/>
        </w:rPr>
        <w:t xml:space="preserve"> </w:t>
      </w:r>
      <w:r w:rsidRPr="009349F7">
        <w:rPr>
          <w:rFonts w:ascii="Arial" w:hAnsi="Arial" w:cs="Arial"/>
          <w:sz w:val="20"/>
        </w:rPr>
        <w:t>H. Ứng dụng công nghệ cao vào trồng</w:t>
      </w:r>
      <w:r w:rsidR="00FE0A2A" w:rsidRPr="009349F7">
        <w:rPr>
          <w:rFonts w:ascii="Arial" w:hAnsi="Arial" w:cs="Arial"/>
          <w:sz w:val="20"/>
        </w:rPr>
        <w:t xml:space="preserve"> </w:t>
      </w:r>
      <w:r w:rsidRPr="009349F7">
        <w:rPr>
          <w:rFonts w:ascii="Arial" w:hAnsi="Arial" w:cs="Arial"/>
          <w:sz w:val="20"/>
        </w:rPr>
        <w:t xml:space="preserve">cỏ và chăn </w:t>
      </w:r>
      <w:r w:rsidR="001A7A0D">
        <w:rPr>
          <w:rFonts w:ascii="Arial" w:hAnsi="Arial" w:cs="Arial"/>
          <w:sz w:val="20"/>
        </w:rPr>
        <w:t>nuôi</w:t>
      </w:r>
      <w:r w:rsidRPr="009349F7">
        <w:rPr>
          <w:rFonts w:ascii="Arial" w:hAnsi="Arial" w:cs="Arial"/>
          <w:sz w:val="20"/>
        </w:rPr>
        <w:t xml:space="preserve"> b tại các huyện miền núi.</w:t>
      </w:r>
    </w:p>
    <w:p w:rsidR="004F491A" w:rsidRPr="00594E7C" w:rsidRDefault="002B3F62" w:rsidP="009349F7">
      <w:pPr>
        <w:pStyle w:val="Heading1"/>
        <w:spacing w:before="120"/>
        <w:ind w:left="0"/>
        <w:jc w:val="left"/>
        <w:rPr>
          <w:rFonts w:ascii="Arial" w:hAnsi="Arial" w:cs="Arial"/>
          <w:sz w:val="20"/>
        </w:rPr>
      </w:pPr>
      <w:bookmarkStart w:id="47" w:name="dieu_2_4"/>
      <w:r w:rsidRPr="002B3F62">
        <w:rPr>
          <w:rFonts w:ascii="Arial" w:hAnsi="Arial" w:cs="Arial"/>
          <w:sz w:val="20"/>
        </w:rPr>
        <w:t>2. Giải pháp công trình</w:t>
      </w:r>
      <w:bookmarkEnd w:id="47"/>
    </w:p>
    <w:p w:rsidR="004F491A" w:rsidRPr="00594E7C" w:rsidRDefault="004F491A" w:rsidP="009349F7">
      <w:pPr>
        <w:spacing w:before="120"/>
        <w:rPr>
          <w:rFonts w:ascii="Arial" w:hAnsi="Arial" w:cs="Arial"/>
          <w:b/>
          <w:sz w:val="20"/>
        </w:rPr>
      </w:pPr>
      <w:r w:rsidRPr="009349F7">
        <w:rPr>
          <w:rFonts w:ascii="Arial" w:hAnsi="Arial" w:cs="Arial"/>
          <w:b/>
          <w:sz w:val="20"/>
        </w:rPr>
        <w:t>2.1 Đầu t</w:t>
      </w:r>
      <w:r w:rsidR="001D7584" w:rsidRPr="009349F7">
        <w:rPr>
          <w:rFonts w:ascii="Arial" w:hAnsi="Arial" w:cs="Arial"/>
          <w:b/>
          <w:sz w:val="20"/>
        </w:rPr>
        <w:t>ư</w:t>
      </w:r>
      <w:r w:rsidRPr="009349F7">
        <w:rPr>
          <w:rFonts w:ascii="Arial" w:hAnsi="Arial" w:cs="Arial"/>
          <w:b/>
          <w:sz w:val="20"/>
        </w:rPr>
        <w:t>, nân</w:t>
      </w:r>
      <w:r w:rsidR="00E33A8F" w:rsidRPr="00594E7C">
        <w:rPr>
          <w:rFonts w:ascii="Arial" w:hAnsi="Arial" w:cs="Arial"/>
          <w:b/>
          <w:sz w:val="20"/>
        </w:rPr>
        <w:t>g</w:t>
      </w:r>
      <w:r w:rsidRPr="009349F7">
        <w:rPr>
          <w:rFonts w:ascii="Arial" w:hAnsi="Arial" w:cs="Arial"/>
          <w:b/>
          <w:sz w:val="20"/>
        </w:rPr>
        <w:t xml:space="preserve"> cấp côn</w:t>
      </w:r>
      <w:r w:rsidR="00E33A8F" w:rsidRPr="00594E7C">
        <w:rPr>
          <w:rFonts w:ascii="Arial" w:hAnsi="Arial" w:cs="Arial"/>
          <w:b/>
          <w:sz w:val="20"/>
        </w:rPr>
        <w:t>g</w:t>
      </w:r>
      <w:r w:rsidRPr="009349F7">
        <w:rPr>
          <w:rFonts w:ascii="Arial" w:hAnsi="Arial" w:cs="Arial"/>
          <w:b/>
          <w:sz w:val="20"/>
        </w:rPr>
        <w:t xml:space="preserve"> trìn</w:t>
      </w:r>
      <w:r w:rsidR="003B678F" w:rsidRPr="00594E7C">
        <w:rPr>
          <w:rFonts w:ascii="Arial" w:hAnsi="Arial" w:cs="Arial"/>
          <w:b/>
          <w:sz w:val="20"/>
        </w:rPr>
        <w:t>h</w:t>
      </w:r>
      <w:r w:rsidRPr="009349F7">
        <w:rPr>
          <w:rFonts w:ascii="Arial" w:hAnsi="Arial" w:cs="Arial"/>
          <w:b/>
          <w:sz w:val="20"/>
        </w:rPr>
        <w:t xml:space="preserve"> t</w:t>
      </w:r>
      <w:r w:rsidR="00E33A8F" w:rsidRPr="00594E7C">
        <w:rPr>
          <w:rFonts w:ascii="Arial" w:hAnsi="Arial" w:cs="Arial"/>
          <w:b/>
          <w:sz w:val="20"/>
        </w:rPr>
        <w:t>h</w:t>
      </w:r>
      <w:r w:rsidRPr="009349F7">
        <w:rPr>
          <w:rFonts w:ascii="Arial" w:hAnsi="Arial" w:cs="Arial"/>
          <w:b/>
          <w:sz w:val="20"/>
        </w:rPr>
        <w:t>ủy lợ</w:t>
      </w:r>
      <w:r w:rsidR="001527C3" w:rsidRPr="00594E7C">
        <w:rPr>
          <w:rFonts w:ascii="Arial" w:hAnsi="Arial" w:cs="Arial"/>
          <w:b/>
          <w:sz w:val="20"/>
        </w:rPr>
        <w:t>i</w:t>
      </w:r>
    </w:p>
    <w:p w:rsidR="004F491A" w:rsidRPr="009349F7" w:rsidRDefault="00FE0A2A" w:rsidP="009349F7">
      <w:pPr>
        <w:pStyle w:val="ListParagraph"/>
        <w:tabs>
          <w:tab w:val="left" w:pos="1537"/>
        </w:tabs>
        <w:spacing w:before="120"/>
        <w:ind w:left="0" w:firstLine="0"/>
        <w:jc w:val="left"/>
        <w:rPr>
          <w:rFonts w:ascii="Arial" w:hAnsi="Arial" w:cs="Arial"/>
          <w:sz w:val="20"/>
        </w:rPr>
      </w:pPr>
      <w:r w:rsidRPr="009349F7">
        <w:rPr>
          <w:rFonts w:ascii="Arial" w:hAnsi="Arial" w:cs="Arial"/>
          <w:sz w:val="20"/>
          <w:szCs w:val="28"/>
          <w:lang/>
        </w:rPr>
        <w:t>a)</w:t>
      </w:r>
      <w:r w:rsidR="00B266D2" w:rsidRPr="009349F7">
        <w:rPr>
          <w:rFonts w:ascii="Arial" w:hAnsi="Arial" w:cs="Arial"/>
          <w:sz w:val="20"/>
          <w:szCs w:val="28"/>
          <w:lang/>
        </w:rPr>
        <w:t xml:space="preserve"> </w:t>
      </w:r>
      <w:r w:rsidR="004F491A" w:rsidRPr="009349F7">
        <w:rPr>
          <w:rFonts w:ascii="Arial" w:hAnsi="Arial" w:cs="Arial"/>
          <w:sz w:val="20"/>
        </w:rPr>
        <w:t>Xây mới, sửa chữa, nâng cấp, bảo đảm an toàn các hồ chứa</w:t>
      </w:r>
    </w:p>
    <w:p w:rsidR="004F491A" w:rsidRPr="009349F7" w:rsidRDefault="002A79A7" w:rsidP="009349F7">
      <w:pPr>
        <w:pStyle w:val="BodyText"/>
        <w:spacing w:before="120"/>
        <w:ind w:left="0" w:firstLine="0"/>
        <w:jc w:val="left"/>
        <w:rPr>
          <w:rFonts w:ascii="Arial" w:hAnsi="Arial" w:cs="Arial"/>
          <w:sz w:val="20"/>
        </w:rPr>
      </w:pPr>
      <w:r w:rsidRPr="009349F7">
        <w:rPr>
          <w:rFonts w:ascii="Arial" w:hAnsi="Arial" w:cs="Arial"/>
          <w:sz w:val="20"/>
        </w:rPr>
        <w:lastRenderedPageBreak/>
        <w:t>Giai</w:t>
      </w:r>
      <w:r w:rsidR="004F491A" w:rsidRPr="009349F7">
        <w:rPr>
          <w:rFonts w:ascii="Arial" w:hAnsi="Arial" w:cs="Arial"/>
          <w:sz w:val="20"/>
        </w:rPr>
        <w:t xml:space="preserve"> đoạn 2016 -2020 sửa chữa, nâng cấp 26 hồ chứa nước thủy lợi. Từ năm 2016 - 2018 đầu tư sửa chữa nâng cấp 8 hồ chứa gồm hồ Núi Một, Hội Khánh, Mỹ Thuận, Hố Cùng, Thạch Bàn, </w:t>
      </w:r>
      <w:r w:rsidR="001A7A0D" w:rsidRPr="00594E7C">
        <w:rPr>
          <w:rFonts w:ascii="Arial" w:hAnsi="Arial" w:cs="Arial"/>
          <w:sz w:val="20"/>
        </w:rPr>
        <w:t>K</w:t>
      </w:r>
      <w:r w:rsidR="004F491A" w:rsidRPr="009349F7">
        <w:rPr>
          <w:rFonts w:ascii="Arial" w:hAnsi="Arial" w:cs="Arial"/>
          <w:sz w:val="20"/>
        </w:rPr>
        <w:t>im Sơn, Mỹ Đức, Cự Lễ. Từ năm 2019 - 2020 sửa chữa, nâng cấp 18 hồ: Hố Cùng</w:t>
      </w:r>
      <w:r w:rsidR="004F491A" w:rsidRPr="009349F7">
        <w:rPr>
          <w:rFonts w:ascii="Arial" w:hAnsi="Arial" w:cs="Arial"/>
          <w:b/>
          <w:sz w:val="20"/>
        </w:rPr>
        <w:t xml:space="preserve">, </w:t>
      </w:r>
      <w:r w:rsidR="004F491A" w:rsidRPr="009349F7">
        <w:rPr>
          <w:rFonts w:ascii="Arial" w:hAnsi="Arial" w:cs="Arial"/>
          <w:sz w:val="20"/>
        </w:rPr>
        <w:t>Núi Miếu</w:t>
      </w:r>
      <w:r w:rsidR="004F491A" w:rsidRPr="009349F7">
        <w:rPr>
          <w:rFonts w:ascii="Arial" w:hAnsi="Arial" w:cs="Arial"/>
          <w:b/>
          <w:sz w:val="20"/>
        </w:rPr>
        <w:t xml:space="preserve">, </w:t>
      </w:r>
      <w:r w:rsidR="004F491A" w:rsidRPr="009349F7">
        <w:rPr>
          <w:rFonts w:ascii="Arial" w:hAnsi="Arial" w:cs="Arial"/>
          <w:sz w:val="20"/>
        </w:rPr>
        <w:t>An Tường, Trinh Vân, Hố Trạnh, Cây Me (Phù Mỹ); Suối Rùn,</w:t>
      </w:r>
      <w:r w:rsidR="00003816">
        <w:rPr>
          <w:rFonts w:ascii="Arial" w:hAnsi="Arial" w:cs="Arial"/>
          <w:sz w:val="20"/>
        </w:rPr>
        <w:t xml:space="preserve"> Kim Sơn</w:t>
      </w:r>
      <w:r w:rsidR="004F491A" w:rsidRPr="009349F7">
        <w:rPr>
          <w:rFonts w:ascii="Arial" w:hAnsi="Arial" w:cs="Arial"/>
          <w:sz w:val="20"/>
        </w:rPr>
        <w:t>, Mỹ Đức, Đá Bàn (Hoài Ân);</w:t>
      </w:r>
      <w:r w:rsidR="00FE0A2A" w:rsidRPr="009349F7">
        <w:rPr>
          <w:rFonts w:ascii="Arial" w:hAnsi="Arial" w:cs="Arial"/>
          <w:sz w:val="20"/>
        </w:rPr>
        <w:t xml:space="preserve"> </w:t>
      </w:r>
      <w:r w:rsidR="002B558E" w:rsidRPr="00594E7C">
        <w:rPr>
          <w:rFonts w:ascii="Arial" w:hAnsi="Arial" w:cs="Arial"/>
          <w:sz w:val="20"/>
        </w:rPr>
        <w:t>G</w:t>
      </w:r>
      <w:r w:rsidR="004F491A" w:rsidRPr="009349F7">
        <w:rPr>
          <w:rFonts w:ascii="Arial" w:hAnsi="Arial" w:cs="Arial"/>
          <w:sz w:val="20"/>
        </w:rPr>
        <w:t>iao Hội (Hoài Nhơn); H</w:t>
      </w:r>
      <w:r w:rsidR="00FE0A2A" w:rsidRPr="009349F7">
        <w:rPr>
          <w:rFonts w:ascii="Arial" w:hAnsi="Arial" w:cs="Arial"/>
          <w:sz w:val="20"/>
        </w:rPr>
        <w:t xml:space="preserve"> </w:t>
      </w:r>
      <w:r w:rsidR="00B44403" w:rsidRPr="009349F7">
        <w:rPr>
          <w:rFonts w:ascii="Arial" w:hAnsi="Arial" w:cs="Arial"/>
          <w:sz w:val="20"/>
        </w:rPr>
        <w:t xml:space="preserve">có </w:t>
      </w:r>
      <w:r w:rsidR="004F491A" w:rsidRPr="009349F7">
        <w:rPr>
          <w:rFonts w:ascii="Arial" w:hAnsi="Arial" w:cs="Arial"/>
          <w:sz w:val="20"/>
        </w:rPr>
        <w:t>Tranh, Hưng Long (</w:t>
      </w:r>
      <w:r w:rsidR="006C5CAA" w:rsidRPr="009349F7">
        <w:rPr>
          <w:rFonts w:ascii="Arial" w:hAnsi="Arial" w:cs="Arial"/>
          <w:sz w:val="20"/>
        </w:rPr>
        <w:t>An Lão</w:t>
      </w:r>
      <w:r w:rsidR="004F491A" w:rsidRPr="009349F7">
        <w:rPr>
          <w:rFonts w:ascii="Arial" w:hAnsi="Arial" w:cs="Arial"/>
          <w:sz w:val="20"/>
        </w:rPr>
        <w:t>); Lỗ M</w:t>
      </w:r>
      <w:r w:rsidR="00FE0A2A" w:rsidRPr="009349F7">
        <w:rPr>
          <w:rFonts w:ascii="Arial" w:hAnsi="Arial" w:cs="Arial"/>
          <w:sz w:val="20"/>
        </w:rPr>
        <w:t xml:space="preserve"> </w:t>
      </w:r>
      <w:r w:rsidR="004F491A" w:rsidRPr="009349F7">
        <w:rPr>
          <w:rFonts w:ascii="Arial" w:hAnsi="Arial" w:cs="Arial"/>
          <w:sz w:val="20"/>
        </w:rPr>
        <w:t>n (Tây</w:t>
      </w:r>
      <w:r w:rsidR="00FE0A2A" w:rsidRPr="009349F7">
        <w:rPr>
          <w:rFonts w:ascii="Arial" w:hAnsi="Arial" w:cs="Arial"/>
          <w:sz w:val="20"/>
        </w:rPr>
        <w:t xml:space="preserve"> </w:t>
      </w:r>
      <w:r w:rsidR="004F491A" w:rsidRPr="009349F7">
        <w:rPr>
          <w:rFonts w:ascii="Arial" w:hAnsi="Arial" w:cs="Arial"/>
          <w:sz w:val="20"/>
        </w:rPr>
        <w:t>Sơn) thuộc Dự án WB5 và WB8; hồ Phú Thuận, Phú hương (Hoài Ân); Chánh Thuận (Phù Mỹ); Thiết Đính (Hoài Nhơn) thuộc dự án Sửa chữa khẩn cấp.</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Xây dựng mới hồ chứa nước Đồng Mít trên địa bàn huyện An Lão từ năm 2017, hoàn thành vào năm 2021.</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Kế hoạch 2021 – 2025 đầu tư sửa chữa, nâng cấp bảo đảm an toàn 30 hồ chứa, </w:t>
      </w:r>
      <w:r w:rsidR="00A531EB" w:rsidRPr="009349F7">
        <w:rPr>
          <w:rFonts w:ascii="Arial" w:hAnsi="Arial" w:cs="Arial"/>
          <w:sz w:val="20"/>
        </w:rPr>
        <w:t xml:space="preserve">trong đó </w:t>
      </w:r>
      <w:r w:rsidRPr="009349F7">
        <w:rPr>
          <w:rFonts w:ascii="Arial" w:hAnsi="Arial" w:cs="Arial"/>
          <w:sz w:val="20"/>
        </w:rPr>
        <w:t>xây dựng mới 5 hồ chứa; kinh phí 1.054,5 tỷ đồng. Cụ thể:</w:t>
      </w:r>
    </w:p>
    <w:p w:rsidR="004F491A" w:rsidRPr="009349F7" w:rsidRDefault="00FE0A2A" w:rsidP="009349F7">
      <w:pPr>
        <w:pStyle w:val="ListParagraph"/>
        <w:tabs>
          <w:tab w:val="left" w:pos="140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Huyện Vĩnh Thạnh có 1 hồ chứa nước Tà Niêng;</w:t>
      </w:r>
    </w:p>
    <w:p w:rsidR="004F491A" w:rsidRPr="009349F7" w:rsidRDefault="00FE0A2A" w:rsidP="009349F7">
      <w:pPr>
        <w:pStyle w:val="ListParagraph"/>
        <w:tabs>
          <w:tab w:val="left" w:pos="1429"/>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Huyện Tây Sơn</w:t>
      </w:r>
      <w:r w:rsidR="00B44403" w:rsidRPr="009349F7">
        <w:rPr>
          <w:rFonts w:ascii="Arial" w:hAnsi="Arial" w:cs="Arial"/>
          <w:sz w:val="20"/>
        </w:rPr>
        <w:t xml:space="preserve"> có </w:t>
      </w:r>
      <w:r w:rsidR="004F491A" w:rsidRPr="009349F7">
        <w:rPr>
          <w:rFonts w:ascii="Arial" w:hAnsi="Arial" w:cs="Arial"/>
          <w:sz w:val="20"/>
        </w:rPr>
        <w:t>5 hồ, gồm hồ Núi Tháp, Bàu Năng, Lỗ Ổi, H</w:t>
      </w:r>
      <w:r w:rsidR="00B44403" w:rsidRPr="009349F7">
        <w:rPr>
          <w:rFonts w:ascii="Arial" w:hAnsi="Arial" w:cs="Arial"/>
          <w:sz w:val="20"/>
        </w:rPr>
        <w:t xml:space="preserve"> có </w:t>
      </w:r>
      <w:r w:rsidR="004F491A" w:rsidRPr="009349F7">
        <w:rPr>
          <w:rFonts w:ascii="Arial" w:hAnsi="Arial" w:cs="Arial"/>
          <w:sz w:val="20"/>
        </w:rPr>
        <w:t>Đèo, Hóc Thánh;</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Huyện Vân Canh có 3 hồ, gồm hồ Suối Mây, Suối Lớn, Suối Cầu;</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Huyện Tuy Phước có 1 hồ Đá Vàng;</w:t>
      </w:r>
    </w:p>
    <w:p w:rsidR="004F491A" w:rsidRPr="009349F7" w:rsidRDefault="00FE0A2A" w:rsidP="009349F7">
      <w:pPr>
        <w:pStyle w:val="ListParagraph"/>
        <w:tabs>
          <w:tab w:val="left" w:pos="142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Huyện Phù Mỹ có 10 hồ, gồm hồ Nhà Hố, Đồng Dụ, Đá Bàn, H</w:t>
      </w:r>
      <w:r w:rsidR="00B44403" w:rsidRPr="009349F7">
        <w:rPr>
          <w:rFonts w:ascii="Arial" w:hAnsi="Arial" w:cs="Arial"/>
          <w:sz w:val="20"/>
        </w:rPr>
        <w:t xml:space="preserve"> có </w:t>
      </w:r>
      <w:r w:rsidR="004F491A" w:rsidRPr="009349F7">
        <w:rPr>
          <w:rFonts w:ascii="Arial" w:hAnsi="Arial" w:cs="Arial"/>
          <w:sz w:val="20"/>
        </w:rPr>
        <w:t>Nhạn, Cây Me, Dốc Đá, Suối Sổ, Hóc Mẫn, H</w:t>
      </w:r>
      <w:r w:rsidR="00B44403" w:rsidRPr="009349F7">
        <w:rPr>
          <w:rFonts w:ascii="Arial" w:hAnsi="Arial" w:cs="Arial"/>
          <w:sz w:val="20"/>
        </w:rPr>
        <w:t xml:space="preserve"> có </w:t>
      </w:r>
      <w:r w:rsidR="004F491A" w:rsidRPr="009349F7">
        <w:rPr>
          <w:rFonts w:ascii="Arial" w:hAnsi="Arial" w:cs="Arial"/>
          <w:sz w:val="20"/>
        </w:rPr>
        <w:t>Xoài, Đập Lồi;</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Huyện Phù Cát có 1 hồ Đá Bàn;</w:t>
      </w:r>
    </w:p>
    <w:p w:rsidR="004F491A" w:rsidRPr="009349F7" w:rsidRDefault="00FE0A2A" w:rsidP="009349F7">
      <w:pPr>
        <w:pStyle w:val="ListParagraph"/>
        <w:tabs>
          <w:tab w:val="left" w:pos="1417"/>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Huyện Hoài Nhơn</w:t>
      </w:r>
      <w:r w:rsidR="00B44403" w:rsidRPr="009349F7">
        <w:rPr>
          <w:rFonts w:ascii="Arial" w:hAnsi="Arial" w:cs="Arial"/>
          <w:sz w:val="20"/>
        </w:rPr>
        <w:t xml:space="preserve"> có </w:t>
      </w:r>
      <w:r w:rsidR="004F491A" w:rsidRPr="009349F7">
        <w:rPr>
          <w:rFonts w:ascii="Arial" w:hAnsi="Arial" w:cs="Arial"/>
          <w:sz w:val="20"/>
        </w:rPr>
        <w:t>4 hồ, gồm có hồ Hóc Cau, Hóc Dài, Lòng Bong, Lộ Diêu;</w:t>
      </w:r>
    </w:p>
    <w:p w:rsidR="004F491A" w:rsidRPr="009349F7" w:rsidRDefault="00FE0A2A" w:rsidP="009349F7">
      <w:pPr>
        <w:pStyle w:val="ListParagraph"/>
        <w:tabs>
          <w:tab w:val="left" w:pos="1426"/>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Huyện Hoài Ân có 4 hồ, gồm có Hóc Hảo, Hố Chuối, Đồng Quang, Cây Điều;</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Và huyện An Lão có 1 hồ Sông Vố. Chi tiết theo phụ lục 5.</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Trong kế hoạch có xây dựng mới hồ Đá Mài (Vân Canh); tuy nhiên, hồ Đá Mài nằm trong khu Kinh tế Became</w:t>
      </w:r>
      <w:r w:rsidR="006C5CAA" w:rsidRPr="009349F7">
        <w:rPr>
          <w:rFonts w:ascii="Arial" w:hAnsi="Arial" w:cs="Arial"/>
          <w:sz w:val="20"/>
        </w:rPr>
        <w:t xml:space="preserve">xã </w:t>
      </w:r>
      <w:r w:rsidRPr="009349F7">
        <w:rPr>
          <w:rFonts w:ascii="Arial" w:hAnsi="Arial" w:cs="Arial"/>
          <w:sz w:val="20"/>
        </w:rPr>
        <w:t xml:space="preserve">nên </w:t>
      </w:r>
      <w:r w:rsidR="00E4661A" w:rsidRPr="009349F7">
        <w:rPr>
          <w:rFonts w:ascii="Arial" w:hAnsi="Arial" w:cs="Arial"/>
          <w:sz w:val="20"/>
        </w:rPr>
        <w:t>không</w:t>
      </w:r>
      <w:r w:rsidRPr="009349F7">
        <w:rPr>
          <w:rFonts w:ascii="Arial" w:hAnsi="Arial" w:cs="Arial"/>
          <w:sz w:val="20"/>
        </w:rPr>
        <w:t xml:space="preserve"> được chấp thuận.</w:t>
      </w:r>
    </w:p>
    <w:p w:rsidR="004F491A" w:rsidRPr="009349F7" w:rsidRDefault="00FE0A2A" w:rsidP="009349F7">
      <w:pPr>
        <w:pStyle w:val="ListParagraph"/>
        <w:tabs>
          <w:tab w:val="left" w:pos="1554"/>
        </w:tabs>
        <w:spacing w:before="120"/>
        <w:ind w:left="0" w:firstLine="0"/>
        <w:jc w:val="left"/>
        <w:rPr>
          <w:rFonts w:ascii="Arial" w:hAnsi="Arial" w:cs="Arial"/>
          <w:sz w:val="20"/>
        </w:rPr>
      </w:pPr>
      <w:r w:rsidRPr="009349F7">
        <w:rPr>
          <w:rFonts w:ascii="Arial" w:hAnsi="Arial" w:cs="Arial"/>
          <w:sz w:val="20"/>
          <w:szCs w:val="28"/>
          <w:lang/>
        </w:rPr>
        <w:t>b)</w:t>
      </w:r>
      <w:r w:rsidR="00B266D2" w:rsidRPr="009349F7">
        <w:rPr>
          <w:rFonts w:ascii="Arial" w:hAnsi="Arial" w:cs="Arial"/>
          <w:sz w:val="20"/>
          <w:szCs w:val="28"/>
          <w:lang/>
        </w:rPr>
        <w:t xml:space="preserve"> </w:t>
      </w:r>
      <w:r w:rsidR="004F491A" w:rsidRPr="009349F7">
        <w:rPr>
          <w:rFonts w:ascii="Arial" w:hAnsi="Arial" w:cs="Arial"/>
          <w:sz w:val="20"/>
        </w:rPr>
        <w:t xml:space="preserve">Phòng, chống sạt lở bờ </w:t>
      </w:r>
      <w:r w:rsidR="00DF2878" w:rsidRPr="009349F7">
        <w:rPr>
          <w:rFonts w:ascii="Arial" w:hAnsi="Arial" w:cs="Arial"/>
          <w:sz w:val="20"/>
        </w:rPr>
        <w:t>sông</w:t>
      </w:r>
      <w:r w:rsidR="004F491A" w:rsidRPr="009349F7">
        <w:rPr>
          <w:rFonts w:ascii="Arial" w:hAnsi="Arial" w:cs="Arial"/>
          <w:sz w:val="20"/>
        </w:rPr>
        <w:t>, bờ biển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Từ năm 2016 – 2020</w:t>
      </w:r>
      <w:r w:rsidR="006A45BE" w:rsidRPr="009349F7">
        <w:rPr>
          <w:rFonts w:ascii="Arial" w:hAnsi="Arial" w:cs="Arial"/>
          <w:sz w:val="20"/>
        </w:rPr>
        <w:t xml:space="preserve"> đã </w:t>
      </w:r>
      <w:r w:rsidRPr="009349F7">
        <w:rPr>
          <w:rFonts w:ascii="Arial" w:hAnsi="Arial" w:cs="Arial"/>
          <w:sz w:val="20"/>
        </w:rPr>
        <w:t xml:space="preserve">tu bổ, nâng cấp 68,84 km đê, kè, </w:t>
      </w:r>
      <w:r w:rsidR="00A531EB" w:rsidRPr="009349F7">
        <w:rPr>
          <w:rFonts w:ascii="Arial" w:hAnsi="Arial" w:cs="Arial"/>
          <w:sz w:val="20"/>
        </w:rPr>
        <w:t>trong đó</w:t>
      </w:r>
      <w:r w:rsidR="00FE0A2A" w:rsidRPr="009349F7">
        <w:rPr>
          <w:rFonts w:ascii="Arial" w:hAnsi="Arial" w:cs="Arial"/>
          <w:sz w:val="20"/>
        </w:rPr>
        <w:t xml:space="preserve"> </w:t>
      </w:r>
      <w:r w:rsidRPr="009349F7">
        <w:rPr>
          <w:rFonts w:ascii="Arial" w:hAnsi="Arial" w:cs="Arial"/>
          <w:sz w:val="20"/>
        </w:rPr>
        <w:t>: Nâng</w:t>
      </w:r>
      <w:r w:rsidR="00FE0A2A" w:rsidRPr="009349F7">
        <w:rPr>
          <w:rFonts w:ascii="Arial" w:hAnsi="Arial" w:cs="Arial"/>
          <w:sz w:val="20"/>
        </w:rPr>
        <w:t xml:space="preserve"> </w:t>
      </w:r>
      <w:r w:rsidRPr="009349F7">
        <w:rPr>
          <w:rFonts w:ascii="Arial" w:hAnsi="Arial" w:cs="Arial"/>
          <w:sz w:val="20"/>
        </w:rPr>
        <w:t xml:space="preserve">cấp đê </w:t>
      </w:r>
      <w:r w:rsidR="00DF2878" w:rsidRPr="009349F7">
        <w:rPr>
          <w:rFonts w:ascii="Arial" w:hAnsi="Arial" w:cs="Arial"/>
          <w:sz w:val="20"/>
        </w:rPr>
        <w:t>sông</w:t>
      </w:r>
      <w:r w:rsidRPr="009349F7">
        <w:rPr>
          <w:rFonts w:ascii="Arial" w:hAnsi="Arial" w:cs="Arial"/>
          <w:sz w:val="20"/>
        </w:rPr>
        <w:t xml:space="preserve"> Lại Giang 4,96 km; sửa chữa nâng cấp đê </w:t>
      </w:r>
      <w:r w:rsidR="00DF2878" w:rsidRPr="009349F7">
        <w:rPr>
          <w:rFonts w:ascii="Arial" w:hAnsi="Arial" w:cs="Arial"/>
          <w:sz w:val="20"/>
        </w:rPr>
        <w:t>sông</w:t>
      </w:r>
      <w:r w:rsidRPr="009349F7">
        <w:rPr>
          <w:rFonts w:ascii="Arial" w:hAnsi="Arial" w:cs="Arial"/>
          <w:sz w:val="20"/>
        </w:rPr>
        <w:t xml:space="preserve"> Hà Thanh 4,07 km; sửa chữa nâng cấp đê </w:t>
      </w:r>
      <w:r w:rsidR="00DF2878" w:rsidRPr="009349F7">
        <w:rPr>
          <w:rFonts w:ascii="Arial" w:hAnsi="Arial" w:cs="Arial"/>
          <w:sz w:val="20"/>
        </w:rPr>
        <w:t>sông</w:t>
      </w:r>
      <w:r w:rsidRPr="009349F7">
        <w:rPr>
          <w:rFonts w:ascii="Arial" w:hAnsi="Arial" w:cs="Arial"/>
          <w:sz w:val="20"/>
        </w:rPr>
        <w:t xml:space="preserve"> La Tinh và </w:t>
      </w:r>
      <w:r w:rsidR="00CF32DE" w:rsidRPr="009349F7">
        <w:rPr>
          <w:rFonts w:ascii="Arial" w:hAnsi="Arial" w:cs="Arial"/>
          <w:sz w:val="20"/>
        </w:rPr>
        <w:t>sông</w:t>
      </w:r>
      <w:r w:rsidRPr="009349F7">
        <w:rPr>
          <w:rFonts w:ascii="Arial" w:hAnsi="Arial" w:cs="Arial"/>
          <w:sz w:val="20"/>
        </w:rPr>
        <w:t xml:space="preserve"> Cạn 12,26 km; sửa chữa nâng cấp</w:t>
      </w:r>
      <w:r w:rsidR="00FE0A2A" w:rsidRPr="009349F7">
        <w:rPr>
          <w:rFonts w:ascii="Arial" w:hAnsi="Arial" w:cs="Arial"/>
          <w:sz w:val="20"/>
        </w:rPr>
        <w:t xml:space="preserve"> </w:t>
      </w:r>
      <w:r w:rsidRPr="009349F7">
        <w:rPr>
          <w:rFonts w:ascii="Arial" w:hAnsi="Arial" w:cs="Arial"/>
          <w:sz w:val="20"/>
        </w:rPr>
        <w:t xml:space="preserve">đê </w:t>
      </w:r>
      <w:r w:rsidR="00DF2878" w:rsidRPr="009349F7">
        <w:rPr>
          <w:rFonts w:ascii="Arial" w:hAnsi="Arial" w:cs="Arial"/>
          <w:sz w:val="20"/>
        </w:rPr>
        <w:t>sông</w:t>
      </w:r>
      <w:r w:rsidRPr="009349F7">
        <w:rPr>
          <w:rFonts w:ascii="Arial" w:hAnsi="Arial" w:cs="Arial"/>
          <w:sz w:val="20"/>
        </w:rPr>
        <w:t xml:space="preserve"> n16,32 km; nâng cấp đê, kè biển 2,38 km.</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Ngoài ra từ năm 2019 - 2020 còn triển khai khắc phục thiệt hại do mưa lũ cuối năm 2018, </w:t>
      </w:r>
      <w:r w:rsidR="002C2535" w:rsidRPr="009349F7">
        <w:rPr>
          <w:rFonts w:ascii="Arial" w:hAnsi="Arial" w:cs="Arial"/>
          <w:sz w:val="20"/>
        </w:rPr>
        <w:t xml:space="preserve">bão </w:t>
      </w:r>
      <w:r w:rsidRPr="009349F7">
        <w:rPr>
          <w:rFonts w:ascii="Arial" w:hAnsi="Arial" w:cs="Arial"/>
          <w:sz w:val="20"/>
        </w:rPr>
        <w:t xml:space="preserve">số 5 năm 2019 bằng nguồn vốn hỗ trợ của Chính phủ 90 tỷ đồng: sửa chữa hồ chứa, đê, kè, kênh mương, các cửa tràn ngăn mặn, cầu, đường giao </w:t>
      </w:r>
      <w:r w:rsidR="005667A2" w:rsidRPr="009349F7">
        <w:rPr>
          <w:rFonts w:ascii="Arial" w:hAnsi="Arial" w:cs="Arial"/>
          <w:sz w:val="20"/>
        </w:rPr>
        <w:t>thông</w:t>
      </w:r>
      <w:r w:rsidRPr="009349F7">
        <w:rPr>
          <w:rFonts w:ascii="Arial" w:hAnsi="Arial" w:cs="Arial"/>
          <w:sz w:val="20"/>
        </w:rPr>
        <w:t xml:space="preserve"> và nạo vét bồi lấp cảng cá trong tỉnh.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Kế hoạch năm 2021 – 2025:</w:t>
      </w:r>
    </w:p>
    <w:p w:rsidR="004F491A" w:rsidRPr="009349F7" w:rsidRDefault="00FE0A2A" w:rsidP="009349F7">
      <w:pPr>
        <w:pStyle w:val="ListParagraph"/>
        <w:tabs>
          <w:tab w:val="left" w:pos="1585"/>
        </w:tabs>
        <w:spacing w:before="120"/>
        <w:ind w:left="0" w:firstLine="0"/>
        <w:jc w:val="left"/>
        <w:rPr>
          <w:rFonts w:ascii="Arial" w:hAnsi="Arial" w:cs="Arial"/>
          <w:sz w:val="20"/>
        </w:rPr>
      </w:pPr>
      <w:r w:rsidRPr="009349F7">
        <w:rPr>
          <w:rFonts w:ascii="Arial" w:hAnsi="Arial" w:cs="Arial"/>
          <w:sz w:val="20"/>
          <w:szCs w:val="28"/>
          <w:lang/>
        </w:rPr>
        <w:t>(i)</w:t>
      </w:r>
      <w:r w:rsidR="00B266D2" w:rsidRPr="009349F7">
        <w:rPr>
          <w:rFonts w:ascii="Arial" w:hAnsi="Arial" w:cs="Arial"/>
          <w:sz w:val="20"/>
          <w:szCs w:val="28"/>
          <w:lang/>
        </w:rPr>
        <w:t xml:space="preserve"> </w:t>
      </w:r>
      <w:r w:rsidR="004F491A" w:rsidRPr="009349F7">
        <w:rPr>
          <w:rFonts w:ascii="Arial" w:hAnsi="Arial" w:cs="Arial"/>
          <w:sz w:val="20"/>
        </w:rPr>
        <w:t>Chống sạt lở 17 km đê, kè biển tại các địa phương bao gồm:</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Huyện Phù Mỹ nâng cấp 7,3 Km: Đê kè chống sạt lở bờ biển thôn Phú Hà, Phú Thứ; Đê biển xã Mỹ Thành; Kè thôn Phú Hà, Phú Thứ, xã Mỹ Đức; Kè Thôn 8 Tây, thôn 9, xã Mỹ Thắng; Kè Thôn Tân Phụng 1, Tân Thành, xã Mỹ Thọ; Kè thôn Xuân Thạnh, Xuân Thạnh Nam, xã Mỹ An; Kè B</w:t>
      </w:r>
      <w:r w:rsidR="00B76116" w:rsidRPr="00594E7C">
        <w:rPr>
          <w:rFonts w:ascii="Arial" w:hAnsi="Arial" w:cs="Arial"/>
          <w:sz w:val="20"/>
        </w:rPr>
        <w:t>ã</w:t>
      </w:r>
      <w:r w:rsidRPr="009349F7">
        <w:rPr>
          <w:rFonts w:ascii="Arial" w:hAnsi="Arial" w:cs="Arial"/>
          <w:sz w:val="20"/>
        </w:rPr>
        <w:t>i Đăng, Vĩnh Lợi 3, Mỹ Thành.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Huyện Hoài Nhơn nâng cấp, xây dựng 7,9 Km : Kè chống xói lở và hệ thống ngăn mặn th n Trường Xuân Tây; Đê biển Trường Xuân; Kè chống xói lở bờ sông, biển Hoài Hương – Hoài Thanh; Đê ngăn mặn Đồng Sát thôn Gia An</w:t>
      </w:r>
      <w:r w:rsidR="00FE0A2A" w:rsidRPr="009349F7">
        <w:rPr>
          <w:rFonts w:ascii="Arial" w:hAnsi="Arial" w:cs="Arial"/>
          <w:sz w:val="20"/>
        </w:rPr>
        <w:t xml:space="preserve"> </w:t>
      </w:r>
      <w:r w:rsidR="006421C5" w:rsidRPr="009349F7">
        <w:rPr>
          <w:rFonts w:ascii="Arial" w:hAnsi="Arial" w:cs="Arial"/>
          <w:sz w:val="20"/>
        </w:rPr>
        <w:t>Đông</w:t>
      </w:r>
      <w:r w:rsidRPr="009349F7">
        <w:rPr>
          <w:rFonts w:ascii="Arial" w:hAnsi="Arial" w:cs="Arial"/>
          <w:sz w:val="20"/>
        </w:rPr>
        <w:t xml:space="preserve"> (đoạn phía Nam đập ng héo đến hồ ng Điệp); Đê ngăn mặn đoạn từ hồ</w:t>
      </w:r>
      <w:r w:rsidR="00CE43BF" w:rsidRPr="009349F7">
        <w:rPr>
          <w:rFonts w:ascii="Arial" w:hAnsi="Arial" w:cs="Arial"/>
          <w:sz w:val="20"/>
        </w:rPr>
        <w:t xml:space="preserve"> </w:t>
      </w:r>
      <w:r w:rsidR="00CE43BF" w:rsidRPr="00594E7C">
        <w:rPr>
          <w:rFonts w:ascii="Arial" w:hAnsi="Arial" w:cs="Arial"/>
          <w:sz w:val="20"/>
        </w:rPr>
        <w:t>ô</w:t>
      </w:r>
      <w:r w:rsidRPr="009349F7">
        <w:rPr>
          <w:rFonts w:ascii="Arial" w:hAnsi="Arial" w:cs="Arial"/>
          <w:sz w:val="20"/>
        </w:rPr>
        <w:t>ng Điệp đến Cầu Gia An;</w:t>
      </w:r>
    </w:p>
    <w:p w:rsidR="00CE223F" w:rsidRPr="00594E7C" w:rsidRDefault="004F491A" w:rsidP="009349F7">
      <w:pPr>
        <w:pStyle w:val="BodyText"/>
        <w:spacing w:before="120"/>
        <w:ind w:left="0" w:firstLine="0"/>
        <w:jc w:val="left"/>
        <w:rPr>
          <w:rFonts w:ascii="Arial" w:hAnsi="Arial" w:cs="Arial"/>
          <w:sz w:val="20"/>
        </w:rPr>
      </w:pPr>
      <w:r w:rsidRPr="009349F7">
        <w:rPr>
          <w:rFonts w:ascii="Arial" w:hAnsi="Arial" w:cs="Arial"/>
          <w:sz w:val="20"/>
        </w:rPr>
        <w:t>Huyện Phù Cát nâng cấp1,45 km đê Đồng Muối, Đức Phổ1, Cát Minh;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Huyện Tuy Phước nâng cấp, sửa chữa 0,35 km tràn Dương Thiện.</w:t>
      </w:r>
    </w:p>
    <w:p w:rsidR="004F491A" w:rsidRPr="009349F7" w:rsidRDefault="00FE0A2A" w:rsidP="009349F7">
      <w:pPr>
        <w:pStyle w:val="ListParagraph"/>
        <w:tabs>
          <w:tab w:val="left" w:pos="1664"/>
        </w:tabs>
        <w:spacing w:before="120"/>
        <w:ind w:left="0" w:firstLine="0"/>
        <w:jc w:val="left"/>
        <w:rPr>
          <w:rFonts w:ascii="Arial" w:hAnsi="Arial" w:cs="Arial"/>
          <w:sz w:val="20"/>
        </w:rPr>
      </w:pPr>
      <w:r w:rsidRPr="009349F7">
        <w:rPr>
          <w:rFonts w:ascii="Arial" w:hAnsi="Arial" w:cs="Arial"/>
          <w:sz w:val="20"/>
          <w:szCs w:val="28"/>
          <w:lang/>
        </w:rPr>
        <w:t>(ii)</w:t>
      </w:r>
      <w:r w:rsidR="00B266D2" w:rsidRPr="009349F7">
        <w:rPr>
          <w:rFonts w:ascii="Arial" w:hAnsi="Arial" w:cs="Arial"/>
          <w:sz w:val="20"/>
          <w:szCs w:val="28"/>
          <w:lang/>
        </w:rPr>
        <w:t xml:space="preserve"> </w:t>
      </w:r>
      <w:r w:rsidR="004F491A" w:rsidRPr="009349F7">
        <w:rPr>
          <w:rFonts w:ascii="Arial" w:hAnsi="Arial" w:cs="Arial"/>
          <w:sz w:val="20"/>
        </w:rPr>
        <w:t xml:space="preserve">Nâng cấp 92,52 km đê, kè </w:t>
      </w:r>
      <w:r w:rsidR="00DF2878" w:rsidRPr="009349F7">
        <w:rPr>
          <w:rFonts w:ascii="Arial" w:hAnsi="Arial" w:cs="Arial"/>
          <w:sz w:val="20"/>
        </w:rPr>
        <w:t>sông</w:t>
      </w:r>
      <w:r w:rsidR="004F491A" w:rsidRPr="009349F7">
        <w:rPr>
          <w:rFonts w:ascii="Arial" w:hAnsi="Arial" w:cs="Arial"/>
          <w:sz w:val="20"/>
        </w:rPr>
        <w:t xml:space="preserve"> bao gồm:</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Huyện An Lão 8 km, tại các xã An Hòa, thị trấn An Lão An Trung, An Hưng, An Nghĩa, An Vinh, An Hưng;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Huyện Hoài Nhơn 9,5 km tại các xã Hoài Hải, Hoài Mỹ, Hoài Hương, Hoài Đức, thị trấn Bồng Sơn, Hoài Tân, Hoài Thanh, Hoài Thanh Tây, Hoài Hương, Tam Quan, Tam Quan Nam, Hoài Châu Bắc, Hoài Châu, Hoài Phú, Hoài Hảo;</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Huyện Phù Mỹ 9,2 km tại các xã Mỹ Chánh, Mỹ Tài, Mỹ Hiệp, Mỹ Cát; Huyện</w:t>
      </w:r>
      <w:r w:rsidR="00FE0A2A" w:rsidRPr="009349F7">
        <w:rPr>
          <w:rFonts w:ascii="Arial" w:hAnsi="Arial" w:cs="Arial"/>
          <w:sz w:val="20"/>
        </w:rPr>
        <w:t xml:space="preserve"> </w:t>
      </w:r>
      <w:r w:rsidRPr="009349F7">
        <w:rPr>
          <w:rFonts w:ascii="Arial" w:hAnsi="Arial" w:cs="Arial"/>
          <w:sz w:val="20"/>
        </w:rPr>
        <w:t>Phù</w:t>
      </w:r>
      <w:r w:rsidR="00FE0A2A" w:rsidRPr="009349F7">
        <w:rPr>
          <w:rFonts w:ascii="Arial" w:hAnsi="Arial" w:cs="Arial"/>
          <w:sz w:val="20"/>
        </w:rPr>
        <w:t xml:space="preserve"> </w:t>
      </w:r>
      <w:r w:rsidRPr="009349F7">
        <w:rPr>
          <w:rFonts w:ascii="Arial" w:hAnsi="Arial" w:cs="Arial"/>
          <w:sz w:val="20"/>
        </w:rPr>
        <w:t>Cát</w:t>
      </w:r>
      <w:r w:rsidR="00FE0A2A" w:rsidRPr="009349F7">
        <w:rPr>
          <w:rFonts w:ascii="Arial" w:hAnsi="Arial" w:cs="Arial"/>
          <w:sz w:val="20"/>
        </w:rPr>
        <w:t xml:space="preserve"> </w:t>
      </w:r>
      <w:r w:rsidRPr="009349F7">
        <w:rPr>
          <w:rFonts w:ascii="Arial" w:hAnsi="Arial" w:cs="Arial"/>
          <w:sz w:val="20"/>
        </w:rPr>
        <w:t>15,2</w:t>
      </w:r>
      <w:r w:rsidR="00FE0A2A" w:rsidRPr="009349F7">
        <w:rPr>
          <w:rFonts w:ascii="Arial" w:hAnsi="Arial" w:cs="Arial"/>
          <w:sz w:val="20"/>
        </w:rPr>
        <w:t xml:space="preserve"> </w:t>
      </w:r>
      <w:r w:rsidRPr="009349F7">
        <w:rPr>
          <w:rFonts w:ascii="Arial" w:hAnsi="Arial" w:cs="Arial"/>
          <w:sz w:val="20"/>
        </w:rPr>
        <w:t>km tại</w:t>
      </w:r>
      <w:r w:rsidR="00FE0A2A" w:rsidRPr="009349F7">
        <w:rPr>
          <w:rFonts w:ascii="Arial" w:hAnsi="Arial" w:cs="Arial"/>
          <w:sz w:val="20"/>
        </w:rPr>
        <w:t xml:space="preserve"> </w:t>
      </w:r>
      <w:r w:rsidRPr="009349F7">
        <w:rPr>
          <w:rFonts w:ascii="Arial" w:hAnsi="Arial" w:cs="Arial"/>
          <w:sz w:val="20"/>
        </w:rPr>
        <w:t>các</w:t>
      </w:r>
      <w:r w:rsidR="00FE0A2A" w:rsidRPr="009349F7">
        <w:rPr>
          <w:rFonts w:ascii="Arial" w:hAnsi="Arial" w:cs="Arial"/>
          <w:sz w:val="20"/>
        </w:rPr>
        <w:t xml:space="preserve"> </w:t>
      </w:r>
      <w:r w:rsidRPr="009349F7">
        <w:rPr>
          <w:rFonts w:ascii="Arial" w:hAnsi="Arial" w:cs="Arial"/>
          <w:sz w:val="20"/>
        </w:rPr>
        <w:t>xã</w:t>
      </w:r>
      <w:r w:rsidR="00FE0A2A" w:rsidRPr="009349F7">
        <w:rPr>
          <w:rFonts w:ascii="Arial" w:hAnsi="Arial" w:cs="Arial"/>
          <w:sz w:val="20"/>
        </w:rPr>
        <w:t xml:space="preserve"> </w:t>
      </w:r>
      <w:r w:rsidRPr="009349F7">
        <w:rPr>
          <w:rFonts w:ascii="Arial" w:hAnsi="Arial" w:cs="Arial"/>
          <w:sz w:val="20"/>
        </w:rPr>
        <w:t>Cát</w:t>
      </w:r>
      <w:r w:rsidR="00FE0A2A" w:rsidRPr="009349F7">
        <w:rPr>
          <w:rFonts w:ascii="Arial" w:hAnsi="Arial" w:cs="Arial"/>
          <w:sz w:val="20"/>
        </w:rPr>
        <w:t xml:space="preserve"> </w:t>
      </w:r>
      <w:r w:rsidRPr="009349F7">
        <w:rPr>
          <w:rFonts w:ascii="Arial" w:hAnsi="Arial" w:cs="Arial"/>
          <w:sz w:val="20"/>
        </w:rPr>
        <w:t>Lâm,</w:t>
      </w:r>
      <w:r w:rsidR="00FE0A2A" w:rsidRPr="009349F7">
        <w:rPr>
          <w:rFonts w:ascii="Arial" w:hAnsi="Arial" w:cs="Arial"/>
          <w:sz w:val="20"/>
        </w:rPr>
        <w:t xml:space="preserve"> </w:t>
      </w:r>
      <w:r w:rsidRPr="009349F7">
        <w:rPr>
          <w:rFonts w:ascii="Arial" w:hAnsi="Arial" w:cs="Arial"/>
          <w:sz w:val="20"/>
        </w:rPr>
        <w:t>Cát</w:t>
      </w:r>
      <w:r w:rsidR="00FE0A2A" w:rsidRPr="009349F7">
        <w:rPr>
          <w:rFonts w:ascii="Arial" w:hAnsi="Arial" w:cs="Arial"/>
          <w:sz w:val="20"/>
        </w:rPr>
        <w:t xml:space="preserve"> </w:t>
      </w:r>
      <w:r w:rsidRPr="009349F7">
        <w:rPr>
          <w:rFonts w:ascii="Arial" w:hAnsi="Arial" w:cs="Arial"/>
          <w:sz w:val="20"/>
        </w:rPr>
        <w:t>Tài,</w:t>
      </w:r>
      <w:r w:rsidR="00FE0A2A" w:rsidRPr="009349F7">
        <w:rPr>
          <w:rFonts w:ascii="Arial" w:hAnsi="Arial" w:cs="Arial"/>
          <w:sz w:val="20"/>
        </w:rPr>
        <w:t xml:space="preserve"> </w:t>
      </w:r>
      <w:r w:rsidRPr="009349F7">
        <w:rPr>
          <w:rFonts w:ascii="Arial" w:hAnsi="Arial" w:cs="Arial"/>
          <w:sz w:val="20"/>
        </w:rPr>
        <w:t>Cát</w:t>
      </w:r>
      <w:r w:rsidR="00FE0A2A" w:rsidRPr="009349F7">
        <w:rPr>
          <w:rFonts w:ascii="Arial" w:hAnsi="Arial" w:cs="Arial"/>
          <w:sz w:val="20"/>
        </w:rPr>
        <w:t xml:space="preserve"> </w:t>
      </w:r>
      <w:r w:rsidRPr="009349F7">
        <w:rPr>
          <w:rFonts w:ascii="Arial" w:hAnsi="Arial" w:cs="Arial"/>
          <w:sz w:val="20"/>
        </w:rPr>
        <w:t>Hanh ; Cát</w:t>
      </w:r>
      <w:r w:rsidR="0013548A" w:rsidRPr="009349F7">
        <w:rPr>
          <w:rFonts w:ascii="Arial" w:hAnsi="Arial" w:cs="Arial"/>
          <w:sz w:val="20"/>
        </w:rPr>
        <w:t xml:space="preserve"> </w:t>
      </w:r>
      <w:r w:rsidRPr="009349F7">
        <w:rPr>
          <w:rFonts w:ascii="Arial" w:hAnsi="Arial" w:cs="Arial"/>
          <w:sz w:val="20"/>
        </w:rPr>
        <w:t>Khánh, Cát Minh, Cát Thành; Cát Tân, Cát Tường, Cát Nhơn, Cát Thắng, Cát</w:t>
      </w:r>
      <w:r w:rsidR="0013548A" w:rsidRPr="009349F7">
        <w:rPr>
          <w:rFonts w:ascii="Arial" w:hAnsi="Arial" w:cs="Arial"/>
          <w:sz w:val="20"/>
        </w:rPr>
        <w:t xml:space="preserve"> </w:t>
      </w:r>
      <w:r w:rsidRPr="009349F7">
        <w:rPr>
          <w:rFonts w:ascii="Arial" w:hAnsi="Arial" w:cs="Arial"/>
          <w:sz w:val="20"/>
        </w:rPr>
        <w:t>Hưng, Cát Tiến.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Thị </w:t>
      </w:r>
      <w:r w:rsidR="006C5CAA" w:rsidRPr="009349F7">
        <w:rPr>
          <w:rFonts w:ascii="Arial" w:hAnsi="Arial" w:cs="Arial"/>
          <w:sz w:val="20"/>
        </w:rPr>
        <w:t xml:space="preserve">xã </w:t>
      </w:r>
      <w:r w:rsidRPr="009349F7">
        <w:rPr>
          <w:rFonts w:ascii="Arial" w:hAnsi="Arial" w:cs="Arial"/>
          <w:sz w:val="20"/>
        </w:rPr>
        <w:t>An Nhơn 16,96 km tại các phường, xã Bình Định, Nhơn Phong, Nhơn An, Nhơn Thọ, Nhơn Thành, Nhơn Hậu, Bình Định, Nhơn Hưng, Nhơn</w:t>
      </w:r>
      <w:r w:rsidR="0013548A" w:rsidRPr="009349F7">
        <w:rPr>
          <w:rFonts w:ascii="Arial" w:hAnsi="Arial" w:cs="Arial"/>
          <w:sz w:val="20"/>
        </w:rPr>
        <w:t xml:space="preserve"> </w:t>
      </w:r>
      <w:r w:rsidR="0013548A" w:rsidRPr="00594E7C">
        <w:rPr>
          <w:rFonts w:ascii="Arial" w:hAnsi="Arial" w:cs="Arial"/>
          <w:sz w:val="20"/>
        </w:rPr>
        <w:t>K</w:t>
      </w:r>
      <w:r w:rsidRPr="009349F7">
        <w:rPr>
          <w:rFonts w:ascii="Arial" w:hAnsi="Arial" w:cs="Arial"/>
          <w:sz w:val="20"/>
        </w:rPr>
        <w:t>hánh, Nhơn Phúc, Đập Đá, Nhơn An, Nhơn Hạnh, Nhơn H</w:t>
      </w:r>
      <w:r w:rsidR="006B759F" w:rsidRPr="00594E7C">
        <w:rPr>
          <w:rFonts w:ascii="Arial" w:hAnsi="Arial" w:cs="Arial"/>
          <w:sz w:val="20"/>
        </w:rPr>
        <w:t>ò</w:t>
      </w:r>
      <w:r w:rsidRPr="009349F7">
        <w:rPr>
          <w:rFonts w:ascii="Arial" w:hAnsi="Arial" w:cs="Arial"/>
          <w:sz w:val="20"/>
        </w:rPr>
        <w:t>a, Nhơn Mỹ;</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lastRenderedPageBreak/>
        <w:t>Huyện Tuy Phước 7,9 km tại thị trấn Tuy Phước, Diêu Trì, xã Phước Thuận, Phước Sơn, Phước Hòa, và Phước Hiệp,</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Huyện Vân Canh 2,31 km tại các xã Canh Hòa, Canh Thuận, Canh Hiển; Huyện Tây Sơn 7 km tại thị trấn Phú Phong, xã Bình Tường, Tây Thuận,</w:t>
      </w:r>
      <w:r w:rsidR="00844BB3" w:rsidRPr="009349F7">
        <w:rPr>
          <w:rFonts w:ascii="Arial" w:hAnsi="Arial" w:cs="Arial"/>
          <w:sz w:val="20"/>
        </w:rPr>
        <w:t xml:space="preserve"> </w:t>
      </w:r>
      <w:r w:rsidR="00CD6284">
        <w:rPr>
          <w:rFonts w:ascii="Arial" w:hAnsi="Arial" w:cs="Arial"/>
          <w:sz w:val="20"/>
        </w:rPr>
        <w:t xml:space="preserve">Tây Giang, </w:t>
      </w:r>
      <w:r w:rsidRPr="009349F7">
        <w:rPr>
          <w:rFonts w:ascii="Arial" w:hAnsi="Arial" w:cs="Arial"/>
          <w:sz w:val="20"/>
        </w:rPr>
        <w:t>Bình Nghi, Bình Hòa, Bình Tân và Tây Phú;</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Huyện Vĩnh Thạnh 5,85 km tại các xã Vĩnh Thuận, Vĩnh Sơn, Vĩnh Hiệp, Vĩnh Thịnh, Vĩnh </w:t>
      </w:r>
      <w:r w:rsidR="007845C1" w:rsidRPr="00594E7C">
        <w:rPr>
          <w:rFonts w:ascii="Arial" w:hAnsi="Arial" w:cs="Arial"/>
          <w:sz w:val="20"/>
        </w:rPr>
        <w:t>K</w:t>
      </w:r>
      <w:r w:rsidRPr="009349F7">
        <w:rPr>
          <w:rFonts w:ascii="Arial" w:hAnsi="Arial" w:cs="Arial"/>
          <w:sz w:val="20"/>
        </w:rPr>
        <w:t>im, Vĩnh An;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Huyện Hoài Ân 5,4 km tại các xã Ân Hảo</w:t>
      </w:r>
      <w:r w:rsidR="007F3167" w:rsidRPr="009349F7">
        <w:rPr>
          <w:rFonts w:ascii="Arial" w:hAnsi="Arial" w:cs="Arial"/>
          <w:sz w:val="20"/>
        </w:rPr>
        <w:t xml:space="preserve"> </w:t>
      </w:r>
      <w:r w:rsidR="006421C5" w:rsidRPr="009349F7">
        <w:rPr>
          <w:rFonts w:ascii="Arial" w:hAnsi="Arial" w:cs="Arial"/>
          <w:sz w:val="20"/>
        </w:rPr>
        <w:t>Đông</w:t>
      </w:r>
      <w:r w:rsidRPr="009349F7">
        <w:rPr>
          <w:rFonts w:ascii="Arial" w:hAnsi="Arial" w:cs="Arial"/>
          <w:sz w:val="20"/>
        </w:rPr>
        <w:t>, Ân Hảo Tây, Ân Mỹ, Ân Tín, Ân Thạnh</w:t>
      </w:r>
      <w:r w:rsidR="00844BB3" w:rsidRPr="009349F7">
        <w:rPr>
          <w:rFonts w:ascii="Arial" w:hAnsi="Arial" w:cs="Arial"/>
          <w:sz w:val="20"/>
        </w:rPr>
        <w:t xml:space="preserve"> </w:t>
      </w:r>
      <w:r w:rsidRPr="009349F7">
        <w:rPr>
          <w:rFonts w:ascii="Arial" w:hAnsi="Arial" w:cs="Arial"/>
          <w:sz w:val="20"/>
        </w:rPr>
        <w:t>Chi cục Thủy lợi quản lý 5,2 km tại xã Cát Tài, Cát Minh thuộc đê La Tinh huyện Phù Cát.</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Đầu tư xây dựng các tuyến chống sạt lở khu vực th n Tân Sơn, xã Ân Hảo Tây; Bình Hòa Bắc, xã Ân Hảo</w:t>
      </w:r>
      <w:r w:rsidR="007F3167" w:rsidRPr="009349F7">
        <w:rPr>
          <w:rFonts w:ascii="Arial" w:hAnsi="Arial" w:cs="Arial"/>
          <w:sz w:val="20"/>
        </w:rPr>
        <w:t xml:space="preserve"> </w:t>
      </w:r>
      <w:r w:rsidR="006421C5" w:rsidRPr="009349F7">
        <w:rPr>
          <w:rFonts w:ascii="Arial" w:hAnsi="Arial" w:cs="Arial"/>
          <w:sz w:val="20"/>
        </w:rPr>
        <w:t>Đông</w:t>
      </w:r>
      <w:r w:rsidRPr="009349F7">
        <w:rPr>
          <w:rFonts w:ascii="Arial" w:hAnsi="Arial" w:cs="Arial"/>
          <w:sz w:val="20"/>
        </w:rPr>
        <w:t xml:space="preserve">; th n Mỹ Đức, xã Ân Mỹ; thôn Phú Văn, xã Ân Thạnh; kè cầu Bến Vách, </w:t>
      </w:r>
      <w:r w:rsidR="006C5CAA" w:rsidRPr="009349F7">
        <w:rPr>
          <w:rFonts w:ascii="Arial" w:hAnsi="Arial" w:cs="Arial"/>
          <w:sz w:val="20"/>
        </w:rPr>
        <w:t xml:space="preserve">xã </w:t>
      </w:r>
      <w:r w:rsidRPr="009349F7">
        <w:rPr>
          <w:rFonts w:ascii="Arial" w:hAnsi="Arial" w:cs="Arial"/>
          <w:sz w:val="20"/>
        </w:rPr>
        <w:t>Ân Tường Tây thuộc huyện Hoài Ân.</w:t>
      </w:r>
      <w:r w:rsidR="00FE0A2A" w:rsidRPr="009349F7">
        <w:rPr>
          <w:rFonts w:ascii="Arial" w:hAnsi="Arial" w:cs="Arial"/>
          <w:sz w:val="20"/>
        </w:rPr>
        <w:t xml:space="preserve"> </w:t>
      </w:r>
      <w:r w:rsidRPr="009349F7">
        <w:rPr>
          <w:rFonts w:ascii="Arial" w:hAnsi="Arial" w:cs="Arial"/>
          <w:sz w:val="20"/>
        </w:rPr>
        <w:t>Chi</w:t>
      </w:r>
      <w:r w:rsidR="00FE0A2A" w:rsidRPr="009349F7">
        <w:rPr>
          <w:rFonts w:ascii="Arial" w:hAnsi="Arial" w:cs="Arial"/>
          <w:sz w:val="20"/>
        </w:rPr>
        <w:t xml:space="preserve"> </w:t>
      </w:r>
      <w:r w:rsidRPr="009349F7">
        <w:rPr>
          <w:rFonts w:ascii="Arial" w:hAnsi="Arial" w:cs="Arial"/>
          <w:sz w:val="20"/>
        </w:rPr>
        <w:t>tiết phụ lục 6</w:t>
      </w:r>
    </w:p>
    <w:p w:rsidR="004F491A" w:rsidRPr="009349F7" w:rsidRDefault="00FE0A2A" w:rsidP="009349F7">
      <w:pPr>
        <w:pStyle w:val="ListParagraph"/>
        <w:tabs>
          <w:tab w:val="left" w:pos="1537"/>
        </w:tabs>
        <w:spacing w:before="120"/>
        <w:ind w:left="0" w:firstLine="0"/>
        <w:jc w:val="left"/>
        <w:rPr>
          <w:rFonts w:ascii="Arial" w:hAnsi="Arial" w:cs="Arial"/>
          <w:sz w:val="20"/>
        </w:rPr>
      </w:pPr>
      <w:r w:rsidRPr="009349F7">
        <w:rPr>
          <w:rFonts w:ascii="Arial" w:hAnsi="Arial" w:cs="Arial"/>
          <w:sz w:val="20"/>
          <w:szCs w:val="28"/>
          <w:lang/>
        </w:rPr>
        <w:t>c)</w:t>
      </w:r>
      <w:r w:rsidR="00B266D2" w:rsidRPr="009349F7">
        <w:rPr>
          <w:rFonts w:ascii="Arial" w:hAnsi="Arial" w:cs="Arial"/>
          <w:sz w:val="20"/>
          <w:szCs w:val="28"/>
          <w:lang/>
        </w:rPr>
        <w:t xml:space="preserve"> </w:t>
      </w:r>
      <w:r w:rsidR="004F491A" w:rsidRPr="009349F7">
        <w:rPr>
          <w:rFonts w:ascii="Arial" w:hAnsi="Arial" w:cs="Arial"/>
          <w:sz w:val="20"/>
        </w:rPr>
        <w:t xml:space="preserve">Xử lý </w:t>
      </w:r>
      <w:r w:rsidR="00461930" w:rsidRPr="009349F7">
        <w:rPr>
          <w:rFonts w:ascii="Arial" w:hAnsi="Arial" w:cs="Arial"/>
          <w:sz w:val="20"/>
        </w:rPr>
        <w:t>công</w:t>
      </w:r>
      <w:r w:rsidR="004F491A" w:rsidRPr="009349F7">
        <w:rPr>
          <w:rFonts w:ascii="Arial" w:hAnsi="Arial" w:cs="Arial"/>
          <w:sz w:val="20"/>
        </w:rPr>
        <w:t xml:space="preserve"> trình cản trở thoát lũ trên </w:t>
      </w:r>
      <w:r w:rsidR="00DF2878" w:rsidRPr="009349F7">
        <w:rPr>
          <w:rFonts w:ascii="Arial" w:hAnsi="Arial" w:cs="Arial"/>
          <w:sz w:val="20"/>
        </w:rPr>
        <w:t>sông</w:t>
      </w:r>
    </w:p>
    <w:p w:rsidR="004F491A" w:rsidRPr="009349F7" w:rsidRDefault="00FE0A2A" w:rsidP="009349F7">
      <w:pPr>
        <w:pStyle w:val="ListParagraph"/>
        <w:tabs>
          <w:tab w:val="left" w:pos="1585"/>
        </w:tabs>
        <w:spacing w:before="120"/>
        <w:ind w:left="0" w:firstLine="0"/>
        <w:jc w:val="left"/>
        <w:rPr>
          <w:rFonts w:ascii="Arial" w:hAnsi="Arial" w:cs="Arial"/>
          <w:sz w:val="20"/>
        </w:rPr>
      </w:pPr>
      <w:r w:rsidRPr="009349F7">
        <w:rPr>
          <w:rFonts w:ascii="Arial" w:hAnsi="Arial" w:cs="Arial"/>
          <w:sz w:val="20"/>
          <w:szCs w:val="28"/>
          <w:lang/>
        </w:rPr>
        <w:t>(i)</w:t>
      </w:r>
      <w:r w:rsidR="00B266D2" w:rsidRPr="009349F7">
        <w:rPr>
          <w:rFonts w:ascii="Arial" w:hAnsi="Arial" w:cs="Arial"/>
          <w:sz w:val="20"/>
          <w:szCs w:val="28"/>
          <w:lang/>
        </w:rPr>
        <w:t xml:space="preserve"> </w:t>
      </w:r>
      <w:r w:rsidR="004F491A" w:rsidRPr="009349F7">
        <w:rPr>
          <w:rFonts w:ascii="Arial" w:hAnsi="Arial" w:cs="Arial"/>
          <w:sz w:val="20"/>
        </w:rPr>
        <w:t>Sửa chữa, xây mới 67 đập dâng; 28 trạm bơm tưới, tiêu bao gồm:</w:t>
      </w:r>
    </w:p>
    <w:p w:rsidR="004F491A" w:rsidRPr="009349F7" w:rsidRDefault="00FE0A2A" w:rsidP="009349F7">
      <w:pPr>
        <w:pStyle w:val="ListParagraph"/>
        <w:tabs>
          <w:tab w:val="left" w:pos="1426"/>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Ban Quản lý dự án Nông nghiệp và PTNT tổ chức thực hiện 8 đập dâng: Xây dựng mới đập dâng Lão Tâm (Phù Cát); Đập dâng Hà Thanh (TP Quy Nhơn); Đập dâng Hà Thanh 1 (Vân Canh); Đập dâng Phú Phong (Tây Sơn); Xây dựng mới đập dâng Gò Chàm; đập dâng Cây Bứa (T</w:t>
      </w:r>
      <w:r w:rsidR="004064CE">
        <w:rPr>
          <w:rFonts w:ascii="Arial" w:hAnsi="Arial" w:cs="Arial"/>
          <w:sz w:val="20"/>
        </w:rPr>
        <w:t>X</w:t>
      </w:r>
      <w:r w:rsidR="006C5CAA" w:rsidRPr="009349F7">
        <w:rPr>
          <w:rFonts w:ascii="Arial" w:hAnsi="Arial" w:cs="Arial"/>
          <w:sz w:val="20"/>
        </w:rPr>
        <w:t xml:space="preserve"> </w:t>
      </w:r>
      <w:r w:rsidR="004F491A" w:rsidRPr="009349F7">
        <w:rPr>
          <w:rFonts w:ascii="Arial" w:hAnsi="Arial" w:cs="Arial"/>
          <w:sz w:val="20"/>
        </w:rPr>
        <w:t>An Nhơn); Cải thiện điều kiện vận hành các đập dâng Thạch Đề, Bảy Yển, Thuận Hạt, Thông Chín (An Nhơn</w:t>
      </w:r>
      <w:r w:rsidR="001A23E1">
        <w:rPr>
          <w:rFonts w:ascii="Arial" w:hAnsi="Arial" w:cs="Arial"/>
          <w:sz w:val="20"/>
        </w:rPr>
        <w:t>,</w:t>
      </w:r>
      <w:r w:rsidR="004F491A" w:rsidRPr="009349F7">
        <w:rPr>
          <w:rFonts w:ascii="Arial" w:hAnsi="Arial" w:cs="Arial"/>
          <w:sz w:val="20"/>
        </w:rPr>
        <w:t xml:space="preserve"> Tuy Phước); Sửa chữa nâng cấp đập dâng Thạnh Hòa 1 (T</w:t>
      </w:r>
      <w:r w:rsidR="00DC11E3">
        <w:rPr>
          <w:rFonts w:ascii="Arial" w:hAnsi="Arial" w:cs="Arial"/>
          <w:sz w:val="20"/>
        </w:rPr>
        <w:t>X</w:t>
      </w:r>
      <w:r w:rsidR="006C5CAA" w:rsidRPr="009349F7">
        <w:rPr>
          <w:rFonts w:ascii="Arial" w:hAnsi="Arial" w:cs="Arial"/>
          <w:sz w:val="20"/>
        </w:rPr>
        <w:t xml:space="preserve"> </w:t>
      </w:r>
      <w:r w:rsidR="004F491A" w:rsidRPr="009349F7">
        <w:rPr>
          <w:rFonts w:ascii="Arial" w:hAnsi="Arial" w:cs="Arial"/>
          <w:sz w:val="20"/>
        </w:rPr>
        <w:t>An Nhơn).</w:t>
      </w:r>
    </w:p>
    <w:p w:rsidR="004F491A" w:rsidRPr="009349F7" w:rsidRDefault="00FE0A2A" w:rsidP="009349F7">
      <w:pPr>
        <w:pStyle w:val="ListParagraph"/>
        <w:tabs>
          <w:tab w:val="left" w:pos="142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Huyện Hoài Nhơn 2 đập dâng: Đập Bầu Sấm tại </w:t>
      </w:r>
      <w:r w:rsidR="006C5CAA" w:rsidRPr="009349F7">
        <w:rPr>
          <w:rFonts w:ascii="Arial" w:hAnsi="Arial" w:cs="Arial"/>
          <w:sz w:val="20"/>
        </w:rPr>
        <w:t xml:space="preserve">xã </w:t>
      </w:r>
      <w:r w:rsidR="004F491A" w:rsidRPr="009349F7">
        <w:rPr>
          <w:rFonts w:ascii="Arial" w:hAnsi="Arial" w:cs="Arial"/>
          <w:sz w:val="20"/>
        </w:rPr>
        <w:t>Hoài Sơn; Đập Chùa tại xã Hoài Hảo;</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Huyện Phù Mỹ 1 đập dâng Cây Kê tại xã Mỹ Quang;</w:t>
      </w:r>
    </w:p>
    <w:p w:rsidR="004F491A" w:rsidRPr="009349F7" w:rsidRDefault="00FE0A2A" w:rsidP="009349F7">
      <w:pPr>
        <w:pStyle w:val="ListParagraph"/>
        <w:tabs>
          <w:tab w:val="left" w:pos="142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Sửa chữa, xây mới 56 đập dâng hư hỏng trên địa bàn: Huyện An Lão 13, huyện Hoài Ân 10, huyện Hoài Nhơn 5, huyện Phù Mỹ 4, huyện Phù Cát 8, huyện Tuy Phước 1, huyện Tây Sơn 3, huyện Vĩnh Thạnh 11, TP Quy Nhơn 1.</w:t>
      </w:r>
    </w:p>
    <w:p w:rsidR="004F491A" w:rsidRPr="009349F7" w:rsidRDefault="00FE0A2A" w:rsidP="009349F7">
      <w:pPr>
        <w:pStyle w:val="ListParagraph"/>
        <w:tabs>
          <w:tab w:val="left" w:pos="1426"/>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Ban Quản lý dự án Nông nghiệp và PTNT tổ chức thực hiện 1 trạm bơm thuộc hệ thống kênh tưới Thượng Sơn;</w:t>
      </w:r>
    </w:p>
    <w:p w:rsidR="004F491A" w:rsidRPr="009349F7" w:rsidRDefault="00FE0A2A" w:rsidP="009349F7">
      <w:pPr>
        <w:pStyle w:val="ListParagraph"/>
        <w:tabs>
          <w:tab w:val="left" w:pos="1465"/>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UBND cấp huyện tổ chức sửa chữa, xây mới 27 trạm bơm hư hỏng: Huyện An Lão 1, huyện Hoài Nhơn 2, huyện Phù Mỹ 2, huyện Phù Cát 8, huyện Tuy Phước 3, huyện Vân Canh 2, huyện Tây Sơn 4 và huyện Vĩnh Thạnh 5.</w:t>
      </w:r>
    </w:p>
    <w:p w:rsidR="004F491A" w:rsidRPr="009349F7" w:rsidRDefault="00FE0A2A" w:rsidP="009349F7">
      <w:pPr>
        <w:pStyle w:val="ListParagraph"/>
        <w:tabs>
          <w:tab w:val="left" w:pos="1664"/>
        </w:tabs>
        <w:spacing w:before="120"/>
        <w:ind w:left="0" w:firstLine="0"/>
        <w:jc w:val="left"/>
        <w:rPr>
          <w:rFonts w:ascii="Arial" w:hAnsi="Arial" w:cs="Arial"/>
          <w:sz w:val="20"/>
        </w:rPr>
      </w:pPr>
      <w:r w:rsidRPr="009349F7">
        <w:rPr>
          <w:rFonts w:ascii="Arial" w:hAnsi="Arial" w:cs="Arial"/>
          <w:sz w:val="20"/>
          <w:szCs w:val="28"/>
          <w:lang/>
        </w:rPr>
        <w:t>(ii)</w:t>
      </w:r>
      <w:r w:rsidR="00B266D2" w:rsidRPr="009349F7">
        <w:rPr>
          <w:rFonts w:ascii="Arial" w:hAnsi="Arial" w:cs="Arial"/>
          <w:sz w:val="20"/>
          <w:szCs w:val="28"/>
          <w:lang/>
        </w:rPr>
        <w:t xml:space="preserve"> </w:t>
      </w:r>
      <w:r w:rsidR="00CA07B0" w:rsidRPr="009349F7">
        <w:rPr>
          <w:rFonts w:ascii="Arial" w:hAnsi="Arial" w:cs="Arial"/>
          <w:sz w:val="20"/>
        </w:rPr>
        <w:t>Kiên cố hóa</w:t>
      </w:r>
      <w:r w:rsidR="004F491A" w:rsidRPr="009349F7">
        <w:rPr>
          <w:rFonts w:ascii="Arial" w:hAnsi="Arial" w:cs="Arial"/>
          <w:sz w:val="20"/>
        </w:rPr>
        <w:t xml:space="preserve"> kênh mương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Toàn tỉnh cố 5.065 km hệ thống kênh mương; đến năm 2020 kiên cố hóa</w:t>
      </w:r>
      <w:r w:rsidR="00844BB3" w:rsidRPr="009349F7">
        <w:rPr>
          <w:rFonts w:ascii="Arial" w:hAnsi="Arial" w:cs="Arial"/>
          <w:sz w:val="20"/>
        </w:rPr>
        <w:t xml:space="preserve"> </w:t>
      </w:r>
      <w:r w:rsidRPr="009349F7">
        <w:rPr>
          <w:rFonts w:ascii="Arial" w:hAnsi="Arial" w:cs="Arial"/>
          <w:sz w:val="20"/>
        </w:rPr>
        <w:t>2.432 km phục vụ tưới kết hợp tiêu úng nội đồng, đạt 48%.</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Kế hoạch năm 2021 – 2025 kiên cố hóa tiếp 598 km kênh mương bao gồm:</w:t>
      </w:r>
    </w:p>
    <w:p w:rsidR="004F491A" w:rsidRPr="009349F7" w:rsidRDefault="00FE0A2A" w:rsidP="009349F7">
      <w:pPr>
        <w:pStyle w:val="ListParagraph"/>
        <w:tabs>
          <w:tab w:val="left" w:pos="142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Ban Quản lý dự án Nông nghiệp và PTNT tổ chức thực hiện 98 km kênh mương: 10 km tại </w:t>
      </w:r>
      <w:r w:rsidR="006C5CAA" w:rsidRPr="009349F7">
        <w:rPr>
          <w:rFonts w:ascii="Arial" w:hAnsi="Arial" w:cs="Arial"/>
          <w:sz w:val="20"/>
        </w:rPr>
        <w:t xml:space="preserve">xã </w:t>
      </w:r>
      <w:r w:rsidR="004F491A" w:rsidRPr="009349F7">
        <w:rPr>
          <w:rFonts w:ascii="Arial" w:hAnsi="Arial" w:cs="Arial"/>
          <w:sz w:val="20"/>
        </w:rPr>
        <w:t>An Hưng, huyện An Lão; 9 km kênh tiêu 3 huyện Phù Cát, Tuy Phước, An Nhơn; 13,94 km kênh tưới 19/5, Văn L ng thuộc hệ thống</w:t>
      </w:r>
      <w:r w:rsidRPr="009349F7">
        <w:rPr>
          <w:rFonts w:ascii="Arial" w:hAnsi="Arial" w:cs="Arial"/>
          <w:sz w:val="20"/>
        </w:rPr>
        <w:t xml:space="preserve"> </w:t>
      </w:r>
      <w:r w:rsidR="004F491A" w:rsidRPr="009349F7">
        <w:rPr>
          <w:rFonts w:ascii="Arial" w:hAnsi="Arial" w:cs="Arial"/>
          <w:sz w:val="20"/>
        </w:rPr>
        <w:t>Thạch Đề, An Nhơn; 10,51 km kênh Bờ Ngô thuộc An Nhơn, Tuy Phước; 21,42</w:t>
      </w:r>
      <w:r w:rsidR="00844BB3" w:rsidRPr="009349F7">
        <w:rPr>
          <w:rFonts w:ascii="Arial" w:hAnsi="Arial" w:cs="Arial"/>
          <w:sz w:val="20"/>
        </w:rPr>
        <w:t xml:space="preserve"> </w:t>
      </w:r>
      <w:r w:rsidR="004F491A" w:rsidRPr="009349F7">
        <w:rPr>
          <w:rFonts w:ascii="Arial" w:hAnsi="Arial" w:cs="Arial"/>
          <w:sz w:val="20"/>
        </w:rPr>
        <w:t>km kênh S, S1, TAX3 thuộc hệ thống Tháp Mão; 21,28 km kênh hệ thống Thạnh Hòa; 7,5 km kênh tiêu sông Cái và 4,4 km kênh Lại Giang.</w:t>
      </w:r>
    </w:p>
    <w:p w:rsidR="004F491A" w:rsidRPr="009349F7" w:rsidRDefault="00FE0A2A" w:rsidP="009349F7">
      <w:pPr>
        <w:pStyle w:val="ListParagraph"/>
        <w:tabs>
          <w:tab w:val="left" w:pos="142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Các huyện, thị xã, thành phố thực hiện </w:t>
      </w:r>
      <w:r w:rsidR="00CA07B0" w:rsidRPr="009349F7">
        <w:rPr>
          <w:rFonts w:ascii="Arial" w:hAnsi="Arial" w:cs="Arial"/>
          <w:sz w:val="20"/>
        </w:rPr>
        <w:t>kiên cố hóa</w:t>
      </w:r>
      <w:r w:rsidR="004F491A" w:rsidRPr="009349F7">
        <w:rPr>
          <w:rFonts w:ascii="Arial" w:hAnsi="Arial" w:cs="Arial"/>
          <w:sz w:val="20"/>
        </w:rPr>
        <w:t xml:space="preserve"> 500 km kênh mương, thông thoáng dòng chảy các trục tiêu 1 xã; Công ty Khai thác công trình thủy lợi thông thoáng các trục tiêu liên xã, liên huyện.</w:t>
      </w:r>
    </w:p>
    <w:p w:rsidR="004F491A" w:rsidRPr="009349F7" w:rsidRDefault="00FE0A2A" w:rsidP="009349F7">
      <w:pPr>
        <w:pStyle w:val="ListParagraph"/>
        <w:tabs>
          <w:tab w:val="left" w:pos="1554"/>
        </w:tabs>
        <w:spacing w:before="120"/>
        <w:ind w:left="0" w:firstLine="0"/>
        <w:jc w:val="left"/>
        <w:rPr>
          <w:rFonts w:ascii="Arial" w:hAnsi="Arial" w:cs="Arial"/>
          <w:sz w:val="20"/>
        </w:rPr>
      </w:pPr>
      <w:r w:rsidRPr="009349F7">
        <w:rPr>
          <w:rFonts w:ascii="Arial" w:hAnsi="Arial" w:cs="Arial"/>
          <w:sz w:val="20"/>
          <w:szCs w:val="28"/>
          <w:lang/>
        </w:rPr>
        <w:t>d)</w:t>
      </w:r>
      <w:r w:rsidR="00B266D2" w:rsidRPr="009349F7">
        <w:rPr>
          <w:rFonts w:ascii="Arial" w:hAnsi="Arial" w:cs="Arial"/>
          <w:sz w:val="20"/>
          <w:szCs w:val="28"/>
          <w:lang/>
        </w:rPr>
        <w:t xml:space="preserve"> </w:t>
      </w:r>
      <w:r w:rsidR="004F491A" w:rsidRPr="009349F7">
        <w:rPr>
          <w:rFonts w:ascii="Arial" w:hAnsi="Arial" w:cs="Arial"/>
          <w:sz w:val="20"/>
        </w:rPr>
        <w:t>Xây dựng 01 công trình phòng, chống sạt lở đất điển hình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Xây dựng tường chống sạt lở đất núi tại khu vực đèo Đồng Lau, Bình Sơn, </w:t>
      </w:r>
      <w:r w:rsidR="006C5CAA" w:rsidRPr="009349F7">
        <w:rPr>
          <w:rFonts w:ascii="Arial" w:hAnsi="Arial" w:cs="Arial"/>
          <w:sz w:val="20"/>
        </w:rPr>
        <w:t xml:space="preserve">xã </w:t>
      </w:r>
      <w:r w:rsidRPr="009349F7">
        <w:rPr>
          <w:rFonts w:ascii="Arial" w:hAnsi="Arial" w:cs="Arial"/>
          <w:sz w:val="20"/>
        </w:rPr>
        <w:t>Ân Nghĩa, huyện Hoài Ân, kinh phí 15.000 triệu đồng.</w:t>
      </w:r>
    </w:p>
    <w:p w:rsidR="004F491A" w:rsidRPr="009349F7" w:rsidRDefault="00FE0A2A" w:rsidP="009349F7">
      <w:pPr>
        <w:pStyle w:val="ListParagraph"/>
        <w:tabs>
          <w:tab w:val="left" w:pos="1570"/>
        </w:tabs>
        <w:spacing w:before="120"/>
        <w:ind w:left="0" w:firstLine="0"/>
        <w:jc w:val="left"/>
        <w:rPr>
          <w:rFonts w:ascii="Arial" w:hAnsi="Arial" w:cs="Arial"/>
          <w:sz w:val="20"/>
        </w:rPr>
      </w:pPr>
      <w:r w:rsidRPr="009349F7">
        <w:rPr>
          <w:rFonts w:ascii="Arial" w:hAnsi="Arial" w:cs="Arial"/>
          <w:sz w:val="20"/>
          <w:szCs w:val="28"/>
          <w:lang/>
        </w:rPr>
        <w:t>e)</w:t>
      </w:r>
      <w:r w:rsidR="00B266D2" w:rsidRPr="009349F7">
        <w:rPr>
          <w:rFonts w:ascii="Arial" w:hAnsi="Arial" w:cs="Arial"/>
          <w:sz w:val="20"/>
          <w:szCs w:val="28"/>
          <w:lang/>
        </w:rPr>
        <w:t xml:space="preserve"> </w:t>
      </w:r>
      <w:r w:rsidR="004F491A" w:rsidRPr="009349F7">
        <w:rPr>
          <w:rFonts w:ascii="Arial" w:hAnsi="Arial" w:cs="Arial"/>
          <w:sz w:val="20"/>
        </w:rPr>
        <w:t>Cắm mốc hành lang thoát lũ cho các tuyến sông chính: sông Kôn, Hà Thanh, La Tinh, và Lại Giang.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Hành lang tiêu thoát lũ các tuyến </w:t>
      </w:r>
      <w:r w:rsidR="00DF2878" w:rsidRPr="009349F7">
        <w:rPr>
          <w:rFonts w:ascii="Arial" w:hAnsi="Arial" w:cs="Arial"/>
          <w:sz w:val="20"/>
        </w:rPr>
        <w:t>sông</w:t>
      </w:r>
      <w:r w:rsidRPr="009349F7">
        <w:rPr>
          <w:rFonts w:ascii="Arial" w:hAnsi="Arial" w:cs="Arial"/>
          <w:sz w:val="20"/>
        </w:rPr>
        <w:t xml:space="preserve"> chính chưa được cắm mốc bảo vệ. Một số tuyến bờ sông, bãi sông có các hoạt động xâm phạm đến hành lang tiêu thoát lũ. Do vậy cần tổ chức thực hiện cắm mốc hành lang thoát lũ cho các tuyến sông chính: sông Kôn, Hà Thanh, La Tinh, và Lại Giang trong tỉnh bảo đảm dòng chảy </w:t>
      </w:r>
      <w:r w:rsidR="00DF2878" w:rsidRPr="009349F7">
        <w:rPr>
          <w:rFonts w:ascii="Arial" w:hAnsi="Arial" w:cs="Arial"/>
          <w:sz w:val="20"/>
        </w:rPr>
        <w:t>sông</w:t>
      </w:r>
      <w:r w:rsidRPr="009349F7">
        <w:rPr>
          <w:rFonts w:ascii="Arial" w:hAnsi="Arial" w:cs="Arial"/>
          <w:sz w:val="20"/>
        </w:rPr>
        <w:t xml:space="preserve"> được thông thoáng, giảm ngập úng.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g) Duy tu, bảo dưỡng hệ thống đê điều</w:t>
      </w:r>
    </w:p>
    <w:p w:rsidR="004F491A" w:rsidRPr="009349F7" w:rsidRDefault="00FE0A2A" w:rsidP="009349F7">
      <w:pPr>
        <w:pStyle w:val="ListParagraph"/>
        <w:tabs>
          <w:tab w:val="left" w:pos="1429"/>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Chi cục Thủy lợi thuộc Sở Nông nghiệp và PTNT tổ chức thực hiện duy tu, bảo dưỡng hệ thống Đê</w:t>
      </w:r>
      <w:r w:rsidR="007F3167" w:rsidRPr="009349F7">
        <w:rPr>
          <w:rFonts w:ascii="Arial" w:hAnsi="Arial" w:cs="Arial"/>
          <w:sz w:val="20"/>
        </w:rPr>
        <w:t xml:space="preserve"> </w:t>
      </w:r>
      <w:r w:rsidR="006421C5" w:rsidRPr="009349F7">
        <w:rPr>
          <w:rFonts w:ascii="Arial" w:hAnsi="Arial" w:cs="Arial"/>
          <w:sz w:val="20"/>
        </w:rPr>
        <w:t>Đông</w:t>
      </w:r>
      <w:r w:rsidR="004F491A" w:rsidRPr="009349F7">
        <w:rPr>
          <w:rFonts w:ascii="Arial" w:hAnsi="Arial" w:cs="Arial"/>
          <w:sz w:val="20"/>
        </w:rPr>
        <w:t xml:space="preserve"> và đê La Tinh được giao quản lý bảo đảm an toàn công trình;</w:t>
      </w:r>
    </w:p>
    <w:p w:rsidR="004F491A" w:rsidRPr="009349F7" w:rsidRDefault="00FE0A2A" w:rsidP="009349F7">
      <w:pPr>
        <w:pStyle w:val="ListParagraph"/>
        <w:tabs>
          <w:tab w:val="left" w:pos="143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UBND cấp huyện tổ chức duy tu, bảo dưỡng các tuyến đê </w:t>
      </w:r>
      <w:r w:rsidR="00DF2878" w:rsidRPr="009349F7">
        <w:rPr>
          <w:rFonts w:ascii="Arial" w:hAnsi="Arial" w:cs="Arial"/>
          <w:sz w:val="20"/>
        </w:rPr>
        <w:t>sông</w:t>
      </w:r>
      <w:r w:rsidR="004F491A" w:rsidRPr="009349F7">
        <w:rPr>
          <w:rFonts w:ascii="Arial" w:hAnsi="Arial" w:cs="Arial"/>
          <w:sz w:val="20"/>
        </w:rPr>
        <w:t>, đê biển trên địa bàn bảo đảm an toàn, bảo vệ dân cư, sản xuất và cơ sở hạ tầng.</w:t>
      </w:r>
    </w:p>
    <w:p w:rsidR="004F491A" w:rsidRPr="009349F7" w:rsidRDefault="004F491A" w:rsidP="009349F7">
      <w:pPr>
        <w:pStyle w:val="Heading1"/>
        <w:spacing w:before="120"/>
        <w:ind w:left="0"/>
        <w:jc w:val="left"/>
        <w:rPr>
          <w:rFonts w:ascii="Arial" w:hAnsi="Arial" w:cs="Arial"/>
          <w:sz w:val="20"/>
        </w:rPr>
      </w:pPr>
      <w:r w:rsidRPr="009349F7">
        <w:rPr>
          <w:rFonts w:ascii="Arial" w:hAnsi="Arial" w:cs="Arial"/>
          <w:sz w:val="20"/>
        </w:rPr>
        <w:t>2.2 Đầu t</w:t>
      </w:r>
      <w:r w:rsidR="001D7584" w:rsidRPr="009349F7">
        <w:rPr>
          <w:rFonts w:ascii="Arial" w:hAnsi="Arial" w:cs="Arial"/>
          <w:sz w:val="20"/>
        </w:rPr>
        <w:t>ư</w:t>
      </w:r>
      <w:r w:rsidRPr="009349F7">
        <w:rPr>
          <w:rFonts w:ascii="Arial" w:hAnsi="Arial" w:cs="Arial"/>
          <w:sz w:val="20"/>
        </w:rPr>
        <w:t>, nân</w:t>
      </w:r>
      <w:r w:rsidR="0048287C" w:rsidRPr="00594E7C">
        <w:rPr>
          <w:rFonts w:ascii="Arial" w:hAnsi="Arial" w:cs="Arial"/>
          <w:sz w:val="20"/>
        </w:rPr>
        <w:t>g</w:t>
      </w:r>
      <w:r w:rsidRPr="009349F7">
        <w:rPr>
          <w:rFonts w:ascii="Arial" w:hAnsi="Arial" w:cs="Arial"/>
          <w:sz w:val="20"/>
        </w:rPr>
        <w:t xml:space="preserve"> cấp côn</w:t>
      </w:r>
      <w:r w:rsidR="0048287C" w:rsidRPr="00594E7C">
        <w:rPr>
          <w:rFonts w:ascii="Arial" w:hAnsi="Arial" w:cs="Arial"/>
          <w:sz w:val="20"/>
        </w:rPr>
        <w:t>g</w:t>
      </w:r>
      <w:r w:rsidRPr="009349F7">
        <w:rPr>
          <w:rFonts w:ascii="Arial" w:hAnsi="Arial" w:cs="Arial"/>
          <w:sz w:val="20"/>
        </w:rPr>
        <w:t xml:space="preserve"> trìn</w:t>
      </w:r>
      <w:r w:rsidR="0048287C" w:rsidRPr="00594E7C">
        <w:rPr>
          <w:rFonts w:ascii="Arial" w:hAnsi="Arial" w:cs="Arial"/>
          <w:sz w:val="20"/>
        </w:rPr>
        <w:t>h</w:t>
      </w:r>
      <w:r w:rsidRPr="009349F7">
        <w:rPr>
          <w:rFonts w:ascii="Arial" w:hAnsi="Arial" w:cs="Arial"/>
          <w:sz w:val="20"/>
        </w:rPr>
        <w:t xml:space="preserve"> xây dựn</w:t>
      </w:r>
      <w:r w:rsidR="0048287C" w:rsidRPr="00594E7C">
        <w:rPr>
          <w:rFonts w:ascii="Arial" w:hAnsi="Arial" w:cs="Arial"/>
          <w:sz w:val="20"/>
        </w:rPr>
        <w:t>g</w:t>
      </w:r>
      <w:r w:rsidRPr="009349F7">
        <w:rPr>
          <w:rFonts w:ascii="Arial" w:hAnsi="Arial" w:cs="Arial"/>
          <w:sz w:val="20"/>
        </w:rPr>
        <w:t xml:space="preserve"> c</w:t>
      </w:r>
      <w:r w:rsidR="0048287C" w:rsidRPr="00594E7C">
        <w:rPr>
          <w:rFonts w:ascii="Arial" w:hAnsi="Arial" w:cs="Arial"/>
          <w:sz w:val="20"/>
        </w:rPr>
        <w:t>ó</w:t>
      </w:r>
      <w:r w:rsidRPr="009349F7">
        <w:rPr>
          <w:rFonts w:ascii="Arial" w:hAnsi="Arial" w:cs="Arial"/>
          <w:sz w:val="20"/>
        </w:rPr>
        <w:t xml:space="preserve"> xem xét đến PCTT</w:t>
      </w:r>
    </w:p>
    <w:p w:rsidR="004F491A" w:rsidRPr="009349F7" w:rsidRDefault="00FE0A2A" w:rsidP="009349F7">
      <w:pPr>
        <w:pStyle w:val="ListParagraph"/>
        <w:tabs>
          <w:tab w:val="left" w:pos="1537"/>
        </w:tabs>
        <w:spacing w:before="120"/>
        <w:ind w:left="0" w:firstLine="0"/>
        <w:jc w:val="left"/>
        <w:rPr>
          <w:rFonts w:ascii="Arial" w:hAnsi="Arial" w:cs="Arial"/>
          <w:sz w:val="20"/>
        </w:rPr>
      </w:pPr>
      <w:r w:rsidRPr="009349F7">
        <w:rPr>
          <w:rFonts w:ascii="Arial" w:hAnsi="Arial" w:cs="Arial"/>
          <w:sz w:val="20"/>
          <w:szCs w:val="28"/>
          <w:lang/>
        </w:rPr>
        <w:lastRenderedPageBreak/>
        <w:t>a)</w:t>
      </w:r>
      <w:r w:rsidR="00B266D2" w:rsidRPr="009349F7">
        <w:rPr>
          <w:rFonts w:ascii="Arial" w:hAnsi="Arial" w:cs="Arial"/>
          <w:sz w:val="20"/>
          <w:szCs w:val="28"/>
          <w:lang/>
        </w:rPr>
        <w:t xml:space="preserve"> </w:t>
      </w:r>
      <w:r w:rsidR="004F491A" w:rsidRPr="009349F7">
        <w:rPr>
          <w:rFonts w:ascii="Arial" w:hAnsi="Arial" w:cs="Arial"/>
          <w:sz w:val="20"/>
        </w:rPr>
        <w:t>Xây dựng, nâng cấp nhà ở phòng chống thiên tai</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Năm năm qua, xây dựng 09 nhà trú, tránh </w:t>
      </w:r>
      <w:r w:rsidR="002C2535" w:rsidRPr="009349F7">
        <w:rPr>
          <w:rFonts w:ascii="Arial" w:hAnsi="Arial" w:cs="Arial"/>
          <w:sz w:val="20"/>
        </w:rPr>
        <w:t xml:space="preserve">bão </w:t>
      </w:r>
      <w:r w:rsidRPr="009349F7">
        <w:rPr>
          <w:rFonts w:ascii="Arial" w:hAnsi="Arial" w:cs="Arial"/>
          <w:sz w:val="20"/>
        </w:rPr>
        <w:t xml:space="preserve">lũ cộng đồng tại </w:t>
      </w:r>
      <w:r w:rsidR="006C5CAA" w:rsidRPr="009349F7">
        <w:rPr>
          <w:rFonts w:ascii="Arial" w:hAnsi="Arial" w:cs="Arial"/>
          <w:sz w:val="20"/>
        </w:rPr>
        <w:t xml:space="preserve">xã </w:t>
      </w:r>
      <w:r w:rsidRPr="009349F7">
        <w:rPr>
          <w:rFonts w:ascii="Arial" w:hAnsi="Arial" w:cs="Arial"/>
          <w:sz w:val="20"/>
        </w:rPr>
        <w:t xml:space="preserve">Phước Lộc, Nhơn An, Nhơn Hậu, Nhơn Phúc, Nhơn Phú, Nhơn Bình; 10 nhà sinh hoạt cộng đồng tại </w:t>
      </w:r>
      <w:r w:rsidR="006C5CAA" w:rsidRPr="009349F7">
        <w:rPr>
          <w:rFonts w:ascii="Arial" w:hAnsi="Arial" w:cs="Arial"/>
          <w:sz w:val="20"/>
        </w:rPr>
        <w:t>xã</w:t>
      </w:r>
      <w:r w:rsidR="00FE0A2A" w:rsidRPr="009349F7">
        <w:rPr>
          <w:rFonts w:ascii="Arial" w:hAnsi="Arial" w:cs="Arial"/>
          <w:sz w:val="20"/>
        </w:rPr>
        <w:t xml:space="preserve"> </w:t>
      </w:r>
      <w:r w:rsidRPr="009349F7">
        <w:rPr>
          <w:rFonts w:ascii="Arial" w:hAnsi="Arial" w:cs="Arial"/>
          <w:sz w:val="20"/>
        </w:rPr>
        <w:t>Phước Quang, Nhơn Phong, Nhơn</w:t>
      </w:r>
      <w:r w:rsidR="00FE0A2A" w:rsidRPr="009349F7">
        <w:rPr>
          <w:rFonts w:ascii="Arial" w:hAnsi="Arial" w:cs="Arial"/>
          <w:sz w:val="20"/>
        </w:rPr>
        <w:t xml:space="preserve"> </w:t>
      </w:r>
      <w:r w:rsidRPr="009349F7">
        <w:rPr>
          <w:rFonts w:ascii="Arial" w:hAnsi="Arial" w:cs="Arial"/>
          <w:sz w:val="20"/>
        </w:rPr>
        <w:t>hánh, Nhơn Thọ và thị</w:t>
      </w:r>
      <w:r w:rsidR="00FE0A2A" w:rsidRPr="009349F7">
        <w:rPr>
          <w:rFonts w:ascii="Arial" w:hAnsi="Arial" w:cs="Arial"/>
          <w:sz w:val="20"/>
        </w:rPr>
        <w:t xml:space="preserve"> </w:t>
      </w:r>
      <w:r w:rsidRPr="009349F7">
        <w:rPr>
          <w:rFonts w:ascii="Arial" w:hAnsi="Arial" w:cs="Arial"/>
          <w:sz w:val="20"/>
        </w:rPr>
        <w:t>trấn Diêu Trì. Thực hiện hỗ trợ 740 hộ nghèo xây dựng nhà ở phòng, tránh bão, lụt trên địa bàn tỉnh theo Quyết định 4161/QĐ-UBND ngày 27/11/2018 của UBND tỉnh.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Kế hoạch năm 2021 – 2025:</w:t>
      </w:r>
    </w:p>
    <w:p w:rsidR="004F491A" w:rsidRPr="009349F7" w:rsidRDefault="00FE0A2A" w:rsidP="009349F7">
      <w:pPr>
        <w:pStyle w:val="ListParagraph"/>
        <w:tabs>
          <w:tab w:val="left" w:pos="1417"/>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Triển khai hỗ trợ 500 hộ nghèo xây dựng, nâng cấp nhà ở theo chính sách hỗ trợ hộ nghèo về nhà ở của Chính phủ.</w:t>
      </w:r>
    </w:p>
    <w:p w:rsidR="004F491A" w:rsidRPr="009349F7" w:rsidRDefault="00FE0A2A" w:rsidP="009349F7">
      <w:pPr>
        <w:pStyle w:val="ListParagraph"/>
        <w:tabs>
          <w:tab w:val="left" w:pos="1554"/>
        </w:tabs>
        <w:spacing w:before="120"/>
        <w:ind w:left="0" w:firstLine="0"/>
        <w:jc w:val="left"/>
        <w:rPr>
          <w:rFonts w:ascii="Arial" w:hAnsi="Arial" w:cs="Arial"/>
          <w:sz w:val="20"/>
        </w:rPr>
      </w:pPr>
      <w:r w:rsidRPr="009349F7">
        <w:rPr>
          <w:rFonts w:ascii="Arial" w:hAnsi="Arial" w:cs="Arial"/>
          <w:sz w:val="20"/>
          <w:szCs w:val="28"/>
          <w:lang/>
        </w:rPr>
        <w:t>b)</w:t>
      </w:r>
      <w:r w:rsidR="00B266D2" w:rsidRPr="009349F7">
        <w:rPr>
          <w:rFonts w:ascii="Arial" w:hAnsi="Arial" w:cs="Arial"/>
          <w:sz w:val="20"/>
          <w:szCs w:val="28"/>
          <w:lang/>
        </w:rPr>
        <w:t xml:space="preserve"> </w:t>
      </w:r>
      <w:r w:rsidR="004F491A" w:rsidRPr="009349F7">
        <w:rPr>
          <w:rFonts w:ascii="Arial" w:hAnsi="Arial" w:cs="Arial"/>
          <w:sz w:val="20"/>
        </w:rPr>
        <w:t xml:space="preserve">Xây dựng nhà cộng đồng trú, tránh </w:t>
      </w:r>
      <w:r w:rsidR="001B56C9" w:rsidRPr="009349F7">
        <w:rPr>
          <w:rFonts w:ascii="Arial" w:hAnsi="Arial" w:cs="Arial"/>
          <w:sz w:val="20"/>
        </w:rPr>
        <w:t>bão,</w:t>
      </w:r>
      <w:r w:rsidR="004F491A" w:rsidRPr="009349F7">
        <w:rPr>
          <w:rFonts w:ascii="Arial" w:hAnsi="Arial" w:cs="Arial"/>
          <w:sz w:val="20"/>
        </w:rPr>
        <w:t>lũ</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Hỗ trợ xây dựng 2 nhà cộng đồng tránh lũ tại thôn Tân Xuân, xã Ân Hảo Tây và thôn Vạn Hòa, xã Ân Hảo</w:t>
      </w:r>
      <w:r w:rsidR="007F3167" w:rsidRPr="009349F7">
        <w:rPr>
          <w:rFonts w:ascii="Arial" w:hAnsi="Arial" w:cs="Arial"/>
          <w:sz w:val="20"/>
        </w:rPr>
        <w:t xml:space="preserve"> </w:t>
      </w:r>
      <w:r w:rsidR="006421C5" w:rsidRPr="009349F7">
        <w:rPr>
          <w:rFonts w:ascii="Arial" w:hAnsi="Arial" w:cs="Arial"/>
          <w:sz w:val="20"/>
        </w:rPr>
        <w:t>Đông</w:t>
      </w:r>
      <w:r w:rsidRPr="009349F7">
        <w:rPr>
          <w:rFonts w:ascii="Arial" w:hAnsi="Arial" w:cs="Arial"/>
          <w:sz w:val="20"/>
        </w:rPr>
        <w:t xml:space="preserve"> huyện Hoài Ân.</w:t>
      </w:r>
    </w:p>
    <w:p w:rsidR="004F491A" w:rsidRPr="009349F7" w:rsidRDefault="00FE0A2A" w:rsidP="009349F7">
      <w:pPr>
        <w:pStyle w:val="ListParagraph"/>
        <w:tabs>
          <w:tab w:val="left" w:pos="1537"/>
        </w:tabs>
        <w:spacing w:before="120"/>
        <w:ind w:left="0" w:firstLine="0"/>
        <w:jc w:val="left"/>
        <w:rPr>
          <w:rFonts w:ascii="Arial" w:hAnsi="Arial" w:cs="Arial"/>
          <w:sz w:val="20"/>
        </w:rPr>
      </w:pPr>
      <w:r w:rsidRPr="009349F7">
        <w:rPr>
          <w:rFonts w:ascii="Arial" w:hAnsi="Arial" w:cs="Arial"/>
          <w:sz w:val="20"/>
          <w:szCs w:val="28"/>
          <w:lang/>
        </w:rPr>
        <w:t>c)</w:t>
      </w:r>
      <w:r w:rsidR="00B266D2" w:rsidRPr="009349F7">
        <w:rPr>
          <w:rFonts w:ascii="Arial" w:hAnsi="Arial" w:cs="Arial"/>
          <w:sz w:val="20"/>
          <w:szCs w:val="28"/>
          <w:lang/>
        </w:rPr>
        <w:t xml:space="preserve"> </w:t>
      </w:r>
      <w:r w:rsidR="004F491A" w:rsidRPr="009349F7">
        <w:rPr>
          <w:rFonts w:ascii="Arial" w:hAnsi="Arial" w:cs="Arial"/>
          <w:sz w:val="20"/>
        </w:rPr>
        <w:t>Di dời, bố trí lại dân cư vùng thường xuyên bị thiên tai</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Từ năm 2016 -2020: Thực hiện ổn định dân cư thuộc các dự án tái định cư tập trung ở các huyện Hoài Nhơn (Hoài Hải), An Lão (Gò Núi Một, An Tân),</w:t>
      </w:r>
      <w:r w:rsidR="00FE0A2A" w:rsidRPr="009349F7">
        <w:rPr>
          <w:rFonts w:ascii="Arial" w:hAnsi="Arial" w:cs="Arial"/>
          <w:sz w:val="20"/>
        </w:rPr>
        <w:t xml:space="preserve"> </w:t>
      </w:r>
      <w:r w:rsidRPr="009349F7">
        <w:rPr>
          <w:rFonts w:ascii="Arial" w:hAnsi="Arial" w:cs="Arial"/>
          <w:sz w:val="20"/>
        </w:rPr>
        <w:t>TP Quy Nhơn (Nhơn Hải), huyện Tuy Phước (thị trấn Diêu Trì, Phước Hòa), huyện Phù Mỹ (khu TĐC Mỹ An, Mỹ Thọ) và Hoài Ân (Ân Tín, Ân Thạnh).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Kế hoạch 2021 – 2025: (i) Rà soát, bổ sung quy hoạch bố trí dân cư các vùng </w:t>
      </w:r>
      <w:r w:rsidR="00E741D1">
        <w:rPr>
          <w:rFonts w:ascii="Arial" w:hAnsi="Arial" w:cs="Arial"/>
          <w:sz w:val="20"/>
        </w:rPr>
        <w:t>có nguy</w:t>
      </w:r>
      <w:r w:rsidRPr="009349F7">
        <w:rPr>
          <w:rFonts w:ascii="Arial" w:hAnsi="Arial" w:cs="Arial"/>
          <w:sz w:val="20"/>
        </w:rPr>
        <w:t xml:space="preserve"> cơ thiên tai </w:t>
      </w:r>
      <w:r w:rsidR="002A79A7" w:rsidRPr="009349F7">
        <w:rPr>
          <w:rFonts w:ascii="Arial" w:hAnsi="Arial" w:cs="Arial"/>
          <w:sz w:val="20"/>
        </w:rPr>
        <w:t>giai</w:t>
      </w:r>
      <w:r w:rsidRPr="009349F7">
        <w:rPr>
          <w:rFonts w:ascii="Arial" w:hAnsi="Arial" w:cs="Arial"/>
          <w:sz w:val="20"/>
        </w:rPr>
        <w:t xml:space="preserve"> đoạn 2021-2025 và định hướng đến năm 2030;</w:t>
      </w:r>
    </w:p>
    <w:p w:rsidR="004F491A" w:rsidRPr="009349F7" w:rsidRDefault="00FE0A2A" w:rsidP="009349F7">
      <w:pPr>
        <w:pStyle w:val="ListParagraph"/>
        <w:tabs>
          <w:tab w:val="left" w:pos="1098"/>
        </w:tabs>
        <w:spacing w:before="120"/>
        <w:ind w:left="0" w:firstLine="0"/>
        <w:jc w:val="left"/>
        <w:rPr>
          <w:rFonts w:ascii="Arial" w:hAnsi="Arial" w:cs="Arial"/>
          <w:sz w:val="20"/>
        </w:rPr>
      </w:pPr>
      <w:r w:rsidRPr="009349F7">
        <w:rPr>
          <w:rFonts w:ascii="Arial" w:hAnsi="Arial" w:cs="Arial"/>
          <w:sz w:val="20"/>
          <w:szCs w:val="28"/>
          <w:lang/>
        </w:rPr>
        <w:t>(ii)</w:t>
      </w:r>
      <w:r w:rsidR="00B266D2" w:rsidRPr="009349F7">
        <w:rPr>
          <w:rFonts w:ascii="Arial" w:hAnsi="Arial" w:cs="Arial"/>
          <w:sz w:val="20"/>
          <w:szCs w:val="28"/>
          <w:lang/>
        </w:rPr>
        <w:t xml:space="preserve"> </w:t>
      </w:r>
      <w:r w:rsidR="004F491A" w:rsidRPr="009349F7">
        <w:rPr>
          <w:rFonts w:ascii="Arial" w:hAnsi="Arial" w:cs="Arial"/>
          <w:sz w:val="20"/>
        </w:rPr>
        <w:t>Xây dựng hoàn thành các khu tái định cư, ổn định dân cư:</w:t>
      </w:r>
    </w:p>
    <w:p w:rsidR="004F491A" w:rsidRPr="009349F7" w:rsidRDefault="00FE0A2A" w:rsidP="009349F7">
      <w:pPr>
        <w:pStyle w:val="ListParagraph"/>
        <w:tabs>
          <w:tab w:val="left" w:pos="1429"/>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TĐC vùng thiên tai Bàu Rong, thị trấn Bồng Sơn, huyện Hoài Nhơn 160 hộ; TĐC vùng thiên tai </w:t>
      </w:r>
      <w:r w:rsidR="006C5CAA" w:rsidRPr="009349F7">
        <w:rPr>
          <w:rFonts w:ascii="Arial" w:hAnsi="Arial" w:cs="Arial"/>
          <w:sz w:val="20"/>
        </w:rPr>
        <w:t>xã</w:t>
      </w:r>
      <w:r w:rsidRPr="009349F7">
        <w:rPr>
          <w:rFonts w:ascii="Arial" w:hAnsi="Arial" w:cs="Arial"/>
          <w:sz w:val="20"/>
        </w:rPr>
        <w:t xml:space="preserve"> </w:t>
      </w:r>
      <w:r w:rsidR="004F491A" w:rsidRPr="009349F7">
        <w:rPr>
          <w:rFonts w:ascii="Arial" w:hAnsi="Arial" w:cs="Arial"/>
          <w:sz w:val="20"/>
        </w:rPr>
        <w:t xml:space="preserve">Nhơn Hải, thành phố Quy Nhơn </w:t>
      </w:r>
      <w:r w:rsidR="002A79A7" w:rsidRPr="009349F7">
        <w:rPr>
          <w:rFonts w:ascii="Arial" w:hAnsi="Arial" w:cs="Arial"/>
          <w:sz w:val="20"/>
        </w:rPr>
        <w:t>giai</w:t>
      </w:r>
      <w:r w:rsidR="004F491A" w:rsidRPr="009349F7">
        <w:rPr>
          <w:rFonts w:ascii="Arial" w:hAnsi="Arial" w:cs="Arial"/>
          <w:sz w:val="20"/>
        </w:rPr>
        <w:t xml:space="preserve"> đoạn 2 là 213</w:t>
      </w:r>
      <w:r w:rsidRPr="009349F7">
        <w:rPr>
          <w:rFonts w:ascii="Arial" w:hAnsi="Arial" w:cs="Arial"/>
          <w:sz w:val="20"/>
        </w:rPr>
        <w:t xml:space="preserve"> </w:t>
      </w:r>
      <w:r w:rsidR="004F491A" w:rsidRPr="009349F7">
        <w:rPr>
          <w:rFonts w:ascii="Arial" w:hAnsi="Arial" w:cs="Arial"/>
          <w:sz w:val="20"/>
        </w:rPr>
        <w:t xml:space="preserve">hộ; TĐC th n Vinh Quang </w:t>
      </w:r>
      <w:r w:rsidR="006C5CAA" w:rsidRPr="009349F7">
        <w:rPr>
          <w:rFonts w:ascii="Arial" w:hAnsi="Arial" w:cs="Arial"/>
          <w:sz w:val="20"/>
        </w:rPr>
        <w:t xml:space="preserve">xã </w:t>
      </w:r>
      <w:r w:rsidR="004F491A" w:rsidRPr="009349F7">
        <w:rPr>
          <w:rFonts w:ascii="Arial" w:hAnsi="Arial" w:cs="Arial"/>
          <w:sz w:val="20"/>
        </w:rPr>
        <w:t>Phước Sơn, huyện Tuy Phước 282 hộ; TĐC vùng thiên tai xã Mỹ Thắng, huyện Phù Mỹ 250 hộ.</w:t>
      </w:r>
    </w:p>
    <w:p w:rsidR="004F491A" w:rsidRPr="009349F7" w:rsidRDefault="00FE0A2A" w:rsidP="009349F7">
      <w:pPr>
        <w:pStyle w:val="ListParagraph"/>
        <w:tabs>
          <w:tab w:val="left" w:pos="1441"/>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Vùng sạt lở di dời dân khẩn cấp tại Núi Gành, thôn Đức Phổ 1, xã Cát Minh, huyện Phù Cát 56 hộ.</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Phương án xen ghép ổn định dân cư </w:t>
      </w:r>
      <w:r w:rsidR="006C5CAA" w:rsidRPr="009349F7">
        <w:rPr>
          <w:rFonts w:ascii="Arial" w:hAnsi="Arial" w:cs="Arial"/>
          <w:sz w:val="20"/>
        </w:rPr>
        <w:t xml:space="preserve">xã </w:t>
      </w:r>
      <w:r w:rsidR="004F491A" w:rsidRPr="009349F7">
        <w:rPr>
          <w:rFonts w:ascii="Arial" w:hAnsi="Arial" w:cs="Arial"/>
          <w:sz w:val="20"/>
        </w:rPr>
        <w:t>Cát Nhơn, huyện Phù Cát 28 hộ.</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Phương án xen ghép bố trí ổn định dân cư huyện Hoài Ân 50 hộ.</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Dự án Khu giãn dân thôn 3, thôn 5, xã An Vinh, huyện An Lão 40 hộ.</w:t>
      </w:r>
    </w:p>
    <w:p w:rsidR="004F491A" w:rsidRPr="009349F7" w:rsidRDefault="00FE0A2A" w:rsidP="009349F7">
      <w:pPr>
        <w:pStyle w:val="ListParagraph"/>
        <w:tabs>
          <w:tab w:val="left" w:pos="1741"/>
        </w:tabs>
        <w:spacing w:before="120"/>
        <w:ind w:left="0" w:firstLine="0"/>
        <w:jc w:val="left"/>
        <w:rPr>
          <w:rFonts w:ascii="Arial" w:hAnsi="Arial" w:cs="Arial"/>
          <w:sz w:val="20"/>
        </w:rPr>
      </w:pPr>
      <w:r w:rsidRPr="009349F7">
        <w:rPr>
          <w:rFonts w:ascii="Arial" w:hAnsi="Arial" w:cs="Arial"/>
          <w:sz w:val="20"/>
          <w:szCs w:val="28"/>
          <w:lang/>
        </w:rPr>
        <w:t>(iii)</w:t>
      </w:r>
      <w:r w:rsidR="00B266D2" w:rsidRPr="009349F7">
        <w:rPr>
          <w:rFonts w:ascii="Arial" w:hAnsi="Arial" w:cs="Arial"/>
          <w:sz w:val="20"/>
          <w:szCs w:val="28"/>
          <w:lang/>
        </w:rPr>
        <w:t xml:space="preserve"> </w:t>
      </w:r>
      <w:r w:rsidR="004F491A" w:rsidRPr="009349F7">
        <w:rPr>
          <w:rFonts w:ascii="Arial" w:hAnsi="Arial" w:cs="Arial"/>
          <w:sz w:val="20"/>
        </w:rPr>
        <w:t>Xúc tiến và triển khai các dự án, phương án:</w:t>
      </w:r>
    </w:p>
    <w:p w:rsidR="004F491A" w:rsidRPr="009349F7" w:rsidRDefault="00FE0A2A" w:rsidP="009349F7">
      <w:pPr>
        <w:pStyle w:val="ListParagraph"/>
        <w:tabs>
          <w:tab w:val="left" w:pos="1417"/>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Dự án TĐC xã Cát Thành, huyện Phù Cát 51 hộ.; TĐC xã Cát Hải, huyện Phù Cát 70 hộ; Dự án khu TĐC xã Cát Chánh, huyện Phù Cát 120 hộ; Dự án khu TĐC Cầu ành </w:t>
      </w:r>
      <w:r w:rsidR="006C5CAA" w:rsidRPr="009349F7">
        <w:rPr>
          <w:rFonts w:ascii="Arial" w:hAnsi="Arial" w:cs="Arial"/>
          <w:sz w:val="20"/>
        </w:rPr>
        <w:t xml:space="preserve">xã </w:t>
      </w:r>
      <w:r w:rsidR="004F491A" w:rsidRPr="009349F7">
        <w:rPr>
          <w:rFonts w:ascii="Arial" w:hAnsi="Arial" w:cs="Arial"/>
          <w:sz w:val="20"/>
        </w:rPr>
        <w:t>Nhơn H a, T</w:t>
      </w:r>
      <w:r w:rsidR="006C5CAA" w:rsidRPr="009349F7">
        <w:rPr>
          <w:rFonts w:ascii="Arial" w:hAnsi="Arial" w:cs="Arial"/>
          <w:sz w:val="20"/>
        </w:rPr>
        <w:t xml:space="preserve">XÃ </w:t>
      </w:r>
      <w:r w:rsidR="004F491A" w:rsidRPr="009349F7">
        <w:rPr>
          <w:rFonts w:ascii="Arial" w:hAnsi="Arial" w:cs="Arial"/>
          <w:sz w:val="20"/>
        </w:rPr>
        <w:t xml:space="preserve">An Nhơn 21 hộ; TĐC </w:t>
      </w:r>
      <w:r w:rsidR="006C5CAA" w:rsidRPr="009349F7">
        <w:rPr>
          <w:rFonts w:ascii="Arial" w:hAnsi="Arial" w:cs="Arial"/>
          <w:sz w:val="20"/>
        </w:rPr>
        <w:t>xã</w:t>
      </w:r>
      <w:r w:rsidRPr="009349F7">
        <w:rPr>
          <w:rFonts w:ascii="Arial" w:hAnsi="Arial" w:cs="Arial"/>
          <w:sz w:val="20"/>
        </w:rPr>
        <w:t xml:space="preserve"> </w:t>
      </w:r>
      <w:r w:rsidR="004F491A" w:rsidRPr="009349F7">
        <w:rPr>
          <w:rFonts w:ascii="Arial" w:hAnsi="Arial" w:cs="Arial"/>
          <w:sz w:val="20"/>
        </w:rPr>
        <w:t>Nhơn An, thị xã</w:t>
      </w:r>
      <w:r w:rsidRPr="009349F7">
        <w:rPr>
          <w:rFonts w:ascii="Arial" w:hAnsi="Arial" w:cs="Arial"/>
          <w:sz w:val="20"/>
        </w:rPr>
        <w:t xml:space="preserve"> </w:t>
      </w:r>
      <w:r w:rsidR="004F491A" w:rsidRPr="009349F7">
        <w:rPr>
          <w:rFonts w:ascii="Arial" w:hAnsi="Arial" w:cs="Arial"/>
          <w:sz w:val="20"/>
        </w:rPr>
        <w:t xml:space="preserve">An Nhơn 200 hộ; TĐC xã Canh Vinh, huyện Vân Canh 162 hộ; TĐC </w:t>
      </w:r>
      <w:r w:rsidR="006C5CAA" w:rsidRPr="009349F7">
        <w:rPr>
          <w:rFonts w:ascii="Arial" w:hAnsi="Arial" w:cs="Arial"/>
          <w:sz w:val="20"/>
        </w:rPr>
        <w:t xml:space="preserve">xã </w:t>
      </w:r>
      <w:r w:rsidR="004F491A" w:rsidRPr="009349F7">
        <w:rPr>
          <w:rFonts w:ascii="Arial" w:hAnsi="Arial" w:cs="Arial"/>
          <w:sz w:val="20"/>
        </w:rPr>
        <w:t>Ân</w:t>
      </w:r>
      <w:r w:rsidRPr="009349F7">
        <w:rPr>
          <w:rFonts w:ascii="Arial" w:hAnsi="Arial" w:cs="Arial"/>
          <w:sz w:val="20"/>
        </w:rPr>
        <w:t xml:space="preserve"> </w:t>
      </w:r>
      <w:r w:rsidR="004F491A" w:rsidRPr="009349F7">
        <w:rPr>
          <w:rFonts w:ascii="Arial" w:hAnsi="Arial" w:cs="Arial"/>
          <w:sz w:val="20"/>
        </w:rPr>
        <w:t xml:space="preserve">Hữu, huyện Hoài Ân 30 hộ; TĐC </w:t>
      </w:r>
      <w:r w:rsidR="006C5CAA" w:rsidRPr="009349F7">
        <w:rPr>
          <w:rFonts w:ascii="Arial" w:hAnsi="Arial" w:cs="Arial"/>
          <w:sz w:val="20"/>
        </w:rPr>
        <w:t xml:space="preserve">xã </w:t>
      </w:r>
      <w:r w:rsidR="004F491A" w:rsidRPr="009349F7">
        <w:rPr>
          <w:rFonts w:ascii="Arial" w:hAnsi="Arial" w:cs="Arial"/>
          <w:sz w:val="20"/>
        </w:rPr>
        <w:t>Ân Nghĩa, huyện Hoài Ân 20 hộ.</w:t>
      </w:r>
    </w:p>
    <w:p w:rsidR="004F491A" w:rsidRPr="009349F7" w:rsidRDefault="00FE0A2A" w:rsidP="009349F7">
      <w:pPr>
        <w:pStyle w:val="ListParagraph"/>
        <w:tabs>
          <w:tab w:val="left" w:pos="141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Phương án xen ghép bố trí ổn định dân cư Vĩnh Thịnh, huyện Vĩnh Thạnh 113 hộ.</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Kinh phí thực hiện 244.360 triệu đồng. Chi tiết theo phụ lục 7.</w:t>
      </w:r>
    </w:p>
    <w:p w:rsidR="004F491A" w:rsidRPr="009349F7" w:rsidRDefault="00FE0A2A" w:rsidP="009349F7">
      <w:pPr>
        <w:pStyle w:val="ListParagraph"/>
        <w:tabs>
          <w:tab w:val="left" w:pos="1554"/>
        </w:tabs>
        <w:spacing w:before="120"/>
        <w:ind w:left="0" w:firstLine="0"/>
        <w:jc w:val="left"/>
        <w:rPr>
          <w:rFonts w:ascii="Arial" w:hAnsi="Arial" w:cs="Arial"/>
          <w:sz w:val="20"/>
        </w:rPr>
      </w:pPr>
      <w:r w:rsidRPr="009349F7">
        <w:rPr>
          <w:rFonts w:ascii="Arial" w:hAnsi="Arial" w:cs="Arial"/>
          <w:sz w:val="20"/>
          <w:szCs w:val="28"/>
          <w:lang/>
        </w:rPr>
        <w:t>d)</w:t>
      </w:r>
      <w:r w:rsidR="00B266D2" w:rsidRPr="009349F7">
        <w:rPr>
          <w:rFonts w:ascii="Arial" w:hAnsi="Arial" w:cs="Arial"/>
          <w:sz w:val="20"/>
          <w:szCs w:val="28"/>
          <w:lang/>
        </w:rPr>
        <w:t xml:space="preserve"> </w:t>
      </w:r>
      <w:r w:rsidR="004F491A" w:rsidRPr="009349F7">
        <w:rPr>
          <w:rFonts w:ascii="Arial" w:hAnsi="Arial" w:cs="Arial"/>
          <w:sz w:val="20"/>
        </w:rPr>
        <w:t xml:space="preserve">Xây dựng các trường PTTH kết hợp làm nơi tránh trú </w:t>
      </w:r>
      <w:r w:rsidR="001B56C9" w:rsidRPr="009349F7">
        <w:rPr>
          <w:rFonts w:ascii="Arial" w:hAnsi="Arial" w:cs="Arial"/>
          <w:sz w:val="20"/>
        </w:rPr>
        <w:t>bão,</w:t>
      </w:r>
      <w:r w:rsidR="004F491A" w:rsidRPr="009349F7">
        <w:rPr>
          <w:rFonts w:ascii="Arial" w:hAnsi="Arial" w:cs="Arial"/>
          <w:sz w:val="20"/>
        </w:rPr>
        <w:t xml:space="preserve"> lũ</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Từ năm 2016 - 2020 xây dựng 49 trường học THPT đạt chuẩn, 12 nhà hiệu bộ; sửa chữa 543 phòng học, 13 phòng công vụ, 15 phòng thiết bị và công trình phụ trợ bảo đảm công tác dạy và học trong tỉnh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Kế hoạch năm 2021 – 2025 xây dựng 12 trường học, kinh phí 158 tỷ đồng thuộ</w:t>
      </w:r>
      <w:r w:rsidR="00461930" w:rsidRPr="009349F7">
        <w:rPr>
          <w:rFonts w:ascii="Arial" w:hAnsi="Arial" w:cs="Arial"/>
          <w:sz w:val="20"/>
        </w:rPr>
        <w:t>công</w:t>
      </w:r>
      <w:r w:rsidRPr="009349F7">
        <w:rPr>
          <w:rFonts w:ascii="Arial" w:hAnsi="Arial" w:cs="Arial"/>
          <w:sz w:val="20"/>
        </w:rPr>
        <w:t>ân sách tỉnh, bao gồm: Trường THPT khu vực Nhơn Hội - Cát Tiến; Trường THPT khu vực Long Vân - Long Mỹ; trường THPT khu vực Nhơn Phúc; trường THPT Tăng Bạt Hổ; trường THPT Nguyễn Trường Tộ; trường THPT Bình Dương; trường THPT Nguyễn Du; trường THPT Hòa Bình; trường THPT Nguyễn Trung Trực; trường THPT số 3 Tuy Phước; trường THPT Võ Lai; trường THPT Nguyễn Hồng Đạo. Chi tiết phụ lục 9</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c) Nâng cấp bệnh viện, trung tâm y tế huyện, trạm y tế xã:</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Năm 2016 - 2020</w:t>
      </w:r>
      <w:r w:rsidR="006A45BE" w:rsidRPr="009349F7">
        <w:rPr>
          <w:rFonts w:ascii="Arial" w:hAnsi="Arial" w:cs="Arial"/>
          <w:sz w:val="20"/>
        </w:rPr>
        <w:t xml:space="preserve"> đã </w:t>
      </w:r>
      <w:r w:rsidRPr="009349F7">
        <w:rPr>
          <w:rFonts w:ascii="Arial" w:hAnsi="Arial" w:cs="Arial"/>
          <w:sz w:val="20"/>
        </w:rPr>
        <w:t>xây dựng cơ bản hoàn thành các hạng mục thuộc các bệnh viện, trung tâm y tế và 25 trạm y tế.</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Kế hoạch </w:t>
      </w:r>
      <w:r w:rsidR="002A79A7" w:rsidRPr="009349F7">
        <w:rPr>
          <w:rFonts w:ascii="Arial" w:hAnsi="Arial" w:cs="Arial"/>
          <w:sz w:val="20"/>
        </w:rPr>
        <w:t>giai</w:t>
      </w:r>
      <w:r w:rsidRPr="009349F7">
        <w:rPr>
          <w:rFonts w:ascii="Arial" w:hAnsi="Arial" w:cs="Arial"/>
          <w:sz w:val="20"/>
        </w:rPr>
        <w:t xml:space="preserve"> đoạn 2021 - 2025:</w:t>
      </w:r>
    </w:p>
    <w:p w:rsidR="004F491A" w:rsidRPr="009349F7" w:rsidRDefault="00FE0A2A" w:rsidP="009349F7">
      <w:pPr>
        <w:pStyle w:val="ListParagraph"/>
        <w:tabs>
          <w:tab w:val="left" w:pos="1419"/>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Tuyến tỉnh: đầu tư xây dựng mới bệnh viện đa khoa khu vực tỉnh với quy m</w:t>
      </w:r>
      <w:r w:rsidR="00122CEC" w:rsidRPr="00594E7C">
        <w:rPr>
          <w:rFonts w:ascii="Arial" w:hAnsi="Arial" w:cs="Arial"/>
          <w:sz w:val="20"/>
        </w:rPr>
        <w:t>ô</w:t>
      </w:r>
      <w:r w:rsidR="004F491A" w:rsidRPr="009349F7">
        <w:rPr>
          <w:rFonts w:ascii="Arial" w:hAnsi="Arial" w:cs="Arial"/>
          <w:sz w:val="20"/>
        </w:rPr>
        <w:t xml:space="preserve"> 700 giường bệnh nội trú; bệnh viện sản nhi, bệnh viện Nhơn Hội; tiếp tục</w:t>
      </w:r>
      <w:r w:rsidRPr="009349F7">
        <w:rPr>
          <w:rFonts w:ascii="Arial" w:hAnsi="Arial" w:cs="Arial"/>
          <w:sz w:val="20"/>
        </w:rPr>
        <w:t xml:space="preserve"> </w:t>
      </w:r>
      <w:r w:rsidR="004F491A" w:rsidRPr="009349F7">
        <w:rPr>
          <w:rFonts w:ascii="Arial" w:hAnsi="Arial" w:cs="Arial"/>
          <w:sz w:val="20"/>
        </w:rPr>
        <w:t xml:space="preserve">thực hiện </w:t>
      </w:r>
      <w:r w:rsidR="002A79A7" w:rsidRPr="009349F7">
        <w:rPr>
          <w:rFonts w:ascii="Arial" w:hAnsi="Arial" w:cs="Arial"/>
          <w:sz w:val="20"/>
        </w:rPr>
        <w:t>giai</w:t>
      </w:r>
      <w:r w:rsidR="004F491A" w:rsidRPr="009349F7">
        <w:rPr>
          <w:rFonts w:ascii="Arial" w:hAnsi="Arial" w:cs="Arial"/>
          <w:sz w:val="20"/>
        </w:rPr>
        <w:t xml:space="preserve"> đoạn 2 mở rộng bệnh viện đa khoa khu vực Bồng Sơn; triển khai thực hiện dự án mở rộng Bệnh viện Mắt; xây dựng khu điều trị cao tầng, trung tâm cấp cứu 115 thuộc bệnh viện đa khoa tỉnh; tiếp tục thực hiện </w:t>
      </w:r>
      <w:r w:rsidR="002A79A7" w:rsidRPr="009349F7">
        <w:rPr>
          <w:rFonts w:ascii="Arial" w:hAnsi="Arial" w:cs="Arial"/>
          <w:sz w:val="20"/>
        </w:rPr>
        <w:t>giai</w:t>
      </w:r>
      <w:r w:rsidR="004F491A" w:rsidRPr="009349F7">
        <w:rPr>
          <w:rFonts w:ascii="Arial" w:hAnsi="Arial" w:cs="Arial"/>
          <w:sz w:val="20"/>
        </w:rPr>
        <w:t xml:space="preserve"> đoạn 2 bệnh viện</w:t>
      </w:r>
      <w:r w:rsidR="006A45BE" w:rsidRPr="009349F7">
        <w:rPr>
          <w:rFonts w:ascii="Arial" w:hAnsi="Arial" w:cs="Arial"/>
          <w:sz w:val="20"/>
        </w:rPr>
        <w:t xml:space="preserve"> đã </w:t>
      </w:r>
      <w:r w:rsidR="004F491A" w:rsidRPr="009349F7">
        <w:rPr>
          <w:rFonts w:ascii="Arial" w:hAnsi="Arial" w:cs="Arial"/>
          <w:sz w:val="20"/>
        </w:rPr>
        <w:t>tỉnh phần mở rộng. Sửa chữa, nâng cấp một số khoa phòng các bệnh viện chuyên khoa, trung tâm chuyên khoa.</w:t>
      </w:r>
    </w:p>
    <w:p w:rsidR="004F491A" w:rsidRPr="009349F7" w:rsidRDefault="00FE0A2A" w:rsidP="009349F7">
      <w:pPr>
        <w:pStyle w:val="ListParagraph"/>
        <w:tabs>
          <w:tab w:val="left" w:pos="142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Tuyến huyện: Thực hiện </w:t>
      </w:r>
      <w:r w:rsidR="002A79A7" w:rsidRPr="009349F7">
        <w:rPr>
          <w:rFonts w:ascii="Arial" w:hAnsi="Arial" w:cs="Arial"/>
          <w:sz w:val="20"/>
        </w:rPr>
        <w:t>giai</w:t>
      </w:r>
      <w:r w:rsidR="004F491A" w:rsidRPr="009349F7">
        <w:rPr>
          <w:rFonts w:ascii="Arial" w:hAnsi="Arial" w:cs="Arial"/>
          <w:sz w:val="20"/>
        </w:rPr>
        <w:t xml:space="preserve"> đoạn 2 mở rộng Trung tâm y tế huyện Hoài Nhơn, xây dựng khối nhà điều trị cao tầng Trung tâm y tế thành phố Quy Nhơn, thị </w:t>
      </w:r>
      <w:r w:rsidR="006C5CAA" w:rsidRPr="009349F7">
        <w:rPr>
          <w:rFonts w:ascii="Arial" w:hAnsi="Arial" w:cs="Arial"/>
          <w:sz w:val="20"/>
        </w:rPr>
        <w:t xml:space="preserve">xã </w:t>
      </w:r>
      <w:r w:rsidR="004F491A" w:rsidRPr="009349F7">
        <w:rPr>
          <w:rFonts w:ascii="Arial" w:hAnsi="Arial" w:cs="Arial"/>
          <w:sz w:val="20"/>
        </w:rPr>
        <w:t xml:space="preserve">An Nhơn; xây dựng mới nhà khám - hành </w:t>
      </w:r>
      <w:r w:rsidR="004F491A" w:rsidRPr="009349F7">
        <w:rPr>
          <w:rFonts w:ascii="Arial" w:hAnsi="Arial" w:cs="Arial"/>
          <w:sz w:val="20"/>
        </w:rPr>
        <w:lastRenderedPageBreak/>
        <w:t>chính Trung tâm y tế huyện</w:t>
      </w:r>
      <w:r w:rsidR="00844BB3" w:rsidRPr="009349F7">
        <w:rPr>
          <w:rFonts w:ascii="Arial" w:hAnsi="Arial" w:cs="Arial"/>
          <w:sz w:val="20"/>
        </w:rPr>
        <w:t xml:space="preserve"> </w:t>
      </w:r>
      <w:r w:rsidR="004F491A" w:rsidRPr="009349F7">
        <w:rPr>
          <w:rFonts w:ascii="Arial" w:hAnsi="Arial" w:cs="Arial"/>
          <w:sz w:val="20"/>
        </w:rPr>
        <w:t>Hoài Ân; sửa chữa, nâng cấp một số khoa phòng Trung tâm y tế Vân Canh và tiếp tục đầu tư xây dựng hoàn thiện cơ sở vật chất, trang thiết bị cho các Trung tâm y tế huyện, thị xã, thành phố.</w:t>
      </w:r>
    </w:p>
    <w:p w:rsidR="004F491A" w:rsidRPr="009349F7" w:rsidRDefault="00FE0A2A" w:rsidP="009349F7">
      <w:pPr>
        <w:pStyle w:val="ListParagraph"/>
        <w:tabs>
          <w:tab w:val="left" w:pos="1431"/>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Tuyến xã: Tiếp tục hoàn thiện cơ sở vật chất, trang thiết bị đáp ứng tiêu chuẩn quy định của các trạm y tế trên địa bàn 11 huyện, thị xã, thành phố.</w:t>
      </w:r>
    </w:p>
    <w:p w:rsidR="004F491A" w:rsidRPr="009349F7" w:rsidRDefault="004F491A" w:rsidP="009349F7">
      <w:pPr>
        <w:pStyle w:val="Heading1"/>
        <w:spacing w:before="120"/>
        <w:ind w:left="0"/>
        <w:jc w:val="left"/>
        <w:rPr>
          <w:rFonts w:ascii="Arial" w:hAnsi="Arial" w:cs="Arial"/>
          <w:sz w:val="20"/>
        </w:rPr>
      </w:pPr>
      <w:r w:rsidRPr="009349F7">
        <w:rPr>
          <w:rFonts w:ascii="Arial" w:hAnsi="Arial" w:cs="Arial"/>
          <w:sz w:val="20"/>
        </w:rPr>
        <w:t>2</w:t>
      </w:r>
      <w:r w:rsidR="00594E7C" w:rsidRPr="00594E7C">
        <w:rPr>
          <w:rFonts w:ascii="Arial" w:hAnsi="Arial" w:cs="Arial"/>
          <w:sz w:val="20"/>
        </w:rPr>
        <w:t>.</w:t>
      </w:r>
      <w:r w:rsidRPr="009349F7">
        <w:rPr>
          <w:rFonts w:ascii="Arial" w:hAnsi="Arial" w:cs="Arial"/>
          <w:sz w:val="20"/>
        </w:rPr>
        <w:t>3 Đầu t</w:t>
      </w:r>
      <w:r w:rsidR="001D7584" w:rsidRPr="009349F7">
        <w:rPr>
          <w:rFonts w:ascii="Arial" w:hAnsi="Arial" w:cs="Arial"/>
          <w:sz w:val="20"/>
        </w:rPr>
        <w:t>ư</w:t>
      </w:r>
      <w:r w:rsidRPr="009349F7">
        <w:rPr>
          <w:rFonts w:ascii="Arial" w:hAnsi="Arial" w:cs="Arial"/>
          <w:sz w:val="20"/>
        </w:rPr>
        <w:t xml:space="preserve">, </w:t>
      </w:r>
      <w:r w:rsidR="006A5C0C" w:rsidRPr="009349F7">
        <w:rPr>
          <w:rFonts w:ascii="Arial" w:hAnsi="Arial" w:cs="Arial"/>
          <w:sz w:val="20"/>
        </w:rPr>
        <w:t>nâng cấp</w:t>
      </w:r>
      <w:r w:rsidRPr="009349F7">
        <w:rPr>
          <w:rFonts w:ascii="Arial" w:hAnsi="Arial" w:cs="Arial"/>
          <w:sz w:val="20"/>
        </w:rPr>
        <w:t xml:space="preserve"> </w:t>
      </w:r>
      <w:r w:rsidR="006A5C0C" w:rsidRPr="009349F7">
        <w:rPr>
          <w:rFonts w:ascii="Arial" w:hAnsi="Arial" w:cs="Arial"/>
          <w:sz w:val="20"/>
        </w:rPr>
        <w:t xml:space="preserve">công trình </w:t>
      </w:r>
      <w:r w:rsidR="000F7CEA" w:rsidRPr="00594E7C">
        <w:rPr>
          <w:rFonts w:ascii="Arial" w:hAnsi="Arial" w:cs="Arial"/>
          <w:sz w:val="20"/>
        </w:rPr>
        <w:t>gi</w:t>
      </w:r>
      <w:r w:rsidRPr="009349F7">
        <w:rPr>
          <w:rFonts w:ascii="Arial" w:hAnsi="Arial" w:cs="Arial"/>
          <w:sz w:val="20"/>
        </w:rPr>
        <w:t>ao t</w:t>
      </w:r>
      <w:r w:rsidR="000F7CEA" w:rsidRPr="00594E7C">
        <w:rPr>
          <w:rFonts w:ascii="Arial" w:hAnsi="Arial" w:cs="Arial"/>
          <w:sz w:val="20"/>
        </w:rPr>
        <w:t>h</w:t>
      </w:r>
      <w:r w:rsidRPr="009349F7">
        <w:rPr>
          <w:rFonts w:ascii="Arial" w:hAnsi="Arial" w:cs="Arial"/>
          <w:sz w:val="20"/>
        </w:rPr>
        <w:t>ôn</w:t>
      </w:r>
      <w:r w:rsidR="000F7CEA" w:rsidRPr="00594E7C">
        <w:rPr>
          <w:rFonts w:ascii="Arial" w:hAnsi="Arial" w:cs="Arial"/>
          <w:sz w:val="20"/>
        </w:rPr>
        <w:t>g</w:t>
      </w:r>
      <w:r w:rsidRPr="009349F7">
        <w:rPr>
          <w:rFonts w:ascii="Arial" w:hAnsi="Arial" w:cs="Arial"/>
          <w:sz w:val="20"/>
        </w:rPr>
        <w:t xml:space="preserve"> </w:t>
      </w:r>
      <w:r w:rsidR="000F7CEA" w:rsidRPr="00594E7C">
        <w:rPr>
          <w:rFonts w:ascii="Arial" w:hAnsi="Arial" w:cs="Arial"/>
          <w:sz w:val="20"/>
        </w:rPr>
        <w:t>k</w:t>
      </w:r>
      <w:r w:rsidRPr="009349F7">
        <w:rPr>
          <w:rFonts w:ascii="Arial" w:hAnsi="Arial" w:cs="Arial"/>
          <w:sz w:val="20"/>
        </w:rPr>
        <w:t xml:space="preserve">ết </w:t>
      </w:r>
      <w:r w:rsidR="000F7CEA" w:rsidRPr="00594E7C">
        <w:rPr>
          <w:rFonts w:ascii="Arial" w:hAnsi="Arial" w:cs="Arial"/>
          <w:sz w:val="20"/>
        </w:rPr>
        <w:t>h</w:t>
      </w:r>
      <w:r w:rsidRPr="009349F7">
        <w:rPr>
          <w:rFonts w:ascii="Arial" w:hAnsi="Arial" w:cs="Arial"/>
          <w:sz w:val="20"/>
        </w:rPr>
        <w:t>ợp PCTT</w:t>
      </w:r>
    </w:p>
    <w:p w:rsidR="004F491A" w:rsidRPr="009349F7" w:rsidRDefault="00FE0A2A" w:rsidP="009349F7">
      <w:pPr>
        <w:pStyle w:val="ListParagraph"/>
        <w:tabs>
          <w:tab w:val="left" w:pos="1563"/>
        </w:tabs>
        <w:spacing w:before="120"/>
        <w:ind w:left="0" w:firstLine="0"/>
        <w:jc w:val="left"/>
        <w:rPr>
          <w:rFonts w:ascii="Arial" w:hAnsi="Arial" w:cs="Arial"/>
          <w:sz w:val="20"/>
        </w:rPr>
      </w:pPr>
      <w:r w:rsidRPr="009349F7">
        <w:rPr>
          <w:rFonts w:ascii="Arial" w:hAnsi="Arial" w:cs="Arial"/>
          <w:sz w:val="20"/>
          <w:szCs w:val="28"/>
          <w:lang/>
        </w:rPr>
        <w:t>a)</w:t>
      </w:r>
      <w:r w:rsidR="00B266D2" w:rsidRPr="009349F7">
        <w:rPr>
          <w:rFonts w:ascii="Arial" w:hAnsi="Arial" w:cs="Arial"/>
          <w:sz w:val="20"/>
          <w:szCs w:val="28"/>
          <w:lang/>
        </w:rPr>
        <w:t xml:space="preserve"> </w:t>
      </w:r>
      <w:r w:rsidR="004F491A" w:rsidRPr="009349F7">
        <w:rPr>
          <w:rFonts w:ascii="Arial" w:hAnsi="Arial" w:cs="Arial"/>
          <w:sz w:val="20"/>
        </w:rPr>
        <w:t xml:space="preserve">Mạng lưới giao </w:t>
      </w:r>
      <w:r w:rsidR="005667A2" w:rsidRPr="009349F7">
        <w:rPr>
          <w:rFonts w:ascii="Arial" w:hAnsi="Arial" w:cs="Arial"/>
          <w:sz w:val="20"/>
        </w:rPr>
        <w:t>thông</w:t>
      </w:r>
      <w:r w:rsidR="004F491A" w:rsidRPr="009349F7">
        <w:rPr>
          <w:rFonts w:ascii="Arial" w:hAnsi="Arial" w:cs="Arial"/>
          <w:sz w:val="20"/>
        </w:rPr>
        <w:t xml:space="preserve"> đường bộ trên địa bàn tỉnh 10.168km, bao gồm: Quốc lộ có 5 tuyến 308,5km; Tỉnh lộ có 11 tuyến 446,68km; Huyện lộ có 53 tuyến 542,4km; Giao thông nông thôn 8.050km; Đường</w:t>
      </w:r>
      <w:r w:rsidR="007F3167" w:rsidRPr="009349F7">
        <w:rPr>
          <w:rFonts w:ascii="Arial" w:hAnsi="Arial" w:cs="Arial"/>
          <w:sz w:val="20"/>
        </w:rPr>
        <w:t xml:space="preserve"> đô thị</w:t>
      </w:r>
      <w:r w:rsidR="004F491A" w:rsidRPr="009349F7">
        <w:rPr>
          <w:rFonts w:ascii="Arial" w:hAnsi="Arial" w:cs="Arial"/>
          <w:sz w:val="20"/>
        </w:rPr>
        <w:t xml:space="preserve"> 613,4km và</w:t>
      </w:r>
      <w:r w:rsidRPr="009349F7">
        <w:rPr>
          <w:rFonts w:ascii="Arial" w:hAnsi="Arial" w:cs="Arial"/>
          <w:sz w:val="20"/>
        </w:rPr>
        <w:t xml:space="preserve"> </w:t>
      </w:r>
      <w:r w:rsidR="004F491A" w:rsidRPr="009349F7">
        <w:rPr>
          <w:rFonts w:ascii="Arial" w:hAnsi="Arial" w:cs="Arial"/>
          <w:sz w:val="20"/>
        </w:rPr>
        <w:t>đường chuyên dùng 207km. Từ năm 2016 - 2020: Bộ Giao thông Vận</w:t>
      </w:r>
      <w:r w:rsidRPr="009349F7">
        <w:rPr>
          <w:rFonts w:ascii="Arial" w:hAnsi="Arial" w:cs="Arial"/>
          <w:sz w:val="20"/>
        </w:rPr>
        <w:t xml:space="preserve"> </w:t>
      </w:r>
      <w:r w:rsidR="004F491A" w:rsidRPr="009349F7">
        <w:rPr>
          <w:rFonts w:ascii="Arial" w:hAnsi="Arial" w:cs="Arial"/>
          <w:sz w:val="20"/>
        </w:rPr>
        <w:t>tải</w:t>
      </w:r>
      <w:r w:rsidR="006A45BE" w:rsidRPr="009349F7">
        <w:rPr>
          <w:rFonts w:ascii="Arial" w:hAnsi="Arial" w:cs="Arial"/>
          <w:sz w:val="20"/>
        </w:rPr>
        <w:t xml:space="preserve"> đã </w:t>
      </w:r>
      <w:r w:rsidR="004F491A" w:rsidRPr="009349F7">
        <w:rPr>
          <w:rFonts w:ascii="Arial" w:hAnsi="Arial" w:cs="Arial"/>
          <w:sz w:val="20"/>
        </w:rPr>
        <w:t>nâng cấp Quốc lộ 1 chiều rộng tối thiểu 4 làn xe 118 km. Thay thế toàn bộ cầu yếu, xây dựng hầm đường bộ qua đèo Cù M ng. Nâng cấp Quốc lộ 1D đoạn đi trong thành phố 4 làn xe. Hoàn thành nâng cấp đoạn từ cảng Quy Nhơn đến giao Quốc lộ 1 quy mô 04 – 06 làn xe. Hoàn thành Quốc lộ 19 mới đoạn cầu Bà Di đến cầu Nhơn Hội. Hoàn thành đường Tây tỉnh đoạn từ Vân Canh đến công viên Long Vân, thành phố Quy Nhơn. Hoàn thành nâng cấp các tuyến đường tỉnh bảo đảm bề rộng tối thiểu 02 làn xe. Bê tông hóa giao thông nông thôn 1.630 km/8.050 km đạt 20%. Tiếp tục hoàn thiện đường trục khu kinh tế Nhơn Hội đến sân bay Phù Cát (Quốc lộ 19B ) quy mô 04 làn xe.</w:t>
      </w:r>
    </w:p>
    <w:p w:rsidR="004F491A" w:rsidRPr="009349F7" w:rsidRDefault="00FE0A2A" w:rsidP="009349F7">
      <w:pPr>
        <w:pStyle w:val="ListParagraph"/>
        <w:tabs>
          <w:tab w:val="left" w:pos="1554"/>
        </w:tabs>
        <w:spacing w:before="120"/>
        <w:ind w:left="0" w:firstLine="0"/>
        <w:jc w:val="left"/>
        <w:rPr>
          <w:rFonts w:ascii="Arial" w:hAnsi="Arial" w:cs="Arial"/>
          <w:sz w:val="20"/>
        </w:rPr>
      </w:pPr>
      <w:r w:rsidRPr="009349F7">
        <w:rPr>
          <w:rFonts w:ascii="Arial" w:hAnsi="Arial" w:cs="Arial"/>
          <w:sz w:val="20"/>
          <w:szCs w:val="28"/>
          <w:lang/>
        </w:rPr>
        <w:t>b)</w:t>
      </w:r>
      <w:r w:rsidR="00B266D2" w:rsidRPr="009349F7">
        <w:rPr>
          <w:rFonts w:ascii="Arial" w:hAnsi="Arial" w:cs="Arial"/>
          <w:sz w:val="20"/>
          <w:szCs w:val="28"/>
          <w:lang/>
        </w:rPr>
        <w:t xml:space="preserve"> </w:t>
      </w:r>
      <w:r w:rsidR="004F491A" w:rsidRPr="009349F7">
        <w:rPr>
          <w:rFonts w:ascii="Arial" w:hAnsi="Arial" w:cs="Arial"/>
          <w:sz w:val="20"/>
        </w:rPr>
        <w:t>Kế hoạch năm 2021 -2025:</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Nâng cấp đường phía Tây tỉnh m0 – m113(ĐT.638, đoạn </w:t>
      </w:r>
      <w:r w:rsidR="000F7CEA" w:rsidRPr="009349F7">
        <w:rPr>
          <w:rFonts w:ascii="Arial" w:hAnsi="Arial" w:cs="Arial"/>
          <w:sz w:val="20"/>
        </w:rPr>
        <w:t>Chương Hòa</w:t>
      </w:r>
      <w:r w:rsidR="00844BB3" w:rsidRPr="009349F7">
        <w:rPr>
          <w:rFonts w:ascii="Arial" w:hAnsi="Arial" w:cs="Arial"/>
          <w:sz w:val="20"/>
        </w:rPr>
        <w:t xml:space="preserve"> </w:t>
      </w:r>
      <w:r w:rsidR="00FE0A2A" w:rsidRPr="009349F7">
        <w:rPr>
          <w:rFonts w:ascii="Arial" w:hAnsi="Arial" w:cs="Arial"/>
          <w:sz w:val="20"/>
          <w:lang/>
        </w:rPr>
        <w:t>–</w:t>
      </w:r>
      <w:r w:rsidR="00B266D2" w:rsidRPr="009349F7">
        <w:rPr>
          <w:rFonts w:ascii="Arial" w:hAnsi="Arial" w:cs="Arial"/>
          <w:sz w:val="20"/>
          <w:lang/>
        </w:rPr>
        <w:t xml:space="preserve"> </w:t>
      </w:r>
      <w:r w:rsidRPr="009349F7">
        <w:rPr>
          <w:rFonts w:ascii="Arial" w:hAnsi="Arial" w:cs="Arial"/>
          <w:sz w:val="20"/>
        </w:rPr>
        <w:t>Nhơn Tân), đường cấp V 2 làn xe.</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Nâng cấp đường phía Tây tỉnh đoạn Km113 – m130 (đoạn Nhơn Tân – Canh Vinh) ), đường cấp V 2 làn xe.</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Đường nối từ ng ba ng Thọ đến Quốc lộ 1D, 1,8 km rộng 48m.</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Đường nối từ đường trục</w:t>
      </w:r>
      <w:r w:rsidR="00FE0A2A" w:rsidRPr="009349F7">
        <w:rPr>
          <w:rFonts w:ascii="Arial" w:hAnsi="Arial" w:cs="Arial"/>
          <w:sz w:val="20"/>
        </w:rPr>
        <w:t xml:space="preserve"> </w:t>
      </w:r>
      <w:r w:rsidR="00AA1C1E" w:rsidRPr="009349F7">
        <w:rPr>
          <w:rFonts w:ascii="Arial" w:hAnsi="Arial" w:cs="Arial"/>
          <w:sz w:val="20"/>
        </w:rPr>
        <w:t>Khu</w:t>
      </w:r>
      <w:r w:rsidR="00FE0A2A" w:rsidRPr="009349F7">
        <w:rPr>
          <w:rFonts w:ascii="Arial" w:hAnsi="Arial" w:cs="Arial"/>
          <w:sz w:val="20"/>
        </w:rPr>
        <w:t xml:space="preserve"> </w:t>
      </w:r>
      <w:r w:rsidR="00AA1C1E" w:rsidRPr="00594E7C">
        <w:rPr>
          <w:rFonts w:ascii="Arial" w:hAnsi="Arial" w:cs="Arial"/>
          <w:sz w:val="20"/>
        </w:rPr>
        <w:t>k</w:t>
      </w:r>
      <w:r w:rsidRPr="009349F7">
        <w:rPr>
          <w:rFonts w:ascii="Arial" w:hAnsi="Arial" w:cs="Arial"/>
          <w:sz w:val="20"/>
        </w:rPr>
        <w:t>inh tế Nhơn Hội đến Hải</w:t>
      </w:r>
      <w:r w:rsidR="00FE0A2A" w:rsidRPr="009349F7">
        <w:rPr>
          <w:rFonts w:ascii="Arial" w:hAnsi="Arial" w:cs="Arial"/>
          <w:sz w:val="20"/>
        </w:rPr>
        <w:t xml:space="preserve"> </w:t>
      </w:r>
      <w:r w:rsidR="00AA1C1E" w:rsidRPr="00594E7C">
        <w:rPr>
          <w:rFonts w:ascii="Arial" w:hAnsi="Arial" w:cs="Arial"/>
          <w:sz w:val="20"/>
        </w:rPr>
        <w:t>G</w:t>
      </w:r>
      <w:r w:rsidRPr="009349F7">
        <w:rPr>
          <w:rFonts w:ascii="Arial" w:hAnsi="Arial" w:cs="Arial"/>
          <w:sz w:val="20"/>
        </w:rPr>
        <w:t>iang 2,5 km,</w:t>
      </w:r>
      <w:r w:rsidR="00FE0A2A" w:rsidRPr="009349F7">
        <w:rPr>
          <w:rFonts w:ascii="Arial" w:hAnsi="Arial" w:cs="Arial"/>
          <w:sz w:val="20"/>
        </w:rPr>
        <w:t xml:space="preserve"> </w:t>
      </w:r>
      <w:r w:rsidRPr="009349F7">
        <w:rPr>
          <w:rFonts w:ascii="Arial" w:hAnsi="Arial" w:cs="Arial"/>
          <w:sz w:val="20"/>
        </w:rPr>
        <w:t>đường</w:t>
      </w:r>
      <w:r w:rsidR="007F3167" w:rsidRPr="009349F7">
        <w:rPr>
          <w:rFonts w:ascii="Arial" w:hAnsi="Arial" w:cs="Arial"/>
          <w:sz w:val="20"/>
        </w:rPr>
        <w:t xml:space="preserve"> đô thị</w:t>
      </w:r>
      <w:r w:rsidRPr="009349F7">
        <w:rPr>
          <w:rFonts w:ascii="Arial" w:hAnsi="Arial" w:cs="Arial"/>
          <w:sz w:val="20"/>
        </w:rPr>
        <w:t xml:space="preserve"> rộng 20m.</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Tuyến đường từ Quốc lộ 19C kết nối cảng Quy Nhơn, từ ngã ba Diêu Trì đến đường Võ Nguyên</w:t>
      </w:r>
      <w:r w:rsidR="00FE0A2A" w:rsidRPr="009349F7">
        <w:rPr>
          <w:rFonts w:ascii="Arial" w:hAnsi="Arial" w:cs="Arial"/>
          <w:sz w:val="20"/>
        </w:rPr>
        <w:t xml:space="preserve"> </w:t>
      </w:r>
      <w:r w:rsidR="005B7048" w:rsidRPr="00594E7C">
        <w:rPr>
          <w:rFonts w:ascii="Arial" w:hAnsi="Arial" w:cs="Arial"/>
          <w:sz w:val="20"/>
        </w:rPr>
        <w:t>G</w:t>
      </w:r>
      <w:r w:rsidRPr="009349F7">
        <w:rPr>
          <w:rFonts w:ascii="Arial" w:hAnsi="Arial" w:cs="Arial"/>
          <w:sz w:val="20"/>
        </w:rPr>
        <w:t>iáp dài 6,4km, quy m</w:t>
      </w:r>
      <w:r w:rsidR="00AA1C1E" w:rsidRPr="00594E7C">
        <w:rPr>
          <w:rFonts w:ascii="Arial" w:hAnsi="Arial" w:cs="Arial"/>
          <w:sz w:val="20"/>
        </w:rPr>
        <w:t>ô</w:t>
      </w:r>
      <w:r w:rsidR="00FE0A2A" w:rsidRPr="009349F7">
        <w:rPr>
          <w:rFonts w:ascii="Arial" w:hAnsi="Arial" w:cs="Arial"/>
          <w:sz w:val="20"/>
        </w:rPr>
        <w:t xml:space="preserve"> </w:t>
      </w:r>
      <w:r w:rsidRPr="009349F7">
        <w:rPr>
          <w:rFonts w:ascii="Arial" w:hAnsi="Arial" w:cs="Arial"/>
          <w:sz w:val="20"/>
        </w:rPr>
        <w:t>đường</w:t>
      </w:r>
      <w:r w:rsidR="007F3167" w:rsidRPr="009349F7">
        <w:rPr>
          <w:rFonts w:ascii="Arial" w:hAnsi="Arial" w:cs="Arial"/>
          <w:sz w:val="20"/>
        </w:rPr>
        <w:t xml:space="preserve"> </w:t>
      </w:r>
      <w:r w:rsidR="00344EA6" w:rsidRPr="009349F7">
        <w:rPr>
          <w:rFonts w:ascii="Arial" w:hAnsi="Arial" w:cs="Arial"/>
          <w:sz w:val="20"/>
        </w:rPr>
        <w:t>đô thị</w:t>
      </w:r>
      <w:r w:rsidRPr="009349F7">
        <w:rPr>
          <w:rFonts w:ascii="Arial" w:hAnsi="Arial" w:cs="Arial"/>
          <w:sz w:val="20"/>
        </w:rPr>
        <w:t xml:space="preserve"> rộng 24</w:t>
      </w:r>
      <w:r w:rsidR="00FE0A2A" w:rsidRPr="009349F7">
        <w:rPr>
          <w:rFonts w:ascii="Arial" w:hAnsi="Arial" w:cs="Arial"/>
          <w:sz w:val="20"/>
        </w:rPr>
        <w:t xml:space="preserve"> </w:t>
      </w:r>
      <w:r w:rsidRPr="009349F7">
        <w:rPr>
          <w:rFonts w:ascii="Arial" w:hAnsi="Arial" w:cs="Arial"/>
          <w:sz w:val="20"/>
        </w:rPr>
        <w:t>- 40m</w:t>
      </w:r>
      <w:r w:rsidR="00FE0A2A" w:rsidRPr="009349F7">
        <w:rPr>
          <w:rFonts w:ascii="Arial" w:hAnsi="Arial" w:cs="Arial"/>
          <w:sz w:val="20"/>
        </w:rPr>
        <w:t xml:space="preserve"> </w:t>
      </w:r>
      <w:r w:rsidRPr="009349F7">
        <w:rPr>
          <w:rFonts w:ascii="Arial" w:hAnsi="Arial" w:cs="Arial"/>
          <w:sz w:val="20"/>
        </w:rPr>
        <w:t>(theo Nghị quyết số 43/2019/NQ-HĐND ngày 13/12/2019 của HĐND tỉnh Bình Định).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Xây dựng cầu Thị Nại 2 dài 2,5 km 4 làn xe; cầu Thị Nại phía thượng nguồn 3 km 4 làn xe.</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Nâng cấp, mở rộng hệ thống các tuyến đường tỉnh theo quy hoạch; sửa chữa, cải tạo các cầu yếu trên hệ thống các tuyến đường tỉnh: Đường ven biển (ĐT.639) đoạn Nhơn Hội – Tam Quan 130 km, đường cấp</w:t>
      </w:r>
      <w:r w:rsidR="00FE0A2A" w:rsidRPr="009349F7">
        <w:rPr>
          <w:rFonts w:ascii="Arial" w:hAnsi="Arial" w:cs="Arial"/>
          <w:sz w:val="20"/>
        </w:rPr>
        <w:t xml:space="preserve"> </w:t>
      </w:r>
      <w:r w:rsidRPr="009349F7">
        <w:rPr>
          <w:rFonts w:ascii="Arial" w:hAnsi="Arial" w:cs="Arial"/>
          <w:sz w:val="20"/>
        </w:rPr>
        <w:t xml:space="preserve">đồng bằng 02 - 04 làn xe; Xây dựng mới cầu </w:t>
      </w:r>
      <w:r w:rsidR="006C5CAA" w:rsidRPr="009349F7">
        <w:rPr>
          <w:rFonts w:ascii="Arial" w:hAnsi="Arial" w:cs="Arial"/>
          <w:sz w:val="20"/>
        </w:rPr>
        <w:t>An Lão</w:t>
      </w:r>
      <w:r w:rsidRPr="009349F7">
        <w:rPr>
          <w:rFonts w:ascii="Arial" w:hAnsi="Arial" w:cs="Arial"/>
          <w:sz w:val="20"/>
        </w:rPr>
        <w:t xml:space="preserve">, tuyến ĐT.629; Xây dựng mới cầu </w:t>
      </w:r>
      <w:r w:rsidR="00DF2878" w:rsidRPr="009349F7">
        <w:rPr>
          <w:rFonts w:ascii="Arial" w:hAnsi="Arial" w:cs="Arial"/>
          <w:sz w:val="20"/>
        </w:rPr>
        <w:t>Sông</w:t>
      </w:r>
      <w:r w:rsidRPr="009349F7">
        <w:rPr>
          <w:rFonts w:ascii="Arial" w:hAnsi="Arial" w:cs="Arial"/>
          <w:sz w:val="20"/>
        </w:rPr>
        <w:t xml:space="preserve"> Vố, tuyến ĐT.629;</w:t>
      </w:r>
      <w:r w:rsidR="004A1F41" w:rsidRPr="009349F7">
        <w:rPr>
          <w:rFonts w:ascii="Arial" w:hAnsi="Arial" w:cs="Arial"/>
          <w:sz w:val="20"/>
        </w:rPr>
        <w:t xml:space="preserve"> Giao thông</w:t>
      </w:r>
      <w:r w:rsidRPr="009349F7">
        <w:rPr>
          <w:rFonts w:ascii="Arial" w:hAnsi="Arial" w:cs="Arial"/>
          <w:sz w:val="20"/>
        </w:rPr>
        <w:t xml:space="preserve"> kết nối các</w:t>
      </w:r>
      <w:r w:rsidR="007F3167" w:rsidRPr="009349F7">
        <w:rPr>
          <w:rFonts w:ascii="Arial" w:hAnsi="Arial" w:cs="Arial"/>
          <w:sz w:val="20"/>
        </w:rPr>
        <w:t xml:space="preserve"> đô thị</w:t>
      </w:r>
      <w:r w:rsidRPr="009349F7">
        <w:rPr>
          <w:rFonts w:ascii="Arial" w:hAnsi="Arial" w:cs="Arial"/>
          <w:sz w:val="20"/>
        </w:rPr>
        <w:t>, đường cấp V,</w:t>
      </w:r>
      <w:r w:rsidR="00FE0A2A" w:rsidRPr="009349F7">
        <w:rPr>
          <w:rFonts w:ascii="Arial" w:hAnsi="Arial" w:cs="Arial"/>
          <w:sz w:val="20"/>
        </w:rPr>
        <w:t xml:space="preserve"> </w:t>
      </w:r>
      <w:r w:rsidRPr="009349F7">
        <w:rPr>
          <w:rFonts w:ascii="Arial" w:hAnsi="Arial" w:cs="Arial"/>
          <w:sz w:val="20"/>
        </w:rPr>
        <w:t>02 làn xe, đường ĐT633 (Chợ</w:t>
      </w:r>
      <w:r w:rsidR="00FE0A2A" w:rsidRPr="009349F7">
        <w:rPr>
          <w:rFonts w:ascii="Arial" w:hAnsi="Arial" w:cs="Arial"/>
          <w:sz w:val="20"/>
        </w:rPr>
        <w:t xml:space="preserve"> </w:t>
      </w:r>
      <w:r w:rsidR="000B7F17" w:rsidRPr="00594E7C">
        <w:rPr>
          <w:rFonts w:ascii="Arial" w:hAnsi="Arial" w:cs="Arial"/>
          <w:sz w:val="20"/>
        </w:rPr>
        <w:t>G</w:t>
      </w:r>
      <w:r w:rsidRPr="009349F7">
        <w:rPr>
          <w:rFonts w:ascii="Arial" w:hAnsi="Arial" w:cs="Arial"/>
          <w:sz w:val="20"/>
        </w:rPr>
        <w:t>ồm - Đề</w:t>
      </w:r>
      <w:r w:rsidR="00FE0A2A" w:rsidRPr="009349F7">
        <w:rPr>
          <w:rFonts w:ascii="Arial" w:hAnsi="Arial" w:cs="Arial"/>
          <w:sz w:val="20"/>
        </w:rPr>
        <w:t xml:space="preserve"> </w:t>
      </w:r>
      <w:r w:rsidR="005E0AB0" w:rsidRPr="00594E7C">
        <w:rPr>
          <w:rFonts w:ascii="Arial" w:hAnsi="Arial" w:cs="Arial"/>
          <w:sz w:val="20"/>
        </w:rPr>
        <w:t>G</w:t>
      </w:r>
      <w:r w:rsidRPr="009349F7">
        <w:rPr>
          <w:rFonts w:ascii="Arial" w:hAnsi="Arial" w:cs="Arial"/>
          <w:sz w:val="20"/>
        </w:rPr>
        <w:t>i) 21 km, đường ĐT636 (Phước H</w:t>
      </w:r>
      <w:r w:rsidR="00726E8C" w:rsidRPr="00594E7C">
        <w:rPr>
          <w:rFonts w:ascii="Arial" w:hAnsi="Arial" w:cs="Arial"/>
          <w:sz w:val="20"/>
        </w:rPr>
        <w:t>ò</w:t>
      </w:r>
      <w:r w:rsidRPr="009349F7">
        <w:rPr>
          <w:rFonts w:ascii="Arial" w:hAnsi="Arial" w:cs="Arial"/>
          <w:sz w:val="20"/>
        </w:rPr>
        <w:t>a</w:t>
      </w:r>
      <w:r w:rsidR="00FE0A2A" w:rsidRPr="009349F7">
        <w:rPr>
          <w:rFonts w:ascii="Arial" w:hAnsi="Arial" w:cs="Arial"/>
          <w:sz w:val="20"/>
        </w:rPr>
        <w:t xml:space="preserve"> </w:t>
      </w:r>
      <w:r w:rsidRPr="009349F7">
        <w:rPr>
          <w:rFonts w:ascii="Arial" w:hAnsi="Arial" w:cs="Arial"/>
          <w:sz w:val="20"/>
        </w:rPr>
        <w:t>- Phú Phong)</w:t>
      </w:r>
      <w:r w:rsidR="00FE0A2A" w:rsidRPr="009349F7">
        <w:rPr>
          <w:rFonts w:ascii="Arial" w:hAnsi="Arial" w:cs="Arial"/>
          <w:sz w:val="20"/>
        </w:rPr>
        <w:t xml:space="preserve"> </w:t>
      </w:r>
      <w:r w:rsidRPr="009349F7">
        <w:rPr>
          <w:rFonts w:ascii="Arial" w:hAnsi="Arial" w:cs="Arial"/>
          <w:sz w:val="20"/>
        </w:rPr>
        <w:t xml:space="preserve">32,6 km, tuyến đường Tây tỉnh (từ ĐT 637 tại Vĩnh Sơn đến Hoài Châu Bắc kết nối vào ĐT638) 74 km, đường ĐT629 Bồng Sơn – </w:t>
      </w:r>
      <w:r w:rsidR="006C5CAA" w:rsidRPr="009349F7">
        <w:rPr>
          <w:rFonts w:ascii="Arial" w:hAnsi="Arial" w:cs="Arial"/>
          <w:sz w:val="20"/>
        </w:rPr>
        <w:t>An Lão</w:t>
      </w:r>
      <w:r w:rsidRPr="009349F7">
        <w:rPr>
          <w:rFonts w:ascii="Arial" w:hAnsi="Arial" w:cs="Arial"/>
          <w:sz w:val="20"/>
        </w:rPr>
        <w:t xml:space="preserve"> 45 km, đường Hoài Ân - Vĩnh Thạnh - </w:t>
      </w:r>
      <w:r w:rsidR="00F57BA3" w:rsidRPr="00594E7C">
        <w:rPr>
          <w:rFonts w:ascii="Arial" w:hAnsi="Arial" w:cs="Arial"/>
          <w:sz w:val="20"/>
        </w:rPr>
        <w:t>G</w:t>
      </w:r>
      <w:r w:rsidRPr="009349F7">
        <w:rPr>
          <w:rFonts w:ascii="Arial" w:hAnsi="Arial" w:cs="Arial"/>
          <w:sz w:val="20"/>
        </w:rPr>
        <w:t>ia Lai (từ ĐT 630 tại Ân Tường Tây kết nối vào ĐT 637 tại Vĩnh Thạnh và kết nối về ĐT 669 tại bang) 28 km, Đường Vĩnh Thạnh - Phù</w:t>
      </w:r>
      <w:r w:rsidR="00844BB3" w:rsidRPr="009349F7">
        <w:rPr>
          <w:rFonts w:ascii="Arial" w:hAnsi="Arial" w:cs="Arial"/>
          <w:sz w:val="20"/>
        </w:rPr>
        <w:t xml:space="preserve"> </w:t>
      </w:r>
      <w:r w:rsidRPr="009349F7">
        <w:rPr>
          <w:rFonts w:ascii="Arial" w:hAnsi="Arial" w:cs="Arial"/>
          <w:sz w:val="20"/>
        </w:rPr>
        <w:t xml:space="preserve">Cát (từ thị trấn Vĩnh Thạnh kết nối vào ĐT 634 ở </w:t>
      </w:r>
      <w:r w:rsidR="006C5CAA" w:rsidRPr="009349F7">
        <w:rPr>
          <w:rFonts w:ascii="Arial" w:hAnsi="Arial" w:cs="Arial"/>
          <w:sz w:val="20"/>
        </w:rPr>
        <w:t xml:space="preserve">xã </w:t>
      </w:r>
      <w:r w:rsidRPr="009349F7">
        <w:rPr>
          <w:rFonts w:ascii="Arial" w:hAnsi="Arial" w:cs="Arial"/>
          <w:sz w:val="20"/>
        </w:rPr>
        <w:t>Cát Sơn - Phù Cát và đi về Quốc lộ1) 22 km. Chi tiết theo phụ lục 10.</w:t>
      </w:r>
    </w:p>
    <w:p w:rsidR="004F491A" w:rsidRPr="009349F7" w:rsidRDefault="00FE0A2A" w:rsidP="009349F7">
      <w:pPr>
        <w:pStyle w:val="Heading1"/>
        <w:tabs>
          <w:tab w:val="left" w:pos="1798"/>
        </w:tabs>
        <w:spacing w:before="120"/>
        <w:ind w:left="0"/>
        <w:jc w:val="left"/>
        <w:rPr>
          <w:rFonts w:ascii="Arial" w:hAnsi="Arial" w:cs="Arial"/>
          <w:sz w:val="20"/>
        </w:rPr>
      </w:pPr>
      <w:r w:rsidRPr="009349F7">
        <w:rPr>
          <w:rFonts w:ascii="Arial" w:hAnsi="Arial" w:cs="Arial"/>
          <w:sz w:val="20"/>
          <w:lang/>
        </w:rPr>
        <w:t>2.4.</w:t>
      </w:r>
      <w:r w:rsidR="00B266D2" w:rsidRPr="009349F7">
        <w:rPr>
          <w:rFonts w:ascii="Arial" w:hAnsi="Arial" w:cs="Arial"/>
          <w:sz w:val="20"/>
          <w:lang/>
        </w:rPr>
        <w:t xml:space="preserve"> </w:t>
      </w:r>
      <w:r w:rsidR="006A5C0C" w:rsidRPr="009349F7">
        <w:rPr>
          <w:rFonts w:ascii="Arial" w:hAnsi="Arial" w:cs="Arial"/>
          <w:sz w:val="20"/>
        </w:rPr>
        <w:t xml:space="preserve">Công trình </w:t>
      </w:r>
      <w:r w:rsidR="00C0182E" w:rsidRPr="00594E7C">
        <w:rPr>
          <w:rFonts w:ascii="Arial" w:hAnsi="Arial" w:cs="Arial"/>
          <w:sz w:val="20"/>
        </w:rPr>
        <w:t>h</w:t>
      </w:r>
      <w:r w:rsidR="004F491A" w:rsidRPr="009349F7">
        <w:rPr>
          <w:rFonts w:ascii="Arial" w:hAnsi="Arial" w:cs="Arial"/>
          <w:sz w:val="20"/>
        </w:rPr>
        <w:t>ạ tần</w:t>
      </w:r>
      <w:r w:rsidR="00C0182E" w:rsidRPr="00594E7C">
        <w:rPr>
          <w:rFonts w:ascii="Arial" w:hAnsi="Arial" w:cs="Arial"/>
          <w:sz w:val="20"/>
        </w:rPr>
        <w:t>g</w:t>
      </w:r>
      <w:r w:rsidR="004F491A" w:rsidRPr="009349F7">
        <w:rPr>
          <w:rFonts w:ascii="Arial" w:hAnsi="Arial" w:cs="Arial"/>
          <w:sz w:val="20"/>
        </w:rPr>
        <w:t xml:space="preserve"> cấp, t</w:t>
      </w:r>
      <w:r w:rsidR="00C0182E" w:rsidRPr="00594E7C">
        <w:rPr>
          <w:rFonts w:ascii="Arial" w:hAnsi="Arial" w:cs="Arial"/>
          <w:sz w:val="20"/>
        </w:rPr>
        <w:t>h</w:t>
      </w:r>
      <w:r w:rsidR="004F491A" w:rsidRPr="009349F7">
        <w:rPr>
          <w:rFonts w:ascii="Arial" w:hAnsi="Arial" w:cs="Arial"/>
          <w:sz w:val="20"/>
        </w:rPr>
        <w:t>o</w:t>
      </w:r>
      <w:r w:rsidR="00C0182E" w:rsidRPr="00594E7C">
        <w:rPr>
          <w:rFonts w:ascii="Arial" w:hAnsi="Arial" w:cs="Arial"/>
          <w:sz w:val="20"/>
        </w:rPr>
        <w:t>á</w:t>
      </w:r>
      <w:r w:rsidR="004F491A" w:rsidRPr="009349F7">
        <w:rPr>
          <w:rFonts w:ascii="Arial" w:hAnsi="Arial" w:cs="Arial"/>
          <w:sz w:val="20"/>
        </w:rPr>
        <w:t>t n</w:t>
      </w:r>
      <w:r w:rsidR="001D7584" w:rsidRPr="009349F7">
        <w:rPr>
          <w:rFonts w:ascii="Arial" w:hAnsi="Arial" w:cs="Arial"/>
          <w:sz w:val="20"/>
        </w:rPr>
        <w:t>ư</w:t>
      </w:r>
      <w:r w:rsidR="004F491A" w:rsidRPr="009349F7">
        <w:rPr>
          <w:rFonts w:ascii="Arial" w:hAnsi="Arial" w:cs="Arial"/>
          <w:sz w:val="20"/>
        </w:rPr>
        <w:t>ớc</w:t>
      </w:r>
    </w:p>
    <w:p w:rsidR="004F491A" w:rsidRPr="009349F7" w:rsidRDefault="00FE0A2A" w:rsidP="009349F7">
      <w:pPr>
        <w:pStyle w:val="ListParagraph"/>
        <w:tabs>
          <w:tab w:val="left" w:pos="1537"/>
        </w:tabs>
        <w:spacing w:before="120"/>
        <w:ind w:left="0" w:firstLine="0"/>
        <w:jc w:val="left"/>
        <w:rPr>
          <w:rFonts w:ascii="Arial" w:hAnsi="Arial" w:cs="Arial"/>
          <w:sz w:val="20"/>
        </w:rPr>
      </w:pPr>
      <w:r w:rsidRPr="009349F7">
        <w:rPr>
          <w:rFonts w:ascii="Arial" w:hAnsi="Arial" w:cs="Arial"/>
          <w:sz w:val="20"/>
          <w:szCs w:val="28"/>
          <w:lang/>
        </w:rPr>
        <w:t>a)</w:t>
      </w:r>
      <w:r w:rsidR="00B266D2" w:rsidRPr="009349F7">
        <w:rPr>
          <w:rFonts w:ascii="Arial" w:hAnsi="Arial" w:cs="Arial"/>
          <w:sz w:val="20"/>
          <w:szCs w:val="28"/>
          <w:lang/>
        </w:rPr>
        <w:t xml:space="preserve"> </w:t>
      </w:r>
      <w:r w:rsidR="004F491A" w:rsidRPr="009349F7">
        <w:rPr>
          <w:rFonts w:ascii="Arial" w:hAnsi="Arial" w:cs="Arial"/>
          <w:sz w:val="20"/>
        </w:rPr>
        <w:t>Xây dựng các công trình cấp nước sinh hoạt</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Đến năm 2020 xây dựng 144 công trình cấp nước sạch tập trung: 12 công trình cấp nước thành phố, thị trấn với công suất 67.000m</w:t>
      </w:r>
      <w:r w:rsidRPr="009349F7">
        <w:rPr>
          <w:rFonts w:ascii="Arial" w:hAnsi="Arial" w:cs="Arial"/>
          <w:sz w:val="20"/>
          <w:vertAlign w:val="superscript"/>
        </w:rPr>
        <w:t>3</w:t>
      </w:r>
      <w:r w:rsidRPr="009349F7">
        <w:rPr>
          <w:rFonts w:ascii="Arial" w:hAnsi="Arial" w:cs="Arial"/>
          <w:sz w:val="20"/>
        </w:rPr>
        <w:t xml:space="preserve">/ngày đêm; 132 </w:t>
      </w:r>
      <w:r w:rsidR="00461930" w:rsidRPr="009349F7">
        <w:rPr>
          <w:rFonts w:ascii="Arial" w:hAnsi="Arial" w:cs="Arial"/>
          <w:sz w:val="20"/>
        </w:rPr>
        <w:t>công</w:t>
      </w:r>
      <w:r w:rsidRPr="009349F7">
        <w:rPr>
          <w:rFonts w:ascii="Arial" w:hAnsi="Arial" w:cs="Arial"/>
          <w:sz w:val="20"/>
        </w:rPr>
        <w:t xml:space="preserve"> trình cấp nước nông thôn bảo đảm 1,174 triệu người dân sử dụng đạt 98,3%.</w:t>
      </w:r>
    </w:p>
    <w:p w:rsidR="004F491A" w:rsidRPr="009349F7" w:rsidRDefault="002A79A7" w:rsidP="009349F7">
      <w:pPr>
        <w:pStyle w:val="BodyText"/>
        <w:spacing w:before="120"/>
        <w:ind w:left="0" w:firstLine="0"/>
        <w:jc w:val="left"/>
        <w:rPr>
          <w:rFonts w:ascii="Arial" w:hAnsi="Arial" w:cs="Arial"/>
          <w:sz w:val="20"/>
        </w:rPr>
      </w:pPr>
      <w:r w:rsidRPr="009349F7">
        <w:rPr>
          <w:rFonts w:ascii="Arial" w:hAnsi="Arial" w:cs="Arial"/>
          <w:sz w:val="20"/>
        </w:rPr>
        <w:t>Giai</w:t>
      </w:r>
      <w:r w:rsidR="004F491A" w:rsidRPr="009349F7">
        <w:rPr>
          <w:rFonts w:ascii="Arial" w:hAnsi="Arial" w:cs="Arial"/>
          <w:sz w:val="20"/>
        </w:rPr>
        <w:t xml:space="preserve"> đoạn 2021 -2025 thực hiện:</w:t>
      </w:r>
    </w:p>
    <w:p w:rsidR="004F491A" w:rsidRPr="009349F7" w:rsidRDefault="00FE0A2A" w:rsidP="009349F7">
      <w:pPr>
        <w:pStyle w:val="ListParagraph"/>
        <w:tabs>
          <w:tab w:val="left" w:pos="1585"/>
        </w:tabs>
        <w:spacing w:before="120"/>
        <w:ind w:left="0" w:firstLine="0"/>
        <w:jc w:val="left"/>
        <w:rPr>
          <w:rFonts w:ascii="Arial" w:hAnsi="Arial" w:cs="Arial"/>
          <w:sz w:val="20"/>
        </w:rPr>
      </w:pPr>
      <w:r w:rsidRPr="009349F7">
        <w:rPr>
          <w:rFonts w:ascii="Arial" w:hAnsi="Arial" w:cs="Arial"/>
          <w:sz w:val="20"/>
          <w:szCs w:val="28"/>
          <w:lang/>
        </w:rPr>
        <w:t>(i)</w:t>
      </w:r>
      <w:r w:rsidR="00B266D2" w:rsidRPr="009349F7">
        <w:rPr>
          <w:rFonts w:ascii="Arial" w:hAnsi="Arial" w:cs="Arial"/>
          <w:sz w:val="20"/>
          <w:szCs w:val="28"/>
          <w:lang/>
        </w:rPr>
        <w:t xml:space="preserve"> </w:t>
      </w:r>
      <w:r w:rsidR="004F491A" w:rsidRPr="009349F7">
        <w:rPr>
          <w:rFonts w:ascii="Arial" w:hAnsi="Arial" w:cs="Arial"/>
          <w:sz w:val="20"/>
        </w:rPr>
        <w:t>Xã hội hóa cấp nước sạch, mời gọi nhà đầu tư cho 5 dự án cấp thiết</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Cấp nước sinh hoạt xã Bình Nghi, huyện Tây Sơn, dân số 16.835 người, kinh phí 31.700 triệu đồng.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Cấp nước cho các xã phía Bắc huyện Tây Sơn: Bình Tân, Bình Hòa, Bình Thuận, Tây An, Tây Bình, Tây Phú; dân số 46.000 người, kinh phí 85.000 triệu đồng.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Cấp nước sinh hoạt cho các xã phía Tây Bắc huyện Hoài Nhơn: xã Hoài Hảo, Hoài Phú, Hoài Châu Bắc, Hoài Châu, Hoài Tân, Hoài Thanh Tây, Tam Quan Nam và bổ sung nguồn nước cho công trình cấp nước Tam Quan Bắc; dân số 94.520 người; kinh phí 130.000 triệu đồng.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Cấp nước sinh hoạt cho các xã ven biển huyện Phù Mỹ: xã Mỹ Thọ, Mỹ An, Mỹ Thắng, xã Mỹ Lợi; dân số 35.052 người; kinh phí 63.000 triệu đồng.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Cấp nước sinh hoạt cho các xã Tây Bắc huyện Phù Cát: </w:t>
      </w:r>
      <w:r w:rsidR="006C5CAA" w:rsidRPr="009349F7">
        <w:rPr>
          <w:rFonts w:ascii="Arial" w:hAnsi="Arial" w:cs="Arial"/>
          <w:sz w:val="20"/>
        </w:rPr>
        <w:t xml:space="preserve">xã </w:t>
      </w:r>
      <w:r w:rsidRPr="009349F7">
        <w:rPr>
          <w:rFonts w:ascii="Arial" w:hAnsi="Arial" w:cs="Arial"/>
          <w:sz w:val="20"/>
        </w:rPr>
        <w:t>Cát Sơn, Cát Lâm, Cát Hiệp; dân số 24.000 người; kinh phí 57.000 triệu đồng.</w:t>
      </w:r>
    </w:p>
    <w:p w:rsidR="004F491A" w:rsidRPr="009349F7" w:rsidRDefault="00FE0A2A" w:rsidP="009349F7">
      <w:pPr>
        <w:pStyle w:val="ListParagraph"/>
        <w:tabs>
          <w:tab w:val="left" w:pos="1674"/>
        </w:tabs>
        <w:spacing w:before="120"/>
        <w:ind w:left="0" w:firstLine="0"/>
        <w:jc w:val="left"/>
        <w:rPr>
          <w:rFonts w:ascii="Arial" w:hAnsi="Arial" w:cs="Arial"/>
          <w:sz w:val="20"/>
        </w:rPr>
      </w:pPr>
      <w:r w:rsidRPr="009349F7">
        <w:rPr>
          <w:rFonts w:ascii="Arial" w:hAnsi="Arial" w:cs="Arial"/>
          <w:sz w:val="20"/>
          <w:szCs w:val="28"/>
          <w:lang/>
        </w:rPr>
        <w:t>(ii)</w:t>
      </w:r>
      <w:r w:rsidR="00B266D2" w:rsidRPr="009349F7">
        <w:rPr>
          <w:rFonts w:ascii="Arial" w:hAnsi="Arial" w:cs="Arial"/>
          <w:sz w:val="20"/>
          <w:szCs w:val="28"/>
          <w:lang/>
        </w:rPr>
        <w:t xml:space="preserve"> </w:t>
      </w:r>
      <w:r w:rsidR="004F491A" w:rsidRPr="009349F7">
        <w:rPr>
          <w:rFonts w:ascii="Arial" w:hAnsi="Arial" w:cs="Arial"/>
          <w:sz w:val="20"/>
        </w:rPr>
        <w:t>Xây dựng công trình cấp nước sạch và sửa chữa nâng cấp hệ thống cấp nước sinh hoạt huyện An Lão, dân số 25.000 người, kinh phí 76.000 triệu đồng thuộc dự án Xây dựng cơ sở hạ tầng thích ứng với biến đổi khí hậu cho đồng</w:t>
      </w:r>
      <w:r w:rsidRPr="009349F7">
        <w:rPr>
          <w:rFonts w:ascii="Arial" w:hAnsi="Arial" w:cs="Arial"/>
          <w:sz w:val="20"/>
        </w:rPr>
        <w:t xml:space="preserve"> </w:t>
      </w:r>
      <w:r w:rsidR="004F491A" w:rsidRPr="009349F7">
        <w:rPr>
          <w:rFonts w:ascii="Arial" w:hAnsi="Arial" w:cs="Arial"/>
          <w:sz w:val="20"/>
        </w:rPr>
        <w:t xml:space="preserve">bào dân tộc thiểu số (CRIEM), vay vốn Ngân hàng phát triển Châu Á </w:t>
      </w:r>
      <w:r w:rsidR="004F491A" w:rsidRPr="009349F7">
        <w:rPr>
          <w:rFonts w:ascii="Arial" w:hAnsi="Arial" w:cs="Arial"/>
          <w:sz w:val="20"/>
        </w:rPr>
        <w:lastRenderedPageBreak/>
        <w:t>gồm:</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Công trình cấp nước sạch phục vụ đồng bào dân tộc thiểu số ở các xã: An Quang, An Hưng, An Vinh, An Trung, An Nghĩa, và An Toàn;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Sửa chữa nâng cấp hệ thống cấp nước sinh hoạt Sông Vố cấp nước cho thị trấn An Lão, xã An Tân và xã An Hòa.</w:t>
      </w:r>
    </w:p>
    <w:p w:rsidR="004F491A" w:rsidRPr="009349F7" w:rsidRDefault="00FE0A2A" w:rsidP="009349F7">
      <w:pPr>
        <w:pStyle w:val="ListParagraph"/>
        <w:tabs>
          <w:tab w:val="left" w:pos="140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Đầu tư Nhà máy cấp nước sạch </w:t>
      </w:r>
      <w:r w:rsidR="000D56C5">
        <w:rPr>
          <w:rFonts w:ascii="Arial" w:hAnsi="Arial" w:cs="Arial"/>
          <w:sz w:val="20"/>
        </w:rPr>
        <w:t>nông thôn</w:t>
      </w:r>
      <w:r w:rsidR="004F491A" w:rsidRPr="009349F7">
        <w:rPr>
          <w:rFonts w:ascii="Arial" w:hAnsi="Arial" w:cs="Arial"/>
          <w:sz w:val="20"/>
        </w:rPr>
        <w:t xml:space="preserve"> xã Phước Lộc - Phước Hiệp, xã Phước Thành - Phước An huyện Tuy Phước.</w:t>
      </w:r>
    </w:p>
    <w:p w:rsidR="004F491A" w:rsidRPr="009349F7" w:rsidRDefault="00FE0A2A" w:rsidP="009349F7">
      <w:pPr>
        <w:pStyle w:val="ListParagraph"/>
        <w:tabs>
          <w:tab w:val="left" w:pos="1554"/>
        </w:tabs>
        <w:spacing w:before="120"/>
        <w:ind w:left="0" w:firstLine="0"/>
        <w:jc w:val="left"/>
        <w:rPr>
          <w:rFonts w:ascii="Arial" w:hAnsi="Arial" w:cs="Arial"/>
          <w:sz w:val="20"/>
        </w:rPr>
      </w:pPr>
      <w:r w:rsidRPr="009349F7">
        <w:rPr>
          <w:rFonts w:ascii="Arial" w:hAnsi="Arial" w:cs="Arial"/>
          <w:sz w:val="20"/>
          <w:szCs w:val="28"/>
          <w:lang/>
        </w:rPr>
        <w:t>b)</w:t>
      </w:r>
      <w:r w:rsidR="00B266D2" w:rsidRPr="009349F7">
        <w:rPr>
          <w:rFonts w:ascii="Arial" w:hAnsi="Arial" w:cs="Arial"/>
          <w:sz w:val="20"/>
          <w:szCs w:val="28"/>
          <w:lang/>
        </w:rPr>
        <w:t xml:space="preserve"> </w:t>
      </w:r>
      <w:r w:rsidR="004F491A" w:rsidRPr="009349F7">
        <w:rPr>
          <w:rFonts w:ascii="Arial" w:hAnsi="Arial" w:cs="Arial"/>
          <w:sz w:val="20"/>
        </w:rPr>
        <w:t>Bảo đảm chống ngập úng cho thành phố Quy Nhơn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Tổ chức thực hiện nạo vét hệ thống cống thoát nước trong thành phố Quy Nhơn, bảo đảm tiêu thoát nước mưa, chống úng ngập. Đối với vùng</w:t>
      </w:r>
      <w:r w:rsidR="00B44403" w:rsidRPr="009349F7">
        <w:rPr>
          <w:rFonts w:ascii="Arial" w:hAnsi="Arial" w:cs="Arial"/>
          <w:sz w:val="20"/>
        </w:rPr>
        <w:t xml:space="preserve"> có </w:t>
      </w:r>
      <w:r w:rsidRPr="009349F7">
        <w:rPr>
          <w:rFonts w:ascii="Arial" w:hAnsi="Arial" w:cs="Arial"/>
          <w:sz w:val="20"/>
        </w:rPr>
        <w:t xml:space="preserve">mương tiêu (phường Quang Trung, phường Đống Đa ) tiến hành sửa chữa, tu bổ bảo đảm tiêu thoát nước. Kết hợp làm biển cảnh báo tại các vị trí nguy hiểm: cửa thu nước, nơi giao cắt cống thoát và đường bộ, cầu qua mương tiêu. </w:t>
      </w:r>
      <w:r w:rsidR="004E3E2D" w:rsidRPr="00594E7C">
        <w:rPr>
          <w:rFonts w:ascii="Arial" w:hAnsi="Arial" w:cs="Arial"/>
          <w:sz w:val="20"/>
        </w:rPr>
        <w:t>K</w:t>
      </w:r>
      <w:r w:rsidRPr="009349F7">
        <w:rPr>
          <w:rFonts w:ascii="Arial" w:hAnsi="Arial" w:cs="Arial"/>
          <w:sz w:val="20"/>
        </w:rPr>
        <w:t>inh phí thực hiện 500 triệu/năm.</w:t>
      </w:r>
    </w:p>
    <w:p w:rsidR="004F491A" w:rsidRPr="009349F7" w:rsidRDefault="00FE0A2A" w:rsidP="009349F7">
      <w:pPr>
        <w:pStyle w:val="Heading1"/>
        <w:tabs>
          <w:tab w:val="left" w:pos="1798"/>
        </w:tabs>
        <w:spacing w:before="120"/>
        <w:ind w:left="0"/>
        <w:jc w:val="left"/>
        <w:rPr>
          <w:rFonts w:ascii="Arial" w:hAnsi="Arial" w:cs="Arial"/>
          <w:sz w:val="20"/>
        </w:rPr>
      </w:pPr>
      <w:r w:rsidRPr="009349F7">
        <w:rPr>
          <w:rFonts w:ascii="Arial" w:hAnsi="Arial" w:cs="Arial"/>
          <w:sz w:val="20"/>
          <w:lang/>
        </w:rPr>
        <w:t>2.5.</w:t>
      </w:r>
      <w:r w:rsidR="00B266D2" w:rsidRPr="009349F7">
        <w:rPr>
          <w:rFonts w:ascii="Arial" w:hAnsi="Arial" w:cs="Arial"/>
          <w:sz w:val="20"/>
          <w:lang/>
        </w:rPr>
        <w:t xml:space="preserve"> </w:t>
      </w:r>
      <w:r w:rsidR="006A5C0C" w:rsidRPr="009349F7">
        <w:rPr>
          <w:rFonts w:ascii="Arial" w:hAnsi="Arial" w:cs="Arial"/>
          <w:sz w:val="20"/>
        </w:rPr>
        <w:t xml:space="preserve">Công trình </w:t>
      </w:r>
      <w:r w:rsidR="004F491A" w:rsidRPr="009349F7">
        <w:rPr>
          <w:rFonts w:ascii="Arial" w:hAnsi="Arial" w:cs="Arial"/>
          <w:sz w:val="20"/>
        </w:rPr>
        <w:t>neo</w:t>
      </w:r>
      <w:r w:rsidR="007F3167" w:rsidRPr="009349F7">
        <w:rPr>
          <w:rFonts w:ascii="Arial" w:hAnsi="Arial" w:cs="Arial"/>
          <w:sz w:val="20"/>
        </w:rPr>
        <w:t xml:space="preserve"> đ</w:t>
      </w:r>
      <w:r w:rsidR="00745263" w:rsidRPr="00594E7C">
        <w:rPr>
          <w:rFonts w:ascii="Arial" w:hAnsi="Arial" w:cs="Arial"/>
          <w:sz w:val="20"/>
        </w:rPr>
        <w:t>ậ</w:t>
      </w:r>
      <w:r w:rsidR="004F491A" w:rsidRPr="009349F7">
        <w:rPr>
          <w:rFonts w:ascii="Arial" w:hAnsi="Arial" w:cs="Arial"/>
          <w:sz w:val="20"/>
        </w:rPr>
        <w:t>u tàu t</w:t>
      </w:r>
      <w:r w:rsidR="00745263" w:rsidRPr="00594E7C">
        <w:rPr>
          <w:rFonts w:ascii="Arial" w:hAnsi="Arial" w:cs="Arial"/>
          <w:sz w:val="20"/>
        </w:rPr>
        <w:t>h</w:t>
      </w:r>
      <w:r w:rsidR="004F491A" w:rsidRPr="009349F7">
        <w:rPr>
          <w:rFonts w:ascii="Arial" w:hAnsi="Arial" w:cs="Arial"/>
          <w:sz w:val="20"/>
        </w:rPr>
        <w:t>uyền tr</w:t>
      </w:r>
      <w:r w:rsidR="00835D07" w:rsidRPr="00594E7C">
        <w:rPr>
          <w:rFonts w:ascii="Arial" w:hAnsi="Arial" w:cs="Arial"/>
          <w:sz w:val="20"/>
        </w:rPr>
        <w:t>á</w:t>
      </w:r>
      <w:r w:rsidR="004F491A" w:rsidRPr="009349F7">
        <w:rPr>
          <w:rFonts w:ascii="Arial" w:hAnsi="Arial" w:cs="Arial"/>
          <w:sz w:val="20"/>
        </w:rPr>
        <w:t>n</w:t>
      </w:r>
      <w:r w:rsidR="00835D07" w:rsidRPr="00594E7C">
        <w:rPr>
          <w:rFonts w:ascii="Arial" w:hAnsi="Arial" w:cs="Arial"/>
          <w:sz w:val="20"/>
        </w:rPr>
        <w:t>h</w:t>
      </w:r>
      <w:r w:rsidR="004F491A" w:rsidRPr="009349F7">
        <w:rPr>
          <w:rFonts w:ascii="Arial" w:hAnsi="Arial" w:cs="Arial"/>
          <w:sz w:val="20"/>
        </w:rPr>
        <w:t xml:space="preserve"> trú bão</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Kế hoạch năm 2021 -2025: Triển khai</w:t>
      </w:r>
      <w:r w:rsidR="00FE0A2A" w:rsidRPr="009349F7">
        <w:rPr>
          <w:rFonts w:ascii="Arial" w:hAnsi="Arial" w:cs="Arial"/>
          <w:sz w:val="20"/>
        </w:rPr>
        <w:t xml:space="preserve"> </w:t>
      </w:r>
      <w:r w:rsidR="00AA1C1E" w:rsidRPr="009349F7">
        <w:rPr>
          <w:rFonts w:ascii="Arial" w:hAnsi="Arial" w:cs="Arial"/>
          <w:sz w:val="20"/>
        </w:rPr>
        <w:t xml:space="preserve">Khu </w:t>
      </w:r>
      <w:r w:rsidRPr="009349F7">
        <w:rPr>
          <w:rFonts w:ascii="Arial" w:hAnsi="Arial" w:cs="Arial"/>
          <w:sz w:val="20"/>
        </w:rPr>
        <w:t>neo, đậu tránh trú bão cho tàu</w:t>
      </w:r>
      <w:r w:rsidR="00FE0A2A" w:rsidRPr="009349F7">
        <w:rPr>
          <w:rFonts w:ascii="Arial" w:hAnsi="Arial" w:cs="Arial"/>
          <w:sz w:val="20"/>
        </w:rPr>
        <w:t xml:space="preserve"> </w:t>
      </w:r>
      <w:r w:rsidRPr="009349F7">
        <w:rPr>
          <w:rFonts w:ascii="Arial" w:hAnsi="Arial" w:cs="Arial"/>
          <w:sz w:val="20"/>
        </w:rPr>
        <w:t>cá kết hợp cảng cá Tam Quan, thị xã Hoài Nhơn.</w:t>
      </w:r>
      <w:r w:rsidR="00AA1C1E" w:rsidRPr="009349F7">
        <w:rPr>
          <w:rFonts w:ascii="Arial" w:hAnsi="Arial" w:cs="Arial"/>
          <w:sz w:val="20"/>
        </w:rPr>
        <w:t xml:space="preserve"> Khu </w:t>
      </w:r>
      <w:r w:rsidRPr="009349F7">
        <w:rPr>
          <w:rFonts w:ascii="Arial" w:hAnsi="Arial" w:cs="Arial"/>
          <w:sz w:val="20"/>
        </w:rPr>
        <w:t>neo đậu quy mô cấp vùng, gồm khu neo đậu, luồng lạch, hệ thống phao tiêu, báo hiệu, đèn tín hiệu, công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trình neo buộc tàu, tuyến kè bảo vệ luồng dẫn và khu neo đậu, kết hợp giao thông phục vụ hậu cần và cứu hộ cứu nạn. Cảng cá Tam Quan quy mô cảng loại 1, với diện tích 5,3 ha gồm cầu tàu, kè bờ, hệ thống cấp thoát nước, hệ thống xử lý nước thải, nhà phân loại, nhà điều hành, sân và đường nội bộ, hệ thống điện, hệ thống thông tin liên lạc chuyên dùng.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Hoàn thiện Khu neo, đậu tránh trú </w:t>
      </w:r>
      <w:r w:rsidR="002C2535" w:rsidRPr="009349F7">
        <w:rPr>
          <w:rFonts w:ascii="Arial" w:hAnsi="Arial" w:cs="Arial"/>
          <w:sz w:val="20"/>
        </w:rPr>
        <w:t xml:space="preserve">bão </w:t>
      </w:r>
      <w:r w:rsidRPr="009349F7">
        <w:rPr>
          <w:rFonts w:ascii="Arial" w:hAnsi="Arial" w:cs="Arial"/>
          <w:sz w:val="20"/>
        </w:rPr>
        <w:t xml:space="preserve">cho tàu cá đầm Đề Gi kết hợp cảng cá Đề Gi, huyện Phù Cát. Xây dựng khu neo đậu quy mô cấp vùng, sức chứa trên 2.000 tàu có công suất từ 300÷1.000 CV; bao gồm: Xây dựng kè bảo vệ bờ, chống bồi lấp khu neo đậu, kết hợp bến cập tàu 2.500m; xây dựng kè chắn cát chống sạt lở, bảo vệ luồng vào cửa Đề Gi 900m; nạo vét luồng chạy tàu và khu neo đậu có bề rộng, cao độ đáy bảo đảm cho tàu lưu </w:t>
      </w:r>
      <w:r w:rsidR="005667A2" w:rsidRPr="009349F7">
        <w:rPr>
          <w:rFonts w:ascii="Arial" w:hAnsi="Arial" w:cs="Arial"/>
          <w:sz w:val="20"/>
        </w:rPr>
        <w:t>thông</w:t>
      </w:r>
      <w:r w:rsidRPr="009349F7">
        <w:rPr>
          <w:rFonts w:ascii="Arial" w:hAnsi="Arial" w:cs="Arial"/>
          <w:sz w:val="20"/>
        </w:rPr>
        <w:t xml:space="preserve"> và neo đậu; xây dựng trụ neo tàu bảo đảm cho các tàu neo, đậu an toàn; xây dựng hệ thống trụ đèn báo cửa, đèn báo cầu đê, phao báo hiệu luồng và cột báo hiệu bảo đảm an toàn cho tàu khi ra vào và hệ thống thông tin liên lạc.</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Thực hiện mở rộng diện tích vùng nước, nạo vét và xây dựng kết cấu hạ tầng khu neo đậu, tránh trú bão 2.500 tàu thuyền tại đầm Thị Nại, thành phố</w:t>
      </w:r>
      <w:r w:rsidR="00FE0A2A" w:rsidRPr="009349F7">
        <w:rPr>
          <w:rFonts w:ascii="Arial" w:hAnsi="Arial" w:cs="Arial"/>
          <w:sz w:val="20"/>
        </w:rPr>
        <w:t xml:space="preserve"> </w:t>
      </w:r>
      <w:r w:rsidRPr="009349F7">
        <w:rPr>
          <w:rFonts w:ascii="Arial" w:hAnsi="Arial" w:cs="Arial"/>
          <w:sz w:val="20"/>
        </w:rPr>
        <w:t>Quy Nhơn.</w:t>
      </w:r>
    </w:p>
    <w:p w:rsidR="004F491A" w:rsidRPr="009349F7" w:rsidRDefault="00FE0A2A" w:rsidP="009349F7">
      <w:pPr>
        <w:pStyle w:val="Heading1"/>
        <w:tabs>
          <w:tab w:val="left" w:pos="1798"/>
        </w:tabs>
        <w:spacing w:before="120"/>
        <w:ind w:left="0"/>
        <w:jc w:val="left"/>
        <w:rPr>
          <w:rFonts w:ascii="Arial" w:hAnsi="Arial" w:cs="Arial"/>
          <w:sz w:val="20"/>
        </w:rPr>
      </w:pPr>
      <w:r w:rsidRPr="009349F7">
        <w:rPr>
          <w:rFonts w:ascii="Arial" w:hAnsi="Arial" w:cs="Arial"/>
          <w:sz w:val="20"/>
          <w:lang/>
        </w:rPr>
        <w:t>2.6.</w:t>
      </w:r>
      <w:r w:rsidR="00B266D2" w:rsidRPr="009349F7">
        <w:rPr>
          <w:rFonts w:ascii="Arial" w:hAnsi="Arial" w:cs="Arial"/>
          <w:sz w:val="20"/>
          <w:lang/>
        </w:rPr>
        <w:t xml:space="preserve"> </w:t>
      </w:r>
      <w:r w:rsidR="004F491A" w:rsidRPr="009349F7">
        <w:rPr>
          <w:rFonts w:ascii="Arial" w:hAnsi="Arial" w:cs="Arial"/>
          <w:sz w:val="20"/>
        </w:rPr>
        <w:t xml:space="preserve">Công trình </w:t>
      </w:r>
      <w:r w:rsidR="00655835" w:rsidRPr="00594E7C">
        <w:rPr>
          <w:rFonts w:ascii="Arial" w:hAnsi="Arial" w:cs="Arial"/>
          <w:sz w:val="20"/>
        </w:rPr>
        <w:t>h</w:t>
      </w:r>
      <w:r w:rsidR="004F491A" w:rsidRPr="009349F7">
        <w:rPr>
          <w:rFonts w:ascii="Arial" w:hAnsi="Arial" w:cs="Arial"/>
          <w:sz w:val="20"/>
        </w:rPr>
        <w:t>ồ t</w:t>
      </w:r>
      <w:r w:rsidR="00D10DE1" w:rsidRPr="00594E7C">
        <w:rPr>
          <w:rFonts w:ascii="Arial" w:hAnsi="Arial" w:cs="Arial"/>
          <w:sz w:val="20"/>
        </w:rPr>
        <w:t>h</w:t>
      </w:r>
      <w:r w:rsidR="004F491A" w:rsidRPr="009349F7">
        <w:rPr>
          <w:rFonts w:ascii="Arial" w:hAnsi="Arial" w:cs="Arial"/>
          <w:sz w:val="20"/>
        </w:rPr>
        <w:t>ủy</w:t>
      </w:r>
      <w:r w:rsidR="007F3167" w:rsidRPr="009349F7">
        <w:rPr>
          <w:rFonts w:ascii="Arial" w:hAnsi="Arial" w:cs="Arial"/>
          <w:sz w:val="20"/>
        </w:rPr>
        <w:t xml:space="preserve"> đ</w:t>
      </w:r>
      <w:r w:rsidR="00126A72" w:rsidRPr="00594E7C">
        <w:rPr>
          <w:rFonts w:ascii="Arial" w:hAnsi="Arial" w:cs="Arial"/>
          <w:sz w:val="20"/>
        </w:rPr>
        <w:t>i</w:t>
      </w:r>
      <w:r w:rsidR="004F491A" w:rsidRPr="009349F7">
        <w:rPr>
          <w:rFonts w:ascii="Arial" w:hAnsi="Arial" w:cs="Arial"/>
          <w:sz w:val="20"/>
        </w:rPr>
        <w:t>ện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Tổ chức rà soát hệ thống cảnh báo ngập lụt vùng hạ du các công trình thủy điện: Vĩnh Sơn, Trà Xom, Vĩnh sơn 5, Nước Xáng. Triển khai lắp đặt hệ thống báo động, cảnh báo cho người dân vùng hạ du khi mưa lũ để phòng, tránh.</w:t>
      </w:r>
    </w:p>
    <w:p w:rsidR="004F491A" w:rsidRPr="009349F7" w:rsidRDefault="00FE0A2A" w:rsidP="009349F7">
      <w:pPr>
        <w:pStyle w:val="Heading1"/>
        <w:tabs>
          <w:tab w:val="left" w:pos="1798"/>
        </w:tabs>
        <w:spacing w:before="120"/>
        <w:ind w:left="0"/>
        <w:jc w:val="left"/>
        <w:rPr>
          <w:rFonts w:ascii="Arial" w:hAnsi="Arial" w:cs="Arial"/>
          <w:sz w:val="20"/>
        </w:rPr>
      </w:pPr>
      <w:r w:rsidRPr="009349F7">
        <w:rPr>
          <w:rFonts w:ascii="Arial" w:hAnsi="Arial" w:cs="Arial"/>
          <w:sz w:val="20"/>
          <w:lang/>
        </w:rPr>
        <w:t>2.7.</w:t>
      </w:r>
      <w:r w:rsidR="00B266D2" w:rsidRPr="009349F7">
        <w:rPr>
          <w:rFonts w:ascii="Arial" w:hAnsi="Arial" w:cs="Arial"/>
          <w:sz w:val="20"/>
          <w:lang/>
        </w:rPr>
        <w:t xml:space="preserve"> </w:t>
      </w:r>
      <w:r w:rsidR="006A5C0C" w:rsidRPr="009349F7">
        <w:rPr>
          <w:rFonts w:ascii="Arial" w:hAnsi="Arial" w:cs="Arial"/>
          <w:sz w:val="20"/>
        </w:rPr>
        <w:t xml:space="preserve">Công trình </w:t>
      </w:r>
      <w:r w:rsidR="004F491A" w:rsidRPr="009349F7">
        <w:rPr>
          <w:rFonts w:ascii="Arial" w:hAnsi="Arial" w:cs="Arial"/>
          <w:sz w:val="20"/>
        </w:rPr>
        <w:t xml:space="preserve">đo đạc, </w:t>
      </w:r>
      <w:r w:rsidR="00BD4594" w:rsidRPr="00594E7C">
        <w:rPr>
          <w:rFonts w:ascii="Arial" w:hAnsi="Arial" w:cs="Arial"/>
          <w:sz w:val="20"/>
        </w:rPr>
        <w:t>giá</w:t>
      </w:r>
      <w:r w:rsidR="004F491A" w:rsidRPr="009349F7">
        <w:rPr>
          <w:rFonts w:ascii="Arial" w:hAnsi="Arial" w:cs="Arial"/>
          <w:sz w:val="20"/>
        </w:rPr>
        <w:t>m s</w:t>
      </w:r>
      <w:r w:rsidR="00BD4594" w:rsidRPr="00594E7C">
        <w:rPr>
          <w:rFonts w:ascii="Arial" w:hAnsi="Arial" w:cs="Arial"/>
          <w:sz w:val="20"/>
        </w:rPr>
        <w:t>á</w:t>
      </w:r>
      <w:r w:rsidR="004F491A" w:rsidRPr="009349F7">
        <w:rPr>
          <w:rFonts w:ascii="Arial" w:hAnsi="Arial" w:cs="Arial"/>
          <w:sz w:val="20"/>
        </w:rPr>
        <w:t xml:space="preserve">t, cản </w:t>
      </w:r>
      <w:r w:rsidR="002C2535" w:rsidRPr="009349F7">
        <w:rPr>
          <w:rFonts w:ascii="Arial" w:hAnsi="Arial" w:cs="Arial"/>
          <w:sz w:val="20"/>
        </w:rPr>
        <w:t xml:space="preserve">bão </w:t>
      </w:r>
      <w:r w:rsidR="004F491A" w:rsidRPr="009349F7">
        <w:rPr>
          <w:rFonts w:ascii="Arial" w:hAnsi="Arial" w:cs="Arial"/>
          <w:sz w:val="20"/>
        </w:rPr>
        <w:t>sớm</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Bổ sung các trạm KTTV, giám sát và cảnh báo </w:t>
      </w:r>
      <w:r w:rsidR="001B56C9" w:rsidRPr="009349F7">
        <w:rPr>
          <w:rFonts w:ascii="Arial" w:hAnsi="Arial" w:cs="Arial"/>
          <w:sz w:val="20"/>
        </w:rPr>
        <w:t>bão,</w:t>
      </w:r>
      <w:r w:rsidRPr="009349F7">
        <w:rPr>
          <w:rFonts w:ascii="Arial" w:hAnsi="Arial" w:cs="Arial"/>
          <w:sz w:val="20"/>
        </w:rPr>
        <w:t xml:space="preserve"> mưa lớn, lũ lụt, hạn</w:t>
      </w:r>
      <w:r w:rsidR="00FE0A2A" w:rsidRPr="009349F7">
        <w:rPr>
          <w:rFonts w:ascii="Arial" w:hAnsi="Arial" w:cs="Arial"/>
          <w:sz w:val="20"/>
        </w:rPr>
        <w:t xml:space="preserve"> </w:t>
      </w:r>
      <w:r w:rsidRPr="009349F7">
        <w:rPr>
          <w:rFonts w:ascii="Arial" w:hAnsi="Arial" w:cs="Arial"/>
          <w:sz w:val="20"/>
        </w:rPr>
        <w:t xml:space="preserve">hán trên địa bàn tỉnh theo kế hoạch của Bộ Tài nguyên và </w:t>
      </w:r>
      <w:r w:rsidR="001A7A0D">
        <w:rPr>
          <w:rFonts w:ascii="Arial" w:hAnsi="Arial" w:cs="Arial"/>
          <w:sz w:val="20"/>
        </w:rPr>
        <w:t>Môi trường</w:t>
      </w:r>
      <w:r w:rsidRPr="009349F7">
        <w:rPr>
          <w:rFonts w:ascii="Arial" w:hAnsi="Arial" w:cs="Arial"/>
          <w:sz w:val="20"/>
        </w:rPr>
        <w:t xml:space="preserve"> trên địa bàn tỉnh. Kinh phí thực hiện 10 tỷ đồng.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Chi tiết biện pháp Phòng, chống thiên tai theo phụ lục 8</w:t>
      </w:r>
    </w:p>
    <w:p w:rsidR="004F491A" w:rsidRPr="009349F7" w:rsidRDefault="00114447" w:rsidP="009349F7">
      <w:pPr>
        <w:pStyle w:val="Heading1"/>
        <w:tabs>
          <w:tab w:val="left" w:pos="1609"/>
        </w:tabs>
        <w:spacing w:before="120"/>
        <w:ind w:left="0"/>
        <w:jc w:val="left"/>
        <w:rPr>
          <w:rFonts w:ascii="Arial" w:hAnsi="Arial" w:cs="Arial"/>
          <w:sz w:val="20"/>
        </w:rPr>
      </w:pPr>
      <w:bookmarkStart w:id="48" w:name="muc_2"/>
      <w:r w:rsidRPr="00114447">
        <w:rPr>
          <w:rFonts w:ascii="Arial" w:hAnsi="Arial" w:cs="Arial"/>
          <w:sz w:val="20"/>
          <w:lang/>
        </w:rPr>
        <w:t>II. Biện pháp ứng phó</w:t>
      </w:r>
      <w:bookmarkEnd w:id="48"/>
    </w:p>
    <w:p w:rsidR="004F491A" w:rsidRPr="009349F7" w:rsidRDefault="002B3F62" w:rsidP="009349F7">
      <w:pPr>
        <w:pStyle w:val="ListParagraph"/>
        <w:tabs>
          <w:tab w:val="left" w:pos="1530"/>
        </w:tabs>
        <w:spacing w:before="120"/>
        <w:ind w:left="0" w:firstLine="0"/>
        <w:jc w:val="left"/>
        <w:rPr>
          <w:rFonts w:ascii="Arial" w:hAnsi="Arial" w:cs="Arial"/>
          <w:b/>
          <w:sz w:val="20"/>
        </w:rPr>
      </w:pPr>
      <w:bookmarkStart w:id="49" w:name="dieu_1_5"/>
      <w:r w:rsidRPr="002B3F62">
        <w:rPr>
          <w:rFonts w:ascii="Arial" w:hAnsi="Arial" w:cs="Arial"/>
          <w:b/>
          <w:bCs/>
          <w:sz w:val="20"/>
          <w:szCs w:val="28"/>
          <w:lang/>
        </w:rPr>
        <w:t>1. Trách nhiệm ứng phó với từng cấp độ rủi ro thiên tai</w:t>
      </w:r>
      <w:bookmarkEnd w:id="49"/>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UBND cấp xã: Triển khai ứng phó với tất cả các cấp độ rủi ro thiên tai; có trách nhiệm báo cáo và đề nghị UBND cấp huyện hỗ trợ khi vượt quá năng lực chỉ huy và huy động nguồn lực tại địa phương.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UBND cấp huyện: Triển khai ứng phó với cấp độ rủi ro thiên tai cấp độ 1 xảy ra tại 2 xã trở lên và với tất cả các cấp độ rủi ro thiên tai vượt cấp độ 1; báo cáo và đề nghị UBND cấp tỉnh hỗ trợ khi vượt quá năng lực chỉ huy và huy</w:t>
      </w:r>
      <w:r w:rsidR="00FE0A2A" w:rsidRPr="009349F7">
        <w:rPr>
          <w:rFonts w:ascii="Arial" w:hAnsi="Arial" w:cs="Arial"/>
          <w:sz w:val="20"/>
        </w:rPr>
        <w:t xml:space="preserve"> </w:t>
      </w:r>
      <w:r w:rsidRPr="009349F7">
        <w:rPr>
          <w:rFonts w:ascii="Arial" w:hAnsi="Arial" w:cs="Arial"/>
          <w:sz w:val="20"/>
        </w:rPr>
        <w:t>động nguồn lực tại địa phương.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UBND tỉnh: Hỗ trợ UBND cấp huyện ứng phó với cấp độ rủi ro thiên tai cấp độ 1 nếu</w:t>
      </w:r>
      <w:r w:rsidR="00B44403" w:rsidRPr="009349F7">
        <w:rPr>
          <w:rFonts w:ascii="Arial" w:hAnsi="Arial" w:cs="Arial"/>
          <w:sz w:val="20"/>
        </w:rPr>
        <w:t xml:space="preserve"> có </w:t>
      </w:r>
      <w:r w:rsidRPr="009349F7">
        <w:rPr>
          <w:rFonts w:ascii="Arial" w:hAnsi="Arial" w:cs="Arial"/>
          <w:sz w:val="20"/>
        </w:rPr>
        <w:t>đề nghị; triển khai ứng phó với tất cả các cấp độ rủi ro thiên tai vượt cấp độ 1; báo cáo, đề nghị Ban Chỉ đạo Trung ương PCTT và UBQG Ứng phó sự cố, thiên tai và TKCN hỗ trợ khi vượt quá năng lực chỉ huy và huy động nguồn lực tại địa phương.</w:t>
      </w:r>
    </w:p>
    <w:p w:rsidR="004F491A" w:rsidRPr="009349F7" w:rsidRDefault="00D60BC5" w:rsidP="009349F7">
      <w:pPr>
        <w:pStyle w:val="Heading1"/>
        <w:tabs>
          <w:tab w:val="left" w:pos="1530"/>
        </w:tabs>
        <w:spacing w:before="120"/>
        <w:ind w:left="0"/>
        <w:jc w:val="left"/>
        <w:rPr>
          <w:rFonts w:ascii="Arial" w:hAnsi="Arial" w:cs="Arial"/>
          <w:sz w:val="20"/>
        </w:rPr>
      </w:pPr>
      <w:bookmarkStart w:id="50" w:name="dieu_2_5"/>
      <w:r w:rsidRPr="00D60BC5">
        <w:rPr>
          <w:rFonts w:ascii="Arial" w:hAnsi="Arial" w:cs="Arial"/>
          <w:sz w:val="20"/>
          <w:lang/>
        </w:rPr>
        <w:t>2. Công tác sơ t n dân về nơ an toàn</w:t>
      </w:r>
      <w:bookmarkEnd w:id="50"/>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Căn cứ vào dự báo, cảnh báo của Đài hí tượng Thủy văn tỉnh, </w:t>
      </w:r>
      <w:r w:rsidR="00461930" w:rsidRPr="009349F7">
        <w:rPr>
          <w:rFonts w:ascii="Arial" w:hAnsi="Arial" w:cs="Arial"/>
          <w:sz w:val="20"/>
        </w:rPr>
        <w:t>Công</w:t>
      </w:r>
      <w:r w:rsidRPr="009349F7">
        <w:rPr>
          <w:rFonts w:ascii="Arial" w:hAnsi="Arial" w:cs="Arial"/>
          <w:sz w:val="20"/>
        </w:rPr>
        <w:t xml:space="preserve"> điện của Ban Chỉ huy PCTT và TKCN tỉnh chỉ đạo ứng phó với mưa lớn, lũ lụt, bão,</w:t>
      </w:r>
      <w:r w:rsidR="00D315EF" w:rsidRPr="009349F7">
        <w:rPr>
          <w:rFonts w:ascii="Arial" w:hAnsi="Arial" w:cs="Arial"/>
          <w:sz w:val="20"/>
        </w:rPr>
        <w:t xml:space="preserve"> </w:t>
      </w:r>
      <w:r w:rsidRPr="009349F7">
        <w:rPr>
          <w:rFonts w:ascii="Arial" w:hAnsi="Arial" w:cs="Arial"/>
          <w:sz w:val="20"/>
        </w:rPr>
        <w:t>áp thấp nhiệt đới, UBND các cấp, các sở, ban, ngành, đơn vị triển khai thực hiện:</w:t>
      </w:r>
    </w:p>
    <w:p w:rsidR="004F491A" w:rsidRPr="009349F7" w:rsidRDefault="00FE0A2A" w:rsidP="009349F7">
      <w:pPr>
        <w:pStyle w:val="ListParagraph"/>
        <w:tabs>
          <w:tab w:val="left" w:pos="1429"/>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Kịp thời huy động lực lượng, phương tiện tại chỗ sơ tán người dân vùng ven biển, cửa sông, vùng ngập lũ, vùng sạt lở đến nơi trú, tránh an toàn.</w:t>
      </w:r>
    </w:p>
    <w:p w:rsidR="004F491A" w:rsidRPr="009349F7" w:rsidRDefault="00FE0A2A" w:rsidP="009349F7">
      <w:pPr>
        <w:pStyle w:val="ListParagraph"/>
        <w:tabs>
          <w:tab w:val="left" w:pos="1441"/>
        </w:tabs>
        <w:spacing w:before="120"/>
        <w:ind w:left="0" w:firstLine="0"/>
        <w:jc w:val="left"/>
        <w:rPr>
          <w:rFonts w:ascii="Arial" w:hAnsi="Arial" w:cs="Arial"/>
          <w:sz w:val="20"/>
        </w:rPr>
      </w:pPr>
      <w:r w:rsidRPr="009349F7">
        <w:rPr>
          <w:rFonts w:ascii="Arial" w:hAnsi="Arial" w:cs="Arial"/>
          <w:sz w:val="20"/>
          <w:szCs w:val="28"/>
          <w:lang/>
        </w:rPr>
        <w:lastRenderedPageBreak/>
        <w:t>-</w:t>
      </w:r>
      <w:r w:rsidR="00B266D2" w:rsidRPr="009349F7">
        <w:rPr>
          <w:rFonts w:ascii="Arial" w:hAnsi="Arial" w:cs="Arial"/>
          <w:sz w:val="20"/>
          <w:szCs w:val="28"/>
          <w:lang/>
        </w:rPr>
        <w:t xml:space="preserve"> </w:t>
      </w:r>
      <w:r w:rsidR="004F491A" w:rsidRPr="009349F7">
        <w:rPr>
          <w:rFonts w:ascii="Arial" w:hAnsi="Arial" w:cs="Arial"/>
          <w:sz w:val="20"/>
        </w:rPr>
        <w:t>Tổ chức cung cấp lương thực, nhu yếu phẩm, nước sạch cho người dân nơi sơ tán và vùng ảnh hưởng.</w:t>
      </w:r>
    </w:p>
    <w:p w:rsidR="004F491A" w:rsidRPr="009349F7" w:rsidRDefault="00FE0A2A" w:rsidP="009349F7">
      <w:pPr>
        <w:pStyle w:val="ListParagraph"/>
        <w:tabs>
          <w:tab w:val="left" w:pos="1431"/>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Huy động đội ngũ y sĩ, bác sĩ tại chỗ, phương tiện, thuốc men để sơ cấp cứu, chăm s</w:t>
      </w:r>
      <w:r w:rsidR="00B44403" w:rsidRPr="009349F7">
        <w:rPr>
          <w:rFonts w:ascii="Arial" w:hAnsi="Arial" w:cs="Arial"/>
          <w:sz w:val="20"/>
        </w:rPr>
        <w:t xml:space="preserve"> có </w:t>
      </w:r>
      <w:r w:rsidR="004F491A" w:rsidRPr="009349F7">
        <w:rPr>
          <w:rFonts w:ascii="Arial" w:hAnsi="Arial" w:cs="Arial"/>
          <w:sz w:val="20"/>
        </w:rPr>
        <w:t>sức khỏe cho người dân nơi sơ tán và vùng ảnh hưởng.</w:t>
      </w:r>
    </w:p>
    <w:p w:rsidR="004F491A" w:rsidRPr="009349F7" w:rsidRDefault="00FE0A2A" w:rsidP="009349F7">
      <w:pPr>
        <w:pStyle w:val="ListParagraph"/>
        <w:tabs>
          <w:tab w:val="left" w:pos="143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Tổ chức các đoàn, đội tình nguyện cứu trợ dân sinh, vệ sinh </w:t>
      </w:r>
      <w:r w:rsidR="001A7A0D">
        <w:rPr>
          <w:rFonts w:ascii="Arial" w:hAnsi="Arial" w:cs="Arial"/>
          <w:sz w:val="20"/>
        </w:rPr>
        <w:t>môi trường</w:t>
      </w:r>
      <w:r w:rsidR="004F491A" w:rsidRPr="009349F7">
        <w:rPr>
          <w:rFonts w:ascii="Arial" w:hAnsi="Arial" w:cs="Arial"/>
          <w:sz w:val="20"/>
        </w:rPr>
        <w:t xml:space="preserve"> và phòng chống dịch bệnh nơi sơ tán.</w:t>
      </w:r>
    </w:p>
    <w:p w:rsidR="004F491A" w:rsidRPr="009349F7" w:rsidRDefault="00D60BC5" w:rsidP="009349F7">
      <w:pPr>
        <w:pStyle w:val="Heading1"/>
        <w:tabs>
          <w:tab w:val="left" w:pos="1530"/>
        </w:tabs>
        <w:spacing w:before="120"/>
        <w:ind w:left="0"/>
        <w:jc w:val="left"/>
        <w:rPr>
          <w:rFonts w:ascii="Arial" w:hAnsi="Arial" w:cs="Arial"/>
          <w:sz w:val="20"/>
        </w:rPr>
      </w:pPr>
      <w:bookmarkStart w:id="51" w:name="dieu_3_4"/>
      <w:r w:rsidRPr="00D60BC5">
        <w:rPr>
          <w:rFonts w:ascii="Arial" w:hAnsi="Arial" w:cs="Arial"/>
          <w:sz w:val="20"/>
          <w:lang/>
        </w:rPr>
        <w:t>3. Thiết lập hệ thống thông tin liên lạc khẩn cấp</w:t>
      </w:r>
      <w:bookmarkEnd w:id="51"/>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Các phương tiện thông tin, truyền </w:t>
      </w:r>
      <w:r w:rsidR="005667A2" w:rsidRPr="009349F7">
        <w:rPr>
          <w:rFonts w:ascii="Arial" w:hAnsi="Arial" w:cs="Arial"/>
          <w:sz w:val="20"/>
        </w:rPr>
        <w:t>thông</w:t>
      </w:r>
      <w:r w:rsidRPr="009349F7">
        <w:rPr>
          <w:rFonts w:ascii="Arial" w:hAnsi="Arial" w:cs="Arial"/>
          <w:sz w:val="20"/>
        </w:rPr>
        <w:t xml:space="preserve"> tăng cường đưa tin về thiên tai cho chính quyền các cấp và nhân dân biết để chủ động phòng tránh, ứng phó.</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Ưu tiên xử lý sự cố thông tin và duy trì thông tin liên lạc bằng tất cả các hệ thống tại UBND các cấp, </w:t>
      </w:r>
      <w:r w:rsidR="00AD5301" w:rsidRPr="009349F7">
        <w:rPr>
          <w:rFonts w:ascii="Arial" w:hAnsi="Arial" w:cs="Arial"/>
          <w:sz w:val="20"/>
        </w:rPr>
        <w:t>Văn phòng</w:t>
      </w:r>
      <w:r w:rsidRPr="009349F7">
        <w:rPr>
          <w:rFonts w:ascii="Arial" w:hAnsi="Arial" w:cs="Arial"/>
          <w:sz w:val="20"/>
        </w:rPr>
        <w:t xml:space="preserve"> thường trực Ban chỉ huy PCTT và TKCN các cấp, Bộ Chỉ huy Quân sự tỉnh, Bộ Chỉ huy bộ đội Biên phòng, Công an tỉnh, các sở, ban, ngành liên quan; duy trì 24/24 h nguồn điện ưu tiên và máy phát điện dự phòng của từng cơ quan, đơn vị.</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Nếu các mạng Vinaphone, Mobifone, Viettel không liên lạc được thì dùng các máy </w:t>
      </w:r>
      <w:r w:rsidR="005667A2" w:rsidRPr="009349F7">
        <w:rPr>
          <w:rFonts w:ascii="Arial" w:hAnsi="Arial" w:cs="Arial"/>
          <w:sz w:val="20"/>
        </w:rPr>
        <w:t>thông</w:t>
      </w:r>
      <w:r w:rsidRPr="009349F7">
        <w:rPr>
          <w:rFonts w:ascii="Arial" w:hAnsi="Arial" w:cs="Arial"/>
          <w:sz w:val="20"/>
        </w:rPr>
        <w:t xml:space="preserve"> tin di động vô tuyến sóng ngắn Codan; hoặc sử dụng mạng thông tin chuyên dùng nmarsat để phục vụ.</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Phối hợp sử dụng hệ thống thông tin nội bộ của Bộ Chỉ huy Quân sự tỉnh, Bộ Chỉ huy bộ đội Biên phòng, Công an tỉnh phục vụ chỉ huy ứng phó.</w:t>
      </w:r>
    </w:p>
    <w:p w:rsidR="004F491A" w:rsidRPr="009349F7" w:rsidRDefault="00D60BC5" w:rsidP="009349F7">
      <w:pPr>
        <w:pStyle w:val="Heading1"/>
        <w:spacing w:before="120"/>
        <w:ind w:left="0"/>
        <w:jc w:val="left"/>
        <w:rPr>
          <w:rFonts w:ascii="Arial" w:hAnsi="Arial" w:cs="Arial"/>
          <w:sz w:val="20"/>
        </w:rPr>
      </w:pPr>
      <w:bookmarkStart w:id="52" w:name="dieu_4_2"/>
      <w:r w:rsidRPr="00D60BC5">
        <w:rPr>
          <w:rFonts w:ascii="Arial" w:hAnsi="Arial" w:cs="Arial"/>
          <w:sz w:val="20"/>
        </w:rPr>
        <w:t>4. Triển khai công tác bảo đảm y tế:</w:t>
      </w:r>
      <w:bookmarkEnd w:id="52"/>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Thành lập và bố trí các đội y tế lưu động tại các địa phương để chăm s</w:t>
      </w:r>
      <w:r w:rsidR="00B44403" w:rsidRPr="009349F7">
        <w:rPr>
          <w:rFonts w:ascii="Arial" w:hAnsi="Arial" w:cs="Arial"/>
          <w:sz w:val="20"/>
        </w:rPr>
        <w:t xml:space="preserve"> có </w:t>
      </w:r>
      <w:r w:rsidRPr="009349F7">
        <w:rPr>
          <w:rFonts w:ascii="Arial" w:hAnsi="Arial" w:cs="Arial"/>
          <w:sz w:val="20"/>
        </w:rPr>
        <w:t>sức khỏe nhân dân. Các địa điểm ngập lũ, ảnh hưởng bão cần bố trí các đội y tế:</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9"/>
        <w:gridCol w:w="1409"/>
        <w:gridCol w:w="6963"/>
      </w:tblGrid>
      <w:tr w:rsidR="004F491A" w:rsidRPr="009349F7">
        <w:tc>
          <w:tcPr>
            <w:tcW w:w="390" w:type="pct"/>
            <w:vAlign w:val="center"/>
          </w:tcPr>
          <w:p w:rsidR="004F491A" w:rsidRPr="009349F7" w:rsidRDefault="004F491A" w:rsidP="00BC104C">
            <w:pPr>
              <w:pStyle w:val="TableParagraph"/>
              <w:spacing w:before="120"/>
              <w:jc w:val="center"/>
              <w:rPr>
                <w:rFonts w:ascii="Arial" w:hAnsi="Arial" w:cs="Arial"/>
                <w:b/>
                <w:sz w:val="20"/>
              </w:rPr>
            </w:pPr>
            <w:r w:rsidRPr="009349F7">
              <w:rPr>
                <w:rFonts w:ascii="Arial" w:hAnsi="Arial" w:cs="Arial"/>
                <w:b/>
                <w:sz w:val="20"/>
              </w:rPr>
              <w:t>STT</w:t>
            </w:r>
          </w:p>
        </w:tc>
        <w:tc>
          <w:tcPr>
            <w:tcW w:w="776" w:type="pct"/>
            <w:vAlign w:val="center"/>
          </w:tcPr>
          <w:p w:rsidR="004F491A" w:rsidRPr="009349F7" w:rsidRDefault="004F491A" w:rsidP="00BC104C">
            <w:pPr>
              <w:pStyle w:val="TableParagraph"/>
              <w:spacing w:before="120"/>
              <w:jc w:val="center"/>
              <w:rPr>
                <w:rFonts w:ascii="Arial" w:hAnsi="Arial" w:cs="Arial"/>
                <w:b/>
                <w:sz w:val="20"/>
              </w:rPr>
            </w:pPr>
            <w:r w:rsidRPr="009349F7">
              <w:rPr>
                <w:rFonts w:ascii="Arial" w:hAnsi="Arial" w:cs="Arial"/>
                <w:b/>
                <w:sz w:val="20"/>
              </w:rPr>
              <w:t>Cấp huyện</w:t>
            </w:r>
          </w:p>
        </w:tc>
        <w:tc>
          <w:tcPr>
            <w:tcW w:w="3833" w:type="pct"/>
            <w:vAlign w:val="center"/>
          </w:tcPr>
          <w:p w:rsidR="004F491A" w:rsidRPr="009349F7" w:rsidRDefault="004F491A" w:rsidP="00BC104C">
            <w:pPr>
              <w:pStyle w:val="TableParagraph"/>
              <w:spacing w:before="120"/>
              <w:jc w:val="center"/>
              <w:rPr>
                <w:rFonts w:ascii="Arial" w:hAnsi="Arial" w:cs="Arial"/>
                <w:b/>
                <w:sz w:val="20"/>
              </w:rPr>
            </w:pPr>
            <w:r w:rsidRPr="009349F7">
              <w:rPr>
                <w:rFonts w:ascii="Arial" w:hAnsi="Arial" w:cs="Arial"/>
                <w:b/>
                <w:sz w:val="20"/>
              </w:rPr>
              <w:t>Địa</w:t>
            </w:r>
            <w:r w:rsidR="0092179A" w:rsidRPr="009349F7">
              <w:rPr>
                <w:rFonts w:ascii="Arial" w:hAnsi="Arial" w:cs="Arial"/>
                <w:b/>
                <w:sz w:val="20"/>
              </w:rPr>
              <w:t xml:space="preserve"> </w:t>
            </w:r>
            <w:r w:rsidR="00F757FD" w:rsidRPr="009349F7">
              <w:rPr>
                <w:rFonts w:ascii="Arial" w:hAnsi="Arial" w:cs="Arial"/>
                <w:b/>
                <w:sz w:val="20"/>
              </w:rPr>
              <w:t>điểm</w:t>
            </w:r>
          </w:p>
        </w:tc>
      </w:tr>
      <w:tr w:rsidR="004F491A" w:rsidRPr="009349F7">
        <w:tc>
          <w:tcPr>
            <w:tcW w:w="390" w:type="pct"/>
            <w:vAlign w:val="center"/>
          </w:tcPr>
          <w:p w:rsidR="004F491A" w:rsidRPr="009349F7" w:rsidRDefault="004F491A" w:rsidP="00456835">
            <w:pPr>
              <w:pStyle w:val="TableParagraph"/>
              <w:spacing w:before="120"/>
              <w:jc w:val="center"/>
              <w:rPr>
                <w:rFonts w:ascii="Arial" w:hAnsi="Arial" w:cs="Arial"/>
                <w:sz w:val="20"/>
              </w:rPr>
            </w:pPr>
            <w:r w:rsidRPr="009349F7">
              <w:rPr>
                <w:rFonts w:ascii="Arial" w:hAnsi="Arial" w:cs="Arial"/>
                <w:sz w:val="20"/>
              </w:rPr>
              <w:t>01</w:t>
            </w:r>
          </w:p>
        </w:tc>
        <w:tc>
          <w:tcPr>
            <w:tcW w:w="776" w:type="pct"/>
            <w:vAlign w:val="center"/>
          </w:tcPr>
          <w:p w:rsidR="004F491A" w:rsidRPr="009349F7" w:rsidRDefault="004F491A" w:rsidP="001A5A3A">
            <w:pPr>
              <w:pStyle w:val="TableParagraph"/>
              <w:spacing w:before="120"/>
              <w:rPr>
                <w:rFonts w:ascii="Arial" w:hAnsi="Arial" w:cs="Arial"/>
                <w:sz w:val="20"/>
              </w:rPr>
            </w:pPr>
            <w:r w:rsidRPr="009349F7">
              <w:rPr>
                <w:rFonts w:ascii="Arial" w:hAnsi="Arial" w:cs="Arial"/>
                <w:sz w:val="20"/>
              </w:rPr>
              <w:t>Quy Nhơn</w:t>
            </w:r>
          </w:p>
        </w:tc>
        <w:tc>
          <w:tcPr>
            <w:tcW w:w="3833" w:type="pct"/>
            <w:vAlign w:val="center"/>
          </w:tcPr>
          <w:p w:rsidR="004F491A" w:rsidRPr="009349F7" w:rsidRDefault="004F491A" w:rsidP="001A5A3A">
            <w:pPr>
              <w:pStyle w:val="TableParagraph"/>
              <w:spacing w:before="120"/>
              <w:rPr>
                <w:rFonts w:ascii="Arial" w:hAnsi="Arial" w:cs="Arial"/>
                <w:sz w:val="20"/>
              </w:rPr>
            </w:pPr>
            <w:r w:rsidRPr="009349F7">
              <w:rPr>
                <w:rFonts w:ascii="Arial" w:hAnsi="Arial" w:cs="Arial"/>
                <w:sz w:val="20"/>
              </w:rPr>
              <w:t>UBND phường Nhơn Bình, xã Nhơn Hải, xã Nhơn Châu.</w:t>
            </w:r>
          </w:p>
        </w:tc>
      </w:tr>
      <w:tr w:rsidR="004F491A" w:rsidRPr="009349F7">
        <w:tc>
          <w:tcPr>
            <w:tcW w:w="390" w:type="pct"/>
            <w:vAlign w:val="center"/>
          </w:tcPr>
          <w:p w:rsidR="004F491A" w:rsidRPr="009349F7" w:rsidRDefault="004F491A" w:rsidP="00456835">
            <w:pPr>
              <w:pStyle w:val="TableParagraph"/>
              <w:spacing w:before="120"/>
              <w:jc w:val="center"/>
              <w:rPr>
                <w:rFonts w:ascii="Arial" w:hAnsi="Arial" w:cs="Arial"/>
                <w:sz w:val="20"/>
              </w:rPr>
            </w:pPr>
            <w:r w:rsidRPr="009349F7">
              <w:rPr>
                <w:rFonts w:ascii="Arial" w:hAnsi="Arial" w:cs="Arial"/>
                <w:sz w:val="20"/>
              </w:rPr>
              <w:t>02</w:t>
            </w:r>
          </w:p>
        </w:tc>
        <w:tc>
          <w:tcPr>
            <w:tcW w:w="776" w:type="pct"/>
            <w:vAlign w:val="center"/>
          </w:tcPr>
          <w:p w:rsidR="004F491A" w:rsidRPr="009349F7" w:rsidRDefault="004F491A" w:rsidP="001A5A3A">
            <w:pPr>
              <w:pStyle w:val="TableParagraph"/>
              <w:spacing w:before="120"/>
              <w:rPr>
                <w:rFonts w:ascii="Arial" w:hAnsi="Arial" w:cs="Arial"/>
                <w:sz w:val="20"/>
              </w:rPr>
            </w:pPr>
            <w:r w:rsidRPr="009349F7">
              <w:rPr>
                <w:rFonts w:ascii="Arial" w:hAnsi="Arial" w:cs="Arial"/>
                <w:sz w:val="20"/>
              </w:rPr>
              <w:t>Tuy Phước</w:t>
            </w:r>
          </w:p>
        </w:tc>
        <w:tc>
          <w:tcPr>
            <w:tcW w:w="3833" w:type="pct"/>
            <w:vAlign w:val="center"/>
          </w:tcPr>
          <w:p w:rsidR="004F491A" w:rsidRPr="009349F7" w:rsidRDefault="004F491A" w:rsidP="001A5A3A">
            <w:pPr>
              <w:pStyle w:val="TableParagraph"/>
              <w:spacing w:before="120"/>
              <w:rPr>
                <w:rFonts w:ascii="Arial" w:hAnsi="Arial" w:cs="Arial"/>
                <w:sz w:val="20"/>
              </w:rPr>
            </w:pPr>
            <w:r w:rsidRPr="009349F7">
              <w:rPr>
                <w:rFonts w:ascii="Arial" w:hAnsi="Arial" w:cs="Arial"/>
                <w:sz w:val="20"/>
              </w:rPr>
              <w:t xml:space="preserve">UBND </w:t>
            </w:r>
            <w:r w:rsidR="006C5CAA" w:rsidRPr="009349F7">
              <w:rPr>
                <w:rFonts w:ascii="Arial" w:hAnsi="Arial" w:cs="Arial"/>
                <w:sz w:val="20"/>
              </w:rPr>
              <w:t xml:space="preserve">xã </w:t>
            </w:r>
            <w:r w:rsidRPr="009349F7">
              <w:rPr>
                <w:rFonts w:ascii="Arial" w:hAnsi="Arial" w:cs="Arial"/>
                <w:sz w:val="20"/>
              </w:rPr>
              <w:t>Phước Sơn, Phước H a, Phước Thắng, Phước Thuận, Diêu Trì</w:t>
            </w:r>
          </w:p>
        </w:tc>
      </w:tr>
      <w:tr w:rsidR="004F491A" w:rsidRPr="009349F7">
        <w:tc>
          <w:tcPr>
            <w:tcW w:w="390" w:type="pct"/>
            <w:vAlign w:val="center"/>
          </w:tcPr>
          <w:p w:rsidR="004F491A" w:rsidRPr="009349F7" w:rsidRDefault="004F491A" w:rsidP="00456835">
            <w:pPr>
              <w:pStyle w:val="TableParagraph"/>
              <w:spacing w:before="120"/>
              <w:jc w:val="center"/>
              <w:rPr>
                <w:rFonts w:ascii="Arial" w:hAnsi="Arial" w:cs="Arial"/>
                <w:sz w:val="20"/>
              </w:rPr>
            </w:pPr>
            <w:r w:rsidRPr="009349F7">
              <w:rPr>
                <w:rFonts w:ascii="Arial" w:hAnsi="Arial" w:cs="Arial"/>
                <w:sz w:val="20"/>
              </w:rPr>
              <w:t>03</w:t>
            </w:r>
          </w:p>
        </w:tc>
        <w:tc>
          <w:tcPr>
            <w:tcW w:w="776" w:type="pct"/>
            <w:vAlign w:val="center"/>
          </w:tcPr>
          <w:p w:rsidR="004F491A" w:rsidRPr="009349F7" w:rsidRDefault="004F491A" w:rsidP="001A5A3A">
            <w:pPr>
              <w:pStyle w:val="TableParagraph"/>
              <w:spacing w:before="120"/>
              <w:rPr>
                <w:rFonts w:ascii="Arial" w:hAnsi="Arial" w:cs="Arial"/>
                <w:sz w:val="20"/>
              </w:rPr>
            </w:pPr>
            <w:r w:rsidRPr="009349F7">
              <w:rPr>
                <w:rFonts w:ascii="Arial" w:hAnsi="Arial" w:cs="Arial"/>
                <w:sz w:val="20"/>
              </w:rPr>
              <w:t>Vân Canh</w:t>
            </w:r>
          </w:p>
        </w:tc>
        <w:tc>
          <w:tcPr>
            <w:tcW w:w="3833" w:type="pct"/>
            <w:vAlign w:val="center"/>
          </w:tcPr>
          <w:p w:rsidR="004F491A" w:rsidRPr="009349F7" w:rsidRDefault="004F491A" w:rsidP="001A5A3A">
            <w:pPr>
              <w:pStyle w:val="TableParagraph"/>
              <w:spacing w:before="120"/>
              <w:rPr>
                <w:rFonts w:ascii="Arial" w:hAnsi="Arial" w:cs="Arial"/>
                <w:sz w:val="20"/>
              </w:rPr>
            </w:pPr>
            <w:r w:rsidRPr="009349F7">
              <w:rPr>
                <w:rFonts w:ascii="Arial" w:hAnsi="Arial" w:cs="Arial"/>
                <w:sz w:val="20"/>
              </w:rPr>
              <w:t>UBND xã Canh Vinh, xã Canh Hiển, xã Canh Thuận</w:t>
            </w:r>
          </w:p>
        </w:tc>
      </w:tr>
      <w:tr w:rsidR="004F491A" w:rsidRPr="009349F7">
        <w:tc>
          <w:tcPr>
            <w:tcW w:w="390" w:type="pct"/>
            <w:vAlign w:val="center"/>
          </w:tcPr>
          <w:p w:rsidR="004F491A" w:rsidRPr="009349F7" w:rsidRDefault="004F491A" w:rsidP="00456835">
            <w:pPr>
              <w:pStyle w:val="TableParagraph"/>
              <w:spacing w:before="120"/>
              <w:jc w:val="center"/>
              <w:rPr>
                <w:rFonts w:ascii="Arial" w:hAnsi="Arial" w:cs="Arial"/>
                <w:sz w:val="20"/>
              </w:rPr>
            </w:pPr>
            <w:r w:rsidRPr="009349F7">
              <w:rPr>
                <w:rFonts w:ascii="Arial" w:hAnsi="Arial" w:cs="Arial"/>
                <w:sz w:val="20"/>
              </w:rPr>
              <w:t>04</w:t>
            </w:r>
          </w:p>
        </w:tc>
        <w:tc>
          <w:tcPr>
            <w:tcW w:w="776" w:type="pct"/>
            <w:vAlign w:val="center"/>
          </w:tcPr>
          <w:p w:rsidR="004F491A" w:rsidRPr="009349F7" w:rsidRDefault="004F491A" w:rsidP="001A5A3A">
            <w:pPr>
              <w:pStyle w:val="TableParagraph"/>
              <w:spacing w:before="120"/>
              <w:rPr>
                <w:rFonts w:ascii="Arial" w:hAnsi="Arial" w:cs="Arial"/>
                <w:sz w:val="20"/>
              </w:rPr>
            </w:pPr>
            <w:r w:rsidRPr="009349F7">
              <w:rPr>
                <w:rFonts w:ascii="Arial" w:hAnsi="Arial" w:cs="Arial"/>
                <w:sz w:val="20"/>
              </w:rPr>
              <w:t>An Nhơn</w:t>
            </w:r>
          </w:p>
        </w:tc>
        <w:tc>
          <w:tcPr>
            <w:tcW w:w="3833" w:type="pct"/>
            <w:vAlign w:val="center"/>
          </w:tcPr>
          <w:p w:rsidR="004F491A" w:rsidRPr="009349F7" w:rsidRDefault="004F491A" w:rsidP="001A5A3A">
            <w:pPr>
              <w:pStyle w:val="TableParagraph"/>
              <w:spacing w:before="120"/>
              <w:rPr>
                <w:rFonts w:ascii="Arial" w:hAnsi="Arial" w:cs="Arial"/>
                <w:sz w:val="20"/>
              </w:rPr>
            </w:pPr>
            <w:r w:rsidRPr="009349F7">
              <w:rPr>
                <w:rFonts w:ascii="Arial" w:hAnsi="Arial" w:cs="Arial"/>
                <w:sz w:val="20"/>
              </w:rPr>
              <w:t xml:space="preserve">UBND </w:t>
            </w:r>
            <w:r w:rsidR="006C5CAA" w:rsidRPr="009349F7">
              <w:rPr>
                <w:rFonts w:ascii="Arial" w:hAnsi="Arial" w:cs="Arial"/>
                <w:sz w:val="20"/>
              </w:rPr>
              <w:t xml:space="preserve">xã </w:t>
            </w:r>
            <w:r w:rsidRPr="009349F7">
              <w:rPr>
                <w:rFonts w:ascii="Arial" w:hAnsi="Arial" w:cs="Arial"/>
                <w:sz w:val="20"/>
              </w:rPr>
              <w:t xml:space="preserve">Nhơn Hậu, </w:t>
            </w:r>
            <w:r w:rsidR="006C5CAA" w:rsidRPr="009349F7">
              <w:rPr>
                <w:rFonts w:ascii="Arial" w:hAnsi="Arial" w:cs="Arial"/>
                <w:sz w:val="20"/>
              </w:rPr>
              <w:t xml:space="preserve">xã </w:t>
            </w:r>
            <w:r w:rsidRPr="009349F7">
              <w:rPr>
                <w:rFonts w:ascii="Arial" w:hAnsi="Arial" w:cs="Arial"/>
                <w:sz w:val="20"/>
              </w:rPr>
              <w:t xml:space="preserve">Nhơn Thọ, </w:t>
            </w:r>
            <w:r w:rsidR="006C5CAA" w:rsidRPr="009349F7">
              <w:rPr>
                <w:rFonts w:ascii="Arial" w:hAnsi="Arial" w:cs="Arial"/>
                <w:sz w:val="20"/>
              </w:rPr>
              <w:t xml:space="preserve">xã </w:t>
            </w:r>
            <w:r w:rsidRPr="009349F7">
              <w:rPr>
                <w:rFonts w:ascii="Arial" w:hAnsi="Arial" w:cs="Arial"/>
                <w:sz w:val="20"/>
              </w:rPr>
              <w:t>Nhơn Hạnh</w:t>
            </w:r>
          </w:p>
        </w:tc>
      </w:tr>
      <w:tr w:rsidR="004F491A" w:rsidRPr="009349F7">
        <w:tc>
          <w:tcPr>
            <w:tcW w:w="390" w:type="pct"/>
            <w:vAlign w:val="center"/>
          </w:tcPr>
          <w:p w:rsidR="004F491A" w:rsidRPr="009349F7" w:rsidRDefault="004F491A" w:rsidP="00456835">
            <w:pPr>
              <w:pStyle w:val="TableParagraph"/>
              <w:spacing w:before="120"/>
              <w:jc w:val="center"/>
              <w:rPr>
                <w:rFonts w:ascii="Arial" w:hAnsi="Arial" w:cs="Arial"/>
                <w:sz w:val="20"/>
              </w:rPr>
            </w:pPr>
            <w:r w:rsidRPr="009349F7">
              <w:rPr>
                <w:rFonts w:ascii="Arial" w:hAnsi="Arial" w:cs="Arial"/>
                <w:sz w:val="20"/>
              </w:rPr>
              <w:t>05</w:t>
            </w:r>
          </w:p>
        </w:tc>
        <w:tc>
          <w:tcPr>
            <w:tcW w:w="776" w:type="pct"/>
            <w:vAlign w:val="center"/>
          </w:tcPr>
          <w:p w:rsidR="004F491A" w:rsidRPr="009349F7" w:rsidRDefault="004F491A" w:rsidP="001A5A3A">
            <w:pPr>
              <w:pStyle w:val="TableParagraph"/>
              <w:spacing w:before="120"/>
              <w:rPr>
                <w:rFonts w:ascii="Arial" w:hAnsi="Arial" w:cs="Arial"/>
                <w:sz w:val="20"/>
              </w:rPr>
            </w:pPr>
            <w:r w:rsidRPr="009349F7">
              <w:rPr>
                <w:rFonts w:ascii="Arial" w:hAnsi="Arial" w:cs="Arial"/>
                <w:sz w:val="20"/>
              </w:rPr>
              <w:t>Tây Sơn</w:t>
            </w:r>
          </w:p>
        </w:tc>
        <w:tc>
          <w:tcPr>
            <w:tcW w:w="3833" w:type="pct"/>
            <w:vAlign w:val="center"/>
          </w:tcPr>
          <w:p w:rsidR="004F491A" w:rsidRPr="009349F7" w:rsidRDefault="004F491A" w:rsidP="001A5A3A">
            <w:pPr>
              <w:pStyle w:val="TableParagraph"/>
              <w:spacing w:before="120"/>
              <w:rPr>
                <w:rFonts w:ascii="Arial" w:hAnsi="Arial" w:cs="Arial"/>
                <w:sz w:val="20"/>
              </w:rPr>
            </w:pPr>
            <w:r w:rsidRPr="009349F7">
              <w:rPr>
                <w:rFonts w:ascii="Arial" w:hAnsi="Arial" w:cs="Arial"/>
                <w:sz w:val="20"/>
              </w:rPr>
              <w:t xml:space="preserve">UBND </w:t>
            </w:r>
            <w:r w:rsidR="006C5CAA" w:rsidRPr="009349F7">
              <w:rPr>
                <w:rFonts w:ascii="Arial" w:hAnsi="Arial" w:cs="Arial"/>
                <w:sz w:val="20"/>
              </w:rPr>
              <w:t xml:space="preserve">xã </w:t>
            </w:r>
            <w:r w:rsidRPr="009349F7">
              <w:rPr>
                <w:rFonts w:ascii="Arial" w:hAnsi="Arial" w:cs="Arial"/>
                <w:sz w:val="20"/>
              </w:rPr>
              <w:t>Bình Thành, Bình Tường, Tây Xuân, Tây Bình</w:t>
            </w:r>
          </w:p>
        </w:tc>
      </w:tr>
      <w:tr w:rsidR="004F491A" w:rsidRPr="009349F7">
        <w:tc>
          <w:tcPr>
            <w:tcW w:w="390" w:type="pct"/>
            <w:vAlign w:val="center"/>
          </w:tcPr>
          <w:p w:rsidR="004F491A" w:rsidRPr="009349F7" w:rsidRDefault="004F491A" w:rsidP="00456835">
            <w:pPr>
              <w:pStyle w:val="TableParagraph"/>
              <w:spacing w:before="120"/>
              <w:jc w:val="center"/>
              <w:rPr>
                <w:rFonts w:ascii="Arial" w:hAnsi="Arial" w:cs="Arial"/>
                <w:sz w:val="20"/>
              </w:rPr>
            </w:pPr>
            <w:r w:rsidRPr="009349F7">
              <w:rPr>
                <w:rFonts w:ascii="Arial" w:hAnsi="Arial" w:cs="Arial"/>
                <w:sz w:val="20"/>
              </w:rPr>
              <w:t>06</w:t>
            </w:r>
          </w:p>
        </w:tc>
        <w:tc>
          <w:tcPr>
            <w:tcW w:w="776" w:type="pct"/>
            <w:vAlign w:val="center"/>
          </w:tcPr>
          <w:p w:rsidR="004F491A" w:rsidRPr="009349F7" w:rsidRDefault="004F491A" w:rsidP="001A5A3A">
            <w:pPr>
              <w:pStyle w:val="TableParagraph"/>
              <w:spacing w:before="120"/>
              <w:rPr>
                <w:rFonts w:ascii="Arial" w:hAnsi="Arial" w:cs="Arial"/>
                <w:sz w:val="20"/>
              </w:rPr>
            </w:pPr>
            <w:r w:rsidRPr="009349F7">
              <w:rPr>
                <w:rFonts w:ascii="Arial" w:hAnsi="Arial" w:cs="Arial"/>
                <w:sz w:val="20"/>
              </w:rPr>
              <w:t>Vĩnh Thạnh</w:t>
            </w:r>
          </w:p>
        </w:tc>
        <w:tc>
          <w:tcPr>
            <w:tcW w:w="3833" w:type="pct"/>
            <w:vAlign w:val="center"/>
          </w:tcPr>
          <w:p w:rsidR="004F491A" w:rsidRPr="009349F7" w:rsidRDefault="004F491A" w:rsidP="001A5A3A">
            <w:pPr>
              <w:pStyle w:val="TableParagraph"/>
              <w:spacing w:before="120"/>
              <w:rPr>
                <w:rFonts w:ascii="Arial" w:hAnsi="Arial" w:cs="Arial"/>
                <w:sz w:val="20"/>
              </w:rPr>
            </w:pPr>
            <w:r w:rsidRPr="009349F7">
              <w:rPr>
                <w:rFonts w:ascii="Arial" w:hAnsi="Arial" w:cs="Arial"/>
                <w:sz w:val="20"/>
              </w:rPr>
              <w:t xml:space="preserve">UBND </w:t>
            </w:r>
            <w:r w:rsidR="006C5CAA" w:rsidRPr="009349F7">
              <w:rPr>
                <w:rFonts w:ascii="Arial" w:hAnsi="Arial" w:cs="Arial"/>
                <w:sz w:val="20"/>
              </w:rPr>
              <w:t xml:space="preserve">xã </w:t>
            </w:r>
            <w:r w:rsidRPr="009349F7">
              <w:rPr>
                <w:rFonts w:ascii="Arial" w:hAnsi="Arial" w:cs="Arial"/>
                <w:sz w:val="20"/>
              </w:rPr>
              <w:t>Vĩnh Thịnh, Vĩnh Hiệp</w:t>
            </w:r>
          </w:p>
        </w:tc>
      </w:tr>
      <w:tr w:rsidR="004F491A" w:rsidRPr="009349F7">
        <w:tc>
          <w:tcPr>
            <w:tcW w:w="390" w:type="pct"/>
            <w:vAlign w:val="center"/>
          </w:tcPr>
          <w:p w:rsidR="004F491A" w:rsidRPr="009349F7" w:rsidRDefault="004F491A" w:rsidP="00456835">
            <w:pPr>
              <w:pStyle w:val="TableParagraph"/>
              <w:spacing w:before="120"/>
              <w:jc w:val="center"/>
              <w:rPr>
                <w:rFonts w:ascii="Arial" w:hAnsi="Arial" w:cs="Arial"/>
                <w:sz w:val="20"/>
              </w:rPr>
            </w:pPr>
            <w:r w:rsidRPr="009349F7">
              <w:rPr>
                <w:rFonts w:ascii="Arial" w:hAnsi="Arial" w:cs="Arial"/>
                <w:sz w:val="20"/>
              </w:rPr>
              <w:t>07</w:t>
            </w:r>
          </w:p>
        </w:tc>
        <w:tc>
          <w:tcPr>
            <w:tcW w:w="776" w:type="pct"/>
            <w:vAlign w:val="center"/>
          </w:tcPr>
          <w:p w:rsidR="004F491A" w:rsidRPr="009349F7" w:rsidRDefault="004F491A" w:rsidP="001A5A3A">
            <w:pPr>
              <w:pStyle w:val="TableParagraph"/>
              <w:spacing w:before="120"/>
              <w:rPr>
                <w:rFonts w:ascii="Arial" w:hAnsi="Arial" w:cs="Arial"/>
                <w:sz w:val="20"/>
              </w:rPr>
            </w:pPr>
            <w:r w:rsidRPr="009349F7">
              <w:rPr>
                <w:rFonts w:ascii="Arial" w:hAnsi="Arial" w:cs="Arial"/>
                <w:sz w:val="20"/>
              </w:rPr>
              <w:t>Phù Mỹ</w:t>
            </w:r>
          </w:p>
        </w:tc>
        <w:tc>
          <w:tcPr>
            <w:tcW w:w="3833" w:type="pct"/>
            <w:vAlign w:val="center"/>
          </w:tcPr>
          <w:p w:rsidR="004F491A" w:rsidRPr="009349F7" w:rsidRDefault="004F491A" w:rsidP="001A5A3A">
            <w:pPr>
              <w:pStyle w:val="TableParagraph"/>
              <w:spacing w:before="120"/>
              <w:rPr>
                <w:rFonts w:ascii="Arial" w:hAnsi="Arial" w:cs="Arial"/>
                <w:sz w:val="20"/>
              </w:rPr>
            </w:pPr>
            <w:r w:rsidRPr="009349F7">
              <w:rPr>
                <w:rFonts w:ascii="Arial" w:hAnsi="Arial" w:cs="Arial"/>
                <w:sz w:val="20"/>
              </w:rPr>
              <w:t>UBND xã Mỹ Chánh, Mỹ Thọ, Mỹ Thành</w:t>
            </w:r>
          </w:p>
        </w:tc>
      </w:tr>
      <w:tr w:rsidR="004F491A" w:rsidRPr="009349F7">
        <w:tc>
          <w:tcPr>
            <w:tcW w:w="390" w:type="pct"/>
            <w:vAlign w:val="center"/>
          </w:tcPr>
          <w:p w:rsidR="004F491A" w:rsidRPr="009349F7" w:rsidRDefault="004F491A" w:rsidP="00456835">
            <w:pPr>
              <w:pStyle w:val="TableParagraph"/>
              <w:spacing w:before="120"/>
              <w:jc w:val="center"/>
              <w:rPr>
                <w:rFonts w:ascii="Arial" w:hAnsi="Arial" w:cs="Arial"/>
                <w:sz w:val="20"/>
              </w:rPr>
            </w:pPr>
            <w:r w:rsidRPr="009349F7">
              <w:rPr>
                <w:rFonts w:ascii="Arial" w:hAnsi="Arial" w:cs="Arial"/>
                <w:sz w:val="20"/>
              </w:rPr>
              <w:t>08</w:t>
            </w:r>
          </w:p>
        </w:tc>
        <w:tc>
          <w:tcPr>
            <w:tcW w:w="776" w:type="pct"/>
            <w:vAlign w:val="center"/>
          </w:tcPr>
          <w:p w:rsidR="004F491A" w:rsidRPr="009349F7" w:rsidRDefault="004F491A" w:rsidP="001A5A3A">
            <w:pPr>
              <w:pStyle w:val="TableParagraph"/>
              <w:spacing w:before="120"/>
              <w:rPr>
                <w:rFonts w:ascii="Arial" w:hAnsi="Arial" w:cs="Arial"/>
                <w:sz w:val="20"/>
              </w:rPr>
            </w:pPr>
            <w:r w:rsidRPr="009349F7">
              <w:rPr>
                <w:rFonts w:ascii="Arial" w:hAnsi="Arial" w:cs="Arial"/>
                <w:sz w:val="20"/>
              </w:rPr>
              <w:t>Phù Cát</w:t>
            </w:r>
          </w:p>
        </w:tc>
        <w:tc>
          <w:tcPr>
            <w:tcW w:w="3833" w:type="pct"/>
            <w:vAlign w:val="center"/>
          </w:tcPr>
          <w:p w:rsidR="004F491A" w:rsidRPr="009349F7" w:rsidRDefault="004F491A" w:rsidP="001A5A3A">
            <w:pPr>
              <w:pStyle w:val="TableParagraph"/>
              <w:spacing w:before="120"/>
              <w:rPr>
                <w:rFonts w:ascii="Arial" w:hAnsi="Arial" w:cs="Arial"/>
                <w:sz w:val="20"/>
              </w:rPr>
            </w:pPr>
            <w:r w:rsidRPr="009349F7">
              <w:rPr>
                <w:rFonts w:ascii="Arial" w:hAnsi="Arial" w:cs="Arial"/>
                <w:sz w:val="20"/>
              </w:rPr>
              <w:t>UBND xã Cát Khánh, Cát Hải, Cát Chánh</w:t>
            </w:r>
          </w:p>
        </w:tc>
      </w:tr>
      <w:tr w:rsidR="004F491A" w:rsidRPr="009349F7">
        <w:tc>
          <w:tcPr>
            <w:tcW w:w="390" w:type="pct"/>
            <w:vAlign w:val="center"/>
          </w:tcPr>
          <w:p w:rsidR="004F491A" w:rsidRPr="009349F7" w:rsidRDefault="004F491A" w:rsidP="00456835">
            <w:pPr>
              <w:pStyle w:val="TableParagraph"/>
              <w:spacing w:before="120"/>
              <w:jc w:val="center"/>
              <w:rPr>
                <w:rFonts w:ascii="Arial" w:hAnsi="Arial" w:cs="Arial"/>
                <w:sz w:val="20"/>
              </w:rPr>
            </w:pPr>
            <w:r w:rsidRPr="009349F7">
              <w:rPr>
                <w:rFonts w:ascii="Arial" w:hAnsi="Arial" w:cs="Arial"/>
                <w:sz w:val="20"/>
              </w:rPr>
              <w:t>09</w:t>
            </w:r>
          </w:p>
        </w:tc>
        <w:tc>
          <w:tcPr>
            <w:tcW w:w="776" w:type="pct"/>
            <w:vAlign w:val="center"/>
          </w:tcPr>
          <w:p w:rsidR="004F491A" w:rsidRPr="009349F7" w:rsidRDefault="004F491A" w:rsidP="001A5A3A">
            <w:pPr>
              <w:pStyle w:val="TableParagraph"/>
              <w:spacing w:before="120"/>
              <w:rPr>
                <w:rFonts w:ascii="Arial" w:hAnsi="Arial" w:cs="Arial"/>
                <w:sz w:val="20"/>
              </w:rPr>
            </w:pPr>
            <w:r w:rsidRPr="009349F7">
              <w:rPr>
                <w:rFonts w:ascii="Arial" w:hAnsi="Arial" w:cs="Arial"/>
                <w:sz w:val="20"/>
              </w:rPr>
              <w:t>Hoài Nhơn</w:t>
            </w:r>
          </w:p>
        </w:tc>
        <w:tc>
          <w:tcPr>
            <w:tcW w:w="3833" w:type="pct"/>
            <w:vAlign w:val="center"/>
          </w:tcPr>
          <w:p w:rsidR="004F491A" w:rsidRPr="009349F7" w:rsidRDefault="004F491A" w:rsidP="001A5A3A">
            <w:pPr>
              <w:pStyle w:val="TableParagraph"/>
              <w:spacing w:before="120"/>
              <w:rPr>
                <w:rFonts w:ascii="Arial" w:hAnsi="Arial" w:cs="Arial"/>
                <w:sz w:val="20"/>
              </w:rPr>
            </w:pPr>
            <w:r w:rsidRPr="009349F7">
              <w:rPr>
                <w:rFonts w:ascii="Arial" w:hAnsi="Arial" w:cs="Arial"/>
                <w:sz w:val="20"/>
              </w:rPr>
              <w:t>UBND xã Tam Quan Bắc, Hoài Mỹ, Hoài Thanh, Hoài Tân, Hoài Hảo</w:t>
            </w:r>
          </w:p>
        </w:tc>
      </w:tr>
      <w:tr w:rsidR="004F491A" w:rsidRPr="009349F7">
        <w:tc>
          <w:tcPr>
            <w:tcW w:w="390" w:type="pct"/>
            <w:vAlign w:val="center"/>
          </w:tcPr>
          <w:p w:rsidR="004F491A" w:rsidRPr="009349F7" w:rsidRDefault="004F491A" w:rsidP="00456835">
            <w:pPr>
              <w:pStyle w:val="TableParagraph"/>
              <w:spacing w:before="120"/>
              <w:jc w:val="center"/>
              <w:rPr>
                <w:rFonts w:ascii="Arial" w:hAnsi="Arial" w:cs="Arial"/>
                <w:sz w:val="20"/>
              </w:rPr>
            </w:pPr>
            <w:r w:rsidRPr="009349F7">
              <w:rPr>
                <w:rFonts w:ascii="Arial" w:hAnsi="Arial" w:cs="Arial"/>
                <w:sz w:val="20"/>
              </w:rPr>
              <w:t>10</w:t>
            </w:r>
          </w:p>
        </w:tc>
        <w:tc>
          <w:tcPr>
            <w:tcW w:w="776" w:type="pct"/>
            <w:vAlign w:val="center"/>
          </w:tcPr>
          <w:p w:rsidR="004F491A" w:rsidRPr="009349F7" w:rsidRDefault="004F491A" w:rsidP="001A5A3A">
            <w:pPr>
              <w:pStyle w:val="TableParagraph"/>
              <w:spacing w:before="120"/>
              <w:rPr>
                <w:rFonts w:ascii="Arial" w:hAnsi="Arial" w:cs="Arial"/>
                <w:sz w:val="20"/>
              </w:rPr>
            </w:pPr>
            <w:r w:rsidRPr="009349F7">
              <w:rPr>
                <w:rFonts w:ascii="Arial" w:hAnsi="Arial" w:cs="Arial"/>
                <w:sz w:val="20"/>
              </w:rPr>
              <w:t>An Lão</w:t>
            </w:r>
          </w:p>
        </w:tc>
        <w:tc>
          <w:tcPr>
            <w:tcW w:w="3833" w:type="pct"/>
            <w:vAlign w:val="center"/>
          </w:tcPr>
          <w:p w:rsidR="004F491A" w:rsidRPr="009349F7" w:rsidRDefault="004F491A" w:rsidP="001A5A3A">
            <w:pPr>
              <w:pStyle w:val="TableParagraph"/>
              <w:spacing w:before="120"/>
              <w:rPr>
                <w:rFonts w:ascii="Arial" w:hAnsi="Arial" w:cs="Arial"/>
                <w:sz w:val="20"/>
              </w:rPr>
            </w:pPr>
            <w:r w:rsidRPr="009349F7">
              <w:rPr>
                <w:rFonts w:ascii="Arial" w:hAnsi="Arial" w:cs="Arial"/>
                <w:sz w:val="20"/>
              </w:rPr>
              <w:t>UBND xã An Hòa, An Tân</w:t>
            </w:r>
          </w:p>
        </w:tc>
      </w:tr>
      <w:tr w:rsidR="004F491A" w:rsidRPr="009349F7">
        <w:tc>
          <w:tcPr>
            <w:tcW w:w="390" w:type="pct"/>
            <w:vAlign w:val="center"/>
          </w:tcPr>
          <w:p w:rsidR="004F491A" w:rsidRPr="009349F7" w:rsidRDefault="004F491A" w:rsidP="00456835">
            <w:pPr>
              <w:pStyle w:val="TableParagraph"/>
              <w:spacing w:before="120"/>
              <w:jc w:val="center"/>
              <w:rPr>
                <w:rFonts w:ascii="Arial" w:hAnsi="Arial" w:cs="Arial"/>
                <w:sz w:val="20"/>
              </w:rPr>
            </w:pPr>
            <w:r w:rsidRPr="009349F7">
              <w:rPr>
                <w:rFonts w:ascii="Arial" w:hAnsi="Arial" w:cs="Arial"/>
                <w:sz w:val="20"/>
              </w:rPr>
              <w:t>11</w:t>
            </w:r>
          </w:p>
        </w:tc>
        <w:tc>
          <w:tcPr>
            <w:tcW w:w="776" w:type="pct"/>
            <w:vAlign w:val="center"/>
          </w:tcPr>
          <w:p w:rsidR="004F491A" w:rsidRPr="009349F7" w:rsidRDefault="004F491A" w:rsidP="001A5A3A">
            <w:pPr>
              <w:pStyle w:val="TableParagraph"/>
              <w:spacing w:before="120"/>
              <w:rPr>
                <w:rFonts w:ascii="Arial" w:hAnsi="Arial" w:cs="Arial"/>
                <w:sz w:val="20"/>
              </w:rPr>
            </w:pPr>
            <w:r w:rsidRPr="009349F7">
              <w:rPr>
                <w:rFonts w:ascii="Arial" w:hAnsi="Arial" w:cs="Arial"/>
                <w:sz w:val="20"/>
              </w:rPr>
              <w:t>Hoài Ân</w:t>
            </w:r>
          </w:p>
        </w:tc>
        <w:tc>
          <w:tcPr>
            <w:tcW w:w="3833" w:type="pct"/>
            <w:vAlign w:val="center"/>
          </w:tcPr>
          <w:p w:rsidR="004F491A" w:rsidRPr="009349F7" w:rsidRDefault="004F491A" w:rsidP="001A5A3A">
            <w:pPr>
              <w:pStyle w:val="TableParagraph"/>
              <w:spacing w:before="120"/>
              <w:rPr>
                <w:rFonts w:ascii="Arial" w:hAnsi="Arial" w:cs="Arial"/>
                <w:sz w:val="20"/>
              </w:rPr>
            </w:pPr>
            <w:r w:rsidRPr="009349F7">
              <w:rPr>
                <w:rFonts w:ascii="Arial" w:hAnsi="Arial" w:cs="Arial"/>
                <w:sz w:val="20"/>
              </w:rPr>
              <w:t>UBND xã Ân Hảo Tây, Ân Mỹ, Ân Phong</w:t>
            </w:r>
          </w:p>
        </w:tc>
      </w:tr>
    </w:tbl>
    <w:p w:rsidR="004F491A" w:rsidRPr="009349F7" w:rsidRDefault="00FE0A2A" w:rsidP="009349F7">
      <w:pPr>
        <w:pStyle w:val="ListParagraph"/>
        <w:tabs>
          <w:tab w:val="left" w:pos="1438"/>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Các Bệnh viện Đa khoa, Trung tâm Kiểm soát bệnh tật, Trung tâm y tế huyện phải bảo đảm cơ sở vật chất, phương tiện, trang thiết bị y tế, thuốc, hóa chất phục vụ khám chữa bệnh, cấp cứu, điều trị bệnh nhân trong và sau bão, lũ.</w:t>
      </w:r>
    </w:p>
    <w:p w:rsidR="004F491A" w:rsidRPr="009349F7" w:rsidRDefault="00FE0A2A" w:rsidP="009349F7">
      <w:pPr>
        <w:pStyle w:val="ListParagraph"/>
        <w:tabs>
          <w:tab w:val="left" w:pos="1429"/>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Các đội cấp cứu lưu động phải có y sĩ, bác sĩ, thuốc, hóa chất trang thiết bị và phương tiện cần thiết để sơ cấp cứu ban đầu bệnh nhân nơi sơ tán.</w:t>
      </w:r>
    </w:p>
    <w:p w:rsidR="004F491A" w:rsidRPr="009349F7" w:rsidRDefault="00FE0A2A" w:rsidP="009349F7">
      <w:pPr>
        <w:pStyle w:val="ListParagraph"/>
        <w:tabs>
          <w:tab w:val="left" w:pos="143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Trung tâm y tế cấp huyện phối hợp với các đơn vị liên quan sơ cấp cứu người bệnh, chăm s</w:t>
      </w:r>
      <w:r w:rsidR="00B44403" w:rsidRPr="009349F7">
        <w:rPr>
          <w:rFonts w:ascii="Arial" w:hAnsi="Arial" w:cs="Arial"/>
          <w:sz w:val="20"/>
        </w:rPr>
        <w:t xml:space="preserve"> có </w:t>
      </w:r>
      <w:r w:rsidR="004F491A" w:rsidRPr="009349F7">
        <w:rPr>
          <w:rFonts w:ascii="Arial" w:hAnsi="Arial" w:cs="Arial"/>
          <w:sz w:val="20"/>
        </w:rPr>
        <w:t>sức khỏe người dân, phòng chống dịch bệnh bùng phát.</w:t>
      </w:r>
    </w:p>
    <w:p w:rsidR="004F491A" w:rsidRPr="009349F7" w:rsidRDefault="00FE0A2A" w:rsidP="009349F7">
      <w:pPr>
        <w:pStyle w:val="ListParagraph"/>
        <w:tabs>
          <w:tab w:val="left" w:pos="141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Trạm y tế xã phối hợp các đội y tế lưu động kiểm tra sức khỏe, sơ cấp cứu người dân, phòng chống dịch bệnh trên địa bàn.</w:t>
      </w:r>
    </w:p>
    <w:p w:rsidR="004F491A" w:rsidRPr="009349F7" w:rsidRDefault="00D60BC5" w:rsidP="009349F7">
      <w:pPr>
        <w:pStyle w:val="Heading1"/>
        <w:tabs>
          <w:tab w:val="left" w:pos="1530"/>
        </w:tabs>
        <w:spacing w:before="120"/>
        <w:ind w:left="0"/>
        <w:jc w:val="left"/>
        <w:rPr>
          <w:rFonts w:ascii="Arial" w:hAnsi="Arial" w:cs="Arial"/>
          <w:sz w:val="20"/>
        </w:rPr>
      </w:pPr>
      <w:bookmarkStart w:id="53" w:name="dieu_5_2"/>
      <w:r w:rsidRPr="00D60BC5">
        <w:rPr>
          <w:rFonts w:ascii="Arial" w:hAnsi="Arial" w:cs="Arial"/>
          <w:sz w:val="20"/>
          <w:lang/>
        </w:rPr>
        <w:t>5. Tổ chức ứng cứu trên biển</w:t>
      </w:r>
      <w:bookmarkEnd w:id="53"/>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Bộ Chỉ huy Bộ đội biên phòng tỉnh phối hợp Sở Nông nghiệp và PTNT và UBND các huyện ven biển, thành phố Quy Nhơn thực hiện:</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Kiểm đếm tàu thuyền ở cá</w:t>
      </w:r>
      <w:r w:rsidR="00461930" w:rsidRPr="009349F7">
        <w:rPr>
          <w:rFonts w:ascii="Arial" w:hAnsi="Arial" w:cs="Arial"/>
          <w:sz w:val="20"/>
        </w:rPr>
        <w:t>công</w:t>
      </w:r>
      <w:r w:rsidR="004F491A" w:rsidRPr="009349F7">
        <w:rPr>
          <w:rFonts w:ascii="Arial" w:hAnsi="Arial" w:cs="Arial"/>
          <w:sz w:val="20"/>
        </w:rPr>
        <w:t>ư trường.</w:t>
      </w:r>
    </w:p>
    <w:p w:rsidR="004F491A" w:rsidRPr="009349F7" w:rsidRDefault="00FE0A2A" w:rsidP="009349F7">
      <w:pPr>
        <w:pStyle w:val="ListParagraph"/>
        <w:tabs>
          <w:tab w:val="left" w:pos="1438"/>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Thông báo diễn biến của bão, áp thấp nhiệt đới để tàu thuyền chủ động phòng tránh; hướng dẫn tàu thuyền di chuyển thoát ra khỏi hoặc </w:t>
      </w:r>
      <w:r w:rsidR="00E4661A" w:rsidRPr="009349F7">
        <w:rPr>
          <w:rFonts w:ascii="Arial" w:hAnsi="Arial" w:cs="Arial"/>
          <w:sz w:val="20"/>
        </w:rPr>
        <w:t>không</w:t>
      </w:r>
      <w:r w:rsidR="004F491A" w:rsidRPr="009349F7">
        <w:rPr>
          <w:rFonts w:ascii="Arial" w:hAnsi="Arial" w:cs="Arial"/>
          <w:sz w:val="20"/>
        </w:rPr>
        <w:t xml:space="preserve"> đi vào khu vự</w:t>
      </w:r>
      <w:r w:rsidR="00E741D1">
        <w:rPr>
          <w:rFonts w:ascii="Arial" w:hAnsi="Arial" w:cs="Arial"/>
          <w:sz w:val="20"/>
        </w:rPr>
        <w:t>có nguy</w:t>
      </w:r>
      <w:r w:rsidR="004F491A" w:rsidRPr="009349F7">
        <w:rPr>
          <w:rFonts w:ascii="Arial" w:hAnsi="Arial" w:cs="Arial"/>
          <w:sz w:val="20"/>
        </w:rPr>
        <w:t xml:space="preserve"> hiểm.</w:t>
      </w:r>
    </w:p>
    <w:p w:rsidR="004F491A" w:rsidRPr="009349F7" w:rsidRDefault="00FE0A2A" w:rsidP="009349F7">
      <w:pPr>
        <w:pStyle w:val="ListParagraph"/>
        <w:tabs>
          <w:tab w:val="left" w:pos="1460"/>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UBND cấp huyện, xã ven biển có nhiệm vụ bảo đảm an ninh trật tự, hướng dẫn, sắp xếp tàu thuyền neo đậu an toàn; </w:t>
      </w:r>
      <w:r w:rsidR="00E4661A" w:rsidRPr="009349F7">
        <w:rPr>
          <w:rFonts w:ascii="Arial" w:hAnsi="Arial" w:cs="Arial"/>
          <w:sz w:val="20"/>
        </w:rPr>
        <w:t>không</w:t>
      </w:r>
      <w:r w:rsidR="004F491A" w:rsidRPr="009349F7">
        <w:rPr>
          <w:rFonts w:ascii="Arial" w:hAnsi="Arial" w:cs="Arial"/>
          <w:sz w:val="20"/>
        </w:rPr>
        <w:t xml:space="preserve"> để người ở lại trên tàu thuyền, lồng bè, chòi canh thủy hải sản.</w:t>
      </w:r>
    </w:p>
    <w:p w:rsidR="004F491A" w:rsidRPr="009349F7" w:rsidRDefault="00FE0A2A" w:rsidP="009349F7">
      <w:pPr>
        <w:pStyle w:val="ListParagraph"/>
        <w:tabs>
          <w:tab w:val="left" w:pos="1431"/>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Số lượng tàu thuyền có thể vào neo đậu tại các vùng nước: Từ cầu Hàm Tử đến đường Phan Chu Trinh 850 tàu; Hồ sinh thái Đống Đa</w:t>
      </w:r>
      <w:r w:rsidRPr="009349F7">
        <w:rPr>
          <w:rFonts w:ascii="Arial" w:hAnsi="Arial" w:cs="Arial"/>
          <w:sz w:val="20"/>
        </w:rPr>
        <w:t xml:space="preserve"> </w:t>
      </w:r>
      <w:r w:rsidR="004F491A" w:rsidRPr="009349F7">
        <w:rPr>
          <w:rFonts w:ascii="Arial" w:hAnsi="Arial" w:cs="Arial"/>
          <w:sz w:val="20"/>
        </w:rPr>
        <w:t>215 tàu; Bắc</w:t>
      </w:r>
      <w:r w:rsidRPr="009349F7">
        <w:rPr>
          <w:rFonts w:ascii="Arial" w:hAnsi="Arial" w:cs="Arial"/>
          <w:sz w:val="20"/>
        </w:rPr>
        <w:t xml:space="preserve"> </w:t>
      </w:r>
      <w:r w:rsidR="00DF2878" w:rsidRPr="009349F7">
        <w:rPr>
          <w:rFonts w:ascii="Arial" w:hAnsi="Arial" w:cs="Arial"/>
          <w:sz w:val="20"/>
        </w:rPr>
        <w:t>sông</w:t>
      </w:r>
      <w:r w:rsidR="004F491A" w:rsidRPr="009349F7">
        <w:rPr>
          <w:rFonts w:ascii="Arial" w:hAnsi="Arial" w:cs="Arial"/>
          <w:sz w:val="20"/>
        </w:rPr>
        <w:t xml:space="preserve"> Hà Thanh 430 tàu;</w:t>
      </w:r>
      <w:r w:rsidR="006A45BE" w:rsidRPr="009349F7">
        <w:rPr>
          <w:rFonts w:ascii="Arial" w:hAnsi="Arial" w:cs="Arial"/>
          <w:sz w:val="20"/>
        </w:rPr>
        <w:t xml:space="preserve"> đã</w:t>
      </w:r>
      <w:r w:rsidRPr="009349F7">
        <w:rPr>
          <w:rFonts w:ascii="Arial" w:hAnsi="Arial" w:cs="Arial"/>
          <w:sz w:val="20"/>
        </w:rPr>
        <w:t xml:space="preserve"> </w:t>
      </w:r>
      <w:r w:rsidR="004F491A" w:rsidRPr="009349F7">
        <w:rPr>
          <w:rFonts w:ascii="Arial" w:hAnsi="Arial" w:cs="Arial"/>
          <w:sz w:val="20"/>
        </w:rPr>
        <w:t xml:space="preserve">ng Nam </w:t>
      </w:r>
      <w:r w:rsidR="006C5CAA" w:rsidRPr="009349F7">
        <w:rPr>
          <w:rFonts w:ascii="Arial" w:hAnsi="Arial" w:cs="Arial"/>
          <w:sz w:val="20"/>
        </w:rPr>
        <w:t>xã</w:t>
      </w:r>
      <w:r w:rsidRPr="009349F7">
        <w:rPr>
          <w:rFonts w:ascii="Arial" w:hAnsi="Arial" w:cs="Arial"/>
          <w:sz w:val="20"/>
        </w:rPr>
        <w:t xml:space="preserve"> </w:t>
      </w:r>
      <w:r w:rsidR="004F491A" w:rsidRPr="009349F7">
        <w:rPr>
          <w:rFonts w:ascii="Arial" w:hAnsi="Arial" w:cs="Arial"/>
          <w:sz w:val="20"/>
        </w:rPr>
        <w:t xml:space="preserve">Nhơn Hội </w:t>
      </w:r>
      <w:r w:rsidR="004F491A" w:rsidRPr="009349F7">
        <w:rPr>
          <w:rFonts w:ascii="Arial" w:hAnsi="Arial" w:cs="Arial"/>
          <w:sz w:val="20"/>
        </w:rPr>
        <w:lastRenderedPageBreak/>
        <w:t>1.050 tàu; đầm Đề Gi 1.500</w:t>
      </w:r>
      <w:r w:rsidRPr="009349F7">
        <w:rPr>
          <w:rFonts w:ascii="Arial" w:hAnsi="Arial" w:cs="Arial"/>
          <w:sz w:val="20"/>
        </w:rPr>
        <w:t xml:space="preserve"> </w:t>
      </w:r>
      <w:r w:rsidR="004F491A" w:rsidRPr="009349F7">
        <w:rPr>
          <w:rFonts w:ascii="Arial" w:hAnsi="Arial" w:cs="Arial"/>
          <w:sz w:val="20"/>
        </w:rPr>
        <w:t>tàu; cửa Tam Quan 1.400 tàu.</w:t>
      </w:r>
    </w:p>
    <w:p w:rsidR="004F491A" w:rsidRPr="009349F7" w:rsidRDefault="00FE0A2A" w:rsidP="009349F7">
      <w:pPr>
        <w:pStyle w:val="ListParagraph"/>
        <w:tabs>
          <w:tab w:val="left" w:pos="143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Vùng cảng biển Quy Nhơn, Cảng vụ hàng hải trực tiếp tổ chức điều tiết giao thông. Phối hợp Trung tâm TKCN hàng hải II, IV, Đà Nẵng MRCC, Đài Radio Quy Nhơn và các đơn vị hoạt động hàng hải liên quan trong công tác TKCN. Phối hợp với UBND thành phố, Bộ Chỉ huy Bộ đội Biên phòng tỉnh trong hoạt động ứng cứu thuyền viên và tàu hàng bị nạn.</w:t>
      </w:r>
    </w:p>
    <w:p w:rsidR="004F491A" w:rsidRPr="009349F7" w:rsidRDefault="00D60BC5" w:rsidP="009349F7">
      <w:pPr>
        <w:pStyle w:val="Heading1"/>
        <w:tabs>
          <w:tab w:val="left" w:pos="1530"/>
        </w:tabs>
        <w:spacing w:before="120"/>
        <w:ind w:left="0"/>
        <w:jc w:val="left"/>
        <w:rPr>
          <w:rFonts w:ascii="Arial" w:hAnsi="Arial" w:cs="Arial"/>
          <w:sz w:val="20"/>
        </w:rPr>
      </w:pPr>
      <w:bookmarkStart w:id="54" w:name="dieu_6_2"/>
      <w:r w:rsidRPr="00D60BC5">
        <w:rPr>
          <w:rFonts w:ascii="Arial" w:hAnsi="Arial" w:cs="Arial"/>
          <w:sz w:val="20"/>
          <w:lang/>
        </w:rPr>
        <w:t>6. Bảo đảm thoát nước đô thị</w:t>
      </w:r>
      <w:bookmarkEnd w:id="54"/>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Tổ chức thực hiện thoát nước, chống ngập úng thành phố, thị xã bao gồm:</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Nạo vét các tuyến cống, hố ga bảo đảm dòng chảy được thông suốt.</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Thu dọn cây cối, vật thải ở các tuyến mương để thông thoáng dòng chảy.</w:t>
      </w:r>
    </w:p>
    <w:p w:rsidR="004F491A" w:rsidRPr="009349F7" w:rsidRDefault="00FE0A2A" w:rsidP="009349F7">
      <w:pPr>
        <w:pStyle w:val="ListParagraph"/>
        <w:tabs>
          <w:tab w:val="left" w:pos="1443"/>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Bố trí lực lượng, phương tiện, vật tư ở các tuyến mương, hầm tuy nen, cống thoát nước để xử lý ngay sự cố.</w:t>
      </w:r>
    </w:p>
    <w:p w:rsidR="004F491A" w:rsidRPr="009349F7" w:rsidRDefault="00FE0A2A" w:rsidP="009349F7">
      <w:pPr>
        <w:pStyle w:val="ListParagraph"/>
        <w:tabs>
          <w:tab w:val="left" w:pos="142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Lắp dựng biển báo, thanh chắn, đèn tín hiệu, bố trí người trực canh ở các vị trí ngập nước, sự cố bảo đảm an toàn cho người, phương tiện giao thông.</w:t>
      </w:r>
    </w:p>
    <w:p w:rsidR="004F491A" w:rsidRPr="009349F7" w:rsidRDefault="00D60BC5" w:rsidP="009349F7">
      <w:pPr>
        <w:pStyle w:val="Heading1"/>
        <w:tabs>
          <w:tab w:val="left" w:pos="1530"/>
        </w:tabs>
        <w:spacing w:before="120"/>
        <w:ind w:left="0"/>
        <w:jc w:val="left"/>
        <w:rPr>
          <w:rFonts w:ascii="Arial" w:hAnsi="Arial" w:cs="Arial"/>
          <w:sz w:val="20"/>
        </w:rPr>
      </w:pPr>
      <w:bookmarkStart w:id="55" w:name="dieu_7_2"/>
      <w:r w:rsidRPr="00D60BC5">
        <w:rPr>
          <w:rFonts w:ascii="Arial" w:hAnsi="Arial" w:cs="Arial"/>
          <w:sz w:val="20"/>
          <w:lang/>
        </w:rPr>
        <w:t>7. Cung cấp nước sạch cho dân cư</w:t>
      </w:r>
      <w:bookmarkEnd w:id="55"/>
    </w:p>
    <w:p w:rsidR="004F491A" w:rsidRPr="009349F7" w:rsidRDefault="00FE0A2A" w:rsidP="009349F7">
      <w:pPr>
        <w:pStyle w:val="ListParagraph"/>
        <w:tabs>
          <w:tab w:val="left" w:pos="1429"/>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Thực hiện phương án bảo vệ an toàn cho công trình cấp nước, các giếng khoan khai thác nước dưới đất, đường dẫn cấp nước đến khu dân cư.</w:t>
      </w:r>
    </w:p>
    <w:p w:rsidR="004F491A" w:rsidRPr="009349F7" w:rsidRDefault="00FE0A2A" w:rsidP="009349F7">
      <w:pPr>
        <w:pStyle w:val="ListParagraph"/>
        <w:tabs>
          <w:tab w:val="left" w:pos="1431"/>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Kiểm tra, bảo vệ an toàn các tuyến ống dẫn nước và thiết bị đến tận nhà dân, bảo đảm cấp nước an toàn, liên tục. Đối với vùng ngập lũ, sạt lở đường ống cấp nước bị sự cố, tổ chức lực lượng khắc phụ</w:t>
      </w:r>
      <w:r w:rsidR="00461930" w:rsidRPr="009349F7">
        <w:rPr>
          <w:rFonts w:ascii="Arial" w:hAnsi="Arial" w:cs="Arial"/>
          <w:sz w:val="20"/>
        </w:rPr>
        <w:t>công</w:t>
      </w:r>
      <w:r w:rsidR="004F491A" w:rsidRPr="009349F7">
        <w:rPr>
          <w:rFonts w:ascii="Arial" w:hAnsi="Arial" w:cs="Arial"/>
          <w:sz w:val="20"/>
        </w:rPr>
        <w:t>ay để cấp nước liên tục.</w:t>
      </w:r>
    </w:p>
    <w:p w:rsidR="004F491A" w:rsidRPr="009349F7" w:rsidRDefault="00FE0A2A" w:rsidP="009349F7">
      <w:pPr>
        <w:pStyle w:val="ListParagraph"/>
        <w:tabs>
          <w:tab w:val="left" w:pos="1419"/>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Tổ chức vận hành nhà máy cấp nước theo quy trình, bảo đảm an toàn, tiết kiệm khi xảy ra mưa lũ, </w:t>
      </w:r>
      <w:r w:rsidR="001B56C9" w:rsidRPr="009349F7">
        <w:rPr>
          <w:rFonts w:ascii="Arial" w:hAnsi="Arial" w:cs="Arial"/>
          <w:sz w:val="20"/>
        </w:rPr>
        <w:t>bão.</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Khử trùng các giếng vùng ngập lụt</w:t>
      </w:r>
    </w:p>
    <w:p w:rsidR="004F491A" w:rsidRPr="009349F7" w:rsidRDefault="00D60BC5" w:rsidP="009349F7">
      <w:pPr>
        <w:pStyle w:val="Heading1"/>
        <w:tabs>
          <w:tab w:val="left" w:pos="1530"/>
        </w:tabs>
        <w:spacing w:before="120"/>
        <w:ind w:left="0"/>
        <w:jc w:val="left"/>
        <w:rPr>
          <w:rFonts w:ascii="Arial" w:hAnsi="Arial" w:cs="Arial"/>
          <w:sz w:val="20"/>
        </w:rPr>
      </w:pPr>
      <w:bookmarkStart w:id="56" w:name="dieu_8_1"/>
      <w:r w:rsidRPr="00D60BC5">
        <w:rPr>
          <w:rFonts w:ascii="Arial" w:hAnsi="Arial" w:cs="Arial"/>
          <w:sz w:val="20"/>
          <w:lang/>
        </w:rPr>
        <w:t>8. Triển khai phương án ứng phó với thiên tai</w:t>
      </w:r>
      <w:bookmarkEnd w:id="56"/>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Triển khai Phương án ứng phó bão mạnh, siêu bão; Phương án ứng phó với lũ lụt; phương án ứng phó hạn hán và xâm nhập mặn.</w:t>
      </w:r>
    </w:p>
    <w:p w:rsidR="004F491A" w:rsidRPr="009349F7" w:rsidRDefault="00FE0A2A" w:rsidP="009349F7">
      <w:pPr>
        <w:pStyle w:val="ListParagraph"/>
        <w:tabs>
          <w:tab w:val="left" w:pos="1537"/>
        </w:tabs>
        <w:spacing w:before="120"/>
        <w:ind w:left="0" w:firstLine="0"/>
        <w:jc w:val="left"/>
        <w:rPr>
          <w:rFonts w:ascii="Arial" w:hAnsi="Arial" w:cs="Arial"/>
          <w:sz w:val="20"/>
        </w:rPr>
      </w:pPr>
      <w:r w:rsidRPr="009349F7">
        <w:rPr>
          <w:rFonts w:ascii="Arial" w:hAnsi="Arial" w:cs="Arial"/>
          <w:sz w:val="20"/>
          <w:szCs w:val="28"/>
          <w:lang/>
        </w:rPr>
        <w:t>a)</w:t>
      </w:r>
      <w:r w:rsidR="00B266D2" w:rsidRPr="009349F7">
        <w:rPr>
          <w:rFonts w:ascii="Arial" w:hAnsi="Arial" w:cs="Arial"/>
          <w:sz w:val="20"/>
          <w:szCs w:val="28"/>
          <w:lang/>
        </w:rPr>
        <w:t xml:space="preserve"> </w:t>
      </w:r>
      <w:r w:rsidR="004F491A" w:rsidRPr="009349F7">
        <w:rPr>
          <w:rFonts w:ascii="Arial" w:hAnsi="Arial" w:cs="Arial"/>
          <w:sz w:val="20"/>
        </w:rPr>
        <w:t>Các công tác ứng phó bão, lũ lụt:</w:t>
      </w:r>
    </w:p>
    <w:p w:rsidR="004F491A" w:rsidRPr="009349F7" w:rsidRDefault="00FE0A2A" w:rsidP="009349F7">
      <w:pPr>
        <w:pStyle w:val="ListParagraph"/>
        <w:tabs>
          <w:tab w:val="left" w:pos="143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Sơ tán người ra khỏi vùng ngập lụt, ảnh hưởng </w:t>
      </w:r>
      <w:r w:rsidR="001B56C9" w:rsidRPr="009349F7">
        <w:rPr>
          <w:rFonts w:ascii="Arial" w:hAnsi="Arial" w:cs="Arial"/>
          <w:sz w:val="20"/>
        </w:rPr>
        <w:t>bão,</w:t>
      </w:r>
      <w:r w:rsidR="004F491A" w:rsidRPr="009349F7">
        <w:rPr>
          <w:rFonts w:ascii="Arial" w:hAnsi="Arial" w:cs="Arial"/>
          <w:sz w:val="20"/>
        </w:rPr>
        <w:t xml:space="preserve"> nơi không bảo đảm</w:t>
      </w:r>
      <w:r w:rsidRPr="009349F7">
        <w:rPr>
          <w:rFonts w:ascii="Arial" w:hAnsi="Arial" w:cs="Arial"/>
          <w:sz w:val="20"/>
        </w:rPr>
        <w:t xml:space="preserve"> </w:t>
      </w:r>
      <w:r w:rsidR="004F491A" w:rsidRPr="009349F7">
        <w:rPr>
          <w:rFonts w:ascii="Arial" w:hAnsi="Arial" w:cs="Arial"/>
          <w:sz w:val="20"/>
        </w:rPr>
        <w:t>an toàn; đặc biệt đối với đối tượng dễ bị tổng thương;</w:t>
      </w:r>
    </w:p>
    <w:p w:rsidR="004F491A" w:rsidRPr="009349F7" w:rsidRDefault="00FE0A2A" w:rsidP="009349F7">
      <w:pPr>
        <w:pStyle w:val="ListParagraph"/>
        <w:tabs>
          <w:tab w:val="left" w:pos="142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Di chuyển tàu thuyền, phương tiện, vật nuôi th</w:t>
      </w:r>
      <w:r w:rsidR="00C87D42" w:rsidRPr="009349F7">
        <w:rPr>
          <w:rFonts w:ascii="Arial" w:hAnsi="Arial" w:cs="Arial"/>
          <w:sz w:val="20"/>
        </w:rPr>
        <w:t>ủy</w:t>
      </w:r>
      <w:r w:rsidR="004F491A" w:rsidRPr="009349F7">
        <w:rPr>
          <w:rFonts w:ascii="Arial" w:hAnsi="Arial" w:cs="Arial"/>
          <w:sz w:val="20"/>
        </w:rPr>
        <w:t xml:space="preserve"> sản trên biển, trên sông ra khỏi khu vự</w:t>
      </w:r>
      <w:r w:rsidR="00E741D1">
        <w:rPr>
          <w:rFonts w:ascii="Arial" w:hAnsi="Arial" w:cs="Arial"/>
          <w:sz w:val="20"/>
        </w:rPr>
        <w:t>có nguy</w:t>
      </w:r>
      <w:r w:rsidR="004F491A" w:rsidRPr="009349F7">
        <w:rPr>
          <w:rFonts w:ascii="Arial" w:hAnsi="Arial" w:cs="Arial"/>
          <w:sz w:val="20"/>
        </w:rPr>
        <w:t xml:space="preserve"> hiểm; hướng dẫn tàu thuyền neo đậu tại các bến, kiểm đếm, sắp xếp bảo đảm an toàn, </w:t>
      </w:r>
      <w:r w:rsidR="00E4661A" w:rsidRPr="009349F7">
        <w:rPr>
          <w:rFonts w:ascii="Arial" w:hAnsi="Arial" w:cs="Arial"/>
          <w:sz w:val="20"/>
        </w:rPr>
        <w:t>không</w:t>
      </w:r>
      <w:r w:rsidR="004F491A" w:rsidRPr="009349F7">
        <w:rPr>
          <w:rFonts w:ascii="Arial" w:hAnsi="Arial" w:cs="Arial"/>
          <w:sz w:val="20"/>
        </w:rPr>
        <w:t xml:space="preserve"> cho ngư dân ở lại trên tàu khi </w:t>
      </w:r>
      <w:r w:rsidR="002C2535" w:rsidRPr="009349F7">
        <w:rPr>
          <w:rFonts w:ascii="Arial" w:hAnsi="Arial" w:cs="Arial"/>
          <w:sz w:val="20"/>
        </w:rPr>
        <w:t xml:space="preserve">bão </w:t>
      </w:r>
      <w:r w:rsidR="004F491A" w:rsidRPr="009349F7">
        <w:rPr>
          <w:rFonts w:ascii="Arial" w:hAnsi="Arial" w:cs="Arial"/>
          <w:sz w:val="20"/>
        </w:rPr>
        <w:t>đổ bộ;</w:t>
      </w:r>
    </w:p>
    <w:p w:rsidR="004F491A" w:rsidRPr="009349F7" w:rsidRDefault="00FE0A2A" w:rsidP="009349F7">
      <w:pPr>
        <w:pStyle w:val="ListParagraph"/>
        <w:tabs>
          <w:tab w:val="left" w:pos="1450"/>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Chằng chống nhà cửa, công sở, bệnh viện, trường học, kho tàng, công trình và cơ sở kinh tế, an ninh, quốc phòng;</w:t>
      </w:r>
    </w:p>
    <w:p w:rsidR="004F491A" w:rsidRPr="009349F7" w:rsidRDefault="00FE0A2A" w:rsidP="009349F7">
      <w:pPr>
        <w:pStyle w:val="ListParagraph"/>
        <w:tabs>
          <w:tab w:val="left" w:pos="141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Thực hiện các biện pháp bảo vệ sản xuất: Thu hoạch lúa xanh nhà hơn già đồng, hoa màu, vật nuôi thủy sản; chằng chống chuồng trại, bảo vệ thực phẩm cho gia súc, gia cầm; bảo vệ giống lúa, giống cây trồng, công cụ sản xuất;</w:t>
      </w:r>
    </w:p>
    <w:p w:rsidR="004F491A" w:rsidRPr="009349F7" w:rsidRDefault="00FE0A2A" w:rsidP="009349F7">
      <w:pPr>
        <w:pStyle w:val="ListParagraph"/>
        <w:tabs>
          <w:tab w:val="left" w:pos="1431"/>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Kiểm tra, phát hiện và xử lý sự cố công trình đê điều, đập dâng, hồ đập, cống, tràn, kênh mương; công trình trọng điểm về kinh tế - xã hội; công trình an ninh, quốc phòng bảo đảm an toàn. Các sở, ban, ngành, công ty thủy lợi, thủy điện, UBND các địa phương phối hợp vận hành, điều tiết lũ ở hồ chứa nước theo quy trình vận hành</w:t>
      </w:r>
      <w:r w:rsidR="006A45BE" w:rsidRPr="009349F7">
        <w:rPr>
          <w:rFonts w:ascii="Arial" w:hAnsi="Arial" w:cs="Arial"/>
          <w:sz w:val="20"/>
        </w:rPr>
        <w:t xml:space="preserve"> đã </w:t>
      </w:r>
      <w:r w:rsidR="004F491A" w:rsidRPr="009349F7">
        <w:rPr>
          <w:rFonts w:ascii="Arial" w:hAnsi="Arial" w:cs="Arial"/>
          <w:sz w:val="20"/>
        </w:rPr>
        <w:t>phê duyệt; tuân thủ theo quy trình vận hành liên hồ chứa lưu vực sông Kôn-Hà Thanh tại quyết định số 936/QĐ-TTg ngày 30/7/2018 của Thủ tướng Chính phủ.</w:t>
      </w:r>
    </w:p>
    <w:p w:rsidR="004F491A" w:rsidRPr="009349F7" w:rsidRDefault="00FE0A2A" w:rsidP="009349F7">
      <w:pPr>
        <w:pStyle w:val="ListParagraph"/>
        <w:tabs>
          <w:tab w:val="left" w:pos="1429"/>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Cấm người, phương tiện đi lại khi gió bão (lưu ý cấm biển), ngập lũ, sạt lở đất. Tổ chức trạm bảo vệ, chốt kiểm soát ngăn chặn giao </w:t>
      </w:r>
      <w:r w:rsidR="005667A2" w:rsidRPr="009349F7">
        <w:rPr>
          <w:rFonts w:ascii="Arial" w:hAnsi="Arial" w:cs="Arial"/>
          <w:sz w:val="20"/>
        </w:rPr>
        <w:t>thông</w:t>
      </w:r>
      <w:r w:rsidR="004F491A" w:rsidRPr="009349F7">
        <w:rPr>
          <w:rFonts w:ascii="Arial" w:hAnsi="Arial" w:cs="Arial"/>
          <w:sz w:val="20"/>
        </w:rPr>
        <w:t xml:space="preserve"> và hướng dẫn trú, tránh an toàn.</w:t>
      </w:r>
    </w:p>
    <w:p w:rsidR="004F491A" w:rsidRPr="009349F7" w:rsidRDefault="00FE0A2A" w:rsidP="009349F7">
      <w:pPr>
        <w:pStyle w:val="ListParagraph"/>
        <w:tabs>
          <w:tab w:val="left" w:pos="141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Bảo đảm thông tin liên lạc đáp ứng yêu cầu chỉ đạo, chỉ huy phòng, chống thiên tai của UBND, Ban Chỉ huy PCTT và TKCN các cấp, cá</w:t>
      </w:r>
      <w:r w:rsidR="00461930" w:rsidRPr="009349F7">
        <w:rPr>
          <w:rFonts w:ascii="Arial" w:hAnsi="Arial" w:cs="Arial"/>
          <w:sz w:val="20"/>
        </w:rPr>
        <w:t>công</w:t>
      </w:r>
      <w:r w:rsidR="004F491A" w:rsidRPr="009349F7">
        <w:rPr>
          <w:rFonts w:ascii="Arial" w:hAnsi="Arial" w:cs="Arial"/>
          <w:sz w:val="20"/>
        </w:rPr>
        <w:t>ành trong mọi tình huống.</w:t>
      </w:r>
    </w:p>
    <w:p w:rsidR="004F491A" w:rsidRPr="009349F7" w:rsidRDefault="00FE0A2A" w:rsidP="009349F7">
      <w:pPr>
        <w:pStyle w:val="ListParagraph"/>
        <w:tabs>
          <w:tab w:val="left" w:pos="1438"/>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Tìm kiếm cứu nạn, sơ cấp cứu người bị nạn trên sông, trên biển và đưa đến bệnh viện gần nhất. Các đội cấp cứu lưu động để thực hiện nhiệm vụ bảo đảm tính mạng cho người bị thương.</w:t>
      </w:r>
    </w:p>
    <w:p w:rsidR="004F491A" w:rsidRPr="009349F7" w:rsidRDefault="00FE0A2A" w:rsidP="009349F7">
      <w:pPr>
        <w:pStyle w:val="ListParagraph"/>
        <w:tabs>
          <w:tab w:val="left" w:pos="1426"/>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Hỗ trợ lương thực, thuốc chữa bệnh, nước uống và nhu yếu phẩm tại nơi bị chia cắt, ngập lụt sâu và nơi sơ tán;</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Bảo đảm an ninh, trật tự an toàn xã hội khu vực xảy ra mưa lớn, </w:t>
      </w:r>
      <w:r w:rsidR="001B56C9" w:rsidRPr="009349F7">
        <w:rPr>
          <w:rFonts w:ascii="Arial" w:hAnsi="Arial" w:cs="Arial"/>
          <w:sz w:val="20"/>
        </w:rPr>
        <w:t>bão,</w:t>
      </w:r>
      <w:r w:rsidR="004F491A" w:rsidRPr="009349F7">
        <w:rPr>
          <w:rFonts w:ascii="Arial" w:hAnsi="Arial" w:cs="Arial"/>
          <w:sz w:val="20"/>
        </w:rPr>
        <w:t xml:space="preserve"> lũ;</w:t>
      </w:r>
    </w:p>
    <w:p w:rsidR="004F491A" w:rsidRPr="009349F7" w:rsidRDefault="00FE0A2A" w:rsidP="009349F7">
      <w:pPr>
        <w:pStyle w:val="ListParagraph"/>
        <w:tabs>
          <w:tab w:val="left" w:pos="1554"/>
        </w:tabs>
        <w:spacing w:before="120"/>
        <w:ind w:left="0" w:firstLine="0"/>
        <w:jc w:val="left"/>
        <w:rPr>
          <w:rFonts w:ascii="Arial" w:hAnsi="Arial" w:cs="Arial"/>
          <w:sz w:val="20"/>
        </w:rPr>
      </w:pPr>
      <w:r w:rsidRPr="009349F7">
        <w:rPr>
          <w:rFonts w:ascii="Arial" w:hAnsi="Arial" w:cs="Arial"/>
          <w:sz w:val="20"/>
          <w:szCs w:val="28"/>
          <w:lang/>
        </w:rPr>
        <w:t>b)</w:t>
      </w:r>
      <w:r w:rsidR="00B266D2" w:rsidRPr="009349F7">
        <w:rPr>
          <w:rFonts w:ascii="Arial" w:hAnsi="Arial" w:cs="Arial"/>
          <w:sz w:val="20"/>
          <w:szCs w:val="28"/>
          <w:lang/>
        </w:rPr>
        <w:t xml:space="preserve"> </w:t>
      </w:r>
      <w:r w:rsidR="004F491A" w:rsidRPr="009349F7">
        <w:rPr>
          <w:rFonts w:ascii="Arial" w:hAnsi="Arial" w:cs="Arial"/>
          <w:sz w:val="20"/>
        </w:rPr>
        <w:t>Các công tác ứng phó hạn hán và xâm nhập mặn:</w:t>
      </w:r>
    </w:p>
    <w:p w:rsidR="004F491A" w:rsidRPr="009349F7" w:rsidRDefault="00FE0A2A" w:rsidP="009349F7">
      <w:pPr>
        <w:pStyle w:val="ListParagraph"/>
        <w:tabs>
          <w:tab w:val="left" w:pos="1429"/>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Tăng cường công tác dự báo về khô hạn, công tác truyền thông trên mọi phương tiện về tình hình khô hạn để nhân dân được biết, chủ động tham gia phòng chống khô hạn.</w:t>
      </w:r>
    </w:p>
    <w:p w:rsidR="004F491A" w:rsidRPr="009349F7" w:rsidRDefault="00FE0A2A" w:rsidP="009349F7">
      <w:pPr>
        <w:pStyle w:val="ListParagraph"/>
        <w:tabs>
          <w:tab w:val="left" w:pos="1426"/>
        </w:tabs>
        <w:spacing w:before="120"/>
        <w:ind w:left="0" w:firstLine="0"/>
        <w:jc w:val="left"/>
        <w:rPr>
          <w:rFonts w:ascii="Arial" w:hAnsi="Arial" w:cs="Arial"/>
          <w:sz w:val="20"/>
        </w:rPr>
      </w:pPr>
      <w:r w:rsidRPr="009349F7">
        <w:rPr>
          <w:rFonts w:ascii="Arial" w:hAnsi="Arial" w:cs="Arial"/>
          <w:sz w:val="20"/>
          <w:szCs w:val="28"/>
          <w:lang/>
        </w:rPr>
        <w:lastRenderedPageBreak/>
        <w:t>-</w:t>
      </w:r>
      <w:r w:rsidR="00B266D2" w:rsidRPr="009349F7">
        <w:rPr>
          <w:rFonts w:ascii="Arial" w:hAnsi="Arial" w:cs="Arial"/>
          <w:sz w:val="20"/>
          <w:szCs w:val="28"/>
          <w:lang/>
        </w:rPr>
        <w:t xml:space="preserve"> </w:t>
      </w:r>
      <w:r w:rsidR="004F491A" w:rsidRPr="009349F7">
        <w:rPr>
          <w:rFonts w:ascii="Arial" w:hAnsi="Arial" w:cs="Arial"/>
          <w:sz w:val="20"/>
        </w:rPr>
        <w:t>Điều chỉnh cơ cấu cây trồng, vật nuôi, mùa vụ phù hợp với dự báo, cảnh báo và diễn biến của hạn hán và xâm nhập mặn;</w:t>
      </w:r>
    </w:p>
    <w:p w:rsidR="004F491A" w:rsidRPr="009349F7" w:rsidRDefault="00FE0A2A" w:rsidP="009349F7">
      <w:pPr>
        <w:pStyle w:val="ListParagraph"/>
        <w:tabs>
          <w:tab w:val="left" w:pos="1438"/>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Sử dụng các giống lúa mới, hoa màu ngắn ngày, chịu khô hạn,</w:t>
      </w:r>
      <w:r w:rsidR="00B44403" w:rsidRPr="009349F7">
        <w:rPr>
          <w:rFonts w:ascii="Arial" w:hAnsi="Arial" w:cs="Arial"/>
          <w:sz w:val="20"/>
        </w:rPr>
        <w:t xml:space="preserve"> có </w:t>
      </w:r>
      <w:r w:rsidR="004F491A" w:rsidRPr="009349F7">
        <w:rPr>
          <w:rFonts w:ascii="Arial" w:hAnsi="Arial" w:cs="Arial"/>
          <w:sz w:val="20"/>
        </w:rPr>
        <w:t>năng suất. Trồng cây trồng cạn trên đất trồng lúa kém hiệu quả nơi thiếu nước tưới.</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Củng cố các tổ, đội thủy n ng để quản lý, điều tiết nước tưới nội đồng.</w:t>
      </w:r>
    </w:p>
    <w:p w:rsidR="004F491A" w:rsidRPr="009349F7" w:rsidRDefault="00FE0A2A" w:rsidP="009349F7">
      <w:pPr>
        <w:pStyle w:val="ListParagraph"/>
        <w:tabs>
          <w:tab w:val="left" w:pos="1429"/>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Theo dõi chặt chẽ tình hình khô hạn, sử dụng nguồn cấp bù thủy lợi phí, ngân sách dự phòng của địa phương để thực hiện các giải pháp phòng chống hạn hán, xâm nhập mặn.</w:t>
      </w:r>
    </w:p>
    <w:p w:rsidR="004F491A" w:rsidRPr="009349F7" w:rsidRDefault="00FE0A2A" w:rsidP="009349F7">
      <w:pPr>
        <w:pStyle w:val="ListParagraph"/>
        <w:tabs>
          <w:tab w:val="left" w:pos="1443"/>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Vận hành hợp lý các hồ chứa nước trong tỉnh, công trình cấp nước, ưu tiên cấp nước cho sinh hoạt; sử dụng nước tiết kiệm, tưới nước tự động, chống thất thoát nước.</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Ưu tiên cung cấp điện và nhiên liệu cho các trạm bơm chống khô hạn;</w:t>
      </w:r>
    </w:p>
    <w:p w:rsidR="004F491A" w:rsidRPr="009349F7" w:rsidRDefault="00FE0A2A" w:rsidP="009349F7">
      <w:pPr>
        <w:pStyle w:val="ListParagraph"/>
        <w:tabs>
          <w:tab w:val="left" w:pos="1441"/>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Quan trắc độ mặn, vận hành hệ thống Đê</w:t>
      </w:r>
      <w:r w:rsidR="007F3167" w:rsidRPr="009349F7">
        <w:rPr>
          <w:rFonts w:ascii="Arial" w:hAnsi="Arial" w:cs="Arial"/>
          <w:sz w:val="20"/>
        </w:rPr>
        <w:t xml:space="preserve"> </w:t>
      </w:r>
      <w:r w:rsidR="006421C5" w:rsidRPr="009349F7">
        <w:rPr>
          <w:rFonts w:ascii="Arial" w:hAnsi="Arial" w:cs="Arial"/>
          <w:sz w:val="20"/>
        </w:rPr>
        <w:t>Đông</w:t>
      </w:r>
      <w:r w:rsidR="004F491A" w:rsidRPr="009349F7">
        <w:rPr>
          <w:rFonts w:ascii="Arial" w:hAnsi="Arial" w:cs="Arial"/>
          <w:sz w:val="20"/>
        </w:rPr>
        <w:t xml:space="preserve">, các cống ngăn mặn đê sông phù hợp với tình hình khô hạn, </w:t>
      </w:r>
      <w:r w:rsidR="00E4661A" w:rsidRPr="009349F7">
        <w:rPr>
          <w:rFonts w:ascii="Arial" w:hAnsi="Arial" w:cs="Arial"/>
          <w:sz w:val="20"/>
        </w:rPr>
        <w:t>không</w:t>
      </w:r>
      <w:r w:rsidR="004F491A" w:rsidRPr="009349F7">
        <w:rPr>
          <w:rFonts w:ascii="Arial" w:hAnsi="Arial" w:cs="Arial"/>
          <w:sz w:val="20"/>
        </w:rPr>
        <w:t xml:space="preserve"> để xâm nhập mặn vào nội đồng.</w:t>
      </w:r>
    </w:p>
    <w:p w:rsidR="004F491A" w:rsidRPr="009349F7" w:rsidRDefault="00FE0A2A" w:rsidP="009349F7">
      <w:pPr>
        <w:pStyle w:val="ListParagraph"/>
        <w:tabs>
          <w:tab w:val="left" w:pos="1436"/>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Lập các bể trữ nước, đào sâu giếng nước âm bộng, đào ao, khoan giếng </w:t>
      </w:r>
      <w:r w:rsidR="00D13C47">
        <w:rPr>
          <w:rFonts w:ascii="Arial" w:hAnsi="Arial" w:cs="Arial"/>
          <w:sz w:val="20"/>
        </w:rPr>
        <w:t>nước ngầm</w:t>
      </w:r>
      <w:r w:rsidR="004F491A" w:rsidRPr="009349F7">
        <w:rPr>
          <w:rFonts w:ascii="Arial" w:hAnsi="Arial" w:cs="Arial"/>
          <w:sz w:val="20"/>
        </w:rPr>
        <w:t xml:space="preserve"> để tăng nguồn nước.</w:t>
      </w:r>
    </w:p>
    <w:p w:rsidR="004F491A" w:rsidRPr="009349F7" w:rsidRDefault="00FE0A2A" w:rsidP="009349F7">
      <w:pPr>
        <w:pStyle w:val="ListParagraph"/>
        <w:tabs>
          <w:tab w:val="left" w:pos="1443"/>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Tăng thêm nguồn nước từ điều tiết xả nước của nhà máy thủy điện An Khê, nhà máy thủy điện Vĩnh Sơn về hạ lưu </w:t>
      </w:r>
      <w:r w:rsidR="00DF2878" w:rsidRPr="009349F7">
        <w:rPr>
          <w:rFonts w:ascii="Arial" w:hAnsi="Arial" w:cs="Arial"/>
          <w:sz w:val="20"/>
        </w:rPr>
        <w:t>sông</w:t>
      </w:r>
      <w:r w:rsidR="004F491A" w:rsidRPr="009349F7">
        <w:rPr>
          <w:rFonts w:ascii="Arial" w:hAnsi="Arial" w:cs="Arial"/>
          <w:sz w:val="20"/>
        </w:rPr>
        <w:t xml:space="preserve"> n.</w:t>
      </w:r>
    </w:p>
    <w:p w:rsidR="004F491A" w:rsidRPr="00594E7C" w:rsidRDefault="00D60BC5" w:rsidP="009349F7">
      <w:pPr>
        <w:pStyle w:val="Heading1"/>
        <w:spacing w:before="120"/>
        <w:ind w:left="0"/>
        <w:jc w:val="left"/>
        <w:rPr>
          <w:rFonts w:ascii="Arial" w:hAnsi="Arial" w:cs="Arial"/>
          <w:sz w:val="20"/>
        </w:rPr>
      </w:pPr>
      <w:bookmarkStart w:id="57" w:name="dieu_9_1"/>
      <w:r w:rsidRPr="00D60BC5">
        <w:rPr>
          <w:rFonts w:ascii="Arial" w:hAnsi="Arial" w:cs="Arial"/>
          <w:sz w:val="20"/>
        </w:rPr>
        <w:t>9. Huy động nguồn lực cho côn tác ứng phó thiên tai:</w:t>
      </w:r>
      <w:bookmarkEnd w:id="57"/>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Chủ tịch UBND các cấp quyết định huy động nguồn lực trên địa bàn để ứng phó thiên tai. Nguồn lực ứng phó thuộc các tổ chức, cơ quan, đơn vị các cấp trực tiếp quản lý bao gồm: nhân lực; vật tư, vật liệu, trang thiết bị, phương tiện, dụng cụ; nguyên liệu, nhiên liệu, hóa chất; hệ thống liên lạc; nước sạch, thuốc khử trùng nước; lương thực chống</w:t>
      </w:r>
      <w:r w:rsidR="006A45BE" w:rsidRPr="009349F7">
        <w:rPr>
          <w:rFonts w:ascii="Arial" w:hAnsi="Arial" w:cs="Arial"/>
          <w:sz w:val="20"/>
        </w:rPr>
        <w:t xml:space="preserve"> đ</w:t>
      </w:r>
      <w:r w:rsidR="00CA4FF8" w:rsidRPr="00594E7C">
        <w:rPr>
          <w:rFonts w:ascii="Arial" w:hAnsi="Arial" w:cs="Arial"/>
          <w:sz w:val="20"/>
        </w:rPr>
        <w:t>ó</w:t>
      </w:r>
      <w:r w:rsidRPr="009349F7">
        <w:rPr>
          <w:rFonts w:ascii="Arial" w:hAnsi="Arial" w:cs="Arial"/>
          <w:sz w:val="20"/>
        </w:rPr>
        <w:t>i và nguồn kinh phí dự phòng.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Trường hợp thiên tai xảy ra nghiêm trọng, Ban Chỉ đạo Trung ương về PCTT và UBQG Ứng phó sự cố, thiên tai và TKCN huy động nguồn lực của Trung ương</w:t>
      </w:r>
      <w:r w:rsidR="007F3167" w:rsidRPr="009349F7">
        <w:rPr>
          <w:rFonts w:ascii="Arial" w:hAnsi="Arial" w:cs="Arial"/>
          <w:sz w:val="20"/>
        </w:rPr>
        <w:t xml:space="preserve"> </w:t>
      </w:r>
      <w:r w:rsidR="006421C5" w:rsidRPr="009349F7">
        <w:rPr>
          <w:rFonts w:ascii="Arial" w:hAnsi="Arial" w:cs="Arial"/>
          <w:sz w:val="20"/>
        </w:rPr>
        <w:t>Đông</w:t>
      </w:r>
      <w:r w:rsidRPr="009349F7">
        <w:rPr>
          <w:rFonts w:ascii="Arial" w:hAnsi="Arial" w:cs="Arial"/>
          <w:sz w:val="20"/>
        </w:rPr>
        <w:t xml:space="preserve"> trên địa bàn hoặc của UBND tỉnh khác để hỗ trợ ứng phó.</w:t>
      </w:r>
    </w:p>
    <w:p w:rsidR="004F491A" w:rsidRPr="00594E7C" w:rsidRDefault="00D60BC5" w:rsidP="009349F7">
      <w:pPr>
        <w:pStyle w:val="Heading1"/>
        <w:spacing w:before="120"/>
        <w:ind w:left="0"/>
        <w:jc w:val="left"/>
        <w:rPr>
          <w:rFonts w:ascii="Arial" w:hAnsi="Arial" w:cs="Arial"/>
          <w:sz w:val="20"/>
        </w:rPr>
      </w:pPr>
      <w:bookmarkStart w:id="58" w:name="muc_3"/>
      <w:r w:rsidRPr="00D60BC5">
        <w:rPr>
          <w:rFonts w:ascii="Arial" w:hAnsi="Arial" w:cs="Arial"/>
          <w:sz w:val="20"/>
        </w:rPr>
        <w:t>III. Tổ khắc phục hậu quả, tái thiết sau thiên tai</w:t>
      </w:r>
      <w:bookmarkEnd w:id="58"/>
    </w:p>
    <w:p w:rsidR="004F491A" w:rsidRPr="009349F7" w:rsidRDefault="00D60BC5" w:rsidP="009349F7">
      <w:pPr>
        <w:spacing w:before="120"/>
        <w:rPr>
          <w:rFonts w:ascii="Arial" w:hAnsi="Arial" w:cs="Arial"/>
          <w:b/>
          <w:sz w:val="20"/>
        </w:rPr>
      </w:pPr>
      <w:bookmarkStart w:id="59" w:name="dieu_1_6"/>
      <w:r w:rsidRPr="00D60BC5">
        <w:rPr>
          <w:rFonts w:ascii="Arial" w:hAnsi="Arial" w:cs="Arial"/>
          <w:b/>
          <w:sz w:val="20"/>
        </w:rPr>
        <w:t>1. Triển khai công tác tìm kiếm cứu nạn, hỗ trợ lương thực, thực phẩm, thuốc chữa bệnh và nhu yếu phẩm thiết yếu; khắc phục thiệt hại bước đầu</w:t>
      </w:r>
      <w:bookmarkEnd w:id="59"/>
    </w:p>
    <w:p w:rsidR="004F491A" w:rsidRPr="009349F7" w:rsidRDefault="00FE0A2A" w:rsidP="009349F7">
      <w:pPr>
        <w:pStyle w:val="ListParagraph"/>
        <w:tabs>
          <w:tab w:val="left" w:pos="142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Sau </w:t>
      </w:r>
      <w:r w:rsidR="002C2535" w:rsidRPr="009349F7">
        <w:rPr>
          <w:rFonts w:ascii="Arial" w:hAnsi="Arial" w:cs="Arial"/>
          <w:sz w:val="20"/>
        </w:rPr>
        <w:t xml:space="preserve">bão </w:t>
      </w:r>
      <w:r w:rsidR="004F491A" w:rsidRPr="009349F7">
        <w:rPr>
          <w:rFonts w:ascii="Arial" w:hAnsi="Arial" w:cs="Arial"/>
          <w:sz w:val="20"/>
        </w:rPr>
        <w:t xml:space="preserve">lũ, UBND các địa phương tổ chức thăm hỏi, động viên và hỗ trợ đối với các gia đình </w:t>
      </w:r>
      <w:r w:rsidR="00D13C47">
        <w:rPr>
          <w:rFonts w:ascii="Arial" w:hAnsi="Arial" w:cs="Arial"/>
          <w:sz w:val="20"/>
        </w:rPr>
        <w:t>có người</w:t>
      </w:r>
      <w:r w:rsidR="004F491A" w:rsidRPr="009349F7">
        <w:rPr>
          <w:rFonts w:ascii="Arial" w:hAnsi="Arial" w:cs="Arial"/>
          <w:sz w:val="20"/>
        </w:rPr>
        <w:t xml:space="preserve"> chết, người bị thương do thiên tai; phân phát gạo cứu trợ, nhu yếu phẩm, hàng hóa cho nhân dân bị thiệt hại, </w:t>
      </w:r>
      <w:r w:rsidR="00E4661A" w:rsidRPr="009349F7">
        <w:rPr>
          <w:rFonts w:ascii="Arial" w:hAnsi="Arial" w:cs="Arial"/>
          <w:sz w:val="20"/>
        </w:rPr>
        <w:t>không</w:t>
      </w:r>
      <w:r w:rsidR="004F491A" w:rsidRPr="009349F7">
        <w:rPr>
          <w:rFonts w:ascii="Arial" w:hAnsi="Arial" w:cs="Arial"/>
          <w:sz w:val="20"/>
        </w:rPr>
        <w:t xml:space="preserve"> để người dân bị</w:t>
      </w:r>
      <w:r w:rsidR="006A45BE" w:rsidRPr="009349F7">
        <w:rPr>
          <w:rFonts w:ascii="Arial" w:hAnsi="Arial" w:cs="Arial"/>
          <w:sz w:val="20"/>
        </w:rPr>
        <w:t xml:space="preserve"> </w:t>
      </w:r>
      <w:r w:rsidR="0073044B">
        <w:rPr>
          <w:rFonts w:ascii="Arial" w:hAnsi="Arial" w:cs="Arial"/>
          <w:sz w:val="20"/>
        </w:rPr>
        <w:t>đói</w:t>
      </w:r>
      <w:r w:rsidR="004F491A" w:rsidRPr="009349F7">
        <w:rPr>
          <w:rFonts w:ascii="Arial" w:hAnsi="Arial" w:cs="Arial"/>
          <w:sz w:val="20"/>
        </w:rPr>
        <w:t>, bị rét.</w:t>
      </w:r>
    </w:p>
    <w:p w:rsidR="004F491A" w:rsidRPr="009349F7" w:rsidRDefault="00FE0A2A" w:rsidP="009349F7">
      <w:pPr>
        <w:pStyle w:val="ListParagraph"/>
        <w:tabs>
          <w:tab w:val="left" w:pos="1443"/>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Bộ Chỉ huy Quân sự tỉnh chủ trì phối hợp UBND cấp huyện, tìm kiếm người bị nạn trên đất liền, sơ cấp cứu và đưa về cơ sở y tế điều trị; cùng lực lượng xung kích, dân quân tự vệ địa phương giúp nhân dân sửa chữa nhà cửa, làm nhà ở tạm, ổn định đời sống nhân dân.</w:t>
      </w:r>
    </w:p>
    <w:p w:rsidR="004F491A" w:rsidRPr="009349F7" w:rsidRDefault="00FE0A2A" w:rsidP="009349F7">
      <w:pPr>
        <w:pStyle w:val="ListParagraph"/>
        <w:tabs>
          <w:tab w:val="left" w:pos="141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Bộ Chỉ huy bộ đội Biên phòng tỉnh chủ trì phối hợp UBND các huyện ven biển tìm kiếm ngư dân bị mất tích, hỗ trợ cứu nạn tàu thuyền bị chìm; hỗ trợ ổn định cuộc sống ngư dân.</w:t>
      </w:r>
    </w:p>
    <w:p w:rsidR="004F491A" w:rsidRPr="009349F7" w:rsidRDefault="00FE0A2A" w:rsidP="009349F7">
      <w:pPr>
        <w:pStyle w:val="ListParagraph"/>
        <w:tabs>
          <w:tab w:val="left" w:pos="142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Cảng vụ Hàng hải Quy Nhơn phối hợp với đồn Biên phòng cửa khẩu tìm kiếm thuyền viên mất tích, cứu hộ tàu hàng bị bị nạn.</w:t>
      </w:r>
    </w:p>
    <w:p w:rsidR="004F491A" w:rsidRPr="009349F7" w:rsidRDefault="00FE0A2A" w:rsidP="009349F7">
      <w:pPr>
        <w:pStyle w:val="ListParagraph"/>
        <w:tabs>
          <w:tab w:val="left" w:pos="1431"/>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Sở Y tế triển khai sơ cấp cứu, chữa bệnh cho nhân dân bị nạn; cung cấp thuốc chữa bệnh, thuốc tiêu độc, khử trùng làm sạch nguồn nước, vệ sinh môi trường </w:t>
      </w:r>
      <w:r w:rsidR="00E4661A" w:rsidRPr="009349F7">
        <w:rPr>
          <w:rFonts w:ascii="Arial" w:hAnsi="Arial" w:cs="Arial"/>
          <w:sz w:val="20"/>
        </w:rPr>
        <w:t>không</w:t>
      </w:r>
      <w:r w:rsidR="004F491A" w:rsidRPr="009349F7">
        <w:rPr>
          <w:rFonts w:ascii="Arial" w:hAnsi="Arial" w:cs="Arial"/>
          <w:sz w:val="20"/>
        </w:rPr>
        <w:t xml:space="preserve"> để dịch bệnh bùng phát.</w:t>
      </w:r>
    </w:p>
    <w:p w:rsidR="004F491A" w:rsidRPr="009349F7" w:rsidRDefault="00FE0A2A" w:rsidP="009349F7">
      <w:pPr>
        <w:pStyle w:val="ListParagraph"/>
        <w:tabs>
          <w:tab w:val="left" w:pos="1436"/>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Sở Nông nghiệp và PTNT hướng dẫn khắc phục sa bồi thủy phá, tu sửa kênh mương, hàn khẩu đê điều, khôi phục trạm bơm để phục vụ sản xuất; khử trùng chuồng trại </w:t>
      </w:r>
      <w:r w:rsidR="00E4661A" w:rsidRPr="009349F7">
        <w:rPr>
          <w:rFonts w:ascii="Arial" w:hAnsi="Arial" w:cs="Arial"/>
          <w:sz w:val="20"/>
        </w:rPr>
        <w:t>không</w:t>
      </w:r>
      <w:r w:rsidR="004F491A" w:rsidRPr="009349F7">
        <w:rPr>
          <w:rFonts w:ascii="Arial" w:hAnsi="Arial" w:cs="Arial"/>
          <w:sz w:val="20"/>
        </w:rPr>
        <w:t xml:space="preserve"> để phát sinh dịch bệnh trong gia súc, gia cầm.</w:t>
      </w:r>
    </w:p>
    <w:p w:rsidR="004F491A" w:rsidRPr="009349F7" w:rsidRDefault="00FE0A2A" w:rsidP="009349F7">
      <w:pPr>
        <w:pStyle w:val="ListParagraph"/>
        <w:tabs>
          <w:tab w:val="left" w:pos="1443"/>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Sở Giao thông Vận tải hướng dẫn khắc phục đoạn đường bị sạt lở, các cầu, cống bị hư hỏng, bảo đảm giao </w:t>
      </w:r>
      <w:r w:rsidR="005667A2" w:rsidRPr="009349F7">
        <w:rPr>
          <w:rFonts w:ascii="Arial" w:hAnsi="Arial" w:cs="Arial"/>
          <w:sz w:val="20"/>
        </w:rPr>
        <w:t>thông</w:t>
      </w:r>
      <w:r w:rsidR="004F491A" w:rsidRPr="009349F7">
        <w:rPr>
          <w:rFonts w:ascii="Arial" w:hAnsi="Arial" w:cs="Arial"/>
          <w:sz w:val="20"/>
        </w:rPr>
        <w:t xml:space="preserve"> bước 1. Đối với đoạn đường sạt lở nguy hiểm, cắm biển cảnh báo để người dân chủ động phòng tránh.</w:t>
      </w:r>
    </w:p>
    <w:p w:rsidR="004F491A" w:rsidRPr="009349F7" w:rsidRDefault="00FE0A2A" w:rsidP="009349F7">
      <w:pPr>
        <w:pStyle w:val="ListParagraph"/>
        <w:tabs>
          <w:tab w:val="left" w:pos="1506"/>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61930" w:rsidRPr="009349F7">
        <w:rPr>
          <w:rFonts w:ascii="Arial" w:hAnsi="Arial" w:cs="Arial"/>
          <w:sz w:val="20"/>
        </w:rPr>
        <w:t>Công</w:t>
      </w:r>
      <w:r w:rsidR="004F491A" w:rsidRPr="009349F7">
        <w:rPr>
          <w:rFonts w:ascii="Arial" w:hAnsi="Arial" w:cs="Arial"/>
          <w:sz w:val="20"/>
        </w:rPr>
        <w:t xml:space="preserve"> ty Điện lực tổ chức khắc phục sự cố đường dây tải điện, trạm biến thế; vận hành an toàn hệ thống điện phục vụ đời sống và sản xuất nhân dân.</w:t>
      </w:r>
    </w:p>
    <w:p w:rsidR="004F491A" w:rsidRPr="009349F7" w:rsidRDefault="00FE0A2A" w:rsidP="009349F7">
      <w:pPr>
        <w:pStyle w:val="ListParagraph"/>
        <w:tabs>
          <w:tab w:val="left" w:pos="1496"/>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Sở Lao động - Thương binh và </w:t>
      </w:r>
      <w:r w:rsidR="006C5CAA" w:rsidRPr="009349F7">
        <w:rPr>
          <w:rFonts w:ascii="Arial" w:hAnsi="Arial" w:cs="Arial"/>
          <w:sz w:val="20"/>
        </w:rPr>
        <w:t xml:space="preserve">XÃ </w:t>
      </w:r>
      <w:r w:rsidR="004F491A" w:rsidRPr="009349F7">
        <w:rPr>
          <w:rFonts w:ascii="Arial" w:hAnsi="Arial" w:cs="Arial"/>
          <w:sz w:val="20"/>
        </w:rPr>
        <w:t>hội phối hợp chính quyền địa phương rà soát hộ gia đình có nhà sập, hư hỏng nặng để hỗ trợ xây cất lại; rà soát hộ thiếu</w:t>
      </w:r>
      <w:r w:rsidR="006A45BE" w:rsidRPr="009349F7">
        <w:rPr>
          <w:rFonts w:ascii="Arial" w:hAnsi="Arial" w:cs="Arial"/>
          <w:sz w:val="20"/>
        </w:rPr>
        <w:t xml:space="preserve"> </w:t>
      </w:r>
      <w:r w:rsidR="0073044B">
        <w:rPr>
          <w:rFonts w:ascii="Arial" w:hAnsi="Arial" w:cs="Arial"/>
          <w:sz w:val="20"/>
        </w:rPr>
        <w:t>đói</w:t>
      </w:r>
      <w:r w:rsidR="004F491A" w:rsidRPr="009349F7">
        <w:rPr>
          <w:rFonts w:ascii="Arial" w:hAnsi="Arial" w:cs="Arial"/>
          <w:sz w:val="20"/>
        </w:rPr>
        <w:t xml:space="preserve"> để cấp phát lương thực cứu trợ.</w:t>
      </w:r>
    </w:p>
    <w:p w:rsidR="004F491A" w:rsidRPr="009349F7" w:rsidRDefault="00FE0A2A" w:rsidP="009349F7">
      <w:pPr>
        <w:pStyle w:val="ListParagraph"/>
        <w:tabs>
          <w:tab w:val="left" w:pos="1438"/>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Sở </w:t>
      </w:r>
      <w:r w:rsidR="00461930" w:rsidRPr="009349F7">
        <w:rPr>
          <w:rFonts w:ascii="Arial" w:hAnsi="Arial" w:cs="Arial"/>
          <w:sz w:val="20"/>
        </w:rPr>
        <w:t>Công</w:t>
      </w:r>
      <w:r w:rsidR="004F491A" w:rsidRPr="009349F7">
        <w:rPr>
          <w:rFonts w:ascii="Arial" w:hAnsi="Arial" w:cs="Arial"/>
          <w:sz w:val="20"/>
        </w:rPr>
        <w:t xml:space="preserve"> Thương huy động các doanh nghiệp trên địa bàn tỉnh xuất các mặt hàng thiết yếu: mì tôm, bánh phở, dầu ăn, nước uống</w:t>
      </w:r>
      <w:r w:rsidR="007F3167" w:rsidRPr="009349F7">
        <w:rPr>
          <w:rFonts w:ascii="Arial" w:hAnsi="Arial" w:cs="Arial"/>
          <w:sz w:val="20"/>
        </w:rPr>
        <w:t xml:space="preserve"> </w:t>
      </w:r>
      <w:r w:rsidR="006421C5" w:rsidRPr="009349F7">
        <w:rPr>
          <w:rFonts w:ascii="Arial" w:hAnsi="Arial" w:cs="Arial"/>
          <w:sz w:val="20"/>
        </w:rPr>
        <w:t>Đông</w:t>
      </w:r>
      <w:r w:rsidR="004F491A" w:rsidRPr="009349F7">
        <w:rPr>
          <w:rFonts w:ascii="Arial" w:hAnsi="Arial" w:cs="Arial"/>
          <w:sz w:val="20"/>
        </w:rPr>
        <w:t xml:space="preserve"> chai</w:t>
      </w:r>
      <w:r w:rsidRPr="009349F7">
        <w:rPr>
          <w:rFonts w:ascii="Arial" w:hAnsi="Arial" w:cs="Arial"/>
          <w:sz w:val="20"/>
        </w:rPr>
        <w:t xml:space="preserve"> </w:t>
      </w:r>
      <w:r w:rsidR="004F491A" w:rsidRPr="009349F7">
        <w:rPr>
          <w:rFonts w:ascii="Arial" w:hAnsi="Arial" w:cs="Arial"/>
          <w:sz w:val="20"/>
        </w:rPr>
        <w:t>cấp phát</w:t>
      </w:r>
      <w:r w:rsidRPr="009349F7">
        <w:rPr>
          <w:rFonts w:ascii="Arial" w:hAnsi="Arial" w:cs="Arial"/>
          <w:sz w:val="20"/>
        </w:rPr>
        <w:t xml:space="preserve"> </w:t>
      </w:r>
      <w:r w:rsidR="004F491A" w:rsidRPr="009349F7">
        <w:rPr>
          <w:rFonts w:ascii="Arial" w:hAnsi="Arial" w:cs="Arial"/>
          <w:sz w:val="20"/>
        </w:rPr>
        <w:t xml:space="preserve">cho nhân dân, </w:t>
      </w:r>
      <w:r w:rsidR="00E4661A" w:rsidRPr="009349F7">
        <w:rPr>
          <w:rFonts w:ascii="Arial" w:hAnsi="Arial" w:cs="Arial"/>
          <w:sz w:val="20"/>
        </w:rPr>
        <w:t>không</w:t>
      </w:r>
      <w:r w:rsidR="004F491A" w:rsidRPr="009349F7">
        <w:rPr>
          <w:rFonts w:ascii="Arial" w:hAnsi="Arial" w:cs="Arial"/>
          <w:sz w:val="20"/>
        </w:rPr>
        <w:t xml:space="preserve"> để dân bị</w:t>
      </w:r>
      <w:r w:rsidR="006A45BE" w:rsidRPr="009349F7">
        <w:rPr>
          <w:rFonts w:ascii="Arial" w:hAnsi="Arial" w:cs="Arial"/>
          <w:sz w:val="20"/>
        </w:rPr>
        <w:t xml:space="preserve"> </w:t>
      </w:r>
      <w:r w:rsidR="0073044B">
        <w:rPr>
          <w:rFonts w:ascii="Arial" w:hAnsi="Arial" w:cs="Arial"/>
          <w:sz w:val="20"/>
        </w:rPr>
        <w:t>đói</w:t>
      </w:r>
      <w:r w:rsidR="004F491A" w:rsidRPr="009349F7">
        <w:rPr>
          <w:rFonts w:ascii="Arial" w:hAnsi="Arial" w:cs="Arial"/>
          <w:sz w:val="20"/>
        </w:rPr>
        <w:t>, bị rét.</w:t>
      </w:r>
    </w:p>
    <w:p w:rsidR="004F491A" w:rsidRPr="009349F7" w:rsidRDefault="00FE0A2A" w:rsidP="009349F7">
      <w:pPr>
        <w:pStyle w:val="ListParagraph"/>
        <w:tabs>
          <w:tab w:val="left" w:pos="1419"/>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Sở Tài chính cân đối nguồn dự phòng ngân sách, </w:t>
      </w:r>
      <w:r w:rsidR="00D13C47">
        <w:rPr>
          <w:rFonts w:ascii="Arial" w:hAnsi="Arial" w:cs="Arial"/>
          <w:sz w:val="20"/>
        </w:rPr>
        <w:t>các nguồn</w:t>
      </w:r>
      <w:r w:rsidR="004F491A" w:rsidRPr="009349F7">
        <w:rPr>
          <w:rFonts w:ascii="Arial" w:hAnsi="Arial" w:cs="Arial"/>
          <w:sz w:val="20"/>
        </w:rPr>
        <w:t xml:space="preserve"> tài chính hợp pháp khác đề xuất nguồn chi hỗ trợ hộ gia đình</w:t>
      </w:r>
      <w:r w:rsidR="00B44403" w:rsidRPr="009349F7">
        <w:rPr>
          <w:rFonts w:ascii="Arial" w:hAnsi="Arial" w:cs="Arial"/>
          <w:sz w:val="20"/>
        </w:rPr>
        <w:t xml:space="preserve"> có</w:t>
      </w:r>
      <w:r w:rsidRPr="009349F7">
        <w:rPr>
          <w:rFonts w:ascii="Arial" w:hAnsi="Arial" w:cs="Arial"/>
          <w:sz w:val="20"/>
        </w:rPr>
        <w:t xml:space="preserve"> </w:t>
      </w:r>
      <w:r w:rsidR="004F491A" w:rsidRPr="009349F7">
        <w:rPr>
          <w:rFonts w:ascii="Arial" w:hAnsi="Arial" w:cs="Arial"/>
          <w:sz w:val="20"/>
        </w:rPr>
        <w:t>người chết, bị thương, nhà ở</w:t>
      </w:r>
      <w:r w:rsidRPr="009349F7">
        <w:rPr>
          <w:rFonts w:ascii="Arial" w:hAnsi="Arial" w:cs="Arial"/>
          <w:sz w:val="20"/>
        </w:rPr>
        <w:t xml:space="preserve"> </w:t>
      </w:r>
      <w:r w:rsidR="004F491A" w:rsidRPr="009349F7">
        <w:rPr>
          <w:rFonts w:ascii="Arial" w:hAnsi="Arial" w:cs="Arial"/>
          <w:sz w:val="20"/>
        </w:rPr>
        <w:t xml:space="preserve">bị sập, hư hỏng nặng; kinh phí khắc phục đê điều, khôi phục nước sạch, bảo đảm giao </w:t>
      </w:r>
      <w:r w:rsidR="005667A2" w:rsidRPr="009349F7">
        <w:rPr>
          <w:rFonts w:ascii="Arial" w:hAnsi="Arial" w:cs="Arial"/>
          <w:sz w:val="20"/>
        </w:rPr>
        <w:t>thông</w:t>
      </w:r>
      <w:r w:rsidR="004F491A" w:rsidRPr="009349F7">
        <w:rPr>
          <w:rFonts w:ascii="Arial" w:hAnsi="Arial" w:cs="Arial"/>
          <w:sz w:val="20"/>
        </w:rPr>
        <w:t xml:space="preserve"> bước 1 sớm ổn định đời sống và phục vụ sản xuất.</w:t>
      </w:r>
    </w:p>
    <w:p w:rsidR="004F491A" w:rsidRPr="009349F7" w:rsidRDefault="00FE0A2A" w:rsidP="009349F7">
      <w:pPr>
        <w:pStyle w:val="ListParagraph"/>
        <w:tabs>
          <w:tab w:val="left" w:pos="142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Quỹ </w:t>
      </w:r>
      <w:r w:rsidR="008772D6" w:rsidRPr="009349F7">
        <w:rPr>
          <w:rFonts w:ascii="Arial" w:hAnsi="Arial" w:cs="Arial"/>
          <w:sz w:val="20"/>
        </w:rPr>
        <w:t>Phòng chống</w:t>
      </w:r>
      <w:r w:rsidR="004F491A" w:rsidRPr="009349F7">
        <w:rPr>
          <w:rFonts w:ascii="Arial" w:hAnsi="Arial" w:cs="Arial"/>
          <w:sz w:val="20"/>
        </w:rPr>
        <w:t xml:space="preserve"> thiên tai tỉnh chi cứu trợ khẩn cấp về lương thực, nước uống, thuốc chữa bệnh và </w:t>
      </w:r>
      <w:r w:rsidR="004F491A" w:rsidRPr="009349F7">
        <w:rPr>
          <w:rFonts w:ascii="Arial" w:hAnsi="Arial" w:cs="Arial"/>
          <w:sz w:val="20"/>
        </w:rPr>
        <w:lastRenderedPageBreak/>
        <w:t xml:space="preserve">các nhu cầu cấp thiết cho người dân bị thiệt hại; hỗ trợ tu sửa trường học, nhà sơ tán ph ng tránh thiên tai, xử lý vệ sinh </w:t>
      </w:r>
      <w:r w:rsidR="001A7A0D">
        <w:rPr>
          <w:rFonts w:ascii="Arial" w:hAnsi="Arial" w:cs="Arial"/>
          <w:sz w:val="20"/>
        </w:rPr>
        <w:t>môi trường</w:t>
      </w:r>
      <w:r w:rsidR="004F491A" w:rsidRPr="009349F7">
        <w:rPr>
          <w:rFonts w:ascii="Arial" w:hAnsi="Arial" w:cs="Arial"/>
          <w:sz w:val="20"/>
        </w:rPr>
        <w:t xml:space="preserve">; hỗ trợ tu sửa khẩn cấp đê, kè, cống và </w:t>
      </w:r>
      <w:r w:rsidR="00461930" w:rsidRPr="009349F7">
        <w:rPr>
          <w:rFonts w:ascii="Arial" w:hAnsi="Arial" w:cs="Arial"/>
          <w:sz w:val="20"/>
        </w:rPr>
        <w:t>công</w:t>
      </w:r>
      <w:r w:rsidR="004F491A" w:rsidRPr="009349F7">
        <w:rPr>
          <w:rFonts w:ascii="Arial" w:hAnsi="Arial" w:cs="Arial"/>
          <w:sz w:val="20"/>
        </w:rPr>
        <w:t xml:space="preserve"> trình </w:t>
      </w:r>
      <w:r w:rsidR="008772D6" w:rsidRPr="009349F7">
        <w:rPr>
          <w:rFonts w:ascii="Arial" w:hAnsi="Arial" w:cs="Arial"/>
          <w:sz w:val="20"/>
        </w:rPr>
        <w:t>phòng chống</w:t>
      </w:r>
      <w:r w:rsidR="004F491A" w:rsidRPr="009349F7">
        <w:rPr>
          <w:rFonts w:ascii="Arial" w:hAnsi="Arial" w:cs="Arial"/>
          <w:sz w:val="20"/>
        </w:rPr>
        <w:t xml:space="preserve"> thiên tai.</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Ủy ban Mặt trận tổ quốc Việt Nam tỉnh, Hội Chữ thập đỏ tỉnh, Tỉnh đoàn, Hội Phụ nữ tỉnh phối hợp với UBND các cấp tổ chức tiếp nhận, cấp phát hàng, tiền cứu trợ cho người dân bị thiệt hại đặc biệt ưu tiên hộ gia đình chính sách, hộ nghèo, người tàn tật, cao tuổi, phụ nữ, trẻ em sớm ổn định cuộc sống.</w:t>
      </w:r>
    </w:p>
    <w:p w:rsidR="004F491A" w:rsidRPr="00594E7C" w:rsidRDefault="00D60BC5" w:rsidP="009349F7">
      <w:pPr>
        <w:pStyle w:val="Heading1"/>
        <w:spacing w:before="120"/>
        <w:ind w:left="0"/>
        <w:jc w:val="left"/>
        <w:rPr>
          <w:rFonts w:ascii="Arial" w:hAnsi="Arial" w:cs="Arial"/>
          <w:sz w:val="20"/>
        </w:rPr>
      </w:pPr>
      <w:bookmarkStart w:id="60" w:name="dieu_2_6"/>
      <w:r w:rsidRPr="00D60BC5">
        <w:rPr>
          <w:rFonts w:ascii="Arial" w:hAnsi="Arial" w:cs="Arial"/>
          <w:sz w:val="20"/>
        </w:rPr>
        <w:t>2. Thống kê, đánh giá thiệt hại, lập nhu cầu hỗ trợ</w:t>
      </w:r>
      <w:bookmarkEnd w:id="60"/>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UBND các cấp, các sở, ban, ngành, đơn vị thống kê, đánh giá thiệt hại do thiên tai gây ra trên địa bàn và các lĩnh vực phụ trách, cụ thể:</w:t>
      </w:r>
    </w:p>
    <w:p w:rsidR="004F491A" w:rsidRPr="009349F7" w:rsidRDefault="00FE0A2A" w:rsidP="009349F7">
      <w:pPr>
        <w:pStyle w:val="ListParagraph"/>
        <w:tabs>
          <w:tab w:val="left" w:pos="1441"/>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UBND cấp huyện tổ chức đánh giá, xác định thiệt hại ở địa phương về con người, nhà cửa, về giáo dục, y tế, nông lâm nghiệp, thủy lợi, giao thông, thủy sản, thông tin liên lạc, công nghiệp, xây dựng, nước sạch, vệ sinh môi trường và các </w:t>
      </w:r>
      <w:r w:rsidR="00461930" w:rsidRPr="009349F7">
        <w:rPr>
          <w:rFonts w:ascii="Arial" w:hAnsi="Arial" w:cs="Arial"/>
          <w:sz w:val="20"/>
        </w:rPr>
        <w:t>công</w:t>
      </w:r>
      <w:r w:rsidR="004F491A" w:rsidRPr="009349F7">
        <w:rPr>
          <w:rFonts w:ascii="Arial" w:hAnsi="Arial" w:cs="Arial"/>
          <w:sz w:val="20"/>
        </w:rPr>
        <w:t xml:space="preserve"> trình khác trên địa bàn và báo cáo về UBND tỉnh, Thường trực Ban Chỉ huy PCTT và TKCN tỉnh.</w:t>
      </w:r>
    </w:p>
    <w:p w:rsidR="004F491A" w:rsidRPr="009349F7" w:rsidRDefault="00FE0A2A" w:rsidP="009349F7">
      <w:pPr>
        <w:pStyle w:val="ListParagraph"/>
        <w:tabs>
          <w:tab w:val="left" w:pos="1453"/>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Sở Lao động - Thương binh và </w:t>
      </w:r>
      <w:r w:rsidR="006C5CAA" w:rsidRPr="009349F7">
        <w:rPr>
          <w:rFonts w:ascii="Arial" w:hAnsi="Arial" w:cs="Arial"/>
          <w:sz w:val="20"/>
        </w:rPr>
        <w:t xml:space="preserve">XÃ </w:t>
      </w:r>
      <w:r w:rsidR="004F491A" w:rsidRPr="009349F7">
        <w:rPr>
          <w:rFonts w:ascii="Arial" w:hAnsi="Arial" w:cs="Arial"/>
          <w:sz w:val="20"/>
        </w:rPr>
        <w:t>hội kiểm tra, thống kê thiệt hại về người, nhà ở của nhân dân. Nắm rõ số người chết, người mất tích, người bị thương; số nhà sập đổ, nhà bị hư hỏng nặng. Trên cơ sở đánh giá thiệt hại về người và nhà ở, đề xuất UBND tỉnh cứu trợ khẩn cấp cho gia đình bị thiệt hại, chú ý ưu tiên gia đình chính sách và hộ nghèo.</w:t>
      </w:r>
    </w:p>
    <w:p w:rsidR="004F491A" w:rsidRPr="009349F7" w:rsidRDefault="00FE0A2A" w:rsidP="009349F7">
      <w:pPr>
        <w:pStyle w:val="ListParagraph"/>
        <w:tabs>
          <w:tab w:val="left" w:pos="1431"/>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Sở Giao thông Vận tải đánh giá thiệt hại các tuyến đường Quốc lộ, Tỉnh lộ, đường sắt, đường thủy, bến cảng; tổng hợp báo cáo UBND tỉnh, Ban Chỉ huy PCTT và TKCN tỉnh và đề xuất hỗ trợ khắc phục.</w:t>
      </w:r>
    </w:p>
    <w:p w:rsidR="004F491A" w:rsidRPr="009349F7" w:rsidRDefault="00FE0A2A" w:rsidP="009349F7">
      <w:pPr>
        <w:pStyle w:val="ListParagraph"/>
        <w:tabs>
          <w:tab w:val="left" w:pos="143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 xml:space="preserve">Sở Xây dựng đánh giá thiệt hại các trụ sở cơ quan, </w:t>
      </w:r>
      <w:r w:rsidR="00461930" w:rsidRPr="009349F7">
        <w:rPr>
          <w:rFonts w:ascii="Arial" w:hAnsi="Arial" w:cs="Arial"/>
          <w:sz w:val="20"/>
        </w:rPr>
        <w:t>công</w:t>
      </w:r>
      <w:r w:rsidR="004F491A" w:rsidRPr="009349F7">
        <w:rPr>
          <w:rFonts w:ascii="Arial" w:hAnsi="Arial" w:cs="Arial"/>
          <w:sz w:val="20"/>
        </w:rPr>
        <w:t xml:space="preserve"> trình xây dựng theo lĩnh vực quản lý; tổng hợp báo cáo UBND tỉnh, Ban Chỉ huy PCTT và TKCN tỉnh và đề xuất hỗ trợ khắc phục.</w:t>
      </w:r>
    </w:p>
    <w:p w:rsidR="004F491A" w:rsidRPr="009349F7" w:rsidRDefault="00FE0A2A" w:rsidP="009349F7">
      <w:pPr>
        <w:pStyle w:val="ListParagraph"/>
        <w:tabs>
          <w:tab w:val="left" w:pos="1472"/>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Sở Nông nghiệp và PTNT tổng hợp tình hình thiệt hại về nông lâm nghiệp, thủy lợi, thủy sản. Thống kê diện tích lúa, hoa màu bị hư hỏng; diện tích cây công nghiệp, rừng bị ng đổ; diện tích đất canh tác bị xâm thực, nhiễm mặn, xói lở; gia súc, gia cầm bị chết; lúa giống bị hư hỏng. Đánh giá thiệt hại đê kè, kênh mương, hồ chứa nước, đập dâng, trạm bơm; diện tích nuôi trồng thủy hải sản, tàu thuyền bị thiệt hại. Lập báo cáo tổng hợp thiệt hại sau thiên tai phạm vi toàn tỉnh và đề xuất Trung ương hỗ trợ khẩn cấp. Chi tiết theo phụ lục 11.</w:t>
      </w:r>
    </w:p>
    <w:p w:rsidR="004F491A" w:rsidRPr="009349F7" w:rsidRDefault="00FE0A2A" w:rsidP="009349F7">
      <w:pPr>
        <w:pStyle w:val="ListParagraph"/>
        <w:tabs>
          <w:tab w:val="left" w:pos="1429"/>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Các sở, ngành, đơn vị theo lĩnh vực quản lý đánh giá, thống kê thiệt hại, báo cáo UBND tỉnh, Ban Chỉ huy PCTT và TKCN tỉnh và đề xuất hỗ trợ.</w:t>
      </w:r>
    </w:p>
    <w:p w:rsidR="004F491A" w:rsidRPr="009349F7" w:rsidRDefault="00FE0A2A" w:rsidP="009349F7">
      <w:pPr>
        <w:pStyle w:val="ListParagraph"/>
        <w:tabs>
          <w:tab w:val="left" w:pos="1431"/>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Các chủ doanh nghiệp kiểm tra, đánh giá thiệt hại của doanh nghiệp báo cáo chính quyền địa phương.</w:t>
      </w:r>
    </w:p>
    <w:p w:rsidR="004F491A" w:rsidRPr="009349F7" w:rsidRDefault="00FE0A2A" w:rsidP="009349F7">
      <w:pPr>
        <w:pStyle w:val="ListParagraph"/>
        <w:tabs>
          <w:tab w:val="left" w:pos="1429"/>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Cục Thống kê đánh giá, thống kê thiệt hại về các lĩnh vực, tổng hợp báo cáo UBND tỉnh, Ban Chỉ huy PCTT và TKCN tỉnh.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Chậm nhất 5 ngày sau khi kết thúc đợt thiên tai, các sở, ngành, đơn vị và UBND cấp huyện phải báo cáo thiệt hại và đề xuất hỗ trợ về UBND tỉnh, Thường trực Ban Chỉ huy PCTT và TKCN tỉnh để tổng hợp.</w:t>
      </w:r>
    </w:p>
    <w:p w:rsidR="004F491A" w:rsidRPr="009349F7" w:rsidRDefault="00D60BC5" w:rsidP="009349F7">
      <w:pPr>
        <w:pStyle w:val="Heading1"/>
        <w:spacing w:before="120"/>
        <w:ind w:left="0"/>
        <w:jc w:val="left"/>
        <w:rPr>
          <w:rFonts w:ascii="Arial" w:hAnsi="Arial" w:cs="Arial"/>
          <w:sz w:val="20"/>
        </w:rPr>
      </w:pPr>
      <w:bookmarkStart w:id="61" w:name="dieu_3_5"/>
      <w:r w:rsidRPr="00D60BC5">
        <w:rPr>
          <w:rFonts w:ascii="Arial" w:hAnsi="Arial" w:cs="Arial"/>
          <w:sz w:val="20"/>
        </w:rPr>
        <w:t>3. Lập kế hoạch tái thiết sau thiên tai</w:t>
      </w:r>
      <w:bookmarkEnd w:id="61"/>
    </w:p>
    <w:p w:rsidR="004F491A" w:rsidRPr="009349F7" w:rsidRDefault="00FE0A2A" w:rsidP="009349F7">
      <w:pPr>
        <w:pStyle w:val="ListParagraph"/>
        <w:tabs>
          <w:tab w:val="left" w:pos="1575"/>
        </w:tabs>
        <w:spacing w:before="120"/>
        <w:ind w:left="0" w:firstLine="0"/>
        <w:jc w:val="left"/>
        <w:rPr>
          <w:rFonts w:ascii="Arial" w:hAnsi="Arial" w:cs="Arial"/>
          <w:sz w:val="20"/>
        </w:rPr>
      </w:pPr>
      <w:r w:rsidRPr="009349F7">
        <w:rPr>
          <w:rFonts w:ascii="Arial" w:hAnsi="Arial" w:cs="Arial"/>
          <w:sz w:val="20"/>
          <w:szCs w:val="28"/>
          <w:lang/>
        </w:rPr>
        <w:t>a)</w:t>
      </w:r>
      <w:r w:rsidR="00B266D2" w:rsidRPr="009349F7">
        <w:rPr>
          <w:rFonts w:ascii="Arial" w:hAnsi="Arial" w:cs="Arial"/>
          <w:sz w:val="20"/>
          <w:szCs w:val="28"/>
          <w:lang/>
        </w:rPr>
        <w:t xml:space="preserve"> </w:t>
      </w:r>
      <w:r w:rsidR="004F491A" w:rsidRPr="009349F7">
        <w:rPr>
          <w:rFonts w:ascii="Arial" w:hAnsi="Arial" w:cs="Arial"/>
          <w:sz w:val="20"/>
        </w:rPr>
        <w:t>Tái thiết khẩn cấp: Tổng hợp đánh giá thiệt hại từ các sở, ngành, địa phương lựa chọn được danh mục khắc phục khẩn cấp sau thiên tai. Trên cơ sở kinh phí khắc phục hậu quả thiên tai được phân bổ; các sở, ngành, UBND các huyện, thị xã, thành phố triển khai đầu tư sửa chữa, nâng cấp cơ sở hạ tầng theo thứ tự ưu tiên. Các danh mục lựa chọn thường là hồ chứa, đập dâng, đê, kè, kênh mương, cống, tràn; cầu, đường giao thông; công trình cấp nước sạch. Thời gian khắc phục khẩn cấp từ 3 đến 8 tháng trước mùa mưa lũ, bão tiếp theo.</w:t>
      </w:r>
    </w:p>
    <w:p w:rsidR="004F491A" w:rsidRPr="009349F7" w:rsidRDefault="00FE0A2A" w:rsidP="009349F7">
      <w:pPr>
        <w:pStyle w:val="ListParagraph"/>
        <w:tabs>
          <w:tab w:val="left" w:pos="1606"/>
        </w:tabs>
        <w:spacing w:before="120"/>
        <w:ind w:left="0" w:firstLine="0"/>
        <w:jc w:val="left"/>
        <w:rPr>
          <w:rFonts w:ascii="Arial" w:hAnsi="Arial" w:cs="Arial"/>
          <w:sz w:val="20"/>
        </w:rPr>
      </w:pPr>
      <w:r w:rsidRPr="009349F7">
        <w:rPr>
          <w:rFonts w:ascii="Arial" w:hAnsi="Arial" w:cs="Arial"/>
          <w:sz w:val="20"/>
          <w:szCs w:val="28"/>
          <w:lang/>
        </w:rPr>
        <w:t>b)</w:t>
      </w:r>
      <w:r w:rsidR="00B266D2" w:rsidRPr="009349F7">
        <w:rPr>
          <w:rFonts w:ascii="Arial" w:hAnsi="Arial" w:cs="Arial"/>
          <w:sz w:val="20"/>
          <w:szCs w:val="28"/>
          <w:lang/>
        </w:rPr>
        <w:t xml:space="preserve"> </w:t>
      </w:r>
      <w:r w:rsidR="004F491A" w:rsidRPr="009349F7">
        <w:rPr>
          <w:rFonts w:ascii="Arial" w:hAnsi="Arial" w:cs="Arial"/>
          <w:sz w:val="20"/>
        </w:rPr>
        <w:t xml:space="preserve">Tái thiết trung hạn: Để đáp ứng yêu cầu lồng ghép nội dung phòng chống thiên tai vào quy hoạch, kế hoạch phát triển ngành, kinh tế - xã hội, các sở, ngành, đơn vị, UBND các cấp lập kế hoạch trung hạn khôi phục, phát triển sản xuất; nâng cấp </w:t>
      </w:r>
      <w:r w:rsidR="00461930" w:rsidRPr="009349F7">
        <w:rPr>
          <w:rFonts w:ascii="Arial" w:hAnsi="Arial" w:cs="Arial"/>
          <w:sz w:val="20"/>
        </w:rPr>
        <w:t>công</w:t>
      </w:r>
      <w:r w:rsidR="004F491A" w:rsidRPr="009349F7">
        <w:rPr>
          <w:rFonts w:ascii="Arial" w:hAnsi="Arial" w:cs="Arial"/>
          <w:sz w:val="20"/>
        </w:rPr>
        <w:t xml:space="preserve"> trình, cơ sở hạ tầng kết hợp mục tiêu phòng chống thiên tai, trình cấp thẩm quyền phê duyệt và tổ chức thực hiện. Nội dung chính kế hoạch trung hạn gồm:</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Sở Nông nghiệp và PTNT lập kế hoạch sửa chữa, nâng cấp hồ chứa nước bảo đảm an toàn hồ chứa và nguồn nước cho vùng hạ lưu; nâng cấp, tu bổ hệ</w:t>
      </w:r>
      <w:r w:rsidR="00A512FE" w:rsidRPr="009349F7">
        <w:rPr>
          <w:rFonts w:ascii="Arial" w:hAnsi="Arial" w:cs="Arial"/>
          <w:sz w:val="20"/>
        </w:rPr>
        <w:t xml:space="preserve"> </w:t>
      </w:r>
      <w:r w:rsidRPr="009349F7">
        <w:rPr>
          <w:rFonts w:ascii="Arial" w:hAnsi="Arial" w:cs="Arial"/>
          <w:sz w:val="20"/>
        </w:rPr>
        <w:t xml:space="preserve">thống đê điều bảo vệ an toàn dân cư, cơ sở hạ tầng kinh tế - xã hội; kiên cố hóa kênh mương, nâng cấp trạm bơm nhằm tưới tiêu chủ động và tiết kiệm nước; xây dựng nhà ph ng tránh </w:t>
      </w:r>
      <w:r w:rsidR="001B56C9" w:rsidRPr="009349F7">
        <w:rPr>
          <w:rFonts w:ascii="Arial" w:hAnsi="Arial" w:cs="Arial"/>
          <w:sz w:val="20"/>
        </w:rPr>
        <w:t>bão,</w:t>
      </w:r>
      <w:r w:rsidRPr="009349F7">
        <w:rPr>
          <w:rFonts w:ascii="Arial" w:hAnsi="Arial" w:cs="Arial"/>
          <w:sz w:val="20"/>
        </w:rPr>
        <w:t xml:space="preserve"> lũ kết hợp sinh hoạt cộng đồng ở những vùng thường ngập lũ, bão; tái định cư và di dời người dân ra khỏi vùng nguy hiểm của thiên tai; khơi </w:t>
      </w:r>
      <w:r w:rsidR="005667A2" w:rsidRPr="009349F7">
        <w:rPr>
          <w:rFonts w:ascii="Arial" w:hAnsi="Arial" w:cs="Arial"/>
          <w:sz w:val="20"/>
        </w:rPr>
        <w:t>thông</w:t>
      </w:r>
      <w:r w:rsidRPr="009349F7">
        <w:rPr>
          <w:rFonts w:ascii="Arial" w:hAnsi="Arial" w:cs="Arial"/>
          <w:sz w:val="20"/>
        </w:rPr>
        <w:t xml:space="preserve"> d ng chảy bảo đảm thoát lũ cho vùng ngập úng; cải tạo, nâng cấp các khu neo đậu tàu thuyền, đáp ứng yêu cầu trú, tránh bão an toàn; nâng cao nhận thức của cán bộ, người dân về PCTT, ứng phó với BĐ 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Sở Xây dựng quản lý quy hoạch khu dân cư, phát triển</w:t>
      </w:r>
      <w:r w:rsidR="007F3167" w:rsidRPr="009349F7">
        <w:rPr>
          <w:rFonts w:ascii="Arial" w:hAnsi="Arial" w:cs="Arial"/>
          <w:sz w:val="20"/>
        </w:rPr>
        <w:t xml:space="preserve"> đô thị</w:t>
      </w:r>
      <w:r w:rsidRPr="009349F7">
        <w:rPr>
          <w:rFonts w:ascii="Arial" w:hAnsi="Arial" w:cs="Arial"/>
          <w:sz w:val="20"/>
        </w:rPr>
        <w:t xml:space="preserve"> phải bảo đảm an toàn phòng chống </w:t>
      </w:r>
      <w:r w:rsidRPr="009349F7">
        <w:rPr>
          <w:rFonts w:ascii="Arial" w:hAnsi="Arial" w:cs="Arial"/>
          <w:sz w:val="20"/>
        </w:rPr>
        <w:lastRenderedPageBreak/>
        <w:t xml:space="preserve">thiên tai. Lập kế hoạch xây dựng nhà ở an toàn, hỗ trợ hộ nghèo xây dựng nhà ở ph ng tránh lũ, </w:t>
      </w:r>
      <w:r w:rsidR="002C2535" w:rsidRPr="009349F7">
        <w:rPr>
          <w:rFonts w:ascii="Arial" w:hAnsi="Arial" w:cs="Arial"/>
          <w:sz w:val="20"/>
        </w:rPr>
        <w:t xml:space="preserve">bão </w:t>
      </w:r>
      <w:r w:rsidRPr="009349F7">
        <w:rPr>
          <w:rFonts w:ascii="Arial" w:hAnsi="Arial" w:cs="Arial"/>
          <w:sz w:val="20"/>
        </w:rPr>
        <w:t>theo chính sách của Chính phủ; nâng cấp công trình cấp, thoát nước</w:t>
      </w:r>
      <w:r w:rsidR="007F3167" w:rsidRPr="009349F7">
        <w:rPr>
          <w:rFonts w:ascii="Arial" w:hAnsi="Arial" w:cs="Arial"/>
          <w:sz w:val="20"/>
        </w:rPr>
        <w:t xml:space="preserve"> đô thị</w:t>
      </w:r>
      <w:r w:rsidRPr="009349F7">
        <w:rPr>
          <w:rFonts w:ascii="Arial" w:hAnsi="Arial" w:cs="Arial"/>
          <w:sz w:val="20"/>
        </w:rPr>
        <w:t xml:space="preserve"> bảo đảm nhu cầu cấp, thoát nước. Tổ chức thực hiện “Hướng dẫn nhà an toàn theo các cấp bão” của ngành để nhân dân chủ động phòng, tránh bão.</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Sở Giao thông Vận tải lập kế hoạch nâng cấp hệ thống đường tỉnh; kế hoạch xây dựng mới hệ thống cầu, cống trên đường tỉnh bảo đảm kết nối giao</w:t>
      </w:r>
      <w:r w:rsidR="00FE0A2A" w:rsidRPr="009349F7">
        <w:rPr>
          <w:rFonts w:ascii="Arial" w:hAnsi="Arial" w:cs="Arial"/>
          <w:sz w:val="20"/>
        </w:rPr>
        <w:t xml:space="preserve"> </w:t>
      </w:r>
      <w:r w:rsidR="005667A2" w:rsidRPr="009349F7">
        <w:rPr>
          <w:rFonts w:ascii="Arial" w:hAnsi="Arial" w:cs="Arial"/>
          <w:sz w:val="20"/>
        </w:rPr>
        <w:t>thông</w:t>
      </w:r>
      <w:r w:rsidRPr="009349F7">
        <w:rPr>
          <w:rFonts w:ascii="Arial" w:hAnsi="Arial" w:cs="Arial"/>
          <w:sz w:val="20"/>
        </w:rPr>
        <w:t xml:space="preserve"> và tiêu thoát lũ; nâng cấp, mở rộng các công trình giao thông bảo đảm nhu cầu phát triển giao thông kết hợp phòng chống thiên tai.</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Sở Thông tin và Truyền thông lập kế hoạch nâng cấp hệ thống, trang thiết bị bưu chính, viễn thông bảo đảm thông tin liên lạc. Nâng cấp Đài thông tin duyên hải Quy Nhơn bảo đảm thông tin liên lạc tàu thuyền hoạt động trên biển. Trang bị, bảo dưỡng mạng </w:t>
      </w:r>
      <w:r w:rsidR="005667A2" w:rsidRPr="009349F7">
        <w:rPr>
          <w:rFonts w:ascii="Arial" w:hAnsi="Arial" w:cs="Arial"/>
          <w:sz w:val="20"/>
        </w:rPr>
        <w:t>thông</w:t>
      </w:r>
      <w:r w:rsidRPr="009349F7">
        <w:rPr>
          <w:rFonts w:ascii="Arial" w:hAnsi="Arial" w:cs="Arial"/>
          <w:sz w:val="20"/>
        </w:rPr>
        <w:t xml:space="preserve"> tin chuyên dùng để phục vụ thông tin chỉ đạo, điều hành phòng, chống thiên tai. Có kế hoạch phối hợp sử dụng hệ thống thông tin nội bộ của lực lượng vũ trang trong tỉnh.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Sở Tài nguyên và </w:t>
      </w:r>
      <w:r w:rsidR="001A7A0D">
        <w:rPr>
          <w:rFonts w:ascii="Arial" w:hAnsi="Arial" w:cs="Arial"/>
          <w:sz w:val="20"/>
        </w:rPr>
        <w:t>Môi trường</w:t>
      </w:r>
      <w:r w:rsidRPr="009349F7">
        <w:rPr>
          <w:rFonts w:ascii="Arial" w:hAnsi="Arial" w:cs="Arial"/>
          <w:sz w:val="20"/>
        </w:rPr>
        <w:t xml:space="preserve"> chủ trì xây dựng kế hoạch quản lý môi trường: đất đai, nước mặt, </w:t>
      </w:r>
      <w:r w:rsidR="00D13C47">
        <w:rPr>
          <w:rFonts w:ascii="Arial" w:hAnsi="Arial" w:cs="Arial"/>
          <w:sz w:val="20"/>
        </w:rPr>
        <w:t>nước ngầm</w:t>
      </w:r>
      <w:r w:rsidRPr="009349F7">
        <w:rPr>
          <w:rFonts w:ascii="Arial" w:hAnsi="Arial" w:cs="Arial"/>
          <w:sz w:val="20"/>
        </w:rPr>
        <w:t xml:space="preserve">. Có kế hoạch đào tạo, tập huấn về quản lý đất đai, nguồn nước cho cán bộ các huyện, thị xã, thành phố. Có kế hoạch phát triển hệ thống quan trắc khí tượng thủy văn; sử dụng đất cho công trình phòng chống thiên tai. Thực hiện quản lý về khoảng cách an toàn, phòng chống sạt lở, bảo vệ </w:t>
      </w:r>
      <w:r w:rsidR="001A7A0D">
        <w:rPr>
          <w:rFonts w:ascii="Arial" w:hAnsi="Arial" w:cs="Arial"/>
          <w:sz w:val="20"/>
        </w:rPr>
        <w:t>môi trường</w:t>
      </w:r>
      <w:r w:rsidRPr="009349F7">
        <w:rPr>
          <w:rFonts w:ascii="Arial" w:hAnsi="Arial" w:cs="Arial"/>
          <w:sz w:val="20"/>
        </w:rPr>
        <w:t xml:space="preserve"> trong khai thác cát, đất, đá làm vật liệu xây dựng.</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Sở Giáo dục và Đào tạo có kế hoạch nâng cấp, kiên cố hóa trường học. Ưu tiên nâng cấp trường học mầm non, tiểu học và phổ thông đối với vùng trũng, ven biển, hải đảo, vùng sâu, vùng xa. Tăng cường tập huấn, rèn luyện chống đuối nước cho học sinh các cấp.</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Sở </w:t>
      </w:r>
      <w:r w:rsidR="00461930" w:rsidRPr="009349F7">
        <w:rPr>
          <w:rFonts w:ascii="Arial" w:hAnsi="Arial" w:cs="Arial"/>
          <w:sz w:val="20"/>
        </w:rPr>
        <w:t>Công</w:t>
      </w:r>
      <w:r w:rsidRPr="009349F7">
        <w:rPr>
          <w:rFonts w:ascii="Arial" w:hAnsi="Arial" w:cs="Arial"/>
          <w:sz w:val="20"/>
        </w:rPr>
        <w:t xml:space="preserve"> thương chỉ đạo các </w:t>
      </w:r>
      <w:r w:rsidR="00461930" w:rsidRPr="009349F7">
        <w:rPr>
          <w:rFonts w:ascii="Arial" w:hAnsi="Arial" w:cs="Arial"/>
          <w:sz w:val="20"/>
        </w:rPr>
        <w:t>Công</w:t>
      </w:r>
      <w:r w:rsidRPr="009349F7">
        <w:rPr>
          <w:rFonts w:ascii="Arial" w:hAnsi="Arial" w:cs="Arial"/>
          <w:sz w:val="20"/>
        </w:rPr>
        <w:t xml:space="preserve"> ty Điện lực và các đơn vị vận hành lưới điện trên địa bàn tỉnh cũng như các nhà máy thủy điện có kế hoạch nâng cấp hệ thống điện, thiết bị bảo đảm cung cấp điện an toàn; có kế hoạch bảo trì hạng mục </w:t>
      </w:r>
      <w:r w:rsidR="00461930" w:rsidRPr="009349F7">
        <w:rPr>
          <w:rFonts w:ascii="Arial" w:hAnsi="Arial" w:cs="Arial"/>
          <w:sz w:val="20"/>
        </w:rPr>
        <w:t>công</w:t>
      </w:r>
      <w:r w:rsidRPr="009349F7">
        <w:rPr>
          <w:rFonts w:ascii="Arial" w:hAnsi="Arial" w:cs="Arial"/>
          <w:sz w:val="20"/>
        </w:rPr>
        <w:t xml:space="preserve"> trình đầu mối, các thiết bị bảo đảm vận hành an toàn </w:t>
      </w:r>
      <w:r w:rsidR="00461930" w:rsidRPr="009349F7">
        <w:rPr>
          <w:rFonts w:ascii="Arial" w:hAnsi="Arial" w:cs="Arial"/>
          <w:sz w:val="20"/>
        </w:rPr>
        <w:t>công</w:t>
      </w:r>
      <w:r w:rsidRPr="009349F7">
        <w:rPr>
          <w:rFonts w:ascii="Arial" w:hAnsi="Arial" w:cs="Arial"/>
          <w:sz w:val="20"/>
        </w:rPr>
        <w:t xml:space="preserve"> trình. Đồng thời, có văn bản hướng dẫn cho các doanh nghiệp có kế hoạch sửa chữa, nâng cấp nhà xưởng, kho tàng bảo đảm an toàn cho người và hàng hóa nhằm giảm bớt chi phí kinh doanh và thiệt hại do thiên tai gây ra.</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Sở Y tế có kế hoạch bảo trì bệnh viện, trung tâm kiểm soát bệnh tật, trung tâm y tế, trạm y tế bảo đảm khám và điều trị bệnh. Có kế hoạch dự trữ vật tư thiết bị y tế, thuốc phòng bệnh, xử lý </w:t>
      </w:r>
      <w:r w:rsidR="001A7A0D">
        <w:rPr>
          <w:rFonts w:ascii="Arial" w:hAnsi="Arial" w:cs="Arial"/>
          <w:sz w:val="20"/>
        </w:rPr>
        <w:t>môi trường</w:t>
      </w:r>
      <w:r w:rsidRPr="009349F7">
        <w:rPr>
          <w:rFonts w:ascii="Arial" w:hAnsi="Arial" w:cs="Arial"/>
          <w:sz w:val="20"/>
        </w:rPr>
        <w:t xml:space="preserve"> ô nhiễm trong phòng chống thiên tai.</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Đài hí tượng Thủy văn có kế hoạch sửa chữa, nâng cấp, mở rộng mạng</w:t>
      </w:r>
      <w:r w:rsidR="00FE0A2A" w:rsidRPr="009349F7">
        <w:rPr>
          <w:rFonts w:ascii="Arial" w:hAnsi="Arial" w:cs="Arial"/>
          <w:sz w:val="20"/>
        </w:rPr>
        <w:t xml:space="preserve"> </w:t>
      </w:r>
      <w:r w:rsidRPr="009349F7">
        <w:rPr>
          <w:rFonts w:ascii="Arial" w:hAnsi="Arial" w:cs="Arial"/>
          <w:sz w:val="20"/>
        </w:rPr>
        <w:t>lưới khí tượng thủy văn; sử dụng thiết bị, công nghệ mới đáp ứng yêu cầu dự báo, cảnh báo chính xác diễn biến thiên tai phục vụ công tác chỉ đạo, điều hành.</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Cảng vụ hàng hải Quy Nhơn có kế hoạch sửa chữa, nâng cấp cầu, trụ neo, bến cảng cho phép tàu có trọng tải 50.000 T neo đậu an toàn; mua sắm tàu công vụ, trang thiết bị TKCN phục vụ ứng cứu, tìm kiếm thủy thủ bị nạn.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UBND các cấp lập kế hoạch sửa chữa, nâng cấp công trình phòng chống thiên tai trên địa bàn: đê điều, thủy lợi, giao thông, trạm y tế, trường học kết hợp nơi trú tránh </w:t>
      </w:r>
      <w:r w:rsidR="001B56C9" w:rsidRPr="009349F7">
        <w:rPr>
          <w:rFonts w:ascii="Arial" w:hAnsi="Arial" w:cs="Arial"/>
          <w:sz w:val="20"/>
        </w:rPr>
        <w:t>bão,</w:t>
      </w:r>
      <w:r w:rsidRPr="009349F7">
        <w:rPr>
          <w:rFonts w:ascii="Arial" w:hAnsi="Arial" w:cs="Arial"/>
          <w:sz w:val="20"/>
        </w:rPr>
        <w:t xml:space="preserve"> lũ. Ưu tiên đầu tư nâng cấp cơ sở hạ tầng các xã miền núi, ven sông, ven biển thường xuyên bị thiên tai. Phối hợp với các sở, ngành, đơn vị triển khai các nhiệm vụ, chương trình, dự án trọng tâm trên địa bàn.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Bộ chỉ huy Quân sự tỉnh, Bộ chỉ huy bộ đội Biên phòng, Công an tỉnh lập kế hoạch sửa chữa, nâng cấp cơ sở huấn luyện, kho tàng, mua sắm trang thiết bị, phương tiện phục vụ an ninh quốc phòng kết hợp phòng tránh thiên tai và TKCN. Có kế hoạch đào tạo, tập huấn, diễn tập cho cán bộ, chiến sĩ nhằm tăng cường khả năng tự vệ và ứng cứu trong thiên tai.</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Các sở, ban, ngành, đơn vị, UBND các cấp lập kế hoạch trung hạn tái thiết sau thiên tai (</w:t>
      </w:r>
      <w:r w:rsidR="002A79A7" w:rsidRPr="009349F7">
        <w:rPr>
          <w:rFonts w:ascii="Arial" w:hAnsi="Arial" w:cs="Arial"/>
          <w:sz w:val="20"/>
        </w:rPr>
        <w:t>giai</w:t>
      </w:r>
      <w:r w:rsidRPr="009349F7">
        <w:rPr>
          <w:rFonts w:ascii="Arial" w:hAnsi="Arial" w:cs="Arial"/>
          <w:sz w:val="20"/>
        </w:rPr>
        <w:t xml:space="preserve"> đoạn từ năm 2021 đến năm 2025) gửi về UBND tỉnh, Ban Chỉ huy PCTT và TKCN tỉnh để rà soát, điều chỉnh Kế hoạch Phòng chống thiên tai tỉnh </w:t>
      </w:r>
      <w:r w:rsidR="002A79A7" w:rsidRPr="009349F7">
        <w:rPr>
          <w:rFonts w:ascii="Arial" w:hAnsi="Arial" w:cs="Arial"/>
          <w:sz w:val="20"/>
        </w:rPr>
        <w:t>giai</w:t>
      </w:r>
      <w:r w:rsidRPr="009349F7">
        <w:rPr>
          <w:rFonts w:ascii="Arial" w:hAnsi="Arial" w:cs="Arial"/>
          <w:sz w:val="20"/>
        </w:rPr>
        <w:t xml:space="preserve"> đoạn 2021- 2025 phù hợp với thực tiễn.</w:t>
      </w:r>
    </w:p>
    <w:p w:rsidR="001C60CE" w:rsidRPr="00594E7C" w:rsidRDefault="00594E7C" w:rsidP="009349F7">
      <w:pPr>
        <w:pStyle w:val="Heading1"/>
        <w:spacing w:before="120"/>
        <w:ind w:left="0"/>
        <w:jc w:val="left"/>
        <w:rPr>
          <w:rFonts w:ascii="Arial" w:hAnsi="Arial" w:cs="Arial"/>
          <w:sz w:val="20"/>
        </w:rPr>
      </w:pPr>
      <w:bookmarkStart w:id="62" w:name="chuong_6"/>
      <w:r>
        <w:rPr>
          <w:rFonts w:ascii="Arial" w:hAnsi="Arial" w:cs="Arial"/>
          <w:sz w:val="20"/>
        </w:rPr>
        <w:t xml:space="preserve">Chương </w:t>
      </w:r>
      <w:r w:rsidR="004F491A" w:rsidRPr="009349F7">
        <w:rPr>
          <w:rFonts w:ascii="Arial" w:hAnsi="Arial" w:cs="Arial"/>
          <w:sz w:val="20"/>
        </w:rPr>
        <w:t>VI:</w:t>
      </w:r>
      <w:bookmarkEnd w:id="62"/>
    </w:p>
    <w:p w:rsidR="004F491A" w:rsidRPr="003D1A1A" w:rsidRDefault="003D1A1A" w:rsidP="003D1A1A">
      <w:pPr>
        <w:pStyle w:val="Heading1"/>
        <w:spacing w:before="120"/>
        <w:ind w:left="0"/>
        <w:jc w:val="center"/>
        <w:rPr>
          <w:rFonts w:ascii="Arial" w:hAnsi="Arial" w:cs="Arial"/>
          <w:sz w:val="24"/>
        </w:rPr>
      </w:pPr>
      <w:bookmarkStart w:id="63" w:name="chuong_6_name"/>
      <w:r>
        <w:rPr>
          <w:rFonts w:ascii="Arial" w:hAnsi="Arial" w:cs="Arial"/>
          <w:sz w:val="24"/>
        </w:rPr>
        <w:t>NGUỒN LỰC VÀ TIẾN ĐỘ THỰC HIỆN</w:t>
      </w:r>
      <w:bookmarkEnd w:id="63"/>
    </w:p>
    <w:p w:rsidR="004F491A" w:rsidRPr="009349F7" w:rsidRDefault="00556881" w:rsidP="009349F7">
      <w:pPr>
        <w:pStyle w:val="ListParagraph"/>
        <w:tabs>
          <w:tab w:val="left" w:pos="1530"/>
        </w:tabs>
        <w:spacing w:before="120"/>
        <w:ind w:left="0" w:firstLine="0"/>
        <w:jc w:val="left"/>
        <w:rPr>
          <w:rFonts w:ascii="Arial" w:hAnsi="Arial" w:cs="Arial"/>
          <w:b/>
          <w:sz w:val="20"/>
        </w:rPr>
      </w:pPr>
      <w:bookmarkStart w:id="64" w:name="dieu_1_7"/>
      <w:r w:rsidRPr="00556881">
        <w:rPr>
          <w:rFonts w:ascii="Arial" w:hAnsi="Arial" w:cs="Arial"/>
          <w:b/>
          <w:bCs/>
          <w:sz w:val="20"/>
          <w:szCs w:val="28"/>
          <w:lang/>
        </w:rPr>
        <w:t>1. Nguồn lực thực hiện</w:t>
      </w:r>
      <w:bookmarkEnd w:id="64"/>
    </w:p>
    <w:p w:rsidR="004F491A" w:rsidRPr="009349F7" w:rsidRDefault="00FE0A2A" w:rsidP="009349F7">
      <w:pPr>
        <w:pStyle w:val="ListParagraph"/>
        <w:tabs>
          <w:tab w:val="left" w:pos="1539"/>
        </w:tabs>
        <w:spacing w:before="120"/>
        <w:ind w:left="0" w:firstLine="0"/>
        <w:jc w:val="left"/>
        <w:rPr>
          <w:rFonts w:ascii="Arial" w:hAnsi="Arial" w:cs="Arial"/>
          <w:sz w:val="20"/>
        </w:rPr>
      </w:pPr>
      <w:r w:rsidRPr="009349F7">
        <w:rPr>
          <w:rFonts w:ascii="Arial" w:hAnsi="Arial" w:cs="Arial"/>
          <w:sz w:val="20"/>
          <w:szCs w:val="28"/>
          <w:lang/>
        </w:rPr>
        <w:t>a)</w:t>
      </w:r>
      <w:r w:rsidR="00B266D2" w:rsidRPr="009349F7">
        <w:rPr>
          <w:rFonts w:ascii="Arial" w:hAnsi="Arial" w:cs="Arial"/>
          <w:sz w:val="20"/>
          <w:szCs w:val="28"/>
          <w:lang/>
        </w:rPr>
        <w:t xml:space="preserve"> </w:t>
      </w:r>
      <w:r w:rsidR="004F491A" w:rsidRPr="009349F7">
        <w:rPr>
          <w:rFonts w:ascii="Arial" w:hAnsi="Arial" w:cs="Arial"/>
          <w:sz w:val="20"/>
        </w:rPr>
        <w:t>Vốn bổ sung có mục tiêu của ngân sách Trung ương cho tỉnh; vốn đầu tư trong cân đối ngân sách của tỉnh, huyện;</w:t>
      </w:r>
    </w:p>
    <w:p w:rsidR="004F491A" w:rsidRPr="009349F7" w:rsidRDefault="00FE0A2A" w:rsidP="009349F7">
      <w:pPr>
        <w:pStyle w:val="ListParagraph"/>
        <w:tabs>
          <w:tab w:val="left" w:pos="1554"/>
        </w:tabs>
        <w:spacing w:before="120"/>
        <w:ind w:left="0" w:firstLine="0"/>
        <w:jc w:val="left"/>
        <w:rPr>
          <w:rFonts w:ascii="Arial" w:hAnsi="Arial" w:cs="Arial"/>
          <w:sz w:val="20"/>
        </w:rPr>
      </w:pPr>
      <w:r w:rsidRPr="009349F7">
        <w:rPr>
          <w:rFonts w:ascii="Arial" w:hAnsi="Arial" w:cs="Arial"/>
          <w:sz w:val="20"/>
          <w:szCs w:val="28"/>
          <w:lang/>
        </w:rPr>
        <w:t>b)</w:t>
      </w:r>
      <w:r w:rsidR="00B266D2" w:rsidRPr="009349F7">
        <w:rPr>
          <w:rFonts w:ascii="Arial" w:hAnsi="Arial" w:cs="Arial"/>
          <w:sz w:val="20"/>
          <w:szCs w:val="28"/>
          <w:lang/>
        </w:rPr>
        <w:t xml:space="preserve"> </w:t>
      </w:r>
      <w:r w:rsidR="004F491A" w:rsidRPr="009349F7">
        <w:rPr>
          <w:rFonts w:ascii="Arial" w:hAnsi="Arial" w:cs="Arial"/>
          <w:sz w:val="20"/>
        </w:rPr>
        <w:t>Vốn từ nguồn trái phiếu Chính phủ;</w:t>
      </w:r>
    </w:p>
    <w:p w:rsidR="004F491A" w:rsidRPr="009349F7" w:rsidRDefault="00FE0A2A" w:rsidP="009349F7">
      <w:pPr>
        <w:pStyle w:val="ListParagraph"/>
        <w:tabs>
          <w:tab w:val="left" w:pos="1542"/>
        </w:tabs>
        <w:spacing w:before="120"/>
        <w:ind w:left="0" w:firstLine="0"/>
        <w:jc w:val="left"/>
        <w:rPr>
          <w:rFonts w:ascii="Arial" w:hAnsi="Arial" w:cs="Arial"/>
          <w:sz w:val="20"/>
        </w:rPr>
      </w:pPr>
      <w:r w:rsidRPr="009349F7">
        <w:rPr>
          <w:rFonts w:ascii="Arial" w:hAnsi="Arial" w:cs="Arial"/>
          <w:sz w:val="20"/>
          <w:szCs w:val="28"/>
          <w:lang/>
        </w:rPr>
        <w:t>c)</w:t>
      </w:r>
      <w:r w:rsidR="00B266D2" w:rsidRPr="009349F7">
        <w:rPr>
          <w:rFonts w:ascii="Arial" w:hAnsi="Arial" w:cs="Arial"/>
          <w:sz w:val="20"/>
          <w:szCs w:val="28"/>
          <w:lang/>
        </w:rPr>
        <w:t xml:space="preserve"> </w:t>
      </w:r>
      <w:r w:rsidR="004F491A" w:rsidRPr="009349F7">
        <w:rPr>
          <w:rFonts w:ascii="Arial" w:hAnsi="Arial" w:cs="Arial"/>
          <w:sz w:val="20"/>
        </w:rPr>
        <w:t>Vốn hỗ trợ chính thức (ODA) và vốn vay ưu</w:t>
      </w:r>
      <w:r w:rsidR="006A45BE" w:rsidRPr="009349F7">
        <w:rPr>
          <w:rFonts w:ascii="Arial" w:hAnsi="Arial" w:cs="Arial"/>
          <w:sz w:val="20"/>
        </w:rPr>
        <w:t xml:space="preserve"> </w:t>
      </w:r>
      <w:r w:rsidR="0073044B">
        <w:rPr>
          <w:rFonts w:ascii="Arial" w:hAnsi="Arial" w:cs="Arial"/>
          <w:sz w:val="20"/>
        </w:rPr>
        <w:t>đói</w:t>
      </w:r>
      <w:r w:rsidR="004F491A" w:rsidRPr="009349F7">
        <w:rPr>
          <w:rFonts w:ascii="Arial" w:hAnsi="Arial" w:cs="Arial"/>
          <w:sz w:val="20"/>
        </w:rPr>
        <w:t xml:space="preserve"> của các nhà tài trợ </w:t>
      </w:r>
      <w:r w:rsidR="00D13C47">
        <w:rPr>
          <w:rFonts w:ascii="Arial" w:hAnsi="Arial" w:cs="Arial"/>
          <w:sz w:val="20"/>
        </w:rPr>
        <w:t>nước ngoài</w:t>
      </w:r>
      <w:r w:rsidR="004F491A" w:rsidRPr="009349F7">
        <w:rPr>
          <w:rFonts w:ascii="Arial" w:hAnsi="Arial" w:cs="Arial"/>
          <w:sz w:val="20"/>
        </w:rPr>
        <w:t>;</w:t>
      </w:r>
    </w:p>
    <w:p w:rsidR="004F491A" w:rsidRPr="009349F7" w:rsidRDefault="00FE0A2A" w:rsidP="009349F7">
      <w:pPr>
        <w:pStyle w:val="ListParagraph"/>
        <w:tabs>
          <w:tab w:val="left" w:pos="1572"/>
        </w:tabs>
        <w:spacing w:before="120"/>
        <w:ind w:left="0" w:firstLine="0"/>
        <w:jc w:val="left"/>
        <w:rPr>
          <w:rFonts w:ascii="Arial" w:hAnsi="Arial" w:cs="Arial"/>
          <w:sz w:val="20"/>
        </w:rPr>
      </w:pPr>
      <w:r w:rsidRPr="009349F7">
        <w:rPr>
          <w:rFonts w:ascii="Arial" w:hAnsi="Arial" w:cs="Arial"/>
          <w:sz w:val="20"/>
          <w:szCs w:val="28"/>
          <w:lang/>
        </w:rPr>
        <w:t>d)</w:t>
      </w:r>
      <w:r w:rsidR="00B266D2" w:rsidRPr="009349F7">
        <w:rPr>
          <w:rFonts w:ascii="Arial" w:hAnsi="Arial" w:cs="Arial"/>
          <w:sz w:val="20"/>
          <w:szCs w:val="28"/>
          <w:lang/>
        </w:rPr>
        <w:t xml:space="preserve"> </w:t>
      </w:r>
      <w:r w:rsidR="004F491A" w:rsidRPr="009349F7">
        <w:rPr>
          <w:rFonts w:ascii="Arial" w:hAnsi="Arial" w:cs="Arial"/>
          <w:sz w:val="20"/>
        </w:rPr>
        <w:t>Vốn tín dụng đầu tư phát triển của Nhà nước (các khoản vốn của Ngân hàng phát triển Việt Nam và Ngân hàng chính sách xã hội);</w:t>
      </w:r>
    </w:p>
    <w:p w:rsidR="004F491A" w:rsidRPr="009349F7" w:rsidRDefault="00FE0A2A" w:rsidP="009349F7">
      <w:pPr>
        <w:pStyle w:val="ListParagraph"/>
        <w:tabs>
          <w:tab w:val="left" w:pos="1537"/>
        </w:tabs>
        <w:spacing w:before="120"/>
        <w:ind w:left="0" w:firstLine="0"/>
        <w:jc w:val="left"/>
        <w:rPr>
          <w:rFonts w:ascii="Arial" w:hAnsi="Arial" w:cs="Arial"/>
          <w:sz w:val="20"/>
        </w:rPr>
      </w:pPr>
      <w:r w:rsidRPr="009349F7">
        <w:rPr>
          <w:rFonts w:ascii="Arial" w:hAnsi="Arial" w:cs="Arial"/>
          <w:sz w:val="20"/>
          <w:szCs w:val="28"/>
          <w:lang/>
        </w:rPr>
        <w:t>e)</w:t>
      </w:r>
      <w:r w:rsidR="00B266D2" w:rsidRPr="009349F7">
        <w:rPr>
          <w:rFonts w:ascii="Arial" w:hAnsi="Arial" w:cs="Arial"/>
          <w:sz w:val="20"/>
          <w:szCs w:val="28"/>
          <w:lang/>
        </w:rPr>
        <w:t xml:space="preserve"> </w:t>
      </w:r>
      <w:r w:rsidR="004F491A" w:rsidRPr="009349F7">
        <w:rPr>
          <w:rFonts w:ascii="Arial" w:hAnsi="Arial" w:cs="Arial"/>
          <w:sz w:val="20"/>
        </w:rPr>
        <w:t>Nguồn dự trữ tài chính;</w:t>
      </w:r>
    </w:p>
    <w:p w:rsidR="004F491A" w:rsidRPr="009349F7" w:rsidRDefault="00FE0A2A" w:rsidP="009349F7">
      <w:pPr>
        <w:pStyle w:val="ListParagraph"/>
        <w:tabs>
          <w:tab w:val="left" w:pos="1506"/>
        </w:tabs>
        <w:spacing w:before="120"/>
        <w:ind w:left="0" w:firstLine="0"/>
        <w:jc w:val="left"/>
        <w:rPr>
          <w:rFonts w:ascii="Arial" w:hAnsi="Arial" w:cs="Arial"/>
          <w:sz w:val="20"/>
        </w:rPr>
      </w:pPr>
      <w:r w:rsidRPr="009349F7">
        <w:rPr>
          <w:rFonts w:ascii="Arial" w:hAnsi="Arial" w:cs="Arial"/>
          <w:sz w:val="20"/>
          <w:szCs w:val="28"/>
          <w:lang/>
        </w:rPr>
        <w:t>f)</w:t>
      </w:r>
      <w:r w:rsidR="00B266D2" w:rsidRPr="009349F7">
        <w:rPr>
          <w:rFonts w:ascii="Arial" w:hAnsi="Arial" w:cs="Arial"/>
          <w:sz w:val="20"/>
          <w:szCs w:val="28"/>
          <w:lang/>
        </w:rPr>
        <w:t xml:space="preserve"> </w:t>
      </w:r>
      <w:r w:rsidR="004F491A" w:rsidRPr="009349F7">
        <w:rPr>
          <w:rFonts w:ascii="Arial" w:hAnsi="Arial" w:cs="Arial"/>
          <w:sz w:val="20"/>
        </w:rPr>
        <w:t>Nguồn kinh phí từ Quỹ phòng chống thiên tai tỉnh;</w:t>
      </w:r>
    </w:p>
    <w:p w:rsidR="004F491A" w:rsidRPr="009349F7" w:rsidRDefault="00FE0A2A" w:rsidP="009349F7">
      <w:pPr>
        <w:pStyle w:val="ListParagraph"/>
        <w:tabs>
          <w:tab w:val="left" w:pos="1573"/>
        </w:tabs>
        <w:spacing w:before="120"/>
        <w:ind w:left="0" w:firstLine="0"/>
        <w:jc w:val="left"/>
        <w:rPr>
          <w:rFonts w:ascii="Arial" w:hAnsi="Arial" w:cs="Arial"/>
          <w:sz w:val="20"/>
        </w:rPr>
      </w:pPr>
      <w:r w:rsidRPr="009349F7">
        <w:rPr>
          <w:rFonts w:ascii="Arial" w:hAnsi="Arial" w:cs="Arial"/>
          <w:sz w:val="20"/>
          <w:szCs w:val="28"/>
          <w:lang/>
        </w:rPr>
        <w:lastRenderedPageBreak/>
        <w:t>g)</w:t>
      </w:r>
      <w:r w:rsidR="00B266D2" w:rsidRPr="009349F7">
        <w:rPr>
          <w:rFonts w:ascii="Arial" w:hAnsi="Arial" w:cs="Arial"/>
          <w:sz w:val="20"/>
          <w:szCs w:val="28"/>
          <w:lang/>
        </w:rPr>
        <w:t xml:space="preserve"> </w:t>
      </w:r>
      <w:r w:rsidR="004F491A" w:rsidRPr="009349F7">
        <w:rPr>
          <w:rFonts w:ascii="Arial" w:hAnsi="Arial" w:cs="Arial"/>
          <w:sz w:val="20"/>
        </w:rPr>
        <w:t>Nguồn kinh phí của các sở, ngành, đơn vị, địa phương mua sắm vật tư, vật liệu, phương tiện, trang thiết bị theo phương châm “4 tại chỗ”.</w:t>
      </w:r>
    </w:p>
    <w:p w:rsidR="004F491A" w:rsidRPr="009349F7" w:rsidRDefault="00FE0A2A" w:rsidP="009349F7">
      <w:pPr>
        <w:pStyle w:val="ListParagraph"/>
        <w:tabs>
          <w:tab w:val="left" w:pos="1589"/>
        </w:tabs>
        <w:spacing w:before="120"/>
        <w:ind w:left="0" w:firstLine="0"/>
        <w:jc w:val="left"/>
        <w:rPr>
          <w:rFonts w:ascii="Arial" w:hAnsi="Arial" w:cs="Arial"/>
          <w:sz w:val="20"/>
        </w:rPr>
      </w:pPr>
      <w:r w:rsidRPr="009349F7">
        <w:rPr>
          <w:rFonts w:ascii="Arial" w:hAnsi="Arial" w:cs="Arial"/>
          <w:sz w:val="20"/>
          <w:szCs w:val="28"/>
          <w:lang/>
        </w:rPr>
        <w:t>h)</w:t>
      </w:r>
      <w:r w:rsidR="00B266D2" w:rsidRPr="009349F7">
        <w:rPr>
          <w:rFonts w:ascii="Arial" w:hAnsi="Arial" w:cs="Arial"/>
          <w:sz w:val="20"/>
          <w:szCs w:val="28"/>
          <w:lang/>
        </w:rPr>
        <w:t xml:space="preserve"> </w:t>
      </w:r>
      <w:r w:rsidR="004F491A" w:rsidRPr="009349F7">
        <w:rPr>
          <w:rFonts w:ascii="Arial" w:hAnsi="Arial" w:cs="Arial"/>
          <w:sz w:val="20"/>
        </w:rPr>
        <w:t>Nguồn chi thường xuyên cho công tác lập quy hoạch, điều chỉnh quy hoạch và xây dựng kế hoạch phát triển ngành, kinh tế-xã hội tỉnh, cấp huyện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h) Nguồn kinh phí hợp pháp khác theo quy định của pháp luật.</w:t>
      </w:r>
    </w:p>
    <w:p w:rsidR="004F491A" w:rsidRPr="009349F7" w:rsidRDefault="00FE0A2A" w:rsidP="009349F7">
      <w:pPr>
        <w:pStyle w:val="ListParagraph"/>
        <w:tabs>
          <w:tab w:val="left" w:pos="1443"/>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Nguồn kinh phí các tổ chức, cá nhân</w:t>
      </w:r>
      <w:r w:rsidR="007F3167" w:rsidRPr="009349F7">
        <w:rPr>
          <w:rFonts w:ascii="Arial" w:hAnsi="Arial" w:cs="Arial"/>
          <w:sz w:val="20"/>
        </w:rPr>
        <w:t xml:space="preserve"> </w:t>
      </w:r>
      <w:r w:rsidR="006421C5" w:rsidRPr="009349F7">
        <w:rPr>
          <w:rFonts w:ascii="Arial" w:hAnsi="Arial" w:cs="Arial"/>
          <w:sz w:val="20"/>
        </w:rPr>
        <w:t>Đông</w:t>
      </w:r>
      <w:r w:rsidR="004F491A" w:rsidRPr="009349F7">
        <w:rPr>
          <w:rFonts w:ascii="Arial" w:hAnsi="Arial" w:cs="Arial"/>
          <w:sz w:val="20"/>
        </w:rPr>
        <w:t xml:space="preserve"> g p do Ủy ban Mặt trận Tổ quốc Việt Nam tỉnh huy động, hỗ trợ gia đình </w:t>
      </w:r>
      <w:r w:rsidR="00D13C47">
        <w:rPr>
          <w:rFonts w:ascii="Arial" w:hAnsi="Arial" w:cs="Arial"/>
          <w:sz w:val="20"/>
        </w:rPr>
        <w:t>có người</w:t>
      </w:r>
      <w:r w:rsidR="004F491A" w:rsidRPr="009349F7">
        <w:rPr>
          <w:rFonts w:ascii="Arial" w:hAnsi="Arial" w:cs="Arial"/>
          <w:sz w:val="20"/>
        </w:rPr>
        <w:t xml:space="preserve"> chết, bị thương để mai táng, điều trị; nhà sập, nhà bị hư hỏng nặng để xây cất lại; cứu trợ lương thực, nhu yếu phẩm thiết yếu, hỗ trợ sinh kế nhằm sớm ổn định cuộc sống người dân.</w:t>
      </w:r>
    </w:p>
    <w:p w:rsidR="004F491A" w:rsidRPr="009349F7" w:rsidRDefault="00FE0A2A" w:rsidP="009349F7">
      <w:pPr>
        <w:pStyle w:val="ListParagraph"/>
        <w:tabs>
          <w:tab w:val="left" w:pos="1434"/>
        </w:tabs>
        <w:spacing w:before="120"/>
        <w:ind w:left="0" w:firstLine="0"/>
        <w:jc w:val="left"/>
        <w:rPr>
          <w:rFonts w:ascii="Arial" w:hAnsi="Arial" w:cs="Arial"/>
          <w:sz w:val="20"/>
        </w:rPr>
      </w:pPr>
      <w:r w:rsidRPr="009349F7">
        <w:rPr>
          <w:rFonts w:ascii="Arial" w:hAnsi="Arial" w:cs="Arial"/>
          <w:sz w:val="20"/>
          <w:szCs w:val="28"/>
          <w:lang/>
        </w:rPr>
        <w:t>-</w:t>
      </w:r>
      <w:r w:rsidR="00B266D2" w:rsidRPr="009349F7">
        <w:rPr>
          <w:rFonts w:ascii="Arial" w:hAnsi="Arial" w:cs="Arial"/>
          <w:sz w:val="20"/>
          <w:szCs w:val="28"/>
          <w:lang/>
        </w:rPr>
        <w:t xml:space="preserve"> </w:t>
      </w:r>
      <w:r w:rsidR="004F491A" w:rsidRPr="009349F7">
        <w:rPr>
          <w:rFonts w:ascii="Arial" w:hAnsi="Arial" w:cs="Arial"/>
          <w:sz w:val="20"/>
        </w:rPr>
        <w:t>Vốn đầu tư từ khối tư nhân và khuyến khích người dân đầu tư nâng cấp nhà ở bảo đảm an toàn với thiên tai: Theo chính sách trong hỗ trợ đầu tư, vay vốn của chương trình, dự án.</w:t>
      </w:r>
    </w:p>
    <w:p w:rsidR="004F491A" w:rsidRPr="009349F7" w:rsidRDefault="00556881" w:rsidP="009349F7">
      <w:pPr>
        <w:pStyle w:val="Heading1"/>
        <w:tabs>
          <w:tab w:val="left" w:pos="1530"/>
        </w:tabs>
        <w:spacing w:before="120"/>
        <w:ind w:left="0"/>
        <w:jc w:val="left"/>
        <w:rPr>
          <w:rFonts w:ascii="Arial" w:hAnsi="Arial" w:cs="Arial"/>
          <w:sz w:val="20"/>
        </w:rPr>
      </w:pPr>
      <w:bookmarkStart w:id="65" w:name="dieu_2_7"/>
      <w:r w:rsidRPr="00556881">
        <w:rPr>
          <w:rFonts w:ascii="Arial" w:hAnsi="Arial" w:cs="Arial"/>
          <w:sz w:val="20"/>
          <w:lang/>
        </w:rPr>
        <w:t>2. Tiến độ thực hiện</w:t>
      </w:r>
      <w:bookmarkEnd w:id="65"/>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Các nhiệm vụ, chương trình, dự án được sắp xếp theo thứ tự ưu tiên và trình bày tại chương V. Các sở, ban, ngành, đơn vị, UBND các cấp được giao chủ trì tổ chức thực hiện lập dự toán chi tiết và tiến độ triển khai từng nhiệm vụ, chương trình, dự án theo quy định của pháp luật.</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Giải pháp PCTT được thống kê và ưu tiên phân bổ vốn (phân kỳ đầu tư) thực hiện trong năm 2020-2021 và các năm tiếp theo như sau:</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25"/>
        <w:gridCol w:w="1268"/>
        <w:gridCol w:w="1415"/>
        <w:gridCol w:w="897"/>
        <w:gridCol w:w="1023"/>
        <w:gridCol w:w="1030"/>
        <w:gridCol w:w="1023"/>
      </w:tblGrid>
      <w:tr w:rsidR="00F81BEC" w:rsidRPr="009349F7">
        <w:tc>
          <w:tcPr>
            <w:tcW w:w="1336" w:type="pct"/>
            <w:vMerge w:val="restart"/>
            <w:vAlign w:val="center"/>
          </w:tcPr>
          <w:p w:rsidR="00F81BEC" w:rsidRPr="009349F7" w:rsidRDefault="00F81BEC" w:rsidP="007B2CE4">
            <w:pPr>
              <w:pStyle w:val="TableParagraph"/>
              <w:spacing w:before="120"/>
              <w:jc w:val="center"/>
              <w:rPr>
                <w:rFonts w:ascii="Arial" w:hAnsi="Arial" w:cs="Arial"/>
                <w:b/>
                <w:sz w:val="20"/>
                <w:lang w:val="en-US"/>
              </w:rPr>
            </w:pPr>
            <w:r w:rsidRPr="009349F7">
              <w:rPr>
                <w:rFonts w:ascii="Arial" w:hAnsi="Arial" w:cs="Arial"/>
                <w:b/>
                <w:sz w:val="20"/>
                <w:lang w:val="en-US"/>
              </w:rPr>
              <w:t>Nhiệm vụ cụ thể</w:t>
            </w:r>
          </w:p>
        </w:tc>
        <w:tc>
          <w:tcPr>
            <w:tcW w:w="698" w:type="pct"/>
            <w:vMerge w:val="restart"/>
            <w:vAlign w:val="center"/>
          </w:tcPr>
          <w:p w:rsidR="00F81BEC" w:rsidRPr="009349F7" w:rsidRDefault="00F81BEC" w:rsidP="007B2CE4">
            <w:pPr>
              <w:pStyle w:val="TableParagraph"/>
              <w:spacing w:before="120"/>
              <w:jc w:val="center"/>
              <w:rPr>
                <w:rFonts w:ascii="Arial" w:hAnsi="Arial" w:cs="Arial"/>
                <w:b/>
                <w:sz w:val="20"/>
              </w:rPr>
            </w:pPr>
            <w:r w:rsidRPr="009349F7">
              <w:rPr>
                <w:rFonts w:ascii="Arial" w:hAnsi="Arial" w:cs="Arial"/>
                <w:b/>
                <w:sz w:val="20"/>
              </w:rPr>
              <w:t>Cơ quan c</w:t>
            </w:r>
            <w:r w:rsidRPr="009349F7">
              <w:rPr>
                <w:rFonts w:ascii="Arial" w:hAnsi="Arial" w:cs="Arial"/>
                <w:b/>
                <w:sz w:val="20"/>
                <w:lang w:val="en-US"/>
              </w:rPr>
              <w:t>h</w:t>
            </w:r>
            <w:r w:rsidRPr="009349F7">
              <w:rPr>
                <w:rFonts w:ascii="Arial" w:hAnsi="Arial" w:cs="Arial"/>
                <w:b/>
                <w:sz w:val="20"/>
              </w:rPr>
              <w:t>ủ trì t</w:t>
            </w:r>
            <w:r w:rsidRPr="009349F7">
              <w:rPr>
                <w:rFonts w:ascii="Arial" w:hAnsi="Arial" w:cs="Arial"/>
                <w:b/>
                <w:sz w:val="20"/>
                <w:lang w:val="en-US"/>
              </w:rPr>
              <w:t>h</w:t>
            </w:r>
            <w:r w:rsidRPr="009349F7">
              <w:rPr>
                <w:rFonts w:ascii="Arial" w:hAnsi="Arial" w:cs="Arial"/>
                <w:b/>
                <w:sz w:val="20"/>
              </w:rPr>
              <w:t xml:space="preserve">ực </w:t>
            </w:r>
            <w:r w:rsidRPr="009349F7">
              <w:rPr>
                <w:rFonts w:ascii="Arial" w:hAnsi="Arial" w:cs="Arial"/>
                <w:b/>
                <w:sz w:val="20"/>
                <w:lang w:val="en-US"/>
              </w:rPr>
              <w:t>hi</w:t>
            </w:r>
            <w:r w:rsidRPr="009349F7">
              <w:rPr>
                <w:rFonts w:ascii="Arial" w:hAnsi="Arial" w:cs="Arial"/>
                <w:b/>
                <w:sz w:val="20"/>
              </w:rPr>
              <w:t>ện</w:t>
            </w:r>
          </w:p>
        </w:tc>
        <w:tc>
          <w:tcPr>
            <w:tcW w:w="779" w:type="pct"/>
            <w:vMerge w:val="restart"/>
            <w:vAlign w:val="center"/>
          </w:tcPr>
          <w:p w:rsidR="00F81BEC" w:rsidRPr="009349F7" w:rsidRDefault="00F81BEC" w:rsidP="007B2CE4">
            <w:pPr>
              <w:pStyle w:val="TableParagraph"/>
              <w:spacing w:before="120"/>
              <w:jc w:val="center"/>
              <w:rPr>
                <w:rFonts w:ascii="Arial" w:hAnsi="Arial" w:cs="Arial"/>
                <w:b/>
                <w:sz w:val="20"/>
              </w:rPr>
            </w:pPr>
            <w:r w:rsidRPr="009349F7">
              <w:rPr>
                <w:rFonts w:ascii="Arial" w:hAnsi="Arial" w:cs="Arial"/>
                <w:b/>
                <w:sz w:val="20"/>
              </w:rPr>
              <w:t>Cơ quan p</w:t>
            </w:r>
            <w:r w:rsidRPr="009349F7">
              <w:rPr>
                <w:rFonts w:ascii="Arial" w:hAnsi="Arial" w:cs="Arial"/>
                <w:b/>
                <w:sz w:val="20"/>
                <w:lang w:val="en-US"/>
              </w:rPr>
              <w:t>h</w:t>
            </w:r>
            <w:r w:rsidRPr="009349F7">
              <w:rPr>
                <w:rFonts w:ascii="Arial" w:hAnsi="Arial" w:cs="Arial"/>
                <w:b/>
                <w:sz w:val="20"/>
              </w:rPr>
              <w:t>ố</w:t>
            </w:r>
            <w:r w:rsidRPr="009349F7">
              <w:rPr>
                <w:rFonts w:ascii="Arial" w:hAnsi="Arial" w:cs="Arial"/>
                <w:b/>
                <w:sz w:val="20"/>
                <w:lang w:val="en-US"/>
              </w:rPr>
              <w:t>i</w:t>
            </w:r>
            <w:r w:rsidR="00967DD5" w:rsidRPr="009349F7">
              <w:rPr>
                <w:rFonts w:ascii="Arial" w:hAnsi="Arial" w:cs="Arial"/>
                <w:b/>
                <w:sz w:val="20"/>
                <w:lang w:val="en-US"/>
              </w:rPr>
              <w:t xml:space="preserve"> </w:t>
            </w:r>
            <w:r w:rsidRPr="009349F7">
              <w:rPr>
                <w:rFonts w:ascii="Arial" w:hAnsi="Arial" w:cs="Arial"/>
                <w:b/>
                <w:sz w:val="20"/>
                <w:lang w:val="en-US"/>
              </w:rPr>
              <w:t>H</w:t>
            </w:r>
            <w:r w:rsidRPr="009349F7">
              <w:rPr>
                <w:rFonts w:ascii="Arial" w:hAnsi="Arial" w:cs="Arial"/>
                <w:b/>
                <w:sz w:val="20"/>
              </w:rPr>
              <w:t>ợp</w:t>
            </w:r>
          </w:p>
        </w:tc>
        <w:tc>
          <w:tcPr>
            <w:tcW w:w="493" w:type="pct"/>
            <w:vMerge w:val="restart"/>
            <w:vAlign w:val="center"/>
          </w:tcPr>
          <w:p w:rsidR="00F81BEC" w:rsidRPr="009349F7" w:rsidRDefault="00F81BEC" w:rsidP="007B2CE4">
            <w:pPr>
              <w:pStyle w:val="TableParagraph"/>
              <w:spacing w:before="120"/>
              <w:jc w:val="center"/>
              <w:rPr>
                <w:rFonts w:ascii="Arial" w:hAnsi="Arial" w:cs="Arial"/>
                <w:b/>
                <w:sz w:val="20"/>
              </w:rPr>
            </w:pPr>
            <w:r w:rsidRPr="009349F7">
              <w:rPr>
                <w:rFonts w:ascii="Arial" w:hAnsi="Arial" w:cs="Arial"/>
                <w:b/>
                <w:sz w:val="20"/>
              </w:rPr>
              <w:t>T</w:t>
            </w:r>
            <w:r w:rsidRPr="009349F7">
              <w:rPr>
                <w:rFonts w:ascii="Arial" w:hAnsi="Arial" w:cs="Arial"/>
                <w:b/>
                <w:sz w:val="20"/>
                <w:lang w:val="en-US"/>
              </w:rPr>
              <w:t xml:space="preserve">hời </w:t>
            </w:r>
            <w:r w:rsidRPr="009349F7">
              <w:rPr>
                <w:rFonts w:ascii="Arial" w:hAnsi="Arial" w:cs="Arial"/>
                <w:b/>
                <w:sz w:val="20"/>
              </w:rPr>
              <w:t>gian hoàn thành</w:t>
            </w:r>
          </w:p>
        </w:tc>
        <w:tc>
          <w:tcPr>
            <w:tcW w:w="1130" w:type="pct"/>
            <w:gridSpan w:val="2"/>
            <w:vAlign w:val="center"/>
          </w:tcPr>
          <w:p w:rsidR="00F81BEC" w:rsidRPr="009349F7" w:rsidRDefault="00F81BEC" w:rsidP="007B2CE4">
            <w:pPr>
              <w:pStyle w:val="TableParagraph"/>
              <w:spacing w:before="120"/>
              <w:jc w:val="center"/>
              <w:rPr>
                <w:rFonts w:ascii="Arial" w:hAnsi="Arial" w:cs="Arial"/>
                <w:b/>
                <w:sz w:val="20"/>
              </w:rPr>
            </w:pPr>
            <w:r w:rsidRPr="009349F7">
              <w:rPr>
                <w:rFonts w:ascii="Arial" w:hAnsi="Arial" w:cs="Arial"/>
                <w:b/>
                <w:sz w:val="20"/>
              </w:rPr>
              <w:t>Kh</w:t>
            </w:r>
            <w:r w:rsidRPr="00594E7C">
              <w:rPr>
                <w:rFonts w:ascii="Arial" w:hAnsi="Arial" w:cs="Arial"/>
                <w:b/>
                <w:sz w:val="20"/>
              </w:rPr>
              <w:t>a</w:t>
            </w:r>
            <w:r w:rsidRPr="009349F7">
              <w:rPr>
                <w:rFonts w:ascii="Arial" w:hAnsi="Arial" w:cs="Arial"/>
                <w:b/>
                <w:sz w:val="20"/>
              </w:rPr>
              <w:t>i toán kinh phí (tr</w:t>
            </w:r>
            <w:r w:rsidRPr="00594E7C">
              <w:rPr>
                <w:rFonts w:ascii="Arial" w:hAnsi="Arial" w:cs="Arial"/>
                <w:b/>
                <w:sz w:val="20"/>
              </w:rPr>
              <w:t>i</w:t>
            </w:r>
            <w:r w:rsidRPr="009349F7">
              <w:rPr>
                <w:rFonts w:ascii="Arial" w:hAnsi="Arial" w:cs="Arial"/>
                <w:b/>
                <w:sz w:val="20"/>
              </w:rPr>
              <w:t>ệu đồn</w:t>
            </w:r>
            <w:r w:rsidRPr="00594E7C">
              <w:rPr>
                <w:rFonts w:ascii="Arial" w:hAnsi="Arial" w:cs="Arial"/>
                <w:b/>
                <w:sz w:val="20"/>
              </w:rPr>
              <w:t>g</w:t>
            </w:r>
            <w:r w:rsidRPr="009349F7">
              <w:rPr>
                <w:rFonts w:ascii="Arial" w:hAnsi="Arial" w:cs="Arial"/>
                <w:b/>
                <w:sz w:val="20"/>
              </w:rPr>
              <w:t>)</w:t>
            </w:r>
          </w:p>
        </w:tc>
        <w:tc>
          <w:tcPr>
            <w:tcW w:w="563" w:type="pct"/>
            <w:vMerge w:val="restart"/>
            <w:vAlign w:val="center"/>
          </w:tcPr>
          <w:p w:rsidR="00F81BEC" w:rsidRPr="009349F7" w:rsidRDefault="00F81BEC" w:rsidP="007B2CE4">
            <w:pPr>
              <w:pStyle w:val="TableParagraph"/>
              <w:spacing w:before="120"/>
              <w:jc w:val="center"/>
              <w:rPr>
                <w:rFonts w:ascii="Arial" w:hAnsi="Arial" w:cs="Arial"/>
                <w:b/>
                <w:sz w:val="20"/>
              </w:rPr>
            </w:pPr>
            <w:r w:rsidRPr="009349F7">
              <w:rPr>
                <w:rFonts w:ascii="Arial" w:hAnsi="Arial" w:cs="Arial"/>
                <w:b/>
                <w:sz w:val="20"/>
              </w:rPr>
              <w:t>T</w:t>
            </w:r>
            <w:r w:rsidRPr="00594E7C">
              <w:rPr>
                <w:rFonts w:ascii="Arial" w:hAnsi="Arial" w:cs="Arial"/>
                <w:b/>
                <w:sz w:val="20"/>
              </w:rPr>
              <w:t>h</w:t>
            </w:r>
            <w:r w:rsidRPr="009349F7">
              <w:rPr>
                <w:rFonts w:ascii="Arial" w:hAnsi="Arial" w:cs="Arial"/>
                <w:b/>
                <w:sz w:val="20"/>
              </w:rPr>
              <w:t>ực</w:t>
            </w:r>
            <w:r w:rsidR="00FE0A2A" w:rsidRPr="009349F7">
              <w:rPr>
                <w:rFonts w:ascii="Arial" w:hAnsi="Arial" w:cs="Arial"/>
                <w:b/>
                <w:sz w:val="20"/>
              </w:rPr>
              <w:t xml:space="preserve"> </w:t>
            </w:r>
            <w:r w:rsidRPr="00594E7C">
              <w:rPr>
                <w:rFonts w:ascii="Arial" w:hAnsi="Arial" w:cs="Arial"/>
                <w:b/>
                <w:sz w:val="20"/>
              </w:rPr>
              <w:t>hi</w:t>
            </w:r>
            <w:r w:rsidRPr="009349F7">
              <w:rPr>
                <w:rFonts w:ascii="Arial" w:hAnsi="Arial" w:cs="Arial"/>
                <w:b/>
                <w:sz w:val="20"/>
              </w:rPr>
              <w:t>ện năm 2020 -</w:t>
            </w:r>
            <w:r w:rsidR="005D05BB" w:rsidRPr="009349F7">
              <w:rPr>
                <w:rFonts w:ascii="Arial" w:hAnsi="Arial" w:cs="Arial"/>
                <w:b/>
                <w:sz w:val="20"/>
              </w:rPr>
              <w:t xml:space="preserve"> </w:t>
            </w:r>
            <w:r w:rsidRPr="009349F7">
              <w:rPr>
                <w:rFonts w:ascii="Arial" w:hAnsi="Arial" w:cs="Arial"/>
                <w:b/>
                <w:sz w:val="20"/>
              </w:rPr>
              <w:t>2021</w:t>
            </w:r>
            <w:r w:rsidR="005D05BB" w:rsidRPr="009349F7">
              <w:rPr>
                <w:rFonts w:ascii="Arial" w:hAnsi="Arial" w:cs="Arial"/>
                <w:b/>
                <w:sz w:val="20"/>
              </w:rPr>
              <w:t xml:space="preserve"> </w:t>
            </w:r>
            <w:r w:rsidRPr="009349F7">
              <w:rPr>
                <w:rFonts w:ascii="Arial" w:hAnsi="Arial" w:cs="Arial"/>
                <w:b/>
                <w:sz w:val="20"/>
              </w:rPr>
              <w:t>(tr</w:t>
            </w:r>
            <w:r w:rsidR="00AF72ED" w:rsidRPr="00594E7C">
              <w:rPr>
                <w:rFonts w:ascii="Arial" w:hAnsi="Arial" w:cs="Arial"/>
                <w:b/>
                <w:sz w:val="20"/>
              </w:rPr>
              <w:t>i</w:t>
            </w:r>
            <w:r w:rsidRPr="009349F7">
              <w:rPr>
                <w:rFonts w:ascii="Arial" w:hAnsi="Arial" w:cs="Arial"/>
                <w:b/>
                <w:sz w:val="20"/>
              </w:rPr>
              <w:t>ệu đồn</w:t>
            </w:r>
            <w:r w:rsidRPr="00594E7C">
              <w:rPr>
                <w:rFonts w:ascii="Arial" w:hAnsi="Arial" w:cs="Arial"/>
                <w:b/>
                <w:sz w:val="20"/>
              </w:rPr>
              <w:t>g</w:t>
            </w:r>
            <w:r w:rsidRPr="009349F7">
              <w:rPr>
                <w:rFonts w:ascii="Arial" w:hAnsi="Arial" w:cs="Arial"/>
                <w:b/>
                <w:sz w:val="20"/>
              </w:rPr>
              <w:t>)</w:t>
            </w:r>
            <w:r w:rsidR="005D05BB" w:rsidRPr="009349F7">
              <w:rPr>
                <w:rFonts w:ascii="Arial" w:hAnsi="Arial" w:cs="Arial"/>
                <w:b/>
                <w:sz w:val="20"/>
              </w:rPr>
              <w:t xml:space="preserve"> </w:t>
            </w:r>
            <w:r w:rsidRPr="009349F7">
              <w:rPr>
                <w:rFonts w:ascii="Arial" w:hAnsi="Arial" w:cs="Arial"/>
                <w:b/>
                <w:sz w:val="20"/>
              </w:rPr>
              <w:t>Trung ươn</w:t>
            </w:r>
            <w:r w:rsidRPr="00594E7C">
              <w:rPr>
                <w:rFonts w:ascii="Arial" w:hAnsi="Arial" w:cs="Arial"/>
                <w:b/>
                <w:sz w:val="20"/>
              </w:rPr>
              <w:t>g</w:t>
            </w:r>
          </w:p>
        </w:tc>
      </w:tr>
      <w:tr w:rsidR="00F81BEC" w:rsidRPr="009349F7">
        <w:tc>
          <w:tcPr>
            <w:tcW w:w="1336" w:type="pct"/>
            <w:vMerge/>
            <w:vAlign w:val="center"/>
          </w:tcPr>
          <w:p w:rsidR="00F81BEC" w:rsidRPr="009349F7" w:rsidRDefault="00F81BEC" w:rsidP="007B2CE4">
            <w:pPr>
              <w:spacing w:before="120"/>
              <w:jc w:val="center"/>
              <w:rPr>
                <w:rFonts w:ascii="Arial" w:hAnsi="Arial" w:cs="Arial"/>
                <w:sz w:val="20"/>
                <w:szCs w:val="2"/>
              </w:rPr>
            </w:pPr>
          </w:p>
        </w:tc>
        <w:tc>
          <w:tcPr>
            <w:tcW w:w="698" w:type="pct"/>
            <w:vMerge/>
            <w:vAlign w:val="center"/>
          </w:tcPr>
          <w:p w:rsidR="00F81BEC" w:rsidRPr="009349F7" w:rsidRDefault="00F81BEC" w:rsidP="007B2CE4">
            <w:pPr>
              <w:spacing w:before="120"/>
              <w:jc w:val="center"/>
              <w:rPr>
                <w:rFonts w:ascii="Arial" w:hAnsi="Arial" w:cs="Arial"/>
                <w:sz w:val="20"/>
                <w:szCs w:val="2"/>
              </w:rPr>
            </w:pPr>
          </w:p>
        </w:tc>
        <w:tc>
          <w:tcPr>
            <w:tcW w:w="779" w:type="pct"/>
            <w:vMerge/>
            <w:vAlign w:val="center"/>
          </w:tcPr>
          <w:p w:rsidR="00F81BEC" w:rsidRPr="009349F7" w:rsidRDefault="00F81BEC" w:rsidP="007B2CE4">
            <w:pPr>
              <w:spacing w:before="120"/>
              <w:jc w:val="center"/>
              <w:rPr>
                <w:rFonts w:ascii="Arial" w:hAnsi="Arial" w:cs="Arial"/>
                <w:sz w:val="20"/>
                <w:szCs w:val="2"/>
              </w:rPr>
            </w:pPr>
          </w:p>
        </w:tc>
        <w:tc>
          <w:tcPr>
            <w:tcW w:w="493" w:type="pct"/>
            <w:vMerge/>
            <w:vAlign w:val="center"/>
          </w:tcPr>
          <w:p w:rsidR="00F81BEC" w:rsidRPr="009349F7" w:rsidRDefault="00F81BEC" w:rsidP="007B2CE4">
            <w:pPr>
              <w:spacing w:before="120"/>
              <w:jc w:val="center"/>
              <w:rPr>
                <w:rFonts w:ascii="Arial" w:hAnsi="Arial" w:cs="Arial"/>
                <w:sz w:val="20"/>
                <w:szCs w:val="2"/>
              </w:rPr>
            </w:pPr>
          </w:p>
        </w:tc>
        <w:tc>
          <w:tcPr>
            <w:tcW w:w="563" w:type="pct"/>
            <w:vAlign w:val="center"/>
          </w:tcPr>
          <w:p w:rsidR="00F81BEC" w:rsidRPr="009349F7" w:rsidRDefault="00F81BEC" w:rsidP="007B2CE4">
            <w:pPr>
              <w:pStyle w:val="TableParagraph"/>
              <w:spacing w:before="120"/>
              <w:jc w:val="center"/>
              <w:rPr>
                <w:rFonts w:ascii="Arial" w:hAnsi="Arial" w:cs="Arial"/>
                <w:b/>
                <w:sz w:val="20"/>
                <w:lang w:val="en-US"/>
              </w:rPr>
            </w:pPr>
            <w:r w:rsidRPr="009349F7">
              <w:rPr>
                <w:rFonts w:ascii="Arial" w:hAnsi="Arial" w:cs="Arial"/>
                <w:b/>
                <w:sz w:val="20"/>
              </w:rPr>
              <w:t>Trung ươn</w:t>
            </w:r>
            <w:r w:rsidRPr="009349F7">
              <w:rPr>
                <w:rFonts w:ascii="Arial" w:hAnsi="Arial" w:cs="Arial"/>
                <w:b/>
                <w:sz w:val="20"/>
                <w:lang w:val="en-US"/>
              </w:rPr>
              <w:t>g</w:t>
            </w:r>
          </w:p>
        </w:tc>
        <w:tc>
          <w:tcPr>
            <w:tcW w:w="567" w:type="pct"/>
            <w:vAlign w:val="center"/>
          </w:tcPr>
          <w:p w:rsidR="00F81BEC" w:rsidRPr="009349F7" w:rsidRDefault="00F81BEC" w:rsidP="007B2CE4">
            <w:pPr>
              <w:pStyle w:val="TableParagraph"/>
              <w:spacing w:before="120"/>
              <w:jc w:val="center"/>
              <w:rPr>
                <w:rFonts w:ascii="Arial" w:hAnsi="Arial" w:cs="Arial"/>
                <w:b/>
                <w:sz w:val="20"/>
                <w:lang w:val="en-US"/>
              </w:rPr>
            </w:pPr>
            <w:r w:rsidRPr="009349F7">
              <w:rPr>
                <w:rFonts w:ascii="Arial" w:hAnsi="Arial" w:cs="Arial"/>
                <w:b/>
                <w:sz w:val="20"/>
              </w:rPr>
              <w:t>Địa p</w:t>
            </w:r>
            <w:r w:rsidRPr="009349F7">
              <w:rPr>
                <w:rFonts w:ascii="Arial" w:hAnsi="Arial" w:cs="Arial"/>
                <w:b/>
                <w:sz w:val="20"/>
                <w:lang w:val="en-US"/>
              </w:rPr>
              <w:t>h</w:t>
            </w:r>
            <w:r w:rsidRPr="009349F7">
              <w:rPr>
                <w:rFonts w:ascii="Arial" w:hAnsi="Arial" w:cs="Arial"/>
                <w:b/>
                <w:sz w:val="20"/>
              </w:rPr>
              <w:t>ươn</w:t>
            </w:r>
            <w:r w:rsidRPr="009349F7">
              <w:rPr>
                <w:rFonts w:ascii="Arial" w:hAnsi="Arial" w:cs="Arial"/>
                <w:b/>
                <w:sz w:val="20"/>
                <w:lang w:val="en-US"/>
              </w:rPr>
              <w:t>g</w:t>
            </w:r>
          </w:p>
        </w:tc>
        <w:tc>
          <w:tcPr>
            <w:tcW w:w="563" w:type="pct"/>
            <w:vMerge/>
            <w:vAlign w:val="center"/>
          </w:tcPr>
          <w:p w:rsidR="00F81BEC" w:rsidRPr="009349F7" w:rsidRDefault="00F81BEC" w:rsidP="007B2CE4">
            <w:pPr>
              <w:spacing w:before="120"/>
              <w:jc w:val="center"/>
              <w:rPr>
                <w:rFonts w:ascii="Arial" w:hAnsi="Arial" w:cs="Arial"/>
                <w:sz w:val="20"/>
                <w:szCs w:val="2"/>
              </w:rPr>
            </w:pPr>
          </w:p>
        </w:tc>
      </w:tr>
      <w:tr w:rsidR="00C71266" w:rsidRPr="009349F7">
        <w:tc>
          <w:tcPr>
            <w:tcW w:w="3307" w:type="pct"/>
            <w:gridSpan w:val="4"/>
            <w:vAlign w:val="center"/>
          </w:tcPr>
          <w:p w:rsidR="00C71266" w:rsidRPr="009349F7" w:rsidRDefault="00C71266" w:rsidP="00184F8A">
            <w:pPr>
              <w:pStyle w:val="TableParagraph"/>
              <w:spacing w:before="120"/>
              <w:rPr>
                <w:rFonts w:ascii="Arial" w:hAnsi="Arial" w:cs="Arial"/>
                <w:b/>
                <w:sz w:val="20"/>
                <w:lang w:val="en-US"/>
              </w:rPr>
            </w:pPr>
            <w:r w:rsidRPr="009349F7">
              <w:rPr>
                <w:rFonts w:ascii="Arial" w:hAnsi="Arial" w:cs="Arial"/>
                <w:b/>
                <w:sz w:val="20"/>
              </w:rPr>
              <w:t>Tổn</w:t>
            </w:r>
            <w:r w:rsidRPr="009349F7">
              <w:rPr>
                <w:rFonts w:ascii="Arial" w:hAnsi="Arial" w:cs="Arial"/>
                <w:b/>
                <w:sz w:val="20"/>
                <w:lang w:val="en-US"/>
              </w:rPr>
              <w:t>g</w:t>
            </w:r>
            <w:r w:rsidRPr="009349F7">
              <w:rPr>
                <w:rFonts w:ascii="Arial" w:hAnsi="Arial" w:cs="Arial"/>
                <w:b/>
                <w:sz w:val="20"/>
              </w:rPr>
              <w:t xml:space="preserve"> cộn</w:t>
            </w:r>
            <w:r w:rsidRPr="009349F7">
              <w:rPr>
                <w:rFonts w:ascii="Arial" w:hAnsi="Arial" w:cs="Arial"/>
                <w:b/>
                <w:sz w:val="20"/>
                <w:lang w:val="en-US"/>
              </w:rPr>
              <w:t>g</w:t>
            </w:r>
          </w:p>
        </w:tc>
        <w:tc>
          <w:tcPr>
            <w:tcW w:w="563" w:type="pct"/>
            <w:vAlign w:val="center"/>
          </w:tcPr>
          <w:p w:rsidR="00C71266" w:rsidRPr="009349F7" w:rsidRDefault="00C71266" w:rsidP="00642438">
            <w:pPr>
              <w:pStyle w:val="TableParagraph"/>
              <w:spacing w:before="120"/>
              <w:jc w:val="center"/>
              <w:rPr>
                <w:rFonts w:ascii="Arial" w:hAnsi="Arial" w:cs="Arial"/>
                <w:b/>
                <w:sz w:val="20"/>
              </w:rPr>
            </w:pPr>
            <w:r w:rsidRPr="009349F7">
              <w:rPr>
                <w:rFonts w:ascii="Arial" w:hAnsi="Arial" w:cs="Arial"/>
                <w:b/>
                <w:sz w:val="20"/>
              </w:rPr>
              <w:t>3.430.220</w:t>
            </w:r>
          </w:p>
        </w:tc>
        <w:tc>
          <w:tcPr>
            <w:tcW w:w="567" w:type="pct"/>
            <w:vAlign w:val="center"/>
          </w:tcPr>
          <w:p w:rsidR="00C71266" w:rsidRPr="009349F7" w:rsidRDefault="00C71266" w:rsidP="00642438">
            <w:pPr>
              <w:pStyle w:val="TableParagraph"/>
              <w:spacing w:before="120"/>
              <w:jc w:val="center"/>
              <w:rPr>
                <w:rFonts w:ascii="Arial" w:hAnsi="Arial" w:cs="Arial"/>
                <w:b/>
                <w:sz w:val="20"/>
              </w:rPr>
            </w:pPr>
            <w:r w:rsidRPr="009349F7">
              <w:rPr>
                <w:rFonts w:ascii="Arial" w:hAnsi="Arial" w:cs="Arial"/>
                <w:b/>
                <w:sz w:val="20"/>
              </w:rPr>
              <w:t>3.202.332</w:t>
            </w:r>
          </w:p>
        </w:tc>
        <w:tc>
          <w:tcPr>
            <w:tcW w:w="563" w:type="pct"/>
            <w:vAlign w:val="center"/>
          </w:tcPr>
          <w:p w:rsidR="00C71266" w:rsidRPr="009349F7" w:rsidRDefault="00C71266" w:rsidP="00642438">
            <w:pPr>
              <w:pStyle w:val="TableParagraph"/>
              <w:spacing w:before="120"/>
              <w:jc w:val="center"/>
              <w:rPr>
                <w:rFonts w:ascii="Arial" w:hAnsi="Arial" w:cs="Arial"/>
                <w:b/>
                <w:sz w:val="20"/>
              </w:rPr>
            </w:pPr>
            <w:r w:rsidRPr="009349F7">
              <w:rPr>
                <w:rFonts w:ascii="Arial" w:hAnsi="Arial" w:cs="Arial"/>
                <w:b/>
                <w:sz w:val="20"/>
              </w:rPr>
              <w:t>1.675.867</w:t>
            </w:r>
          </w:p>
        </w:tc>
      </w:tr>
      <w:tr w:rsidR="00C71266" w:rsidRPr="009349F7">
        <w:tc>
          <w:tcPr>
            <w:tcW w:w="3307" w:type="pct"/>
            <w:gridSpan w:val="4"/>
            <w:vAlign w:val="center"/>
          </w:tcPr>
          <w:p w:rsidR="00C71266" w:rsidRPr="009349F7" w:rsidRDefault="00C71266" w:rsidP="00184F8A">
            <w:pPr>
              <w:pStyle w:val="TableParagraph"/>
              <w:spacing w:before="120"/>
              <w:rPr>
                <w:rFonts w:ascii="Arial" w:hAnsi="Arial" w:cs="Arial"/>
                <w:b/>
                <w:sz w:val="20"/>
              </w:rPr>
            </w:pPr>
            <w:r w:rsidRPr="009349F7">
              <w:rPr>
                <w:rFonts w:ascii="Arial" w:hAnsi="Arial" w:cs="Arial"/>
                <w:b/>
                <w:sz w:val="20"/>
              </w:rPr>
              <w:t>A</w:t>
            </w:r>
            <w:r w:rsidRPr="00594E7C">
              <w:rPr>
                <w:rFonts w:ascii="Arial" w:hAnsi="Arial" w:cs="Arial"/>
                <w:b/>
                <w:sz w:val="20"/>
              </w:rPr>
              <w:t>.</w:t>
            </w:r>
            <w:r w:rsidRPr="009349F7">
              <w:rPr>
                <w:rFonts w:ascii="Arial" w:hAnsi="Arial" w:cs="Arial"/>
                <w:b/>
                <w:sz w:val="20"/>
              </w:rPr>
              <w:t xml:space="preserve"> B</w:t>
            </w:r>
            <w:r w:rsidRPr="00594E7C">
              <w:rPr>
                <w:rFonts w:ascii="Arial" w:hAnsi="Arial" w:cs="Arial"/>
                <w:b/>
                <w:sz w:val="20"/>
              </w:rPr>
              <w:t>i</w:t>
            </w:r>
            <w:r w:rsidRPr="009349F7">
              <w:rPr>
                <w:rFonts w:ascii="Arial" w:hAnsi="Arial" w:cs="Arial"/>
                <w:b/>
                <w:sz w:val="20"/>
              </w:rPr>
              <w:t>ện p</w:t>
            </w:r>
            <w:r w:rsidRPr="00594E7C">
              <w:rPr>
                <w:rFonts w:ascii="Arial" w:hAnsi="Arial" w:cs="Arial"/>
                <w:b/>
                <w:sz w:val="20"/>
              </w:rPr>
              <w:t>há</w:t>
            </w:r>
            <w:r w:rsidRPr="009349F7">
              <w:rPr>
                <w:rFonts w:ascii="Arial" w:hAnsi="Arial" w:cs="Arial"/>
                <w:b/>
                <w:sz w:val="20"/>
              </w:rPr>
              <w:t>p p</w:t>
            </w:r>
            <w:r w:rsidRPr="00594E7C">
              <w:rPr>
                <w:rFonts w:ascii="Arial" w:hAnsi="Arial" w:cs="Arial"/>
                <w:b/>
                <w:sz w:val="20"/>
              </w:rPr>
              <w:t>hi</w:t>
            </w:r>
            <w:r w:rsidRPr="009349F7">
              <w:rPr>
                <w:rFonts w:ascii="Arial" w:hAnsi="Arial" w:cs="Arial"/>
                <w:b/>
                <w:sz w:val="20"/>
              </w:rPr>
              <w:t xml:space="preserve"> công trình</w:t>
            </w:r>
          </w:p>
        </w:tc>
        <w:tc>
          <w:tcPr>
            <w:tcW w:w="563" w:type="pct"/>
            <w:vAlign w:val="center"/>
          </w:tcPr>
          <w:p w:rsidR="00C71266" w:rsidRPr="009349F7" w:rsidRDefault="00C71266" w:rsidP="00642438">
            <w:pPr>
              <w:pStyle w:val="TableParagraph"/>
              <w:spacing w:before="120"/>
              <w:jc w:val="center"/>
              <w:rPr>
                <w:rFonts w:ascii="Arial" w:hAnsi="Arial" w:cs="Arial"/>
                <w:b/>
                <w:sz w:val="20"/>
              </w:rPr>
            </w:pPr>
            <w:r w:rsidRPr="009349F7">
              <w:rPr>
                <w:rFonts w:ascii="Arial" w:hAnsi="Arial" w:cs="Arial"/>
                <w:b/>
                <w:sz w:val="20"/>
              </w:rPr>
              <w:t>366.470</w:t>
            </w:r>
          </w:p>
        </w:tc>
        <w:tc>
          <w:tcPr>
            <w:tcW w:w="567" w:type="pct"/>
            <w:vAlign w:val="center"/>
          </w:tcPr>
          <w:p w:rsidR="00C71266" w:rsidRPr="009349F7" w:rsidRDefault="00C71266" w:rsidP="00642438">
            <w:pPr>
              <w:pStyle w:val="TableParagraph"/>
              <w:spacing w:before="120"/>
              <w:jc w:val="center"/>
              <w:rPr>
                <w:rFonts w:ascii="Arial" w:hAnsi="Arial" w:cs="Arial"/>
                <w:b/>
                <w:sz w:val="20"/>
              </w:rPr>
            </w:pPr>
            <w:r w:rsidRPr="009349F7">
              <w:rPr>
                <w:rFonts w:ascii="Arial" w:hAnsi="Arial" w:cs="Arial"/>
                <w:b/>
                <w:sz w:val="20"/>
              </w:rPr>
              <w:t>309.322</w:t>
            </w:r>
          </w:p>
        </w:tc>
        <w:tc>
          <w:tcPr>
            <w:tcW w:w="563" w:type="pct"/>
            <w:vAlign w:val="center"/>
          </w:tcPr>
          <w:p w:rsidR="00C71266" w:rsidRPr="009349F7" w:rsidRDefault="00C71266" w:rsidP="00642438">
            <w:pPr>
              <w:pStyle w:val="TableParagraph"/>
              <w:spacing w:before="120"/>
              <w:jc w:val="center"/>
              <w:rPr>
                <w:rFonts w:ascii="Arial" w:hAnsi="Arial" w:cs="Arial"/>
                <w:b/>
                <w:sz w:val="20"/>
              </w:rPr>
            </w:pPr>
            <w:r w:rsidRPr="009349F7">
              <w:rPr>
                <w:rFonts w:ascii="Arial" w:hAnsi="Arial" w:cs="Arial"/>
                <w:b/>
                <w:sz w:val="20"/>
              </w:rPr>
              <w:t>163.897</w:t>
            </w:r>
          </w:p>
        </w:tc>
      </w:tr>
      <w:tr w:rsidR="00C71266" w:rsidRPr="009349F7">
        <w:tc>
          <w:tcPr>
            <w:tcW w:w="3307" w:type="pct"/>
            <w:gridSpan w:val="4"/>
            <w:vAlign w:val="center"/>
          </w:tcPr>
          <w:p w:rsidR="00C71266" w:rsidRPr="009349F7" w:rsidRDefault="00C71266" w:rsidP="00184F8A">
            <w:pPr>
              <w:pStyle w:val="TableParagraph"/>
              <w:spacing w:before="120"/>
              <w:rPr>
                <w:rFonts w:ascii="Arial" w:hAnsi="Arial" w:cs="Arial"/>
                <w:b/>
                <w:sz w:val="20"/>
              </w:rPr>
            </w:pPr>
            <w:r w:rsidRPr="009349F7">
              <w:rPr>
                <w:rFonts w:ascii="Arial" w:hAnsi="Arial" w:cs="Arial"/>
                <w:b/>
                <w:sz w:val="20"/>
              </w:rPr>
              <w:t>I</w:t>
            </w:r>
            <w:r w:rsidRPr="00594E7C">
              <w:rPr>
                <w:rFonts w:ascii="Arial" w:hAnsi="Arial" w:cs="Arial"/>
                <w:b/>
                <w:sz w:val="20"/>
              </w:rPr>
              <w:t>.</w:t>
            </w:r>
            <w:r w:rsidRPr="009349F7">
              <w:rPr>
                <w:rFonts w:ascii="Arial" w:hAnsi="Arial" w:cs="Arial"/>
                <w:b/>
                <w:sz w:val="20"/>
              </w:rPr>
              <w:t xml:space="preserve"> </w:t>
            </w:r>
            <w:r w:rsidRPr="00594E7C">
              <w:rPr>
                <w:rFonts w:ascii="Arial" w:hAnsi="Arial" w:cs="Arial"/>
                <w:b/>
                <w:sz w:val="20"/>
              </w:rPr>
              <w:t>Hoàn thiện hệ thống văn bản pháp luật, cơ chế chính sách</w:t>
            </w:r>
          </w:p>
        </w:tc>
        <w:tc>
          <w:tcPr>
            <w:tcW w:w="563" w:type="pct"/>
            <w:vAlign w:val="center"/>
          </w:tcPr>
          <w:p w:rsidR="00C71266" w:rsidRPr="009349F7" w:rsidRDefault="00C71266" w:rsidP="00642438">
            <w:pPr>
              <w:pStyle w:val="TableParagraph"/>
              <w:spacing w:before="120"/>
              <w:jc w:val="center"/>
              <w:rPr>
                <w:rFonts w:ascii="Arial" w:hAnsi="Arial" w:cs="Arial"/>
                <w:b/>
                <w:sz w:val="20"/>
              </w:rPr>
            </w:pPr>
            <w:r w:rsidRPr="009349F7">
              <w:rPr>
                <w:rFonts w:ascii="Arial" w:hAnsi="Arial" w:cs="Arial"/>
                <w:b/>
                <w:sz w:val="20"/>
              </w:rPr>
              <w:t>8.000</w:t>
            </w:r>
          </w:p>
        </w:tc>
        <w:tc>
          <w:tcPr>
            <w:tcW w:w="567" w:type="pct"/>
            <w:vAlign w:val="center"/>
          </w:tcPr>
          <w:p w:rsidR="00C71266" w:rsidRPr="009349F7" w:rsidRDefault="00C71266" w:rsidP="00642438">
            <w:pPr>
              <w:pStyle w:val="TableParagraph"/>
              <w:spacing w:before="120"/>
              <w:jc w:val="center"/>
              <w:rPr>
                <w:rFonts w:ascii="Arial" w:hAnsi="Arial" w:cs="Arial"/>
                <w:b/>
                <w:sz w:val="20"/>
              </w:rPr>
            </w:pPr>
            <w:r w:rsidRPr="009349F7">
              <w:rPr>
                <w:rFonts w:ascii="Arial" w:hAnsi="Arial" w:cs="Arial"/>
                <w:b/>
                <w:sz w:val="20"/>
              </w:rPr>
              <w:t>9.600</w:t>
            </w:r>
          </w:p>
        </w:tc>
        <w:tc>
          <w:tcPr>
            <w:tcW w:w="563" w:type="pct"/>
            <w:vAlign w:val="center"/>
          </w:tcPr>
          <w:p w:rsidR="00C71266" w:rsidRPr="009349F7" w:rsidRDefault="00C71266" w:rsidP="00642438">
            <w:pPr>
              <w:pStyle w:val="TableParagraph"/>
              <w:spacing w:before="120"/>
              <w:jc w:val="center"/>
              <w:rPr>
                <w:rFonts w:ascii="Arial" w:hAnsi="Arial" w:cs="Arial"/>
                <w:b/>
                <w:sz w:val="20"/>
              </w:rPr>
            </w:pPr>
            <w:r w:rsidRPr="009349F7">
              <w:rPr>
                <w:rFonts w:ascii="Arial" w:hAnsi="Arial" w:cs="Arial"/>
                <w:b/>
                <w:sz w:val="20"/>
              </w:rPr>
              <w:t>3.520</w:t>
            </w:r>
          </w:p>
        </w:tc>
      </w:tr>
      <w:tr w:rsidR="00C71266" w:rsidRPr="009349F7">
        <w:tc>
          <w:tcPr>
            <w:tcW w:w="1336"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Quyết định kiện toàn Ban chỉ huy Phòng chống thiên tai và TKCN tỉnh</w:t>
            </w:r>
          </w:p>
        </w:tc>
        <w:tc>
          <w:tcPr>
            <w:tcW w:w="698"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Sở Nông nghiệp và PTNT</w:t>
            </w:r>
          </w:p>
        </w:tc>
        <w:tc>
          <w:tcPr>
            <w:tcW w:w="779"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Các Sở, ngành, tổ chức có liên quan</w:t>
            </w:r>
          </w:p>
        </w:tc>
        <w:tc>
          <w:tcPr>
            <w:tcW w:w="493"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Tháng 4 hàng năm</w:t>
            </w:r>
          </w:p>
        </w:tc>
        <w:tc>
          <w:tcPr>
            <w:tcW w:w="563" w:type="pct"/>
            <w:vAlign w:val="center"/>
          </w:tcPr>
          <w:p w:rsidR="00C71266" w:rsidRPr="009349F7" w:rsidRDefault="00C71266" w:rsidP="00642438">
            <w:pPr>
              <w:pStyle w:val="TableParagraph"/>
              <w:spacing w:before="120"/>
              <w:jc w:val="center"/>
              <w:rPr>
                <w:rFonts w:ascii="Arial" w:hAnsi="Arial" w:cs="Arial"/>
                <w:sz w:val="20"/>
              </w:rPr>
            </w:pPr>
          </w:p>
        </w:tc>
        <w:tc>
          <w:tcPr>
            <w:tcW w:w="567" w:type="pct"/>
            <w:vAlign w:val="center"/>
          </w:tcPr>
          <w:p w:rsidR="00C71266" w:rsidRPr="009349F7" w:rsidRDefault="00C71266" w:rsidP="00642438">
            <w:pPr>
              <w:pStyle w:val="TableParagraph"/>
              <w:spacing w:before="120"/>
              <w:jc w:val="center"/>
              <w:rPr>
                <w:rFonts w:ascii="Arial" w:hAnsi="Arial" w:cs="Arial"/>
                <w:sz w:val="20"/>
              </w:rPr>
            </w:pPr>
          </w:p>
        </w:tc>
        <w:tc>
          <w:tcPr>
            <w:tcW w:w="563" w:type="pct"/>
            <w:vAlign w:val="center"/>
          </w:tcPr>
          <w:p w:rsidR="00C71266" w:rsidRPr="009349F7" w:rsidRDefault="00C71266" w:rsidP="00642438">
            <w:pPr>
              <w:pStyle w:val="TableParagraph"/>
              <w:spacing w:before="120"/>
              <w:jc w:val="center"/>
              <w:rPr>
                <w:rFonts w:ascii="Arial" w:hAnsi="Arial" w:cs="Arial"/>
                <w:sz w:val="20"/>
              </w:rPr>
            </w:pPr>
          </w:p>
        </w:tc>
      </w:tr>
      <w:tr w:rsidR="00C71266" w:rsidRPr="009349F7">
        <w:tc>
          <w:tcPr>
            <w:tcW w:w="1336"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Quyết định phân công nhiệm vụ thành viên Ban chỉ huy PCTT và TKCN tỉnh</w:t>
            </w:r>
          </w:p>
        </w:tc>
        <w:tc>
          <w:tcPr>
            <w:tcW w:w="698"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Sở Nông nghiệp và PTNT</w:t>
            </w:r>
          </w:p>
        </w:tc>
        <w:tc>
          <w:tcPr>
            <w:tcW w:w="779"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Các Sở, ngành, tổ chức, cá nhân có liên quan</w:t>
            </w:r>
          </w:p>
        </w:tc>
        <w:tc>
          <w:tcPr>
            <w:tcW w:w="493"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Tháng 4 hàng</w:t>
            </w:r>
            <w:r w:rsidR="00967DD5" w:rsidRPr="009349F7">
              <w:rPr>
                <w:rFonts w:ascii="Arial" w:hAnsi="Arial" w:cs="Arial"/>
                <w:sz w:val="20"/>
              </w:rPr>
              <w:t xml:space="preserve"> </w:t>
            </w:r>
            <w:r w:rsidRPr="009349F7">
              <w:rPr>
                <w:rFonts w:ascii="Arial" w:hAnsi="Arial" w:cs="Arial"/>
                <w:sz w:val="20"/>
              </w:rPr>
              <w:t>năm</w:t>
            </w:r>
          </w:p>
        </w:tc>
        <w:tc>
          <w:tcPr>
            <w:tcW w:w="563" w:type="pct"/>
            <w:vAlign w:val="center"/>
          </w:tcPr>
          <w:p w:rsidR="00C71266" w:rsidRPr="009349F7" w:rsidRDefault="00C71266" w:rsidP="00642438">
            <w:pPr>
              <w:pStyle w:val="TableParagraph"/>
              <w:spacing w:before="120"/>
              <w:jc w:val="center"/>
              <w:rPr>
                <w:rFonts w:ascii="Arial" w:hAnsi="Arial" w:cs="Arial"/>
                <w:sz w:val="20"/>
              </w:rPr>
            </w:pPr>
          </w:p>
        </w:tc>
        <w:tc>
          <w:tcPr>
            <w:tcW w:w="567" w:type="pct"/>
            <w:vAlign w:val="center"/>
          </w:tcPr>
          <w:p w:rsidR="00C71266" w:rsidRPr="009349F7" w:rsidRDefault="00C71266" w:rsidP="00642438">
            <w:pPr>
              <w:pStyle w:val="TableParagraph"/>
              <w:spacing w:before="120"/>
              <w:jc w:val="center"/>
              <w:rPr>
                <w:rFonts w:ascii="Arial" w:hAnsi="Arial" w:cs="Arial"/>
                <w:sz w:val="20"/>
              </w:rPr>
            </w:pPr>
          </w:p>
        </w:tc>
        <w:tc>
          <w:tcPr>
            <w:tcW w:w="563" w:type="pct"/>
            <w:vAlign w:val="center"/>
          </w:tcPr>
          <w:p w:rsidR="00C71266" w:rsidRPr="009349F7" w:rsidRDefault="00C71266" w:rsidP="00642438">
            <w:pPr>
              <w:pStyle w:val="TableParagraph"/>
              <w:spacing w:before="120"/>
              <w:jc w:val="center"/>
              <w:rPr>
                <w:rFonts w:ascii="Arial" w:hAnsi="Arial" w:cs="Arial"/>
                <w:sz w:val="20"/>
              </w:rPr>
            </w:pPr>
          </w:p>
        </w:tc>
      </w:tr>
      <w:tr w:rsidR="00C71266" w:rsidRPr="009349F7">
        <w:tc>
          <w:tcPr>
            <w:tcW w:w="1336"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Bảo đảm hoạt động hành chính của Văn phòng Quỹ Phòng chống thiên tai tỉnh</w:t>
            </w:r>
          </w:p>
        </w:tc>
        <w:tc>
          <w:tcPr>
            <w:tcW w:w="698" w:type="pct"/>
            <w:vAlign w:val="center"/>
          </w:tcPr>
          <w:p w:rsidR="00C71266" w:rsidRPr="009349F7" w:rsidRDefault="00C71266" w:rsidP="00184F8A">
            <w:pPr>
              <w:pStyle w:val="TableParagraph"/>
              <w:tabs>
                <w:tab w:val="left" w:pos="577"/>
                <w:tab w:val="left" w:pos="1123"/>
              </w:tabs>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Pr="009349F7">
              <w:rPr>
                <w:rFonts w:ascii="Arial" w:hAnsi="Arial" w:cs="Arial"/>
                <w:sz w:val="20"/>
              </w:rPr>
              <w:t>NN</w:t>
            </w:r>
            <w:r w:rsidR="00B266D2" w:rsidRPr="009349F7">
              <w:rPr>
                <w:rFonts w:ascii="Arial" w:hAnsi="Arial" w:cs="Arial"/>
                <w:sz w:val="20"/>
              </w:rPr>
              <w:t xml:space="preserve"> </w:t>
            </w:r>
            <w:r w:rsidRPr="009349F7">
              <w:rPr>
                <w:rFonts w:ascii="Arial" w:hAnsi="Arial" w:cs="Arial"/>
                <w:sz w:val="20"/>
              </w:rPr>
              <w:t>&amp; PTNT</w:t>
            </w:r>
          </w:p>
        </w:tc>
        <w:tc>
          <w:tcPr>
            <w:tcW w:w="779"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Sở Tài chính, các sở, ngành liên quan và UBND cấp huyện</w:t>
            </w:r>
          </w:p>
        </w:tc>
        <w:tc>
          <w:tcPr>
            <w:tcW w:w="493"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2021-</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C71266" w:rsidRPr="009349F7" w:rsidRDefault="00C71266" w:rsidP="00642438">
            <w:pPr>
              <w:pStyle w:val="TableParagraph"/>
              <w:spacing w:before="120"/>
              <w:jc w:val="center"/>
              <w:rPr>
                <w:rFonts w:ascii="Arial" w:hAnsi="Arial" w:cs="Arial"/>
                <w:sz w:val="20"/>
              </w:rPr>
            </w:pPr>
          </w:p>
        </w:tc>
        <w:tc>
          <w:tcPr>
            <w:tcW w:w="567" w:type="pct"/>
            <w:vAlign w:val="center"/>
          </w:tcPr>
          <w:p w:rsidR="00C71266" w:rsidRPr="009349F7" w:rsidRDefault="00C71266" w:rsidP="00642438">
            <w:pPr>
              <w:pStyle w:val="TableParagraph"/>
              <w:spacing w:before="120"/>
              <w:jc w:val="center"/>
              <w:rPr>
                <w:rFonts w:ascii="Arial" w:hAnsi="Arial" w:cs="Arial"/>
                <w:sz w:val="20"/>
              </w:rPr>
            </w:pPr>
            <w:r w:rsidRPr="009349F7">
              <w:rPr>
                <w:rFonts w:ascii="Arial" w:hAnsi="Arial" w:cs="Arial"/>
                <w:sz w:val="20"/>
              </w:rPr>
              <w:t>2.000</w:t>
            </w:r>
          </w:p>
        </w:tc>
        <w:tc>
          <w:tcPr>
            <w:tcW w:w="563" w:type="pct"/>
            <w:vAlign w:val="center"/>
          </w:tcPr>
          <w:p w:rsidR="00C71266" w:rsidRPr="009349F7" w:rsidRDefault="00C71266" w:rsidP="00642438">
            <w:pPr>
              <w:pStyle w:val="TableParagraph"/>
              <w:spacing w:before="120"/>
              <w:jc w:val="center"/>
              <w:rPr>
                <w:rFonts w:ascii="Arial" w:hAnsi="Arial" w:cs="Arial"/>
                <w:sz w:val="20"/>
              </w:rPr>
            </w:pPr>
            <w:r w:rsidRPr="009349F7">
              <w:rPr>
                <w:rFonts w:ascii="Arial" w:hAnsi="Arial" w:cs="Arial"/>
                <w:sz w:val="20"/>
              </w:rPr>
              <w:t>400</w:t>
            </w:r>
          </w:p>
        </w:tc>
      </w:tr>
      <w:tr w:rsidR="00C71266" w:rsidRPr="009349F7">
        <w:tc>
          <w:tcPr>
            <w:tcW w:w="1336"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Chính sách hỗ trợ phục hồi sau thiên tai</w:t>
            </w:r>
          </w:p>
        </w:tc>
        <w:tc>
          <w:tcPr>
            <w:tcW w:w="698"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Sở Xây dựng</w:t>
            </w:r>
          </w:p>
        </w:tc>
        <w:tc>
          <w:tcPr>
            <w:tcW w:w="779"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Các sở, ngành liên quan</w:t>
            </w:r>
          </w:p>
        </w:tc>
        <w:tc>
          <w:tcPr>
            <w:tcW w:w="493"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2021-</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C71266" w:rsidRPr="009349F7" w:rsidRDefault="00C71266" w:rsidP="00642438">
            <w:pPr>
              <w:pStyle w:val="TableParagraph"/>
              <w:spacing w:before="120"/>
              <w:jc w:val="center"/>
              <w:rPr>
                <w:rFonts w:ascii="Arial" w:hAnsi="Arial" w:cs="Arial"/>
                <w:sz w:val="20"/>
              </w:rPr>
            </w:pPr>
            <w:r w:rsidRPr="009349F7">
              <w:rPr>
                <w:rFonts w:ascii="Arial" w:hAnsi="Arial" w:cs="Arial"/>
                <w:sz w:val="20"/>
              </w:rPr>
              <w:t>8.000</w:t>
            </w:r>
          </w:p>
        </w:tc>
        <w:tc>
          <w:tcPr>
            <w:tcW w:w="567" w:type="pct"/>
            <w:vAlign w:val="center"/>
          </w:tcPr>
          <w:p w:rsidR="00C71266" w:rsidRPr="009349F7" w:rsidRDefault="00C71266" w:rsidP="00642438">
            <w:pPr>
              <w:pStyle w:val="TableParagraph"/>
              <w:spacing w:before="120"/>
              <w:jc w:val="center"/>
              <w:rPr>
                <w:rFonts w:ascii="Arial" w:hAnsi="Arial" w:cs="Arial"/>
                <w:sz w:val="20"/>
              </w:rPr>
            </w:pPr>
            <w:r w:rsidRPr="009349F7">
              <w:rPr>
                <w:rFonts w:ascii="Arial" w:hAnsi="Arial" w:cs="Arial"/>
                <w:sz w:val="20"/>
              </w:rPr>
              <w:t>7.600</w:t>
            </w:r>
          </w:p>
        </w:tc>
        <w:tc>
          <w:tcPr>
            <w:tcW w:w="563" w:type="pct"/>
            <w:vAlign w:val="center"/>
          </w:tcPr>
          <w:p w:rsidR="00C71266" w:rsidRPr="009349F7" w:rsidRDefault="00C71266" w:rsidP="00642438">
            <w:pPr>
              <w:pStyle w:val="TableParagraph"/>
              <w:spacing w:before="120"/>
              <w:jc w:val="center"/>
              <w:rPr>
                <w:rFonts w:ascii="Arial" w:hAnsi="Arial" w:cs="Arial"/>
                <w:sz w:val="20"/>
              </w:rPr>
            </w:pPr>
            <w:r w:rsidRPr="009349F7">
              <w:rPr>
                <w:rFonts w:ascii="Arial" w:hAnsi="Arial" w:cs="Arial"/>
                <w:sz w:val="20"/>
              </w:rPr>
              <w:t>3.120</w:t>
            </w:r>
          </w:p>
        </w:tc>
      </w:tr>
      <w:tr w:rsidR="00C71266" w:rsidRPr="009349F7">
        <w:tc>
          <w:tcPr>
            <w:tcW w:w="1336"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Rà soát chính sách hỗ trợ sản xuất n</w:t>
            </w:r>
            <w:r w:rsidR="0028630F" w:rsidRPr="00594E7C">
              <w:rPr>
                <w:rFonts w:ascii="Arial" w:hAnsi="Arial" w:cs="Arial"/>
                <w:sz w:val="20"/>
              </w:rPr>
              <w:t>ô</w:t>
            </w:r>
            <w:r w:rsidRPr="009349F7">
              <w:rPr>
                <w:rFonts w:ascii="Arial" w:hAnsi="Arial" w:cs="Arial"/>
                <w:sz w:val="20"/>
              </w:rPr>
              <w:t>ng</w:t>
            </w:r>
            <w:r w:rsidR="00FE0A2A" w:rsidRPr="009349F7">
              <w:rPr>
                <w:rFonts w:ascii="Arial" w:hAnsi="Arial" w:cs="Arial"/>
                <w:sz w:val="20"/>
              </w:rPr>
              <w:t xml:space="preserve"> </w:t>
            </w:r>
            <w:r w:rsidRPr="009349F7">
              <w:rPr>
                <w:rFonts w:ascii="Arial" w:hAnsi="Arial" w:cs="Arial"/>
                <w:sz w:val="20"/>
              </w:rPr>
              <w:t>nghiệp</w:t>
            </w:r>
            <w:r w:rsidR="00FE0A2A" w:rsidRPr="009349F7">
              <w:rPr>
                <w:rFonts w:ascii="Arial" w:hAnsi="Arial" w:cs="Arial"/>
                <w:sz w:val="20"/>
              </w:rPr>
              <w:t xml:space="preserve"> </w:t>
            </w:r>
            <w:r w:rsidRPr="009349F7">
              <w:rPr>
                <w:rFonts w:ascii="Arial" w:hAnsi="Arial" w:cs="Arial"/>
                <w:sz w:val="20"/>
              </w:rPr>
              <w:t>để</w:t>
            </w:r>
            <w:r w:rsidR="00FE0A2A" w:rsidRPr="009349F7">
              <w:rPr>
                <w:rFonts w:ascii="Arial" w:hAnsi="Arial" w:cs="Arial"/>
                <w:sz w:val="20"/>
              </w:rPr>
              <w:t xml:space="preserve"> </w:t>
            </w:r>
            <w:r w:rsidRPr="009349F7">
              <w:rPr>
                <w:rFonts w:ascii="Arial" w:hAnsi="Arial" w:cs="Arial"/>
                <w:sz w:val="20"/>
              </w:rPr>
              <w:t>kh</w:t>
            </w:r>
            <w:r w:rsidR="002A6D8A" w:rsidRPr="00594E7C">
              <w:rPr>
                <w:rFonts w:ascii="Arial" w:hAnsi="Arial" w:cs="Arial"/>
                <w:sz w:val="20"/>
              </w:rPr>
              <w:t>ô</w:t>
            </w:r>
            <w:r w:rsidRPr="009349F7">
              <w:rPr>
                <w:rFonts w:ascii="Arial" w:hAnsi="Arial" w:cs="Arial"/>
                <w:sz w:val="20"/>
              </w:rPr>
              <w:t>i phục sản xuất vùng bị thiệt hại do thiên tai, dịch bệnh trong tỉnh</w:t>
            </w:r>
          </w:p>
        </w:tc>
        <w:tc>
          <w:tcPr>
            <w:tcW w:w="698"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Sở Tài chính</w:t>
            </w:r>
          </w:p>
        </w:tc>
        <w:tc>
          <w:tcPr>
            <w:tcW w:w="779"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Sở NN và PTNT, các cơ quan liên quan</w:t>
            </w:r>
          </w:p>
        </w:tc>
        <w:tc>
          <w:tcPr>
            <w:tcW w:w="493"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2021-</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C71266" w:rsidRPr="009349F7" w:rsidRDefault="00C71266" w:rsidP="00642438">
            <w:pPr>
              <w:pStyle w:val="TableParagraph"/>
              <w:spacing w:before="120"/>
              <w:jc w:val="center"/>
              <w:rPr>
                <w:rFonts w:ascii="Arial" w:hAnsi="Arial" w:cs="Arial"/>
                <w:sz w:val="20"/>
              </w:rPr>
            </w:pPr>
          </w:p>
        </w:tc>
        <w:tc>
          <w:tcPr>
            <w:tcW w:w="567" w:type="pct"/>
            <w:vAlign w:val="center"/>
          </w:tcPr>
          <w:p w:rsidR="00C71266" w:rsidRPr="009349F7" w:rsidRDefault="00C71266" w:rsidP="00642438">
            <w:pPr>
              <w:pStyle w:val="TableParagraph"/>
              <w:spacing w:before="120"/>
              <w:jc w:val="center"/>
              <w:rPr>
                <w:rFonts w:ascii="Arial" w:hAnsi="Arial" w:cs="Arial"/>
                <w:sz w:val="20"/>
              </w:rPr>
            </w:pPr>
          </w:p>
        </w:tc>
        <w:tc>
          <w:tcPr>
            <w:tcW w:w="563" w:type="pct"/>
            <w:vAlign w:val="center"/>
          </w:tcPr>
          <w:p w:rsidR="00C71266" w:rsidRPr="009349F7" w:rsidRDefault="00C71266" w:rsidP="00642438">
            <w:pPr>
              <w:pStyle w:val="TableParagraph"/>
              <w:spacing w:before="120"/>
              <w:jc w:val="center"/>
              <w:rPr>
                <w:rFonts w:ascii="Arial" w:hAnsi="Arial" w:cs="Arial"/>
                <w:sz w:val="20"/>
              </w:rPr>
            </w:pPr>
          </w:p>
        </w:tc>
      </w:tr>
      <w:tr w:rsidR="00C71266" w:rsidRPr="009349F7">
        <w:tc>
          <w:tcPr>
            <w:tcW w:w="3307" w:type="pct"/>
            <w:gridSpan w:val="4"/>
            <w:vAlign w:val="center"/>
          </w:tcPr>
          <w:p w:rsidR="00C71266" w:rsidRPr="00594E7C" w:rsidRDefault="00C71266" w:rsidP="00184F8A">
            <w:pPr>
              <w:pStyle w:val="TableParagraph"/>
              <w:spacing w:before="120"/>
              <w:rPr>
                <w:rFonts w:ascii="Arial" w:hAnsi="Arial" w:cs="Arial"/>
                <w:b/>
                <w:sz w:val="20"/>
              </w:rPr>
            </w:pPr>
            <w:r w:rsidRPr="009349F7">
              <w:rPr>
                <w:rFonts w:ascii="Arial" w:hAnsi="Arial" w:cs="Arial"/>
                <w:b/>
                <w:sz w:val="20"/>
              </w:rPr>
              <w:t>II</w:t>
            </w:r>
            <w:r w:rsidRPr="00594E7C">
              <w:rPr>
                <w:rFonts w:ascii="Arial" w:hAnsi="Arial" w:cs="Arial"/>
                <w:b/>
                <w:sz w:val="20"/>
              </w:rPr>
              <w:t>.</w:t>
            </w:r>
            <w:r w:rsidRPr="009349F7">
              <w:rPr>
                <w:rFonts w:ascii="Arial" w:hAnsi="Arial" w:cs="Arial"/>
                <w:b/>
                <w:sz w:val="20"/>
              </w:rPr>
              <w:t xml:space="preserve"> </w:t>
            </w:r>
            <w:r w:rsidRPr="00594E7C">
              <w:rPr>
                <w:rFonts w:ascii="Arial" w:hAnsi="Arial" w:cs="Arial"/>
                <w:b/>
                <w:sz w:val="20"/>
              </w:rPr>
              <w:t>Kiện toàn tổ chức, bộ máy và tăng cường năng lực quản lý thiên tai</w:t>
            </w:r>
          </w:p>
        </w:tc>
        <w:tc>
          <w:tcPr>
            <w:tcW w:w="563" w:type="pct"/>
            <w:vAlign w:val="center"/>
          </w:tcPr>
          <w:p w:rsidR="00C71266" w:rsidRPr="009349F7" w:rsidRDefault="00C71266" w:rsidP="00642438">
            <w:pPr>
              <w:pStyle w:val="TableParagraph"/>
              <w:spacing w:before="120"/>
              <w:jc w:val="center"/>
              <w:rPr>
                <w:rFonts w:ascii="Arial" w:hAnsi="Arial" w:cs="Arial"/>
                <w:b/>
                <w:sz w:val="20"/>
              </w:rPr>
            </w:pPr>
            <w:r w:rsidRPr="009349F7">
              <w:rPr>
                <w:rFonts w:ascii="Arial" w:hAnsi="Arial" w:cs="Arial"/>
                <w:b/>
                <w:sz w:val="20"/>
              </w:rPr>
              <w:t>256.860</w:t>
            </w:r>
          </w:p>
        </w:tc>
        <w:tc>
          <w:tcPr>
            <w:tcW w:w="567" w:type="pct"/>
            <w:vAlign w:val="center"/>
          </w:tcPr>
          <w:p w:rsidR="00C71266" w:rsidRPr="009349F7" w:rsidRDefault="00C71266" w:rsidP="00642438">
            <w:pPr>
              <w:pStyle w:val="TableParagraph"/>
              <w:spacing w:before="120"/>
              <w:jc w:val="center"/>
              <w:rPr>
                <w:rFonts w:ascii="Arial" w:hAnsi="Arial" w:cs="Arial"/>
                <w:b/>
                <w:sz w:val="20"/>
              </w:rPr>
            </w:pPr>
            <w:r w:rsidRPr="009349F7">
              <w:rPr>
                <w:rFonts w:ascii="Arial" w:hAnsi="Arial" w:cs="Arial"/>
                <w:b/>
                <w:sz w:val="20"/>
              </w:rPr>
              <w:t>71.040</w:t>
            </w:r>
          </w:p>
        </w:tc>
        <w:tc>
          <w:tcPr>
            <w:tcW w:w="563" w:type="pct"/>
            <w:vAlign w:val="center"/>
          </w:tcPr>
          <w:p w:rsidR="00C71266" w:rsidRPr="009349F7" w:rsidRDefault="00C71266" w:rsidP="00642438">
            <w:pPr>
              <w:pStyle w:val="TableParagraph"/>
              <w:spacing w:before="120"/>
              <w:jc w:val="center"/>
              <w:rPr>
                <w:rFonts w:ascii="Arial" w:hAnsi="Arial" w:cs="Arial"/>
                <w:b/>
                <w:sz w:val="20"/>
              </w:rPr>
            </w:pPr>
            <w:r w:rsidRPr="009349F7">
              <w:rPr>
                <w:rFonts w:ascii="Arial" w:hAnsi="Arial" w:cs="Arial"/>
                <w:b/>
                <w:sz w:val="20"/>
              </w:rPr>
              <w:t>64.580</w:t>
            </w:r>
          </w:p>
        </w:tc>
      </w:tr>
      <w:tr w:rsidR="00C71266" w:rsidRPr="009349F7">
        <w:tc>
          <w:tcPr>
            <w:tcW w:w="1336"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iện toàn tổ chức, bộ máy chỉ huy PCTT và TKCN các cấp</w:t>
            </w:r>
          </w:p>
        </w:tc>
        <w:tc>
          <w:tcPr>
            <w:tcW w:w="698" w:type="pct"/>
            <w:vAlign w:val="center"/>
          </w:tcPr>
          <w:p w:rsidR="00C71266" w:rsidRPr="009349F7" w:rsidRDefault="00C71266" w:rsidP="00184F8A">
            <w:pPr>
              <w:pStyle w:val="TableParagraph"/>
              <w:tabs>
                <w:tab w:val="left" w:pos="1004"/>
              </w:tabs>
              <w:spacing w:before="120"/>
              <w:rPr>
                <w:rFonts w:ascii="Arial" w:hAnsi="Arial" w:cs="Arial"/>
                <w:sz w:val="20"/>
              </w:rPr>
            </w:pPr>
            <w:r w:rsidRPr="009349F7">
              <w:rPr>
                <w:rFonts w:ascii="Arial" w:hAnsi="Arial" w:cs="Arial"/>
                <w:sz w:val="20"/>
              </w:rPr>
              <w:t>Ban chỉ huy PCTT</w:t>
            </w:r>
            <w:r w:rsidR="00B266D2" w:rsidRPr="009349F7">
              <w:rPr>
                <w:rFonts w:ascii="Arial" w:hAnsi="Arial" w:cs="Arial"/>
                <w:sz w:val="20"/>
              </w:rPr>
              <w:t xml:space="preserve"> </w:t>
            </w:r>
            <w:r w:rsidRPr="009349F7">
              <w:rPr>
                <w:rFonts w:ascii="Arial" w:hAnsi="Arial" w:cs="Arial"/>
                <w:sz w:val="20"/>
              </w:rPr>
              <w:t>và</w:t>
            </w:r>
            <w:r w:rsidR="00967DD5" w:rsidRPr="009349F7">
              <w:rPr>
                <w:rFonts w:ascii="Arial" w:hAnsi="Arial" w:cs="Arial"/>
                <w:sz w:val="20"/>
              </w:rPr>
              <w:t xml:space="preserve"> </w:t>
            </w:r>
            <w:r w:rsidRPr="009349F7">
              <w:rPr>
                <w:rFonts w:ascii="Arial" w:hAnsi="Arial" w:cs="Arial"/>
                <w:sz w:val="20"/>
              </w:rPr>
              <w:t>TKCN</w:t>
            </w:r>
            <w:r w:rsidR="00B266D2" w:rsidRPr="009349F7">
              <w:rPr>
                <w:rFonts w:ascii="Arial" w:hAnsi="Arial" w:cs="Arial"/>
                <w:sz w:val="20"/>
              </w:rPr>
              <w:t xml:space="preserve"> </w:t>
            </w:r>
            <w:r w:rsidRPr="009349F7">
              <w:rPr>
                <w:rFonts w:ascii="Arial" w:hAnsi="Arial" w:cs="Arial"/>
                <w:sz w:val="20"/>
              </w:rPr>
              <w:t>các cấp</w:t>
            </w:r>
          </w:p>
        </w:tc>
        <w:tc>
          <w:tcPr>
            <w:tcW w:w="779"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Các cơ quan, đơn vị có các thành viên</w:t>
            </w:r>
            <w:r w:rsidR="00967DD5" w:rsidRPr="009349F7">
              <w:rPr>
                <w:rFonts w:ascii="Arial" w:hAnsi="Arial" w:cs="Arial"/>
                <w:sz w:val="20"/>
              </w:rPr>
              <w:t xml:space="preserve"> </w:t>
            </w:r>
            <w:r w:rsidRPr="009349F7">
              <w:rPr>
                <w:rFonts w:ascii="Arial" w:hAnsi="Arial" w:cs="Arial"/>
                <w:sz w:val="20"/>
              </w:rPr>
              <w:t>tham gia Ban chỉ huy</w:t>
            </w:r>
          </w:p>
        </w:tc>
        <w:tc>
          <w:tcPr>
            <w:tcW w:w="493"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2021-</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C71266" w:rsidRPr="009349F7" w:rsidRDefault="00C71266" w:rsidP="00642438">
            <w:pPr>
              <w:pStyle w:val="TableParagraph"/>
              <w:spacing w:before="120"/>
              <w:jc w:val="center"/>
              <w:rPr>
                <w:rFonts w:ascii="Arial" w:hAnsi="Arial" w:cs="Arial"/>
                <w:sz w:val="20"/>
              </w:rPr>
            </w:pPr>
          </w:p>
        </w:tc>
        <w:tc>
          <w:tcPr>
            <w:tcW w:w="567" w:type="pct"/>
            <w:vAlign w:val="center"/>
          </w:tcPr>
          <w:p w:rsidR="00C71266" w:rsidRPr="009349F7" w:rsidRDefault="00C71266" w:rsidP="00642438">
            <w:pPr>
              <w:pStyle w:val="TableParagraph"/>
              <w:spacing w:before="120"/>
              <w:jc w:val="center"/>
              <w:rPr>
                <w:rFonts w:ascii="Arial" w:hAnsi="Arial" w:cs="Arial"/>
                <w:sz w:val="20"/>
              </w:rPr>
            </w:pPr>
          </w:p>
        </w:tc>
        <w:tc>
          <w:tcPr>
            <w:tcW w:w="563" w:type="pct"/>
            <w:vAlign w:val="center"/>
          </w:tcPr>
          <w:p w:rsidR="00C71266" w:rsidRPr="009349F7" w:rsidRDefault="00C71266" w:rsidP="00642438">
            <w:pPr>
              <w:pStyle w:val="TableParagraph"/>
              <w:spacing w:before="120"/>
              <w:jc w:val="center"/>
              <w:rPr>
                <w:rFonts w:ascii="Arial" w:hAnsi="Arial" w:cs="Arial"/>
                <w:sz w:val="20"/>
              </w:rPr>
            </w:pPr>
          </w:p>
        </w:tc>
      </w:tr>
      <w:tr w:rsidR="00C71266" w:rsidRPr="009349F7">
        <w:tc>
          <w:tcPr>
            <w:tcW w:w="1336"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Rà soát Quy chế tổ chức và hoạt động của Văn phòng TT Ban chỉ huy PCTT và</w:t>
            </w:r>
            <w:r w:rsidR="00967DD5" w:rsidRPr="009349F7">
              <w:rPr>
                <w:rFonts w:ascii="Arial" w:hAnsi="Arial" w:cs="Arial"/>
                <w:sz w:val="20"/>
              </w:rPr>
              <w:t xml:space="preserve"> </w:t>
            </w:r>
            <w:r w:rsidRPr="009349F7">
              <w:rPr>
                <w:rFonts w:ascii="Arial" w:hAnsi="Arial" w:cs="Arial"/>
                <w:sz w:val="20"/>
              </w:rPr>
              <w:t>TKCN các cấp</w:t>
            </w:r>
          </w:p>
        </w:tc>
        <w:tc>
          <w:tcPr>
            <w:tcW w:w="698" w:type="pct"/>
            <w:vAlign w:val="center"/>
          </w:tcPr>
          <w:p w:rsidR="00C71266" w:rsidRPr="009349F7" w:rsidRDefault="00C71266" w:rsidP="00184F8A">
            <w:pPr>
              <w:pStyle w:val="TableParagraph"/>
              <w:tabs>
                <w:tab w:val="left" w:pos="1004"/>
              </w:tabs>
              <w:spacing w:before="120"/>
              <w:rPr>
                <w:rFonts w:ascii="Arial" w:hAnsi="Arial" w:cs="Arial"/>
                <w:sz w:val="20"/>
              </w:rPr>
            </w:pPr>
            <w:r w:rsidRPr="009349F7">
              <w:rPr>
                <w:rFonts w:ascii="Arial" w:hAnsi="Arial" w:cs="Arial"/>
                <w:sz w:val="20"/>
              </w:rPr>
              <w:t>Cơ quan TT PCTT</w:t>
            </w:r>
            <w:r w:rsidR="00B266D2" w:rsidRPr="009349F7">
              <w:rPr>
                <w:rFonts w:ascii="Arial" w:hAnsi="Arial" w:cs="Arial"/>
                <w:sz w:val="20"/>
              </w:rPr>
              <w:t xml:space="preserve"> </w:t>
            </w:r>
            <w:r w:rsidRPr="009349F7">
              <w:rPr>
                <w:rFonts w:ascii="Arial" w:hAnsi="Arial" w:cs="Arial"/>
                <w:sz w:val="20"/>
              </w:rPr>
              <w:t>và</w:t>
            </w:r>
            <w:r w:rsidR="00967DD5" w:rsidRPr="009349F7">
              <w:rPr>
                <w:rFonts w:ascii="Arial" w:hAnsi="Arial" w:cs="Arial"/>
                <w:sz w:val="20"/>
              </w:rPr>
              <w:t xml:space="preserve"> </w:t>
            </w:r>
            <w:r w:rsidRPr="009349F7">
              <w:rPr>
                <w:rFonts w:ascii="Arial" w:hAnsi="Arial" w:cs="Arial"/>
                <w:sz w:val="20"/>
              </w:rPr>
              <w:t>TKCN</w:t>
            </w:r>
            <w:r w:rsidR="00B266D2" w:rsidRPr="009349F7">
              <w:rPr>
                <w:rFonts w:ascii="Arial" w:hAnsi="Arial" w:cs="Arial"/>
                <w:sz w:val="20"/>
              </w:rPr>
              <w:t xml:space="preserve"> </w:t>
            </w:r>
            <w:r w:rsidRPr="009349F7">
              <w:rPr>
                <w:rFonts w:ascii="Arial" w:hAnsi="Arial" w:cs="Arial"/>
                <w:sz w:val="20"/>
              </w:rPr>
              <w:t>các cấp</w:t>
            </w:r>
          </w:p>
        </w:tc>
        <w:tc>
          <w:tcPr>
            <w:tcW w:w="779"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Các cơ quan, đơn vị liên quan</w:t>
            </w:r>
          </w:p>
        </w:tc>
        <w:tc>
          <w:tcPr>
            <w:tcW w:w="493"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2021-</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C71266" w:rsidRPr="009349F7" w:rsidRDefault="00C71266" w:rsidP="00642438">
            <w:pPr>
              <w:pStyle w:val="TableParagraph"/>
              <w:spacing w:before="120"/>
              <w:jc w:val="center"/>
              <w:rPr>
                <w:rFonts w:ascii="Arial" w:hAnsi="Arial" w:cs="Arial"/>
                <w:sz w:val="20"/>
              </w:rPr>
            </w:pPr>
          </w:p>
        </w:tc>
        <w:tc>
          <w:tcPr>
            <w:tcW w:w="567" w:type="pct"/>
            <w:vAlign w:val="center"/>
          </w:tcPr>
          <w:p w:rsidR="00C71266" w:rsidRPr="009349F7" w:rsidRDefault="00C71266" w:rsidP="00642438">
            <w:pPr>
              <w:pStyle w:val="TableParagraph"/>
              <w:spacing w:before="120"/>
              <w:jc w:val="center"/>
              <w:rPr>
                <w:rFonts w:ascii="Arial" w:hAnsi="Arial" w:cs="Arial"/>
                <w:sz w:val="20"/>
              </w:rPr>
            </w:pPr>
          </w:p>
        </w:tc>
        <w:tc>
          <w:tcPr>
            <w:tcW w:w="563" w:type="pct"/>
            <w:vAlign w:val="center"/>
          </w:tcPr>
          <w:p w:rsidR="00C71266" w:rsidRPr="009349F7" w:rsidRDefault="00C71266" w:rsidP="00642438">
            <w:pPr>
              <w:pStyle w:val="TableParagraph"/>
              <w:spacing w:before="120"/>
              <w:jc w:val="center"/>
              <w:rPr>
                <w:rFonts w:ascii="Arial" w:hAnsi="Arial" w:cs="Arial"/>
                <w:sz w:val="20"/>
              </w:rPr>
            </w:pPr>
          </w:p>
        </w:tc>
      </w:tr>
      <w:tr w:rsidR="00C71266" w:rsidRPr="009349F7">
        <w:tc>
          <w:tcPr>
            <w:tcW w:w="1336"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lastRenderedPageBreak/>
              <w:t>Nâng cao năng lực đội ngũ làm công tác ph ng, chống thiên tai cấp huyện, cấp xã</w:t>
            </w:r>
          </w:p>
        </w:tc>
        <w:tc>
          <w:tcPr>
            <w:tcW w:w="698" w:type="pct"/>
            <w:vAlign w:val="center"/>
          </w:tcPr>
          <w:p w:rsidR="00C71266" w:rsidRPr="009349F7" w:rsidRDefault="00C71266" w:rsidP="00184F8A">
            <w:pPr>
              <w:pStyle w:val="TableParagraph"/>
              <w:tabs>
                <w:tab w:val="left" w:pos="560"/>
                <w:tab w:val="left" w:pos="1090"/>
              </w:tabs>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Pr="009349F7">
              <w:rPr>
                <w:rFonts w:ascii="Arial" w:hAnsi="Arial" w:cs="Arial"/>
                <w:sz w:val="20"/>
              </w:rPr>
              <w:t>NN</w:t>
            </w:r>
            <w:r w:rsidR="00B266D2" w:rsidRPr="009349F7">
              <w:rPr>
                <w:rFonts w:ascii="Arial" w:hAnsi="Arial" w:cs="Arial"/>
                <w:sz w:val="20"/>
              </w:rPr>
              <w:t xml:space="preserve"> </w:t>
            </w:r>
            <w:r w:rsidRPr="009349F7">
              <w:rPr>
                <w:rFonts w:ascii="Arial" w:hAnsi="Arial" w:cs="Arial"/>
                <w:sz w:val="20"/>
              </w:rPr>
              <w:t>và PTNT</w:t>
            </w:r>
          </w:p>
        </w:tc>
        <w:tc>
          <w:tcPr>
            <w:tcW w:w="779"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Sở Tài chính, UBND cấp huyện</w:t>
            </w:r>
          </w:p>
        </w:tc>
        <w:tc>
          <w:tcPr>
            <w:tcW w:w="493"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2021</w:t>
            </w:r>
            <w:r w:rsidR="00B266D2" w:rsidRPr="009349F7">
              <w:rPr>
                <w:rFonts w:ascii="Arial" w:hAnsi="Arial" w:cs="Arial"/>
                <w:sz w:val="20"/>
              </w:rPr>
              <w:t xml:space="preserve"> </w:t>
            </w:r>
            <w:r w:rsidRPr="009349F7">
              <w:rPr>
                <w:rFonts w:ascii="Arial" w:hAnsi="Arial" w:cs="Arial"/>
                <w:sz w:val="20"/>
              </w:rPr>
              <w:t>-</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C71266" w:rsidRPr="009349F7" w:rsidRDefault="00C71266" w:rsidP="00642438">
            <w:pPr>
              <w:pStyle w:val="TableParagraph"/>
              <w:spacing w:before="120"/>
              <w:jc w:val="center"/>
              <w:rPr>
                <w:rFonts w:ascii="Arial" w:hAnsi="Arial" w:cs="Arial"/>
                <w:sz w:val="20"/>
              </w:rPr>
            </w:pPr>
          </w:p>
        </w:tc>
        <w:tc>
          <w:tcPr>
            <w:tcW w:w="567" w:type="pct"/>
            <w:vAlign w:val="center"/>
          </w:tcPr>
          <w:p w:rsidR="00C71266" w:rsidRPr="009349F7" w:rsidRDefault="00C71266" w:rsidP="00642438">
            <w:pPr>
              <w:pStyle w:val="TableParagraph"/>
              <w:spacing w:before="120"/>
              <w:jc w:val="center"/>
              <w:rPr>
                <w:rFonts w:ascii="Arial" w:hAnsi="Arial" w:cs="Arial"/>
                <w:sz w:val="20"/>
              </w:rPr>
            </w:pPr>
            <w:r w:rsidRPr="009349F7">
              <w:rPr>
                <w:rFonts w:ascii="Arial" w:hAnsi="Arial" w:cs="Arial"/>
                <w:sz w:val="20"/>
              </w:rPr>
              <w:t>500</w:t>
            </w:r>
          </w:p>
        </w:tc>
        <w:tc>
          <w:tcPr>
            <w:tcW w:w="563" w:type="pct"/>
            <w:vAlign w:val="center"/>
          </w:tcPr>
          <w:p w:rsidR="00C71266" w:rsidRPr="009349F7" w:rsidRDefault="00C71266" w:rsidP="00642438">
            <w:pPr>
              <w:pStyle w:val="TableParagraph"/>
              <w:spacing w:before="120"/>
              <w:jc w:val="center"/>
              <w:rPr>
                <w:rFonts w:ascii="Arial" w:hAnsi="Arial" w:cs="Arial"/>
                <w:sz w:val="20"/>
              </w:rPr>
            </w:pPr>
            <w:r w:rsidRPr="009349F7">
              <w:rPr>
                <w:rFonts w:ascii="Arial" w:hAnsi="Arial" w:cs="Arial"/>
                <w:sz w:val="20"/>
              </w:rPr>
              <w:t>100</w:t>
            </w:r>
          </w:p>
        </w:tc>
      </w:tr>
      <w:tr w:rsidR="00C71266" w:rsidRPr="009349F7">
        <w:tc>
          <w:tcPr>
            <w:tcW w:w="1336"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Rà soát, xây dựng lực lượng xung kích ph ng, chống thiên tai cấp xã</w:t>
            </w:r>
          </w:p>
        </w:tc>
        <w:tc>
          <w:tcPr>
            <w:tcW w:w="698" w:type="pct"/>
            <w:vAlign w:val="center"/>
          </w:tcPr>
          <w:p w:rsidR="00C71266" w:rsidRPr="009349F7" w:rsidRDefault="00C71266" w:rsidP="00184F8A">
            <w:pPr>
              <w:pStyle w:val="TableParagraph"/>
              <w:tabs>
                <w:tab w:val="left" w:pos="992"/>
              </w:tabs>
              <w:spacing w:before="120"/>
              <w:rPr>
                <w:rFonts w:ascii="Arial" w:hAnsi="Arial" w:cs="Arial"/>
                <w:sz w:val="20"/>
              </w:rPr>
            </w:pPr>
            <w:r w:rsidRPr="009349F7">
              <w:rPr>
                <w:rFonts w:ascii="Arial" w:hAnsi="Arial" w:cs="Arial"/>
                <w:sz w:val="20"/>
              </w:rPr>
              <w:t>Ban</w:t>
            </w:r>
            <w:r w:rsidR="00B266D2" w:rsidRPr="009349F7">
              <w:rPr>
                <w:rFonts w:ascii="Arial" w:hAnsi="Arial" w:cs="Arial"/>
                <w:sz w:val="20"/>
              </w:rPr>
              <w:t xml:space="preserve"> </w:t>
            </w:r>
            <w:r w:rsidRPr="009349F7">
              <w:rPr>
                <w:rFonts w:ascii="Arial" w:hAnsi="Arial" w:cs="Arial"/>
                <w:sz w:val="20"/>
              </w:rPr>
              <w:t>CH</w:t>
            </w:r>
            <w:r w:rsidR="00967DD5" w:rsidRPr="009349F7">
              <w:rPr>
                <w:rFonts w:ascii="Arial" w:hAnsi="Arial" w:cs="Arial"/>
                <w:sz w:val="20"/>
              </w:rPr>
              <w:t xml:space="preserve"> </w:t>
            </w:r>
            <w:r w:rsidRPr="009349F7">
              <w:rPr>
                <w:rFonts w:ascii="Arial" w:hAnsi="Arial" w:cs="Arial"/>
                <w:sz w:val="20"/>
              </w:rPr>
              <w:t>PCTT</w:t>
            </w:r>
            <w:r w:rsidR="00B266D2" w:rsidRPr="009349F7">
              <w:rPr>
                <w:rFonts w:ascii="Arial" w:hAnsi="Arial" w:cs="Arial"/>
                <w:sz w:val="20"/>
              </w:rPr>
              <w:t xml:space="preserve"> </w:t>
            </w:r>
            <w:r w:rsidRPr="009349F7">
              <w:rPr>
                <w:rFonts w:ascii="Arial" w:hAnsi="Arial" w:cs="Arial"/>
                <w:sz w:val="20"/>
              </w:rPr>
              <w:t>và</w:t>
            </w:r>
            <w:r w:rsidR="00967DD5" w:rsidRPr="009349F7">
              <w:rPr>
                <w:rFonts w:ascii="Arial" w:hAnsi="Arial" w:cs="Arial"/>
                <w:sz w:val="20"/>
              </w:rPr>
              <w:t xml:space="preserve"> </w:t>
            </w:r>
            <w:r w:rsidRPr="009349F7">
              <w:rPr>
                <w:rFonts w:ascii="Arial" w:hAnsi="Arial" w:cs="Arial"/>
                <w:sz w:val="20"/>
              </w:rPr>
              <w:t>T</w:t>
            </w:r>
            <w:r w:rsidRPr="00594E7C">
              <w:rPr>
                <w:rFonts w:ascii="Arial" w:hAnsi="Arial" w:cs="Arial"/>
                <w:sz w:val="20"/>
              </w:rPr>
              <w:t>K</w:t>
            </w:r>
            <w:r w:rsidRPr="009349F7">
              <w:rPr>
                <w:rFonts w:ascii="Arial" w:hAnsi="Arial" w:cs="Arial"/>
                <w:sz w:val="20"/>
              </w:rPr>
              <w:t>CN</w:t>
            </w:r>
            <w:r w:rsidR="00B266D2" w:rsidRPr="009349F7">
              <w:rPr>
                <w:rFonts w:ascii="Arial" w:hAnsi="Arial" w:cs="Arial"/>
                <w:sz w:val="20"/>
              </w:rPr>
              <w:t xml:space="preserve"> </w:t>
            </w:r>
            <w:r w:rsidRPr="009349F7">
              <w:rPr>
                <w:rFonts w:ascii="Arial" w:hAnsi="Arial" w:cs="Arial"/>
                <w:sz w:val="20"/>
              </w:rPr>
              <w:t>cấp xã</w:t>
            </w:r>
          </w:p>
        </w:tc>
        <w:tc>
          <w:tcPr>
            <w:tcW w:w="779"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Ban chỉ huy quân sự</w:t>
            </w:r>
            <w:r w:rsidR="00FE0A2A" w:rsidRPr="009349F7">
              <w:rPr>
                <w:rFonts w:ascii="Arial" w:hAnsi="Arial" w:cs="Arial"/>
                <w:sz w:val="20"/>
              </w:rPr>
              <w:t xml:space="preserve"> </w:t>
            </w:r>
            <w:r w:rsidRPr="009349F7">
              <w:rPr>
                <w:rFonts w:ascii="Arial" w:hAnsi="Arial" w:cs="Arial"/>
                <w:sz w:val="20"/>
              </w:rPr>
              <w:t>xã ; các tổ chức cấp xã</w:t>
            </w:r>
          </w:p>
        </w:tc>
        <w:tc>
          <w:tcPr>
            <w:tcW w:w="493" w:type="pct"/>
            <w:vAlign w:val="center"/>
          </w:tcPr>
          <w:p w:rsidR="00C71266" w:rsidRPr="009349F7" w:rsidRDefault="00C71266" w:rsidP="00184F8A">
            <w:pPr>
              <w:pStyle w:val="TableParagraph"/>
              <w:spacing w:before="120"/>
              <w:rPr>
                <w:rFonts w:ascii="Arial" w:hAnsi="Arial" w:cs="Arial"/>
                <w:sz w:val="20"/>
              </w:rPr>
            </w:pPr>
            <w:r w:rsidRPr="009349F7">
              <w:rPr>
                <w:rFonts w:ascii="Arial" w:hAnsi="Arial" w:cs="Arial"/>
                <w:sz w:val="20"/>
              </w:rPr>
              <w:t>Năm 2021,</w:t>
            </w:r>
            <w:r w:rsidR="00967DD5" w:rsidRPr="009349F7">
              <w:rPr>
                <w:rFonts w:ascii="Arial" w:hAnsi="Arial" w:cs="Arial"/>
                <w:sz w:val="20"/>
              </w:rPr>
              <w:t xml:space="preserve"> </w:t>
            </w:r>
            <w:r w:rsidRPr="009349F7">
              <w:rPr>
                <w:rFonts w:ascii="Arial" w:hAnsi="Arial" w:cs="Arial"/>
                <w:sz w:val="20"/>
              </w:rPr>
              <w:t>cập nhật</w:t>
            </w:r>
          </w:p>
        </w:tc>
        <w:tc>
          <w:tcPr>
            <w:tcW w:w="563" w:type="pct"/>
            <w:vAlign w:val="center"/>
          </w:tcPr>
          <w:p w:rsidR="00C71266" w:rsidRPr="009349F7" w:rsidRDefault="00C71266" w:rsidP="00642438">
            <w:pPr>
              <w:pStyle w:val="TableParagraph"/>
              <w:spacing w:before="120"/>
              <w:jc w:val="center"/>
              <w:rPr>
                <w:rFonts w:ascii="Arial" w:hAnsi="Arial" w:cs="Arial"/>
                <w:sz w:val="20"/>
              </w:rPr>
            </w:pPr>
          </w:p>
        </w:tc>
        <w:tc>
          <w:tcPr>
            <w:tcW w:w="567" w:type="pct"/>
            <w:vAlign w:val="center"/>
          </w:tcPr>
          <w:p w:rsidR="00C71266" w:rsidRPr="009349F7" w:rsidRDefault="00C71266" w:rsidP="00642438">
            <w:pPr>
              <w:pStyle w:val="TableParagraph"/>
              <w:spacing w:before="120"/>
              <w:jc w:val="center"/>
              <w:rPr>
                <w:rFonts w:ascii="Arial" w:hAnsi="Arial" w:cs="Arial"/>
                <w:sz w:val="20"/>
              </w:rPr>
            </w:pPr>
            <w:r w:rsidRPr="009349F7">
              <w:rPr>
                <w:rFonts w:ascii="Arial" w:hAnsi="Arial" w:cs="Arial"/>
                <w:sz w:val="20"/>
              </w:rPr>
              <w:t>1.600</w:t>
            </w:r>
          </w:p>
        </w:tc>
        <w:tc>
          <w:tcPr>
            <w:tcW w:w="563" w:type="pct"/>
            <w:vAlign w:val="center"/>
          </w:tcPr>
          <w:p w:rsidR="00C71266" w:rsidRPr="009349F7" w:rsidRDefault="00C71266" w:rsidP="00642438">
            <w:pPr>
              <w:pStyle w:val="TableParagraph"/>
              <w:spacing w:before="120"/>
              <w:jc w:val="center"/>
              <w:rPr>
                <w:rFonts w:ascii="Arial" w:hAnsi="Arial" w:cs="Arial"/>
                <w:sz w:val="20"/>
              </w:rPr>
            </w:pPr>
            <w:r w:rsidRPr="009349F7">
              <w:rPr>
                <w:rFonts w:ascii="Arial" w:hAnsi="Arial" w:cs="Arial"/>
                <w:sz w:val="20"/>
              </w:rPr>
              <w:t>320</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 xml:space="preserve">Đầu tư trang thiết bị chuyên dùng cho </w:t>
            </w:r>
            <w:r w:rsidR="00AD5301" w:rsidRPr="009349F7">
              <w:rPr>
                <w:rFonts w:ascii="Arial" w:hAnsi="Arial" w:cs="Arial"/>
                <w:sz w:val="20"/>
              </w:rPr>
              <w:t>Văn phòng</w:t>
            </w:r>
            <w:r w:rsidRPr="009349F7">
              <w:rPr>
                <w:rFonts w:ascii="Arial" w:hAnsi="Arial" w:cs="Arial"/>
                <w:sz w:val="20"/>
              </w:rPr>
              <w:t xml:space="preserve"> TT Ban</w:t>
            </w:r>
            <w:r w:rsidR="00FE0A2A" w:rsidRPr="009349F7">
              <w:rPr>
                <w:rFonts w:ascii="Arial" w:hAnsi="Arial" w:cs="Arial"/>
                <w:sz w:val="20"/>
              </w:rPr>
              <w:t xml:space="preserve"> </w:t>
            </w:r>
            <w:r w:rsidRPr="009349F7">
              <w:rPr>
                <w:rFonts w:ascii="Arial" w:hAnsi="Arial" w:cs="Arial"/>
                <w:sz w:val="20"/>
              </w:rPr>
              <w:t>chỉ</w:t>
            </w:r>
            <w:r w:rsidR="00FE0A2A" w:rsidRPr="009349F7">
              <w:rPr>
                <w:rFonts w:ascii="Arial" w:hAnsi="Arial" w:cs="Arial"/>
                <w:sz w:val="20"/>
              </w:rPr>
              <w:t xml:space="preserve"> </w:t>
            </w:r>
            <w:r w:rsidRPr="009349F7">
              <w:rPr>
                <w:rFonts w:ascii="Arial" w:hAnsi="Arial" w:cs="Arial"/>
                <w:sz w:val="20"/>
              </w:rPr>
              <w:t>huy</w:t>
            </w:r>
            <w:r w:rsidR="00FE0A2A" w:rsidRPr="009349F7">
              <w:rPr>
                <w:rFonts w:ascii="Arial" w:hAnsi="Arial" w:cs="Arial"/>
                <w:sz w:val="20"/>
              </w:rPr>
              <w:t xml:space="preserve"> </w:t>
            </w:r>
            <w:r w:rsidRPr="009349F7">
              <w:rPr>
                <w:rFonts w:ascii="Arial" w:hAnsi="Arial" w:cs="Arial"/>
                <w:sz w:val="20"/>
              </w:rPr>
              <w:t>PCTT</w:t>
            </w:r>
            <w:r w:rsidR="00FE0A2A" w:rsidRPr="009349F7">
              <w:rPr>
                <w:rFonts w:ascii="Arial" w:hAnsi="Arial" w:cs="Arial"/>
                <w:sz w:val="20"/>
              </w:rPr>
              <w:t xml:space="preserve"> </w:t>
            </w:r>
            <w:r w:rsidRPr="009349F7">
              <w:rPr>
                <w:rFonts w:ascii="Arial" w:hAnsi="Arial" w:cs="Arial"/>
                <w:sz w:val="20"/>
              </w:rPr>
              <w:t xml:space="preserve">và </w:t>
            </w:r>
            <w:r w:rsidR="0024558D" w:rsidRPr="009349F7">
              <w:rPr>
                <w:rFonts w:ascii="Arial" w:hAnsi="Arial" w:cs="Arial"/>
                <w:sz w:val="20"/>
              </w:rPr>
              <w:t>TKCN</w:t>
            </w:r>
            <w:r w:rsidRPr="009349F7">
              <w:rPr>
                <w:rFonts w:ascii="Arial" w:hAnsi="Arial" w:cs="Arial"/>
                <w:sz w:val="20"/>
              </w:rPr>
              <w:t xml:space="preserve"> các cấp</w:t>
            </w:r>
          </w:p>
        </w:tc>
        <w:tc>
          <w:tcPr>
            <w:tcW w:w="698" w:type="pct"/>
            <w:vAlign w:val="center"/>
          </w:tcPr>
          <w:p w:rsidR="004F491A" w:rsidRPr="009349F7" w:rsidRDefault="004F491A" w:rsidP="00184F8A">
            <w:pPr>
              <w:pStyle w:val="TableParagraph"/>
              <w:tabs>
                <w:tab w:val="left" w:pos="992"/>
              </w:tabs>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Pr="009349F7">
              <w:rPr>
                <w:rFonts w:ascii="Arial" w:hAnsi="Arial" w:cs="Arial"/>
                <w:sz w:val="20"/>
              </w:rPr>
              <w:t>NN,</w:t>
            </w:r>
            <w:r w:rsidR="000250E8" w:rsidRPr="00594E7C">
              <w:rPr>
                <w:rFonts w:ascii="Arial" w:hAnsi="Arial" w:cs="Arial"/>
                <w:sz w:val="20"/>
              </w:rPr>
              <w:t xml:space="preserve"> </w:t>
            </w:r>
            <w:r w:rsidRPr="009349F7">
              <w:rPr>
                <w:rFonts w:ascii="Arial" w:hAnsi="Arial" w:cs="Arial"/>
                <w:sz w:val="20"/>
              </w:rPr>
              <w:t>PNN/KT</w:t>
            </w:r>
            <w:r w:rsidR="00967DD5" w:rsidRPr="009349F7">
              <w:rPr>
                <w:rFonts w:ascii="Arial" w:hAnsi="Arial" w:cs="Arial"/>
                <w:sz w:val="20"/>
              </w:rPr>
              <w:t xml:space="preserve"> </w:t>
            </w:r>
            <w:r w:rsidRPr="009349F7">
              <w:rPr>
                <w:rFonts w:ascii="Arial" w:hAnsi="Arial" w:cs="Arial"/>
                <w:sz w:val="20"/>
              </w:rPr>
              <w:t>huyện;</w:t>
            </w:r>
            <w:r w:rsidR="00967DD5" w:rsidRPr="009349F7">
              <w:rPr>
                <w:rFonts w:ascii="Arial" w:hAnsi="Arial" w:cs="Arial"/>
                <w:sz w:val="20"/>
              </w:rPr>
              <w:t xml:space="preserve"> </w:t>
            </w:r>
            <w:r w:rsidRPr="009349F7">
              <w:rPr>
                <w:rFonts w:ascii="Arial" w:hAnsi="Arial" w:cs="Arial"/>
                <w:sz w:val="20"/>
              </w:rPr>
              <w:t>BanCH</w:t>
            </w:r>
            <w:r w:rsidR="00B266D2" w:rsidRPr="009349F7">
              <w:rPr>
                <w:rFonts w:ascii="Arial" w:hAnsi="Arial" w:cs="Arial"/>
                <w:sz w:val="20"/>
              </w:rPr>
              <w:t xml:space="preserve"> </w:t>
            </w:r>
            <w:r w:rsidRPr="009349F7">
              <w:rPr>
                <w:rFonts w:ascii="Arial" w:hAnsi="Arial" w:cs="Arial"/>
                <w:sz w:val="20"/>
              </w:rPr>
              <w:t>cấp xã</w:t>
            </w:r>
          </w:p>
        </w:tc>
        <w:tc>
          <w:tcPr>
            <w:tcW w:w="779"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Sở Tài chính, Sở</w:t>
            </w:r>
            <w:r w:rsidR="00B266D2" w:rsidRPr="009349F7">
              <w:rPr>
                <w:rFonts w:ascii="Arial" w:hAnsi="Arial" w:cs="Arial"/>
                <w:sz w:val="20"/>
              </w:rPr>
              <w:t xml:space="preserve"> </w:t>
            </w:r>
            <w:r w:rsidRPr="009349F7">
              <w:rPr>
                <w:rFonts w:ascii="Arial" w:hAnsi="Arial" w:cs="Arial"/>
                <w:sz w:val="20"/>
              </w:rPr>
              <w:t>H</w:t>
            </w:r>
            <w:r w:rsidR="00B266D2" w:rsidRPr="009349F7">
              <w:rPr>
                <w:rFonts w:ascii="Arial" w:hAnsi="Arial" w:cs="Arial"/>
                <w:sz w:val="20"/>
              </w:rPr>
              <w:t xml:space="preserve"> </w:t>
            </w:r>
            <w:r w:rsidRPr="009349F7">
              <w:rPr>
                <w:rFonts w:ascii="Arial" w:hAnsi="Arial" w:cs="Arial"/>
                <w:sz w:val="20"/>
              </w:rPr>
              <w:t>ĐT;</w:t>
            </w:r>
            <w:r w:rsidR="00967DD5" w:rsidRPr="009349F7">
              <w:rPr>
                <w:rFonts w:ascii="Arial" w:hAnsi="Arial" w:cs="Arial"/>
                <w:sz w:val="20"/>
              </w:rPr>
              <w:t xml:space="preserve"> </w:t>
            </w:r>
            <w:r w:rsidRPr="009349F7">
              <w:rPr>
                <w:rFonts w:ascii="Arial" w:hAnsi="Arial" w:cs="Arial"/>
                <w:sz w:val="20"/>
              </w:rPr>
              <w:t>Phòng</w:t>
            </w:r>
            <w:r w:rsidR="00B266D2" w:rsidRPr="009349F7">
              <w:rPr>
                <w:rFonts w:ascii="Arial" w:hAnsi="Arial" w:cs="Arial"/>
                <w:sz w:val="20"/>
              </w:rPr>
              <w:t xml:space="preserve"> </w:t>
            </w:r>
            <w:r w:rsidRPr="009349F7">
              <w:rPr>
                <w:rFonts w:ascii="Arial" w:hAnsi="Arial" w:cs="Arial"/>
                <w:sz w:val="20"/>
              </w:rPr>
              <w:t>Tài chính;</w:t>
            </w:r>
            <w:r w:rsidR="00967DD5" w:rsidRPr="009349F7">
              <w:rPr>
                <w:rFonts w:ascii="Arial" w:hAnsi="Arial" w:cs="Arial"/>
                <w:sz w:val="20"/>
              </w:rPr>
              <w:t xml:space="preserve"> kế toán </w:t>
            </w:r>
            <w:r w:rsidRPr="009349F7">
              <w:rPr>
                <w:rFonts w:ascii="Arial" w:hAnsi="Arial" w:cs="Arial"/>
                <w:sz w:val="20"/>
              </w:rPr>
              <w:t xml:space="preserve">cấp </w:t>
            </w:r>
            <w:r w:rsidR="006C5CAA" w:rsidRPr="009349F7">
              <w:rPr>
                <w:rFonts w:ascii="Arial" w:hAnsi="Arial" w:cs="Arial"/>
                <w:sz w:val="20"/>
              </w:rPr>
              <w:t xml:space="preserve">xã </w:t>
            </w:r>
            <w:r w:rsidRPr="009349F7">
              <w:rPr>
                <w:rFonts w:ascii="Arial" w:hAnsi="Arial" w:cs="Arial"/>
                <w:sz w:val="20"/>
              </w:rPr>
              <w:t>.</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2021-</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6.860</w:t>
            </w: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2.940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1.960</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Tăng cường năng lực và trang thiết bị cho lực lượng PCTT và TKCN</w:t>
            </w:r>
          </w:p>
        </w:tc>
        <w:tc>
          <w:tcPr>
            <w:tcW w:w="698"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 xml:space="preserve">Sở </w:t>
            </w:r>
            <w:r w:rsidR="008C6FA2" w:rsidRPr="009349F7">
              <w:rPr>
                <w:rFonts w:ascii="Arial" w:hAnsi="Arial" w:cs="Arial"/>
                <w:sz w:val="20"/>
              </w:rPr>
              <w:t>nông nghiệp</w:t>
            </w:r>
            <w:r w:rsidRPr="009349F7">
              <w:rPr>
                <w:rFonts w:ascii="Arial" w:hAnsi="Arial" w:cs="Arial"/>
                <w:sz w:val="20"/>
              </w:rPr>
              <w:t xml:space="preserve"> và PTNT</w:t>
            </w:r>
          </w:p>
        </w:tc>
        <w:tc>
          <w:tcPr>
            <w:tcW w:w="779"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Bộ Chỉ huy Quân sự tỉnh, Bộ đội Biên ph ng</w:t>
            </w:r>
            <w:r w:rsidR="00FE0A2A" w:rsidRPr="009349F7">
              <w:rPr>
                <w:rFonts w:ascii="Arial" w:hAnsi="Arial" w:cs="Arial"/>
                <w:sz w:val="20"/>
              </w:rPr>
              <w:t xml:space="preserve"> </w:t>
            </w:r>
            <w:r w:rsidRPr="009349F7">
              <w:rPr>
                <w:rFonts w:ascii="Arial" w:hAnsi="Arial" w:cs="Arial"/>
                <w:sz w:val="20"/>
              </w:rPr>
              <w:t xml:space="preserve">tỉnh, </w:t>
            </w:r>
            <w:r w:rsidR="00461930" w:rsidRPr="009349F7">
              <w:rPr>
                <w:rFonts w:ascii="Arial" w:hAnsi="Arial" w:cs="Arial"/>
                <w:sz w:val="20"/>
              </w:rPr>
              <w:t>Công</w:t>
            </w:r>
            <w:r w:rsidRPr="009349F7">
              <w:rPr>
                <w:rFonts w:ascii="Arial" w:hAnsi="Arial" w:cs="Arial"/>
                <w:sz w:val="20"/>
              </w:rPr>
              <w:t xml:space="preserve"> an tỉnh</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2021-</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200.000</w:t>
            </w: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50.000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50.000</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 xml:space="preserve">Hoàn chỉnh hệ thống </w:t>
            </w:r>
            <w:r w:rsidR="005667A2" w:rsidRPr="009349F7">
              <w:rPr>
                <w:rFonts w:ascii="Arial" w:hAnsi="Arial" w:cs="Arial"/>
                <w:sz w:val="20"/>
              </w:rPr>
              <w:t>thông</w:t>
            </w:r>
            <w:r w:rsidRPr="009349F7">
              <w:rPr>
                <w:rFonts w:ascii="Arial" w:hAnsi="Arial" w:cs="Arial"/>
                <w:sz w:val="20"/>
              </w:rPr>
              <w:t xml:space="preserve"> tin liên lạc </w:t>
            </w:r>
            <w:r w:rsidR="008772D6" w:rsidRPr="009349F7">
              <w:rPr>
                <w:rFonts w:ascii="Arial" w:hAnsi="Arial" w:cs="Arial"/>
                <w:sz w:val="20"/>
              </w:rPr>
              <w:t>phòng chống</w:t>
            </w:r>
            <w:r w:rsidRPr="009349F7">
              <w:rPr>
                <w:rFonts w:ascii="Arial" w:hAnsi="Arial" w:cs="Arial"/>
                <w:sz w:val="20"/>
              </w:rPr>
              <w:t xml:space="preserve"> thiên tai và TKCN</w:t>
            </w:r>
          </w:p>
        </w:tc>
        <w:tc>
          <w:tcPr>
            <w:tcW w:w="698"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 xml:space="preserve">Sở </w:t>
            </w:r>
            <w:r w:rsidR="005667A2" w:rsidRPr="009349F7">
              <w:rPr>
                <w:rFonts w:ascii="Arial" w:hAnsi="Arial" w:cs="Arial"/>
                <w:sz w:val="20"/>
              </w:rPr>
              <w:t>Thông</w:t>
            </w:r>
            <w:r w:rsidRPr="009349F7">
              <w:rPr>
                <w:rFonts w:ascii="Arial" w:hAnsi="Arial" w:cs="Arial"/>
                <w:sz w:val="20"/>
              </w:rPr>
              <w:t xml:space="preserve"> tin và Truyền thông</w:t>
            </w:r>
          </w:p>
        </w:tc>
        <w:tc>
          <w:tcPr>
            <w:tcW w:w="779" w:type="pct"/>
            <w:vAlign w:val="center"/>
          </w:tcPr>
          <w:p w:rsidR="004F491A" w:rsidRPr="009349F7" w:rsidRDefault="004F491A" w:rsidP="00184F8A">
            <w:pPr>
              <w:pStyle w:val="TableParagraph"/>
              <w:tabs>
                <w:tab w:val="left" w:pos="1154"/>
              </w:tabs>
              <w:spacing w:before="120"/>
              <w:rPr>
                <w:rFonts w:ascii="Arial" w:hAnsi="Arial" w:cs="Arial"/>
                <w:sz w:val="20"/>
              </w:rPr>
            </w:pPr>
            <w:r w:rsidRPr="009349F7">
              <w:rPr>
                <w:rFonts w:ascii="Arial" w:hAnsi="Arial" w:cs="Arial"/>
                <w:sz w:val="20"/>
              </w:rPr>
              <w:t>Sở ngành liên quan</w:t>
            </w:r>
            <w:r w:rsidR="00B266D2" w:rsidRPr="009349F7">
              <w:rPr>
                <w:rFonts w:ascii="Arial" w:hAnsi="Arial" w:cs="Arial"/>
                <w:sz w:val="20"/>
              </w:rPr>
              <w:t xml:space="preserve"> </w:t>
            </w:r>
            <w:r w:rsidRPr="009349F7">
              <w:rPr>
                <w:rFonts w:ascii="Arial" w:hAnsi="Arial" w:cs="Arial"/>
                <w:sz w:val="20"/>
              </w:rPr>
              <w:t>và</w:t>
            </w:r>
            <w:r w:rsidR="00967DD5" w:rsidRPr="009349F7">
              <w:rPr>
                <w:rFonts w:ascii="Arial" w:hAnsi="Arial" w:cs="Arial"/>
                <w:sz w:val="20"/>
              </w:rPr>
              <w:t xml:space="preserve"> </w:t>
            </w:r>
            <w:r w:rsidRPr="009349F7">
              <w:rPr>
                <w:rFonts w:ascii="Arial" w:hAnsi="Arial" w:cs="Arial"/>
                <w:sz w:val="20"/>
              </w:rPr>
              <w:t>UBND</w:t>
            </w:r>
            <w:r w:rsidR="00B266D2" w:rsidRPr="009349F7">
              <w:rPr>
                <w:rFonts w:ascii="Arial" w:hAnsi="Arial" w:cs="Arial"/>
                <w:sz w:val="20"/>
              </w:rPr>
              <w:t xml:space="preserve"> </w:t>
            </w:r>
            <w:r w:rsidRPr="009349F7">
              <w:rPr>
                <w:rFonts w:ascii="Arial" w:hAnsi="Arial" w:cs="Arial"/>
                <w:sz w:val="20"/>
              </w:rPr>
              <w:t>cấp huyện</w:t>
            </w:r>
          </w:p>
        </w:tc>
        <w:tc>
          <w:tcPr>
            <w:tcW w:w="493" w:type="pct"/>
            <w:vAlign w:val="center"/>
          </w:tcPr>
          <w:p w:rsidR="004F491A" w:rsidRPr="009349F7" w:rsidRDefault="004F491A" w:rsidP="00184F8A">
            <w:pPr>
              <w:pStyle w:val="TableParagraph"/>
              <w:spacing w:before="120"/>
              <w:rPr>
                <w:rFonts w:ascii="Arial" w:hAnsi="Arial" w:cs="Arial"/>
                <w:sz w:val="20"/>
              </w:rPr>
            </w:pP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50.000</w:t>
            </w: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10.000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12.000</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 xml:space="preserve">Cơ chế phối hợp giữa Ban chỉ huy PCTT và </w:t>
            </w:r>
            <w:r w:rsidR="0024558D" w:rsidRPr="009349F7">
              <w:rPr>
                <w:rFonts w:ascii="Arial" w:hAnsi="Arial" w:cs="Arial"/>
                <w:sz w:val="20"/>
              </w:rPr>
              <w:t>TKCN</w:t>
            </w:r>
            <w:r w:rsidRPr="009349F7">
              <w:rPr>
                <w:rFonts w:ascii="Arial" w:hAnsi="Arial" w:cs="Arial"/>
                <w:sz w:val="20"/>
              </w:rPr>
              <w:t xml:space="preserve"> tỉnh với các Tổ chức chính trị, </w:t>
            </w:r>
            <w:r w:rsidR="006C5CAA" w:rsidRPr="009349F7">
              <w:rPr>
                <w:rFonts w:ascii="Arial" w:hAnsi="Arial" w:cs="Arial"/>
                <w:sz w:val="20"/>
              </w:rPr>
              <w:t xml:space="preserve">xã </w:t>
            </w:r>
            <w:r w:rsidRPr="009349F7">
              <w:rPr>
                <w:rFonts w:ascii="Arial" w:hAnsi="Arial" w:cs="Arial"/>
                <w:sz w:val="20"/>
              </w:rPr>
              <w:t>hội</w:t>
            </w:r>
          </w:p>
        </w:tc>
        <w:tc>
          <w:tcPr>
            <w:tcW w:w="698" w:type="pct"/>
            <w:vAlign w:val="center"/>
          </w:tcPr>
          <w:p w:rsidR="004F491A" w:rsidRPr="009349F7" w:rsidRDefault="00AD5301" w:rsidP="00184F8A">
            <w:pPr>
              <w:pStyle w:val="TableParagraph"/>
              <w:spacing w:before="120"/>
              <w:rPr>
                <w:rFonts w:ascii="Arial" w:hAnsi="Arial" w:cs="Arial"/>
                <w:sz w:val="20"/>
              </w:rPr>
            </w:pPr>
            <w:r w:rsidRPr="009349F7">
              <w:rPr>
                <w:rFonts w:ascii="Arial" w:hAnsi="Arial" w:cs="Arial"/>
                <w:sz w:val="20"/>
              </w:rPr>
              <w:t>Văn phòng</w:t>
            </w:r>
            <w:r w:rsidR="004F491A" w:rsidRPr="009349F7">
              <w:rPr>
                <w:rFonts w:ascii="Arial" w:hAnsi="Arial" w:cs="Arial"/>
                <w:sz w:val="20"/>
              </w:rPr>
              <w:t xml:space="preserve"> thường trực Ban chỉ huy</w:t>
            </w:r>
          </w:p>
        </w:tc>
        <w:tc>
          <w:tcPr>
            <w:tcW w:w="779"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Mặt</w:t>
            </w:r>
            <w:r w:rsidR="00B266D2" w:rsidRPr="009349F7">
              <w:rPr>
                <w:rFonts w:ascii="Arial" w:hAnsi="Arial" w:cs="Arial"/>
                <w:sz w:val="20"/>
              </w:rPr>
              <w:t xml:space="preserve"> </w:t>
            </w:r>
            <w:r w:rsidRPr="009349F7">
              <w:rPr>
                <w:rFonts w:ascii="Arial" w:hAnsi="Arial" w:cs="Arial"/>
                <w:sz w:val="20"/>
              </w:rPr>
              <w:t>trận</w:t>
            </w:r>
            <w:r w:rsidR="00967DD5" w:rsidRPr="009349F7">
              <w:rPr>
                <w:rFonts w:ascii="Arial" w:hAnsi="Arial" w:cs="Arial"/>
                <w:sz w:val="20"/>
              </w:rPr>
              <w:t xml:space="preserve"> </w:t>
            </w:r>
            <w:r w:rsidRPr="009349F7">
              <w:rPr>
                <w:rFonts w:ascii="Arial" w:hAnsi="Arial" w:cs="Arial"/>
                <w:sz w:val="20"/>
              </w:rPr>
              <w:t>TQVN</w:t>
            </w:r>
            <w:r w:rsidR="00B266D2" w:rsidRPr="009349F7">
              <w:rPr>
                <w:rFonts w:ascii="Arial" w:hAnsi="Arial" w:cs="Arial"/>
                <w:sz w:val="20"/>
              </w:rPr>
              <w:t xml:space="preserve"> </w:t>
            </w:r>
            <w:r w:rsidRPr="009349F7">
              <w:rPr>
                <w:rFonts w:ascii="Arial" w:hAnsi="Arial" w:cs="Arial"/>
                <w:sz w:val="20"/>
              </w:rPr>
              <w:t>tỉnh,</w:t>
            </w:r>
            <w:r w:rsidR="00967DD5" w:rsidRPr="009349F7">
              <w:rPr>
                <w:rFonts w:ascii="Arial" w:hAnsi="Arial" w:cs="Arial"/>
                <w:sz w:val="20"/>
              </w:rPr>
              <w:t xml:space="preserve"> </w:t>
            </w:r>
            <w:r w:rsidRPr="009349F7">
              <w:rPr>
                <w:rFonts w:ascii="Arial" w:hAnsi="Arial" w:cs="Arial"/>
                <w:sz w:val="20"/>
              </w:rPr>
              <w:t>Đoàn</w:t>
            </w:r>
            <w:r w:rsidR="00B266D2" w:rsidRPr="009349F7">
              <w:rPr>
                <w:rFonts w:ascii="Arial" w:hAnsi="Arial" w:cs="Arial"/>
                <w:sz w:val="20"/>
              </w:rPr>
              <w:t xml:space="preserve"> </w:t>
            </w:r>
            <w:r w:rsidRPr="009349F7">
              <w:rPr>
                <w:rFonts w:ascii="Arial" w:hAnsi="Arial" w:cs="Arial"/>
                <w:sz w:val="20"/>
              </w:rPr>
              <w:t>Thanh niên,</w:t>
            </w:r>
            <w:r w:rsidR="00FE0A2A" w:rsidRPr="009349F7">
              <w:rPr>
                <w:rFonts w:ascii="Arial" w:hAnsi="Arial" w:cs="Arial"/>
                <w:sz w:val="20"/>
              </w:rPr>
              <w:t xml:space="preserve"> </w:t>
            </w:r>
            <w:r w:rsidRPr="009349F7">
              <w:rPr>
                <w:rFonts w:ascii="Arial" w:hAnsi="Arial" w:cs="Arial"/>
                <w:sz w:val="20"/>
              </w:rPr>
              <w:t>Hội</w:t>
            </w:r>
            <w:r w:rsidR="00FE0A2A" w:rsidRPr="009349F7">
              <w:rPr>
                <w:rFonts w:ascii="Arial" w:hAnsi="Arial" w:cs="Arial"/>
                <w:sz w:val="20"/>
              </w:rPr>
              <w:t xml:space="preserve"> </w:t>
            </w:r>
            <w:r w:rsidRPr="009349F7">
              <w:rPr>
                <w:rFonts w:ascii="Arial" w:hAnsi="Arial" w:cs="Arial"/>
                <w:sz w:val="20"/>
              </w:rPr>
              <w:t>Phụ</w:t>
            </w:r>
            <w:r w:rsidR="00967DD5" w:rsidRPr="009349F7">
              <w:rPr>
                <w:rFonts w:ascii="Arial" w:hAnsi="Arial" w:cs="Arial"/>
                <w:sz w:val="20"/>
              </w:rPr>
              <w:t xml:space="preserve"> </w:t>
            </w:r>
            <w:r w:rsidRPr="009349F7">
              <w:rPr>
                <w:rFonts w:ascii="Arial" w:hAnsi="Arial" w:cs="Arial"/>
                <w:sz w:val="20"/>
              </w:rPr>
              <w:t>nữ, Hội Chữ thập đỏ tỉnh</w:t>
            </w:r>
          </w:p>
        </w:tc>
        <w:tc>
          <w:tcPr>
            <w:tcW w:w="493" w:type="pct"/>
            <w:vAlign w:val="center"/>
          </w:tcPr>
          <w:p w:rsidR="004F491A" w:rsidRPr="009349F7" w:rsidRDefault="004F491A" w:rsidP="00184F8A">
            <w:pPr>
              <w:pStyle w:val="TableParagraph"/>
              <w:spacing w:before="120"/>
              <w:rPr>
                <w:rFonts w:ascii="Arial" w:hAnsi="Arial" w:cs="Arial"/>
                <w:sz w:val="20"/>
              </w:rPr>
            </w:pP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p>
        </w:tc>
        <w:tc>
          <w:tcPr>
            <w:tcW w:w="563" w:type="pct"/>
            <w:vAlign w:val="center"/>
          </w:tcPr>
          <w:p w:rsidR="004F491A" w:rsidRPr="009349F7" w:rsidRDefault="004F491A" w:rsidP="00642438">
            <w:pPr>
              <w:pStyle w:val="TableParagraph"/>
              <w:spacing w:before="120"/>
              <w:jc w:val="center"/>
              <w:rPr>
                <w:rFonts w:ascii="Arial" w:hAnsi="Arial" w:cs="Arial"/>
                <w:sz w:val="20"/>
              </w:rPr>
            </w:pPr>
          </w:p>
        </w:tc>
      </w:tr>
      <w:tr w:rsidR="004F491A" w:rsidRPr="009349F7">
        <w:tc>
          <w:tcPr>
            <w:tcW w:w="1336" w:type="pct"/>
            <w:vMerge w:val="restar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Tổ chức diễn tập ph ng, chống thiên tai và tìm kiếm cứu nạn</w:t>
            </w:r>
          </w:p>
        </w:tc>
        <w:tc>
          <w:tcPr>
            <w:tcW w:w="698"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BCH PCTTTKCN</w:t>
            </w:r>
            <w:r w:rsidR="00967DD5" w:rsidRPr="009349F7">
              <w:rPr>
                <w:rFonts w:ascii="Arial" w:hAnsi="Arial" w:cs="Arial"/>
                <w:sz w:val="20"/>
              </w:rPr>
              <w:t xml:space="preserve"> </w:t>
            </w:r>
            <w:r w:rsidRPr="009349F7">
              <w:rPr>
                <w:rFonts w:ascii="Arial" w:hAnsi="Arial" w:cs="Arial"/>
                <w:sz w:val="20"/>
              </w:rPr>
              <w:t>tỉnh</w:t>
            </w:r>
          </w:p>
        </w:tc>
        <w:tc>
          <w:tcPr>
            <w:tcW w:w="779" w:type="pct"/>
            <w:vAlign w:val="center"/>
          </w:tcPr>
          <w:p w:rsidR="004F491A" w:rsidRPr="009349F7" w:rsidRDefault="004F491A" w:rsidP="00184F8A">
            <w:pPr>
              <w:pStyle w:val="TableParagraph"/>
              <w:spacing w:before="120"/>
              <w:rPr>
                <w:rFonts w:ascii="Arial" w:hAnsi="Arial" w:cs="Arial"/>
                <w:sz w:val="20"/>
              </w:rPr>
            </w:pP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Theo kế hoạch</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3.000</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r>
      <w:tr w:rsidR="004F491A" w:rsidRPr="009349F7">
        <w:tc>
          <w:tcPr>
            <w:tcW w:w="1336" w:type="pct"/>
            <w:vMerge/>
            <w:vAlign w:val="center"/>
          </w:tcPr>
          <w:p w:rsidR="004F491A" w:rsidRPr="009349F7" w:rsidRDefault="004F491A" w:rsidP="00184F8A">
            <w:pPr>
              <w:spacing w:before="120"/>
              <w:rPr>
                <w:rFonts w:ascii="Arial" w:hAnsi="Arial" w:cs="Arial"/>
                <w:sz w:val="20"/>
                <w:szCs w:val="2"/>
              </w:rPr>
            </w:pPr>
          </w:p>
        </w:tc>
        <w:tc>
          <w:tcPr>
            <w:tcW w:w="698"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BCH PCTTTKCN</w:t>
            </w:r>
            <w:r w:rsidR="00967DD5" w:rsidRPr="009349F7">
              <w:rPr>
                <w:rFonts w:ascii="Arial" w:hAnsi="Arial" w:cs="Arial"/>
                <w:sz w:val="20"/>
              </w:rPr>
              <w:t xml:space="preserve"> </w:t>
            </w:r>
            <w:r w:rsidRPr="009349F7">
              <w:rPr>
                <w:rFonts w:ascii="Arial" w:hAnsi="Arial" w:cs="Arial"/>
                <w:sz w:val="20"/>
              </w:rPr>
              <w:t>huyện</w:t>
            </w:r>
          </w:p>
        </w:tc>
        <w:tc>
          <w:tcPr>
            <w:tcW w:w="779" w:type="pct"/>
            <w:vAlign w:val="center"/>
          </w:tcPr>
          <w:p w:rsidR="004F491A" w:rsidRPr="009349F7" w:rsidRDefault="004F491A" w:rsidP="00184F8A">
            <w:pPr>
              <w:pStyle w:val="TableParagraph"/>
              <w:spacing w:before="120"/>
              <w:rPr>
                <w:rFonts w:ascii="Arial" w:hAnsi="Arial" w:cs="Arial"/>
                <w:sz w:val="20"/>
              </w:rPr>
            </w:pP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Theo kế hoạch</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2.000</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r>
      <w:tr w:rsidR="004F491A" w:rsidRPr="009349F7">
        <w:tc>
          <w:tcPr>
            <w:tcW w:w="1336" w:type="pct"/>
            <w:vMerge/>
            <w:vAlign w:val="center"/>
          </w:tcPr>
          <w:p w:rsidR="004F491A" w:rsidRPr="009349F7" w:rsidRDefault="004F491A" w:rsidP="00184F8A">
            <w:pPr>
              <w:spacing w:before="120"/>
              <w:rPr>
                <w:rFonts w:ascii="Arial" w:hAnsi="Arial" w:cs="Arial"/>
                <w:sz w:val="20"/>
                <w:szCs w:val="2"/>
              </w:rPr>
            </w:pPr>
          </w:p>
        </w:tc>
        <w:tc>
          <w:tcPr>
            <w:tcW w:w="698"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BCH PCTTTKCN</w:t>
            </w:r>
            <w:r w:rsidR="00967DD5" w:rsidRPr="009349F7">
              <w:rPr>
                <w:rFonts w:ascii="Arial" w:hAnsi="Arial" w:cs="Arial"/>
                <w:sz w:val="20"/>
              </w:rPr>
              <w:t xml:space="preserve"> </w:t>
            </w:r>
            <w:r w:rsidRPr="009349F7">
              <w:rPr>
                <w:rFonts w:ascii="Arial" w:hAnsi="Arial" w:cs="Arial"/>
                <w:sz w:val="20"/>
              </w:rPr>
              <w:t>xã</w:t>
            </w:r>
          </w:p>
        </w:tc>
        <w:tc>
          <w:tcPr>
            <w:tcW w:w="779" w:type="pct"/>
            <w:vAlign w:val="center"/>
          </w:tcPr>
          <w:p w:rsidR="004F491A" w:rsidRPr="009349F7" w:rsidRDefault="004F491A" w:rsidP="00184F8A">
            <w:pPr>
              <w:pStyle w:val="TableParagraph"/>
              <w:spacing w:before="120"/>
              <w:rPr>
                <w:rFonts w:ascii="Arial" w:hAnsi="Arial" w:cs="Arial"/>
                <w:sz w:val="20"/>
              </w:rPr>
            </w:pP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Theo kế hoạch</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1.000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200</w:t>
            </w:r>
          </w:p>
        </w:tc>
      </w:tr>
      <w:tr w:rsidR="004F491A" w:rsidRPr="009349F7">
        <w:tc>
          <w:tcPr>
            <w:tcW w:w="3870" w:type="pct"/>
            <w:gridSpan w:val="5"/>
            <w:vAlign w:val="center"/>
          </w:tcPr>
          <w:p w:rsidR="004F491A" w:rsidRPr="00594E7C" w:rsidRDefault="004F491A" w:rsidP="00594E7C">
            <w:pPr>
              <w:pStyle w:val="TableParagraph"/>
              <w:spacing w:before="120"/>
              <w:rPr>
                <w:rFonts w:ascii="Arial" w:hAnsi="Arial" w:cs="Arial"/>
                <w:b/>
                <w:sz w:val="20"/>
              </w:rPr>
            </w:pPr>
            <w:r w:rsidRPr="009349F7">
              <w:rPr>
                <w:rFonts w:ascii="Arial" w:hAnsi="Arial" w:cs="Arial"/>
                <w:b/>
                <w:sz w:val="20"/>
              </w:rPr>
              <w:t>III</w:t>
            </w:r>
            <w:r w:rsidR="007119D5" w:rsidRPr="00594E7C">
              <w:rPr>
                <w:rFonts w:ascii="Arial" w:hAnsi="Arial" w:cs="Arial"/>
                <w:b/>
                <w:sz w:val="20"/>
              </w:rPr>
              <w:t>.</w:t>
            </w:r>
            <w:r w:rsidR="00430293" w:rsidRPr="00594E7C">
              <w:rPr>
                <w:rFonts w:ascii="Arial" w:hAnsi="Arial" w:cs="Arial"/>
                <w:b/>
                <w:sz w:val="20"/>
              </w:rPr>
              <w:t>Lập, rà soát và thực hiện các kế hoạch, quy hoạch, phương án</w:t>
            </w:r>
          </w:p>
        </w:tc>
        <w:tc>
          <w:tcPr>
            <w:tcW w:w="567"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23.500,00</w:t>
            </w:r>
          </w:p>
        </w:tc>
        <w:tc>
          <w:tcPr>
            <w:tcW w:w="563"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13.400</w:t>
            </w:r>
          </w:p>
        </w:tc>
      </w:tr>
      <w:tr w:rsidR="004F491A" w:rsidRPr="009349F7">
        <w:tc>
          <w:tcPr>
            <w:tcW w:w="1336" w:type="pct"/>
            <w:vAlign w:val="center"/>
          </w:tcPr>
          <w:p w:rsidR="004F491A" w:rsidRPr="009349F7" w:rsidRDefault="00C65838" w:rsidP="00184F8A">
            <w:pPr>
              <w:pStyle w:val="TableParagraph"/>
              <w:spacing w:before="120"/>
              <w:rPr>
                <w:rFonts w:ascii="Arial" w:hAnsi="Arial" w:cs="Arial"/>
                <w:sz w:val="20"/>
              </w:rPr>
            </w:pPr>
            <w:r w:rsidRPr="009349F7">
              <w:rPr>
                <w:rFonts w:ascii="Arial" w:hAnsi="Arial" w:cs="Arial"/>
                <w:sz w:val="20"/>
              </w:rPr>
              <w:t>Kế hoạch</w:t>
            </w:r>
            <w:r w:rsidR="004F491A" w:rsidRPr="009349F7">
              <w:rPr>
                <w:rFonts w:ascii="Arial" w:hAnsi="Arial" w:cs="Arial"/>
                <w:sz w:val="20"/>
              </w:rPr>
              <w:t xml:space="preserve"> ph ng</w:t>
            </w:r>
            <w:r w:rsidR="00FE0A2A" w:rsidRPr="009349F7">
              <w:rPr>
                <w:rFonts w:ascii="Arial" w:hAnsi="Arial" w:cs="Arial"/>
                <w:sz w:val="20"/>
              </w:rPr>
              <w:t xml:space="preserve"> </w:t>
            </w:r>
            <w:r w:rsidR="004F491A" w:rsidRPr="009349F7">
              <w:rPr>
                <w:rFonts w:ascii="Arial" w:hAnsi="Arial" w:cs="Arial"/>
                <w:sz w:val="20"/>
              </w:rPr>
              <w:t xml:space="preserve">chống thiên tai cấp tỉnh </w:t>
            </w:r>
            <w:r w:rsidR="002A79A7" w:rsidRPr="009349F7">
              <w:rPr>
                <w:rFonts w:ascii="Arial" w:hAnsi="Arial" w:cs="Arial"/>
                <w:sz w:val="20"/>
              </w:rPr>
              <w:t>giai</w:t>
            </w:r>
            <w:r w:rsidR="004F491A" w:rsidRPr="009349F7">
              <w:rPr>
                <w:rFonts w:ascii="Arial" w:hAnsi="Arial" w:cs="Arial"/>
                <w:sz w:val="20"/>
              </w:rPr>
              <w:t xml:space="preserve"> đoạn 2021 – 2025 và cập nhật</w:t>
            </w:r>
            <w:r w:rsidR="00967DD5" w:rsidRPr="009349F7">
              <w:rPr>
                <w:rFonts w:ascii="Arial" w:hAnsi="Arial" w:cs="Arial"/>
                <w:sz w:val="20"/>
              </w:rPr>
              <w:t xml:space="preserve"> </w:t>
            </w:r>
            <w:r w:rsidR="004F491A" w:rsidRPr="009349F7">
              <w:rPr>
                <w:rFonts w:ascii="Arial" w:hAnsi="Arial" w:cs="Arial"/>
                <w:sz w:val="20"/>
              </w:rPr>
              <w:t>hàng năm</w:t>
            </w:r>
          </w:p>
        </w:tc>
        <w:tc>
          <w:tcPr>
            <w:tcW w:w="698" w:type="pct"/>
            <w:vAlign w:val="center"/>
          </w:tcPr>
          <w:p w:rsidR="004F491A" w:rsidRPr="009349F7" w:rsidRDefault="004F491A" w:rsidP="00184F8A">
            <w:pPr>
              <w:pStyle w:val="TableParagraph"/>
              <w:tabs>
                <w:tab w:val="left" w:pos="560"/>
                <w:tab w:val="left" w:pos="1090"/>
              </w:tabs>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Pr="009349F7">
              <w:rPr>
                <w:rFonts w:ascii="Arial" w:hAnsi="Arial" w:cs="Arial"/>
                <w:sz w:val="20"/>
              </w:rPr>
              <w:t>NN</w:t>
            </w:r>
            <w:r w:rsidR="00B266D2" w:rsidRPr="009349F7">
              <w:rPr>
                <w:rFonts w:ascii="Arial" w:hAnsi="Arial" w:cs="Arial"/>
                <w:sz w:val="20"/>
              </w:rPr>
              <w:t xml:space="preserve"> </w:t>
            </w:r>
            <w:r w:rsidRPr="009349F7">
              <w:rPr>
                <w:rFonts w:ascii="Arial" w:hAnsi="Arial" w:cs="Arial"/>
                <w:sz w:val="20"/>
              </w:rPr>
              <w:t>và PTNT</w:t>
            </w:r>
          </w:p>
        </w:tc>
        <w:tc>
          <w:tcPr>
            <w:tcW w:w="779"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Các sở, ngành liên quan và UBND cấp</w:t>
            </w:r>
            <w:r w:rsidR="00967DD5" w:rsidRPr="009349F7">
              <w:rPr>
                <w:rFonts w:ascii="Arial" w:hAnsi="Arial" w:cs="Arial"/>
                <w:sz w:val="20"/>
              </w:rPr>
              <w:t xml:space="preserve"> </w:t>
            </w:r>
            <w:r w:rsidRPr="009349F7">
              <w:rPr>
                <w:rFonts w:ascii="Arial" w:hAnsi="Arial" w:cs="Arial"/>
                <w:sz w:val="20"/>
              </w:rPr>
              <w:t>huyện</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8/2020</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500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120</w:t>
            </w:r>
          </w:p>
        </w:tc>
      </w:tr>
      <w:tr w:rsidR="004F491A" w:rsidRPr="009349F7">
        <w:tc>
          <w:tcPr>
            <w:tcW w:w="1336" w:type="pct"/>
            <w:vAlign w:val="center"/>
          </w:tcPr>
          <w:p w:rsidR="004F491A" w:rsidRPr="009349F7" w:rsidRDefault="00C65838" w:rsidP="00184F8A">
            <w:pPr>
              <w:pStyle w:val="TableParagraph"/>
              <w:spacing w:before="120"/>
              <w:rPr>
                <w:rFonts w:ascii="Arial" w:hAnsi="Arial" w:cs="Arial"/>
                <w:sz w:val="20"/>
              </w:rPr>
            </w:pPr>
            <w:r w:rsidRPr="009349F7">
              <w:rPr>
                <w:rFonts w:ascii="Arial" w:hAnsi="Arial" w:cs="Arial"/>
                <w:sz w:val="20"/>
              </w:rPr>
              <w:t>Kế hoạch</w:t>
            </w:r>
            <w:r w:rsidR="004F491A" w:rsidRPr="009349F7">
              <w:rPr>
                <w:rFonts w:ascii="Arial" w:hAnsi="Arial" w:cs="Arial"/>
                <w:sz w:val="20"/>
              </w:rPr>
              <w:t xml:space="preserve"> ph ng</w:t>
            </w:r>
            <w:r w:rsidR="00FE0A2A" w:rsidRPr="009349F7">
              <w:rPr>
                <w:rFonts w:ascii="Arial" w:hAnsi="Arial" w:cs="Arial"/>
                <w:sz w:val="20"/>
              </w:rPr>
              <w:t xml:space="preserve"> </w:t>
            </w:r>
            <w:r w:rsidR="004F491A" w:rsidRPr="009349F7">
              <w:rPr>
                <w:rFonts w:ascii="Arial" w:hAnsi="Arial" w:cs="Arial"/>
                <w:sz w:val="20"/>
              </w:rPr>
              <w:t xml:space="preserve">chống thiên tai cấp huyện </w:t>
            </w:r>
            <w:r w:rsidR="002A79A7" w:rsidRPr="009349F7">
              <w:rPr>
                <w:rFonts w:ascii="Arial" w:hAnsi="Arial" w:cs="Arial"/>
                <w:sz w:val="20"/>
              </w:rPr>
              <w:t>giai</w:t>
            </w:r>
            <w:r w:rsidR="004F491A" w:rsidRPr="009349F7">
              <w:rPr>
                <w:rFonts w:ascii="Arial" w:hAnsi="Arial" w:cs="Arial"/>
                <w:sz w:val="20"/>
              </w:rPr>
              <w:t xml:space="preserve"> đoạn 2021 – 2025 và cập nhật hàng năm</w:t>
            </w:r>
          </w:p>
        </w:tc>
        <w:tc>
          <w:tcPr>
            <w:tcW w:w="698" w:type="pct"/>
            <w:vAlign w:val="center"/>
          </w:tcPr>
          <w:p w:rsidR="004F491A" w:rsidRPr="009349F7" w:rsidRDefault="004F491A" w:rsidP="00184F8A">
            <w:pPr>
              <w:pStyle w:val="TableParagraph"/>
              <w:tabs>
                <w:tab w:val="left" w:pos="978"/>
              </w:tabs>
              <w:spacing w:before="120"/>
              <w:rPr>
                <w:rFonts w:ascii="Arial" w:hAnsi="Arial" w:cs="Arial"/>
                <w:sz w:val="20"/>
              </w:rPr>
            </w:pPr>
            <w:r w:rsidRPr="009349F7">
              <w:rPr>
                <w:rFonts w:ascii="Arial" w:hAnsi="Arial" w:cs="Arial"/>
                <w:sz w:val="20"/>
              </w:rPr>
              <w:t>Phòng</w:t>
            </w:r>
            <w:r w:rsidR="00B266D2" w:rsidRPr="009349F7">
              <w:rPr>
                <w:rFonts w:ascii="Arial" w:hAnsi="Arial" w:cs="Arial"/>
                <w:sz w:val="20"/>
              </w:rPr>
              <w:t xml:space="preserve"> </w:t>
            </w:r>
            <w:r w:rsidRPr="009349F7">
              <w:rPr>
                <w:rFonts w:ascii="Arial" w:hAnsi="Arial" w:cs="Arial"/>
                <w:sz w:val="20"/>
              </w:rPr>
              <w:t>NN và PTNT/KT</w:t>
            </w:r>
          </w:p>
        </w:tc>
        <w:tc>
          <w:tcPr>
            <w:tcW w:w="779"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Các</w:t>
            </w:r>
            <w:r w:rsidR="00FE0A2A" w:rsidRPr="009349F7">
              <w:rPr>
                <w:rFonts w:ascii="Arial" w:hAnsi="Arial" w:cs="Arial"/>
                <w:sz w:val="20"/>
              </w:rPr>
              <w:t xml:space="preserve"> </w:t>
            </w:r>
            <w:r w:rsidRPr="009349F7">
              <w:rPr>
                <w:rFonts w:ascii="Arial" w:hAnsi="Arial" w:cs="Arial"/>
                <w:sz w:val="20"/>
              </w:rPr>
              <w:t>phòng, ban liên quan và UBND cấp xã</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8/2021</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2.420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660</w:t>
            </w:r>
          </w:p>
        </w:tc>
      </w:tr>
      <w:tr w:rsidR="004F491A" w:rsidRPr="009349F7">
        <w:tc>
          <w:tcPr>
            <w:tcW w:w="1336" w:type="pct"/>
            <w:vAlign w:val="center"/>
          </w:tcPr>
          <w:p w:rsidR="004F491A" w:rsidRPr="009349F7" w:rsidRDefault="00C65838" w:rsidP="00184F8A">
            <w:pPr>
              <w:pStyle w:val="TableParagraph"/>
              <w:spacing w:before="120"/>
              <w:rPr>
                <w:rFonts w:ascii="Arial" w:hAnsi="Arial" w:cs="Arial"/>
                <w:sz w:val="20"/>
              </w:rPr>
            </w:pPr>
            <w:r w:rsidRPr="009349F7">
              <w:rPr>
                <w:rFonts w:ascii="Arial" w:hAnsi="Arial" w:cs="Arial"/>
                <w:sz w:val="20"/>
              </w:rPr>
              <w:t>Kế hoạch</w:t>
            </w:r>
            <w:r w:rsidR="004F491A" w:rsidRPr="009349F7">
              <w:rPr>
                <w:rFonts w:ascii="Arial" w:hAnsi="Arial" w:cs="Arial"/>
                <w:sz w:val="20"/>
              </w:rPr>
              <w:t xml:space="preserve"> </w:t>
            </w:r>
            <w:r w:rsidR="008772D6" w:rsidRPr="009349F7">
              <w:rPr>
                <w:rFonts w:ascii="Arial" w:hAnsi="Arial" w:cs="Arial"/>
                <w:sz w:val="20"/>
              </w:rPr>
              <w:t>phòng chống</w:t>
            </w:r>
            <w:r w:rsidR="004F491A" w:rsidRPr="009349F7">
              <w:rPr>
                <w:rFonts w:ascii="Arial" w:hAnsi="Arial" w:cs="Arial"/>
                <w:sz w:val="20"/>
              </w:rPr>
              <w:t xml:space="preserve"> thiên tai cấp </w:t>
            </w:r>
            <w:r w:rsidR="006C5CAA" w:rsidRPr="009349F7">
              <w:rPr>
                <w:rFonts w:ascii="Arial" w:hAnsi="Arial" w:cs="Arial"/>
                <w:sz w:val="20"/>
              </w:rPr>
              <w:t xml:space="preserve">xã </w:t>
            </w:r>
            <w:r w:rsidR="002A79A7" w:rsidRPr="009349F7">
              <w:rPr>
                <w:rFonts w:ascii="Arial" w:hAnsi="Arial" w:cs="Arial"/>
                <w:sz w:val="20"/>
              </w:rPr>
              <w:t>giai</w:t>
            </w:r>
            <w:r w:rsidR="004F491A" w:rsidRPr="009349F7">
              <w:rPr>
                <w:rFonts w:ascii="Arial" w:hAnsi="Arial" w:cs="Arial"/>
                <w:sz w:val="20"/>
              </w:rPr>
              <w:t xml:space="preserve"> đoạn 2021 – 2025 và cập nhật hàng năm</w:t>
            </w:r>
          </w:p>
        </w:tc>
        <w:tc>
          <w:tcPr>
            <w:tcW w:w="698" w:type="pct"/>
            <w:vAlign w:val="center"/>
          </w:tcPr>
          <w:p w:rsidR="004F491A" w:rsidRPr="009349F7" w:rsidRDefault="004F491A" w:rsidP="00184F8A">
            <w:pPr>
              <w:pStyle w:val="TableParagraph"/>
              <w:tabs>
                <w:tab w:val="left" w:pos="1076"/>
              </w:tabs>
              <w:spacing w:before="120"/>
              <w:rPr>
                <w:rFonts w:ascii="Arial" w:hAnsi="Arial" w:cs="Arial"/>
                <w:sz w:val="20"/>
              </w:rPr>
            </w:pPr>
            <w:r w:rsidRPr="009349F7">
              <w:rPr>
                <w:rFonts w:ascii="Arial" w:hAnsi="Arial" w:cs="Arial"/>
                <w:sz w:val="20"/>
              </w:rPr>
              <w:t>Nh m</w:t>
            </w:r>
            <w:r w:rsidR="00B266D2" w:rsidRPr="009349F7">
              <w:rPr>
                <w:rFonts w:ascii="Arial" w:hAnsi="Arial" w:cs="Arial"/>
                <w:sz w:val="20"/>
              </w:rPr>
              <w:t xml:space="preserve"> </w:t>
            </w:r>
            <w:r w:rsidRPr="009349F7">
              <w:rPr>
                <w:rFonts w:ascii="Arial" w:hAnsi="Arial" w:cs="Arial"/>
                <w:sz w:val="20"/>
              </w:rPr>
              <w:t xml:space="preserve">kỹ thuật cấp </w:t>
            </w:r>
            <w:r w:rsidR="006C5CAA" w:rsidRPr="009349F7">
              <w:rPr>
                <w:rFonts w:ascii="Arial" w:hAnsi="Arial" w:cs="Arial"/>
                <w:sz w:val="20"/>
              </w:rPr>
              <w:t>xã</w:t>
            </w:r>
          </w:p>
        </w:tc>
        <w:tc>
          <w:tcPr>
            <w:tcW w:w="779"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 xml:space="preserve">Thành viên Ban chỉ huy cấp </w:t>
            </w:r>
            <w:r w:rsidR="006C5CAA" w:rsidRPr="009349F7">
              <w:rPr>
                <w:rFonts w:ascii="Arial" w:hAnsi="Arial" w:cs="Arial"/>
                <w:sz w:val="20"/>
              </w:rPr>
              <w:t>xã</w:t>
            </w:r>
            <w:r w:rsidR="001A23E1">
              <w:rPr>
                <w:rFonts w:ascii="Arial" w:hAnsi="Arial" w:cs="Arial"/>
                <w:sz w:val="20"/>
              </w:rPr>
              <w:t>,</w:t>
            </w:r>
            <w:r w:rsidRPr="009349F7">
              <w:rPr>
                <w:rFonts w:ascii="Arial" w:hAnsi="Arial" w:cs="Arial"/>
                <w:sz w:val="20"/>
              </w:rPr>
              <w:t xml:space="preserve"> trưởng thôn</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8/2021</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11.130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4.770</w:t>
            </w:r>
          </w:p>
        </w:tc>
      </w:tr>
      <w:tr w:rsidR="004F491A" w:rsidRPr="009349F7">
        <w:tc>
          <w:tcPr>
            <w:tcW w:w="1336" w:type="pct"/>
            <w:vAlign w:val="center"/>
          </w:tcPr>
          <w:p w:rsidR="004F491A" w:rsidRPr="009349F7" w:rsidRDefault="00C65838" w:rsidP="00184F8A">
            <w:pPr>
              <w:pStyle w:val="TableParagraph"/>
              <w:spacing w:before="120"/>
              <w:rPr>
                <w:rFonts w:ascii="Arial" w:hAnsi="Arial" w:cs="Arial"/>
                <w:sz w:val="20"/>
              </w:rPr>
            </w:pPr>
            <w:r w:rsidRPr="009349F7">
              <w:rPr>
                <w:rFonts w:ascii="Arial" w:hAnsi="Arial" w:cs="Arial"/>
                <w:sz w:val="20"/>
              </w:rPr>
              <w:t>Kế hoạch</w:t>
            </w:r>
            <w:r w:rsidR="004F491A" w:rsidRPr="009349F7">
              <w:rPr>
                <w:rFonts w:ascii="Arial" w:hAnsi="Arial" w:cs="Arial"/>
                <w:sz w:val="20"/>
              </w:rPr>
              <w:t xml:space="preserve"> quản lý lũ tổng hợp lưu vực </w:t>
            </w:r>
            <w:r w:rsidR="00DF2878" w:rsidRPr="009349F7">
              <w:rPr>
                <w:rFonts w:ascii="Arial" w:hAnsi="Arial" w:cs="Arial"/>
                <w:sz w:val="20"/>
              </w:rPr>
              <w:t>sông</w:t>
            </w:r>
            <w:r w:rsidR="004F491A" w:rsidRPr="009349F7">
              <w:rPr>
                <w:rFonts w:ascii="Arial" w:hAnsi="Arial" w:cs="Arial"/>
                <w:sz w:val="20"/>
              </w:rPr>
              <w:t xml:space="preserve"> n-Hà Thanh </w:t>
            </w:r>
            <w:r w:rsidR="002A79A7" w:rsidRPr="009349F7">
              <w:rPr>
                <w:rFonts w:ascii="Arial" w:hAnsi="Arial" w:cs="Arial"/>
                <w:sz w:val="20"/>
              </w:rPr>
              <w:t>giai</w:t>
            </w:r>
            <w:r w:rsidR="004F491A" w:rsidRPr="009349F7">
              <w:rPr>
                <w:rFonts w:ascii="Arial" w:hAnsi="Arial" w:cs="Arial"/>
                <w:sz w:val="20"/>
              </w:rPr>
              <w:t xml:space="preserve"> đoạn 2</w:t>
            </w:r>
          </w:p>
        </w:tc>
        <w:tc>
          <w:tcPr>
            <w:tcW w:w="698"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Sở NN&amp;PTNT</w:t>
            </w:r>
          </w:p>
        </w:tc>
        <w:tc>
          <w:tcPr>
            <w:tcW w:w="779"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Viện</w:t>
            </w:r>
            <w:r w:rsidR="00FE0A2A" w:rsidRPr="009349F7">
              <w:rPr>
                <w:rFonts w:ascii="Arial" w:hAnsi="Arial" w:cs="Arial"/>
                <w:sz w:val="20"/>
              </w:rPr>
              <w:t xml:space="preserve"> </w:t>
            </w:r>
            <w:r w:rsidRPr="009349F7">
              <w:rPr>
                <w:rFonts w:ascii="Arial" w:hAnsi="Arial" w:cs="Arial"/>
                <w:sz w:val="20"/>
              </w:rPr>
              <w:t>HTL Việt Nam, Sở ngành, UBND các huyện</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12/2020</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7.000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7.000</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 xml:space="preserve">Rà soát quy hoạch bố trí dân cư các vùng </w:t>
            </w:r>
            <w:r w:rsidR="00E741D1">
              <w:rPr>
                <w:rFonts w:ascii="Arial" w:hAnsi="Arial" w:cs="Arial"/>
                <w:sz w:val="20"/>
              </w:rPr>
              <w:t>có nguy</w:t>
            </w:r>
            <w:r w:rsidRPr="009349F7">
              <w:rPr>
                <w:rFonts w:ascii="Arial" w:hAnsi="Arial" w:cs="Arial"/>
                <w:sz w:val="20"/>
              </w:rPr>
              <w:t xml:space="preserve"> cơ thiên tai </w:t>
            </w:r>
            <w:r w:rsidR="002A79A7" w:rsidRPr="009349F7">
              <w:rPr>
                <w:rFonts w:ascii="Arial" w:hAnsi="Arial" w:cs="Arial"/>
                <w:sz w:val="20"/>
              </w:rPr>
              <w:t>giai</w:t>
            </w:r>
            <w:r w:rsidRPr="009349F7">
              <w:rPr>
                <w:rFonts w:ascii="Arial" w:hAnsi="Arial" w:cs="Arial"/>
                <w:sz w:val="20"/>
              </w:rPr>
              <w:t xml:space="preserve"> đoạn 2021- 2025 và định hướng đến năm 2030;</w:t>
            </w:r>
          </w:p>
        </w:tc>
        <w:tc>
          <w:tcPr>
            <w:tcW w:w="698"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Sở NN&amp;PTNT</w:t>
            </w:r>
          </w:p>
        </w:tc>
        <w:tc>
          <w:tcPr>
            <w:tcW w:w="779"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Sở ngành liên quan, UBND các huyện</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12/2021</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200</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 xml:space="preserve">Cập nhật Phương án </w:t>
            </w:r>
            <w:r w:rsidR="00BE4208" w:rsidRPr="009349F7">
              <w:rPr>
                <w:rFonts w:ascii="Arial" w:hAnsi="Arial" w:cs="Arial"/>
                <w:sz w:val="20"/>
              </w:rPr>
              <w:t xml:space="preserve">ứng phó </w:t>
            </w:r>
            <w:r w:rsidRPr="009349F7">
              <w:rPr>
                <w:rFonts w:ascii="Arial" w:hAnsi="Arial" w:cs="Arial"/>
                <w:sz w:val="20"/>
              </w:rPr>
              <w:t xml:space="preserve">với </w:t>
            </w:r>
            <w:r w:rsidR="001B56C9" w:rsidRPr="009349F7">
              <w:rPr>
                <w:rFonts w:ascii="Arial" w:hAnsi="Arial" w:cs="Arial"/>
                <w:sz w:val="20"/>
              </w:rPr>
              <w:t>bão,</w:t>
            </w:r>
            <w:r w:rsidRPr="009349F7">
              <w:rPr>
                <w:rFonts w:ascii="Arial" w:hAnsi="Arial" w:cs="Arial"/>
                <w:sz w:val="20"/>
              </w:rPr>
              <w:t xml:space="preserve"> theo cấp độ </w:t>
            </w:r>
            <w:r w:rsidRPr="009349F7">
              <w:rPr>
                <w:rFonts w:ascii="Arial" w:hAnsi="Arial" w:cs="Arial"/>
                <w:sz w:val="20"/>
              </w:rPr>
              <w:lastRenderedPageBreak/>
              <w:t>rủi ro thiên tai</w:t>
            </w:r>
          </w:p>
        </w:tc>
        <w:tc>
          <w:tcPr>
            <w:tcW w:w="698" w:type="pct"/>
            <w:vAlign w:val="center"/>
          </w:tcPr>
          <w:p w:rsidR="004F491A" w:rsidRPr="009349F7" w:rsidRDefault="004F491A" w:rsidP="00184F8A">
            <w:pPr>
              <w:pStyle w:val="TableParagraph"/>
              <w:tabs>
                <w:tab w:val="left" w:pos="1090"/>
              </w:tabs>
              <w:spacing w:before="120"/>
              <w:rPr>
                <w:rFonts w:ascii="Arial" w:hAnsi="Arial" w:cs="Arial"/>
                <w:sz w:val="20"/>
              </w:rPr>
            </w:pPr>
            <w:r w:rsidRPr="009349F7">
              <w:rPr>
                <w:rFonts w:ascii="Arial" w:hAnsi="Arial" w:cs="Arial"/>
                <w:sz w:val="20"/>
              </w:rPr>
              <w:lastRenderedPageBreak/>
              <w:t>VP</w:t>
            </w:r>
            <w:r w:rsidR="00B266D2" w:rsidRPr="009349F7">
              <w:rPr>
                <w:rFonts w:ascii="Arial" w:hAnsi="Arial" w:cs="Arial"/>
                <w:sz w:val="20"/>
              </w:rPr>
              <w:t xml:space="preserve"> </w:t>
            </w:r>
            <w:r w:rsidRPr="009349F7">
              <w:rPr>
                <w:rFonts w:ascii="Arial" w:hAnsi="Arial" w:cs="Arial"/>
                <w:sz w:val="20"/>
              </w:rPr>
              <w:t>B</w:t>
            </w:r>
            <w:r w:rsidR="00B266D2" w:rsidRPr="009349F7">
              <w:rPr>
                <w:rFonts w:ascii="Arial" w:hAnsi="Arial" w:cs="Arial"/>
                <w:sz w:val="20"/>
              </w:rPr>
              <w:t xml:space="preserve"> </w:t>
            </w:r>
            <w:r w:rsidRPr="009349F7">
              <w:rPr>
                <w:rFonts w:ascii="Arial" w:hAnsi="Arial" w:cs="Arial"/>
                <w:sz w:val="20"/>
              </w:rPr>
              <w:t>CH</w:t>
            </w:r>
            <w:r w:rsidR="00967DD5" w:rsidRPr="009349F7">
              <w:rPr>
                <w:rFonts w:ascii="Arial" w:hAnsi="Arial" w:cs="Arial"/>
                <w:sz w:val="20"/>
              </w:rPr>
              <w:t xml:space="preserve"> </w:t>
            </w:r>
            <w:r w:rsidRPr="009349F7">
              <w:rPr>
                <w:rFonts w:ascii="Arial" w:hAnsi="Arial" w:cs="Arial"/>
                <w:sz w:val="20"/>
              </w:rPr>
              <w:t>PCTT</w:t>
            </w:r>
            <w:r w:rsidR="00B266D2" w:rsidRPr="009349F7">
              <w:rPr>
                <w:rFonts w:ascii="Arial" w:hAnsi="Arial" w:cs="Arial"/>
                <w:sz w:val="20"/>
              </w:rPr>
              <w:t xml:space="preserve"> </w:t>
            </w:r>
            <w:r w:rsidRPr="009349F7">
              <w:rPr>
                <w:rFonts w:ascii="Arial" w:hAnsi="Arial" w:cs="Arial"/>
                <w:sz w:val="20"/>
              </w:rPr>
              <w:t xml:space="preserve">và </w:t>
            </w:r>
            <w:r w:rsidR="0024558D" w:rsidRPr="009349F7">
              <w:rPr>
                <w:rFonts w:ascii="Arial" w:hAnsi="Arial" w:cs="Arial"/>
                <w:sz w:val="20"/>
              </w:rPr>
              <w:lastRenderedPageBreak/>
              <w:t>TKCN</w:t>
            </w:r>
            <w:r w:rsidRPr="009349F7">
              <w:rPr>
                <w:rFonts w:ascii="Arial" w:hAnsi="Arial" w:cs="Arial"/>
                <w:sz w:val="20"/>
              </w:rPr>
              <w:t xml:space="preserve"> tỉnh</w:t>
            </w:r>
          </w:p>
        </w:tc>
        <w:tc>
          <w:tcPr>
            <w:tcW w:w="779"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lastRenderedPageBreak/>
              <w:t>Đài</w:t>
            </w:r>
            <w:r w:rsidR="00FE0A2A" w:rsidRPr="009349F7">
              <w:rPr>
                <w:rFonts w:ascii="Arial" w:hAnsi="Arial" w:cs="Arial"/>
                <w:sz w:val="20"/>
              </w:rPr>
              <w:t xml:space="preserve"> </w:t>
            </w:r>
            <w:r w:rsidRPr="009349F7">
              <w:rPr>
                <w:rFonts w:ascii="Arial" w:hAnsi="Arial" w:cs="Arial"/>
                <w:sz w:val="20"/>
              </w:rPr>
              <w:t xml:space="preserve">TTV Nam Trung bộ, </w:t>
            </w:r>
            <w:r w:rsidRPr="009349F7">
              <w:rPr>
                <w:rFonts w:ascii="Arial" w:hAnsi="Arial" w:cs="Arial"/>
                <w:sz w:val="20"/>
              </w:rPr>
              <w:lastRenderedPageBreak/>
              <w:t>UBND cấp huyện</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lastRenderedPageBreak/>
              <w:t xml:space="preserve">Cập nhật hàng </w:t>
            </w:r>
            <w:r w:rsidRPr="009349F7">
              <w:rPr>
                <w:rFonts w:ascii="Arial" w:hAnsi="Arial" w:cs="Arial"/>
                <w:sz w:val="20"/>
              </w:rPr>
              <w:lastRenderedPageBreak/>
              <w:t>năm</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1.000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200</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lastRenderedPageBreak/>
              <w:t xml:space="preserve">Phương án </w:t>
            </w:r>
            <w:r w:rsidR="00BE4208" w:rsidRPr="009349F7">
              <w:rPr>
                <w:rFonts w:ascii="Arial" w:hAnsi="Arial" w:cs="Arial"/>
                <w:sz w:val="20"/>
              </w:rPr>
              <w:t xml:space="preserve">ứng phó </w:t>
            </w:r>
            <w:r w:rsidRPr="009349F7">
              <w:rPr>
                <w:rFonts w:ascii="Arial" w:hAnsi="Arial" w:cs="Arial"/>
                <w:sz w:val="20"/>
              </w:rPr>
              <w:t>lũ lụt theo cấp độ rủi ro thiên tai và cập nhật hàng năm</w:t>
            </w:r>
          </w:p>
        </w:tc>
        <w:tc>
          <w:tcPr>
            <w:tcW w:w="698" w:type="pct"/>
            <w:vAlign w:val="center"/>
          </w:tcPr>
          <w:p w:rsidR="004F491A" w:rsidRPr="009349F7" w:rsidRDefault="004F491A" w:rsidP="00184F8A">
            <w:pPr>
              <w:pStyle w:val="TableParagraph"/>
              <w:tabs>
                <w:tab w:val="left" w:pos="1090"/>
              </w:tabs>
              <w:spacing w:before="120"/>
              <w:rPr>
                <w:rFonts w:ascii="Arial" w:hAnsi="Arial" w:cs="Arial"/>
                <w:sz w:val="20"/>
              </w:rPr>
            </w:pPr>
            <w:r w:rsidRPr="009349F7">
              <w:rPr>
                <w:rFonts w:ascii="Arial" w:hAnsi="Arial" w:cs="Arial"/>
                <w:sz w:val="20"/>
              </w:rPr>
              <w:t>VP</w:t>
            </w:r>
            <w:r w:rsidR="00B266D2" w:rsidRPr="009349F7">
              <w:rPr>
                <w:rFonts w:ascii="Arial" w:hAnsi="Arial" w:cs="Arial"/>
                <w:sz w:val="20"/>
              </w:rPr>
              <w:t xml:space="preserve"> </w:t>
            </w:r>
            <w:r w:rsidRPr="009349F7">
              <w:rPr>
                <w:rFonts w:ascii="Arial" w:hAnsi="Arial" w:cs="Arial"/>
                <w:sz w:val="20"/>
              </w:rPr>
              <w:t>BCH</w:t>
            </w:r>
            <w:r w:rsidR="00967DD5" w:rsidRPr="009349F7">
              <w:rPr>
                <w:rFonts w:ascii="Arial" w:hAnsi="Arial" w:cs="Arial"/>
                <w:sz w:val="20"/>
              </w:rPr>
              <w:t xml:space="preserve"> </w:t>
            </w:r>
            <w:r w:rsidRPr="009349F7">
              <w:rPr>
                <w:rFonts w:ascii="Arial" w:hAnsi="Arial" w:cs="Arial"/>
                <w:sz w:val="20"/>
              </w:rPr>
              <w:t>PCTT</w:t>
            </w:r>
            <w:r w:rsidR="00B266D2" w:rsidRPr="009349F7">
              <w:rPr>
                <w:rFonts w:ascii="Arial" w:hAnsi="Arial" w:cs="Arial"/>
                <w:sz w:val="20"/>
              </w:rPr>
              <w:t xml:space="preserve"> </w:t>
            </w:r>
            <w:r w:rsidRPr="009349F7">
              <w:rPr>
                <w:rFonts w:ascii="Arial" w:hAnsi="Arial" w:cs="Arial"/>
                <w:sz w:val="20"/>
              </w:rPr>
              <w:t xml:space="preserve">và </w:t>
            </w:r>
            <w:r w:rsidR="0024558D" w:rsidRPr="009349F7">
              <w:rPr>
                <w:rFonts w:ascii="Arial" w:hAnsi="Arial" w:cs="Arial"/>
                <w:sz w:val="20"/>
              </w:rPr>
              <w:t>TKCN</w:t>
            </w:r>
            <w:r w:rsidRPr="009349F7">
              <w:rPr>
                <w:rFonts w:ascii="Arial" w:hAnsi="Arial" w:cs="Arial"/>
                <w:sz w:val="20"/>
              </w:rPr>
              <w:t xml:space="preserve"> tỉnh</w:t>
            </w:r>
          </w:p>
        </w:tc>
        <w:tc>
          <w:tcPr>
            <w:tcW w:w="779"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Đài</w:t>
            </w:r>
            <w:r w:rsidR="00FE0A2A" w:rsidRPr="009349F7">
              <w:rPr>
                <w:rFonts w:ascii="Arial" w:hAnsi="Arial" w:cs="Arial"/>
                <w:sz w:val="20"/>
              </w:rPr>
              <w:t xml:space="preserve"> </w:t>
            </w:r>
            <w:r w:rsidRPr="009349F7">
              <w:rPr>
                <w:rFonts w:ascii="Arial" w:hAnsi="Arial" w:cs="Arial"/>
                <w:sz w:val="20"/>
              </w:rPr>
              <w:t>TTV Nam Trung bộ, UBND cấp</w:t>
            </w:r>
            <w:r w:rsidR="00967DD5" w:rsidRPr="009349F7">
              <w:rPr>
                <w:rFonts w:ascii="Arial" w:hAnsi="Arial" w:cs="Arial"/>
                <w:sz w:val="20"/>
              </w:rPr>
              <w:t xml:space="preserve"> </w:t>
            </w:r>
            <w:r w:rsidRPr="009349F7">
              <w:rPr>
                <w:rFonts w:ascii="Arial" w:hAnsi="Arial" w:cs="Arial"/>
                <w:sz w:val="20"/>
              </w:rPr>
              <w:t>huyện</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Cập nhật hàng</w:t>
            </w:r>
            <w:r w:rsidR="00967DD5" w:rsidRPr="009349F7">
              <w:rPr>
                <w:rFonts w:ascii="Arial" w:hAnsi="Arial" w:cs="Arial"/>
                <w:sz w:val="20"/>
              </w:rPr>
              <w:t xml:space="preserve"> </w:t>
            </w:r>
            <w:r w:rsidRPr="009349F7">
              <w:rPr>
                <w:rFonts w:ascii="Arial" w:hAnsi="Arial" w:cs="Arial"/>
                <w:sz w:val="20"/>
              </w:rPr>
              <w:t>năm</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600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200</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 xml:space="preserve">Phương án </w:t>
            </w:r>
            <w:r w:rsidR="00BE4208" w:rsidRPr="009349F7">
              <w:rPr>
                <w:rFonts w:ascii="Arial" w:hAnsi="Arial" w:cs="Arial"/>
                <w:sz w:val="20"/>
              </w:rPr>
              <w:t xml:space="preserve">ứng phó </w:t>
            </w:r>
            <w:r w:rsidRPr="009349F7">
              <w:rPr>
                <w:rFonts w:ascii="Arial" w:hAnsi="Arial" w:cs="Arial"/>
                <w:sz w:val="20"/>
              </w:rPr>
              <w:t>hạn hán theo cấp độ rủi ro thiên tai và cập nhật hàng năm</w:t>
            </w:r>
          </w:p>
        </w:tc>
        <w:tc>
          <w:tcPr>
            <w:tcW w:w="698" w:type="pct"/>
            <w:vAlign w:val="center"/>
          </w:tcPr>
          <w:p w:rsidR="004F491A" w:rsidRPr="009349F7" w:rsidRDefault="004F491A" w:rsidP="00184F8A">
            <w:pPr>
              <w:pStyle w:val="TableParagraph"/>
              <w:tabs>
                <w:tab w:val="left" w:pos="1090"/>
              </w:tabs>
              <w:spacing w:before="120"/>
              <w:rPr>
                <w:rFonts w:ascii="Arial" w:hAnsi="Arial" w:cs="Arial"/>
                <w:sz w:val="20"/>
              </w:rPr>
            </w:pPr>
            <w:r w:rsidRPr="009349F7">
              <w:rPr>
                <w:rFonts w:ascii="Arial" w:hAnsi="Arial" w:cs="Arial"/>
                <w:sz w:val="20"/>
              </w:rPr>
              <w:t>VP</w:t>
            </w:r>
            <w:r w:rsidR="00B266D2" w:rsidRPr="009349F7">
              <w:rPr>
                <w:rFonts w:ascii="Arial" w:hAnsi="Arial" w:cs="Arial"/>
                <w:sz w:val="20"/>
              </w:rPr>
              <w:t xml:space="preserve"> </w:t>
            </w:r>
            <w:r w:rsidRPr="009349F7">
              <w:rPr>
                <w:rFonts w:ascii="Arial" w:hAnsi="Arial" w:cs="Arial"/>
                <w:sz w:val="20"/>
              </w:rPr>
              <w:t>BCH</w:t>
            </w:r>
            <w:r w:rsidR="00967DD5" w:rsidRPr="009349F7">
              <w:rPr>
                <w:rFonts w:ascii="Arial" w:hAnsi="Arial" w:cs="Arial"/>
                <w:sz w:val="20"/>
              </w:rPr>
              <w:t xml:space="preserve"> </w:t>
            </w:r>
            <w:r w:rsidRPr="009349F7">
              <w:rPr>
                <w:rFonts w:ascii="Arial" w:hAnsi="Arial" w:cs="Arial"/>
                <w:sz w:val="20"/>
              </w:rPr>
              <w:t>PCTT</w:t>
            </w:r>
            <w:r w:rsidR="00B266D2" w:rsidRPr="009349F7">
              <w:rPr>
                <w:rFonts w:ascii="Arial" w:hAnsi="Arial" w:cs="Arial"/>
                <w:sz w:val="20"/>
              </w:rPr>
              <w:t xml:space="preserve"> </w:t>
            </w:r>
            <w:r w:rsidRPr="009349F7">
              <w:rPr>
                <w:rFonts w:ascii="Arial" w:hAnsi="Arial" w:cs="Arial"/>
                <w:sz w:val="20"/>
              </w:rPr>
              <w:t xml:space="preserve">và </w:t>
            </w:r>
            <w:r w:rsidR="0024558D" w:rsidRPr="009349F7">
              <w:rPr>
                <w:rFonts w:ascii="Arial" w:hAnsi="Arial" w:cs="Arial"/>
                <w:sz w:val="20"/>
              </w:rPr>
              <w:t>TKCN</w:t>
            </w:r>
            <w:r w:rsidRPr="009349F7">
              <w:rPr>
                <w:rFonts w:ascii="Arial" w:hAnsi="Arial" w:cs="Arial"/>
                <w:sz w:val="20"/>
              </w:rPr>
              <w:t xml:space="preserve"> tỉnh</w:t>
            </w:r>
          </w:p>
        </w:tc>
        <w:tc>
          <w:tcPr>
            <w:tcW w:w="779"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Đài</w:t>
            </w:r>
            <w:r w:rsidR="00FE0A2A" w:rsidRPr="009349F7">
              <w:rPr>
                <w:rFonts w:ascii="Arial" w:hAnsi="Arial" w:cs="Arial"/>
                <w:sz w:val="20"/>
              </w:rPr>
              <w:t xml:space="preserve"> </w:t>
            </w:r>
            <w:r w:rsidRPr="009349F7">
              <w:rPr>
                <w:rFonts w:ascii="Arial" w:hAnsi="Arial" w:cs="Arial"/>
                <w:sz w:val="20"/>
              </w:rPr>
              <w:t>TTV Nam Trung bộ, UBND cấp huyện</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Lập năm 2021,</w:t>
            </w:r>
            <w:r w:rsidR="00967DD5" w:rsidRPr="009349F7">
              <w:rPr>
                <w:rFonts w:ascii="Arial" w:hAnsi="Arial" w:cs="Arial"/>
                <w:sz w:val="20"/>
              </w:rPr>
              <w:t xml:space="preserve"> </w:t>
            </w:r>
            <w:r w:rsidRPr="009349F7">
              <w:rPr>
                <w:rFonts w:ascii="Arial" w:hAnsi="Arial" w:cs="Arial"/>
                <w:sz w:val="20"/>
              </w:rPr>
              <w:t>cập nhật hàng năm</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650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250</w:t>
            </w:r>
          </w:p>
        </w:tc>
      </w:tr>
      <w:tr w:rsidR="004F491A" w:rsidRPr="009349F7">
        <w:tc>
          <w:tcPr>
            <w:tcW w:w="3307" w:type="pct"/>
            <w:gridSpan w:val="4"/>
            <w:vAlign w:val="center"/>
          </w:tcPr>
          <w:p w:rsidR="004F491A" w:rsidRPr="00594E7C" w:rsidRDefault="004F491A" w:rsidP="00184F8A">
            <w:pPr>
              <w:pStyle w:val="TableParagraph"/>
              <w:spacing w:before="120"/>
              <w:rPr>
                <w:rFonts w:ascii="Arial" w:hAnsi="Arial" w:cs="Arial"/>
                <w:b/>
                <w:sz w:val="20"/>
              </w:rPr>
            </w:pPr>
            <w:r w:rsidRPr="009349F7">
              <w:rPr>
                <w:rFonts w:ascii="Arial" w:hAnsi="Arial" w:cs="Arial"/>
                <w:b/>
                <w:sz w:val="20"/>
              </w:rPr>
              <w:t>IV</w:t>
            </w:r>
            <w:r w:rsidR="008430EA" w:rsidRPr="00594E7C">
              <w:rPr>
                <w:rFonts w:ascii="Arial" w:hAnsi="Arial" w:cs="Arial"/>
                <w:b/>
                <w:sz w:val="20"/>
              </w:rPr>
              <w:t>.</w:t>
            </w:r>
            <w:r w:rsidRPr="009349F7">
              <w:rPr>
                <w:rFonts w:ascii="Arial" w:hAnsi="Arial" w:cs="Arial"/>
                <w:b/>
                <w:sz w:val="20"/>
              </w:rPr>
              <w:t xml:space="preserve"> Nân</w:t>
            </w:r>
            <w:r w:rsidR="00C82A73" w:rsidRPr="00594E7C">
              <w:rPr>
                <w:rFonts w:ascii="Arial" w:hAnsi="Arial" w:cs="Arial"/>
                <w:b/>
                <w:sz w:val="20"/>
              </w:rPr>
              <w:t>g</w:t>
            </w:r>
            <w:r w:rsidRPr="009349F7">
              <w:rPr>
                <w:rFonts w:ascii="Arial" w:hAnsi="Arial" w:cs="Arial"/>
                <w:b/>
                <w:sz w:val="20"/>
              </w:rPr>
              <w:t xml:space="preserve"> cao năn</w:t>
            </w:r>
            <w:r w:rsidR="00C82A73" w:rsidRPr="00594E7C">
              <w:rPr>
                <w:rFonts w:ascii="Arial" w:hAnsi="Arial" w:cs="Arial"/>
                <w:b/>
                <w:sz w:val="20"/>
              </w:rPr>
              <w:t>g</w:t>
            </w:r>
            <w:r w:rsidRPr="009349F7">
              <w:rPr>
                <w:rFonts w:ascii="Arial" w:hAnsi="Arial" w:cs="Arial"/>
                <w:b/>
                <w:sz w:val="20"/>
              </w:rPr>
              <w:t xml:space="preserve"> lực </w:t>
            </w:r>
            <w:r w:rsidR="006A4EFE" w:rsidRPr="009349F7">
              <w:rPr>
                <w:rFonts w:ascii="Arial" w:hAnsi="Arial" w:cs="Arial"/>
                <w:b/>
                <w:sz w:val="20"/>
              </w:rPr>
              <w:t>dự báo</w:t>
            </w:r>
            <w:r w:rsidR="001B56C9" w:rsidRPr="009349F7">
              <w:rPr>
                <w:rFonts w:ascii="Arial" w:hAnsi="Arial" w:cs="Arial"/>
                <w:b/>
                <w:sz w:val="20"/>
              </w:rPr>
              <w:t>,</w:t>
            </w:r>
            <w:r w:rsidRPr="009349F7">
              <w:rPr>
                <w:rFonts w:ascii="Arial" w:hAnsi="Arial" w:cs="Arial"/>
                <w:b/>
                <w:sz w:val="20"/>
              </w:rPr>
              <w:t xml:space="preserve"> cản </w:t>
            </w:r>
            <w:r w:rsidR="002C2535" w:rsidRPr="009349F7">
              <w:rPr>
                <w:rFonts w:ascii="Arial" w:hAnsi="Arial" w:cs="Arial"/>
                <w:b/>
                <w:sz w:val="20"/>
              </w:rPr>
              <w:t xml:space="preserve">bão </w:t>
            </w:r>
            <w:r w:rsidRPr="009349F7">
              <w:rPr>
                <w:rFonts w:ascii="Arial" w:hAnsi="Arial" w:cs="Arial"/>
                <w:b/>
                <w:sz w:val="20"/>
              </w:rPr>
              <w:t>cấp tỉ</w:t>
            </w:r>
            <w:r w:rsidR="00F7634C" w:rsidRPr="00594E7C">
              <w:rPr>
                <w:rFonts w:ascii="Arial" w:hAnsi="Arial" w:cs="Arial"/>
                <w:b/>
                <w:sz w:val="20"/>
              </w:rPr>
              <w:t>nh</w:t>
            </w:r>
          </w:p>
        </w:tc>
        <w:tc>
          <w:tcPr>
            <w:tcW w:w="563"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21.610,00</w:t>
            </w:r>
          </w:p>
        </w:tc>
        <w:tc>
          <w:tcPr>
            <w:tcW w:w="567"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34.382,00</w:t>
            </w:r>
          </w:p>
        </w:tc>
        <w:tc>
          <w:tcPr>
            <w:tcW w:w="563"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32.237</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 xml:space="preserve">Thực hiện </w:t>
            </w:r>
            <w:r w:rsidR="006C5CAA" w:rsidRPr="009349F7">
              <w:rPr>
                <w:rFonts w:ascii="Arial" w:hAnsi="Arial" w:cs="Arial"/>
                <w:sz w:val="20"/>
              </w:rPr>
              <w:t xml:space="preserve">xã </w:t>
            </w:r>
            <w:r w:rsidRPr="009349F7">
              <w:rPr>
                <w:rFonts w:ascii="Arial" w:hAnsi="Arial" w:cs="Arial"/>
                <w:sz w:val="20"/>
              </w:rPr>
              <w:t>hội h a</w:t>
            </w:r>
            <w:r w:rsidR="00FE0A2A" w:rsidRPr="009349F7">
              <w:rPr>
                <w:rFonts w:ascii="Arial" w:hAnsi="Arial" w:cs="Arial"/>
                <w:sz w:val="20"/>
              </w:rPr>
              <w:t xml:space="preserve"> </w:t>
            </w:r>
            <w:r w:rsidRPr="009349F7">
              <w:rPr>
                <w:rFonts w:ascii="Arial" w:hAnsi="Arial" w:cs="Arial"/>
                <w:sz w:val="20"/>
              </w:rPr>
              <w:t>các dịch vụ khí tượng thủy văn trong tỉnh</w:t>
            </w:r>
          </w:p>
        </w:tc>
        <w:tc>
          <w:tcPr>
            <w:tcW w:w="698"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 xml:space="preserve">Sở </w:t>
            </w:r>
            <w:r w:rsidR="008C6FA2" w:rsidRPr="009349F7">
              <w:rPr>
                <w:rFonts w:ascii="Arial" w:hAnsi="Arial" w:cs="Arial"/>
                <w:sz w:val="20"/>
              </w:rPr>
              <w:t>Nông nghiệp</w:t>
            </w:r>
            <w:r w:rsidRPr="009349F7">
              <w:rPr>
                <w:rFonts w:ascii="Arial" w:hAnsi="Arial" w:cs="Arial"/>
                <w:sz w:val="20"/>
              </w:rPr>
              <w:t xml:space="preserve"> và PTNT</w:t>
            </w:r>
          </w:p>
        </w:tc>
        <w:tc>
          <w:tcPr>
            <w:tcW w:w="779" w:type="pct"/>
            <w:vAlign w:val="center"/>
          </w:tcPr>
          <w:p w:rsidR="004F491A" w:rsidRPr="009349F7" w:rsidRDefault="004F491A" w:rsidP="00184F8A">
            <w:pPr>
              <w:pStyle w:val="TableParagraph"/>
              <w:tabs>
                <w:tab w:val="left" w:pos="1154"/>
              </w:tabs>
              <w:spacing w:before="120"/>
              <w:rPr>
                <w:rFonts w:ascii="Arial" w:hAnsi="Arial" w:cs="Arial"/>
                <w:sz w:val="20"/>
              </w:rPr>
            </w:pPr>
            <w:r w:rsidRPr="009349F7">
              <w:rPr>
                <w:rFonts w:ascii="Arial" w:hAnsi="Arial" w:cs="Arial"/>
                <w:sz w:val="20"/>
              </w:rPr>
              <w:t>UBND</w:t>
            </w:r>
            <w:r w:rsidR="00B266D2" w:rsidRPr="009349F7">
              <w:rPr>
                <w:rFonts w:ascii="Arial" w:hAnsi="Arial" w:cs="Arial"/>
                <w:sz w:val="20"/>
              </w:rPr>
              <w:t xml:space="preserve"> </w:t>
            </w:r>
            <w:r w:rsidRPr="009349F7">
              <w:rPr>
                <w:rFonts w:ascii="Arial" w:hAnsi="Arial" w:cs="Arial"/>
                <w:sz w:val="20"/>
              </w:rPr>
              <w:t>cấp huyện</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Oct-20</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400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400</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 xml:space="preserve">Nâng cấp </w:t>
            </w:r>
            <w:r w:rsidR="00461930" w:rsidRPr="009349F7">
              <w:rPr>
                <w:rFonts w:ascii="Arial" w:hAnsi="Arial" w:cs="Arial"/>
                <w:sz w:val="20"/>
              </w:rPr>
              <w:t>công</w:t>
            </w:r>
            <w:r w:rsidRPr="009349F7">
              <w:rPr>
                <w:rFonts w:ascii="Arial" w:hAnsi="Arial" w:cs="Arial"/>
                <w:sz w:val="20"/>
              </w:rPr>
              <w:t xml:space="preserve"> nghệ và hệ thống phân tích rủi ro thiên tai hỗ trợ phát triển cơ sở</w:t>
            </w:r>
            <w:r w:rsidR="00967DD5" w:rsidRPr="009349F7">
              <w:rPr>
                <w:rFonts w:ascii="Arial" w:hAnsi="Arial" w:cs="Arial"/>
                <w:sz w:val="20"/>
              </w:rPr>
              <w:t xml:space="preserve"> </w:t>
            </w:r>
            <w:r w:rsidRPr="009349F7">
              <w:rPr>
                <w:rFonts w:ascii="Arial" w:hAnsi="Arial" w:cs="Arial"/>
                <w:sz w:val="20"/>
              </w:rPr>
              <w:t>hạ tầng bền vững thích ứng BĐ H</w:t>
            </w:r>
          </w:p>
        </w:tc>
        <w:tc>
          <w:tcPr>
            <w:tcW w:w="698"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Ban Quản lý dự</w:t>
            </w:r>
            <w:r w:rsidR="00B266D2" w:rsidRPr="009349F7">
              <w:rPr>
                <w:rFonts w:ascii="Arial" w:hAnsi="Arial" w:cs="Arial"/>
                <w:sz w:val="20"/>
              </w:rPr>
              <w:t xml:space="preserve"> </w:t>
            </w:r>
            <w:r w:rsidRPr="009349F7">
              <w:rPr>
                <w:rFonts w:ascii="Arial" w:hAnsi="Arial" w:cs="Arial"/>
                <w:sz w:val="20"/>
              </w:rPr>
              <w:t>án</w:t>
            </w:r>
            <w:r w:rsidR="00967DD5" w:rsidRPr="009349F7">
              <w:rPr>
                <w:rFonts w:ascii="Arial" w:hAnsi="Arial" w:cs="Arial"/>
                <w:sz w:val="20"/>
              </w:rPr>
              <w:t xml:space="preserve"> </w:t>
            </w:r>
            <w:r w:rsidRPr="009349F7">
              <w:rPr>
                <w:rFonts w:ascii="Arial" w:hAnsi="Arial" w:cs="Arial"/>
                <w:sz w:val="20"/>
              </w:rPr>
              <w:t>NNPTNT</w:t>
            </w:r>
            <w:r w:rsidR="00967DD5" w:rsidRPr="009349F7">
              <w:rPr>
                <w:rFonts w:ascii="Arial" w:hAnsi="Arial" w:cs="Arial"/>
                <w:sz w:val="20"/>
              </w:rPr>
              <w:t xml:space="preserve"> </w:t>
            </w:r>
            <w:r w:rsidRPr="009349F7">
              <w:rPr>
                <w:rFonts w:ascii="Arial" w:hAnsi="Arial" w:cs="Arial"/>
                <w:sz w:val="20"/>
              </w:rPr>
              <w:t>tỉnh</w:t>
            </w:r>
          </w:p>
        </w:tc>
        <w:tc>
          <w:tcPr>
            <w:tcW w:w="779"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Sở NN và PTNT; các cơ quan</w:t>
            </w:r>
            <w:r w:rsidR="00B266D2" w:rsidRPr="009349F7">
              <w:rPr>
                <w:rFonts w:ascii="Arial" w:hAnsi="Arial" w:cs="Arial"/>
                <w:sz w:val="20"/>
              </w:rPr>
              <w:t xml:space="preserve"> </w:t>
            </w:r>
            <w:r w:rsidRPr="009349F7">
              <w:rPr>
                <w:rFonts w:ascii="Arial" w:hAnsi="Arial" w:cs="Arial"/>
                <w:sz w:val="20"/>
              </w:rPr>
              <w:t>và</w:t>
            </w:r>
            <w:r w:rsidR="00967DD5" w:rsidRPr="009349F7">
              <w:rPr>
                <w:rFonts w:ascii="Arial" w:hAnsi="Arial" w:cs="Arial"/>
                <w:sz w:val="20"/>
              </w:rPr>
              <w:t xml:space="preserve"> </w:t>
            </w:r>
            <w:r w:rsidRPr="009349F7">
              <w:rPr>
                <w:rFonts w:ascii="Arial" w:hAnsi="Arial" w:cs="Arial"/>
                <w:sz w:val="20"/>
              </w:rPr>
              <w:t>UBND cấp huyện.</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Oct-21</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23.000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23.000</w:t>
            </w:r>
          </w:p>
        </w:tc>
      </w:tr>
      <w:tr w:rsidR="004F491A" w:rsidRPr="009349F7">
        <w:tc>
          <w:tcPr>
            <w:tcW w:w="1336" w:type="pct"/>
            <w:vMerge w:val="restar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Lắp đặt, xây dựng hệ thống quan trắc chuyên</w:t>
            </w:r>
            <w:r w:rsidR="00FE0A2A" w:rsidRPr="009349F7">
              <w:rPr>
                <w:rFonts w:ascii="Arial" w:hAnsi="Arial" w:cs="Arial"/>
                <w:sz w:val="20"/>
              </w:rPr>
              <w:t xml:space="preserve"> </w:t>
            </w:r>
            <w:r w:rsidRPr="009349F7">
              <w:rPr>
                <w:rFonts w:ascii="Arial" w:hAnsi="Arial" w:cs="Arial"/>
                <w:sz w:val="20"/>
              </w:rPr>
              <w:t xml:space="preserve">dùng phục vụ </w:t>
            </w:r>
            <w:r w:rsidR="008772D6" w:rsidRPr="009349F7">
              <w:rPr>
                <w:rFonts w:ascii="Arial" w:hAnsi="Arial" w:cs="Arial"/>
                <w:sz w:val="20"/>
              </w:rPr>
              <w:t>phòng chống</w:t>
            </w:r>
            <w:r w:rsidRPr="009349F7">
              <w:rPr>
                <w:rFonts w:ascii="Arial" w:hAnsi="Arial" w:cs="Arial"/>
                <w:sz w:val="20"/>
              </w:rPr>
              <w:t xml:space="preserve"> thiên tai: tự động quan trắc mưa, độ mặn, mực nước</w:t>
            </w:r>
          </w:p>
        </w:tc>
        <w:tc>
          <w:tcPr>
            <w:tcW w:w="698"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Ban Quản lý dự</w:t>
            </w:r>
            <w:r w:rsidR="00B266D2" w:rsidRPr="009349F7">
              <w:rPr>
                <w:rFonts w:ascii="Arial" w:hAnsi="Arial" w:cs="Arial"/>
                <w:sz w:val="20"/>
              </w:rPr>
              <w:t xml:space="preserve"> </w:t>
            </w:r>
            <w:r w:rsidRPr="009349F7">
              <w:rPr>
                <w:rFonts w:ascii="Arial" w:hAnsi="Arial" w:cs="Arial"/>
                <w:sz w:val="20"/>
              </w:rPr>
              <w:t>án</w:t>
            </w:r>
            <w:r w:rsidR="00967DD5" w:rsidRPr="009349F7">
              <w:rPr>
                <w:rFonts w:ascii="Arial" w:hAnsi="Arial" w:cs="Arial"/>
                <w:sz w:val="20"/>
              </w:rPr>
              <w:t xml:space="preserve"> </w:t>
            </w:r>
            <w:r w:rsidRPr="009349F7">
              <w:rPr>
                <w:rFonts w:ascii="Arial" w:hAnsi="Arial" w:cs="Arial"/>
                <w:sz w:val="20"/>
              </w:rPr>
              <w:t>NNPTNT</w:t>
            </w:r>
          </w:p>
        </w:tc>
        <w:tc>
          <w:tcPr>
            <w:tcW w:w="779" w:type="pct"/>
            <w:vMerge w:val="restart"/>
            <w:vAlign w:val="center"/>
          </w:tcPr>
          <w:p w:rsidR="004F491A" w:rsidRPr="009349F7" w:rsidRDefault="004F491A" w:rsidP="00184F8A">
            <w:pPr>
              <w:pStyle w:val="TableParagraph"/>
              <w:tabs>
                <w:tab w:val="left" w:pos="972"/>
              </w:tabs>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008C6FA2" w:rsidRPr="009349F7">
              <w:rPr>
                <w:rFonts w:ascii="Arial" w:hAnsi="Arial" w:cs="Arial"/>
                <w:sz w:val="20"/>
              </w:rPr>
              <w:t>Nông nghiệp</w:t>
            </w:r>
            <w:r w:rsidRPr="009349F7">
              <w:rPr>
                <w:rFonts w:ascii="Arial" w:hAnsi="Arial" w:cs="Arial"/>
                <w:sz w:val="20"/>
              </w:rPr>
              <w:t xml:space="preserve"> và PTNT</w:t>
            </w:r>
          </w:p>
        </w:tc>
        <w:tc>
          <w:tcPr>
            <w:tcW w:w="493" w:type="pct"/>
            <w:vMerge w:val="restar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2020 -</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6.930</w:t>
            </w: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2.970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1.980</w:t>
            </w:r>
          </w:p>
        </w:tc>
      </w:tr>
      <w:tr w:rsidR="004F491A" w:rsidRPr="009349F7">
        <w:tc>
          <w:tcPr>
            <w:tcW w:w="1336" w:type="pct"/>
            <w:vMerge/>
            <w:vAlign w:val="center"/>
          </w:tcPr>
          <w:p w:rsidR="004F491A" w:rsidRPr="009349F7" w:rsidRDefault="004F491A" w:rsidP="00184F8A">
            <w:pPr>
              <w:spacing w:before="120"/>
              <w:rPr>
                <w:rFonts w:ascii="Arial" w:hAnsi="Arial" w:cs="Arial"/>
                <w:sz w:val="20"/>
                <w:szCs w:val="2"/>
              </w:rPr>
            </w:pPr>
          </w:p>
        </w:tc>
        <w:tc>
          <w:tcPr>
            <w:tcW w:w="698" w:type="pct"/>
            <w:vAlign w:val="center"/>
          </w:tcPr>
          <w:p w:rsidR="004F491A" w:rsidRPr="009349F7" w:rsidRDefault="004F491A" w:rsidP="00184F8A">
            <w:pPr>
              <w:pStyle w:val="TableParagraph"/>
              <w:tabs>
                <w:tab w:val="left" w:pos="905"/>
              </w:tabs>
              <w:spacing w:before="120"/>
              <w:rPr>
                <w:rFonts w:ascii="Arial" w:hAnsi="Arial" w:cs="Arial"/>
                <w:sz w:val="20"/>
              </w:rPr>
            </w:pPr>
            <w:r w:rsidRPr="009349F7">
              <w:rPr>
                <w:rFonts w:ascii="Arial" w:hAnsi="Arial" w:cs="Arial"/>
                <w:sz w:val="20"/>
              </w:rPr>
              <w:t>Công</w:t>
            </w:r>
            <w:r w:rsidR="00B266D2" w:rsidRPr="009349F7">
              <w:rPr>
                <w:rFonts w:ascii="Arial" w:hAnsi="Arial" w:cs="Arial"/>
                <w:sz w:val="20"/>
              </w:rPr>
              <w:t xml:space="preserve"> </w:t>
            </w:r>
            <w:r w:rsidRPr="009349F7">
              <w:rPr>
                <w:rFonts w:ascii="Arial" w:hAnsi="Arial" w:cs="Arial"/>
                <w:sz w:val="20"/>
              </w:rPr>
              <w:t>ty</w:t>
            </w:r>
            <w:r w:rsidR="00866D92" w:rsidRPr="009349F7">
              <w:rPr>
                <w:rFonts w:ascii="Arial" w:hAnsi="Arial" w:cs="Arial"/>
                <w:sz w:val="20"/>
              </w:rPr>
              <w:t xml:space="preserve"> </w:t>
            </w:r>
            <w:r w:rsidRPr="009349F7">
              <w:rPr>
                <w:rFonts w:ascii="Arial" w:hAnsi="Arial" w:cs="Arial"/>
                <w:sz w:val="20"/>
              </w:rPr>
              <w:t>TCT</w:t>
            </w:r>
            <w:r w:rsidR="00B266D2" w:rsidRPr="009349F7">
              <w:rPr>
                <w:rFonts w:ascii="Arial" w:hAnsi="Arial" w:cs="Arial"/>
                <w:sz w:val="20"/>
              </w:rPr>
              <w:t xml:space="preserve"> </w:t>
            </w:r>
            <w:r w:rsidRPr="009349F7">
              <w:rPr>
                <w:rFonts w:ascii="Arial" w:hAnsi="Arial" w:cs="Arial"/>
                <w:sz w:val="20"/>
              </w:rPr>
              <w:t>thủy lợi</w:t>
            </w:r>
          </w:p>
        </w:tc>
        <w:tc>
          <w:tcPr>
            <w:tcW w:w="779" w:type="pct"/>
            <w:vMerge/>
            <w:vAlign w:val="center"/>
          </w:tcPr>
          <w:p w:rsidR="004F491A" w:rsidRPr="009349F7" w:rsidRDefault="004F491A" w:rsidP="00184F8A">
            <w:pPr>
              <w:spacing w:before="120"/>
              <w:rPr>
                <w:rFonts w:ascii="Arial" w:hAnsi="Arial" w:cs="Arial"/>
                <w:sz w:val="20"/>
                <w:szCs w:val="2"/>
              </w:rPr>
            </w:pPr>
          </w:p>
        </w:tc>
        <w:tc>
          <w:tcPr>
            <w:tcW w:w="493" w:type="pct"/>
            <w:vMerge/>
            <w:vAlign w:val="center"/>
          </w:tcPr>
          <w:p w:rsidR="004F491A" w:rsidRPr="009349F7" w:rsidRDefault="004F491A" w:rsidP="00184F8A">
            <w:pPr>
              <w:spacing w:before="120"/>
              <w:rPr>
                <w:rFonts w:ascii="Arial" w:hAnsi="Arial" w:cs="Arial"/>
                <w:sz w:val="20"/>
                <w:szCs w:val="2"/>
              </w:rPr>
            </w:pP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2.412</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804</w:t>
            </w:r>
          </w:p>
        </w:tc>
      </w:tr>
      <w:tr w:rsidR="004F491A" w:rsidRPr="009349F7">
        <w:tc>
          <w:tcPr>
            <w:tcW w:w="1336" w:type="pct"/>
            <w:vMerge/>
            <w:vAlign w:val="center"/>
          </w:tcPr>
          <w:p w:rsidR="004F491A" w:rsidRPr="009349F7" w:rsidRDefault="004F491A" w:rsidP="00184F8A">
            <w:pPr>
              <w:spacing w:before="120"/>
              <w:rPr>
                <w:rFonts w:ascii="Arial" w:hAnsi="Arial" w:cs="Arial"/>
                <w:sz w:val="20"/>
                <w:szCs w:val="2"/>
              </w:rPr>
            </w:pPr>
          </w:p>
        </w:tc>
        <w:tc>
          <w:tcPr>
            <w:tcW w:w="698"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UBND</w:t>
            </w:r>
            <w:r w:rsidR="00B266D2" w:rsidRPr="009349F7">
              <w:rPr>
                <w:rFonts w:ascii="Arial" w:hAnsi="Arial" w:cs="Arial"/>
                <w:sz w:val="20"/>
              </w:rPr>
              <w:t xml:space="preserve"> </w:t>
            </w:r>
            <w:r w:rsidRPr="009349F7">
              <w:rPr>
                <w:rFonts w:ascii="Arial" w:hAnsi="Arial" w:cs="Arial"/>
                <w:sz w:val="20"/>
              </w:rPr>
              <w:t>cấp</w:t>
            </w:r>
            <w:r w:rsidR="00967DD5" w:rsidRPr="009349F7">
              <w:rPr>
                <w:rFonts w:ascii="Arial" w:hAnsi="Arial" w:cs="Arial"/>
                <w:sz w:val="20"/>
              </w:rPr>
              <w:t xml:space="preserve"> </w:t>
            </w:r>
            <w:r w:rsidRPr="009349F7">
              <w:rPr>
                <w:rFonts w:ascii="Arial" w:hAnsi="Arial" w:cs="Arial"/>
                <w:sz w:val="20"/>
              </w:rPr>
              <w:t>huyện</w:t>
            </w:r>
          </w:p>
        </w:tc>
        <w:tc>
          <w:tcPr>
            <w:tcW w:w="779" w:type="pct"/>
            <w:vAlign w:val="center"/>
          </w:tcPr>
          <w:p w:rsidR="004F491A" w:rsidRPr="009349F7" w:rsidRDefault="004F491A" w:rsidP="00184F8A">
            <w:pPr>
              <w:pStyle w:val="TableParagraph"/>
              <w:spacing w:before="120"/>
              <w:rPr>
                <w:rFonts w:ascii="Arial" w:hAnsi="Arial" w:cs="Arial"/>
                <w:sz w:val="20"/>
              </w:rPr>
            </w:pPr>
          </w:p>
        </w:tc>
        <w:tc>
          <w:tcPr>
            <w:tcW w:w="493" w:type="pct"/>
            <w:vAlign w:val="center"/>
          </w:tcPr>
          <w:p w:rsidR="004F491A" w:rsidRPr="009349F7" w:rsidRDefault="004F491A" w:rsidP="00184F8A">
            <w:pPr>
              <w:pStyle w:val="TableParagraph"/>
              <w:spacing w:before="120"/>
              <w:rPr>
                <w:rFonts w:ascii="Arial" w:hAnsi="Arial" w:cs="Arial"/>
                <w:sz w:val="20"/>
              </w:rPr>
            </w:pP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14.680</w:t>
            </w:r>
          </w:p>
        </w:tc>
        <w:tc>
          <w:tcPr>
            <w:tcW w:w="567" w:type="pct"/>
            <w:vAlign w:val="center"/>
          </w:tcPr>
          <w:p w:rsidR="004F491A" w:rsidRPr="009349F7" w:rsidRDefault="004F491A" w:rsidP="00642438">
            <w:pPr>
              <w:pStyle w:val="TableParagraph"/>
              <w:spacing w:before="120"/>
              <w:jc w:val="center"/>
              <w:rPr>
                <w:rFonts w:ascii="Arial" w:hAnsi="Arial" w:cs="Arial"/>
                <w:sz w:val="20"/>
              </w:rPr>
            </w:pP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4.893</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Lắp đặt thiết bị cảnh báo các khu vực bị ngập sâu: ngầm tràn, trũng thấp; sạt lở đất</w:t>
            </w:r>
          </w:p>
        </w:tc>
        <w:tc>
          <w:tcPr>
            <w:tcW w:w="698" w:type="pct"/>
            <w:vAlign w:val="center"/>
          </w:tcPr>
          <w:p w:rsidR="004F491A" w:rsidRPr="009349F7" w:rsidRDefault="004F491A" w:rsidP="00184F8A">
            <w:pPr>
              <w:pStyle w:val="TableParagraph"/>
              <w:tabs>
                <w:tab w:val="left" w:pos="992"/>
              </w:tabs>
              <w:spacing w:before="120"/>
              <w:rPr>
                <w:rFonts w:ascii="Arial" w:hAnsi="Arial" w:cs="Arial"/>
                <w:sz w:val="20"/>
              </w:rPr>
            </w:pPr>
            <w:r w:rsidRPr="009349F7">
              <w:rPr>
                <w:rFonts w:ascii="Arial" w:hAnsi="Arial" w:cs="Arial"/>
                <w:sz w:val="20"/>
              </w:rPr>
              <w:t>BCH PCTT</w:t>
            </w:r>
            <w:r w:rsidR="00967DD5" w:rsidRPr="009349F7">
              <w:rPr>
                <w:rFonts w:ascii="Arial" w:hAnsi="Arial" w:cs="Arial"/>
                <w:sz w:val="20"/>
              </w:rPr>
              <w:t xml:space="preserve"> </w:t>
            </w:r>
            <w:r w:rsidR="0024558D" w:rsidRPr="009349F7">
              <w:rPr>
                <w:rFonts w:ascii="Arial" w:hAnsi="Arial" w:cs="Arial"/>
                <w:sz w:val="20"/>
              </w:rPr>
              <w:t>TKCN</w:t>
            </w:r>
            <w:r w:rsidR="00B266D2" w:rsidRPr="009349F7">
              <w:rPr>
                <w:rFonts w:ascii="Arial" w:hAnsi="Arial" w:cs="Arial"/>
                <w:sz w:val="20"/>
              </w:rPr>
              <w:t xml:space="preserve"> </w:t>
            </w:r>
            <w:r w:rsidRPr="009349F7">
              <w:rPr>
                <w:rFonts w:ascii="Arial" w:hAnsi="Arial" w:cs="Arial"/>
                <w:sz w:val="20"/>
              </w:rPr>
              <w:t>cấp huyện</w:t>
            </w:r>
          </w:p>
        </w:tc>
        <w:tc>
          <w:tcPr>
            <w:tcW w:w="779"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Chi cục Thủy lợi; UBND cấp xã</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2021 -</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4.300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860</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Điều chỉnh, bổ sung quy trình vận hành liên hồ chứa sông Kôn-Hà Thanh; cập</w:t>
            </w:r>
            <w:r w:rsidR="00967DD5" w:rsidRPr="009349F7">
              <w:rPr>
                <w:rFonts w:ascii="Arial" w:hAnsi="Arial" w:cs="Arial"/>
                <w:sz w:val="20"/>
              </w:rPr>
              <w:t xml:space="preserve"> </w:t>
            </w:r>
            <w:r w:rsidRPr="009349F7">
              <w:rPr>
                <w:rFonts w:ascii="Arial" w:hAnsi="Arial" w:cs="Arial"/>
                <w:sz w:val="20"/>
              </w:rPr>
              <w:t xml:space="preserve">nhật dữ liệu </w:t>
            </w:r>
            <w:r w:rsidR="005667A2" w:rsidRPr="009349F7">
              <w:rPr>
                <w:rFonts w:ascii="Arial" w:hAnsi="Arial" w:cs="Arial"/>
                <w:sz w:val="20"/>
              </w:rPr>
              <w:t>thông</w:t>
            </w:r>
            <w:r w:rsidRPr="009349F7">
              <w:rPr>
                <w:rFonts w:ascii="Arial" w:hAnsi="Arial" w:cs="Arial"/>
                <w:sz w:val="20"/>
              </w:rPr>
              <w:t xml:space="preserve"> tin v. hành hồ chứa</w:t>
            </w:r>
          </w:p>
        </w:tc>
        <w:tc>
          <w:tcPr>
            <w:tcW w:w="698"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 xml:space="preserve">Sở </w:t>
            </w:r>
            <w:r w:rsidR="008C6FA2" w:rsidRPr="009349F7">
              <w:rPr>
                <w:rFonts w:ascii="Arial" w:hAnsi="Arial" w:cs="Arial"/>
                <w:sz w:val="20"/>
              </w:rPr>
              <w:t>Nông nghiệp</w:t>
            </w:r>
            <w:r w:rsidRPr="009349F7">
              <w:rPr>
                <w:rFonts w:ascii="Arial" w:hAnsi="Arial" w:cs="Arial"/>
                <w:sz w:val="20"/>
              </w:rPr>
              <w:t xml:space="preserve"> và PTNT,</w:t>
            </w:r>
          </w:p>
        </w:tc>
        <w:tc>
          <w:tcPr>
            <w:tcW w:w="779"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Công ty Khai thác CTTL Bình Định; các</w:t>
            </w:r>
            <w:r w:rsidR="00967DD5" w:rsidRPr="009349F7">
              <w:rPr>
                <w:rFonts w:ascii="Arial" w:hAnsi="Arial" w:cs="Arial"/>
                <w:sz w:val="20"/>
              </w:rPr>
              <w:t xml:space="preserve"> </w:t>
            </w:r>
            <w:r w:rsidRPr="009349F7">
              <w:rPr>
                <w:rFonts w:ascii="Arial" w:hAnsi="Arial" w:cs="Arial"/>
                <w:sz w:val="20"/>
              </w:rPr>
              <w:t>đơn vị khai thác hồ chứa</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2020 -</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300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100</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 xml:space="preserve">Cập nhật kết quả Nghiên cứu thiết lập và đánh giá chỉ số tổn thương </w:t>
            </w:r>
            <w:r w:rsidR="006C5CAA" w:rsidRPr="009349F7">
              <w:rPr>
                <w:rFonts w:ascii="Arial" w:hAnsi="Arial" w:cs="Arial"/>
                <w:sz w:val="20"/>
              </w:rPr>
              <w:t xml:space="preserve">xã </w:t>
            </w:r>
            <w:r w:rsidRPr="009349F7">
              <w:rPr>
                <w:rFonts w:ascii="Arial" w:hAnsi="Arial" w:cs="Arial"/>
                <w:sz w:val="20"/>
              </w:rPr>
              <w:t>hội do ngập lụt trong</w:t>
            </w:r>
            <w:r w:rsidR="00FE0A2A" w:rsidRPr="009349F7">
              <w:rPr>
                <w:rFonts w:ascii="Arial" w:hAnsi="Arial" w:cs="Arial"/>
                <w:sz w:val="20"/>
              </w:rPr>
              <w:t xml:space="preserve"> </w:t>
            </w:r>
            <w:r w:rsidRPr="009349F7">
              <w:rPr>
                <w:rFonts w:ascii="Arial" w:hAnsi="Arial" w:cs="Arial"/>
                <w:sz w:val="20"/>
              </w:rPr>
              <w:t>bối</w:t>
            </w:r>
            <w:r w:rsidR="00FE0A2A" w:rsidRPr="009349F7">
              <w:rPr>
                <w:rFonts w:ascii="Arial" w:hAnsi="Arial" w:cs="Arial"/>
                <w:sz w:val="20"/>
              </w:rPr>
              <w:t xml:space="preserve"> </w:t>
            </w:r>
            <w:r w:rsidRPr="009349F7">
              <w:rPr>
                <w:rFonts w:ascii="Arial" w:hAnsi="Arial" w:cs="Arial"/>
                <w:sz w:val="20"/>
              </w:rPr>
              <w:t>cảnh BĐ H vào dự báo tổn</w:t>
            </w:r>
            <w:r w:rsidR="00967DD5" w:rsidRPr="009349F7">
              <w:rPr>
                <w:rFonts w:ascii="Arial" w:hAnsi="Arial" w:cs="Arial"/>
                <w:sz w:val="20"/>
              </w:rPr>
              <w:t xml:space="preserve"> </w:t>
            </w:r>
            <w:r w:rsidRPr="009349F7">
              <w:rPr>
                <w:rFonts w:ascii="Arial" w:hAnsi="Arial" w:cs="Arial"/>
                <w:sz w:val="20"/>
              </w:rPr>
              <w:t xml:space="preserve">thương </w:t>
            </w:r>
            <w:r w:rsidR="006C5CAA" w:rsidRPr="009349F7">
              <w:rPr>
                <w:rFonts w:ascii="Arial" w:hAnsi="Arial" w:cs="Arial"/>
                <w:sz w:val="20"/>
              </w:rPr>
              <w:t xml:space="preserve">xã </w:t>
            </w:r>
            <w:r w:rsidRPr="009349F7">
              <w:rPr>
                <w:rFonts w:ascii="Arial" w:hAnsi="Arial" w:cs="Arial"/>
                <w:sz w:val="20"/>
              </w:rPr>
              <w:t>hội</w:t>
            </w:r>
          </w:p>
        </w:tc>
        <w:tc>
          <w:tcPr>
            <w:tcW w:w="698" w:type="pct"/>
            <w:vAlign w:val="center"/>
          </w:tcPr>
          <w:p w:rsidR="004F491A" w:rsidRPr="009349F7" w:rsidRDefault="004F491A" w:rsidP="00184F8A">
            <w:pPr>
              <w:pStyle w:val="TableParagraph"/>
              <w:tabs>
                <w:tab w:val="left" w:pos="1088"/>
              </w:tabs>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Pr="009349F7">
              <w:rPr>
                <w:rFonts w:ascii="Arial" w:hAnsi="Arial" w:cs="Arial"/>
                <w:sz w:val="20"/>
              </w:rPr>
              <w:t>Tài</w:t>
            </w:r>
            <w:r w:rsidR="00967DD5" w:rsidRPr="009349F7">
              <w:rPr>
                <w:rFonts w:ascii="Arial" w:hAnsi="Arial" w:cs="Arial"/>
                <w:sz w:val="20"/>
              </w:rPr>
              <w:t xml:space="preserve"> </w:t>
            </w:r>
            <w:r w:rsidRPr="009349F7">
              <w:rPr>
                <w:rFonts w:ascii="Arial" w:hAnsi="Arial" w:cs="Arial"/>
                <w:sz w:val="20"/>
              </w:rPr>
              <w:t>nguyên</w:t>
            </w:r>
            <w:r w:rsidR="00B266D2" w:rsidRPr="009349F7">
              <w:rPr>
                <w:rFonts w:ascii="Arial" w:hAnsi="Arial" w:cs="Arial"/>
                <w:sz w:val="20"/>
              </w:rPr>
              <w:t xml:space="preserve"> </w:t>
            </w:r>
            <w:r w:rsidRPr="009349F7">
              <w:rPr>
                <w:rFonts w:ascii="Arial" w:hAnsi="Arial" w:cs="Arial"/>
                <w:sz w:val="20"/>
              </w:rPr>
              <w:t xml:space="preserve">và </w:t>
            </w:r>
            <w:r w:rsidR="001A7A0D">
              <w:rPr>
                <w:rFonts w:ascii="Arial" w:hAnsi="Arial" w:cs="Arial"/>
                <w:sz w:val="20"/>
              </w:rPr>
              <w:t>Môi trường</w:t>
            </w:r>
          </w:p>
        </w:tc>
        <w:tc>
          <w:tcPr>
            <w:tcW w:w="779" w:type="pct"/>
            <w:vAlign w:val="center"/>
          </w:tcPr>
          <w:p w:rsidR="004F491A" w:rsidRPr="009349F7" w:rsidRDefault="004F491A" w:rsidP="00184F8A">
            <w:pPr>
              <w:pStyle w:val="TableParagraph"/>
              <w:tabs>
                <w:tab w:val="left" w:pos="1035"/>
              </w:tabs>
              <w:spacing w:before="120"/>
              <w:rPr>
                <w:rFonts w:ascii="Arial" w:hAnsi="Arial" w:cs="Arial"/>
                <w:sz w:val="20"/>
              </w:rPr>
            </w:pPr>
            <w:r w:rsidRPr="009349F7">
              <w:rPr>
                <w:rFonts w:ascii="Arial" w:hAnsi="Arial" w:cs="Arial"/>
                <w:sz w:val="20"/>
              </w:rPr>
              <w:t>Các sở, ngành liên</w:t>
            </w:r>
            <w:r w:rsidR="00B266D2" w:rsidRPr="009349F7">
              <w:rPr>
                <w:rFonts w:ascii="Arial" w:hAnsi="Arial" w:cs="Arial"/>
                <w:sz w:val="20"/>
              </w:rPr>
              <w:t xml:space="preserve"> </w:t>
            </w:r>
            <w:r w:rsidRPr="009349F7">
              <w:rPr>
                <w:rFonts w:ascii="Arial" w:hAnsi="Arial" w:cs="Arial"/>
                <w:sz w:val="20"/>
              </w:rPr>
              <w:t>quan;</w:t>
            </w:r>
            <w:r w:rsidR="00967DD5" w:rsidRPr="009349F7">
              <w:rPr>
                <w:rFonts w:ascii="Arial" w:hAnsi="Arial" w:cs="Arial"/>
                <w:sz w:val="20"/>
              </w:rPr>
              <w:t xml:space="preserve"> </w:t>
            </w:r>
            <w:r w:rsidRPr="009349F7">
              <w:rPr>
                <w:rFonts w:ascii="Arial" w:hAnsi="Arial" w:cs="Arial"/>
                <w:sz w:val="20"/>
              </w:rPr>
              <w:t>UBND</w:t>
            </w:r>
            <w:r w:rsidR="00B266D2" w:rsidRPr="009349F7">
              <w:rPr>
                <w:rFonts w:ascii="Arial" w:hAnsi="Arial" w:cs="Arial"/>
                <w:sz w:val="20"/>
              </w:rPr>
              <w:t xml:space="preserve"> </w:t>
            </w:r>
            <w:r w:rsidRPr="009349F7">
              <w:rPr>
                <w:rFonts w:ascii="Arial" w:hAnsi="Arial" w:cs="Arial"/>
                <w:sz w:val="20"/>
              </w:rPr>
              <w:t>cấp</w:t>
            </w:r>
            <w:r w:rsidR="00967DD5" w:rsidRPr="009349F7">
              <w:rPr>
                <w:rFonts w:ascii="Arial" w:hAnsi="Arial" w:cs="Arial"/>
                <w:sz w:val="20"/>
              </w:rPr>
              <w:t xml:space="preserve"> </w:t>
            </w:r>
            <w:r w:rsidRPr="009349F7">
              <w:rPr>
                <w:rFonts w:ascii="Arial" w:hAnsi="Arial" w:cs="Arial"/>
                <w:sz w:val="20"/>
              </w:rPr>
              <w:t>huyện</w:t>
            </w:r>
            <w:r w:rsidR="00B266D2" w:rsidRPr="009349F7">
              <w:rPr>
                <w:rFonts w:ascii="Arial" w:hAnsi="Arial" w:cs="Arial"/>
                <w:sz w:val="20"/>
              </w:rPr>
              <w:t xml:space="preserve"> </w:t>
            </w:r>
            <w:r w:rsidRPr="009349F7">
              <w:rPr>
                <w:rFonts w:ascii="Arial" w:hAnsi="Arial" w:cs="Arial"/>
                <w:sz w:val="20"/>
              </w:rPr>
              <w:t>(cập</w:t>
            </w:r>
            <w:r w:rsidR="00967DD5" w:rsidRPr="009349F7">
              <w:rPr>
                <w:rFonts w:ascii="Arial" w:hAnsi="Arial" w:cs="Arial"/>
                <w:sz w:val="20"/>
              </w:rPr>
              <w:t xml:space="preserve"> </w:t>
            </w:r>
            <w:r w:rsidRPr="009349F7">
              <w:rPr>
                <w:rFonts w:ascii="Arial" w:hAnsi="Arial" w:cs="Arial"/>
                <w:sz w:val="20"/>
              </w:rPr>
              <w:t>nhật</w:t>
            </w:r>
            <w:r w:rsidR="00B266D2" w:rsidRPr="009349F7">
              <w:rPr>
                <w:rFonts w:ascii="Arial" w:hAnsi="Arial" w:cs="Arial"/>
                <w:sz w:val="20"/>
              </w:rPr>
              <w:t xml:space="preserve"> </w:t>
            </w:r>
            <w:r w:rsidRPr="009349F7">
              <w:rPr>
                <w:rFonts w:ascii="Arial" w:hAnsi="Arial" w:cs="Arial"/>
                <w:sz w:val="20"/>
              </w:rPr>
              <w:t>hàng năm)</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2021-</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1.000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200</w:t>
            </w:r>
          </w:p>
        </w:tc>
      </w:tr>
      <w:tr w:rsidR="004F491A" w:rsidRPr="009349F7">
        <w:tc>
          <w:tcPr>
            <w:tcW w:w="3870" w:type="pct"/>
            <w:gridSpan w:val="5"/>
            <w:vAlign w:val="center"/>
          </w:tcPr>
          <w:p w:rsidR="004F491A" w:rsidRPr="009349F7" w:rsidRDefault="004F491A" w:rsidP="00522D22">
            <w:pPr>
              <w:pStyle w:val="TableParagraph"/>
              <w:spacing w:before="120"/>
              <w:rPr>
                <w:rFonts w:ascii="Arial" w:hAnsi="Arial" w:cs="Arial"/>
                <w:b/>
                <w:sz w:val="20"/>
              </w:rPr>
            </w:pPr>
            <w:r w:rsidRPr="009349F7">
              <w:rPr>
                <w:rFonts w:ascii="Arial" w:hAnsi="Arial" w:cs="Arial"/>
                <w:b/>
                <w:sz w:val="20"/>
              </w:rPr>
              <w:t>V</w:t>
            </w:r>
            <w:r w:rsidR="000B4F5F" w:rsidRPr="00594E7C">
              <w:rPr>
                <w:rFonts w:ascii="Arial" w:hAnsi="Arial" w:cs="Arial"/>
                <w:b/>
                <w:sz w:val="20"/>
              </w:rPr>
              <w:t>.</w:t>
            </w:r>
            <w:r w:rsidRPr="009349F7">
              <w:rPr>
                <w:rFonts w:ascii="Arial" w:hAnsi="Arial" w:cs="Arial"/>
                <w:b/>
                <w:sz w:val="20"/>
              </w:rPr>
              <w:t xml:space="preserve"> </w:t>
            </w:r>
            <w:r w:rsidR="004F4EE1" w:rsidRPr="00594E7C">
              <w:rPr>
                <w:rFonts w:ascii="Arial" w:hAnsi="Arial" w:cs="Arial"/>
                <w:b/>
                <w:sz w:val="20"/>
              </w:rPr>
              <w:t>Nâng cao nhận thức, kiến thức phòng chống thiên tai cho cộng đồng</w:t>
            </w:r>
          </w:p>
        </w:tc>
        <w:tc>
          <w:tcPr>
            <w:tcW w:w="567"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1.500</w:t>
            </w:r>
          </w:p>
        </w:tc>
        <w:tc>
          <w:tcPr>
            <w:tcW w:w="563"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300</w:t>
            </w:r>
          </w:p>
        </w:tc>
      </w:tr>
      <w:tr w:rsidR="004F491A" w:rsidRPr="009349F7">
        <w:tc>
          <w:tcPr>
            <w:tcW w:w="1336" w:type="pct"/>
            <w:vAlign w:val="center"/>
          </w:tcPr>
          <w:p w:rsidR="004F491A" w:rsidRPr="009349F7" w:rsidRDefault="004F491A" w:rsidP="00522D22">
            <w:pPr>
              <w:pStyle w:val="TableParagraph"/>
              <w:spacing w:before="120"/>
              <w:rPr>
                <w:rFonts w:ascii="Arial" w:hAnsi="Arial" w:cs="Arial"/>
                <w:sz w:val="20"/>
              </w:rPr>
            </w:pPr>
            <w:r w:rsidRPr="009349F7">
              <w:rPr>
                <w:rFonts w:ascii="Arial" w:hAnsi="Arial" w:cs="Arial"/>
                <w:sz w:val="20"/>
              </w:rPr>
              <w:t>Tổ chức tuyên truyền, phổ biến pháp luật về ph ng</w:t>
            </w:r>
            <w:r w:rsidR="00967DD5" w:rsidRPr="009349F7">
              <w:rPr>
                <w:rFonts w:ascii="Arial" w:hAnsi="Arial" w:cs="Arial"/>
                <w:sz w:val="20"/>
              </w:rPr>
              <w:t xml:space="preserve"> </w:t>
            </w:r>
            <w:r w:rsidR="00F71DB2" w:rsidRPr="009349F7">
              <w:rPr>
                <w:rFonts w:ascii="Arial" w:hAnsi="Arial" w:cs="Arial"/>
                <w:sz w:val="20"/>
              </w:rPr>
              <w:t>C</w:t>
            </w:r>
            <w:r w:rsidRPr="009349F7">
              <w:rPr>
                <w:rFonts w:ascii="Arial" w:hAnsi="Arial" w:cs="Arial"/>
                <w:sz w:val="20"/>
              </w:rPr>
              <w:t>hống thiên tai</w:t>
            </w:r>
          </w:p>
        </w:tc>
        <w:tc>
          <w:tcPr>
            <w:tcW w:w="698" w:type="pct"/>
            <w:vAlign w:val="center"/>
          </w:tcPr>
          <w:p w:rsidR="004F491A" w:rsidRPr="009349F7" w:rsidRDefault="004F491A" w:rsidP="00522D22">
            <w:pPr>
              <w:pStyle w:val="TableParagraph"/>
              <w:spacing w:before="120"/>
              <w:rPr>
                <w:rFonts w:ascii="Arial" w:hAnsi="Arial" w:cs="Arial"/>
                <w:sz w:val="20"/>
              </w:rPr>
            </w:pPr>
            <w:r w:rsidRPr="009349F7">
              <w:rPr>
                <w:rFonts w:ascii="Arial" w:hAnsi="Arial" w:cs="Arial"/>
                <w:sz w:val="20"/>
              </w:rPr>
              <w:t>Hội chữ thập đỏ tỉnh</w:t>
            </w:r>
          </w:p>
        </w:tc>
        <w:tc>
          <w:tcPr>
            <w:tcW w:w="779" w:type="pct"/>
            <w:vAlign w:val="center"/>
          </w:tcPr>
          <w:p w:rsidR="004F491A" w:rsidRPr="009349F7" w:rsidRDefault="004F491A" w:rsidP="00522D22">
            <w:pPr>
              <w:pStyle w:val="TableParagraph"/>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Pr="009349F7">
              <w:rPr>
                <w:rFonts w:ascii="Arial" w:hAnsi="Arial" w:cs="Arial"/>
                <w:sz w:val="20"/>
              </w:rPr>
              <w:t>NN</w:t>
            </w:r>
            <w:r w:rsidR="00B266D2" w:rsidRPr="009349F7">
              <w:rPr>
                <w:rFonts w:ascii="Arial" w:hAnsi="Arial" w:cs="Arial"/>
                <w:sz w:val="20"/>
              </w:rPr>
              <w:t xml:space="preserve"> </w:t>
            </w:r>
            <w:r w:rsidRPr="009349F7">
              <w:rPr>
                <w:rFonts w:ascii="Arial" w:hAnsi="Arial" w:cs="Arial"/>
                <w:sz w:val="20"/>
              </w:rPr>
              <w:t>và PTNT;UBND</w:t>
            </w:r>
            <w:r w:rsidR="00967DD5" w:rsidRPr="009349F7">
              <w:rPr>
                <w:rFonts w:ascii="Arial" w:hAnsi="Arial" w:cs="Arial"/>
                <w:sz w:val="20"/>
              </w:rPr>
              <w:t xml:space="preserve"> </w:t>
            </w:r>
            <w:r w:rsidRPr="009349F7">
              <w:rPr>
                <w:rFonts w:ascii="Arial" w:hAnsi="Arial" w:cs="Arial"/>
                <w:sz w:val="20"/>
              </w:rPr>
              <w:t>cấp huyện.</w:t>
            </w:r>
          </w:p>
        </w:tc>
        <w:tc>
          <w:tcPr>
            <w:tcW w:w="493" w:type="pct"/>
            <w:vAlign w:val="center"/>
          </w:tcPr>
          <w:p w:rsidR="004F491A" w:rsidRPr="009349F7" w:rsidRDefault="004F491A" w:rsidP="00522D22">
            <w:pPr>
              <w:pStyle w:val="TableParagraph"/>
              <w:spacing w:before="120"/>
              <w:rPr>
                <w:rFonts w:ascii="Arial" w:hAnsi="Arial" w:cs="Arial"/>
                <w:sz w:val="20"/>
              </w:rPr>
            </w:pPr>
            <w:r w:rsidRPr="009349F7">
              <w:rPr>
                <w:rFonts w:ascii="Arial" w:hAnsi="Arial" w:cs="Arial"/>
                <w:sz w:val="20"/>
              </w:rPr>
              <w:t>2021-</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1.000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200</w:t>
            </w:r>
          </w:p>
        </w:tc>
      </w:tr>
      <w:tr w:rsidR="004F491A" w:rsidRPr="009349F7">
        <w:tc>
          <w:tcPr>
            <w:tcW w:w="1336" w:type="pct"/>
            <w:vAlign w:val="center"/>
          </w:tcPr>
          <w:p w:rsidR="004F491A" w:rsidRPr="009349F7" w:rsidRDefault="004F491A" w:rsidP="00522D22">
            <w:pPr>
              <w:pStyle w:val="TableParagraph"/>
              <w:spacing w:before="120"/>
              <w:rPr>
                <w:rFonts w:ascii="Arial" w:hAnsi="Arial" w:cs="Arial"/>
                <w:sz w:val="20"/>
              </w:rPr>
            </w:pPr>
            <w:r w:rsidRPr="009349F7">
              <w:rPr>
                <w:rFonts w:ascii="Arial" w:hAnsi="Arial" w:cs="Arial"/>
                <w:sz w:val="20"/>
              </w:rPr>
              <w:t xml:space="preserve">Tổ chức </w:t>
            </w:r>
            <w:r w:rsidR="005667A2" w:rsidRPr="009349F7">
              <w:rPr>
                <w:rFonts w:ascii="Arial" w:hAnsi="Arial" w:cs="Arial"/>
                <w:sz w:val="20"/>
              </w:rPr>
              <w:t>thông</w:t>
            </w:r>
            <w:r w:rsidRPr="009349F7">
              <w:rPr>
                <w:rFonts w:ascii="Arial" w:hAnsi="Arial" w:cs="Arial"/>
                <w:sz w:val="20"/>
              </w:rPr>
              <w:t xml:space="preserve"> tin, tuyên truyền về thiên tai </w:t>
            </w:r>
            <w:r w:rsidR="005667A2" w:rsidRPr="009349F7">
              <w:rPr>
                <w:rFonts w:ascii="Arial" w:hAnsi="Arial" w:cs="Arial"/>
                <w:sz w:val="20"/>
              </w:rPr>
              <w:t>thông</w:t>
            </w:r>
            <w:r w:rsidR="00FE0A2A" w:rsidRPr="009349F7">
              <w:rPr>
                <w:rFonts w:ascii="Arial" w:hAnsi="Arial" w:cs="Arial"/>
                <w:sz w:val="20"/>
              </w:rPr>
              <w:t xml:space="preserve"> </w:t>
            </w:r>
            <w:r w:rsidRPr="009349F7">
              <w:rPr>
                <w:rFonts w:ascii="Arial" w:hAnsi="Arial" w:cs="Arial"/>
                <w:sz w:val="20"/>
              </w:rPr>
              <w:t xml:space="preserve">qua hệ thống </w:t>
            </w:r>
            <w:r w:rsidR="005667A2" w:rsidRPr="009349F7">
              <w:rPr>
                <w:rFonts w:ascii="Arial" w:hAnsi="Arial" w:cs="Arial"/>
                <w:sz w:val="20"/>
              </w:rPr>
              <w:t>thông</w:t>
            </w:r>
            <w:r w:rsidRPr="009349F7">
              <w:rPr>
                <w:rFonts w:ascii="Arial" w:hAnsi="Arial" w:cs="Arial"/>
                <w:sz w:val="20"/>
              </w:rPr>
              <w:t xml:space="preserve"> tin đại</w:t>
            </w:r>
            <w:r w:rsidR="00967DD5" w:rsidRPr="009349F7">
              <w:rPr>
                <w:rFonts w:ascii="Arial" w:hAnsi="Arial" w:cs="Arial"/>
                <w:sz w:val="20"/>
              </w:rPr>
              <w:t xml:space="preserve"> </w:t>
            </w:r>
            <w:r w:rsidRPr="009349F7">
              <w:rPr>
                <w:rFonts w:ascii="Arial" w:hAnsi="Arial" w:cs="Arial"/>
                <w:sz w:val="20"/>
              </w:rPr>
              <w:t>chúng của tỉnh</w:t>
            </w:r>
          </w:p>
        </w:tc>
        <w:tc>
          <w:tcPr>
            <w:tcW w:w="698" w:type="pct"/>
            <w:vAlign w:val="center"/>
          </w:tcPr>
          <w:p w:rsidR="004F491A" w:rsidRPr="009349F7" w:rsidRDefault="004F491A" w:rsidP="00522D22">
            <w:pPr>
              <w:pStyle w:val="TableParagraph"/>
              <w:spacing w:before="120"/>
              <w:rPr>
                <w:rFonts w:ascii="Arial" w:hAnsi="Arial" w:cs="Arial"/>
                <w:sz w:val="20"/>
              </w:rPr>
            </w:pPr>
            <w:r w:rsidRPr="009349F7">
              <w:rPr>
                <w:rFonts w:ascii="Arial" w:hAnsi="Arial" w:cs="Arial"/>
                <w:sz w:val="20"/>
              </w:rPr>
              <w:t xml:space="preserve">Sở </w:t>
            </w:r>
            <w:r w:rsidR="005667A2" w:rsidRPr="009349F7">
              <w:rPr>
                <w:rFonts w:ascii="Arial" w:hAnsi="Arial" w:cs="Arial"/>
                <w:sz w:val="20"/>
              </w:rPr>
              <w:t>Thông</w:t>
            </w:r>
            <w:r w:rsidRPr="009349F7">
              <w:rPr>
                <w:rFonts w:ascii="Arial" w:hAnsi="Arial" w:cs="Arial"/>
                <w:sz w:val="20"/>
              </w:rPr>
              <w:t xml:space="preserve"> tin truyền </w:t>
            </w:r>
            <w:r w:rsidR="005667A2" w:rsidRPr="009349F7">
              <w:rPr>
                <w:rFonts w:ascii="Arial" w:hAnsi="Arial" w:cs="Arial"/>
                <w:sz w:val="20"/>
              </w:rPr>
              <w:t>thông</w:t>
            </w:r>
          </w:p>
        </w:tc>
        <w:tc>
          <w:tcPr>
            <w:tcW w:w="779" w:type="pct"/>
            <w:vAlign w:val="center"/>
          </w:tcPr>
          <w:p w:rsidR="004F491A" w:rsidRPr="009349F7" w:rsidRDefault="004F491A" w:rsidP="00522D22">
            <w:pPr>
              <w:pStyle w:val="TableParagraph"/>
              <w:tabs>
                <w:tab w:val="left" w:pos="1154"/>
              </w:tabs>
              <w:spacing w:before="120"/>
              <w:rPr>
                <w:rFonts w:ascii="Arial" w:hAnsi="Arial" w:cs="Arial"/>
                <w:sz w:val="20"/>
              </w:rPr>
            </w:pPr>
            <w:r w:rsidRPr="009349F7">
              <w:rPr>
                <w:rFonts w:ascii="Arial" w:hAnsi="Arial" w:cs="Arial"/>
                <w:sz w:val="20"/>
              </w:rPr>
              <w:t>Các cơ quan liên</w:t>
            </w:r>
            <w:r w:rsidR="00B266D2" w:rsidRPr="009349F7">
              <w:rPr>
                <w:rFonts w:ascii="Arial" w:hAnsi="Arial" w:cs="Arial"/>
                <w:sz w:val="20"/>
              </w:rPr>
              <w:t xml:space="preserve"> </w:t>
            </w:r>
            <w:r w:rsidRPr="009349F7">
              <w:rPr>
                <w:rFonts w:ascii="Arial" w:hAnsi="Arial" w:cs="Arial"/>
                <w:sz w:val="20"/>
              </w:rPr>
              <w:t>quan,</w:t>
            </w:r>
            <w:r w:rsidR="00967DD5" w:rsidRPr="009349F7">
              <w:rPr>
                <w:rFonts w:ascii="Arial" w:hAnsi="Arial" w:cs="Arial"/>
                <w:sz w:val="20"/>
              </w:rPr>
              <w:t xml:space="preserve"> </w:t>
            </w:r>
            <w:r w:rsidRPr="009349F7">
              <w:rPr>
                <w:rFonts w:ascii="Arial" w:hAnsi="Arial" w:cs="Arial"/>
                <w:sz w:val="20"/>
              </w:rPr>
              <w:t>UBND</w:t>
            </w:r>
            <w:r w:rsidR="00B266D2" w:rsidRPr="009349F7">
              <w:rPr>
                <w:rFonts w:ascii="Arial" w:hAnsi="Arial" w:cs="Arial"/>
                <w:sz w:val="20"/>
              </w:rPr>
              <w:t xml:space="preserve"> </w:t>
            </w:r>
            <w:r w:rsidRPr="009349F7">
              <w:rPr>
                <w:rFonts w:ascii="Arial" w:hAnsi="Arial" w:cs="Arial"/>
                <w:sz w:val="20"/>
              </w:rPr>
              <w:t xml:space="preserve">cấp huyện, </w:t>
            </w:r>
            <w:r w:rsidR="006C5CAA" w:rsidRPr="009349F7">
              <w:rPr>
                <w:rFonts w:ascii="Arial" w:hAnsi="Arial" w:cs="Arial"/>
                <w:sz w:val="20"/>
              </w:rPr>
              <w:t>xã</w:t>
            </w:r>
          </w:p>
        </w:tc>
        <w:tc>
          <w:tcPr>
            <w:tcW w:w="493" w:type="pct"/>
            <w:vAlign w:val="center"/>
          </w:tcPr>
          <w:p w:rsidR="004F491A" w:rsidRPr="009349F7" w:rsidRDefault="004F491A" w:rsidP="00522D22">
            <w:pPr>
              <w:pStyle w:val="TableParagraph"/>
              <w:spacing w:before="120"/>
              <w:rPr>
                <w:rFonts w:ascii="Arial" w:hAnsi="Arial" w:cs="Arial"/>
                <w:sz w:val="20"/>
              </w:rPr>
            </w:pPr>
            <w:r w:rsidRPr="009349F7">
              <w:rPr>
                <w:rFonts w:ascii="Arial" w:hAnsi="Arial" w:cs="Arial"/>
                <w:sz w:val="20"/>
              </w:rPr>
              <w:t>2021-</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500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100</w:t>
            </w:r>
          </w:p>
        </w:tc>
      </w:tr>
      <w:tr w:rsidR="004F491A" w:rsidRPr="009349F7">
        <w:tc>
          <w:tcPr>
            <w:tcW w:w="3870" w:type="pct"/>
            <w:gridSpan w:val="5"/>
            <w:vAlign w:val="center"/>
          </w:tcPr>
          <w:p w:rsidR="004F491A" w:rsidRPr="00594E7C" w:rsidRDefault="004F491A" w:rsidP="00522D22">
            <w:pPr>
              <w:pStyle w:val="TableParagraph"/>
              <w:spacing w:before="120"/>
              <w:rPr>
                <w:rFonts w:ascii="Arial" w:hAnsi="Arial" w:cs="Arial"/>
                <w:b/>
                <w:sz w:val="20"/>
              </w:rPr>
            </w:pPr>
            <w:r w:rsidRPr="009349F7">
              <w:rPr>
                <w:rFonts w:ascii="Arial" w:hAnsi="Arial" w:cs="Arial"/>
                <w:b/>
                <w:sz w:val="20"/>
              </w:rPr>
              <w:t>VI</w:t>
            </w:r>
            <w:r w:rsidR="00F71DB2" w:rsidRPr="00594E7C">
              <w:rPr>
                <w:rFonts w:ascii="Arial" w:hAnsi="Arial" w:cs="Arial"/>
                <w:b/>
                <w:sz w:val="20"/>
              </w:rPr>
              <w:t>.</w:t>
            </w:r>
            <w:r w:rsidRPr="009349F7">
              <w:rPr>
                <w:rFonts w:ascii="Arial" w:hAnsi="Arial" w:cs="Arial"/>
                <w:b/>
                <w:sz w:val="20"/>
              </w:rPr>
              <w:t xml:space="preserve"> C</w:t>
            </w:r>
            <w:r w:rsidR="00955497" w:rsidRPr="00594E7C">
              <w:rPr>
                <w:rFonts w:ascii="Arial" w:hAnsi="Arial" w:cs="Arial"/>
                <w:b/>
                <w:sz w:val="20"/>
              </w:rPr>
              <w:t>h</w:t>
            </w:r>
            <w:r w:rsidR="001D7584" w:rsidRPr="009349F7">
              <w:rPr>
                <w:rFonts w:ascii="Arial" w:hAnsi="Arial" w:cs="Arial"/>
                <w:b/>
                <w:sz w:val="20"/>
              </w:rPr>
              <w:t>ư</w:t>
            </w:r>
            <w:r w:rsidRPr="009349F7">
              <w:rPr>
                <w:rFonts w:ascii="Arial" w:hAnsi="Arial" w:cs="Arial"/>
                <w:b/>
                <w:sz w:val="20"/>
              </w:rPr>
              <w:t>ơn</w:t>
            </w:r>
            <w:r w:rsidR="00955497" w:rsidRPr="00594E7C">
              <w:rPr>
                <w:rFonts w:ascii="Arial" w:hAnsi="Arial" w:cs="Arial"/>
                <w:b/>
                <w:sz w:val="20"/>
              </w:rPr>
              <w:t>g</w:t>
            </w:r>
            <w:r w:rsidRPr="009349F7">
              <w:rPr>
                <w:rFonts w:ascii="Arial" w:hAnsi="Arial" w:cs="Arial"/>
                <w:b/>
                <w:sz w:val="20"/>
              </w:rPr>
              <w:t xml:space="preserve"> trìn</w:t>
            </w:r>
            <w:r w:rsidR="00955497" w:rsidRPr="00594E7C">
              <w:rPr>
                <w:rFonts w:ascii="Arial" w:hAnsi="Arial" w:cs="Arial"/>
                <w:b/>
                <w:sz w:val="20"/>
              </w:rPr>
              <w:t>h</w:t>
            </w:r>
            <w:r w:rsidRPr="009349F7">
              <w:rPr>
                <w:rFonts w:ascii="Arial" w:hAnsi="Arial" w:cs="Arial"/>
                <w:b/>
                <w:sz w:val="20"/>
              </w:rPr>
              <w:t xml:space="preserve"> trồn</w:t>
            </w:r>
            <w:r w:rsidR="00955497" w:rsidRPr="00594E7C">
              <w:rPr>
                <w:rFonts w:ascii="Arial" w:hAnsi="Arial" w:cs="Arial"/>
                <w:b/>
                <w:sz w:val="20"/>
              </w:rPr>
              <w:t>g</w:t>
            </w:r>
            <w:r w:rsidRPr="009349F7">
              <w:rPr>
                <w:rFonts w:ascii="Arial" w:hAnsi="Arial" w:cs="Arial"/>
                <w:b/>
                <w:sz w:val="20"/>
              </w:rPr>
              <w:t xml:space="preserve"> và bảo vệ rừn</w:t>
            </w:r>
            <w:r w:rsidR="00955497" w:rsidRPr="00594E7C">
              <w:rPr>
                <w:rFonts w:ascii="Arial" w:hAnsi="Arial" w:cs="Arial"/>
                <w:b/>
                <w:sz w:val="20"/>
              </w:rPr>
              <w:t>g</w:t>
            </w:r>
          </w:p>
        </w:tc>
        <w:tc>
          <w:tcPr>
            <w:tcW w:w="567"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60.000</w:t>
            </w:r>
          </w:p>
        </w:tc>
        <w:tc>
          <w:tcPr>
            <w:tcW w:w="563"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12.000</w:t>
            </w:r>
          </w:p>
        </w:tc>
      </w:tr>
      <w:tr w:rsidR="004F491A" w:rsidRPr="009349F7">
        <w:tc>
          <w:tcPr>
            <w:tcW w:w="1336" w:type="pct"/>
            <w:vAlign w:val="center"/>
          </w:tcPr>
          <w:p w:rsidR="004F491A" w:rsidRPr="009349F7" w:rsidRDefault="004F491A" w:rsidP="00522D22">
            <w:pPr>
              <w:pStyle w:val="TableParagraph"/>
              <w:spacing w:before="120"/>
              <w:rPr>
                <w:rFonts w:ascii="Arial" w:hAnsi="Arial" w:cs="Arial"/>
                <w:sz w:val="20"/>
              </w:rPr>
            </w:pPr>
            <w:r w:rsidRPr="009349F7">
              <w:rPr>
                <w:rFonts w:ascii="Arial" w:hAnsi="Arial" w:cs="Arial"/>
                <w:sz w:val="20"/>
              </w:rPr>
              <w:t>Trồng, bảo vệ và phục hồi rừng ph</w:t>
            </w:r>
            <w:r w:rsidR="00FE4957" w:rsidRPr="00594E7C">
              <w:rPr>
                <w:rFonts w:ascii="Arial" w:hAnsi="Arial" w:cs="Arial"/>
                <w:sz w:val="20"/>
              </w:rPr>
              <w:t>ò</w:t>
            </w:r>
            <w:r w:rsidRPr="009349F7">
              <w:rPr>
                <w:rFonts w:ascii="Arial" w:hAnsi="Arial" w:cs="Arial"/>
                <w:sz w:val="20"/>
              </w:rPr>
              <w:t>ng hộ đầu nguồn</w:t>
            </w:r>
          </w:p>
        </w:tc>
        <w:tc>
          <w:tcPr>
            <w:tcW w:w="698" w:type="pct"/>
            <w:vAlign w:val="center"/>
          </w:tcPr>
          <w:p w:rsidR="004F491A" w:rsidRPr="009349F7" w:rsidRDefault="004F491A" w:rsidP="00522D22">
            <w:pPr>
              <w:pStyle w:val="TableParagraph"/>
              <w:spacing w:before="120"/>
              <w:rPr>
                <w:rFonts w:ascii="Arial" w:hAnsi="Arial" w:cs="Arial"/>
                <w:sz w:val="20"/>
              </w:rPr>
            </w:pPr>
            <w:r w:rsidRPr="009349F7">
              <w:rPr>
                <w:rFonts w:ascii="Arial" w:hAnsi="Arial" w:cs="Arial"/>
                <w:sz w:val="20"/>
              </w:rPr>
              <w:t>C.ty LN, Ban QLR</w:t>
            </w:r>
            <w:r w:rsidR="00B266D2" w:rsidRPr="009349F7">
              <w:rPr>
                <w:rFonts w:ascii="Arial" w:hAnsi="Arial" w:cs="Arial"/>
                <w:sz w:val="20"/>
              </w:rPr>
              <w:t xml:space="preserve"> </w:t>
            </w:r>
            <w:r w:rsidRPr="009349F7">
              <w:rPr>
                <w:rFonts w:ascii="Arial" w:hAnsi="Arial" w:cs="Arial"/>
                <w:sz w:val="20"/>
              </w:rPr>
              <w:t>PH,</w:t>
            </w:r>
            <w:r w:rsidR="00967DD5" w:rsidRPr="009349F7">
              <w:rPr>
                <w:rFonts w:ascii="Arial" w:hAnsi="Arial" w:cs="Arial"/>
                <w:sz w:val="20"/>
              </w:rPr>
              <w:t xml:space="preserve"> </w:t>
            </w:r>
            <w:r w:rsidRPr="009349F7">
              <w:rPr>
                <w:rFonts w:ascii="Arial" w:hAnsi="Arial" w:cs="Arial"/>
                <w:sz w:val="20"/>
              </w:rPr>
              <w:t>ĐĐ</w:t>
            </w:r>
            <w:r w:rsidR="00B266D2" w:rsidRPr="009349F7">
              <w:rPr>
                <w:rFonts w:ascii="Arial" w:hAnsi="Arial" w:cs="Arial"/>
                <w:sz w:val="20"/>
              </w:rPr>
              <w:t xml:space="preserve"> </w:t>
            </w:r>
            <w:r w:rsidRPr="009349F7">
              <w:rPr>
                <w:rFonts w:ascii="Arial" w:hAnsi="Arial" w:cs="Arial"/>
                <w:sz w:val="20"/>
              </w:rPr>
              <w:t>UBND</w:t>
            </w:r>
            <w:r w:rsidR="00967DD5" w:rsidRPr="009349F7">
              <w:rPr>
                <w:rFonts w:ascii="Arial" w:hAnsi="Arial" w:cs="Arial"/>
                <w:sz w:val="20"/>
              </w:rPr>
              <w:t xml:space="preserve"> </w:t>
            </w:r>
            <w:r w:rsidRPr="009349F7">
              <w:rPr>
                <w:rFonts w:ascii="Arial" w:hAnsi="Arial" w:cs="Arial"/>
                <w:sz w:val="20"/>
              </w:rPr>
              <w:t>huyện</w:t>
            </w:r>
          </w:p>
        </w:tc>
        <w:tc>
          <w:tcPr>
            <w:tcW w:w="779" w:type="pct"/>
            <w:vAlign w:val="center"/>
          </w:tcPr>
          <w:p w:rsidR="004F491A" w:rsidRPr="009349F7" w:rsidRDefault="004F491A" w:rsidP="00522D22">
            <w:pPr>
              <w:pStyle w:val="TableParagraph"/>
              <w:spacing w:before="120"/>
              <w:rPr>
                <w:rFonts w:ascii="Arial" w:hAnsi="Arial" w:cs="Arial"/>
                <w:sz w:val="20"/>
              </w:rPr>
            </w:pPr>
            <w:r w:rsidRPr="009349F7">
              <w:rPr>
                <w:rFonts w:ascii="Arial" w:hAnsi="Arial" w:cs="Arial"/>
                <w:sz w:val="20"/>
              </w:rPr>
              <w:t>Sở NN và PTNT và các cơ quan liên</w:t>
            </w:r>
            <w:r w:rsidR="00967DD5" w:rsidRPr="009349F7">
              <w:rPr>
                <w:rFonts w:ascii="Arial" w:hAnsi="Arial" w:cs="Arial"/>
                <w:sz w:val="20"/>
              </w:rPr>
              <w:t xml:space="preserve"> </w:t>
            </w:r>
            <w:r w:rsidRPr="009349F7">
              <w:rPr>
                <w:rFonts w:ascii="Arial" w:hAnsi="Arial" w:cs="Arial"/>
                <w:sz w:val="20"/>
              </w:rPr>
              <w:t>quan</w:t>
            </w:r>
          </w:p>
        </w:tc>
        <w:tc>
          <w:tcPr>
            <w:tcW w:w="493" w:type="pct"/>
            <w:vAlign w:val="center"/>
          </w:tcPr>
          <w:p w:rsidR="004F491A" w:rsidRPr="009349F7" w:rsidRDefault="004F491A" w:rsidP="00522D22">
            <w:pPr>
              <w:pStyle w:val="TableParagraph"/>
              <w:spacing w:before="120"/>
              <w:rPr>
                <w:rFonts w:ascii="Arial" w:hAnsi="Arial" w:cs="Arial"/>
                <w:sz w:val="20"/>
              </w:rPr>
            </w:pPr>
            <w:r w:rsidRPr="009349F7">
              <w:rPr>
                <w:rFonts w:ascii="Arial" w:hAnsi="Arial" w:cs="Arial"/>
                <w:sz w:val="20"/>
              </w:rPr>
              <w:t>2021-</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60.000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12.000</w:t>
            </w:r>
          </w:p>
        </w:tc>
      </w:tr>
      <w:tr w:rsidR="004F491A" w:rsidRPr="009349F7">
        <w:tc>
          <w:tcPr>
            <w:tcW w:w="3307" w:type="pct"/>
            <w:gridSpan w:val="4"/>
            <w:vAlign w:val="center"/>
          </w:tcPr>
          <w:p w:rsidR="004F491A" w:rsidRPr="00594E7C" w:rsidRDefault="004F491A" w:rsidP="00522D22">
            <w:pPr>
              <w:pStyle w:val="TableParagraph"/>
              <w:spacing w:before="120"/>
              <w:rPr>
                <w:rFonts w:ascii="Arial" w:hAnsi="Arial" w:cs="Arial"/>
                <w:b/>
                <w:sz w:val="20"/>
              </w:rPr>
            </w:pPr>
            <w:r w:rsidRPr="009349F7">
              <w:rPr>
                <w:rFonts w:ascii="Arial" w:hAnsi="Arial" w:cs="Arial"/>
                <w:b/>
                <w:sz w:val="20"/>
              </w:rPr>
              <w:t>VII</w:t>
            </w:r>
            <w:r w:rsidR="00F71DB2" w:rsidRPr="00594E7C">
              <w:rPr>
                <w:rFonts w:ascii="Arial" w:hAnsi="Arial" w:cs="Arial"/>
                <w:b/>
                <w:sz w:val="20"/>
              </w:rPr>
              <w:t>.</w:t>
            </w:r>
            <w:r w:rsidRPr="009349F7">
              <w:rPr>
                <w:rFonts w:ascii="Arial" w:hAnsi="Arial" w:cs="Arial"/>
                <w:b/>
                <w:sz w:val="20"/>
              </w:rPr>
              <w:t xml:space="preserve"> </w:t>
            </w:r>
            <w:r w:rsidR="006E2B0D" w:rsidRPr="00594E7C">
              <w:rPr>
                <w:rFonts w:ascii="Arial" w:hAnsi="Arial" w:cs="Arial"/>
                <w:b/>
                <w:sz w:val="20"/>
              </w:rPr>
              <w:t>Ứng dụng khoa học công nghệ trong sản xuất nông nghiệp</w:t>
            </w:r>
          </w:p>
        </w:tc>
        <w:tc>
          <w:tcPr>
            <w:tcW w:w="563"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80.000</w:t>
            </w:r>
          </w:p>
        </w:tc>
        <w:tc>
          <w:tcPr>
            <w:tcW w:w="567"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109.300</w:t>
            </w:r>
          </w:p>
        </w:tc>
        <w:tc>
          <w:tcPr>
            <w:tcW w:w="563"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37.860</w:t>
            </w:r>
          </w:p>
        </w:tc>
      </w:tr>
      <w:tr w:rsidR="004F491A" w:rsidRPr="009349F7">
        <w:tc>
          <w:tcPr>
            <w:tcW w:w="1336" w:type="pct"/>
            <w:vMerge w:val="restar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 xml:space="preserve">Chuyển đổi giống cây </w:t>
            </w:r>
            <w:r w:rsidRPr="009349F7">
              <w:rPr>
                <w:rFonts w:ascii="Arial" w:hAnsi="Arial" w:cs="Arial"/>
                <w:sz w:val="20"/>
              </w:rPr>
              <w:lastRenderedPageBreak/>
              <w:t>trồng, vật nu</w:t>
            </w:r>
            <w:r w:rsidR="00C717D3" w:rsidRPr="00594E7C">
              <w:rPr>
                <w:rFonts w:ascii="Arial" w:hAnsi="Arial" w:cs="Arial"/>
                <w:sz w:val="20"/>
              </w:rPr>
              <w:t>ô</w:t>
            </w:r>
            <w:r w:rsidRPr="009349F7">
              <w:rPr>
                <w:rFonts w:ascii="Arial" w:hAnsi="Arial" w:cs="Arial"/>
                <w:sz w:val="20"/>
              </w:rPr>
              <w:t>i, ứng dụng</w:t>
            </w:r>
            <w:r w:rsidR="00866D92" w:rsidRPr="009349F7">
              <w:rPr>
                <w:rFonts w:ascii="Arial" w:hAnsi="Arial" w:cs="Arial"/>
                <w:sz w:val="20"/>
              </w:rPr>
              <w:t xml:space="preserve"> </w:t>
            </w:r>
            <w:r w:rsidRPr="009349F7">
              <w:rPr>
                <w:rFonts w:ascii="Arial" w:hAnsi="Arial" w:cs="Arial"/>
                <w:sz w:val="20"/>
              </w:rPr>
              <w:t xml:space="preserve">HCN trong sản xuất </w:t>
            </w:r>
            <w:r w:rsidR="008C6FA2" w:rsidRPr="009349F7">
              <w:rPr>
                <w:rFonts w:ascii="Arial" w:hAnsi="Arial" w:cs="Arial"/>
                <w:sz w:val="20"/>
              </w:rPr>
              <w:t>nông nghiệp</w:t>
            </w:r>
            <w:r w:rsidRPr="009349F7">
              <w:rPr>
                <w:rFonts w:ascii="Arial" w:hAnsi="Arial" w:cs="Arial"/>
                <w:sz w:val="20"/>
              </w:rPr>
              <w:t xml:space="preserve"> phù hợp với thiên tai tại địa phương</w:t>
            </w:r>
          </w:p>
        </w:tc>
        <w:tc>
          <w:tcPr>
            <w:tcW w:w="698" w:type="pct"/>
            <w:vMerge w:val="restar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lastRenderedPageBreak/>
              <w:t>Sở</w:t>
            </w:r>
            <w:r w:rsidR="00B266D2" w:rsidRPr="009349F7">
              <w:rPr>
                <w:rFonts w:ascii="Arial" w:hAnsi="Arial" w:cs="Arial"/>
                <w:sz w:val="20"/>
              </w:rPr>
              <w:t xml:space="preserve"> </w:t>
            </w:r>
            <w:r w:rsidRPr="009349F7">
              <w:rPr>
                <w:rFonts w:ascii="Arial" w:hAnsi="Arial" w:cs="Arial"/>
                <w:sz w:val="20"/>
              </w:rPr>
              <w:t>NN</w:t>
            </w:r>
            <w:r w:rsidR="00967DD5" w:rsidRPr="009349F7">
              <w:rPr>
                <w:rFonts w:ascii="Arial" w:hAnsi="Arial" w:cs="Arial"/>
                <w:sz w:val="20"/>
              </w:rPr>
              <w:t xml:space="preserve"> </w:t>
            </w:r>
            <w:r w:rsidRPr="009349F7">
              <w:rPr>
                <w:rFonts w:ascii="Arial" w:hAnsi="Arial" w:cs="Arial"/>
                <w:sz w:val="20"/>
              </w:rPr>
              <w:t>PTNT</w:t>
            </w:r>
          </w:p>
        </w:tc>
        <w:tc>
          <w:tcPr>
            <w:tcW w:w="779" w:type="pct"/>
            <w:vMerge w:val="restart"/>
            <w:vAlign w:val="center"/>
          </w:tcPr>
          <w:p w:rsidR="004F491A" w:rsidRPr="009349F7" w:rsidRDefault="004F491A" w:rsidP="00184F8A">
            <w:pPr>
              <w:pStyle w:val="TableParagraph"/>
              <w:tabs>
                <w:tab w:val="left" w:pos="1154"/>
              </w:tabs>
              <w:spacing w:before="120"/>
              <w:rPr>
                <w:rFonts w:ascii="Arial" w:hAnsi="Arial" w:cs="Arial"/>
                <w:sz w:val="20"/>
              </w:rPr>
            </w:pPr>
            <w:r w:rsidRPr="009349F7">
              <w:rPr>
                <w:rFonts w:ascii="Arial" w:hAnsi="Arial" w:cs="Arial"/>
                <w:sz w:val="20"/>
              </w:rPr>
              <w:t>UBND</w:t>
            </w:r>
            <w:r w:rsidR="00B266D2" w:rsidRPr="009349F7">
              <w:rPr>
                <w:rFonts w:ascii="Arial" w:hAnsi="Arial" w:cs="Arial"/>
                <w:sz w:val="20"/>
              </w:rPr>
              <w:t xml:space="preserve"> </w:t>
            </w:r>
            <w:r w:rsidRPr="009349F7">
              <w:rPr>
                <w:rFonts w:ascii="Arial" w:hAnsi="Arial" w:cs="Arial"/>
                <w:sz w:val="20"/>
              </w:rPr>
              <w:t xml:space="preserve">cấp </w:t>
            </w:r>
            <w:r w:rsidRPr="009349F7">
              <w:rPr>
                <w:rFonts w:ascii="Arial" w:hAnsi="Arial" w:cs="Arial"/>
                <w:sz w:val="20"/>
              </w:rPr>
              <w:lastRenderedPageBreak/>
              <w:t>huyện</w:t>
            </w:r>
          </w:p>
        </w:tc>
        <w:tc>
          <w:tcPr>
            <w:tcW w:w="493" w:type="pct"/>
            <w:vMerge w:val="restar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lastRenderedPageBreak/>
              <w:t>2021</w:t>
            </w:r>
            <w:r w:rsidR="00B266D2" w:rsidRPr="009349F7">
              <w:rPr>
                <w:rFonts w:ascii="Arial" w:hAnsi="Arial" w:cs="Arial"/>
                <w:sz w:val="20"/>
              </w:rPr>
              <w:t xml:space="preserve"> </w:t>
            </w:r>
            <w:r w:rsidRPr="009349F7">
              <w:rPr>
                <w:rFonts w:ascii="Arial" w:hAnsi="Arial" w:cs="Arial"/>
                <w:sz w:val="20"/>
              </w:rPr>
              <w:t>-</w:t>
            </w:r>
            <w:r w:rsidR="00967DD5" w:rsidRPr="009349F7">
              <w:rPr>
                <w:rFonts w:ascii="Arial" w:hAnsi="Arial" w:cs="Arial"/>
                <w:sz w:val="20"/>
              </w:rPr>
              <w:t xml:space="preserve"> </w:t>
            </w:r>
            <w:r w:rsidRPr="009349F7">
              <w:rPr>
                <w:rFonts w:ascii="Arial" w:hAnsi="Arial" w:cs="Arial"/>
                <w:sz w:val="20"/>
              </w:rPr>
              <w:lastRenderedPageBreak/>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11.000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2.200</w:t>
            </w:r>
          </w:p>
        </w:tc>
      </w:tr>
      <w:tr w:rsidR="004F491A" w:rsidRPr="009349F7">
        <w:tc>
          <w:tcPr>
            <w:tcW w:w="1336" w:type="pct"/>
            <w:vMerge/>
            <w:vAlign w:val="center"/>
          </w:tcPr>
          <w:p w:rsidR="004F491A" w:rsidRPr="009349F7" w:rsidRDefault="004F491A" w:rsidP="00184F8A">
            <w:pPr>
              <w:spacing w:before="120"/>
              <w:rPr>
                <w:rFonts w:ascii="Arial" w:hAnsi="Arial" w:cs="Arial"/>
                <w:sz w:val="20"/>
                <w:szCs w:val="2"/>
              </w:rPr>
            </w:pPr>
          </w:p>
        </w:tc>
        <w:tc>
          <w:tcPr>
            <w:tcW w:w="698" w:type="pct"/>
            <w:vMerge/>
            <w:vAlign w:val="center"/>
          </w:tcPr>
          <w:p w:rsidR="004F491A" w:rsidRPr="009349F7" w:rsidRDefault="004F491A" w:rsidP="00184F8A">
            <w:pPr>
              <w:spacing w:before="120"/>
              <w:rPr>
                <w:rFonts w:ascii="Arial" w:hAnsi="Arial" w:cs="Arial"/>
                <w:sz w:val="20"/>
                <w:szCs w:val="2"/>
              </w:rPr>
            </w:pPr>
          </w:p>
        </w:tc>
        <w:tc>
          <w:tcPr>
            <w:tcW w:w="779" w:type="pct"/>
            <w:vMerge/>
            <w:vAlign w:val="center"/>
          </w:tcPr>
          <w:p w:rsidR="004F491A" w:rsidRPr="009349F7" w:rsidRDefault="004F491A" w:rsidP="00184F8A">
            <w:pPr>
              <w:spacing w:before="120"/>
              <w:rPr>
                <w:rFonts w:ascii="Arial" w:hAnsi="Arial" w:cs="Arial"/>
                <w:sz w:val="20"/>
                <w:szCs w:val="2"/>
              </w:rPr>
            </w:pPr>
          </w:p>
        </w:tc>
        <w:tc>
          <w:tcPr>
            <w:tcW w:w="493" w:type="pct"/>
            <w:vMerge/>
            <w:vAlign w:val="center"/>
          </w:tcPr>
          <w:p w:rsidR="004F491A" w:rsidRPr="009349F7" w:rsidRDefault="004F491A" w:rsidP="00184F8A">
            <w:pPr>
              <w:spacing w:before="120"/>
              <w:rPr>
                <w:rFonts w:ascii="Arial" w:hAnsi="Arial" w:cs="Arial"/>
                <w:sz w:val="20"/>
                <w:szCs w:val="2"/>
              </w:rPr>
            </w:pP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80.000</w:t>
            </w: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35.000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23.000</w:t>
            </w:r>
          </w:p>
        </w:tc>
      </w:tr>
      <w:tr w:rsidR="004F491A" w:rsidRPr="009349F7">
        <w:tc>
          <w:tcPr>
            <w:tcW w:w="1336" w:type="pct"/>
            <w:vMerge/>
            <w:vAlign w:val="center"/>
          </w:tcPr>
          <w:p w:rsidR="004F491A" w:rsidRPr="009349F7" w:rsidRDefault="004F491A" w:rsidP="00184F8A">
            <w:pPr>
              <w:spacing w:before="120"/>
              <w:rPr>
                <w:rFonts w:ascii="Arial" w:hAnsi="Arial" w:cs="Arial"/>
                <w:sz w:val="20"/>
                <w:szCs w:val="2"/>
              </w:rPr>
            </w:pPr>
          </w:p>
        </w:tc>
        <w:tc>
          <w:tcPr>
            <w:tcW w:w="698" w:type="pct"/>
            <w:vMerge/>
            <w:vAlign w:val="center"/>
          </w:tcPr>
          <w:p w:rsidR="004F491A" w:rsidRPr="009349F7" w:rsidRDefault="004F491A" w:rsidP="00184F8A">
            <w:pPr>
              <w:spacing w:before="120"/>
              <w:rPr>
                <w:rFonts w:ascii="Arial" w:hAnsi="Arial" w:cs="Arial"/>
                <w:sz w:val="20"/>
                <w:szCs w:val="2"/>
              </w:rPr>
            </w:pPr>
          </w:p>
        </w:tc>
        <w:tc>
          <w:tcPr>
            <w:tcW w:w="779" w:type="pct"/>
            <w:vMerge/>
            <w:vAlign w:val="center"/>
          </w:tcPr>
          <w:p w:rsidR="004F491A" w:rsidRPr="009349F7" w:rsidRDefault="004F491A" w:rsidP="00184F8A">
            <w:pPr>
              <w:spacing w:before="120"/>
              <w:rPr>
                <w:rFonts w:ascii="Arial" w:hAnsi="Arial" w:cs="Arial"/>
                <w:sz w:val="20"/>
                <w:szCs w:val="2"/>
              </w:rPr>
            </w:pPr>
          </w:p>
        </w:tc>
        <w:tc>
          <w:tcPr>
            <w:tcW w:w="493" w:type="pct"/>
            <w:vMerge/>
            <w:vAlign w:val="center"/>
          </w:tcPr>
          <w:p w:rsidR="004F491A" w:rsidRPr="009349F7" w:rsidRDefault="004F491A" w:rsidP="00184F8A">
            <w:pPr>
              <w:spacing w:before="120"/>
              <w:rPr>
                <w:rFonts w:ascii="Arial" w:hAnsi="Arial" w:cs="Arial"/>
                <w:sz w:val="20"/>
                <w:szCs w:val="2"/>
              </w:rPr>
            </w:pP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62.500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12.500</w:t>
            </w:r>
          </w:p>
        </w:tc>
      </w:tr>
      <w:tr w:rsidR="004F491A" w:rsidRPr="009349F7">
        <w:tc>
          <w:tcPr>
            <w:tcW w:w="1336" w:type="pct"/>
            <w:vMerge/>
            <w:vAlign w:val="center"/>
          </w:tcPr>
          <w:p w:rsidR="004F491A" w:rsidRPr="009349F7" w:rsidRDefault="004F491A" w:rsidP="00184F8A">
            <w:pPr>
              <w:spacing w:before="120"/>
              <w:rPr>
                <w:rFonts w:ascii="Arial" w:hAnsi="Arial" w:cs="Arial"/>
                <w:sz w:val="20"/>
                <w:szCs w:val="2"/>
              </w:rPr>
            </w:pPr>
          </w:p>
        </w:tc>
        <w:tc>
          <w:tcPr>
            <w:tcW w:w="698" w:type="pct"/>
            <w:vMerge/>
            <w:vAlign w:val="center"/>
          </w:tcPr>
          <w:p w:rsidR="004F491A" w:rsidRPr="009349F7" w:rsidRDefault="004F491A" w:rsidP="00184F8A">
            <w:pPr>
              <w:spacing w:before="120"/>
              <w:rPr>
                <w:rFonts w:ascii="Arial" w:hAnsi="Arial" w:cs="Arial"/>
                <w:sz w:val="20"/>
                <w:szCs w:val="2"/>
              </w:rPr>
            </w:pPr>
          </w:p>
        </w:tc>
        <w:tc>
          <w:tcPr>
            <w:tcW w:w="779" w:type="pct"/>
            <w:vMerge/>
            <w:vAlign w:val="center"/>
          </w:tcPr>
          <w:p w:rsidR="004F491A" w:rsidRPr="009349F7" w:rsidRDefault="004F491A" w:rsidP="00184F8A">
            <w:pPr>
              <w:spacing w:before="120"/>
              <w:rPr>
                <w:rFonts w:ascii="Arial" w:hAnsi="Arial" w:cs="Arial"/>
                <w:sz w:val="20"/>
                <w:szCs w:val="2"/>
              </w:rPr>
            </w:pPr>
          </w:p>
        </w:tc>
        <w:tc>
          <w:tcPr>
            <w:tcW w:w="493" w:type="pct"/>
            <w:vMerge/>
            <w:vAlign w:val="center"/>
          </w:tcPr>
          <w:p w:rsidR="004F491A" w:rsidRPr="009349F7" w:rsidRDefault="004F491A" w:rsidP="00184F8A">
            <w:pPr>
              <w:spacing w:before="120"/>
              <w:rPr>
                <w:rFonts w:ascii="Arial" w:hAnsi="Arial" w:cs="Arial"/>
                <w:sz w:val="20"/>
                <w:szCs w:val="2"/>
              </w:rPr>
            </w:pP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800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160</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b/>
                <w:sz w:val="20"/>
              </w:rPr>
            </w:pPr>
            <w:r w:rsidRPr="009349F7">
              <w:rPr>
                <w:rFonts w:ascii="Arial" w:hAnsi="Arial" w:cs="Arial"/>
                <w:b/>
                <w:sz w:val="20"/>
              </w:rPr>
              <w:t>B</w:t>
            </w:r>
            <w:r w:rsidR="00F71DB2" w:rsidRPr="00594E7C">
              <w:rPr>
                <w:rFonts w:ascii="Arial" w:hAnsi="Arial" w:cs="Arial"/>
                <w:b/>
                <w:sz w:val="20"/>
              </w:rPr>
              <w:t>.</w:t>
            </w:r>
            <w:r w:rsidRPr="009349F7">
              <w:rPr>
                <w:rFonts w:ascii="Arial" w:hAnsi="Arial" w:cs="Arial"/>
                <w:b/>
                <w:sz w:val="20"/>
              </w:rPr>
              <w:t xml:space="preserve"> B</w:t>
            </w:r>
            <w:r w:rsidR="00AF603D" w:rsidRPr="00594E7C">
              <w:rPr>
                <w:rFonts w:ascii="Arial" w:hAnsi="Arial" w:cs="Arial"/>
                <w:b/>
                <w:sz w:val="20"/>
              </w:rPr>
              <w:t>i</w:t>
            </w:r>
            <w:r w:rsidRPr="009349F7">
              <w:rPr>
                <w:rFonts w:ascii="Arial" w:hAnsi="Arial" w:cs="Arial"/>
                <w:b/>
                <w:sz w:val="20"/>
              </w:rPr>
              <w:t>ện p</w:t>
            </w:r>
            <w:r w:rsidR="002032D6" w:rsidRPr="00594E7C">
              <w:rPr>
                <w:rFonts w:ascii="Arial" w:hAnsi="Arial" w:cs="Arial"/>
                <w:b/>
                <w:sz w:val="20"/>
              </w:rPr>
              <w:t>há</w:t>
            </w:r>
            <w:r w:rsidRPr="009349F7">
              <w:rPr>
                <w:rFonts w:ascii="Arial" w:hAnsi="Arial" w:cs="Arial"/>
                <w:b/>
                <w:sz w:val="20"/>
              </w:rPr>
              <w:t xml:space="preserve">p </w:t>
            </w:r>
            <w:r w:rsidR="006A5C0C" w:rsidRPr="009349F7">
              <w:rPr>
                <w:rFonts w:ascii="Arial" w:hAnsi="Arial" w:cs="Arial"/>
                <w:b/>
                <w:sz w:val="20"/>
              </w:rPr>
              <w:t>công trình</w:t>
            </w:r>
          </w:p>
        </w:tc>
        <w:tc>
          <w:tcPr>
            <w:tcW w:w="698" w:type="pct"/>
            <w:vAlign w:val="center"/>
          </w:tcPr>
          <w:p w:rsidR="004F491A" w:rsidRPr="009349F7" w:rsidRDefault="004F491A" w:rsidP="00184F8A">
            <w:pPr>
              <w:pStyle w:val="TableParagraph"/>
              <w:spacing w:before="120"/>
              <w:rPr>
                <w:rFonts w:ascii="Arial" w:hAnsi="Arial" w:cs="Arial"/>
                <w:sz w:val="20"/>
              </w:rPr>
            </w:pPr>
          </w:p>
        </w:tc>
        <w:tc>
          <w:tcPr>
            <w:tcW w:w="779" w:type="pct"/>
            <w:vAlign w:val="center"/>
          </w:tcPr>
          <w:p w:rsidR="004F491A" w:rsidRPr="009349F7" w:rsidRDefault="004F491A" w:rsidP="00184F8A">
            <w:pPr>
              <w:pStyle w:val="TableParagraph"/>
              <w:spacing w:before="120"/>
              <w:rPr>
                <w:rFonts w:ascii="Arial" w:hAnsi="Arial" w:cs="Arial"/>
                <w:sz w:val="20"/>
              </w:rPr>
            </w:pPr>
          </w:p>
        </w:tc>
        <w:tc>
          <w:tcPr>
            <w:tcW w:w="493" w:type="pct"/>
            <w:vAlign w:val="center"/>
          </w:tcPr>
          <w:p w:rsidR="004F491A" w:rsidRPr="009349F7" w:rsidRDefault="004F491A" w:rsidP="00184F8A">
            <w:pPr>
              <w:pStyle w:val="TableParagraph"/>
              <w:spacing w:before="120"/>
              <w:rPr>
                <w:rFonts w:ascii="Arial" w:hAnsi="Arial" w:cs="Arial"/>
                <w:sz w:val="20"/>
              </w:rPr>
            </w:pPr>
          </w:p>
        </w:tc>
        <w:tc>
          <w:tcPr>
            <w:tcW w:w="563"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3.063.750</w:t>
            </w:r>
          </w:p>
        </w:tc>
        <w:tc>
          <w:tcPr>
            <w:tcW w:w="567"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2.893.010</w:t>
            </w:r>
          </w:p>
        </w:tc>
        <w:tc>
          <w:tcPr>
            <w:tcW w:w="563"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1.511.970</w:t>
            </w:r>
          </w:p>
        </w:tc>
      </w:tr>
      <w:tr w:rsidR="004F491A" w:rsidRPr="009349F7">
        <w:tc>
          <w:tcPr>
            <w:tcW w:w="3307" w:type="pct"/>
            <w:gridSpan w:val="4"/>
            <w:vAlign w:val="center"/>
          </w:tcPr>
          <w:p w:rsidR="004F491A" w:rsidRPr="00594E7C" w:rsidRDefault="004F491A" w:rsidP="00184F8A">
            <w:pPr>
              <w:pStyle w:val="TableParagraph"/>
              <w:spacing w:before="120"/>
              <w:rPr>
                <w:rFonts w:ascii="Arial" w:hAnsi="Arial" w:cs="Arial"/>
                <w:b/>
                <w:sz w:val="20"/>
              </w:rPr>
            </w:pPr>
            <w:r w:rsidRPr="009349F7">
              <w:rPr>
                <w:rFonts w:ascii="Arial" w:hAnsi="Arial" w:cs="Arial"/>
                <w:b/>
                <w:sz w:val="20"/>
              </w:rPr>
              <w:t>I</w:t>
            </w:r>
            <w:r w:rsidR="00F71DB2" w:rsidRPr="00594E7C">
              <w:rPr>
                <w:rFonts w:ascii="Arial" w:hAnsi="Arial" w:cs="Arial"/>
                <w:b/>
                <w:sz w:val="20"/>
              </w:rPr>
              <w:t>.</w:t>
            </w:r>
            <w:r w:rsidRPr="009349F7">
              <w:rPr>
                <w:rFonts w:ascii="Arial" w:hAnsi="Arial" w:cs="Arial"/>
                <w:b/>
                <w:sz w:val="20"/>
              </w:rPr>
              <w:t xml:space="preserve"> Đầu t</w:t>
            </w:r>
            <w:r w:rsidR="001D7584" w:rsidRPr="009349F7">
              <w:rPr>
                <w:rFonts w:ascii="Arial" w:hAnsi="Arial" w:cs="Arial"/>
                <w:b/>
                <w:sz w:val="20"/>
              </w:rPr>
              <w:t>ư</w:t>
            </w:r>
            <w:r w:rsidRPr="009349F7">
              <w:rPr>
                <w:rFonts w:ascii="Arial" w:hAnsi="Arial" w:cs="Arial"/>
                <w:b/>
                <w:sz w:val="20"/>
              </w:rPr>
              <w:t xml:space="preserve">, </w:t>
            </w:r>
            <w:r w:rsidR="006A5C0C" w:rsidRPr="009349F7">
              <w:rPr>
                <w:rFonts w:ascii="Arial" w:hAnsi="Arial" w:cs="Arial"/>
                <w:b/>
                <w:sz w:val="20"/>
              </w:rPr>
              <w:t>nâng cấp</w:t>
            </w:r>
            <w:r w:rsidRPr="009349F7">
              <w:rPr>
                <w:rFonts w:ascii="Arial" w:hAnsi="Arial" w:cs="Arial"/>
                <w:b/>
                <w:sz w:val="20"/>
              </w:rPr>
              <w:t xml:space="preserve"> </w:t>
            </w:r>
            <w:r w:rsidR="006A5C0C" w:rsidRPr="009349F7">
              <w:rPr>
                <w:rFonts w:ascii="Arial" w:hAnsi="Arial" w:cs="Arial"/>
                <w:b/>
                <w:sz w:val="20"/>
              </w:rPr>
              <w:t xml:space="preserve">công trình </w:t>
            </w:r>
            <w:r w:rsidRPr="009349F7">
              <w:rPr>
                <w:rFonts w:ascii="Arial" w:hAnsi="Arial" w:cs="Arial"/>
                <w:b/>
                <w:sz w:val="20"/>
              </w:rPr>
              <w:t xml:space="preserve">PCTT, </w:t>
            </w:r>
            <w:r w:rsidR="006A5C0C" w:rsidRPr="009349F7">
              <w:rPr>
                <w:rFonts w:ascii="Arial" w:hAnsi="Arial" w:cs="Arial"/>
                <w:b/>
                <w:sz w:val="20"/>
              </w:rPr>
              <w:t xml:space="preserve">công trình </w:t>
            </w:r>
            <w:r w:rsidRPr="009349F7">
              <w:rPr>
                <w:rFonts w:ascii="Arial" w:hAnsi="Arial" w:cs="Arial"/>
                <w:b/>
                <w:sz w:val="20"/>
              </w:rPr>
              <w:t>t</w:t>
            </w:r>
            <w:r w:rsidR="00445E74" w:rsidRPr="00594E7C">
              <w:rPr>
                <w:rFonts w:ascii="Arial" w:hAnsi="Arial" w:cs="Arial"/>
                <w:b/>
                <w:sz w:val="20"/>
              </w:rPr>
              <w:t>h</w:t>
            </w:r>
            <w:r w:rsidRPr="009349F7">
              <w:rPr>
                <w:rFonts w:ascii="Arial" w:hAnsi="Arial" w:cs="Arial"/>
                <w:b/>
                <w:sz w:val="20"/>
              </w:rPr>
              <w:t>ủy lợ</w:t>
            </w:r>
            <w:r w:rsidR="00B64318" w:rsidRPr="00594E7C">
              <w:rPr>
                <w:rFonts w:ascii="Arial" w:hAnsi="Arial" w:cs="Arial"/>
                <w:b/>
                <w:sz w:val="20"/>
              </w:rPr>
              <w:t>i</w:t>
            </w:r>
          </w:p>
        </w:tc>
        <w:tc>
          <w:tcPr>
            <w:tcW w:w="563"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1.565.700</w:t>
            </w:r>
          </w:p>
        </w:tc>
        <w:tc>
          <w:tcPr>
            <w:tcW w:w="567"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2.396.300</w:t>
            </w:r>
          </w:p>
        </w:tc>
        <w:tc>
          <w:tcPr>
            <w:tcW w:w="563"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1.080.840</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Xây mới, sửa chữa, nâng cấp, bảo đảm an toàn hồ chứa, CT thủy lợi (Đề án</w:t>
            </w:r>
            <w:r w:rsidR="00967DD5" w:rsidRPr="009349F7">
              <w:rPr>
                <w:rFonts w:ascii="Arial" w:hAnsi="Arial" w:cs="Arial"/>
                <w:sz w:val="20"/>
              </w:rPr>
              <w:t xml:space="preserve"> </w:t>
            </w:r>
            <w:r w:rsidRPr="009349F7">
              <w:rPr>
                <w:rFonts w:ascii="Arial" w:hAnsi="Arial" w:cs="Arial"/>
                <w:sz w:val="20"/>
              </w:rPr>
              <w:t>đầu tư 2021- 2025)</w:t>
            </w:r>
          </w:p>
        </w:tc>
        <w:tc>
          <w:tcPr>
            <w:tcW w:w="698"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 xml:space="preserve">Ban Quản lý dự án </w:t>
            </w:r>
            <w:r w:rsidR="008C6FA2" w:rsidRPr="009349F7">
              <w:rPr>
                <w:rFonts w:ascii="Arial" w:hAnsi="Arial" w:cs="Arial"/>
                <w:sz w:val="20"/>
              </w:rPr>
              <w:t>Nông nghiệp</w:t>
            </w:r>
            <w:r w:rsidRPr="009349F7">
              <w:rPr>
                <w:rFonts w:ascii="Arial" w:hAnsi="Arial" w:cs="Arial"/>
                <w:sz w:val="20"/>
              </w:rPr>
              <w:t xml:space="preserve"> và</w:t>
            </w:r>
            <w:r w:rsidR="00967DD5" w:rsidRPr="009349F7">
              <w:rPr>
                <w:rFonts w:ascii="Arial" w:hAnsi="Arial" w:cs="Arial"/>
                <w:sz w:val="20"/>
              </w:rPr>
              <w:t xml:space="preserve"> </w:t>
            </w:r>
            <w:r w:rsidRPr="009349F7">
              <w:rPr>
                <w:rFonts w:ascii="Arial" w:hAnsi="Arial" w:cs="Arial"/>
                <w:sz w:val="20"/>
              </w:rPr>
              <w:t>PTNT</w:t>
            </w:r>
          </w:p>
        </w:tc>
        <w:tc>
          <w:tcPr>
            <w:tcW w:w="779" w:type="pct"/>
            <w:vAlign w:val="center"/>
          </w:tcPr>
          <w:p w:rsidR="004F491A" w:rsidRPr="009349F7" w:rsidRDefault="004F491A" w:rsidP="00184F8A">
            <w:pPr>
              <w:pStyle w:val="TableParagraph"/>
              <w:tabs>
                <w:tab w:val="left" w:pos="972"/>
              </w:tabs>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008C6FA2" w:rsidRPr="009349F7">
              <w:rPr>
                <w:rFonts w:ascii="Arial" w:hAnsi="Arial" w:cs="Arial"/>
                <w:sz w:val="20"/>
              </w:rPr>
              <w:t>Nông nghiệp</w:t>
            </w:r>
            <w:r w:rsidRPr="009349F7">
              <w:rPr>
                <w:rFonts w:ascii="Arial" w:hAnsi="Arial" w:cs="Arial"/>
                <w:sz w:val="20"/>
              </w:rPr>
              <w:t xml:space="preserve"> và PTNT</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2020</w:t>
            </w:r>
            <w:r w:rsidR="00B266D2" w:rsidRPr="009349F7">
              <w:rPr>
                <w:rFonts w:ascii="Arial" w:hAnsi="Arial" w:cs="Arial"/>
                <w:sz w:val="20"/>
              </w:rPr>
              <w:t xml:space="preserve"> </w:t>
            </w:r>
            <w:r w:rsidRPr="009349F7">
              <w:rPr>
                <w:rFonts w:ascii="Arial" w:hAnsi="Arial" w:cs="Arial"/>
                <w:sz w:val="20"/>
              </w:rPr>
              <w:t>-</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244.700</w:t>
            </w: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361.800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202.170</w:t>
            </w:r>
          </w:p>
        </w:tc>
      </w:tr>
      <w:tr w:rsidR="004F491A" w:rsidRPr="009349F7">
        <w:tc>
          <w:tcPr>
            <w:tcW w:w="1336" w:type="pct"/>
            <w:vMerge w:val="restar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Ph ng,</w:t>
            </w:r>
            <w:r w:rsidR="00FE0A2A" w:rsidRPr="009349F7">
              <w:rPr>
                <w:rFonts w:ascii="Arial" w:hAnsi="Arial" w:cs="Arial"/>
                <w:sz w:val="20"/>
              </w:rPr>
              <w:t xml:space="preserve"> </w:t>
            </w:r>
            <w:r w:rsidRPr="009349F7">
              <w:rPr>
                <w:rFonts w:ascii="Arial" w:hAnsi="Arial" w:cs="Arial"/>
                <w:sz w:val="20"/>
              </w:rPr>
              <w:t>chống</w:t>
            </w:r>
            <w:r w:rsidR="00FE0A2A" w:rsidRPr="009349F7">
              <w:rPr>
                <w:rFonts w:ascii="Arial" w:hAnsi="Arial" w:cs="Arial"/>
                <w:sz w:val="20"/>
              </w:rPr>
              <w:t xml:space="preserve"> </w:t>
            </w:r>
            <w:r w:rsidRPr="009349F7">
              <w:rPr>
                <w:rFonts w:ascii="Arial" w:hAnsi="Arial" w:cs="Arial"/>
                <w:sz w:val="20"/>
              </w:rPr>
              <w:t>sạt</w:t>
            </w:r>
            <w:r w:rsidR="00FE0A2A" w:rsidRPr="009349F7">
              <w:rPr>
                <w:rFonts w:ascii="Arial" w:hAnsi="Arial" w:cs="Arial"/>
                <w:sz w:val="20"/>
              </w:rPr>
              <w:t xml:space="preserve"> </w:t>
            </w:r>
            <w:r w:rsidRPr="009349F7">
              <w:rPr>
                <w:rFonts w:ascii="Arial" w:hAnsi="Arial" w:cs="Arial"/>
                <w:sz w:val="20"/>
              </w:rPr>
              <w:t>lở</w:t>
            </w:r>
            <w:r w:rsidR="00FE0A2A" w:rsidRPr="009349F7">
              <w:rPr>
                <w:rFonts w:ascii="Arial" w:hAnsi="Arial" w:cs="Arial"/>
                <w:sz w:val="20"/>
              </w:rPr>
              <w:t xml:space="preserve"> </w:t>
            </w:r>
            <w:r w:rsidRPr="009349F7">
              <w:rPr>
                <w:rFonts w:ascii="Arial" w:hAnsi="Arial" w:cs="Arial"/>
                <w:sz w:val="20"/>
              </w:rPr>
              <w:t>bờ</w:t>
            </w:r>
            <w:r w:rsidR="00FE0A2A" w:rsidRPr="009349F7">
              <w:rPr>
                <w:rFonts w:ascii="Arial" w:hAnsi="Arial" w:cs="Arial"/>
                <w:sz w:val="20"/>
              </w:rPr>
              <w:t xml:space="preserve"> </w:t>
            </w:r>
            <w:r w:rsidR="00DF2878" w:rsidRPr="009349F7">
              <w:rPr>
                <w:rFonts w:ascii="Arial" w:hAnsi="Arial" w:cs="Arial"/>
                <w:sz w:val="20"/>
              </w:rPr>
              <w:t>sông</w:t>
            </w:r>
            <w:r w:rsidRPr="009349F7">
              <w:rPr>
                <w:rFonts w:ascii="Arial" w:hAnsi="Arial" w:cs="Arial"/>
                <w:sz w:val="20"/>
              </w:rPr>
              <w:t>, bờ biển</w:t>
            </w:r>
            <w:r w:rsidR="00FE0A2A" w:rsidRPr="009349F7">
              <w:rPr>
                <w:rFonts w:ascii="Arial" w:hAnsi="Arial" w:cs="Arial"/>
                <w:sz w:val="20"/>
              </w:rPr>
              <w:t xml:space="preserve"> </w:t>
            </w:r>
            <w:r w:rsidRPr="009349F7">
              <w:rPr>
                <w:rFonts w:ascii="Arial" w:hAnsi="Arial" w:cs="Arial"/>
                <w:sz w:val="20"/>
              </w:rPr>
              <w:t>(Đề án đầu</w:t>
            </w:r>
            <w:r w:rsidR="00FE0A2A" w:rsidRPr="009349F7">
              <w:rPr>
                <w:rFonts w:ascii="Arial" w:hAnsi="Arial" w:cs="Arial"/>
                <w:sz w:val="20"/>
              </w:rPr>
              <w:t xml:space="preserve"> </w:t>
            </w:r>
            <w:r w:rsidRPr="009349F7">
              <w:rPr>
                <w:rFonts w:ascii="Arial" w:hAnsi="Arial" w:cs="Arial"/>
                <w:sz w:val="20"/>
              </w:rPr>
              <w:t>tư 2021 - 2025)</w:t>
            </w:r>
          </w:p>
        </w:tc>
        <w:tc>
          <w:tcPr>
            <w:tcW w:w="698"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BQLDA NNPTNT</w:t>
            </w:r>
          </w:p>
        </w:tc>
        <w:tc>
          <w:tcPr>
            <w:tcW w:w="779" w:type="pct"/>
            <w:vAlign w:val="center"/>
          </w:tcPr>
          <w:p w:rsidR="004F491A" w:rsidRPr="009349F7" w:rsidRDefault="004F491A" w:rsidP="00184F8A">
            <w:pPr>
              <w:pStyle w:val="TableParagraph"/>
              <w:tabs>
                <w:tab w:val="left" w:pos="1154"/>
              </w:tabs>
              <w:spacing w:before="120"/>
              <w:rPr>
                <w:rFonts w:ascii="Arial" w:hAnsi="Arial" w:cs="Arial"/>
                <w:sz w:val="20"/>
              </w:rPr>
            </w:pPr>
            <w:r w:rsidRPr="009349F7">
              <w:rPr>
                <w:rFonts w:ascii="Arial" w:hAnsi="Arial" w:cs="Arial"/>
                <w:sz w:val="20"/>
              </w:rPr>
              <w:t>UBND</w:t>
            </w:r>
            <w:r w:rsidR="00B266D2" w:rsidRPr="009349F7">
              <w:rPr>
                <w:rFonts w:ascii="Arial" w:hAnsi="Arial" w:cs="Arial"/>
                <w:sz w:val="20"/>
              </w:rPr>
              <w:t xml:space="preserve"> </w:t>
            </w:r>
            <w:r w:rsidRPr="009349F7">
              <w:rPr>
                <w:rFonts w:ascii="Arial" w:hAnsi="Arial" w:cs="Arial"/>
                <w:sz w:val="20"/>
              </w:rPr>
              <w:t>cấp huyện</w:t>
            </w:r>
          </w:p>
        </w:tc>
        <w:tc>
          <w:tcPr>
            <w:tcW w:w="493" w:type="pct"/>
            <w:vMerge w:val="restar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2020-</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501.000</w:t>
            </w: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58.000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186.300</w:t>
            </w:r>
          </w:p>
        </w:tc>
      </w:tr>
      <w:tr w:rsidR="004F491A" w:rsidRPr="009349F7">
        <w:tc>
          <w:tcPr>
            <w:tcW w:w="1336" w:type="pct"/>
            <w:vMerge/>
            <w:vAlign w:val="center"/>
          </w:tcPr>
          <w:p w:rsidR="004F491A" w:rsidRPr="009349F7" w:rsidRDefault="004F491A" w:rsidP="00184F8A">
            <w:pPr>
              <w:spacing w:before="120"/>
              <w:rPr>
                <w:rFonts w:ascii="Arial" w:hAnsi="Arial" w:cs="Arial"/>
                <w:sz w:val="20"/>
                <w:szCs w:val="2"/>
              </w:rPr>
            </w:pPr>
          </w:p>
        </w:tc>
        <w:tc>
          <w:tcPr>
            <w:tcW w:w="698"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UBND</w:t>
            </w:r>
            <w:r w:rsidR="00B266D2" w:rsidRPr="009349F7">
              <w:rPr>
                <w:rFonts w:ascii="Arial" w:hAnsi="Arial" w:cs="Arial"/>
                <w:sz w:val="20"/>
              </w:rPr>
              <w:t xml:space="preserve"> </w:t>
            </w:r>
            <w:r w:rsidRPr="009349F7">
              <w:rPr>
                <w:rFonts w:ascii="Arial" w:hAnsi="Arial" w:cs="Arial"/>
                <w:sz w:val="20"/>
              </w:rPr>
              <w:t>các</w:t>
            </w:r>
            <w:r w:rsidR="00967DD5" w:rsidRPr="009349F7">
              <w:rPr>
                <w:rFonts w:ascii="Arial" w:hAnsi="Arial" w:cs="Arial"/>
                <w:sz w:val="20"/>
              </w:rPr>
              <w:t xml:space="preserve"> </w:t>
            </w:r>
            <w:r w:rsidRPr="009349F7">
              <w:rPr>
                <w:rFonts w:ascii="Arial" w:hAnsi="Arial" w:cs="Arial"/>
                <w:sz w:val="20"/>
              </w:rPr>
              <w:t>huyện</w:t>
            </w:r>
          </w:p>
        </w:tc>
        <w:tc>
          <w:tcPr>
            <w:tcW w:w="779"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 xml:space="preserve">UBND cấp </w:t>
            </w:r>
            <w:r w:rsidR="006C5CAA" w:rsidRPr="009349F7">
              <w:rPr>
                <w:rFonts w:ascii="Arial" w:hAnsi="Arial" w:cs="Arial"/>
                <w:sz w:val="20"/>
              </w:rPr>
              <w:t>xã</w:t>
            </w:r>
          </w:p>
        </w:tc>
        <w:tc>
          <w:tcPr>
            <w:tcW w:w="493" w:type="pct"/>
            <w:vMerge/>
            <w:vAlign w:val="center"/>
          </w:tcPr>
          <w:p w:rsidR="004F491A" w:rsidRPr="009349F7" w:rsidRDefault="004F491A" w:rsidP="00184F8A">
            <w:pPr>
              <w:spacing w:before="120"/>
              <w:rPr>
                <w:rFonts w:ascii="Arial" w:hAnsi="Arial" w:cs="Arial"/>
                <w:sz w:val="20"/>
                <w:szCs w:val="2"/>
              </w:rPr>
            </w:pP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904.500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301.500</w:t>
            </w:r>
          </w:p>
        </w:tc>
      </w:tr>
      <w:tr w:rsidR="004F491A" w:rsidRPr="009349F7">
        <w:tc>
          <w:tcPr>
            <w:tcW w:w="1336" w:type="pct"/>
            <w:vMerge w:val="restar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 xml:space="preserve">Xử lý </w:t>
            </w:r>
            <w:r w:rsidR="00461930" w:rsidRPr="009349F7">
              <w:rPr>
                <w:rFonts w:ascii="Arial" w:hAnsi="Arial" w:cs="Arial"/>
                <w:sz w:val="20"/>
              </w:rPr>
              <w:t>công</w:t>
            </w:r>
            <w:r w:rsidRPr="009349F7">
              <w:rPr>
                <w:rFonts w:ascii="Arial" w:hAnsi="Arial" w:cs="Arial"/>
                <w:sz w:val="20"/>
              </w:rPr>
              <w:t xml:space="preserve"> trình cản trở thoát lũ trên </w:t>
            </w:r>
            <w:r w:rsidR="00DF2878" w:rsidRPr="009349F7">
              <w:rPr>
                <w:rFonts w:ascii="Arial" w:hAnsi="Arial" w:cs="Arial"/>
                <w:sz w:val="20"/>
              </w:rPr>
              <w:t>sông</w:t>
            </w:r>
            <w:r w:rsidRPr="009349F7">
              <w:rPr>
                <w:rFonts w:ascii="Arial" w:hAnsi="Arial" w:cs="Arial"/>
                <w:sz w:val="20"/>
              </w:rPr>
              <w:t xml:space="preserve"> (Đề án đầu tư 2021 - 2025)</w:t>
            </w:r>
          </w:p>
        </w:tc>
        <w:tc>
          <w:tcPr>
            <w:tcW w:w="698" w:type="pct"/>
            <w:vAlign w:val="center"/>
          </w:tcPr>
          <w:p w:rsidR="004F491A" w:rsidRPr="009349F7" w:rsidRDefault="004F491A" w:rsidP="00184F8A">
            <w:pPr>
              <w:pStyle w:val="TableParagraph"/>
              <w:tabs>
                <w:tab w:val="left" w:pos="687"/>
              </w:tabs>
              <w:spacing w:before="120"/>
              <w:rPr>
                <w:rFonts w:ascii="Arial" w:hAnsi="Arial" w:cs="Arial"/>
                <w:sz w:val="20"/>
              </w:rPr>
            </w:pPr>
            <w:r w:rsidRPr="009349F7">
              <w:rPr>
                <w:rFonts w:ascii="Arial" w:hAnsi="Arial" w:cs="Arial"/>
                <w:sz w:val="20"/>
              </w:rPr>
              <w:t>Ban</w:t>
            </w:r>
            <w:r w:rsidR="00B266D2" w:rsidRPr="009349F7">
              <w:rPr>
                <w:rFonts w:ascii="Arial" w:hAnsi="Arial" w:cs="Arial"/>
                <w:sz w:val="20"/>
              </w:rPr>
              <w:t xml:space="preserve"> </w:t>
            </w:r>
            <w:r w:rsidRPr="009349F7">
              <w:rPr>
                <w:rFonts w:ascii="Arial" w:hAnsi="Arial" w:cs="Arial"/>
                <w:sz w:val="20"/>
              </w:rPr>
              <w:t>QLDA NNPTNT</w:t>
            </w:r>
          </w:p>
        </w:tc>
        <w:tc>
          <w:tcPr>
            <w:tcW w:w="779" w:type="pct"/>
            <w:vMerge w:val="restart"/>
            <w:vAlign w:val="center"/>
          </w:tcPr>
          <w:p w:rsidR="004F491A" w:rsidRPr="009349F7" w:rsidRDefault="004F491A" w:rsidP="00184F8A">
            <w:pPr>
              <w:pStyle w:val="TableParagraph"/>
              <w:tabs>
                <w:tab w:val="left" w:pos="641"/>
                <w:tab w:val="left" w:pos="1253"/>
              </w:tabs>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Pr="009349F7">
              <w:rPr>
                <w:rFonts w:ascii="Arial" w:hAnsi="Arial" w:cs="Arial"/>
                <w:sz w:val="20"/>
              </w:rPr>
              <w:t>NN</w:t>
            </w:r>
            <w:r w:rsidR="00B266D2" w:rsidRPr="009349F7">
              <w:rPr>
                <w:rFonts w:ascii="Arial" w:hAnsi="Arial" w:cs="Arial"/>
                <w:sz w:val="20"/>
              </w:rPr>
              <w:t xml:space="preserve"> </w:t>
            </w:r>
            <w:r w:rsidRPr="009349F7">
              <w:rPr>
                <w:rFonts w:ascii="Arial" w:hAnsi="Arial" w:cs="Arial"/>
                <w:sz w:val="20"/>
              </w:rPr>
              <w:t>và PTNT</w:t>
            </w:r>
          </w:p>
        </w:tc>
        <w:tc>
          <w:tcPr>
            <w:tcW w:w="493" w:type="pct"/>
            <w:vMerge w:val="restar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2021</w:t>
            </w:r>
            <w:r w:rsidR="00B266D2" w:rsidRPr="009349F7">
              <w:rPr>
                <w:rFonts w:ascii="Arial" w:hAnsi="Arial" w:cs="Arial"/>
                <w:sz w:val="20"/>
              </w:rPr>
              <w:t xml:space="preserve"> </w:t>
            </w:r>
            <w:r w:rsidRPr="009349F7">
              <w:rPr>
                <w:rFonts w:ascii="Arial" w:hAnsi="Arial" w:cs="Arial"/>
                <w:sz w:val="20"/>
              </w:rPr>
              <w:t>-</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820.000</w:t>
            </w: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491.000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262.200</w:t>
            </w:r>
          </w:p>
        </w:tc>
      </w:tr>
      <w:tr w:rsidR="004F491A" w:rsidRPr="009349F7">
        <w:tc>
          <w:tcPr>
            <w:tcW w:w="1336" w:type="pct"/>
            <w:vMerge/>
            <w:vAlign w:val="center"/>
          </w:tcPr>
          <w:p w:rsidR="004F491A" w:rsidRPr="009349F7" w:rsidRDefault="004F491A" w:rsidP="00184F8A">
            <w:pPr>
              <w:spacing w:before="120"/>
              <w:rPr>
                <w:rFonts w:ascii="Arial" w:hAnsi="Arial" w:cs="Arial"/>
                <w:sz w:val="20"/>
                <w:szCs w:val="2"/>
              </w:rPr>
            </w:pPr>
          </w:p>
        </w:tc>
        <w:tc>
          <w:tcPr>
            <w:tcW w:w="698"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UBND</w:t>
            </w:r>
            <w:r w:rsidR="00B266D2" w:rsidRPr="009349F7">
              <w:rPr>
                <w:rFonts w:ascii="Arial" w:hAnsi="Arial" w:cs="Arial"/>
                <w:sz w:val="20"/>
              </w:rPr>
              <w:t xml:space="preserve"> </w:t>
            </w:r>
            <w:r w:rsidRPr="009349F7">
              <w:rPr>
                <w:rFonts w:ascii="Arial" w:hAnsi="Arial" w:cs="Arial"/>
                <w:sz w:val="20"/>
              </w:rPr>
              <w:t>cấp</w:t>
            </w:r>
            <w:r w:rsidR="00967DD5" w:rsidRPr="009349F7">
              <w:rPr>
                <w:rFonts w:ascii="Arial" w:hAnsi="Arial" w:cs="Arial"/>
                <w:sz w:val="20"/>
              </w:rPr>
              <w:t xml:space="preserve"> </w:t>
            </w:r>
            <w:r w:rsidRPr="009349F7">
              <w:rPr>
                <w:rFonts w:ascii="Arial" w:hAnsi="Arial" w:cs="Arial"/>
                <w:sz w:val="20"/>
              </w:rPr>
              <w:t>huyện</w:t>
            </w:r>
          </w:p>
        </w:tc>
        <w:tc>
          <w:tcPr>
            <w:tcW w:w="779" w:type="pct"/>
            <w:vMerge/>
            <w:vAlign w:val="center"/>
          </w:tcPr>
          <w:p w:rsidR="004F491A" w:rsidRPr="009349F7" w:rsidRDefault="004F491A" w:rsidP="00184F8A">
            <w:pPr>
              <w:spacing w:before="120"/>
              <w:rPr>
                <w:rFonts w:ascii="Arial" w:hAnsi="Arial" w:cs="Arial"/>
                <w:sz w:val="20"/>
                <w:szCs w:val="2"/>
              </w:rPr>
            </w:pPr>
          </w:p>
        </w:tc>
        <w:tc>
          <w:tcPr>
            <w:tcW w:w="493" w:type="pct"/>
            <w:vMerge/>
            <w:vAlign w:val="center"/>
          </w:tcPr>
          <w:p w:rsidR="004F491A" w:rsidRPr="009349F7" w:rsidRDefault="004F491A" w:rsidP="00184F8A">
            <w:pPr>
              <w:spacing w:before="120"/>
              <w:rPr>
                <w:rFonts w:ascii="Arial" w:hAnsi="Arial" w:cs="Arial"/>
                <w:sz w:val="20"/>
                <w:szCs w:val="2"/>
              </w:rPr>
            </w:pP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500.000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100.000</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Tường chống sạt lở đất khu vực</w:t>
            </w:r>
            <w:r w:rsidR="00FE0A2A" w:rsidRPr="009349F7">
              <w:rPr>
                <w:rFonts w:ascii="Arial" w:hAnsi="Arial" w:cs="Arial"/>
                <w:sz w:val="20"/>
              </w:rPr>
              <w:t xml:space="preserve"> </w:t>
            </w:r>
            <w:r w:rsidRPr="009349F7">
              <w:rPr>
                <w:rFonts w:ascii="Arial" w:hAnsi="Arial" w:cs="Arial"/>
                <w:sz w:val="20"/>
              </w:rPr>
              <w:t>đèo</w:t>
            </w:r>
            <w:r w:rsidR="00FE0A2A" w:rsidRPr="009349F7">
              <w:rPr>
                <w:rFonts w:ascii="Arial" w:hAnsi="Arial" w:cs="Arial"/>
                <w:sz w:val="20"/>
              </w:rPr>
              <w:t xml:space="preserve"> </w:t>
            </w:r>
            <w:r w:rsidRPr="009349F7">
              <w:rPr>
                <w:rFonts w:ascii="Arial" w:hAnsi="Arial" w:cs="Arial"/>
                <w:sz w:val="20"/>
              </w:rPr>
              <w:t>Đồng Lau tại Bình</w:t>
            </w:r>
            <w:r w:rsidR="00967DD5" w:rsidRPr="009349F7">
              <w:rPr>
                <w:rFonts w:ascii="Arial" w:hAnsi="Arial" w:cs="Arial"/>
                <w:sz w:val="20"/>
              </w:rPr>
              <w:t xml:space="preserve"> </w:t>
            </w:r>
            <w:r w:rsidRPr="009349F7">
              <w:rPr>
                <w:rFonts w:ascii="Arial" w:hAnsi="Arial" w:cs="Arial"/>
                <w:sz w:val="20"/>
              </w:rPr>
              <w:t>Sơn,</w:t>
            </w:r>
            <w:r w:rsidR="00FE0A2A" w:rsidRPr="009349F7">
              <w:rPr>
                <w:rFonts w:ascii="Arial" w:hAnsi="Arial" w:cs="Arial"/>
                <w:sz w:val="20"/>
              </w:rPr>
              <w:t xml:space="preserve"> </w:t>
            </w:r>
            <w:r w:rsidR="006C5CAA" w:rsidRPr="009349F7">
              <w:rPr>
                <w:rFonts w:ascii="Arial" w:hAnsi="Arial" w:cs="Arial"/>
                <w:sz w:val="20"/>
              </w:rPr>
              <w:t>xã</w:t>
            </w:r>
            <w:r w:rsidR="00FE0A2A" w:rsidRPr="009349F7">
              <w:rPr>
                <w:rFonts w:ascii="Arial" w:hAnsi="Arial" w:cs="Arial"/>
                <w:sz w:val="20"/>
              </w:rPr>
              <w:t xml:space="preserve"> </w:t>
            </w:r>
            <w:r w:rsidRPr="009349F7">
              <w:rPr>
                <w:rFonts w:ascii="Arial" w:hAnsi="Arial" w:cs="Arial"/>
                <w:sz w:val="20"/>
              </w:rPr>
              <w:t>Ân</w:t>
            </w:r>
            <w:r w:rsidR="00FE0A2A" w:rsidRPr="009349F7">
              <w:rPr>
                <w:rFonts w:ascii="Arial" w:hAnsi="Arial" w:cs="Arial"/>
                <w:sz w:val="20"/>
              </w:rPr>
              <w:t xml:space="preserve"> </w:t>
            </w:r>
            <w:r w:rsidRPr="009349F7">
              <w:rPr>
                <w:rFonts w:ascii="Arial" w:hAnsi="Arial" w:cs="Arial"/>
                <w:sz w:val="20"/>
              </w:rPr>
              <w:t>Nghĩa,</w:t>
            </w:r>
            <w:r w:rsidR="00FE0A2A" w:rsidRPr="009349F7">
              <w:rPr>
                <w:rFonts w:ascii="Arial" w:hAnsi="Arial" w:cs="Arial"/>
                <w:sz w:val="20"/>
              </w:rPr>
              <w:t xml:space="preserve"> </w:t>
            </w:r>
            <w:r w:rsidRPr="009349F7">
              <w:rPr>
                <w:rFonts w:ascii="Arial" w:hAnsi="Arial" w:cs="Arial"/>
                <w:sz w:val="20"/>
              </w:rPr>
              <w:t>huyện</w:t>
            </w:r>
            <w:r w:rsidR="004C7411" w:rsidRPr="009349F7">
              <w:rPr>
                <w:rFonts w:ascii="Arial" w:hAnsi="Arial" w:cs="Arial"/>
                <w:sz w:val="20"/>
              </w:rPr>
              <w:t xml:space="preserve"> Hoài Ân</w:t>
            </w:r>
          </w:p>
        </w:tc>
        <w:tc>
          <w:tcPr>
            <w:tcW w:w="698" w:type="pct"/>
            <w:vAlign w:val="center"/>
          </w:tcPr>
          <w:p w:rsidR="004F491A" w:rsidRPr="009349F7" w:rsidRDefault="004F491A" w:rsidP="00184F8A">
            <w:pPr>
              <w:pStyle w:val="TableParagraph"/>
              <w:tabs>
                <w:tab w:val="left" w:pos="870"/>
              </w:tabs>
              <w:spacing w:before="120"/>
              <w:rPr>
                <w:rFonts w:ascii="Arial" w:hAnsi="Arial" w:cs="Arial"/>
                <w:sz w:val="20"/>
              </w:rPr>
            </w:pPr>
            <w:r w:rsidRPr="009349F7">
              <w:rPr>
                <w:rFonts w:ascii="Arial" w:hAnsi="Arial" w:cs="Arial"/>
                <w:sz w:val="20"/>
              </w:rPr>
              <w:t>UBND</w:t>
            </w:r>
            <w:r w:rsidR="00967DD5" w:rsidRPr="009349F7">
              <w:rPr>
                <w:rFonts w:ascii="Arial" w:hAnsi="Arial" w:cs="Arial"/>
                <w:sz w:val="20"/>
              </w:rPr>
              <w:t xml:space="preserve"> </w:t>
            </w:r>
            <w:r w:rsidRPr="009349F7">
              <w:rPr>
                <w:rFonts w:ascii="Arial" w:hAnsi="Arial" w:cs="Arial"/>
                <w:sz w:val="20"/>
              </w:rPr>
              <w:t>huyện</w:t>
            </w:r>
            <w:r w:rsidR="00B266D2" w:rsidRPr="009349F7">
              <w:rPr>
                <w:rFonts w:ascii="Arial" w:hAnsi="Arial" w:cs="Arial"/>
                <w:sz w:val="20"/>
              </w:rPr>
              <w:t xml:space="preserve"> </w:t>
            </w:r>
            <w:r w:rsidRPr="009349F7">
              <w:rPr>
                <w:rFonts w:ascii="Arial" w:hAnsi="Arial" w:cs="Arial"/>
                <w:sz w:val="20"/>
              </w:rPr>
              <w:t>Hoài Ân</w:t>
            </w:r>
          </w:p>
        </w:tc>
        <w:tc>
          <w:tcPr>
            <w:tcW w:w="779" w:type="pct"/>
            <w:vAlign w:val="center"/>
          </w:tcPr>
          <w:p w:rsidR="004F491A" w:rsidRPr="009349F7" w:rsidRDefault="004F491A" w:rsidP="00184F8A">
            <w:pPr>
              <w:pStyle w:val="TableParagraph"/>
              <w:tabs>
                <w:tab w:val="left" w:pos="641"/>
                <w:tab w:val="left" w:pos="1253"/>
              </w:tabs>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Pr="009349F7">
              <w:rPr>
                <w:rFonts w:ascii="Arial" w:hAnsi="Arial" w:cs="Arial"/>
                <w:sz w:val="20"/>
              </w:rPr>
              <w:t>NN</w:t>
            </w:r>
            <w:r w:rsidR="00B266D2" w:rsidRPr="009349F7">
              <w:rPr>
                <w:rFonts w:ascii="Arial" w:hAnsi="Arial" w:cs="Arial"/>
                <w:sz w:val="20"/>
              </w:rPr>
              <w:t xml:space="preserve"> </w:t>
            </w:r>
            <w:r w:rsidRPr="009349F7">
              <w:rPr>
                <w:rFonts w:ascii="Arial" w:hAnsi="Arial" w:cs="Arial"/>
                <w:sz w:val="20"/>
              </w:rPr>
              <w:t>và PTNT</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2022</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15.000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7.500</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Cắm mốc hành lang</w:t>
            </w:r>
            <w:r w:rsidR="00FE0A2A" w:rsidRPr="009349F7">
              <w:rPr>
                <w:rFonts w:ascii="Arial" w:hAnsi="Arial" w:cs="Arial"/>
                <w:sz w:val="20"/>
              </w:rPr>
              <w:t xml:space="preserve"> </w:t>
            </w:r>
            <w:r w:rsidRPr="009349F7">
              <w:rPr>
                <w:rFonts w:ascii="Arial" w:hAnsi="Arial" w:cs="Arial"/>
                <w:sz w:val="20"/>
              </w:rPr>
              <w:t xml:space="preserve">thoát lũ các tuyến </w:t>
            </w:r>
            <w:r w:rsidR="00DF2878" w:rsidRPr="009349F7">
              <w:rPr>
                <w:rFonts w:ascii="Arial" w:hAnsi="Arial" w:cs="Arial"/>
                <w:sz w:val="20"/>
              </w:rPr>
              <w:t>sông</w:t>
            </w:r>
            <w:r w:rsidRPr="009349F7">
              <w:rPr>
                <w:rFonts w:ascii="Arial" w:hAnsi="Arial" w:cs="Arial"/>
                <w:sz w:val="20"/>
              </w:rPr>
              <w:t xml:space="preserve"> chính: sông Kôn, Hà Thanh, La</w:t>
            </w:r>
            <w:r w:rsidR="00967DD5" w:rsidRPr="009349F7">
              <w:rPr>
                <w:rFonts w:ascii="Arial" w:hAnsi="Arial" w:cs="Arial"/>
                <w:sz w:val="20"/>
              </w:rPr>
              <w:t xml:space="preserve"> </w:t>
            </w:r>
            <w:r w:rsidRPr="009349F7">
              <w:rPr>
                <w:rFonts w:ascii="Arial" w:hAnsi="Arial" w:cs="Arial"/>
                <w:sz w:val="20"/>
              </w:rPr>
              <w:t xml:space="preserve">Tinh và Lại </w:t>
            </w:r>
            <w:r w:rsidR="007B4CDA" w:rsidRPr="00594E7C">
              <w:rPr>
                <w:rFonts w:ascii="Arial" w:hAnsi="Arial" w:cs="Arial"/>
                <w:sz w:val="20"/>
              </w:rPr>
              <w:t>G</w:t>
            </w:r>
            <w:r w:rsidRPr="009349F7">
              <w:rPr>
                <w:rFonts w:ascii="Arial" w:hAnsi="Arial" w:cs="Arial"/>
                <w:sz w:val="20"/>
              </w:rPr>
              <w:t>iang</w:t>
            </w:r>
          </w:p>
        </w:tc>
        <w:tc>
          <w:tcPr>
            <w:tcW w:w="698" w:type="pct"/>
            <w:vAlign w:val="center"/>
          </w:tcPr>
          <w:p w:rsidR="004F491A" w:rsidRPr="009349F7" w:rsidRDefault="004F491A" w:rsidP="00184F8A">
            <w:pPr>
              <w:pStyle w:val="TableParagraph"/>
              <w:tabs>
                <w:tab w:val="left" w:pos="893"/>
              </w:tabs>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008C6FA2" w:rsidRPr="009349F7">
              <w:rPr>
                <w:rFonts w:ascii="Arial" w:hAnsi="Arial" w:cs="Arial"/>
                <w:sz w:val="20"/>
              </w:rPr>
              <w:t>Nông nghiệp</w:t>
            </w:r>
            <w:r w:rsidR="00866D92" w:rsidRPr="009349F7">
              <w:rPr>
                <w:rFonts w:ascii="Arial" w:hAnsi="Arial" w:cs="Arial"/>
                <w:sz w:val="20"/>
              </w:rPr>
              <w:t xml:space="preserve"> </w:t>
            </w:r>
            <w:r w:rsidRPr="009349F7">
              <w:rPr>
                <w:rFonts w:ascii="Arial" w:hAnsi="Arial" w:cs="Arial"/>
                <w:sz w:val="20"/>
              </w:rPr>
              <w:t>và</w:t>
            </w:r>
            <w:r w:rsidR="00967DD5" w:rsidRPr="009349F7">
              <w:rPr>
                <w:rFonts w:ascii="Arial" w:hAnsi="Arial" w:cs="Arial"/>
                <w:sz w:val="20"/>
              </w:rPr>
              <w:t xml:space="preserve"> </w:t>
            </w:r>
            <w:r w:rsidRPr="009349F7">
              <w:rPr>
                <w:rFonts w:ascii="Arial" w:hAnsi="Arial" w:cs="Arial"/>
                <w:sz w:val="20"/>
              </w:rPr>
              <w:t>Phát</w:t>
            </w:r>
            <w:r w:rsidR="00B266D2" w:rsidRPr="009349F7">
              <w:rPr>
                <w:rFonts w:ascii="Arial" w:hAnsi="Arial" w:cs="Arial"/>
                <w:sz w:val="20"/>
              </w:rPr>
              <w:t xml:space="preserve"> </w:t>
            </w:r>
            <w:r w:rsidRPr="009349F7">
              <w:rPr>
                <w:rFonts w:ascii="Arial" w:hAnsi="Arial" w:cs="Arial"/>
                <w:sz w:val="20"/>
              </w:rPr>
              <w:t>triển nông thôn</w:t>
            </w:r>
          </w:p>
        </w:tc>
        <w:tc>
          <w:tcPr>
            <w:tcW w:w="779" w:type="pct"/>
            <w:vAlign w:val="center"/>
          </w:tcPr>
          <w:p w:rsidR="004F491A" w:rsidRPr="009349F7" w:rsidRDefault="004F491A" w:rsidP="00184F8A">
            <w:pPr>
              <w:pStyle w:val="TableParagraph"/>
              <w:tabs>
                <w:tab w:val="left" w:pos="1166"/>
              </w:tabs>
              <w:spacing w:before="120"/>
              <w:rPr>
                <w:rFonts w:ascii="Arial" w:hAnsi="Arial" w:cs="Arial"/>
                <w:sz w:val="20"/>
              </w:rPr>
            </w:pPr>
            <w:r w:rsidRPr="009349F7">
              <w:rPr>
                <w:rFonts w:ascii="Arial" w:hAnsi="Arial" w:cs="Arial"/>
                <w:sz w:val="20"/>
              </w:rPr>
              <w:t>UBND</w:t>
            </w:r>
            <w:r w:rsidR="00B266D2" w:rsidRPr="009349F7">
              <w:rPr>
                <w:rFonts w:ascii="Arial" w:hAnsi="Arial" w:cs="Arial"/>
                <w:sz w:val="20"/>
              </w:rPr>
              <w:t xml:space="preserve"> </w:t>
            </w:r>
            <w:r w:rsidRPr="009349F7">
              <w:rPr>
                <w:rFonts w:ascii="Arial" w:hAnsi="Arial" w:cs="Arial"/>
                <w:sz w:val="20"/>
              </w:rPr>
              <w:t>các huyện</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2021</w:t>
            </w:r>
            <w:r w:rsidR="00B266D2" w:rsidRPr="009349F7">
              <w:rPr>
                <w:rFonts w:ascii="Arial" w:hAnsi="Arial" w:cs="Arial"/>
                <w:sz w:val="20"/>
              </w:rPr>
              <w:t xml:space="preserve"> </w:t>
            </w:r>
            <w:r w:rsidRPr="009349F7">
              <w:rPr>
                <w:rFonts w:ascii="Arial" w:hAnsi="Arial" w:cs="Arial"/>
                <w:sz w:val="20"/>
              </w:rPr>
              <w:t>-</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6.000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1.200</w:t>
            </w:r>
          </w:p>
        </w:tc>
      </w:tr>
      <w:tr w:rsidR="004F491A" w:rsidRPr="009349F7">
        <w:tc>
          <w:tcPr>
            <w:tcW w:w="1336" w:type="pct"/>
            <w:vMerge w:val="restar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Duy tu bảo dưỡng hệ thống đê điều</w:t>
            </w:r>
          </w:p>
        </w:tc>
        <w:tc>
          <w:tcPr>
            <w:tcW w:w="698" w:type="pct"/>
            <w:vAlign w:val="center"/>
          </w:tcPr>
          <w:p w:rsidR="004F491A" w:rsidRPr="009349F7" w:rsidRDefault="004F491A" w:rsidP="00184F8A">
            <w:pPr>
              <w:pStyle w:val="TableParagraph"/>
              <w:tabs>
                <w:tab w:val="left" w:pos="992"/>
              </w:tabs>
              <w:spacing w:before="120"/>
              <w:rPr>
                <w:rFonts w:ascii="Arial" w:hAnsi="Arial" w:cs="Arial"/>
                <w:sz w:val="20"/>
              </w:rPr>
            </w:pPr>
            <w:r w:rsidRPr="009349F7">
              <w:rPr>
                <w:rFonts w:ascii="Arial" w:hAnsi="Arial" w:cs="Arial"/>
                <w:sz w:val="20"/>
              </w:rPr>
              <w:t>Chi</w:t>
            </w:r>
            <w:r w:rsidR="00B266D2" w:rsidRPr="009349F7">
              <w:rPr>
                <w:rFonts w:ascii="Arial" w:hAnsi="Arial" w:cs="Arial"/>
                <w:sz w:val="20"/>
              </w:rPr>
              <w:t xml:space="preserve"> </w:t>
            </w:r>
            <w:r w:rsidRPr="009349F7">
              <w:rPr>
                <w:rFonts w:ascii="Arial" w:hAnsi="Arial" w:cs="Arial"/>
                <w:sz w:val="20"/>
              </w:rPr>
              <w:t>cục Thủy lợi</w:t>
            </w:r>
          </w:p>
        </w:tc>
        <w:tc>
          <w:tcPr>
            <w:tcW w:w="779" w:type="pct"/>
            <w:vMerge w:val="restart"/>
            <w:vAlign w:val="center"/>
          </w:tcPr>
          <w:p w:rsidR="004F491A" w:rsidRPr="009349F7" w:rsidRDefault="004F491A" w:rsidP="00184F8A">
            <w:pPr>
              <w:pStyle w:val="TableParagraph"/>
              <w:tabs>
                <w:tab w:val="left" w:pos="972"/>
              </w:tabs>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008C6FA2" w:rsidRPr="009349F7">
              <w:rPr>
                <w:rFonts w:ascii="Arial" w:hAnsi="Arial" w:cs="Arial"/>
                <w:sz w:val="20"/>
              </w:rPr>
              <w:t>Nông nghiệp</w:t>
            </w:r>
            <w:r w:rsidRPr="009349F7">
              <w:rPr>
                <w:rFonts w:ascii="Arial" w:hAnsi="Arial" w:cs="Arial"/>
                <w:sz w:val="20"/>
              </w:rPr>
              <w:t xml:space="preserve"> và PTNt</w:t>
            </w:r>
          </w:p>
        </w:tc>
        <w:tc>
          <w:tcPr>
            <w:tcW w:w="493" w:type="pct"/>
            <w:vMerge w:val="restar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2020</w:t>
            </w:r>
            <w:r w:rsidR="00B266D2" w:rsidRPr="009349F7">
              <w:rPr>
                <w:rFonts w:ascii="Arial" w:hAnsi="Arial" w:cs="Arial"/>
                <w:sz w:val="20"/>
              </w:rPr>
              <w:t xml:space="preserve"> </w:t>
            </w:r>
            <w:r w:rsidRPr="009349F7">
              <w:rPr>
                <w:rFonts w:ascii="Arial" w:hAnsi="Arial" w:cs="Arial"/>
                <w:sz w:val="20"/>
              </w:rPr>
              <w:t>-</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5.000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1.670</w:t>
            </w:r>
          </w:p>
        </w:tc>
      </w:tr>
      <w:tr w:rsidR="004F491A" w:rsidRPr="009349F7">
        <w:tc>
          <w:tcPr>
            <w:tcW w:w="1336" w:type="pct"/>
            <w:vMerge/>
            <w:vAlign w:val="center"/>
          </w:tcPr>
          <w:p w:rsidR="004F491A" w:rsidRPr="009349F7" w:rsidRDefault="004F491A" w:rsidP="00184F8A">
            <w:pPr>
              <w:spacing w:before="120"/>
              <w:rPr>
                <w:rFonts w:ascii="Arial" w:hAnsi="Arial" w:cs="Arial"/>
                <w:sz w:val="20"/>
                <w:szCs w:val="2"/>
              </w:rPr>
            </w:pPr>
          </w:p>
        </w:tc>
        <w:tc>
          <w:tcPr>
            <w:tcW w:w="698" w:type="pct"/>
            <w:vAlign w:val="center"/>
          </w:tcPr>
          <w:p w:rsidR="004F491A" w:rsidRPr="009349F7" w:rsidRDefault="004F491A" w:rsidP="00184F8A">
            <w:pPr>
              <w:pStyle w:val="TableParagraph"/>
              <w:tabs>
                <w:tab w:val="left" w:pos="989"/>
              </w:tabs>
              <w:spacing w:before="120"/>
              <w:rPr>
                <w:rFonts w:ascii="Arial" w:hAnsi="Arial" w:cs="Arial"/>
                <w:sz w:val="20"/>
              </w:rPr>
            </w:pPr>
            <w:r w:rsidRPr="009349F7">
              <w:rPr>
                <w:rFonts w:ascii="Arial" w:hAnsi="Arial" w:cs="Arial"/>
                <w:sz w:val="20"/>
              </w:rPr>
              <w:t>UBND</w:t>
            </w:r>
            <w:r w:rsidR="00B266D2" w:rsidRPr="009349F7">
              <w:rPr>
                <w:rFonts w:ascii="Arial" w:hAnsi="Arial" w:cs="Arial"/>
                <w:sz w:val="20"/>
              </w:rPr>
              <w:t xml:space="preserve"> </w:t>
            </w:r>
            <w:r w:rsidRPr="009349F7">
              <w:rPr>
                <w:rFonts w:ascii="Arial" w:hAnsi="Arial" w:cs="Arial"/>
                <w:sz w:val="20"/>
              </w:rPr>
              <w:t>cấp huyện,</w:t>
            </w:r>
          </w:p>
        </w:tc>
        <w:tc>
          <w:tcPr>
            <w:tcW w:w="779" w:type="pct"/>
            <w:vMerge/>
            <w:vAlign w:val="center"/>
          </w:tcPr>
          <w:p w:rsidR="004F491A" w:rsidRPr="009349F7" w:rsidRDefault="004F491A" w:rsidP="00184F8A">
            <w:pPr>
              <w:spacing w:before="120"/>
              <w:rPr>
                <w:rFonts w:ascii="Arial" w:hAnsi="Arial" w:cs="Arial"/>
                <w:sz w:val="20"/>
                <w:szCs w:val="2"/>
              </w:rPr>
            </w:pPr>
          </w:p>
        </w:tc>
        <w:tc>
          <w:tcPr>
            <w:tcW w:w="493" w:type="pct"/>
            <w:vMerge/>
            <w:vAlign w:val="center"/>
          </w:tcPr>
          <w:p w:rsidR="004F491A" w:rsidRPr="009349F7" w:rsidRDefault="004F491A" w:rsidP="00184F8A">
            <w:pPr>
              <w:spacing w:before="120"/>
              <w:rPr>
                <w:rFonts w:ascii="Arial" w:hAnsi="Arial" w:cs="Arial"/>
                <w:sz w:val="20"/>
                <w:szCs w:val="2"/>
              </w:rPr>
            </w:pP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55.000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18.300</w:t>
            </w:r>
          </w:p>
        </w:tc>
      </w:tr>
      <w:tr w:rsidR="004F491A" w:rsidRPr="009349F7">
        <w:tc>
          <w:tcPr>
            <w:tcW w:w="3307" w:type="pct"/>
            <w:gridSpan w:val="4"/>
            <w:vAlign w:val="center"/>
          </w:tcPr>
          <w:p w:rsidR="004F491A" w:rsidRPr="00594E7C" w:rsidRDefault="004F491A" w:rsidP="00184F8A">
            <w:pPr>
              <w:pStyle w:val="TableParagraph"/>
              <w:spacing w:before="120"/>
              <w:rPr>
                <w:rFonts w:ascii="Arial" w:hAnsi="Arial" w:cs="Arial"/>
                <w:b/>
                <w:sz w:val="20"/>
              </w:rPr>
            </w:pPr>
            <w:r w:rsidRPr="009349F7">
              <w:rPr>
                <w:rFonts w:ascii="Arial" w:hAnsi="Arial" w:cs="Arial"/>
                <w:b/>
                <w:sz w:val="20"/>
              </w:rPr>
              <w:t>II</w:t>
            </w:r>
            <w:r w:rsidR="00087908" w:rsidRPr="00594E7C">
              <w:rPr>
                <w:rFonts w:ascii="Arial" w:hAnsi="Arial" w:cs="Arial"/>
                <w:b/>
                <w:sz w:val="20"/>
              </w:rPr>
              <w:t>.</w:t>
            </w:r>
            <w:r w:rsidR="00FE0A2A" w:rsidRPr="009349F7">
              <w:rPr>
                <w:rFonts w:ascii="Arial" w:hAnsi="Arial" w:cs="Arial"/>
                <w:b/>
                <w:sz w:val="20"/>
              </w:rPr>
              <w:t xml:space="preserve"> </w:t>
            </w:r>
            <w:r w:rsidRPr="009349F7">
              <w:rPr>
                <w:rFonts w:ascii="Arial" w:hAnsi="Arial" w:cs="Arial"/>
                <w:b/>
                <w:sz w:val="20"/>
              </w:rPr>
              <w:t>Đầu t</w:t>
            </w:r>
            <w:r w:rsidR="001D7584" w:rsidRPr="009349F7">
              <w:rPr>
                <w:rFonts w:ascii="Arial" w:hAnsi="Arial" w:cs="Arial"/>
                <w:b/>
                <w:sz w:val="20"/>
              </w:rPr>
              <w:t>ư</w:t>
            </w:r>
            <w:r w:rsidRPr="009349F7">
              <w:rPr>
                <w:rFonts w:ascii="Arial" w:hAnsi="Arial" w:cs="Arial"/>
                <w:b/>
                <w:sz w:val="20"/>
              </w:rPr>
              <w:t>, nân</w:t>
            </w:r>
            <w:r w:rsidR="00814774" w:rsidRPr="00594E7C">
              <w:rPr>
                <w:rFonts w:ascii="Arial" w:hAnsi="Arial" w:cs="Arial"/>
                <w:b/>
                <w:sz w:val="20"/>
              </w:rPr>
              <w:t>g</w:t>
            </w:r>
            <w:r w:rsidR="00FE0A2A" w:rsidRPr="009349F7">
              <w:rPr>
                <w:rFonts w:ascii="Arial" w:hAnsi="Arial" w:cs="Arial"/>
                <w:b/>
                <w:sz w:val="20"/>
              </w:rPr>
              <w:t xml:space="preserve"> </w:t>
            </w:r>
            <w:r w:rsidRPr="009349F7">
              <w:rPr>
                <w:rFonts w:ascii="Arial" w:hAnsi="Arial" w:cs="Arial"/>
                <w:b/>
                <w:sz w:val="20"/>
              </w:rPr>
              <w:t>cấp côn</w:t>
            </w:r>
            <w:r w:rsidR="00814774" w:rsidRPr="00594E7C">
              <w:rPr>
                <w:rFonts w:ascii="Arial" w:hAnsi="Arial" w:cs="Arial"/>
                <w:b/>
                <w:sz w:val="20"/>
              </w:rPr>
              <w:t>g</w:t>
            </w:r>
            <w:r w:rsidR="00FE0A2A" w:rsidRPr="009349F7">
              <w:rPr>
                <w:rFonts w:ascii="Arial" w:hAnsi="Arial" w:cs="Arial"/>
                <w:b/>
                <w:sz w:val="20"/>
              </w:rPr>
              <w:t xml:space="preserve"> </w:t>
            </w:r>
            <w:r w:rsidRPr="009349F7">
              <w:rPr>
                <w:rFonts w:ascii="Arial" w:hAnsi="Arial" w:cs="Arial"/>
                <w:b/>
                <w:sz w:val="20"/>
              </w:rPr>
              <w:t>trìn</w:t>
            </w:r>
            <w:r w:rsidR="00814774" w:rsidRPr="00594E7C">
              <w:rPr>
                <w:rFonts w:ascii="Arial" w:hAnsi="Arial" w:cs="Arial"/>
                <w:b/>
                <w:sz w:val="20"/>
              </w:rPr>
              <w:t>h</w:t>
            </w:r>
            <w:r w:rsidR="00FE0A2A" w:rsidRPr="009349F7">
              <w:rPr>
                <w:rFonts w:ascii="Arial" w:hAnsi="Arial" w:cs="Arial"/>
                <w:b/>
                <w:sz w:val="20"/>
              </w:rPr>
              <w:t xml:space="preserve"> </w:t>
            </w:r>
            <w:r w:rsidRPr="009349F7">
              <w:rPr>
                <w:rFonts w:ascii="Arial" w:hAnsi="Arial" w:cs="Arial"/>
                <w:b/>
                <w:sz w:val="20"/>
              </w:rPr>
              <w:t>xây dựn</w:t>
            </w:r>
            <w:r w:rsidR="002000D7" w:rsidRPr="00594E7C">
              <w:rPr>
                <w:rFonts w:ascii="Arial" w:hAnsi="Arial" w:cs="Arial"/>
                <w:b/>
                <w:sz w:val="20"/>
              </w:rPr>
              <w:t>g</w:t>
            </w:r>
            <w:r w:rsidR="00FE0A2A" w:rsidRPr="009349F7">
              <w:rPr>
                <w:rFonts w:ascii="Arial" w:hAnsi="Arial" w:cs="Arial"/>
                <w:b/>
                <w:sz w:val="20"/>
              </w:rPr>
              <w:t xml:space="preserve"> </w:t>
            </w:r>
            <w:r w:rsidRPr="009349F7">
              <w:rPr>
                <w:rFonts w:ascii="Arial" w:hAnsi="Arial" w:cs="Arial"/>
                <w:b/>
                <w:sz w:val="20"/>
              </w:rPr>
              <w:t>c</w:t>
            </w:r>
            <w:r w:rsidR="00BA7799" w:rsidRPr="00594E7C">
              <w:rPr>
                <w:rFonts w:ascii="Arial" w:hAnsi="Arial" w:cs="Arial"/>
                <w:b/>
                <w:sz w:val="20"/>
              </w:rPr>
              <w:t>ó</w:t>
            </w:r>
            <w:r w:rsidR="00FE0A2A" w:rsidRPr="009349F7">
              <w:rPr>
                <w:rFonts w:ascii="Arial" w:hAnsi="Arial" w:cs="Arial"/>
                <w:b/>
                <w:sz w:val="20"/>
              </w:rPr>
              <w:t xml:space="preserve"> </w:t>
            </w:r>
            <w:r w:rsidRPr="009349F7">
              <w:rPr>
                <w:rFonts w:ascii="Arial" w:hAnsi="Arial" w:cs="Arial"/>
                <w:b/>
                <w:sz w:val="20"/>
              </w:rPr>
              <w:t>xem xét đến p</w:t>
            </w:r>
            <w:r w:rsidR="00C457B6" w:rsidRPr="00594E7C">
              <w:rPr>
                <w:rFonts w:ascii="Arial" w:hAnsi="Arial" w:cs="Arial"/>
                <w:b/>
                <w:sz w:val="20"/>
              </w:rPr>
              <w:t>h</w:t>
            </w:r>
            <w:r w:rsidRPr="009349F7">
              <w:rPr>
                <w:rFonts w:ascii="Arial" w:hAnsi="Arial" w:cs="Arial"/>
                <w:b/>
                <w:sz w:val="20"/>
              </w:rPr>
              <w:t>òn</w:t>
            </w:r>
            <w:r w:rsidR="00C457B6" w:rsidRPr="00594E7C">
              <w:rPr>
                <w:rFonts w:ascii="Arial" w:hAnsi="Arial" w:cs="Arial"/>
                <w:b/>
                <w:sz w:val="20"/>
              </w:rPr>
              <w:t>g</w:t>
            </w:r>
            <w:r w:rsidR="00FE0A2A" w:rsidRPr="009349F7">
              <w:rPr>
                <w:rFonts w:ascii="Arial" w:hAnsi="Arial" w:cs="Arial"/>
                <w:b/>
                <w:sz w:val="20"/>
              </w:rPr>
              <w:t xml:space="preserve"> </w:t>
            </w:r>
            <w:r w:rsidRPr="009349F7">
              <w:rPr>
                <w:rFonts w:ascii="Arial" w:hAnsi="Arial" w:cs="Arial"/>
                <w:b/>
                <w:sz w:val="20"/>
              </w:rPr>
              <w:t>c</w:t>
            </w:r>
            <w:r w:rsidR="00C457B6" w:rsidRPr="00594E7C">
              <w:rPr>
                <w:rFonts w:ascii="Arial" w:hAnsi="Arial" w:cs="Arial"/>
                <w:b/>
                <w:sz w:val="20"/>
              </w:rPr>
              <w:t>h</w:t>
            </w:r>
            <w:r w:rsidRPr="009349F7">
              <w:rPr>
                <w:rFonts w:ascii="Arial" w:hAnsi="Arial" w:cs="Arial"/>
                <w:b/>
                <w:sz w:val="20"/>
              </w:rPr>
              <w:t>ốn</w:t>
            </w:r>
            <w:r w:rsidR="00C457B6" w:rsidRPr="00594E7C">
              <w:rPr>
                <w:rFonts w:ascii="Arial" w:hAnsi="Arial" w:cs="Arial"/>
                <w:b/>
                <w:sz w:val="20"/>
              </w:rPr>
              <w:t>g</w:t>
            </w:r>
            <w:r w:rsidRPr="009349F7">
              <w:rPr>
                <w:rFonts w:ascii="Arial" w:hAnsi="Arial" w:cs="Arial"/>
                <w:b/>
                <w:sz w:val="20"/>
              </w:rPr>
              <w:t xml:space="preserve"> t</w:t>
            </w:r>
            <w:r w:rsidR="00C457B6" w:rsidRPr="00594E7C">
              <w:rPr>
                <w:rFonts w:ascii="Arial" w:hAnsi="Arial" w:cs="Arial"/>
                <w:b/>
                <w:sz w:val="20"/>
              </w:rPr>
              <w:t>h</w:t>
            </w:r>
            <w:r w:rsidRPr="009349F7">
              <w:rPr>
                <w:rFonts w:ascii="Arial" w:hAnsi="Arial" w:cs="Arial"/>
                <w:b/>
                <w:sz w:val="20"/>
              </w:rPr>
              <w:t>ên ta</w:t>
            </w:r>
            <w:r w:rsidR="00C457B6" w:rsidRPr="00594E7C">
              <w:rPr>
                <w:rFonts w:ascii="Arial" w:hAnsi="Arial" w:cs="Arial"/>
                <w:b/>
                <w:sz w:val="20"/>
              </w:rPr>
              <w:t>i</w:t>
            </w:r>
          </w:p>
        </w:tc>
        <w:tc>
          <w:tcPr>
            <w:tcW w:w="563"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166.360</w:t>
            </w:r>
          </w:p>
        </w:tc>
        <w:tc>
          <w:tcPr>
            <w:tcW w:w="567"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250.600</w:t>
            </w:r>
          </w:p>
        </w:tc>
        <w:tc>
          <w:tcPr>
            <w:tcW w:w="563"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115.570</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 xml:space="preserve">Xây dựng, nâng cấp nhà ở </w:t>
            </w:r>
            <w:r w:rsidR="008772D6" w:rsidRPr="009349F7">
              <w:rPr>
                <w:rFonts w:ascii="Arial" w:hAnsi="Arial" w:cs="Arial"/>
                <w:sz w:val="20"/>
              </w:rPr>
              <w:t>phòng chống</w:t>
            </w:r>
            <w:r w:rsidRPr="009349F7">
              <w:rPr>
                <w:rFonts w:ascii="Arial" w:hAnsi="Arial" w:cs="Arial"/>
                <w:sz w:val="20"/>
              </w:rPr>
              <w:t xml:space="preserve"> thiên tai</w:t>
            </w:r>
          </w:p>
        </w:tc>
        <w:tc>
          <w:tcPr>
            <w:tcW w:w="698"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Sở Xây dựng</w:t>
            </w:r>
          </w:p>
        </w:tc>
        <w:tc>
          <w:tcPr>
            <w:tcW w:w="779"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Các sở Tài chính, Lao động TBXH, UBND cấp huyện</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2021</w:t>
            </w:r>
            <w:r w:rsidR="00B266D2" w:rsidRPr="009349F7">
              <w:rPr>
                <w:rFonts w:ascii="Arial" w:hAnsi="Arial" w:cs="Arial"/>
                <w:sz w:val="20"/>
              </w:rPr>
              <w:t xml:space="preserve"> </w:t>
            </w:r>
            <w:r w:rsidRPr="009349F7">
              <w:rPr>
                <w:rFonts w:ascii="Arial" w:hAnsi="Arial" w:cs="Arial"/>
                <w:sz w:val="20"/>
              </w:rPr>
              <w:t>-</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8.000</w:t>
            </w: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7.600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3.120</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 xml:space="preserve">Xây dựng nhà cộng đồng trú tránh </w:t>
            </w:r>
            <w:r w:rsidR="001B56C9" w:rsidRPr="009349F7">
              <w:rPr>
                <w:rFonts w:ascii="Arial" w:hAnsi="Arial" w:cs="Arial"/>
                <w:sz w:val="20"/>
              </w:rPr>
              <w:t>bão,</w:t>
            </w:r>
            <w:r w:rsidRPr="009349F7">
              <w:rPr>
                <w:rFonts w:ascii="Arial" w:hAnsi="Arial" w:cs="Arial"/>
                <w:sz w:val="20"/>
              </w:rPr>
              <w:t xml:space="preserve"> lũ</w:t>
            </w:r>
          </w:p>
        </w:tc>
        <w:tc>
          <w:tcPr>
            <w:tcW w:w="698"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BCH PCTT TKCN</w:t>
            </w:r>
            <w:r w:rsidR="00967DD5" w:rsidRPr="009349F7">
              <w:rPr>
                <w:rFonts w:ascii="Arial" w:hAnsi="Arial" w:cs="Arial"/>
                <w:sz w:val="20"/>
              </w:rPr>
              <w:t xml:space="preserve"> </w:t>
            </w:r>
            <w:r w:rsidRPr="009349F7">
              <w:rPr>
                <w:rFonts w:ascii="Arial" w:hAnsi="Arial" w:cs="Arial"/>
                <w:sz w:val="20"/>
              </w:rPr>
              <w:t>huyện</w:t>
            </w:r>
          </w:p>
        </w:tc>
        <w:tc>
          <w:tcPr>
            <w:tcW w:w="779"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Pr="009349F7">
              <w:rPr>
                <w:rFonts w:ascii="Arial" w:hAnsi="Arial" w:cs="Arial"/>
                <w:sz w:val="20"/>
              </w:rPr>
              <w:t>NN</w:t>
            </w:r>
            <w:r w:rsidR="00B266D2" w:rsidRPr="009349F7">
              <w:rPr>
                <w:rFonts w:ascii="Arial" w:hAnsi="Arial" w:cs="Arial"/>
                <w:sz w:val="20"/>
              </w:rPr>
              <w:t xml:space="preserve"> </w:t>
            </w:r>
            <w:r w:rsidRPr="009349F7">
              <w:rPr>
                <w:rFonts w:ascii="Arial" w:hAnsi="Arial" w:cs="Arial"/>
                <w:sz w:val="20"/>
              </w:rPr>
              <w:t>và PTNT,</w:t>
            </w:r>
            <w:r w:rsidR="00FE0A2A" w:rsidRPr="009349F7">
              <w:rPr>
                <w:rFonts w:ascii="Arial" w:hAnsi="Arial" w:cs="Arial"/>
                <w:sz w:val="20"/>
              </w:rPr>
              <w:t xml:space="preserve"> </w:t>
            </w:r>
            <w:r w:rsidRPr="009349F7">
              <w:rPr>
                <w:rFonts w:ascii="Arial" w:hAnsi="Arial" w:cs="Arial"/>
                <w:sz w:val="20"/>
              </w:rPr>
              <w:t>các</w:t>
            </w:r>
            <w:r w:rsidR="00FE0A2A" w:rsidRPr="009349F7">
              <w:rPr>
                <w:rFonts w:ascii="Arial" w:hAnsi="Arial" w:cs="Arial"/>
                <w:sz w:val="20"/>
              </w:rPr>
              <w:t xml:space="preserve"> </w:t>
            </w:r>
            <w:r w:rsidRPr="009349F7">
              <w:rPr>
                <w:rFonts w:ascii="Arial" w:hAnsi="Arial" w:cs="Arial"/>
                <w:sz w:val="20"/>
              </w:rPr>
              <w:t>cơ</w:t>
            </w:r>
            <w:r w:rsidR="00967DD5" w:rsidRPr="009349F7">
              <w:rPr>
                <w:rFonts w:ascii="Arial" w:hAnsi="Arial" w:cs="Arial"/>
                <w:sz w:val="20"/>
              </w:rPr>
              <w:t xml:space="preserve"> </w:t>
            </w:r>
            <w:r w:rsidRPr="009349F7">
              <w:rPr>
                <w:rFonts w:ascii="Arial" w:hAnsi="Arial" w:cs="Arial"/>
                <w:sz w:val="20"/>
              </w:rPr>
              <w:t>quan liên quan</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2021</w:t>
            </w:r>
            <w:r w:rsidR="00B266D2" w:rsidRPr="009349F7">
              <w:rPr>
                <w:rFonts w:ascii="Arial" w:hAnsi="Arial" w:cs="Arial"/>
                <w:sz w:val="20"/>
              </w:rPr>
              <w:t xml:space="preserve"> </w:t>
            </w:r>
            <w:r w:rsidRPr="009349F7">
              <w:rPr>
                <w:rFonts w:ascii="Arial" w:hAnsi="Arial" w:cs="Arial"/>
                <w:sz w:val="20"/>
              </w:rPr>
              <w:t>-</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2.000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400</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Di dời, bố trí lại dân cư vùng thường xuyên bị thiên</w:t>
            </w:r>
            <w:r w:rsidR="00967DD5" w:rsidRPr="009349F7">
              <w:rPr>
                <w:rFonts w:ascii="Arial" w:hAnsi="Arial" w:cs="Arial"/>
                <w:sz w:val="20"/>
              </w:rPr>
              <w:t xml:space="preserve"> </w:t>
            </w:r>
            <w:r w:rsidRPr="009349F7">
              <w:rPr>
                <w:rFonts w:ascii="Arial" w:hAnsi="Arial" w:cs="Arial"/>
                <w:sz w:val="20"/>
              </w:rPr>
              <w:t>tai (Đề án đầu tư 2021 - 2025)</w:t>
            </w:r>
          </w:p>
        </w:tc>
        <w:tc>
          <w:tcPr>
            <w:tcW w:w="698" w:type="pct"/>
            <w:vAlign w:val="center"/>
          </w:tcPr>
          <w:p w:rsidR="004F491A" w:rsidRPr="009349F7" w:rsidRDefault="004F491A" w:rsidP="00184F8A">
            <w:pPr>
              <w:pStyle w:val="TableParagraph"/>
              <w:tabs>
                <w:tab w:val="left" w:pos="989"/>
              </w:tabs>
              <w:spacing w:before="120"/>
              <w:rPr>
                <w:rFonts w:ascii="Arial" w:hAnsi="Arial" w:cs="Arial"/>
                <w:sz w:val="20"/>
              </w:rPr>
            </w:pPr>
            <w:r w:rsidRPr="009349F7">
              <w:rPr>
                <w:rFonts w:ascii="Arial" w:hAnsi="Arial" w:cs="Arial"/>
                <w:sz w:val="20"/>
              </w:rPr>
              <w:t>Ban</w:t>
            </w:r>
            <w:r w:rsidR="00B266D2" w:rsidRPr="009349F7">
              <w:rPr>
                <w:rFonts w:ascii="Arial" w:hAnsi="Arial" w:cs="Arial"/>
                <w:sz w:val="20"/>
              </w:rPr>
              <w:t xml:space="preserve"> </w:t>
            </w:r>
            <w:r w:rsidRPr="009349F7">
              <w:rPr>
                <w:rFonts w:ascii="Arial" w:hAnsi="Arial" w:cs="Arial"/>
                <w:sz w:val="20"/>
              </w:rPr>
              <w:t>QLDA NNPTNT;U</w:t>
            </w:r>
            <w:r w:rsidR="00967DD5" w:rsidRPr="009349F7">
              <w:rPr>
                <w:rFonts w:ascii="Arial" w:hAnsi="Arial" w:cs="Arial"/>
                <w:sz w:val="20"/>
              </w:rPr>
              <w:t xml:space="preserve"> </w:t>
            </w:r>
            <w:r w:rsidRPr="009349F7">
              <w:rPr>
                <w:rFonts w:ascii="Arial" w:hAnsi="Arial" w:cs="Arial"/>
                <w:sz w:val="20"/>
              </w:rPr>
              <w:t>BND</w:t>
            </w:r>
            <w:r w:rsidR="00B266D2" w:rsidRPr="009349F7">
              <w:rPr>
                <w:rFonts w:ascii="Arial" w:hAnsi="Arial" w:cs="Arial"/>
                <w:sz w:val="20"/>
              </w:rPr>
              <w:t xml:space="preserve"> </w:t>
            </w:r>
            <w:r w:rsidRPr="009349F7">
              <w:rPr>
                <w:rFonts w:ascii="Arial" w:hAnsi="Arial" w:cs="Arial"/>
                <w:sz w:val="20"/>
              </w:rPr>
              <w:t>cấp huyện</w:t>
            </w:r>
          </w:p>
        </w:tc>
        <w:tc>
          <w:tcPr>
            <w:tcW w:w="779"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Pr="009349F7">
              <w:rPr>
                <w:rFonts w:ascii="Arial" w:hAnsi="Arial" w:cs="Arial"/>
                <w:sz w:val="20"/>
              </w:rPr>
              <w:t>NN</w:t>
            </w:r>
            <w:r w:rsidR="00B266D2" w:rsidRPr="009349F7">
              <w:rPr>
                <w:rFonts w:ascii="Arial" w:hAnsi="Arial" w:cs="Arial"/>
                <w:sz w:val="20"/>
              </w:rPr>
              <w:t xml:space="preserve"> </w:t>
            </w:r>
            <w:r w:rsidRPr="009349F7">
              <w:rPr>
                <w:rFonts w:ascii="Arial" w:hAnsi="Arial" w:cs="Arial"/>
                <w:sz w:val="20"/>
              </w:rPr>
              <w:t>và PTNT, Sở XD</w:t>
            </w:r>
            <w:r w:rsidR="00967DD5" w:rsidRPr="009349F7">
              <w:rPr>
                <w:rFonts w:ascii="Arial" w:hAnsi="Arial" w:cs="Arial"/>
                <w:sz w:val="20"/>
              </w:rPr>
              <w:t xml:space="preserve"> </w:t>
            </w:r>
            <w:r w:rsidRPr="009349F7">
              <w:rPr>
                <w:rFonts w:ascii="Arial" w:hAnsi="Arial" w:cs="Arial"/>
                <w:sz w:val="20"/>
              </w:rPr>
              <w:t>và các cơ quan liên quan</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2020</w:t>
            </w:r>
            <w:r w:rsidR="00B266D2" w:rsidRPr="009349F7">
              <w:rPr>
                <w:rFonts w:ascii="Arial" w:hAnsi="Arial" w:cs="Arial"/>
                <w:sz w:val="20"/>
              </w:rPr>
              <w:t xml:space="preserve"> </w:t>
            </w:r>
            <w:r w:rsidRPr="009349F7">
              <w:rPr>
                <w:rFonts w:ascii="Arial" w:hAnsi="Arial" w:cs="Arial"/>
                <w:sz w:val="20"/>
              </w:rPr>
              <w:t>-</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158.360</w:t>
            </w: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83.000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80.450</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 xml:space="preserve">Xây dựng các trường PTTH kết hợp làm nơi tránh trú khi </w:t>
            </w:r>
            <w:r w:rsidR="001B56C9" w:rsidRPr="009349F7">
              <w:rPr>
                <w:rFonts w:ascii="Arial" w:hAnsi="Arial" w:cs="Arial"/>
                <w:sz w:val="20"/>
              </w:rPr>
              <w:t>bão,</w:t>
            </w:r>
            <w:r w:rsidRPr="009349F7">
              <w:rPr>
                <w:rFonts w:ascii="Arial" w:hAnsi="Arial" w:cs="Arial"/>
                <w:sz w:val="20"/>
              </w:rPr>
              <w:t xml:space="preserve"> lũ</w:t>
            </w:r>
          </w:p>
        </w:tc>
        <w:tc>
          <w:tcPr>
            <w:tcW w:w="698"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Sở</w:t>
            </w:r>
            <w:r w:rsidR="008B37A7">
              <w:rPr>
                <w:rFonts w:ascii="Arial" w:hAnsi="Arial" w:cs="Arial"/>
                <w:sz w:val="20"/>
              </w:rPr>
              <w:t xml:space="preserve"> Giáo dục</w:t>
            </w:r>
            <w:r w:rsidRPr="009349F7">
              <w:rPr>
                <w:rFonts w:ascii="Arial" w:hAnsi="Arial" w:cs="Arial"/>
                <w:sz w:val="20"/>
              </w:rPr>
              <w:t xml:space="preserve"> Đào tạo</w:t>
            </w:r>
          </w:p>
        </w:tc>
        <w:tc>
          <w:tcPr>
            <w:tcW w:w="779"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Sở Xây dựng, UBND cấp huyện</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2021</w:t>
            </w:r>
            <w:r w:rsidR="00B266D2" w:rsidRPr="009349F7">
              <w:rPr>
                <w:rFonts w:ascii="Arial" w:hAnsi="Arial" w:cs="Arial"/>
                <w:sz w:val="20"/>
              </w:rPr>
              <w:t xml:space="preserve"> </w:t>
            </w:r>
            <w:r w:rsidRPr="009349F7">
              <w:rPr>
                <w:rFonts w:ascii="Arial" w:hAnsi="Arial" w:cs="Arial"/>
                <w:sz w:val="20"/>
              </w:rPr>
              <w:t>-</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158.000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31.600</w:t>
            </w:r>
          </w:p>
        </w:tc>
      </w:tr>
      <w:tr w:rsidR="004F491A" w:rsidRPr="009349F7">
        <w:tc>
          <w:tcPr>
            <w:tcW w:w="3307" w:type="pct"/>
            <w:gridSpan w:val="4"/>
            <w:vAlign w:val="center"/>
          </w:tcPr>
          <w:p w:rsidR="004F491A" w:rsidRPr="009349F7" w:rsidRDefault="004F491A" w:rsidP="00184F8A">
            <w:pPr>
              <w:pStyle w:val="TableParagraph"/>
              <w:spacing w:before="120"/>
              <w:rPr>
                <w:rFonts w:ascii="Arial" w:hAnsi="Arial" w:cs="Arial"/>
                <w:b/>
                <w:sz w:val="20"/>
              </w:rPr>
            </w:pPr>
            <w:r w:rsidRPr="009349F7">
              <w:rPr>
                <w:rFonts w:ascii="Arial" w:hAnsi="Arial" w:cs="Arial"/>
                <w:b/>
                <w:sz w:val="20"/>
              </w:rPr>
              <w:t>III</w:t>
            </w:r>
            <w:r w:rsidR="00F73556" w:rsidRPr="00594E7C">
              <w:rPr>
                <w:rFonts w:ascii="Arial" w:hAnsi="Arial" w:cs="Arial"/>
                <w:b/>
                <w:sz w:val="20"/>
              </w:rPr>
              <w:t>.</w:t>
            </w:r>
            <w:r w:rsidR="00FE0A2A" w:rsidRPr="009349F7">
              <w:rPr>
                <w:rFonts w:ascii="Arial" w:hAnsi="Arial" w:cs="Arial"/>
                <w:b/>
                <w:sz w:val="20"/>
              </w:rPr>
              <w:t xml:space="preserve"> </w:t>
            </w:r>
            <w:r w:rsidRPr="009349F7">
              <w:rPr>
                <w:rFonts w:ascii="Arial" w:hAnsi="Arial" w:cs="Arial"/>
                <w:b/>
                <w:sz w:val="20"/>
              </w:rPr>
              <w:t>Đầu t</w:t>
            </w:r>
            <w:r w:rsidR="001D7584" w:rsidRPr="009349F7">
              <w:rPr>
                <w:rFonts w:ascii="Arial" w:hAnsi="Arial" w:cs="Arial"/>
                <w:b/>
                <w:sz w:val="20"/>
              </w:rPr>
              <w:t>ư</w:t>
            </w:r>
            <w:r w:rsidRPr="009349F7">
              <w:rPr>
                <w:rFonts w:ascii="Arial" w:hAnsi="Arial" w:cs="Arial"/>
                <w:b/>
                <w:sz w:val="20"/>
              </w:rPr>
              <w:t>, nân</w:t>
            </w:r>
            <w:r w:rsidR="00821A16" w:rsidRPr="00594E7C">
              <w:rPr>
                <w:rFonts w:ascii="Arial" w:hAnsi="Arial" w:cs="Arial"/>
                <w:b/>
                <w:sz w:val="20"/>
              </w:rPr>
              <w:t>g</w:t>
            </w:r>
            <w:r w:rsidR="00FE0A2A" w:rsidRPr="009349F7">
              <w:rPr>
                <w:rFonts w:ascii="Arial" w:hAnsi="Arial" w:cs="Arial"/>
                <w:b/>
                <w:sz w:val="20"/>
              </w:rPr>
              <w:t xml:space="preserve"> </w:t>
            </w:r>
            <w:r w:rsidRPr="009349F7">
              <w:rPr>
                <w:rFonts w:ascii="Arial" w:hAnsi="Arial" w:cs="Arial"/>
                <w:b/>
                <w:sz w:val="20"/>
              </w:rPr>
              <w:t>cấp côn</w:t>
            </w:r>
            <w:r w:rsidR="00D729BB" w:rsidRPr="00594E7C">
              <w:rPr>
                <w:rFonts w:ascii="Arial" w:hAnsi="Arial" w:cs="Arial"/>
                <w:b/>
                <w:sz w:val="20"/>
              </w:rPr>
              <w:t>g</w:t>
            </w:r>
            <w:r w:rsidR="00FE0A2A" w:rsidRPr="009349F7">
              <w:rPr>
                <w:rFonts w:ascii="Arial" w:hAnsi="Arial" w:cs="Arial"/>
                <w:b/>
                <w:sz w:val="20"/>
              </w:rPr>
              <w:t xml:space="preserve"> </w:t>
            </w:r>
            <w:r w:rsidRPr="009349F7">
              <w:rPr>
                <w:rFonts w:ascii="Arial" w:hAnsi="Arial" w:cs="Arial"/>
                <w:b/>
                <w:sz w:val="20"/>
              </w:rPr>
              <w:t>trìn</w:t>
            </w:r>
            <w:r w:rsidR="00D729BB" w:rsidRPr="00594E7C">
              <w:rPr>
                <w:rFonts w:ascii="Arial" w:hAnsi="Arial" w:cs="Arial"/>
                <w:b/>
                <w:sz w:val="20"/>
              </w:rPr>
              <w:t>h</w:t>
            </w:r>
            <w:r w:rsidR="00FE0A2A" w:rsidRPr="009349F7">
              <w:rPr>
                <w:rFonts w:ascii="Arial" w:hAnsi="Arial" w:cs="Arial"/>
                <w:b/>
                <w:sz w:val="20"/>
              </w:rPr>
              <w:t xml:space="preserve"> </w:t>
            </w:r>
            <w:r w:rsidR="00B05305" w:rsidRPr="00594E7C">
              <w:rPr>
                <w:rFonts w:ascii="Arial" w:hAnsi="Arial" w:cs="Arial"/>
                <w:b/>
                <w:sz w:val="20"/>
              </w:rPr>
              <w:t>gi</w:t>
            </w:r>
            <w:r w:rsidRPr="009349F7">
              <w:rPr>
                <w:rFonts w:ascii="Arial" w:hAnsi="Arial" w:cs="Arial"/>
                <w:b/>
                <w:sz w:val="20"/>
              </w:rPr>
              <w:t>ao t</w:t>
            </w:r>
            <w:r w:rsidR="003C3301" w:rsidRPr="00594E7C">
              <w:rPr>
                <w:rFonts w:ascii="Arial" w:hAnsi="Arial" w:cs="Arial"/>
                <w:b/>
                <w:sz w:val="20"/>
              </w:rPr>
              <w:t>h</w:t>
            </w:r>
            <w:r w:rsidRPr="009349F7">
              <w:rPr>
                <w:rFonts w:ascii="Arial" w:hAnsi="Arial" w:cs="Arial"/>
                <w:b/>
                <w:sz w:val="20"/>
              </w:rPr>
              <w:t>ôn</w:t>
            </w:r>
            <w:r w:rsidR="003C3301" w:rsidRPr="00594E7C">
              <w:rPr>
                <w:rFonts w:ascii="Arial" w:hAnsi="Arial" w:cs="Arial"/>
                <w:b/>
                <w:sz w:val="20"/>
              </w:rPr>
              <w:t>g</w:t>
            </w:r>
            <w:r w:rsidR="00FE0A2A" w:rsidRPr="009349F7">
              <w:rPr>
                <w:rFonts w:ascii="Arial" w:hAnsi="Arial" w:cs="Arial"/>
                <w:b/>
                <w:sz w:val="20"/>
              </w:rPr>
              <w:t xml:space="preserve"> </w:t>
            </w:r>
            <w:r w:rsidR="003D797F" w:rsidRPr="00594E7C">
              <w:rPr>
                <w:rFonts w:ascii="Arial" w:hAnsi="Arial" w:cs="Arial"/>
                <w:b/>
                <w:sz w:val="20"/>
              </w:rPr>
              <w:t>k</w:t>
            </w:r>
            <w:r w:rsidRPr="009349F7">
              <w:rPr>
                <w:rFonts w:ascii="Arial" w:hAnsi="Arial" w:cs="Arial"/>
                <w:b/>
                <w:sz w:val="20"/>
              </w:rPr>
              <w:t>ết</w:t>
            </w:r>
            <w:r w:rsidR="00FE0A2A" w:rsidRPr="009349F7">
              <w:rPr>
                <w:rFonts w:ascii="Arial" w:hAnsi="Arial" w:cs="Arial"/>
                <w:b/>
                <w:sz w:val="20"/>
              </w:rPr>
              <w:t xml:space="preserve"> </w:t>
            </w:r>
            <w:r w:rsidR="00054ABC" w:rsidRPr="00594E7C">
              <w:rPr>
                <w:rFonts w:ascii="Arial" w:hAnsi="Arial" w:cs="Arial"/>
                <w:b/>
                <w:sz w:val="20"/>
              </w:rPr>
              <w:t>h</w:t>
            </w:r>
            <w:r w:rsidRPr="009349F7">
              <w:rPr>
                <w:rFonts w:ascii="Arial" w:hAnsi="Arial" w:cs="Arial"/>
                <w:b/>
                <w:sz w:val="20"/>
              </w:rPr>
              <w:t>ợp p</w:t>
            </w:r>
            <w:r w:rsidR="0026185D" w:rsidRPr="00594E7C">
              <w:rPr>
                <w:rFonts w:ascii="Arial" w:hAnsi="Arial" w:cs="Arial"/>
                <w:b/>
                <w:sz w:val="20"/>
              </w:rPr>
              <w:t>h</w:t>
            </w:r>
            <w:r w:rsidRPr="009349F7">
              <w:rPr>
                <w:rFonts w:ascii="Arial" w:hAnsi="Arial" w:cs="Arial"/>
                <w:b/>
                <w:sz w:val="20"/>
              </w:rPr>
              <w:t>òn</w:t>
            </w:r>
            <w:r w:rsidR="0026185D" w:rsidRPr="00594E7C">
              <w:rPr>
                <w:rFonts w:ascii="Arial" w:hAnsi="Arial" w:cs="Arial"/>
                <w:b/>
                <w:sz w:val="20"/>
              </w:rPr>
              <w:t>g</w:t>
            </w:r>
            <w:r w:rsidR="00FE0A2A" w:rsidRPr="009349F7">
              <w:rPr>
                <w:rFonts w:ascii="Arial" w:hAnsi="Arial" w:cs="Arial"/>
                <w:b/>
                <w:sz w:val="20"/>
              </w:rPr>
              <w:t xml:space="preserve"> </w:t>
            </w:r>
            <w:r w:rsidRPr="009349F7">
              <w:rPr>
                <w:rFonts w:ascii="Arial" w:hAnsi="Arial" w:cs="Arial"/>
                <w:b/>
                <w:sz w:val="20"/>
              </w:rPr>
              <w:t>c</w:t>
            </w:r>
            <w:r w:rsidR="00A953B4" w:rsidRPr="00594E7C">
              <w:rPr>
                <w:rFonts w:ascii="Arial" w:hAnsi="Arial" w:cs="Arial"/>
                <w:b/>
                <w:sz w:val="20"/>
              </w:rPr>
              <w:t>h</w:t>
            </w:r>
            <w:r w:rsidRPr="009349F7">
              <w:rPr>
                <w:rFonts w:ascii="Arial" w:hAnsi="Arial" w:cs="Arial"/>
                <w:b/>
                <w:sz w:val="20"/>
              </w:rPr>
              <w:t>ốn</w:t>
            </w:r>
            <w:r w:rsidR="003D4949" w:rsidRPr="00594E7C">
              <w:rPr>
                <w:rFonts w:ascii="Arial" w:hAnsi="Arial" w:cs="Arial"/>
                <w:b/>
                <w:sz w:val="20"/>
              </w:rPr>
              <w:t>g</w:t>
            </w:r>
            <w:r w:rsidR="00FE0A2A" w:rsidRPr="009349F7">
              <w:rPr>
                <w:rFonts w:ascii="Arial" w:hAnsi="Arial" w:cs="Arial"/>
                <w:b/>
                <w:sz w:val="20"/>
              </w:rPr>
              <w:t xml:space="preserve"> </w:t>
            </w:r>
            <w:r w:rsidRPr="009349F7">
              <w:rPr>
                <w:rFonts w:ascii="Arial" w:hAnsi="Arial" w:cs="Arial"/>
                <w:b/>
                <w:sz w:val="20"/>
              </w:rPr>
              <w:t>t</w:t>
            </w:r>
            <w:r w:rsidR="002D578D" w:rsidRPr="00594E7C">
              <w:rPr>
                <w:rFonts w:ascii="Arial" w:hAnsi="Arial" w:cs="Arial"/>
                <w:b/>
                <w:sz w:val="20"/>
              </w:rPr>
              <w:t>hi</w:t>
            </w:r>
            <w:r w:rsidRPr="009349F7">
              <w:rPr>
                <w:rFonts w:ascii="Arial" w:hAnsi="Arial" w:cs="Arial"/>
                <w:b/>
                <w:sz w:val="20"/>
              </w:rPr>
              <w:t>ên ta</w:t>
            </w:r>
            <w:r w:rsidR="002D578D" w:rsidRPr="00594E7C">
              <w:rPr>
                <w:rFonts w:ascii="Arial" w:hAnsi="Arial" w:cs="Arial"/>
                <w:b/>
                <w:sz w:val="20"/>
              </w:rPr>
              <w:t>i</w:t>
            </w:r>
            <w:r w:rsidRPr="009349F7">
              <w:rPr>
                <w:rFonts w:ascii="Arial" w:hAnsi="Arial" w:cs="Arial"/>
                <w:b/>
                <w:sz w:val="20"/>
              </w:rPr>
              <w:t xml:space="preserve"> (t</w:t>
            </w:r>
            <w:r w:rsidR="00240B82" w:rsidRPr="00594E7C">
              <w:rPr>
                <w:rFonts w:ascii="Arial" w:hAnsi="Arial" w:cs="Arial"/>
                <w:b/>
                <w:sz w:val="20"/>
              </w:rPr>
              <w:t>h</w:t>
            </w:r>
            <w:r w:rsidRPr="009349F7">
              <w:rPr>
                <w:rFonts w:ascii="Arial" w:hAnsi="Arial" w:cs="Arial"/>
                <w:b/>
                <w:sz w:val="20"/>
              </w:rPr>
              <w:t>eo dự</w:t>
            </w:r>
            <w:r w:rsidR="00657720" w:rsidRPr="00594E7C">
              <w:rPr>
                <w:rFonts w:ascii="Arial" w:hAnsi="Arial" w:cs="Arial"/>
                <w:b/>
                <w:sz w:val="20"/>
              </w:rPr>
              <w:t xml:space="preserve"> </w:t>
            </w:r>
            <w:r w:rsidR="002F39AF" w:rsidRPr="00594E7C">
              <w:rPr>
                <w:rFonts w:ascii="Arial" w:hAnsi="Arial" w:cs="Arial"/>
                <w:b/>
                <w:sz w:val="20"/>
              </w:rPr>
              <w:t>á</w:t>
            </w:r>
            <w:r w:rsidRPr="009349F7">
              <w:rPr>
                <w:rFonts w:ascii="Arial" w:hAnsi="Arial" w:cs="Arial"/>
                <w:b/>
                <w:sz w:val="20"/>
              </w:rPr>
              <w:t>n)</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p>
        </w:tc>
        <w:tc>
          <w:tcPr>
            <w:tcW w:w="563" w:type="pct"/>
            <w:vAlign w:val="center"/>
          </w:tcPr>
          <w:p w:rsidR="004F491A" w:rsidRPr="009349F7" w:rsidRDefault="004F491A" w:rsidP="00642438">
            <w:pPr>
              <w:pStyle w:val="TableParagraph"/>
              <w:spacing w:before="120"/>
              <w:jc w:val="center"/>
              <w:rPr>
                <w:rFonts w:ascii="Arial" w:hAnsi="Arial" w:cs="Arial"/>
                <w:sz w:val="20"/>
              </w:rPr>
            </w:pP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Xây dựng, nâng cấp đường bộ,</w:t>
            </w:r>
            <w:r w:rsidR="00FE0A2A" w:rsidRPr="009349F7">
              <w:rPr>
                <w:rFonts w:ascii="Arial" w:hAnsi="Arial" w:cs="Arial"/>
                <w:sz w:val="20"/>
              </w:rPr>
              <w:t xml:space="preserve"> </w:t>
            </w:r>
            <w:r w:rsidRPr="009349F7">
              <w:rPr>
                <w:rFonts w:ascii="Arial" w:hAnsi="Arial" w:cs="Arial"/>
                <w:sz w:val="20"/>
              </w:rPr>
              <w:t>đường</w:t>
            </w:r>
            <w:r w:rsidR="00FE0A2A" w:rsidRPr="009349F7">
              <w:rPr>
                <w:rFonts w:ascii="Arial" w:hAnsi="Arial" w:cs="Arial"/>
                <w:sz w:val="20"/>
              </w:rPr>
              <w:t xml:space="preserve"> </w:t>
            </w:r>
            <w:r w:rsidRPr="009349F7">
              <w:rPr>
                <w:rFonts w:ascii="Arial" w:hAnsi="Arial" w:cs="Arial"/>
                <w:sz w:val="20"/>
              </w:rPr>
              <w:t>thủy,</w:t>
            </w:r>
            <w:r w:rsidR="00FE0A2A" w:rsidRPr="009349F7">
              <w:rPr>
                <w:rFonts w:ascii="Arial" w:hAnsi="Arial" w:cs="Arial"/>
                <w:sz w:val="20"/>
              </w:rPr>
              <w:t xml:space="preserve"> </w:t>
            </w:r>
            <w:r w:rsidRPr="009349F7">
              <w:rPr>
                <w:rFonts w:ascii="Arial" w:hAnsi="Arial" w:cs="Arial"/>
                <w:sz w:val="20"/>
              </w:rPr>
              <w:t xml:space="preserve">đường </w:t>
            </w:r>
            <w:r w:rsidR="00E4661A" w:rsidRPr="009349F7">
              <w:rPr>
                <w:rFonts w:ascii="Arial" w:hAnsi="Arial" w:cs="Arial"/>
                <w:sz w:val="20"/>
              </w:rPr>
              <w:t>không</w:t>
            </w:r>
            <w:r w:rsidRPr="009349F7">
              <w:rPr>
                <w:rFonts w:ascii="Arial" w:hAnsi="Arial" w:cs="Arial"/>
                <w:sz w:val="20"/>
              </w:rPr>
              <w:t>, đường sắt kết hợp</w:t>
            </w:r>
            <w:r w:rsidR="00FE0A2A" w:rsidRPr="009349F7">
              <w:rPr>
                <w:rFonts w:ascii="Arial" w:hAnsi="Arial" w:cs="Arial"/>
                <w:sz w:val="20"/>
              </w:rPr>
              <w:t xml:space="preserve"> </w:t>
            </w:r>
            <w:r w:rsidR="008772D6" w:rsidRPr="009349F7">
              <w:rPr>
                <w:rFonts w:ascii="Arial" w:hAnsi="Arial" w:cs="Arial"/>
                <w:sz w:val="20"/>
              </w:rPr>
              <w:t>phòng chống</w:t>
            </w:r>
            <w:r w:rsidRPr="009349F7">
              <w:rPr>
                <w:rFonts w:ascii="Arial" w:hAnsi="Arial" w:cs="Arial"/>
                <w:sz w:val="20"/>
              </w:rPr>
              <w:t xml:space="preserve"> thiên tai</w:t>
            </w:r>
          </w:p>
        </w:tc>
        <w:tc>
          <w:tcPr>
            <w:tcW w:w="698" w:type="pct"/>
            <w:vAlign w:val="center"/>
          </w:tcPr>
          <w:p w:rsidR="004F491A" w:rsidRPr="009349F7" w:rsidRDefault="004F491A" w:rsidP="00184F8A">
            <w:pPr>
              <w:pStyle w:val="TableParagraph"/>
              <w:tabs>
                <w:tab w:val="left" w:pos="930"/>
              </w:tabs>
              <w:spacing w:before="120"/>
              <w:rPr>
                <w:rFonts w:ascii="Arial" w:hAnsi="Arial" w:cs="Arial"/>
                <w:sz w:val="20"/>
              </w:rPr>
            </w:pPr>
            <w:r w:rsidRPr="009349F7">
              <w:rPr>
                <w:rFonts w:ascii="Arial" w:hAnsi="Arial" w:cs="Arial"/>
                <w:sz w:val="20"/>
              </w:rPr>
              <w:t>Sở</w:t>
            </w:r>
            <w:r w:rsidR="008B37A7">
              <w:rPr>
                <w:rFonts w:ascii="Arial" w:hAnsi="Arial" w:cs="Arial"/>
                <w:sz w:val="20"/>
              </w:rPr>
              <w:t xml:space="preserve"> Giao thông</w:t>
            </w:r>
            <w:r w:rsidR="00B266D2" w:rsidRPr="009349F7">
              <w:rPr>
                <w:rFonts w:ascii="Arial" w:hAnsi="Arial" w:cs="Arial"/>
                <w:sz w:val="20"/>
              </w:rPr>
              <w:t xml:space="preserve"> </w:t>
            </w:r>
            <w:r w:rsidRPr="009349F7">
              <w:rPr>
                <w:rFonts w:ascii="Arial" w:hAnsi="Arial" w:cs="Arial"/>
                <w:sz w:val="20"/>
              </w:rPr>
              <w:t>Vận tải</w:t>
            </w:r>
          </w:p>
        </w:tc>
        <w:tc>
          <w:tcPr>
            <w:tcW w:w="779" w:type="pct"/>
            <w:vAlign w:val="center"/>
          </w:tcPr>
          <w:p w:rsidR="004F491A" w:rsidRPr="009349F7" w:rsidRDefault="004F491A" w:rsidP="00184F8A">
            <w:pPr>
              <w:pStyle w:val="TableParagraph"/>
              <w:tabs>
                <w:tab w:val="left" w:pos="1154"/>
              </w:tabs>
              <w:spacing w:before="120"/>
              <w:rPr>
                <w:rFonts w:ascii="Arial" w:hAnsi="Arial" w:cs="Arial"/>
                <w:sz w:val="20"/>
              </w:rPr>
            </w:pPr>
            <w:r w:rsidRPr="009349F7">
              <w:rPr>
                <w:rFonts w:ascii="Arial" w:hAnsi="Arial" w:cs="Arial"/>
                <w:sz w:val="20"/>
              </w:rPr>
              <w:t>Các sở, ngành liên</w:t>
            </w:r>
            <w:r w:rsidR="00B266D2" w:rsidRPr="009349F7">
              <w:rPr>
                <w:rFonts w:ascii="Arial" w:hAnsi="Arial" w:cs="Arial"/>
                <w:sz w:val="20"/>
              </w:rPr>
              <w:t xml:space="preserve"> </w:t>
            </w:r>
            <w:r w:rsidRPr="009349F7">
              <w:rPr>
                <w:rFonts w:ascii="Arial" w:hAnsi="Arial" w:cs="Arial"/>
                <w:sz w:val="20"/>
              </w:rPr>
              <w:t>quan,</w:t>
            </w:r>
            <w:r w:rsidR="00967DD5" w:rsidRPr="009349F7">
              <w:rPr>
                <w:rFonts w:ascii="Arial" w:hAnsi="Arial" w:cs="Arial"/>
                <w:sz w:val="20"/>
              </w:rPr>
              <w:t xml:space="preserve"> </w:t>
            </w:r>
            <w:r w:rsidRPr="009349F7">
              <w:rPr>
                <w:rFonts w:ascii="Arial" w:hAnsi="Arial" w:cs="Arial"/>
                <w:sz w:val="20"/>
              </w:rPr>
              <w:t>UBND</w:t>
            </w:r>
            <w:r w:rsidR="00B266D2" w:rsidRPr="009349F7">
              <w:rPr>
                <w:rFonts w:ascii="Arial" w:hAnsi="Arial" w:cs="Arial"/>
                <w:sz w:val="20"/>
              </w:rPr>
              <w:t xml:space="preserve"> </w:t>
            </w:r>
            <w:r w:rsidRPr="009349F7">
              <w:rPr>
                <w:rFonts w:ascii="Arial" w:hAnsi="Arial" w:cs="Arial"/>
                <w:sz w:val="20"/>
              </w:rPr>
              <w:t>cấp huyện</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2021</w:t>
            </w:r>
            <w:r w:rsidR="00B266D2" w:rsidRPr="009349F7">
              <w:rPr>
                <w:rFonts w:ascii="Arial" w:hAnsi="Arial" w:cs="Arial"/>
                <w:sz w:val="20"/>
              </w:rPr>
              <w:t xml:space="preserve"> </w:t>
            </w:r>
            <w:r w:rsidRPr="009349F7">
              <w:rPr>
                <w:rFonts w:ascii="Arial" w:hAnsi="Arial" w:cs="Arial"/>
                <w:sz w:val="20"/>
              </w:rPr>
              <w:t>-</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p>
        </w:tc>
        <w:tc>
          <w:tcPr>
            <w:tcW w:w="563" w:type="pct"/>
            <w:vAlign w:val="center"/>
          </w:tcPr>
          <w:p w:rsidR="004F491A" w:rsidRPr="009349F7" w:rsidRDefault="004F491A" w:rsidP="00642438">
            <w:pPr>
              <w:pStyle w:val="TableParagraph"/>
              <w:spacing w:before="120"/>
              <w:jc w:val="center"/>
              <w:rPr>
                <w:rFonts w:ascii="Arial" w:hAnsi="Arial" w:cs="Arial"/>
                <w:sz w:val="20"/>
              </w:rPr>
            </w:pPr>
          </w:p>
        </w:tc>
      </w:tr>
      <w:tr w:rsidR="004F491A" w:rsidRPr="009349F7">
        <w:tc>
          <w:tcPr>
            <w:tcW w:w="3307" w:type="pct"/>
            <w:gridSpan w:val="4"/>
            <w:vAlign w:val="center"/>
          </w:tcPr>
          <w:p w:rsidR="004F491A" w:rsidRPr="009349F7" w:rsidRDefault="004F491A" w:rsidP="00184F8A">
            <w:pPr>
              <w:pStyle w:val="TableParagraph"/>
              <w:spacing w:before="120"/>
              <w:rPr>
                <w:rFonts w:ascii="Arial" w:hAnsi="Arial" w:cs="Arial"/>
                <w:b/>
                <w:sz w:val="20"/>
              </w:rPr>
            </w:pPr>
            <w:r w:rsidRPr="009349F7">
              <w:rPr>
                <w:rFonts w:ascii="Arial" w:hAnsi="Arial" w:cs="Arial"/>
                <w:b/>
                <w:sz w:val="20"/>
              </w:rPr>
              <w:t>IV</w:t>
            </w:r>
            <w:r w:rsidR="00AB410C" w:rsidRPr="00594E7C">
              <w:rPr>
                <w:rFonts w:ascii="Arial" w:hAnsi="Arial" w:cs="Arial"/>
                <w:b/>
                <w:sz w:val="20"/>
              </w:rPr>
              <w:t>.</w:t>
            </w:r>
            <w:r w:rsidRPr="009349F7">
              <w:rPr>
                <w:rFonts w:ascii="Arial" w:hAnsi="Arial" w:cs="Arial"/>
                <w:b/>
                <w:sz w:val="20"/>
              </w:rPr>
              <w:t xml:space="preserve"> </w:t>
            </w:r>
            <w:r w:rsidR="006A5C0C" w:rsidRPr="009349F7">
              <w:rPr>
                <w:rFonts w:ascii="Arial" w:hAnsi="Arial" w:cs="Arial"/>
                <w:b/>
                <w:sz w:val="20"/>
              </w:rPr>
              <w:t xml:space="preserve">Công trình </w:t>
            </w:r>
            <w:r w:rsidR="00EC15E5" w:rsidRPr="00594E7C">
              <w:rPr>
                <w:rFonts w:ascii="Arial" w:hAnsi="Arial" w:cs="Arial"/>
                <w:b/>
                <w:sz w:val="20"/>
              </w:rPr>
              <w:t>h</w:t>
            </w:r>
            <w:r w:rsidRPr="009349F7">
              <w:rPr>
                <w:rFonts w:ascii="Arial" w:hAnsi="Arial" w:cs="Arial"/>
                <w:b/>
                <w:sz w:val="20"/>
              </w:rPr>
              <w:t>ạ tần</w:t>
            </w:r>
            <w:r w:rsidR="00EC15E5" w:rsidRPr="00594E7C">
              <w:rPr>
                <w:rFonts w:ascii="Arial" w:hAnsi="Arial" w:cs="Arial"/>
                <w:b/>
                <w:sz w:val="20"/>
              </w:rPr>
              <w:t>g</w:t>
            </w:r>
            <w:r w:rsidRPr="009349F7">
              <w:rPr>
                <w:rFonts w:ascii="Arial" w:hAnsi="Arial" w:cs="Arial"/>
                <w:b/>
                <w:sz w:val="20"/>
              </w:rPr>
              <w:t xml:space="preserve"> cấp, t</w:t>
            </w:r>
            <w:r w:rsidR="00EC15E5" w:rsidRPr="00594E7C">
              <w:rPr>
                <w:rFonts w:ascii="Arial" w:hAnsi="Arial" w:cs="Arial"/>
                <w:b/>
                <w:sz w:val="20"/>
              </w:rPr>
              <w:t>h</w:t>
            </w:r>
            <w:r w:rsidRPr="009349F7">
              <w:rPr>
                <w:rFonts w:ascii="Arial" w:hAnsi="Arial" w:cs="Arial"/>
                <w:b/>
                <w:sz w:val="20"/>
              </w:rPr>
              <w:t>o</w:t>
            </w:r>
            <w:r w:rsidR="00EC15E5" w:rsidRPr="00594E7C">
              <w:rPr>
                <w:rFonts w:ascii="Arial" w:hAnsi="Arial" w:cs="Arial"/>
                <w:b/>
                <w:sz w:val="20"/>
              </w:rPr>
              <w:t>á</w:t>
            </w:r>
            <w:r w:rsidRPr="009349F7">
              <w:rPr>
                <w:rFonts w:ascii="Arial" w:hAnsi="Arial" w:cs="Arial"/>
                <w:b/>
                <w:sz w:val="20"/>
              </w:rPr>
              <w:t>t n</w:t>
            </w:r>
            <w:r w:rsidR="001D7584" w:rsidRPr="009349F7">
              <w:rPr>
                <w:rFonts w:ascii="Arial" w:hAnsi="Arial" w:cs="Arial"/>
                <w:b/>
                <w:sz w:val="20"/>
              </w:rPr>
              <w:t>ư</w:t>
            </w:r>
            <w:r w:rsidRPr="009349F7">
              <w:rPr>
                <w:rFonts w:ascii="Arial" w:hAnsi="Arial" w:cs="Arial"/>
                <w:b/>
                <w:sz w:val="20"/>
              </w:rPr>
              <w:t>ớc</w:t>
            </w:r>
          </w:p>
        </w:tc>
        <w:tc>
          <w:tcPr>
            <w:tcW w:w="563"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332.690</w:t>
            </w:r>
          </w:p>
        </w:tc>
        <w:tc>
          <w:tcPr>
            <w:tcW w:w="567"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120.110</w:t>
            </w:r>
          </w:p>
        </w:tc>
        <w:tc>
          <w:tcPr>
            <w:tcW w:w="563"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90.560</w:t>
            </w:r>
          </w:p>
        </w:tc>
      </w:tr>
      <w:tr w:rsidR="004F491A" w:rsidRPr="009349F7">
        <w:tc>
          <w:tcPr>
            <w:tcW w:w="1336" w:type="pct"/>
            <w:vMerge w:val="restar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 xml:space="preserve">Xây dựng các </w:t>
            </w:r>
            <w:r w:rsidR="00461930" w:rsidRPr="009349F7">
              <w:rPr>
                <w:rFonts w:ascii="Arial" w:hAnsi="Arial" w:cs="Arial"/>
                <w:sz w:val="20"/>
              </w:rPr>
              <w:t>công</w:t>
            </w:r>
            <w:r w:rsidRPr="009349F7">
              <w:rPr>
                <w:rFonts w:ascii="Arial" w:hAnsi="Arial" w:cs="Arial"/>
                <w:sz w:val="20"/>
              </w:rPr>
              <w:t xml:space="preserve"> trình</w:t>
            </w:r>
            <w:r w:rsidR="00FE0A2A" w:rsidRPr="009349F7">
              <w:rPr>
                <w:rFonts w:ascii="Arial" w:hAnsi="Arial" w:cs="Arial"/>
                <w:sz w:val="20"/>
              </w:rPr>
              <w:t xml:space="preserve"> </w:t>
            </w:r>
            <w:r w:rsidRPr="009349F7">
              <w:rPr>
                <w:rFonts w:ascii="Arial" w:hAnsi="Arial" w:cs="Arial"/>
                <w:sz w:val="20"/>
              </w:rPr>
              <w:lastRenderedPageBreak/>
              <w:t>cấp nước sinh hoạt trên địa bàn tỉnh</w:t>
            </w:r>
          </w:p>
        </w:tc>
        <w:tc>
          <w:tcPr>
            <w:tcW w:w="698" w:type="pct"/>
            <w:vAlign w:val="center"/>
          </w:tcPr>
          <w:p w:rsidR="004F491A" w:rsidRPr="009349F7" w:rsidRDefault="004F491A" w:rsidP="00184F8A">
            <w:pPr>
              <w:pStyle w:val="TableParagraph"/>
              <w:tabs>
                <w:tab w:val="left" w:pos="577"/>
                <w:tab w:val="left" w:pos="1123"/>
              </w:tabs>
              <w:spacing w:before="120"/>
              <w:rPr>
                <w:rFonts w:ascii="Arial" w:hAnsi="Arial" w:cs="Arial"/>
                <w:sz w:val="20"/>
              </w:rPr>
            </w:pPr>
            <w:r w:rsidRPr="009349F7">
              <w:rPr>
                <w:rFonts w:ascii="Arial" w:hAnsi="Arial" w:cs="Arial"/>
                <w:sz w:val="20"/>
              </w:rPr>
              <w:lastRenderedPageBreak/>
              <w:t>Sở</w:t>
            </w:r>
            <w:r w:rsidR="00B266D2" w:rsidRPr="009349F7">
              <w:rPr>
                <w:rFonts w:ascii="Arial" w:hAnsi="Arial" w:cs="Arial"/>
                <w:sz w:val="20"/>
              </w:rPr>
              <w:t xml:space="preserve"> </w:t>
            </w:r>
            <w:r w:rsidRPr="009349F7">
              <w:rPr>
                <w:rFonts w:ascii="Arial" w:hAnsi="Arial" w:cs="Arial"/>
                <w:sz w:val="20"/>
              </w:rPr>
              <w:t>NN</w:t>
            </w:r>
            <w:r w:rsidR="00B266D2" w:rsidRPr="009349F7">
              <w:rPr>
                <w:rFonts w:ascii="Arial" w:hAnsi="Arial" w:cs="Arial"/>
                <w:sz w:val="20"/>
              </w:rPr>
              <w:t xml:space="preserve"> </w:t>
            </w:r>
            <w:r w:rsidRPr="009349F7">
              <w:rPr>
                <w:rFonts w:ascii="Arial" w:hAnsi="Arial" w:cs="Arial"/>
                <w:sz w:val="20"/>
              </w:rPr>
              <w:t xml:space="preserve">&amp; </w:t>
            </w:r>
            <w:r w:rsidRPr="009349F7">
              <w:rPr>
                <w:rFonts w:ascii="Arial" w:hAnsi="Arial" w:cs="Arial"/>
                <w:sz w:val="20"/>
              </w:rPr>
              <w:lastRenderedPageBreak/>
              <w:t>PTNT,</w:t>
            </w:r>
          </w:p>
        </w:tc>
        <w:tc>
          <w:tcPr>
            <w:tcW w:w="779"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lastRenderedPageBreak/>
              <w:t xml:space="preserve">Sở Xây dựng, </w:t>
            </w:r>
            <w:r w:rsidRPr="009349F7">
              <w:rPr>
                <w:rFonts w:ascii="Arial" w:hAnsi="Arial" w:cs="Arial"/>
                <w:sz w:val="20"/>
              </w:rPr>
              <w:lastRenderedPageBreak/>
              <w:t>UBND</w:t>
            </w:r>
            <w:r w:rsidR="00B266D2" w:rsidRPr="009349F7">
              <w:rPr>
                <w:rFonts w:ascii="Arial" w:hAnsi="Arial" w:cs="Arial"/>
                <w:sz w:val="20"/>
              </w:rPr>
              <w:t xml:space="preserve"> </w:t>
            </w:r>
            <w:r w:rsidRPr="009349F7">
              <w:rPr>
                <w:rFonts w:ascii="Arial" w:hAnsi="Arial" w:cs="Arial"/>
                <w:sz w:val="20"/>
              </w:rPr>
              <w:t>cấp</w:t>
            </w:r>
            <w:r w:rsidR="00967DD5" w:rsidRPr="009349F7">
              <w:rPr>
                <w:rFonts w:ascii="Arial" w:hAnsi="Arial" w:cs="Arial"/>
                <w:sz w:val="20"/>
              </w:rPr>
              <w:t xml:space="preserve"> </w:t>
            </w:r>
            <w:r w:rsidRPr="009349F7">
              <w:rPr>
                <w:rFonts w:ascii="Arial" w:hAnsi="Arial" w:cs="Arial"/>
                <w:sz w:val="20"/>
              </w:rPr>
              <w:t>huyện</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lastRenderedPageBreak/>
              <w:t>2021</w:t>
            </w:r>
            <w:r w:rsidR="00B266D2" w:rsidRPr="009349F7">
              <w:rPr>
                <w:rFonts w:ascii="Arial" w:hAnsi="Arial" w:cs="Arial"/>
                <w:sz w:val="20"/>
              </w:rPr>
              <w:t xml:space="preserve"> </w:t>
            </w:r>
            <w:r w:rsidRPr="009349F7">
              <w:rPr>
                <w:rFonts w:ascii="Arial" w:hAnsi="Arial" w:cs="Arial"/>
                <w:sz w:val="20"/>
              </w:rPr>
              <w:t>-</w:t>
            </w:r>
            <w:r w:rsidR="00967DD5" w:rsidRPr="009349F7">
              <w:rPr>
                <w:rFonts w:ascii="Arial" w:hAnsi="Arial" w:cs="Arial"/>
                <w:sz w:val="20"/>
              </w:rPr>
              <w:t xml:space="preserve"> </w:t>
            </w:r>
            <w:r w:rsidRPr="009349F7">
              <w:rPr>
                <w:rFonts w:ascii="Arial" w:hAnsi="Arial" w:cs="Arial"/>
                <w:sz w:val="20"/>
              </w:rPr>
              <w:lastRenderedPageBreak/>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lastRenderedPageBreak/>
              <w:t>256.690</w:t>
            </w: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110.010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73.340</w:t>
            </w:r>
          </w:p>
        </w:tc>
      </w:tr>
      <w:tr w:rsidR="004F491A" w:rsidRPr="009349F7">
        <w:tc>
          <w:tcPr>
            <w:tcW w:w="1336" w:type="pct"/>
            <w:vMerge/>
            <w:vAlign w:val="center"/>
          </w:tcPr>
          <w:p w:rsidR="004F491A" w:rsidRPr="009349F7" w:rsidRDefault="004F491A" w:rsidP="00184F8A">
            <w:pPr>
              <w:spacing w:before="120"/>
              <w:rPr>
                <w:rFonts w:ascii="Arial" w:hAnsi="Arial" w:cs="Arial"/>
                <w:sz w:val="20"/>
                <w:szCs w:val="2"/>
              </w:rPr>
            </w:pPr>
          </w:p>
        </w:tc>
        <w:tc>
          <w:tcPr>
            <w:tcW w:w="698"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BQLDA NN</w:t>
            </w:r>
            <w:r w:rsidR="00967DD5" w:rsidRPr="009349F7">
              <w:rPr>
                <w:rFonts w:ascii="Arial" w:hAnsi="Arial" w:cs="Arial"/>
                <w:sz w:val="20"/>
              </w:rPr>
              <w:t xml:space="preserve"> </w:t>
            </w:r>
            <w:r w:rsidRPr="009349F7">
              <w:rPr>
                <w:rFonts w:ascii="Arial" w:hAnsi="Arial" w:cs="Arial"/>
                <w:sz w:val="20"/>
              </w:rPr>
              <w:t>và PTNT</w:t>
            </w:r>
          </w:p>
        </w:tc>
        <w:tc>
          <w:tcPr>
            <w:tcW w:w="779" w:type="pct"/>
            <w:vAlign w:val="center"/>
          </w:tcPr>
          <w:p w:rsidR="004F491A" w:rsidRPr="009349F7" w:rsidRDefault="004F491A" w:rsidP="00184F8A">
            <w:pPr>
              <w:pStyle w:val="TableParagraph"/>
              <w:tabs>
                <w:tab w:val="left" w:pos="1154"/>
              </w:tabs>
              <w:spacing w:before="120"/>
              <w:rPr>
                <w:rFonts w:ascii="Arial" w:hAnsi="Arial" w:cs="Arial"/>
                <w:sz w:val="20"/>
              </w:rPr>
            </w:pPr>
            <w:r w:rsidRPr="009349F7">
              <w:rPr>
                <w:rFonts w:ascii="Arial" w:hAnsi="Arial" w:cs="Arial"/>
                <w:sz w:val="20"/>
              </w:rPr>
              <w:t>Sở NNPTNT,</w:t>
            </w:r>
            <w:r w:rsidR="00967DD5" w:rsidRPr="009349F7">
              <w:rPr>
                <w:rFonts w:ascii="Arial" w:hAnsi="Arial" w:cs="Arial"/>
                <w:sz w:val="20"/>
              </w:rPr>
              <w:t xml:space="preserve"> </w:t>
            </w:r>
            <w:r w:rsidRPr="009349F7">
              <w:rPr>
                <w:rFonts w:ascii="Arial" w:hAnsi="Arial" w:cs="Arial"/>
                <w:sz w:val="20"/>
              </w:rPr>
              <w:t>UBND</w:t>
            </w:r>
            <w:r w:rsidR="00B266D2" w:rsidRPr="009349F7">
              <w:rPr>
                <w:rFonts w:ascii="Arial" w:hAnsi="Arial" w:cs="Arial"/>
                <w:sz w:val="20"/>
              </w:rPr>
              <w:t xml:space="preserve"> </w:t>
            </w:r>
            <w:r w:rsidRPr="009349F7">
              <w:rPr>
                <w:rFonts w:ascii="Arial" w:hAnsi="Arial" w:cs="Arial"/>
                <w:sz w:val="20"/>
              </w:rPr>
              <w:t>cấp huyện</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2021</w:t>
            </w:r>
            <w:r w:rsidR="00B266D2" w:rsidRPr="009349F7">
              <w:rPr>
                <w:rFonts w:ascii="Arial" w:hAnsi="Arial" w:cs="Arial"/>
                <w:sz w:val="20"/>
              </w:rPr>
              <w:t xml:space="preserve"> </w:t>
            </w:r>
            <w:r w:rsidRPr="009349F7">
              <w:rPr>
                <w:rFonts w:ascii="Arial" w:hAnsi="Arial" w:cs="Arial"/>
                <w:sz w:val="20"/>
              </w:rPr>
              <w:t>-</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76.000</w:t>
            </w: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7.600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16.720</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Bảo đảm chống ngập úng cho thành phố Quy Nhơn,</w:t>
            </w:r>
          </w:p>
        </w:tc>
        <w:tc>
          <w:tcPr>
            <w:tcW w:w="698"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UBND thành phố</w:t>
            </w:r>
            <w:r w:rsidR="00B266D2" w:rsidRPr="009349F7">
              <w:rPr>
                <w:rFonts w:ascii="Arial" w:hAnsi="Arial" w:cs="Arial"/>
                <w:sz w:val="20"/>
              </w:rPr>
              <w:t xml:space="preserve"> </w:t>
            </w:r>
            <w:r w:rsidRPr="009349F7">
              <w:rPr>
                <w:rFonts w:ascii="Arial" w:hAnsi="Arial" w:cs="Arial"/>
                <w:sz w:val="20"/>
              </w:rPr>
              <w:t>Quy</w:t>
            </w:r>
            <w:r w:rsidR="00967DD5" w:rsidRPr="009349F7">
              <w:rPr>
                <w:rFonts w:ascii="Arial" w:hAnsi="Arial" w:cs="Arial"/>
                <w:sz w:val="20"/>
              </w:rPr>
              <w:t xml:space="preserve"> </w:t>
            </w:r>
            <w:r w:rsidRPr="009349F7">
              <w:rPr>
                <w:rFonts w:ascii="Arial" w:hAnsi="Arial" w:cs="Arial"/>
                <w:sz w:val="20"/>
              </w:rPr>
              <w:t>Nhơn</w:t>
            </w:r>
          </w:p>
        </w:tc>
        <w:tc>
          <w:tcPr>
            <w:tcW w:w="779"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Sở Xây dựng</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2021</w:t>
            </w:r>
            <w:r w:rsidR="00B266D2" w:rsidRPr="009349F7">
              <w:rPr>
                <w:rFonts w:ascii="Arial" w:hAnsi="Arial" w:cs="Arial"/>
                <w:sz w:val="20"/>
              </w:rPr>
              <w:t xml:space="preserve"> </w:t>
            </w:r>
            <w:r w:rsidRPr="009349F7">
              <w:rPr>
                <w:rFonts w:ascii="Arial" w:hAnsi="Arial" w:cs="Arial"/>
                <w:sz w:val="20"/>
              </w:rPr>
              <w:t>-</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2.500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500</w:t>
            </w:r>
          </w:p>
        </w:tc>
      </w:tr>
      <w:tr w:rsidR="004F491A" w:rsidRPr="009349F7">
        <w:tc>
          <w:tcPr>
            <w:tcW w:w="3307" w:type="pct"/>
            <w:gridSpan w:val="4"/>
            <w:vAlign w:val="center"/>
          </w:tcPr>
          <w:p w:rsidR="004F491A" w:rsidRPr="009349F7" w:rsidRDefault="004F491A" w:rsidP="00184F8A">
            <w:pPr>
              <w:pStyle w:val="TableParagraph"/>
              <w:spacing w:before="120"/>
              <w:rPr>
                <w:rFonts w:ascii="Arial" w:hAnsi="Arial" w:cs="Arial"/>
                <w:b/>
                <w:sz w:val="20"/>
              </w:rPr>
            </w:pPr>
            <w:r w:rsidRPr="009349F7">
              <w:rPr>
                <w:rFonts w:ascii="Arial" w:hAnsi="Arial" w:cs="Arial"/>
                <w:b/>
                <w:sz w:val="20"/>
              </w:rPr>
              <w:t>V</w:t>
            </w:r>
            <w:r w:rsidR="00307FBE" w:rsidRPr="00594E7C">
              <w:rPr>
                <w:rFonts w:ascii="Arial" w:hAnsi="Arial" w:cs="Arial"/>
                <w:b/>
                <w:sz w:val="20"/>
              </w:rPr>
              <w:t>.</w:t>
            </w:r>
            <w:r w:rsidRPr="009349F7">
              <w:rPr>
                <w:rFonts w:ascii="Arial" w:hAnsi="Arial" w:cs="Arial"/>
                <w:b/>
                <w:sz w:val="20"/>
              </w:rPr>
              <w:t xml:space="preserve"> </w:t>
            </w:r>
            <w:r w:rsidR="006A5C0C" w:rsidRPr="009349F7">
              <w:rPr>
                <w:rFonts w:ascii="Arial" w:hAnsi="Arial" w:cs="Arial"/>
                <w:b/>
                <w:sz w:val="20"/>
              </w:rPr>
              <w:t xml:space="preserve">Công trình </w:t>
            </w:r>
            <w:r w:rsidRPr="009349F7">
              <w:rPr>
                <w:rFonts w:ascii="Arial" w:hAnsi="Arial" w:cs="Arial"/>
                <w:b/>
                <w:sz w:val="20"/>
              </w:rPr>
              <w:t>neo</w:t>
            </w:r>
            <w:r w:rsidR="007F3167" w:rsidRPr="009349F7">
              <w:rPr>
                <w:rFonts w:ascii="Arial" w:hAnsi="Arial" w:cs="Arial"/>
                <w:b/>
                <w:sz w:val="20"/>
              </w:rPr>
              <w:t xml:space="preserve"> đ</w:t>
            </w:r>
            <w:r w:rsidR="00A35D93" w:rsidRPr="00594E7C">
              <w:rPr>
                <w:rFonts w:ascii="Arial" w:hAnsi="Arial" w:cs="Arial"/>
                <w:b/>
                <w:sz w:val="20"/>
              </w:rPr>
              <w:t>ậ</w:t>
            </w:r>
            <w:r w:rsidRPr="009349F7">
              <w:rPr>
                <w:rFonts w:ascii="Arial" w:hAnsi="Arial" w:cs="Arial"/>
                <w:b/>
                <w:sz w:val="20"/>
              </w:rPr>
              <w:t>u tàu t</w:t>
            </w:r>
            <w:r w:rsidR="00A35D93" w:rsidRPr="00594E7C">
              <w:rPr>
                <w:rFonts w:ascii="Arial" w:hAnsi="Arial" w:cs="Arial"/>
                <w:b/>
                <w:sz w:val="20"/>
              </w:rPr>
              <w:t>h</w:t>
            </w:r>
            <w:r w:rsidRPr="009349F7">
              <w:rPr>
                <w:rFonts w:ascii="Arial" w:hAnsi="Arial" w:cs="Arial"/>
                <w:b/>
                <w:sz w:val="20"/>
              </w:rPr>
              <w:t>uyền tr</w:t>
            </w:r>
            <w:r w:rsidR="00A35D93" w:rsidRPr="00594E7C">
              <w:rPr>
                <w:rFonts w:ascii="Arial" w:hAnsi="Arial" w:cs="Arial"/>
                <w:b/>
                <w:sz w:val="20"/>
              </w:rPr>
              <w:t>á</w:t>
            </w:r>
            <w:r w:rsidRPr="009349F7">
              <w:rPr>
                <w:rFonts w:ascii="Arial" w:hAnsi="Arial" w:cs="Arial"/>
                <w:b/>
                <w:sz w:val="20"/>
              </w:rPr>
              <w:t>n</w:t>
            </w:r>
            <w:r w:rsidR="00A35D93" w:rsidRPr="00594E7C">
              <w:rPr>
                <w:rFonts w:ascii="Arial" w:hAnsi="Arial" w:cs="Arial"/>
                <w:b/>
                <w:sz w:val="20"/>
              </w:rPr>
              <w:t>g</w:t>
            </w:r>
            <w:r w:rsidRPr="009349F7">
              <w:rPr>
                <w:rFonts w:ascii="Arial" w:hAnsi="Arial" w:cs="Arial"/>
                <w:b/>
                <w:sz w:val="20"/>
              </w:rPr>
              <w:t xml:space="preserve"> trú bão</w:t>
            </w:r>
          </w:p>
        </w:tc>
        <w:tc>
          <w:tcPr>
            <w:tcW w:w="563"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999.000</w:t>
            </w:r>
          </w:p>
        </w:tc>
        <w:tc>
          <w:tcPr>
            <w:tcW w:w="567"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111.000</w:t>
            </w:r>
          </w:p>
        </w:tc>
        <w:tc>
          <w:tcPr>
            <w:tcW w:w="563"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222.000</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Xây dựng các khu neo đậu</w:t>
            </w:r>
            <w:r w:rsidR="00967DD5" w:rsidRPr="009349F7">
              <w:rPr>
                <w:rFonts w:ascii="Arial" w:hAnsi="Arial" w:cs="Arial"/>
                <w:sz w:val="20"/>
              </w:rPr>
              <w:t xml:space="preserve"> </w:t>
            </w:r>
            <w:r w:rsidRPr="009349F7">
              <w:rPr>
                <w:rFonts w:ascii="Arial" w:hAnsi="Arial" w:cs="Arial"/>
                <w:sz w:val="20"/>
              </w:rPr>
              <w:t xml:space="preserve">tàu, thuyền tránh trú </w:t>
            </w:r>
            <w:r w:rsidR="002C2535" w:rsidRPr="009349F7">
              <w:rPr>
                <w:rFonts w:ascii="Arial" w:hAnsi="Arial" w:cs="Arial"/>
                <w:sz w:val="20"/>
              </w:rPr>
              <w:t xml:space="preserve">bão </w:t>
            </w:r>
            <w:r w:rsidRPr="009349F7">
              <w:rPr>
                <w:rFonts w:ascii="Arial" w:hAnsi="Arial" w:cs="Arial"/>
                <w:sz w:val="20"/>
              </w:rPr>
              <w:t>(Đề án đầu tư 2021 - 2025)</w:t>
            </w:r>
          </w:p>
        </w:tc>
        <w:tc>
          <w:tcPr>
            <w:tcW w:w="698"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BQLDA NN</w:t>
            </w:r>
            <w:r w:rsidR="00967DD5" w:rsidRPr="009349F7">
              <w:rPr>
                <w:rFonts w:ascii="Arial" w:hAnsi="Arial" w:cs="Arial"/>
                <w:sz w:val="20"/>
              </w:rPr>
              <w:t xml:space="preserve"> </w:t>
            </w:r>
            <w:r w:rsidRPr="009349F7">
              <w:rPr>
                <w:rFonts w:ascii="Arial" w:hAnsi="Arial" w:cs="Arial"/>
                <w:sz w:val="20"/>
              </w:rPr>
              <w:t>và PTNT</w:t>
            </w:r>
          </w:p>
        </w:tc>
        <w:tc>
          <w:tcPr>
            <w:tcW w:w="779"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Pr="009349F7">
              <w:rPr>
                <w:rFonts w:ascii="Arial" w:hAnsi="Arial" w:cs="Arial"/>
                <w:sz w:val="20"/>
              </w:rPr>
              <w:t>NN</w:t>
            </w:r>
            <w:r w:rsidR="00B266D2" w:rsidRPr="009349F7">
              <w:rPr>
                <w:rFonts w:ascii="Arial" w:hAnsi="Arial" w:cs="Arial"/>
                <w:sz w:val="20"/>
              </w:rPr>
              <w:t xml:space="preserve"> </w:t>
            </w:r>
            <w:r w:rsidRPr="009349F7">
              <w:rPr>
                <w:rFonts w:ascii="Arial" w:hAnsi="Arial" w:cs="Arial"/>
                <w:sz w:val="20"/>
              </w:rPr>
              <w:t>và PTNT; UBND</w:t>
            </w:r>
            <w:r w:rsidR="00967DD5" w:rsidRPr="009349F7">
              <w:rPr>
                <w:rFonts w:ascii="Arial" w:hAnsi="Arial" w:cs="Arial"/>
                <w:sz w:val="20"/>
              </w:rPr>
              <w:t xml:space="preserve"> </w:t>
            </w:r>
            <w:r w:rsidRPr="009349F7">
              <w:rPr>
                <w:rFonts w:ascii="Arial" w:hAnsi="Arial" w:cs="Arial"/>
                <w:sz w:val="20"/>
              </w:rPr>
              <w:t>cấp huyện</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2021</w:t>
            </w:r>
            <w:r w:rsidR="00B266D2" w:rsidRPr="009349F7">
              <w:rPr>
                <w:rFonts w:ascii="Arial" w:hAnsi="Arial" w:cs="Arial"/>
                <w:sz w:val="20"/>
              </w:rPr>
              <w:t xml:space="preserve"> </w:t>
            </w:r>
            <w:r w:rsidRPr="009349F7">
              <w:rPr>
                <w:rFonts w:ascii="Arial" w:hAnsi="Arial" w:cs="Arial"/>
                <w:sz w:val="20"/>
              </w:rPr>
              <w:t>-</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999.000</w:t>
            </w: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111.000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222.000</w:t>
            </w:r>
          </w:p>
        </w:tc>
      </w:tr>
      <w:tr w:rsidR="004F491A" w:rsidRPr="009349F7">
        <w:tc>
          <w:tcPr>
            <w:tcW w:w="3870" w:type="pct"/>
            <w:gridSpan w:val="5"/>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VI</w:t>
            </w:r>
            <w:r w:rsidR="00307FBE" w:rsidRPr="00594E7C">
              <w:rPr>
                <w:rFonts w:ascii="Arial" w:hAnsi="Arial" w:cs="Arial"/>
                <w:b/>
                <w:sz w:val="20"/>
              </w:rPr>
              <w:t>.</w:t>
            </w:r>
            <w:r w:rsidRPr="009349F7">
              <w:rPr>
                <w:rFonts w:ascii="Arial" w:hAnsi="Arial" w:cs="Arial"/>
                <w:b/>
                <w:sz w:val="20"/>
              </w:rPr>
              <w:t xml:space="preserve"> </w:t>
            </w:r>
            <w:r w:rsidR="006A5C0C" w:rsidRPr="009349F7">
              <w:rPr>
                <w:rFonts w:ascii="Arial" w:hAnsi="Arial" w:cs="Arial"/>
                <w:b/>
                <w:sz w:val="20"/>
              </w:rPr>
              <w:t xml:space="preserve">Công trình </w:t>
            </w:r>
            <w:r w:rsidR="00822058" w:rsidRPr="00594E7C">
              <w:rPr>
                <w:rFonts w:ascii="Arial" w:hAnsi="Arial" w:cs="Arial"/>
                <w:b/>
                <w:sz w:val="20"/>
              </w:rPr>
              <w:t>h</w:t>
            </w:r>
            <w:r w:rsidRPr="009349F7">
              <w:rPr>
                <w:rFonts w:ascii="Arial" w:hAnsi="Arial" w:cs="Arial"/>
                <w:b/>
                <w:sz w:val="20"/>
              </w:rPr>
              <w:t>ồ t</w:t>
            </w:r>
            <w:r w:rsidR="00AA36D9" w:rsidRPr="00594E7C">
              <w:rPr>
                <w:rFonts w:ascii="Arial" w:hAnsi="Arial" w:cs="Arial"/>
                <w:b/>
                <w:sz w:val="20"/>
              </w:rPr>
              <w:t>h</w:t>
            </w:r>
            <w:r w:rsidRPr="009349F7">
              <w:rPr>
                <w:rFonts w:ascii="Arial" w:hAnsi="Arial" w:cs="Arial"/>
                <w:b/>
                <w:sz w:val="20"/>
              </w:rPr>
              <w:t>ủy</w:t>
            </w:r>
            <w:r w:rsidR="007F3167" w:rsidRPr="009349F7">
              <w:rPr>
                <w:rFonts w:ascii="Arial" w:hAnsi="Arial" w:cs="Arial"/>
                <w:b/>
                <w:sz w:val="20"/>
              </w:rPr>
              <w:t xml:space="preserve"> đ</w:t>
            </w:r>
            <w:r w:rsidR="00BA220C" w:rsidRPr="00594E7C">
              <w:rPr>
                <w:rFonts w:ascii="Arial" w:hAnsi="Arial" w:cs="Arial"/>
                <w:b/>
                <w:sz w:val="20"/>
              </w:rPr>
              <w:t>i</w:t>
            </w:r>
            <w:r w:rsidRPr="009349F7">
              <w:rPr>
                <w:rFonts w:ascii="Arial" w:hAnsi="Arial" w:cs="Arial"/>
                <w:b/>
                <w:sz w:val="20"/>
              </w:rPr>
              <w:t>ện</w:t>
            </w:r>
          </w:p>
        </w:tc>
        <w:tc>
          <w:tcPr>
            <w:tcW w:w="567"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5.000</w:t>
            </w:r>
          </w:p>
        </w:tc>
        <w:tc>
          <w:tcPr>
            <w:tcW w:w="563"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1.000</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Rà soát hệ thống cảnh báo</w:t>
            </w:r>
            <w:r w:rsidR="00FE0A2A" w:rsidRPr="009349F7">
              <w:rPr>
                <w:rFonts w:ascii="Arial" w:hAnsi="Arial" w:cs="Arial"/>
                <w:sz w:val="20"/>
              </w:rPr>
              <w:t xml:space="preserve"> </w:t>
            </w:r>
            <w:r w:rsidR="00461930" w:rsidRPr="009349F7">
              <w:rPr>
                <w:rFonts w:ascii="Arial" w:hAnsi="Arial" w:cs="Arial"/>
                <w:sz w:val="20"/>
              </w:rPr>
              <w:t>công</w:t>
            </w:r>
            <w:r w:rsidRPr="009349F7">
              <w:rPr>
                <w:rFonts w:ascii="Arial" w:hAnsi="Arial" w:cs="Arial"/>
                <w:sz w:val="20"/>
              </w:rPr>
              <w:t xml:space="preserve"> trình thủy điện</w:t>
            </w:r>
          </w:p>
        </w:tc>
        <w:tc>
          <w:tcPr>
            <w:tcW w:w="698" w:type="pct"/>
            <w:vAlign w:val="center"/>
          </w:tcPr>
          <w:p w:rsidR="004F491A" w:rsidRPr="009349F7" w:rsidRDefault="004F491A" w:rsidP="00184F8A">
            <w:pPr>
              <w:pStyle w:val="TableParagraph"/>
              <w:tabs>
                <w:tab w:val="left" w:pos="822"/>
              </w:tabs>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00461930" w:rsidRPr="009349F7">
              <w:rPr>
                <w:rFonts w:ascii="Arial" w:hAnsi="Arial" w:cs="Arial"/>
                <w:sz w:val="20"/>
              </w:rPr>
              <w:t>Công</w:t>
            </w:r>
            <w:r w:rsidRPr="009349F7">
              <w:rPr>
                <w:rFonts w:ascii="Arial" w:hAnsi="Arial" w:cs="Arial"/>
                <w:sz w:val="20"/>
              </w:rPr>
              <w:t xml:space="preserve"> thương</w:t>
            </w:r>
          </w:p>
        </w:tc>
        <w:tc>
          <w:tcPr>
            <w:tcW w:w="779"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Các sở, ngành liên quan</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2021</w:t>
            </w:r>
            <w:r w:rsidR="00B266D2" w:rsidRPr="009349F7">
              <w:rPr>
                <w:rFonts w:ascii="Arial" w:hAnsi="Arial" w:cs="Arial"/>
                <w:sz w:val="20"/>
              </w:rPr>
              <w:t xml:space="preserve"> </w:t>
            </w:r>
            <w:r w:rsidRPr="009349F7">
              <w:rPr>
                <w:rFonts w:ascii="Arial" w:hAnsi="Arial" w:cs="Arial"/>
                <w:sz w:val="20"/>
              </w:rPr>
              <w:t>-</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5.000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1.000</w:t>
            </w:r>
          </w:p>
        </w:tc>
      </w:tr>
      <w:tr w:rsidR="004F491A" w:rsidRPr="009349F7">
        <w:tc>
          <w:tcPr>
            <w:tcW w:w="3870" w:type="pct"/>
            <w:gridSpan w:val="5"/>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VII</w:t>
            </w:r>
            <w:r w:rsidR="00307FBE" w:rsidRPr="00594E7C">
              <w:rPr>
                <w:rFonts w:ascii="Arial" w:hAnsi="Arial" w:cs="Arial"/>
                <w:b/>
                <w:sz w:val="20"/>
              </w:rPr>
              <w:t>.</w:t>
            </w:r>
            <w:r w:rsidRPr="009349F7">
              <w:rPr>
                <w:rFonts w:ascii="Arial" w:hAnsi="Arial" w:cs="Arial"/>
                <w:b/>
                <w:sz w:val="20"/>
              </w:rPr>
              <w:t xml:space="preserve"> </w:t>
            </w:r>
            <w:r w:rsidR="006A5C0C" w:rsidRPr="009349F7">
              <w:rPr>
                <w:rFonts w:ascii="Arial" w:hAnsi="Arial" w:cs="Arial"/>
                <w:b/>
                <w:sz w:val="20"/>
              </w:rPr>
              <w:t xml:space="preserve">Công trình </w:t>
            </w:r>
            <w:r w:rsidRPr="009349F7">
              <w:rPr>
                <w:rFonts w:ascii="Arial" w:hAnsi="Arial" w:cs="Arial"/>
                <w:b/>
                <w:sz w:val="20"/>
              </w:rPr>
              <w:t xml:space="preserve">đo đạc, </w:t>
            </w:r>
            <w:r w:rsidR="00D139EB" w:rsidRPr="00594E7C">
              <w:rPr>
                <w:rFonts w:ascii="Arial" w:hAnsi="Arial" w:cs="Arial"/>
                <w:b/>
                <w:sz w:val="20"/>
              </w:rPr>
              <w:t>giá</w:t>
            </w:r>
            <w:r w:rsidRPr="009349F7">
              <w:rPr>
                <w:rFonts w:ascii="Arial" w:hAnsi="Arial" w:cs="Arial"/>
                <w:b/>
                <w:sz w:val="20"/>
              </w:rPr>
              <w:t>m s</w:t>
            </w:r>
            <w:r w:rsidR="00D139EB" w:rsidRPr="00594E7C">
              <w:rPr>
                <w:rFonts w:ascii="Arial" w:hAnsi="Arial" w:cs="Arial"/>
                <w:b/>
                <w:sz w:val="20"/>
              </w:rPr>
              <w:t>á</w:t>
            </w:r>
            <w:r w:rsidRPr="009349F7">
              <w:rPr>
                <w:rFonts w:ascii="Arial" w:hAnsi="Arial" w:cs="Arial"/>
                <w:b/>
                <w:sz w:val="20"/>
              </w:rPr>
              <w:t>t, cản</w:t>
            </w:r>
            <w:r w:rsidR="00E50FF6" w:rsidRPr="00594E7C">
              <w:rPr>
                <w:rFonts w:ascii="Arial" w:hAnsi="Arial" w:cs="Arial"/>
                <w:b/>
                <w:sz w:val="20"/>
              </w:rPr>
              <w:t>h</w:t>
            </w:r>
            <w:r w:rsidRPr="009349F7">
              <w:rPr>
                <w:rFonts w:ascii="Arial" w:hAnsi="Arial" w:cs="Arial"/>
                <w:b/>
                <w:sz w:val="20"/>
              </w:rPr>
              <w:t xml:space="preserve"> </w:t>
            </w:r>
            <w:r w:rsidR="002C2535" w:rsidRPr="009349F7">
              <w:rPr>
                <w:rFonts w:ascii="Arial" w:hAnsi="Arial" w:cs="Arial"/>
                <w:b/>
                <w:sz w:val="20"/>
              </w:rPr>
              <w:t>b</w:t>
            </w:r>
            <w:r w:rsidR="00393BAF" w:rsidRPr="00594E7C">
              <w:rPr>
                <w:rFonts w:ascii="Arial" w:hAnsi="Arial" w:cs="Arial"/>
                <w:b/>
                <w:sz w:val="20"/>
              </w:rPr>
              <w:t>á</w:t>
            </w:r>
            <w:r w:rsidR="002C2535" w:rsidRPr="009349F7">
              <w:rPr>
                <w:rFonts w:ascii="Arial" w:hAnsi="Arial" w:cs="Arial"/>
                <w:b/>
                <w:sz w:val="20"/>
              </w:rPr>
              <w:t xml:space="preserve">o </w:t>
            </w:r>
            <w:r w:rsidRPr="009349F7">
              <w:rPr>
                <w:rFonts w:ascii="Arial" w:hAnsi="Arial" w:cs="Arial"/>
                <w:b/>
                <w:sz w:val="20"/>
              </w:rPr>
              <w:t>sớm</w:t>
            </w:r>
          </w:p>
        </w:tc>
        <w:tc>
          <w:tcPr>
            <w:tcW w:w="567"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10.000</w:t>
            </w:r>
          </w:p>
        </w:tc>
        <w:tc>
          <w:tcPr>
            <w:tcW w:w="563" w:type="pct"/>
            <w:vAlign w:val="center"/>
          </w:tcPr>
          <w:p w:rsidR="004F491A" w:rsidRPr="009349F7" w:rsidRDefault="004F491A" w:rsidP="00642438">
            <w:pPr>
              <w:pStyle w:val="TableParagraph"/>
              <w:spacing w:before="120"/>
              <w:jc w:val="center"/>
              <w:rPr>
                <w:rFonts w:ascii="Arial" w:hAnsi="Arial" w:cs="Arial"/>
                <w:b/>
                <w:sz w:val="20"/>
              </w:rPr>
            </w:pPr>
            <w:r w:rsidRPr="009349F7">
              <w:rPr>
                <w:rFonts w:ascii="Arial" w:hAnsi="Arial" w:cs="Arial"/>
                <w:b/>
                <w:sz w:val="20"/>
              </w:rPr>
              <w:t>2.000</w:t>
            </w:r>
          </w:p>
        </w:tc>
      </w:tr>
      <w:tr w:rsidR="004F491A" w:rsidRPr="009349F7">
        <w:tc>
          <w:tcPr>
            <w:tcW w:w="1336"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 xml:space="preserve">Bổ sung các trạm TTV, giám sát và cảnh báo </w:t>
            </w:r>
            <w:r w:rsidR="001B56C9" w:rsidRPr="009349F7">
              <w:rPr>
                <w:rFonts w:ascii="Arial" w:hAnsi="Arial" w:cs="Arial"/>
                <w:sz w:val="20"/>
              </w:rPr>
              <w:t>bão,</w:t>
            </w:r>
            <w:r w:rsidRPr="009349F7">
              <w:rPr>
                <w:rFonts w:ascii="Arial" w:hAnsi="Arial" w:cs="Arial"/>
                <w:sz w:val="20"/>
              </w:rPr>
              <w:t xml:space="preserve"> mưa lớn, lũ lụt, hạn hán</w:t>
            </w:r>
          </w:p>
        </w:tc>
        <w:tc>
          <w:tcPr>
            <w:tcW w:w="698" w:type="pct"/>
            <w:vAlign w:val="center"/>
          </w:tcPr>
          <w:p w:rsidR="004F491A" w:rsidRPr="009349F7" w:rsidRDefault="004F491A" w:rsidP="00184F8A">
            <w:pPr>
              <w:pStyle w:val="TableParagraph"/>
              <w:tabs>
                <w:tab w:val="left" w:pos="1088"/>
              </w:tabs>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Pr="009349F7">
              <w:rPr>
                <w:rFonts w:ascii="Arial" w:hAnsi="Arial" w:cs="Arial"/>
                <w:sz w:val="20"/>
              </w:rPr>
              <w:t>Tài</w:t>
            </w:r>
            <w:r w:rsidR="00967DD5" w:rsidRPr="009349F7">
              <w:rPr>
                <w:rFonts w:ascii="Arial" w:hAnsi="Arial" w:cs="Arial"/>
                <w:sz w:val="20"/>
              </w:rPr>
              <w:t xml:space="preserve"> </w:t>
            </w:r>
            <w:r w:rsidRPr="009349F7">
              <w:rPr>
                <w:rFonts w:ascii="Arial" w:hAnsi="Arial" w:cs="Arial"/>
                <w:sz w:val="20"/>
              </w:rPr>
              <w:t>nguyên</w:t>
            </w:r>
            <w:r w:rsidR="00B266D2" w:rsidRPr="009349F7">
              <w:rPr>
                <w:rFonts w:ascii="Arial" w:hAnsi="Arial" w:cs="Arial"/>
                <w:sz w:val="20"/>
              </w:rPr>
              <w:t xml:space="preserve"> </w:t>
            </w:r>
            <w:r w:rsidRPr="009349F7">
              <w:rPr>
                <w:rFonts w:ascii="Arial" w:hAnsi="Arial" w:cs="Arial"/>
                <w:sz w:val="20"/>
              </w:rPr>
              <w:t>và MT</w:t>
            </w:r>
          </w:p>
        </w:tc>
        <w:tc>
          <w:tcPr>
            <w:tcW w:w="779"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Các sở, ngành, các đơn vị liên quan</w:t>
            </w:r>
          </w:p>
        </w:tc>
        <w:tc>
          <w:tcPr>
            <w:tcW w:w="493" w:type="pct"/>
            <w:vAlign w:val="center"/>
          </w:tcPr>
          <w:p w:rsidR="004F491A" w:rsidRPr="009349F7" w:rsidRDefault="004F491A" w:rsidP="00184F8A">
            <w:pPr>
              <w:pStyle w:val="TableParagraph"/>
              <w:spacing w:before="120"/>
              <w:rPr>
                <w:rFonts w:ascii="Arial" w:hAnsi="Arial" w:cs="Arial"/>
                <w:sz w:val="20"/>
              </w:rPr>
            </w:pPr>
            <w:r w:rsidRPr="009349F7">
              <w:rPr>
                <w:rFonts w:ascii="Arial" w:hAnsi="Arial" w:cs="Arial"/>
                <w:sz w:val="20"/>
              </w:rPr>
              <w:t>2021</w:t>
            </w:r>
            <w:r w:rsidR="00B266D2" w:rsidRPr="009349F7">
              <w:rPr>
                <w:rFonts w:ascii="Arial" w:hAnsi="Arial" w:cs="Arial"/>
                <w:sz w:val="20"/>
              </w:rPr>
              <w:t xml:space="preserve"> </w:t>
            </w:r>
            <w:r w:rsidRPr="009349F7">
              <w:rPr>
                <w:rFonts w:ascii="Arial" w:hAnsi="Arial" w:cs="Arial"/>
                <w:sz w:val="20"/>
              </w:rPr>
              <w:t>-</w:t>
            </w:r>
            <w:r w:rsidR="00967DD5" w:rsidRPr="009349F7">
              <w:rPr>
                <w:rFonts w:ascii="Arial" w:hAnsi="Arial" w:cs="Arial"/>
                <w:sz w:val="20"/>
              </w:rPr>
              <w:t xml:space="preserve"> </w:t>
            </w:r>
            <w:r w:rsidRPr="009349F7">
              <w:rPr>
                <w:rFonts w:ascii="Arial" w:hAnsi="Arial" w:cs="Arial"/>
                <w:sz w:val="20"/>
              </w:rPr>
              <w:t>2025</w:t>
            </w:r>
          </w:p>
        </w:tc>
        <w:tc>
          <w:tcPr>
            <w:tcW w:w="563" w:type="pct"/>
            <w:vAlign w:val="center"/>
          </w:tcPr>
          <w:p w:rsidR="004F491A" w:rsidRPr="009349F7" w:rsidRDefault="004F491A" w:rsidP="00642438">
            <w:pPr>
              <w:pStyle w:val="TableParagraph"/>
              <w:spacing w:before="120"/>
              <w:jc w:val="center"/>
              <w:rPr>
                <w:rFonts w:ascii="Arial" w:hAnsi="Arial" w:cs="Arial"/>
                <w:sz w:val="20"/>
              </w:rPr>
            </w:pPr>
          </w:p>
        </w:tc>
        <w:tc>
          <w:tcPr>
            <w:tcW w:w="567"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10.000</w:t>
            </w:r>
          </w:p>
        </w:tc>
        <w:tc>
          <w:tcPr>
            <w:tcW w:w="563" w:type="pct"/>
            <w:vAlign w:val="center"/>
          </w:tcPr>
          <w:p w:rsidR="004F491A" w:rsidRPr="009349F7" w:rsidRDefault="004F491A" w:rsidP="00642438">
            <w:pPr>
              <w:pStyle w:val="TableParagraph"/>
              <w:spacing w:before="120"/>
              <w:jc w:val="center"/>
              <w:rPr>
                <w:rFonts w:ascii="Arial" w:hAnsi="Arial" w:cs="Arial"/>
                <w:sz w:val="20"/>
              </w:rPr>
            </w:pPr>
            <w:r w:rsidRPr="009349F7">
              <w:rPr>
                <w:rFonts w:ascii="Arial" w:hAnsi="Arial" w:cs="Arial"/>
                <w:sz w:val="20"/>
              </w:rPr>
              <w:t>2.000</w:t>
            </w:r>
          </w:p>
        </w:tc>
      </w:tr>
    </w:tbl>
    <w:p w:rsidR="00C77A6D" w:rsidRPr="009349F7" w:rsidRDefault="00594E7C" w:rsidP="009349F7">
      <w:pPr>
        <w:pStyle w:val="Heading1"/>
        <w:spacing w:before="120"/>
        <w:ind w:left="0"/>
        <w:jc w:val="left"/>
        <w:rPr>
          <w:rFonts w:ascii="Arial" w:hAnsi="Arial" w:cs="Arial"/>
          <w:sz w:val="20"/>
          <w:lang w:val="en-US"/>
        </w:rPr>
      </w:pPr>
      <w:bookmarkStart w:id="66" w:name="chuong_7"/>
      <w:r>
        <w:rPr>
          <w:rFonts w:ascii="Arial" w:hAnsi="Arial" w:cs="Arial"/>
          <w:sz w:val="20"/>
        </w:rPr>
        <w:t xml:space="preserve">Chương </w:t>
      </w:r>
      <w:r w:rsidR="004F491A" w:rsidRPr="009349F7">
        <w:rPr>
          <w:rFonts w:ascii="Arial" w:hAnsi="Arial" w:cs="Arial"/>
          <w:sz w:val="20"/>
        </w:rPr>
        <w:t>VII:</w:t>
      </w:r>
      <w:bookmarkEnd w:id="66"/>
    </w:p>
    <w:p w:rsidR="004F491A" w:rsidRPr="00A43B34" w:rsidRDefault="00A43B34" w:rsidP="00A43B34">
      <w:pPr>
        <w:pStyle w:val="Heading1"/>
        <w:spacing w:before="120"/>
        <w:ind w:left="0"/>
        <w:jc w:val="center"/>
        <w:rPr>
          <w:rFonts w:ascii="Arial" w:hAnsi="Arial" w:cs="Arial"/>
          <w:sz w:val="24"/>
        </w:rPr>
      </w:pPr>
      <w:bookmarkStart w:id="67" w:name="chuong_7_name"/>
      <w:r>
        <w:rPr>
          <w:rFonts w:ascii="Arial" w:hAnsi="Arial" w:cs="Arial"/>
          <w:sz w:val="24"/>
        </w:rPr>
        <w:t>TRÁCH NHIỆM CỦA CÁC TỔ CHỨC, CÁ NHÂN</w:t>
      </w:r>
      <w:bookmarkEnd w:id="67"/>
    </w:p>
    <w:p w:rsidR="004F491A" w:rsidRPr="00594E7C" w:rsidRDefault="00556881" w:rsidP="009349F7">
      <w:pPr>
        <w:spacing w:before="120"/>
        <w:rPr>
          <w:rFonts w:ascii="Arial" w:hAnsi="Arial" w:cs="Arial"/>
          <w:b/>
          <w:sz w:val="20"/>
        </w:rPr>
      </w:pPr>
      <w:bookmarkStart w:id="68" w:name="dieu_1_8"/>
      <w:r w:rsidRPr="00556881">
        <w:rPr>
          <w:rFonts w:ascii="Arial" w:hAnsi="Arial" w:cs="Arial"/>
          <w:b/>
          <w:sz w:val="20"/>
        </w:rPr>
        <w:t>1. Xây dựng kế hoạch tài chính</w:t>
      </w:r>
      <w:bookmarkEnd w:id="68"/>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Các sở, ban, ngành, đơn vị và UBND các cấp xây dựng dự toán kinh phí cho các hoạt động phi </w:t>
      </w:r>
      <w:r w:rsidR="00461930" w:rsidRPr="009349F7">
        <w:rPr>
          <w:rFonts w:ascii="Arial" w:hAnsi="Arial" w:cs="Arial"/>
          <w:sz w:val="20"/>
        </w:rPr>
        <w:t>công</w:t>
      </w:r>
      <w:r w:rsidRPr="009349F7">
        <w:rPr>
          <w:rFonts w:ascii="Arial" w:hAnsi="Arial" w:cs="Arial"/>
          <w:sz w:val="20"/>
        </w:rPr>
        <w:t xml:space="preserve"> trình, </w:t>
      </w:r>
      <w:r w:rsidR="00461930" w:rsidRPr="009349F7">
        <w:rPr>
          <w:rFonts w:ascii="Arial" w:hAnsi="Arial" w:cs="Arial"/>
          <w:sz w:val="20"/>
        </w:rPr>
        <w:t>công</w:t>
      </w:r>
      <w:r w:rsidRPr="009349F7">
        <w:rPr>
          <w:rFonts w:ascii="Arial" w:hAnsi="Arial" w:cs="Arial"/>
          <w:sz w:val="20"/>
        </w:rPr>
        <w:t xml:space="preserve"> trình theo nhiệm vụ, chương trình, dự án được giao tại Quyết định số 233/QĐ-UBND ngày 20/01/2020 của UBND tỉnh trình cấp thẩm phê duyệt và tổ chức thực hiện.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Dự toán kinh phí vật tư, vật liệu, nguyên liệu, mua sắm trang thiết bị và các khoản chi tiêu theo phương án PCTT và </w:t>
      </w:r>
      <w:r w:rsidR="0024558D" w:rsidRPr="009349F7">
        <w:rPr>
          <w:rFonts w:ascii="Arial" w:hAnsi="Arial" w:cs="Arial"/>
          <w:sz w:val="20"/>
        </w:rPr>
        <w:t>TKCN</w:t>
      </w:r>
      <w:r w:rsidRPr="009349F7">
        <w:rPr>
          <w:rFonts w:ascii="Arial" w:hAnsi="Arial" w:cs="Arial"/>
          <w:sz w:val="20"/>
        </w:rPr>
        <w:t xml:space="preserve"> hàng năm của cơ quan, đơn vị trình cấp thẩm quyền phê duyệt và thực hiện.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Sở Kế hoạch và Đầu tư tổng hợp, đề xuất nguồn vốn thực hiện các nhiệm vụ, chương trình, dự án được phê duyệt.</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Sở Tài chính cân đối nguồn vốn, báo cáo UBND tỉnh xem xét bố trí vốn hàng năm để thực hiện các nhiệm vụ, chương trình, dự án được phê duyệt.</w:t>
      </w:r>
    </w:p>
    <w:p w:rsidR="004F491A" w:rsidRPr="00594E7C" w:rsidRDefault="00556881" w:rsidP="009349F7">
      <w:pPr>
        <w:pStyle w:val="Heading1"/>
        <w:spacing w:before="120"/>
        <w:ind w:left="0"/>
        <w:jc w:val="left"/>
        <w:rPr>
          <w:rFonts w:ascii="Arial" w:hAnsi="Arial" w:cs="Arial"/>
          <w:sz w:val="20"/>
        </w:rPr>
      </w:pPr>
      <w:bookmarkStart w:id="69" w:name="dieu_2_8"/>
      <w:r w:rsidRPr="00556881">
        <w:rPr>
          <w:rFonts w:ascii="Arial" w:hAnsi="Arial" w:cs="Arial"/>
          <w:sz w:val="20"/>
        </w:rPr>
        <w:t>2. Tổ chức triển khai thực hiện kế hoạch</w:t>
      </w:r>
      <w:bookmarkEnd w:id="69"/>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Sở Kế hoạch và Đầu tư lồng ghép nội dung Phòng chống thiên tai vào quy hoạch, kế hoạch phát triển kinh tế xã hội </w:t>
      </w:r>
      <w:r w:rsidR="002A79A7" w:rsidRPr="009349F7">
        <w:rPr>
          <w:rFonts w:ascii="Arial" w:hAnsi="Arial" w:cs="Arial"/>
          <w:sz w:val="20"/>
        </w:rPr>
        <w:t>giai</w:t>
      </w:r>
      <w:r w:rsidRPr="009349F7">
        <w:rPr>
          <w:rFonts w:ascii="Arial" w:hAnsi="Arial" w:cs="Arial"/>
          <w:sz w:val="20"/>
        </w:rPr>
        <w:t xml:space="preserve"> đoạn 2021-2025. Quá trình thực hiện cần đảm bảo các nhiệm vụ, chương trình, dự án trong</w:t>
      </w:r>
      <w:r w:rsidR="00C65838" w:rsidRPr="009349F7">
        <w:rPr>
          <w:rFonts w:ascii="Arial" w:hAnsi="Arial" w:cs="Arial"/>
          <w:sz w:val="20"/>
        </w:rPr>
        <w:t xml:space="preserve"> Kế hoạch</w:t>
      </w:r>
      <w:r w:rsidRPr="009349F7">
        <w:rPr>
          <w:rFonts w:ascii="Arial" w:hAnsi="Arial" w:cs="Arial"/>
          <w:sz w:val="20"/>
        </w:rPr>
        <w:t xml:space="preserve"> PCTT </w:t>
      </w:r>
      <w:r w:rsidR="002A79A7" w:rsidRPr="009349F7">
        <w:rPr>
          <w:rFonts w:ascii="Arial" w:hAnsi="Arial" w:cs="Arial"/>
          <w:sz w:val="20"/>
        </w:rPr>
        <w:t>giai</w:t>
      </w:r>
      <w:r w:rsidRPr="009349F7">
        <w:rPr>
          <w:rFonts w:ascii="Arial" w:hAnsi="Arial" w:cs="Arial"/>
          <w:sz w:val="20"/>
        </w:rPr>
        <w:t xml:space="preserve"> đoạn 2021 -2025 được lồng ghép trong quy hoạch, kế hoạch của các sở, ban, ngành, đơn vị; lồng ghép vào kế hoạch phát triển kinh tế-</w:t>
      </w:r>
      <w:r w:rsidR="006C5CAA" w:rsidRPr="009349F7">
        <w:rPr>
          <w:rFonts w:ascii="Arial" w:hAnsi="Arial" w:cs="Arial"/>
          <w:sz w:val="20"/>
        </w:rPr>
        <w:t xml:space="preserve">xã </w:t>
      </w:r>
      <w:r w:rsidRPr="009349F7">
        <w:rPr>
          <w:rFonts w:ascii="Arial" w:hAnsi="Arial" w:cs="Arial"/>
          <w:sz w:val="20"/>
        </w:rPr>
        <w:t>hội của địa phương để ưu tiên thực hiện.</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Sở Nông nghiệp và PTNT là cơ quan thường trực phòng chống thiên tai, chủ trì phối hợp với các sở, ngành thực hiện kế hoạch: Hướng dẫn, kiểm tra,</w:t>
      </w:r>
      <w:r w:rsidR="006A45BE" w:rsidRPr="009349F7">
        <w:rPr>
          <w:rFonts w:ascii="Arial" w:hAnsi="Arial" w:cs="Arial"/>
          <w:sz w:val="20"/>
        </w:rPr>
        <w:t xml:space="preserve"> đã </w:t>
      </w:r>
      <w:r w:rsidRPr="009349F7">
        <w:rPr>
          <w:rFonts w:ascii="Arial" w:hAnsi="Arial" w:cs="Arial"/>
          <w:sz w:val="20"/>
        </w:rPr>
        <w:t>n đốc việc thực hiện kế hoạch của các sở, ban, ngành, đơn vị và UBND các huyện, thị xã, thành phố; tổ chức rà soát, đánh giá việc thực hiện kế hoạch hàng năm.</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Các sở, ban, ngành, đơn vị và địa phương</w:t>
      </w:r>
      <w:r w:rsidR="007F3167" w:rsidRPr="009349F7">
        <w:rPr>
          <w:rFonts w:ascii="Arial" w:hAnsi="Arial" w:cs="Arial"/>
          <w:sz w:val="20"/>
        </w:rPr>
        <w:t xml:space="preserve"> </w:t>
      </w:r>
      <w:r w:rsidR="006421C5" w:rsidRPr="009349F7">
        <w:rPr>
          <w:rFonts w:ascii="Arial" w:hAnsi="Arial" w:cs="Arial"/>
          <w:sz w:val="20"/>
        </w:rPr>
        <w:t>Đông</w:t>
      </w:r>
      <w:r w:rsidRPr="009349F7">
        <w:rPr>
          <w:rFonts w:ascii="Arial" w:hAnsi="Arial" w:cs="Arial"/>
          <w:sz w:val="20"/>
        </w:rPr>
        <w:t xml:space="preserve"> vai tr là chủ trì hoặc phối hợp thực hiện như</w:t>
      </w:r>
      <w:r w:rsidR="006A45BE" w:rsidRPr="009349F7">
        <w:rPr>
          <w:rFonts w:ascii="Arial" w:hAnsi="Arial" w:cs="Arial"/>
          <w:sz w:val="20"/>
        </w:rPr>
        <w:t xml:space="preserve"> đã </w:t>
      </w:r>
      <w:r w:rsidRPr="009349F7">
        <w:rPr>
          <w:rFonts w:ascii="Arial" w:hAnsi="Arial" w:cs="Arial"/>
          <w:sz w:val="20"/>
        </w:rPr>
        <w:t>xác định trong Phụ lục.</w:t>
      </w:r>
    </w:p>
    <w:p w:rsidR="004F491A" w:rsidRPr="00594E7C" w:rsidRDefault="00556881" w:rsidP="009349F7">
      <w:pPr>
        <w:pStyle w:val="Heading1"/>
        <w:spacing w:before="120"/>
        <w:ind w:left="0"/>
        <w:jc w:val="left"/>
        <w:rPr>
          <w:rFonts w:ascii="Arial" w:hAnsi="Arial" w:cs="Arial"/>
          <w:sz w:val="20"/>
        </w:rPr>
      </w:pPr>
      <w:bookmarkStart w:id="70" w:name="dieu_3_6"/>
      <w:r w:rsidRPr="00556881">
        <w:rPr>
          <w:rFonts w:ascii="Arial" w:hAnsi="Arial" w:cs="Arial"/>
          <w:sz w:val="20"/>
        </w:rPr>
        <w:t>3. Báo cáo tình hình thực hiện kế hoạch</w:t>
      </w:r>
      <w:bookmarkEnd w:id="70"/>
    </w:p>
    <w:p w:rsidR="004F491A" w:rsidRPr="009349F7" w:rsidRDefault="00FE0A2A" w:rsidP="009349F7">
      <w:pPr>
        <w:pStyle w:val="ListParagraph"/>
        <w:tabs>
          <w:tab w:val="left" w:pos="1542"/>
        </w:tabs>
        <w:spacing w:before="120"/>
        <w:ind w:left="0" w:firstLine="0"/>
        <w:jc w:val="left"/>
        <w:rPr>
          <w:rFonts w:ascii="Arial" w:hAnsi="Arial" w:cs="Arial"/>
          <w:sz w:val="20"/>
        </w:rPr>
      </w:pPr>
      <w:r w:rsidRPr="009349F7">
        <w:rPr>
          <w:rFonts w:ascii="Arial" w:hAnsi="Arial" w:cs="Arial"/>
          <w:sz w:val="20"/>
          <w:szCs w:val="28"/>
          <w:lang/>
        </w:rPr>
        <w:t>a)</w:t>
      </w:r>
      <w:r w:rsidR="00B266D2" w:rsidRPr="009349F7">
        <w:rPr>
          <w:rFonts w:ascii="Arial" w:hAnsi="Arial" w:cs="Arial"/>
          <w:sz w:val="20"/>
          <w:szCs w:val="28"/>
          <w:lang/>
        </w:rPr>
        <w:t xml:space="preserve"> </w:t>
      </w:r>
      <w:r w:rsidR="004F491A" w:rsidRPr="009349F7">
        <w:rPr>
          <w:rFonts w:ascii="Arial" w:hAnsi="Arial" w:cs="Arial"/>
          <w:sz w:val="20"/>
        </w:rPr>
        <w:t>Báo cáo đột xuất: Các sở, ban, ngành và UBND cấp huyện khi triển khai các hoạt động phi công trình, công trình theo kế hoạch gặp kh</w:t>
      </w:r>
      <w:r w:rsidRPr="009349F7">
        <w:rPr>
          <w:rFonts w:ascii="Arial" w:hAnsi="Arial" w:cs="Arial"/>
          <w:sz w:val="20"/>
        </w:rPr>
        <w:t xml:space="preserve"> </w:t>
      </w:r>
      <w:r w:rsidR="004F491A" w:rsidRPr="009349F7">
        <w:rPr>
          <w:rFonts w:ascii="Arial" w:hAnsi="Arial" w:cs="Arial"/>
          <w:sz w:val="20"/>
        </w:rPr>
        <w:t>khăn về nhân</w:t>
      </w:r>
      <w:r w:rsidRPr="009349F7">
        <w:rPr>
          <w:rFonts w:ascii="Arial" w:hAnsi="Arial" w:cs="Arial"/>
          <w:sz w:val="20"/>
        </w:rPr>
        <w:t xml:space="preserve"> </w:t>
      </w:r>
      <w:r w:rsidR="004F491A" w:rsidRPr="009349F7">
        <w:rPr>
          <w:rFonts w:ascii="Arial" w:hAnsi="Arial" w:cs="Arial"/>
          <w:sz w:val="20"/>
        </w:rPr>
        <w:t>lực, tài chính hoặc gặp sự cố ảnh hưởng đến tính mạng, tài sản phải báo cáo đột xuất về UBND tỉnh, Ban Chỉ huy PCTT và TKCN tỉnh để kịp thời xử lý. Trong báo cáo đột xuất nêu tóm tắt sự việc, những kh khăn trở ngại cần giải quyết.</w:t>
      </w:r>
    </w:p>
    <w:p w:rsidR="004F491A" w:rsidRPr="009349F7" w:rsidRDefault="00FE0A2A" w:rsidP="009349F7">
      <w:pPr>
        <w:pStyle w:val="ListParagraph"/>
        <w:tabs>
          <w:tab w:val="left" w:pos="1560"/>
        </w:tabs>
        <w:spacing w:before="120"/>
        <w:ind w:left="0" w:firstLine="0"/>
        <w:jc w:val="left"/>
        <w:rPr>
          <w:rFonts w:ascii="Arial" w:hAnsi="Arial" w:cs="Arial"/>
          <w:sz w:val="20"/>
        </w:rPr>
      </w:pPr>
      <w:r w:rsidRPr="009349F7">
        <w:rPr>
          <w:rFonts w:ascii="Arial" w:hAnsi="Arial" w:cs="Arial"/>
          <w:sz w:val="20"/>
          <w:szCs w:val="28"/>
          <w:lang/>
        </w:rPr>
        <w:t>b)</w:t>
      </w:r>
      <w:r w:rsidR="00B266D2" w:rsidRPr="009349F7">
        <w:rPr>
          <w:rFonts w:ascii="Arial" w:hAnsi="Arial" w:cs="Arial"/>
          <w:sz w:val="20"/>
          <w:szCs w:val="28"/>
          <w:lang/>
        </w:rPr>
        <w:t xml:space="preserve"> </w:t>
      </w:r>
      <w:r w:rsidR="004F491A" w:rsidRPr="009349F7">
        <w:rPr>
          <w:rFonts w:ascii="Arial" w:hAnsi="Arial" w:cs="Arial"/>
          <w:sz w:val="20"/>
        </w:rPr>
        <w:t>Báo cáo định kỳ: 3 tháng 1 lần các sở, ban, ngành, đơn vị và UBND cấp huyện thực hiện báo cáo định kỳ các hoạt động phi công trình, công trình theo kế hoạch về UBND tỉnh, Ban Chỉ huy PCTT và TKCN tỉnh. Trong báo cáo định kỳ nêu rõ kết quả đạt được, những kh khăn và tồn tại cần giải quyết.</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Cuối năm các sở, ban, ngành, đơn vị và UBND cấp huyện báo cáo kết quả thực hiện kế hoạch PCTT về UBND tỉnh, Ban Chỉ huy PCTT và TKCN tỉnh. Trong báo cáo cuối năm nêu rõ tình hình thiên tai ở </w:t>
      </w:r>
      <w:r w:rsidRPr="009349F7">
        <w:rPr>
          <w:rFonts w:ascii="Arial" w:hAnsi="Arial" w:cs="Arial"/>
          <w:sz w:val="20"/>
        </w:rPr>
        <w:lastRenderedPageBreak/>
        <w:t>địa phương, ảnh hưởng</w:t>
      </w:r>
      <w:r w:rsidR="00FE0A2A" w:rsidRPr="009349F7">
        <w:rPr>
          <w:rFonts w:ascii="Arial" w:hAnsi="Arial" w:cs="Arial"/>
          <w:sz w:val="20"/>
        </w:rPr>
        <w:t xml:space="preserve"> </w:t>
      </w:r>
      <w:r w:rsidRPr="009349F7">
        <w:rPr>
          <w:rFonts w:ascii="Arial" w:hAnsi="Arial" w:cs="Arial"/>
          <w:sz w:val="20"/>
        </w:rPr>
        <w:t>thiên tai đến lĩnh vực quản lý của các sở, ban, ngành; công tác triển khai các hoạt động PCTT theo kế hoạch; những thuận lợi, kh khăn, bài học kinh nghiệm và những kiến nghị cần quan tâm, giải quyết.</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Trên cơ sở báo cáo của các sở, ban, ngành, đơn vị và UBND cấp huyện, Chi cục Thủy lợi tổng hợp, báo cáo tiến độ thực hiện Kế hoạch hàng năm cho</w:t>
      </w:r>
      <w:r w:rsidR="00FE0A2A" w:rsidRPr="009349F7">
        <w:rPr>
          <w:rFonts w:ascii="Arial" w:hAnsi="Arial" w:cs="Arial"/>
          <w:sz w:val="20"/>
        </w:rPr>
        <w:t xml:space="preserve"> </w:t>
      </w:r>
      <w:r w:rsidRPr="009349F7">
        <w:rPr>
          <w:rFonts w:ascii="Arial" w:hAnsi="Arial" w:cs="Arial"/>
          <w:sz w:val="20"/>
        </w:rPr>
        <w:t>Sở Nông nghiệp và PTNT.</w:t>
      </w:r>
    </w:p>
    <w:p w:rsidR="004F491A" w:rsidRPr="00594E7C" w:rsidRDefault="00556881" w:rsidP="009349F7">
      <w:pPr>
        <w:pStyle w:val="Heading1"/>
        <w:spacing w:before="120"/>
        <w:ind w:left="0"/>
        <w:jc w:val="left"/>
        <w:rPr>
          <w:rFonts w:ascii="Arial" w:hAnsi="Arial" w:cs="Arial"/>
          <w:sz w:val="20"/>
        </w:rPr>
      </w:pPr>
      <w:bookmarkStart w:id="71" w:name="dieu_4_3"/>
      <w:r w:rsidRPr="00556881">
        <w:rPr>
          <w:rFonts w:ascii="Arial" w:hAnsi="Arial" w:cs="Arial"/>
          <w:sz w:val="20"/>
        </w:rPr>
        <w:t>4. Rà soát, đánh giá, cập nhật kế hoạch</w:t>
      </w:r>
      <w:bookmarkEnd w:id="71"/>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Để triển khai thực hiện Kế hoạch có hiệu quả, việc theo dõi, giám sát và đánh giá trong quá trình thực hiện là rất cần thiết. UBND cấp huyện, các sở, ban ngành, đơn vị phân công cán bộ chuyên trách giám sát, đánh giá và báo cáo việc thực hiện các nhiệm vụ, chương trình, dự án trong kế hoạch được giao định kỳ 3 tháng/lần và cuối năm. Báo cáo gửi về Chi cục Thủy lợi, số 15 Lý Thái Tổ, thành phố Quy Nhơn để tổng hợp.</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Trên cơ sở báo cáo đánh giá của UBND cấp huyện, các sở, ban, ngành và đơn vị Sở Nông nghiệp và PTNT rà soát nội dung, tiến độ thực hiện kế hoạch PCTT </w:t>
      </w:r>
      <w:r w:rsidR="002A79A7" w:rsidRPr="009349F7">
        <w:rPr>
          <w:rFonts w:ascii="Arial" w:hAnsi="Arial" w:cs="Arial"/>
          <w:sz w:val="20"/>
        </w:rPr>
        <w:t>giai</w:t>
      </w:r>
      <w:r w:rsidRPr="009349F7">
        <w:rPr>
          <w:rFonts w:ascii="Arial" w:hAnsi="Arial" w:cs="Arial"/>
          <w:sz w:val="20"/>
        </w:rPr>
        <w:t xml:space="preserve"> đoạn 2021 - 2025, tiến hành điều chỉnh, cập nhật kế hoạch hàng năm phù hợp với tình hình thực tiễn, báo cáo UBND tỉnh xem xét, phê duyệt.</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Sở Nông nghiệp và PTNT chủ trì tổ chức đánh giá định kỳ hàng năm việc thực hiện Kế hoạch PCTT cấp tỉnh. Đánh giá những kh khăn, vướng mắc trong triển khai thực hiện, bài học kinh nghiệm và kiến nghị UBND tỉnh điều chỉnh nội dung, giải pháp thực hiện. Trong điều kiện thiên tai xảy ra đặc biệt lớn, thiệt hại nặng nề, Sở Nông nghiệp và PTNT tổ chức đánh giá thiệt hại, nhu cầu tái thiết sau thiên tai và rà soát, cập nhật kế hoạch PCTT </w:t>
      </w:r>
      <w:r w:rsidR="002A79A7" w:rsidRPr="009349F7">
        <w:rPr>
          <w:rFonts w:ascii="Arial" w:hAnsi="Arial" w:cs="Arial"/>
          <w:sz w:val="20"/>
        </w:rPr>
        <w:t>giai</w:t>
      </w:r>
      <w:r w:rsidRPr="009349F7">
        <w:rPr>
          <w:rFonts w:ascii="Arial" w:hAnsi="Arial" w:cs="Arial"/>
          <w:sz w:val="20"/>
        </w:rPr>
        <w:t xml:space="preserve"> đoạn 2021 - 2025,</w:t>
      </w:r>
      <w:r w:rsidR="00FE0A2A" w:rsidRPr="009349F7">
        <w:rPr>
          <w:rFonts w:ascii="Arial" w:hAnsi="Arial" w:cs="Arial"/>
          <w:sz w:val="20"/>
        </w:rPr>
        <w:t xml:space="preserve"> </w:t>
      </w:r>
      <w:r w:rsidRPr="009349F7">
        <w:rPr>
          <w:rFonts w:ascii="Arial" w:hAnsi="Arial" w:cs="Arial"/>
          <w:sz w:val="20"/>
        </w:rPr>
        <w:t>báo cáo UBND tỉnh xem xét.</w:t>
      </w:r>
    </w:p>
    <w:p w:rsidR="004F491A" w:rsidRPr="00594E7C" w:rsidRDefault="00556881" w:rsidP="009349F7">
      <w:pPr>
        <w:pStyle w:val="Heading1"/>
        <w:spacing w:before="120"/>
        <w:ind w:left="0"/>
        <w:jc w:val="left"/>
        <w:rPr>
          <w:rFonts w:ascii="Arial" w:hAnsi="Arial" w:cs="Arial"/>
          <w:sz w:val="20"/>
        </w:rPr>
      </w:pPr>
      <w:bookmarkStart w:id="72" w:name="dieu_5_3"/>
      <w:r w:rsidRPr="00556881">
        <w:rPr>
          <w:rFonts w:ascii="Arial" w:hAnsi="Arial" w:cs="Arial"/>
          <w:sz w:val="20"/>
        </w:rPr>
        <w:t>5. Tổ chức thực hiện</w:t>
      </w:r>
      <w:bookmarkEnd w:id="72"/>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 xml:space="preserve">Căn cứ Kế hoạch Phòng chống thiên tai </w:t>
      </w:r>
      <w:r w:rsidR="002A79A7" w:rsidRPr="009349F7">
        <w:rPr>
          <w:rFonts w:ascii="Arial" w:hAnsi="Arial" w:cs="Arial"/>
          <w:sz w:val="20"/>
        </w:rPr>
        <w:t>giai</w:t>
      </w:r>
      <w:r w:rsidRPr="009349F7">
        <w:rPr>
          <w:rFonts w:ascii="Arial" w:hAnsi="Arial" w:cs="Arial"/>
          <w:sz w:val="20"/>
        </w:rPr>
        <w:t xml:space="preserve"> đoạn 2021 – 2025 của tỉnh, các sở, ban, ngành, đơn vị, đoàn thể, Ủy ban nhân dân cấp huyện, cấp xã khẩn trương tiến hành rà soát, bổ sung phương án Phòng chống thiên tai và Tìm kiếm cứu nạn của cơ quan, địa phương mình; lồng ghép các nhiệm vụ, chương trình, dự án được giao vào kế hoạch phát triển của sở, ngành, đơn vị, kế hoạch phát triển kinh tế – xã hội ở địa phương để tổ chức thực hiện đạt hiệu quả.</w:t>
      </w:r>
    </w:p>
    <w:p w:rsidR="004F491A" w:rsidRPr="009349F7" w:rsidRDefault="004F491A" w:rsidP="009349F7">
      <w:pPr>
        <w:pStyle w:val="BodyText"/>
        <w:spacing w:before="120"/>
        <w:ind w:left="0" w:firstLine="0"/>
        <w:jc w:val="left"/>
        <w:rPr>
          <w:rFonts w:ascii="Arial" w:hAnsi="Arial" w:cs="Arial"/>
          <w:sz w:val="20"/>
        </w:rPr>
      </w:pPr>
      <w:r w:rsidRPr="009349F7">
        <w:rPr>
          <w:rFonts w:ascii="Arial" w:hAnsi="Arial" w:cs="Arial"/>
          <w:sz w:val="20"/>
        </w:rPr>
        <w:t>Các cơ quan, doanh nghiệp Trung ương</w:t>
      </w:r>
      <w:r w:rsidR="006A45BE" w:rsidRPr="009349F7">
        <w:rPr>
          <w:rFonts w:ascii="Arial" w:hAnsi="Arial" w:cs="Arial"/>
          <w:sz w:val="20"/>
        </w:rPr>
        <w:t xml:space="preserve"> đã</w:t>
      </w:r>
      <w:r w:rsidR="00FE0A2A" w:rsidRPr="009349F7">
        <w:rPr>
          <w:rFonts w:ascii="Arial" w:hAnsi="Arial" w:cs="Arial"/>
          <w:sz w:val="20"/>
        </w:rPr>
        <w:t xml:space="preserve"> </w:t>
      </w:r>
      <w:r w:rsidRPr="009349F7">
        <w:rPr>
          <w:rFonts w:ascii="Arial" w:hAnsi="Arial" w:cs="Arial"/>
          <w:sz w:val="20"/>
        </w:rPr>
        <w:t>ng trên địa bàn cần chủ động</w:t>
      </w:r>
      <w:r w:rsidR="00FE0A2A" w:rsidRPr="009349F7">
        <w:rPr>
          <w:rFonts w:ascii="Arial" w:hAnsi="Arial" w:cs="Arial"/>
          <w:sz w:val="20"/>
        </w:rPr>
        <w:t xml:space="preserve"> </w:t>
      </w:r>
      <w:r w:rsidRPr="009349F7">
        <w:rPr>
          <w:rFonts w:ascii="Arial" w:hAnsi="Arial" w:cs="Arial"/>
          <w:sz w:val="20"/>
        </w:rPr>
        <w:t>xây dựng kế hoạch PCTT và TKCN theo chu kỳ 5 năm theo lĩnh vực quản lý phù hợp với đặc điểm, tình hình thiên tai của tỉnh; phối hợp tích cực với các sở, ban, ngành của tỉnh trong công tác phòng chống giảm nhẹ thiên tai.</w:t>
      </w:r>
    </w:p>
    <w:p w:rsidR="004F491A" w:rsidRPr="00594E7C" w:rsidRDefault="004F491A" w:rsidP="009349F7">
      <w:pPr>
        <w:pStyle w:val="BodyText"/>
        <w:spacing w:before="120"/>
        <w:ind w:left="0" w:firstLine="0"/>
        <w:jc w:val="left"/>
        <w:rPr>
          <w:rFonts w:ascii="Arial" w:hAnsi="Arial" w:cs="Arial"/>
          <w:sz w:val="20"/>
        </w:rPr>
      </w:pPr>
      <w:r w:rsidRPr="009349F7">
        <w:rPr>
          <w:rFonts w:ascii="Arial" w:hAnsi="Arial" w:cs="Arial"/>
          <w:sz w:val="20"/>
        </w:rPr>
        <w:t>Giao Sở Nông nghiệp và PTNT (cơ quan thường trực về PCTT) tổ chức kiểm tra,</w:t>
      </w:r>
      <w:r w:rsidR="006A45BE" w:rsidRPr="009349F7">
        <w:rPr>
          <w:rFonts w:ascii="Arial" w:hAnsi="Arial" w:cs="Arial"/>
          <w:sz w:val="20"/>
        </w:rPr>
        <w:t xml:space="preserve"> đã </w:t>
      </w:r>
      <w:r w:rsidRPr="009349F7">
        <w:rPr>
          <w:rFonts w:ascii="Arial" w:hAnsi="Arial" w:cs="Arial"/>
          <w:sz w:val="20"/>
        </w:rPr>
        <w:t>n đốc các sở, ban, ngành, đơn vị, Ủy ban nhân dân cấp huyện, các đoàn thể, tổ chức kinh tế, tổ chức xã hội và cá nhân liên quan trên địa bàn tỉnh triển khai thực hiện Kế hoạch này và thực hiện chế độ báo cáo theo quy định./.</w:t>
      </w:r>
    </w:p>
    <w:p w:rsidR="00F33B07" w:rsidRPr="00594E7C" w:rsidRDefault="00F33B07" w:rsidP="009349F7">
      <w:pPr>
        <w:pStyle w:val="BodyText"/>
        <w:spacing w:before="120"/>
        <w:ind w:left="0" w:firstLine="0"/>
        <w:jc w:val="left"/>
        <w:rPr>
          <w:rFonts w:ascii="Arial" w:hAnsi="Arial" w:cs="Arial"/>
          <w:sz w:val="20"/>
        </w:rPr>
      </w:pPr>
    </w:p>
    <w:p w:rsidR="004F491A" w:rsidRPr="009349F7" w:rsidRDefault="004F491A" w:rsidP="00543A59">
      <w:pPr>
        <w:pStyle w:val="Heading1"/>
        <w:spacing w:before="120"/>
        <w:ind w:left="0"/>
        <w:jc w:val="center"/>
        <w:rPr>
          <w:rFonts w:ascii="Arial" w:hAnsi="Arial" w:cs="Arial"/>
          <w:sz w:val="20"/>
        </w:rPr>
      </w:pPr>
      <w:r w:rsidRPr="009349F7">
        <w:rPr>
          <w:rFonts w:ascii="Arial" w:hAnsi="Arial" w:cs="Arial"/>
          <w:sz w:val="20"/>
        </w:rPr>
        <w:t>CÁC PHỤ LỤC VÀ BIỂU MẪU KÈM THEO</w:t>
      </w:r>
    </w:p>
    <w:p w:rsidR="00DE2A0E" w:rsidRPr="00EF06C2" w:rsidRDefault="00EF06C2" w:rsidP="00EF06C2">
      <w:pPr>
        <w:spacing w:before="120"/>
        <w:jc w:val="center"/>
        <w:rPr>
          <w:rFonts w:ascii="Arial" w:hAnsi="Arial" w:cs="Arial"/>
          <w:b/>
          <w:sz w:val="20"/>
        </w:rPr>
      </w:pPr>
      <w:bookmarkStart w:id="73" w:name="chuong_pl_1"/>
      <w:r>
        <w:rPr>
          <w:rFonts w:ascii="Arial" w:hAnsi="Arial" w:cs="Arial"/>
          <w:b/>
          <w:sz w:val="20"/>
        </w:rPr>
        <w:t>PHỤ LỤC 1</w:t>
      </w:r>
      <w:bookmarkEnd w:id="73"/>
    </w:p>
    <w:p w:rsidR="004F491A" w:rsidRPr="009349F7" w:rsidRDefault="00EC6AFE" w:rsidP="00640C80">
      <w:pPr>
        <w:spacing w:before="120"/>
        <w:jc w:val="center"/>
        <w:rPr>
          <w:rFonts w:ascii="Arial" w:hAnsi="Arial" w:cs="Arial"/>
          <w:sz w:val="20"/>
        </w:rPr>
      </w:pPr>
      <w:bookmarkStart w:id="74" w:name="chuong_pl_1_name"/>
      <w:r w:rsidRPr="009349F7">
        <w:rPr>
          <w:rFonts w:ascii="Arial" w:hAnsi="Arial" w:cs="Arial"/>
          <w:sz w:val="20"/>
        </w:rPr>
        <w:t>DIỆN TÍCH, DÂN SỐ VÀ MẬT ĐỘ DÂN SỐ NĂM 2019 TỈNH BÌNH ĐỊNH</w:t>
      </w:r>
      <w:bookmarkEnd w:id="74"/>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37"/>
        <w:gridCol w:w="2083"/>
        <w:gridCol w:w="2081"/>
        <w:gridCol w:w="2080"/>
      </w:tblGrid>
      <w:tr w:rsidR="004F491A" w:rsidRPr="009349F7">
        <w:tc>
          <w:tcPr>
            <w:tcW w:w="1562" w:type="pct"/>
            <w:vAlign w:val="center"/>
          </w:tcPr>
          <w:p w:rsidR="004F491A" w:rsidRPr="009349F7" w:rsidRDefault="004F491A" w:rsidP="004C1897">
            <w:pPr>
              <w:pStyle w:val="TableParagraph"/>
              <w:spacing w:before="120"/>
              <w:rPr>
                <w:rFonts w:ascii="Arial" w:hAnsi="Arial" w:cs="Arial"/>
                <w:sz w:val="20"/>
              </w:rPr>
            </w:pPr>
          </w:p>
        </w:tc>
        <w:tc>
          <w:tcPr>
            <w:tcW w:w="1147" w:type="pct"/>
            <w:vAlign w:val="center"/>
          </w:tcPr>
          <w:p w:rsidR="004F491A" w:rsidRPr="009349F7" w:rsidRDefault="004F491A" w:rsidP="00206EDD">
            <w:pPr>
              <w:pStyle w:val="TableParagraph"/>
              <w:spacing w:before="120"/>
              <w:jc w:val="center"/>
              <w:rPr>
                <w:rFonts w:ascii="Arial" w:hAnsi="Arial" w:cs="Arial"/>
                <w:b/>
                <w:sz w:val="20"/>
              </w:rPr>
            </w:pPr>
            <w:r w:rsidRPr="009349F7">
              <w:rPr>
                <w:rFonts w:ascii="Arial" w:hAnsi="Arial" w:cs="Arial"/>
                <w:b/>
                <w:sz w:val="20"/>
              </w:rPr>
              <w:t>Diện tích</w:t>
            </w:r>
            <w:r w:rsidR="00A7696B" w:rsidRPr="009349F7">
              <w:rPr>
                <w:rFonts w:ascii="Arial" w:hAnsi="Arial" w:cs="Arial"/>
                <w:b/>
                <w:sz w:val="20"/>
              </w:rPr>
              <w:t xml:space="preserve"> </w:t>
            </w:r>
            <w:r w:rsidRPr="009349F7">
              <w:rPr>
                <w:rFonts w:ascii="Arial" w:hAnsi="Arial" w:cs="Arial"/>
                <w:b/>
                <w:sz w:val="20"/>
              </w:rPr>
              <w:t>(km</w:t>
            </w:r>
            <w:r w:rsidRPr="009349F7">
              <w:rPr>
                <w:rFonts w:ascii="Arial" w:hAnsi="Arial" w:cs="Arial"/>
                <w:b/>
                <w:sz w:val="20"/>
                <w:vertAlign w:val="superscript"/>
              </w:rPr>
              <w:t>2</w:t>
            </w:r>
            <w:r w:rsidRPr="009349F7">
              <w:rPr>
                <w:rFonts w:ascii="Arial" w:hAnsi="Arial" w:cs="Arial"/>
                <w:b/>
                <w:sz w:val="20"/>
              </w:rPr>
              <w:t>)</w:t>
            </w:r>
          </w:p>
        </w:tc>
        <w:tc>
          <w:tcPr>
            <w:tcW w:w="1146" w:type="pct"/>
            <w:vAlign w:val="center"/>
          </w:tcPr>
          <w:p w:rsidR="004F491A" w:rsidRPr="009349F7" w:rsidRDefault="004F491A" w:rsidP="00206EDD">
            <w:pPr>
              <w:pStyle w:val="TableParagraph"/>
              <w:spacing w:before="120"/>
              <w:jc w:val="center"/>
              <w:rPr>
                <w:rFonts w:ascii="Arial" w:hAnsi="Arial" w:cs="Arial"/>
                <w:b/>
                <w:sz w:val="20"/>
              </w:rPr>
            </w:pPr>
            <w:r w:rsidRPr="009349F7">
              <w:rPr>
                <w:rFonts w:ascii="Arial" w:hAnsi="Arial" w:cs="Arial"/>
                <w:b/>
                <w:sz w:val="20"/>
              </w:rPr>
              <w:t>Dân số trung bình</w:t>
            </w:r>
            <w:r w:rsidR="00A7696B" w:rsidRPr="009349F7">
              <w:rPr>
                <w:rFonts w:ascii="Arial" w:hAnsi="Arial" w:cs="Arial"/>
                <w:b/>
                <w:sz w:val="20"/>
              </w:rPr>
              <w:t xml:space="preserve"> </w:t>
            </w:r>
            <w:r w:rsidRPr="009349F7">
              <w:rPr>
                <w:rFonts w:ascii="Arial" w:hAnsi="Arial" w:cs="Arial"/>
                <w:b/>
                <w:sz w:val="20"/>
              </w:rPr>
              <w:t>(ng</w:t>
            </w:r>
            <w:r w:rsidR="001D7584" w:rsidRPr="009349F7">
              <w:rPr>
                <w:rFonts w:ascii="Arial" w:hAnsi="Arial" w:cs="Arial"/>
                <w:b/>
                <w:sz w:val="20"/>
              </w:rPr>
              <w:t>ư</w:t>
            </w:r>
            <w:r w:rsidRPr="009349F7">
              <w:rPr>
                <w:rFonts w:ascii="Arial" w:hAnsi="Arial" w:cs="Arial"/>
                <w:b/>
                <w:sz w:val="20"/>
              </w:rPr>
              <w:t>ời)</w:t>
            </w:r>
          </w:p>
        </w:tc>
        <w:tc>
          <w:tcPr>
            <w:tcW w:w="1145" w:type="pct"/>
            <w:vAlign w:val="center"/>
          </w:tcPr>
          <w:p w:rsidR="004F491A" w:rsidRPr="009349F7" w:rsidRDefault="004F491A" w:rsidP="00206EDD">
            <w:pPr>
              <w:pStyle w:val="TableParagraph"/>
              <w:spacing w:before="120"/>
              <w:jc w:val="center"/>
              <w:rPr>
                <w:rFonts w:ascii="Arial" w:hAnsi="Arial" w:cs="Arial"/>
                <w:b/>
                <w:sz w:val="20"/>
              </w:rPr>
            </w:pPr>
            <w:r w:rsidRPr="009349F7">
              <w:rPr>
                <w:rFonts w:ascii="Arial" w:hAnsi="Arial" w:cs="Arial"/>
                <w:b/>
                <w:sz w:val="20"/>
              </w:rPr>
              <w:t>Mật độ dân số</w:t>
            </w:r>
            <w:r w:rsidR="00A7696B" w:rsidRPr="009349F7">
              <w:rPr>
                <w:rFonts w:ascii="Arial" w:hAnsi="Arial" w:cs="Arial"/>
                <w:b/>
                <w:sz w:val="20"/>
              </w:rPr>
              <w:t xml:space="preserve"> </w:t>
            </w:r>
            <w:r w:rsidRPr="009349F7">
              <w:rPr>
                <w:rFonts w:ascii="Arial" w:hAnsi="Arial" w:cs="Arial"/>
                <w:b/>
                <w:sz w:val="20"/>
              </w:rPr>
              <w:t>(ng</w:t>
            </w:r>
            <w:r w:rsidR="001D7584" w:rsidRPr="009349F7">
              <w:rPr>
                <w:rFonts w:ascii="Arial" w:hAnsi="Arial" w:cs="Arial"/>
                <w:b/>
                <w:sz w:val="20"/>
              </w:rPr>
              <w:t>ư</w:t>
            </w:r>
            <w:r w:rsidRPr="009349F7">
              <w:rPr>
                <w:rFonts w:ascii="Arial" w:hAnsi="Arial" w:cs="Arial"/>
                <w:b/>
                <w:sz w:val="20"/>
              </w:rPr>
              <w:t>ời/km</w:t>
            </w:r>
            <w:r w:rsidRPr="009349F7">
              <w:rPr>
                <w:rFonts w:ascii="Arial" w:hAnsi="Arial" w:cs="Arial"/>
                <w:b/>
                <w:sz w:val="20"/>
                <w:vertAlign w:val="superscript"/>
              </w:rPr>
              <w:t>2</w:t>
            </w:r>
            <w:r w:rsidRPr="009349F7">
              <w:rPr>
                <w:rFonts w:ascii="Arial" w:hAnsi="Arial" w:cs="Arial"/>
                <w:b/>
                <w:sz w:val="20"/>
              </w:rPr>
              <w:t>)</w:t>
            </w:r>
          </w:p>
        </w:tc>
      </w:tr>
      <w:tr w:rsidR="004F491A" w:rsidRPr="009349F7">
        <w:tc>
          <w:tcPr>
            <w:tcW w:w="1562" w:type="pct"/>
            <w:vAlign w:val="center"/>
          </w:tcPr>
          <w:p w:rsidR="004F491A" w:rsidRPr="009349F7" w:rsidRDefault="004F491A" w:rsidP="004C1897">
            <w:pPr>
              <w:pStyle w:val="TableParagraph"/>
              <w:spacing w:before="120"/>
              <w:rPr>
                <w:rFonts w:ascii="Arial" w:hAnsi="Arial" w:cs="Arial"/>
                <w:b/>
                <w:sz w:val="20"/>
              </w:rPr>
            </w:pPr>
            <w:r w:rsidRPr="009349F7">
              <w:rPr>
                <w:rFonts w:ascii="Arial" w:hAnsi="Arial" w:cs="Arial"/>
                <w:b/>
                <w:sz w:val="20"/>
              </w:rPr>
              <w:t>Tổng số</w:t>
            </w:r>
          </w:p>
        </w:tc>
        <w:tc>
          <w:tcPr>
            <w:tcW w:w="1147" w:type="pct"/>
            <w:vAlign w:val="center"/>
          </w:tcPr>
          <w:p w:rsidR="004F491A" w:rsidRPr="009349F7" w:rsidRDefault="004F491A" w:rsidP="00206EDD">
            <w:pPr>
              <w:pStyle w:val="TableParagraph"/>
              <w:spacing w:before="120"/>
              <w:jc w:val="center"/>
              <w:rPr>
                <w:rFonts w:ascii="Arial" w:hAnsi="Arial" w:cs="Arial"/>
                <w:b/>
                <w:sz w:val="20"/>
              </w:rPr>
            </w:pPr>
            <w:r w:rsidRPr="009349F7">
              <w:rPr>
                <w:rFonts w:ascii="Arial" w:hAnsi="Arial" w:cs="Arial"/>
                <w:b/>
                <w:sz w:val="20"/>
              </w:rPr>
              <w:t>6.071,3</w:t>
            </w:r>
          </w:p>
        </w:tc>
        <w:tc>
          <w:tcPr>
            <w:tcW w:w="1146" w:type="pct"/>
            <w:vAlign w:val="center"/>
          </w:tcPr>
          <w:p w:rsidR="004F491A" w:rsidRPr="009349F7" w:rsidRDefault="004F491A" w:rsidP="00206EDD">
            <w:pPr>
              <w:pStyle w:val="TableParagraph"/>
              <w:spacing w:before="120"/>
              <w:jc w:val="center"/>
              <w:rPr>
                <w:rFonts w:ascii="Arial" w:hAnsi="Arial" w:cs="Arial"/>
                <w:b/>
                <w:sz w:val="20"/>
              </w:rPr>
            </w:pPr>
            <w:r w:rsidRPr="009349F7">
              <w:rPr>
                <w:rFonts w:ascii="Arial" w:hAnsi="Arial" w:cs="Arial"/>
                <w:b/>
                <w:sz w:val="20"/>
              </w:rPr>
              <w:t>1.487.817</w:t>
            </w:r>
          </w:p>
        </w:tc>
        <w:tc>
          <w:tcPr>
            <w:tcW w:w="1145" w:type="pct"/>
            <w:vAlign w:val="center"/>
          </w:tcPr>
          <w:p w:rsidR="004F491A" w:rsidRPr="009349F7" w:rsidRDefault="004F491A" w:rsidP="00206EDD">
            <w:pPr>
              <w:pStyle w:val="TableParagraph"/>
              <w:spacing w:before="120"/>
              <w:jc w:val="center"/>
              <w:rPr>
                <w:rFonts w:ascii="Arial" w:hAnsi="Arial" w:cs="Arial"/>
                <w:b/>
                <w:sz w:val="20"/>
              </w:rPr>
            </w:pPr>
            <w:r w:rsidRPr="009349F7">
              <w:rPr>
                <w:rFonts w:ascii="Arial" w:hAnsi="Arial" w:cs="Arial"/>
                <w:b/>
                <w:sz w:val="20"/>
              </w:rPr>
              <w:t>245,1</w:t>
            </w:r>
          </w:p>
        </w:tc>
      </w:tr>
      <w:tr w:rsidR="004F491A" w:rsidRPr="009349F7">
        <w:tc>
          <w:tcPr>
            <w:tcW w:w="1562" w:type="pct"/>
            <w:vAlign w:val="center"/>
          </w:tcPr>
          <w:p w:rsidR="004F491A" w:rsidRPr="009349F7" w:rsidRDefault="004F491A" w:rsidP="004C1897">
            <w:pPr>
              <w:pStyle w:val="TableParagraph"/>
              <w:spacing w:before="120"/>
              <w:rPr>
                <w:rFonts w:ascii="Arial" w:hAnsi="Arial" w:cs="Arial"/>
                <w:sz w:val="20"/>
              </w:rPr>
            </w:pPr>
            <w:r w:rsidRPr="009349F7">
              <w:rPr>
                <w:rFonts w:ascii="Arial" w:hAnsi="Arial" w:cs="Arial"/>
                <w:sz w:val="20"/>
              </w:rPr>
              <w:t>Thành phố Quy Nhơn</w:t>
            </w:r>
          </w:p>
        </w:tc>
        <w:tc>
          <w:tcPr>
            <w:tcW w:w="1147"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286,1</w:t>
            </w:r>
          </w:p>
        </w:tc>
        <w:tc>
          <w:tcPr>
            <w:tcW w:w="1146"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290.229</w:t>
            </w:r>
          </w:p>
        </w:tc>
        <w:tc>
          <w:tcPr>
            <w:tcW w:w="1145"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1014,4</w:t>
            </w:r>
          </w:p>
        </w:tc>
      </w:tr>
      <w:tr w:rsidR="004F491A" w:rsidRPr="009349F7">
        <w:tc>
          <w:tcPr>
            <w:tcW w:w="1562" w:type="pct"/>
            <w:vAlign w:val="center"/>
          </w:tcPr>
          <w:p w:rsidR="004F491A" w:rsidRPr="009349F7" w:rsidRDefault="004F491A" w:rsidP="004C1897">
            <w:pPr>
              <w:pStyle w:val="TableParagraph"/>
              <w:spacing w:before="120"/>
              <w:rPr>
                <w:rFonts w:ascii="Arial" w:hAnsi="Arial" w:cs="Arial"/>
                <w:sz w:val="20"/>
              </w:rPr>
            </w:pPr>
            <w:r w:rsidRPr="009349F7">
              <w:rPr>
                <w:rFonts w:ascii="Arial" w:hAnsi="Arial" w:cs="Arial"/>
                <w:sz w:val="20"/>
              </w:rPr>
              <w:t>Huyện An Lão</w:t>
            </w:r>
          </w:p>
        </w:tc>
        <w:tc>
          <w:tcPr>
            <w:tcW w:w="1147"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696,9</w:t>
            </w:r>
          </w:p>
        </w:tc>
        <w:tc>
          <w:tcPr>
            <w:tcW w:w="1146"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27.853</w:t>
            </w:r>
          </w:p>
        </w:tc>
        <w:tc>
          <w:tcPr>
            <w:tcW w:w="1145"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40,0</w:t>
            </w:r>
          </w:p>
        </w:tc>
      </w:tr>
      <w:tr w:rsidR="004F491A" w:rsidRPr="009349F7">
        <w:tc>
          <w:tcPr>
            <w:tcW w:w="1562" w:type="pct"/>
            <w:vAlign w:val="center"/>
          </w:tcPr>
          <w:p w:rsidR="004F491A" w:rsidRPr="009349F7" w:rsidRDefault="004F491A" w:rsidP="004C1897">
            <w:pPr>
              <w:pStyle w:val="TableParagraph"/>
              <w:spacing w:before="120"/>
              <w:rPr>
                <w:rFonts w:ascii="Arial" w:hAnsi="Arial" w:cs="Arial"/>
                <w:sz w:val="20"/>
              </w:rPr>
            </w:pPr>
            <w:r w:rsidRPr="009349F7">
              <w:rPr>
                <w:rFonts w:ascii="Arial" w:hAnsi="Arial" w:cs="Arial"/>
                <w:sz w:val="20"/>
              </w:rPr>
              <w:t>Huyện Hoài Nhơn</w:t>
            </w:r>
          </w:p>
        </w:tc>
        <w:tc>
          <w:tcPr>
            <w:tcW w:w="1147"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420,8</w:t>
            </w:r>
          </w:p>
        </w:tc>
        <w:tc>
          <w:tcPr>
            <w:tcW w:w="1146"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208.121</w:t>
            </w:r>
          </w:p>
        </w:tc>
        <w:tc>
          <w:tcPr>
            <w:tcW w:w="1145"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494,6</w:t>
            </w:r>
          </w:p>
        </w:tc>
      </w:tr>
      <w:tr w:rsidR="004F491A" w:rsidRPr="009349F7">
        <w:tc>
          <w:tcPr>
            <w:tcW w:w="1562" w:type="pct"/>
            <w:vAlign w:val="center"/>
          </w:tcPr>
          <w:p w:rsidR="004F491A" w:rsidRPr="009349F7" w:rsidRDefault="004F491A" w:rsidP="004C1897">
            <w:pPr>
              <w:pStyle w:val="TableParagraph"/>
              <w:spacing w:before="120"/>
              <w:rPr>
                <w:rFonts w:ascii="Arial" w:hAnsi="Arial" w:cs="Arial"/>
                <w:sz w:val="20"/>
              </w:rPr>
            </w:pPr>
            <w:r w:rsidRPr="009349F7">
              <w:rPr>
                <w:rFonts w:ascii="Arial" w:hAnsi="Arial" w:cs="Arial"/>
                <w:sz w:val="20"/>
              </w:rPr>
              <w:t>Huyện Hoài Ân</w:t>
            </w:r>
          </w:p>
        </w:tc>
        <w:tc>
          <w:tcPr>
            <w:tcW w:w="1147"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753,2</w:t>
            </w:r>
          </w:p>
        </w:tc>
        <w:tc>
          <w:tcPr>
            <w:tcW w:w="1146"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85.752</w:t>
            </w:r>
          </w:p>
        </w:tc>
        <w:tc>
          <w:tcPr>
            <w:tcW w:w="1145"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113,9</w:t>
            </w:r>
          </w:p>
        </w:tc>
      </w:tr>
      <w:tr w:rsidR="004F491A" w:rsidRPr="009349F7">
        <w:tc>
          <w:tcPr>
            <w:tcW w:w="1562" w:type="pct"/>
            <w:vAlign w:val="center"/>
          </w:tcPr>
          <w:p w:rsidR="004F491A" w:rsidRPr="009349F7" w:rsidRDefault="004F491A" w:rsidP="004C1897">
            <w:pPr>
              <w:pStyle w:val="TableParagraph"/>
              <w:spacing w:before="120"/>
              <w:rPr>
                <w:rFonts w:ascii="Arial" w:hAnsi="Arial" w:cs="Arial"/>
                <w:sz w:val="20"/>
              </w:rPr>
            </w:pPr>
            <w:r w:rsidRPr="009349F7">
              <w:rPr>
                <w:rFonts w:ascii="Arial" w:hAnsi="Arial" w:cs="Arial"/>
                <w:sz w:val="20"/>
              </w:rPr>
              <w:t>Huyện Phù Mỹ</w:t>
            </w:r>
          </w:p>
        </w:tc>
        <w:tc>
          <w:tcPr>
            <w:tcW w:w="1147"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555,9</w:t>
            </w:r>
          </w:p>
        </w:tc>
        <w:tc>
          <w:tcPr>
            <w:tcW w:w="1146"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161.662</w:t>
            </w:r>
          </w:p>
        </w:tc>
        <w:tc>
          <w:tcPr>
            <w:tcW w:w="1145"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290,8</w:t>
            </w:r>
          </w:p>
        </w:tc>
      </w:tr>
      <w:tr w:rsidR="004F491A" w:rsidRPr="009349F7">
        <w:tc>
          <w:tcPr>
            <w:tcW w:w="1562" w:type="pct"/>
            <w:vAlign w:val="center"/>
          </w:tcPr>
          <w:p w:rsidR="004F491A" w:rsidRPr="009349F7" w:rsidRDefault="004F491A" w:rsidP="004C1897">
            <w:pPr>
              <w:pStyle w:val="TableParagraph"/>
              <w:spacing w:before="120"/>
              <w:rPr>
                <w:rFonts w:ascii="Arial" w:hAnsi="Arial" w:cs="Arial"/>
                <w:sz w:val="20"/>
              </w:rPr>
            </w:pPr>
            <w:r w:rsidRPr="009349F7">
              <w:rPr>
                <w:rFonts w:ascii="Arial" w:hAnsi="Arial" w:cs="Arial"/>
                <w:sz w:val="20"/>
              </w:rPr>
              <w:t>Huyện Vĩnh Thạnh</w:t>
            </w:r>
          </w:p>
        </w:tc>
        <w:tc>
          <w:tcPr>
            <w:tcW w:w="1147"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716,9</w:t>
            </w:r>
          </w:p>
        </w:tc>
        <w:tc>
          <w:tcPr>
            <w:tcW w:w="1146"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30.606</w:t>
            </w:r>
          </w:p>
        </w:tc>
        <w:tc>
          <w:tcPr>
            <w:tcW w:w="1145"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42,7</w:t>
            </w:r>
          </w:p>
        </w:tc>
      </w:tr>
      <w:tr w:rsidR="004F491A" w:rsidRPr="009349F7">
        <w:tc>
          <w:tcPr>
            <w:tcW w:w="1562" w:type="pct"/>
            <w:vAlign w:val="center"/>
          </w:tcPr>
          <w:p w:rsidR="004F491A" w:rsidRPr="009349F7" w:rsidRDefault="004F491A" w:rsidP="004C1897">
            <w:pPr>
              <w:pStyle w:val="TableParagraph"/>
              <w:spacing w:before="120"/>
              <w:rPr>
                <w:rFonts w:ascii="Arial" w:hAnsi="Arial" w:cs="Arial"/>
                <w:sz w:val="20"/>
              </w:rPr>
            </w:pPr>
            <w:r w:rsidRPr="009349F7">
              <w:rPr>
                <w:rFonts w:ascii="Arial" w:hAnsi="Arial" w:cs="Arial"/>
                <w:sz w:val="20"/>
              </w:rPr>
              <w:t>Huyện Tây Sơn</w:t>
            </w:r>
          </w:p>
        </w:tc>
        <w:tc>
          <w:tcPr>
            <w:tcW w:w="1147"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692,2</w:t>
            </w:r>
          </w:p>
        </w:tc>
        <w:tc>
          <w:tcPr>
            <w:tcW w:w="1146"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116.038</w:t>
            </w:r>
          </w:p>
        </w:tc>
        <w:tc>
          <w:tcPr>
            <w:tcW w:w="1145"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167,6</w:t>
            </w:r>
          </w:p>
        </w:tc>
      </w:tr>
      <w:tr w:rsidR="004F491A" w:rsidRPr="009349F7">
        <w:tc>
          <w:tcPr>
            <w:tcW w:w="1562" w:type="pct"/>
            <w:vAlign w:val="center"/>
          </w:tcPr>
          <w:p w:rsidR="004F491A" w:rsidRPr="009349F7" w:rsidRDefault="004F491A" w:rsidP="004C1897">
            <w:pPr>
              <w:pStyle w:val="TableParagraph"/>
              <w:spacing w:before="120"/>
              <w:rPr>
                <w:rFonts w:ascii="Arial" w:hAnsi="Arial" w:cs="Arial"/>
                <w:sz w:val="20"/>
              </w:rPr>
            </w:pPr>
            <w:r w:rsidRPr="009349F7">
              <w:rPr>
                <w:rFonts w:ascii="Arial" w:hAnsi="Arial" w:cs="Arial"/>
                <w:sz w:val="20"/>
              </w:rPr>
              <w:t>Huyện Phù Cát</w:t>
            </w:r>
          </w:p>
        </w:tc>
        <w:tc>
          <w:tcPr>
            <w:tcW w:w="1147"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680,7</w:t>
            </w:r>
          </w:p>
        </w:tc>
        <w:tc>
          <w:tcPr>
            <w:tcW w:w="1146"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183.551</w:t>
            </w:r>
          </w:p>
        </w:tc>
        <w:tc>
          <w:tcPr>
            <w:tcW w:w="1145"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269,7</w:t>
            </w:r>
          </w:p>
        </w:tc>
      </w:tr>
      <w:tr w:rsidR="004F491A" w:rsidRPr="009349F7">
        <w:tc>
          <w:tcPr>
            <w:tcW w:w="1562" w:type="pct"/>
            <w:vAlign w:val="center"/>
          </w:tcPr>
          <w:p w:rsidR="004F491A" w:rsidRPr="009349F7" w:rsidRDefault="004F491A" w:rsidP="004C1897">
            <w:pPr>
              <w:pStyle w:val="TableParagraph"/>
              <w:spacing w:before="120"/>
              <w:rPr>
                <w:rFonts w:ascii="Arial" w:hAnsi="Arial" w:cs="Arial"/>
                <w:sz w:val="20"/>
              </w:rPr>
            </w:pPr>
            <w:r w:rsidRPr="009349F7">
              <w:rPr>
                <w:rFonts w:ascii="Arial" w:hAnsi="Arial" w:cs="Arial"/>
                <w:sz w:val="20"/>
              </w:rPr>
              <w:t>Thị xã An Nhơn</w:t>
            </w:r>
          </w:p>
        </w:tc>
        <w:tc>
          <w:tcPr>
            <w:tcW w:w="1147"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244,5</w:t>
            </w:r>
          </w:p>
        </w:tc>
        <w:tc>
          <w:tcPr>
            <w:tcW w:w="1146"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175.816</w:t>
            </w:r>
          </w:p>
        </w:tc>
        <w:tc>
          <w:tcPr>
            <w:tcW w:w="1145"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719,1</w:t>
            </w:r>
          </w:p>
        </w:tc>
      </w:tr>
      <w:tr w:rsidR="004F491A" w:rsidRPr="009349F7">
        <w:tc>
          <w:tcPr>
            <w:tcW w:w="1562" w:type="pct"/>
            <w:vAlign w:val="center"/>
          </w:tcPr>
          <w:p w:rsidR="004F491A" w:rsidRPr="009349F7" w:rsidRDefault="004F491A" w:rsidP="004C1897">
            <w:pPr>
              <w:pStyle w:val="TableParagraph"/>
              <w:spacing w:before="120"/>
              <w:rPr>
                <w:rFonts w:ascii="Arial" w:hAnsi="Arial" w:cs="Arial"/>
                <w:sz w:val="20"/>
              </w:rPr>
            </w:pPr>
            <w:r w:rsidRPr="009349F7">
              <w:rPr>
                <w:rFonts w:ascii="Arial" w:hAnsi="Arial" w:cs="Arial"/>
                <w:sz w:val="20"/>
              </w:rPr>
              <w:t>Huyện Tuy Phước</w:t>
            </w:r>
          </w:p>
        </w:tc>
        <w:tc>
          <w:tcPr>
            <w:tcW w:w="1147"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219,9</w:t>
            </w:r>
          </w:p>
        </w:tc>
        <w:tc>
          <w:tcPr>
            <w:tcW w:w="1146"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180.300</w:t>
            </w:r>
          </w:p>
        </w:tc>
        <w:tc>
          <w:tcPr>
            <w:tcW w:w="1145"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819,9</w:t>
            </w:r>
          </w:p>
        </w:tc>
      </w:tr>
      <w:tr w:rsidR="004F491A" w:rsidRPr="009349F7">
        <w:tc>
          <w:tcPr>
            <w:tcW w:w="1562" w:type="pct"/>
            <w:vAlign w:val="center"/>
          </w:tcPr>
          <w:p w:rsidR="004F491A" w:rsidRPr="009349F7" w:rsidRDefault="004F491A" w:rsidP="004C1897">
            <w:pPr>
              <w:pStyle w:val="TableParagraph"/>
              <w:spacing w:before="120"/>
              <w:rPr>
                <w:rFonts w:ascii="Arial" w:hAnsi="Arial" w:cs="Arial"/>
                <w:sz w:val="20"/>
              </w:rPr>
            </w:pPr>
            <w:r w:rsidRPr="009349F7">
              <w:rPr>
                <w:rFonts w:ascii="Arial" w:hAnsi="Arial" w:cs="Arial"/>
                <w:sz w:val="20"/>
              </w:rPr>
              <w:t>Huyện Vân Canh</w:t>
            </w:r>
          </w:p>
        </w:tc>
        <w:tc>
          <w:tcPr>
            <w:tcW w:w="1147"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804,2</w:t>
            </w:r>
          </w:p>
        </w:tc>
        <w:tc>
          <w:tcPr>
            <w:tcW w:w="1146"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27.889</w:t>
            </w:r>
          </w:p>
        </w:tc>
        <w:tc>
          <w:tcPr>
            <w:tcW w:w="1145" w:type="pct"/>
            <w:vAlign w:val="center"/>
          </w:tcPr>
          <w:p w:rsidR="004F491A" w:rsidRPr="009349F7" w:rsidRDefault="004F491A" w:rsidP="00206EDD">
            <w:pPr>
              <w:pStyle w:val="TableParagraph"/>
              <w:spacing w:before="120"/>
              <w:jc w:val="center"/>
              <w:rPr>
                <w:rFonts w:ascii="Arial" w:hAnsi="Arial" w:cs="Arial"/>
                <w:sz w:val="20"/>
              </w:rPr>
            </w:pPr>
            <w:r w:rsidRPr="009349F7">
              <w:rPr>
                <w:rFonts w:ascii="Arial" w:hAnsi="Arial" w:cs="Arial"/>
                <w:sz w:val="20"/>
              </w:rPr>
              <w:t>34,7</w:t>
            </w:r>
          </w:p>
        </w:tc>
      </w:tr>
    </w:tbl>
    <w:p w:rsidR="00293B43" w:rsidRPr="009349F7" w:rsidRDefault="00293B43" w:rsidP="00F35D72">
      <w:pPr>
        <w:spacing w:before="120"/>
        <w:jc w:val="center"/>
        <w:rPr>
          <w:rFonts w:ascii="Arial" w:hAnsi="Arial" w:cs="Arial"/>
          <w:i/>
          <w:sz w:val="20"/>
        </w:rPr>
      </w:pPr>
      <w:r w:rsidRPr="009349F7">
        <w:rPr>
          <w:rFonts w:ascii="Arial" w:hAnsi="Arial" w:cs="Arial"/>
          <w:i/>
          <w:sz w:val="20"/>
        </w:rPr>
        <w:t>(Nguồn: Niên giám thống kê tỉnh Bình Định năm 2019)</w:t>
      </w:r>
    </w:p>
    <w:p w:rsidR="004F491A" w:rsidRPr="009349F7" w:rsidRDefault="004F491A" w:rsidP="009349F7">
      <w:pPr>
        <w:pStyle w:val="BodyText"/>
        <w:spacing w:before="120"/>
        <w:ind w:left="0" w:firstLine="0"/>
        <w:jc w:val="left"/>
        <w:rPr>
          <w:rFonts w:ascii="Arial" w:hAnsi="Arial" w:cs="Arial"/>
          <w:sz w:val="20"/>
        </w:rPr>
      </w:pPr>
    </w:p>
    <w:p w:rsidR="00DC1782" w:rsidRPr="00EF06C2" w:rsidRDefault="004F69F6" w:rsidP="004F69F6">
      <w:pPr>
        <w:pStyle w:val="Heading1"/>
        <w:spacing w:before="120"/>
        <w:ind w:left="0"/>
        <w:jc w:val="center"/>
        <w:rPr>
          <w:rFonts w:ascii="Arial" w:hAnsi="Arial" w:cs="Arial"/>
          <w:sz w:val="20"/>
        </w:rPr>
      </w:pPr>
      <w:bookmarkStart w:id="75" w:name="chuong_pl_2"/>
      <w:r w:rsidRPr="00EF06C2">
        <w:rPr>
          <w:rFonts w:ascii="Arial" w:hAnsi="Arial" w:cs="Arial"/>
          <w:sz w:val="20"/>
        </w:rPr>
        <w:lastRenderedPageBreak/>
        <w:t>PHỤ LỤC 2</w:t>
      </w:r>
      <w:bookmarkEnd w:id="75"/>
    </w:p>
    <w:p w:rsidR="004F491A" w:rsidRPr="009349F7" w:rsidRDefault="004C030C" w:rsidP="004F69F6">
      <w:pPr>
        <w:pStyle w:val="Heading1"/>
        <w:spacing w:before="120"/>
        <w:ind w:left="0"/>
        <w:jc w:val="center"/>
        <w:rPr>
          <w:rFonts w:ascii="Arial" w:hAnsi="Arial" w:cs="Arial"/>
          <w:b w:val="0"/>
          <w:sz w:val="20"/>
        </w:rPr>
      </w:pPr>
      <w:bookmarkStart w:id="76" w:name="chuong_pl_2_name"/>
      <w:r w:rsidRPr="009349F7">
        <w:rPr>
          <w:rFonts w:ascii="Arial" w:hAnsi="Arial" w:cs="Arial"/>
          <w:b w:val="0"/>
          <w:sz w:val="20"/>
        </w:rPr>
        <w:t>CƠ CẤU KINH TẾ PHÂN THEO NGÀNH GIAI ĐOẠN 2010 - 2019</w:t>
      </w:r>
      <w:bookmarkEnd w:id="76"/>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5"/>
        <w:gridCol w:w="1651"/>
        <w:gridCol w:w="770"/>
        <w:gridCol w:w="1070"/>
        <w:gridCol w:w="1073"/>
        <w:gridCol w:w="1070"/>
        <w:gridCol w:w="1073"/>
        <w:gridCol w:w="1070"/>
        <w:gridCol w:w="919"/>
      </w:tblGrid>
      <w:tr w:rsidR="004F491A" w:rsidRPr="009349F7">
        <w:tc>
          <w:tcPr>
            <w:tcW w:w="212" w:type="pct"/>
            <w:vAlign w:val="center"/>
          </w:tcPr>
          <w:p w:rsidR="004F491A" w:rsidRPr="009349F7" w:rsidRDefault="004F491A" w:rsidP="00441510">
            <w:pPr>
              <w:pStyle w:val="TableParagraph"/>
              <w:spacing w:before="120"/>
              <w:jc w:val="center"/>
              <w:rPr>
                <w:rFonts w:ascii="Arial" w:hAnsi="Arial" w:cs="Arial"/>
                <w:b/>
                <w:sz w:val="20"/>
              </w:rPr>
            </w:pPr>
            <w:r w:rsidRPr="009349F7">
              <w:rPr>
                <w:rFonts w:ascii="Arial" w:hAnsi="Arial" w:cs="Arial"/>
                <w:b/>
                <w:sz w:val="20"/>
              </w:rPr>
              <w:t>TT</w:t>
            </w:r>
          </w:p>
        </w:tc>
        <w:tc>
          <w:tcPr>
            <w:tcW w:w="909" w:type="pct"/>
            <w:vAlign w:val="center"/>
          </w:tcPr>
          <w:p w:rsidR="004F491A" w:rsidRPr="009349F7" w:rsidRDefault="004F491A" w:rsidP="00441510">
            <w:pPr>
              <w:pStyle w:val="TableParagraph"/>
              <w:spacing w:before="120"/>
              <w:jc w:val="center"/>
              <w:rPr>
                <w:rFonts w:ascii="Arial" w:hAnsi="Arial" w:cs="Arial"/>
                <w:b/>
                <w:sz w:val="20"/>
              </w:rPr>
            </w:pPr>
            <w:r w:rsidRPr="009349F7">
              <w:rPr>
                <w:rFonts w:ascii="Arial" w:hAnsi="Arial" w:cs="Arial"/>
                <w:b/>
                <w:sz w:val="20"/>
              </w:rPr>
              <w:t>Chỉ tiêu/ năm</w:t>
            </w:r>
          </w:p>
        </w:tc>
        <w:tc>
          <w:tcPr>
            <w:tcW w:w="424" w:type="pct"/>
            <w:vAlign w:val="center"/>
          </w:tcPr>
          <w:p w:rsidR="004F491A" w:rsidRPr="009349F7" w:rsidRDefault="004F491A" w:rsidP="00441510">
            <w:pPr>
              <w:pStyle w:val="TableParagraph"/>
              <w:spacing w:before="120"/>
              <w:jc w:val="center"/>
              <w:rPr>
                <w:rFonts w:ascii="Arial" w:hAnsi="Arial" w:cs="Arial"/>
                <w:b/>
                <w:sz w:val="20"/>
              </w:rPr>
            </w:pPr>
            <w:r w:rsidRPr="009349F7">
              <w:rPr>
                <w:rFonts w:ascii="Arial" w:hAnsi="Arial" w:cs="Arial"/>
                <w:b/>
                <w:sz w:val="20"/>
              </w:rPr>
              <w:t>Đơn vị</w:t>
            </w:r>
          </w:p>
        </w:tc>
        <w:tc>
          <w:tcPr>
            <w:tcW w:w="589" w:type="pct"/>
            <w:vAlign w:val="center"/>
          </w:tcPr>
          <w:p w:rsidR="004F491A" w:rsidRPr="009349F7" w:rsidRDefault="004F491A" w:rsidP="00441510">
            <w:pPr>
              <w:pStyle w:val="TableParagraph"/>
              <w:spacing w:before="120"/>
              <w:jc w:val="center"/>
              <w:rPr>
                <w:rFonts w:ascii="Arial" w:hAnsi="Arial" w:cs="Arial"/>
                <w:b/>
                <w:sz w:val="20"/>
              </w:rPr>
            </w:pPr>
            <w:r w:rsidRPr="009349F7">
              <w:rPr>
                <w:rFonts w:ascii="Arial" w:hAnsi="Arial" w:cs="Arial"/>
                <w:b/>
                <w:sz w:val="20"/>
              </w:rPr>
              <w:t>Năm 2010</w:t>
            </w:r>
          </w:p>
        </w:tc>
        <w:tc>
          <w:tcPr>
            <w:tcW w:w="591" w:type="pct"/>
            <w:vAlign w:val="center"/>
          </w:tcPr>
          <w:p w:rsidR="004F491A" w:rsidRPr="009349F7" w:rsidRDefault="004F491A" w:rsidP="00441510">
            <w:pPr>
              <w:pStyle w:val="TableParagraph"/>
              <w:spacing w:before="120"/>
              <w:jc w:val="center"/>
              <w:rPr>
                <w:rFonts w:ascii="Arial" w:hAnsi="Arial" w:cs="Arial"/>
                <w:b/>
                <w:sz w:val="20"/>
              </w:rPr>
            </w:pPr>
            <w:r w:rsidRPr="009349F7">
              <w:rPr>
                <w:rFonts w:ascii="Arial" w:hAnsi="Arial" w:cs="Arial"/>
                <w:b/>
                <w:sz w:val="20"/>
              </w:rPr>
              <w:t>Năm 2015</w:t>
            </w:r>
          </w:p>
        </w:tc>
        <w:tc>
          <w:tcPr>
            <w:tcW w:w="589" w:type="pct"/>
            <w:vAlign w:val="center"/>
          </w:tcPr>
          <w:p w:rsidR="004F491A" w:rsidRPr="009349F7" w:rsidRDefault="004F491A" w:rsidP="00441510">
            <w:pPr>
              <w:pStyle w:val="TableParagraph"/>
              <w:spacing w:before="120"/>
              <w:jc w:val="center"/>
              <w:rPr>
                <w:rFonts w:ascii="Arial" w:hAnsi="Arial" w:cs="Arial"/>
                <w:b/>
                <w:sz w:val="20"/>
              </w:rPr>
            </w:pPr>
            <w:r w:rsidRPr="009349F7">
              <w:rPr>
                <w:rFonts w:ascii="Arial" w:hAnsi="Arial" w:cs="Arial"/>
                <w:b/>
                <w:sz w:val="20"/>
              </w:rPr>
              <w:t>Năm 2016</w:t>
            </w:r>
          </w:p>
        </w:tc>
        <w:tc>
          <w:tcPr>
            <w:tcW w:w="591" w:type="pct"/>
            <w:vAlign w:val="center"/>
          </w:tcPr>
          <w:p w:rsidR="004F491A" w:rsidRPr="009349F7" w:rsidRDefault="004F491A" w:rsidP="00441510">
            <w:pPr>
              <w:pStyle w:val="TableParagraph"/>
              <w:spacing w:before="120"/>
              <w:jc w:val="center"/>
              <w:rPr>
                <w:rFonts w:ascii="Arial" w:hAnsi="Arial" w:cs="Arial"/>
                <w:b/>
                <w:sz w:val="20"/>
              </w:rPr>
            </w:pPr>
            <w:r w:rsidRPr="009349F7">
              <w:rPr>
                <w:rFonts w:ascii="Arial" w:hAnsi="Arial" w:cs="Arial"/>
                <w:b/>
                <w:sz w:val="20"/>
              </w:rPr>
              <w:t>Năm 2017</w:t>
            </w:r>
          </w:p>
        </w:tc>
        <w:tc>
          <w:tcPr>
            <w:tcW w:w="589" w:type="pct"/>
            <w:vAlign w:val="center"/>
          </w:tcPr>
          <w:p w:rsidR="004F491A" w:rsidRPr="009349F7" w:rsidRDefault="004F491A" w:rsidP="00441510">
            <w:pPr>
              <w:pStyle w:val="TableParagraph"/>
              <w:spacing w:before="120"/>
              <w:jc w:val="center"/>
              <w:rPr>
                <w:rFonts w:ascii="Arial" w:hAnsi="Arial" w:cs="Arial"/>
                <w:b/>
                <w:sz w:val="20"/>
              </w:rPr>
            </w:pPr>
            <w:r w:rsidRPr="009349F7">
              <w:rPr>
                <w:rFonts w:ascii="Arial" w:hAnsi="Arial" w:cs="Arial"/>
                <w:b/>
                <w:sz w:val="20"/>
              </w:rPr>
              <w:t>Năm 2018</w:t>
            </w:r>
          </w:p>
        </w:tc>
        <w:tc>
          <w:tcPr>
            <w:tcW w:w="507" w:type="pct"/>
            <w:vAlign w:val="center"/>
          </w:tcPr>
          <w:p w:rsidR="004F491A" w:rsidRPr="009349F7" w:rsidRDefault="004F491A" w:rsidP="00441510">
            <w:pPr>
              <w:pStyle w:val="TableParagraph"/>
              <w:spacing w:before="120"/>
              <w:jc w:val="center"/>
              <w:rPr>
                <w:rFonts w:ascii="Arial" w:hAnsi="Arial" w:cs="Arial"/>
                <w:b/>
                <w:sz w:val="20"/>
              </w:rPr>
            </w:pPr>
            <w:r w:rsidRPr="009349F7">
              <w:rPr>
                <w:rFonts w:ascii="Arial" w:hAnsi="Arial" w:cs="Arial"/>
                <w:b/>
                <w:sz w:val="20"/>
              </w:rPr>
              <w:t>Năm 2019</w:t>
            </w:r>
          </w:p>
        </w:tc>
      </w:tr>
      <w:tr w:rsidR="004F491A" w:rsidRPr="009349F7">
        <w:tc>
          <w:tcPr>
            <w:tcW w:w="212" w:type="pct"/>
            <w:vAlign w:val="center"/>
          </w:tcPr>
          <w:p w:rsidR="004F491A" w:rsidRPr="009349F7" w:rsidRDefault="004F491A" w:rsidP="00441510">
            <w:pPr>
              <w:pStyle w:val="TableParagraph"/>
              <w:spacing w:before="120"/>
              <w:jc w:val="center"/>
              <w:rPr>
                <w:rFonts w:ascii="Arial" w:hAnsi="Arial" w:cs="Arial"/>
                <w:sz w:val="20"/>
              </w:rPr>
            </w:pPr>
          </w:p>
        </w:tc>
        <w:tc>
          <w:tcPr>
            <w:tcW w:w="90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Tổng số GRDP (Giá hiện hành)</w:t>
            </w:r>
          </w:p>
        </w:tc>
        <w:tc>
          <w:tcPr>
            <w:tcW w:w="424"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Tỷ đồng</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26.885,3</w:t>
            </w:r>
          </w:p>
        </w:tc>
        <w:tc>
          <w:tcPr>
            <w:tcW w:w="591"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55.957,9</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61.189,4</w:t>
            </w:r>
          </w:p>
        </w:tc>
        <w:tc>
          <w:tcPr>
            <w:tcW w:w="591"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69.953,9</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74.751,0</w:t>
            </w:r>
          </w:p>
        </w:tc>
        <w:tc>
          <w:tcPr>
            <w:tcW w:w="507"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82.492,0</w:t>
            </w:r>
          </w:p>
        </w:tc>
      </w:tr>
      <w:tr w:rsidR="004F491A" w:rsidRPr="009349F7">
        <w:tc>
          <w:tcPr>
            <w:tcW w:w="212"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1</w:t>
            </w:r>
          </w:p>
        </w:tc>
        <w:tc>
          <w:tcPr>
            <w:tcW w:w="90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Nông, lâm nghiệp và thủy sản</w:t>
            </w:r>
          </w:p>
        </w:tc>
        <w:tc>
          <w:tcPr>
            <w:tcW w:w="424"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Tỷ đồng</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8.614,8</w:t>
            </w:r>
          </w:p>
        </w:tc>
        <w:tc>
          <w:tcPr>
            <w:tcW w:w="591"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17.653,3</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18.895,7</w:t>
            </w:r>
          </w:p>
        </w:tc>
        <w:tc>
          <w:tcPr>
            <w:tcW w:w="591"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19.030,7</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21.284,9</w:t>
            </w:r>
          </w:p>
        </w:tc>
        <w:tc>
          <w:tcPr>
            <w:tcW w:w="507"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22.960,0</w:t>
            </w:r>
          </w:p>
        </w:tc>
      </w:tr>
      <w:tr w:rsidR="004F491A" w:rsidRPr="009349F7">
        <w:tc>
          <w:tcPr>
            <w:tcW w:w="212" w:type="pct"/>
            <w:vAlign w:val="center"/>
          </w:tcPr>
          <w:p w:rsidR="004F491A" w:rsidRPr="009349F7" w:rsidRDefault="004F491A" w:rsidP="00441510">
            <w:pPr>
              <w:pStyle w:val="TableParagraph"/>
              <w:spacing w:before="120"/>
              <w:jc w:val="center"/>
              <w:rPr>
                <w:rFonts w:ascii="Arial" w:hAnsi="Arial" w:cs="Arial"/>
                <w:sz w:val="20"/>
              </w:rPr>
            </w:pPr>
          </w:p>
        </w:tc>
        <w:tc>
          <w:tcPr>
            <w:tcW w:w="909" w:type="pct"/>
            <w:vAlign w:val="center"/>
          </w:tcPr>
          <w:p w:rsidR="004F491A" w:rsidRPr="009349F7" w:rsidRDefault="004F491A" w:rsidP="00441510">
            <w:pPr>
              <w:pStyle w:val="TableParagraph"/>
              <w:spacing w:before="120"/>
              <w:jc w:val="center"/>
              <w:rPr>
                <w:rFonts w:ascii="Arial" w:hAnsi="Arial" w:cs="Arial"/>
                <w:sz w:val="20"/>
              </w:rPr>
            </w:pPr>
          </w:p>
        </w:tc>
        <w:tc>
          <w:tcPr>
            <w:tcW w:w="424"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32,0</w:t>
            </w:r>
          </w:p>
        </w:tc>
        <w:tc>
          <w:tcPr>
            <w:tcW w:w="591"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31,5</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30,9</w:t>
            </w:r>
          </w:p>
        </w:tc>
        <w:tc>
          <w:tcPr>
            <w:tcW w:w="591"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28,4</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28,4</w:t>
            </w:r>
          </w:p>
        </w:tc>
        <w:tc>
          <w:tcPr>
            <w:tcW w:w="507"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27,8</w:t>
            </w:r>
          </w:p>
        </w:tc>
      </w:tr>
      <w:tr w:rsidR="004F491A" w:rsidRPr="009349F7">
        <w:tc>
          <w:tcPr>
            <w:tcW w:w="212"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2</w:t>
            </w:r>
          </w:p>
        </w:tc>
        <w:tc>
          <w:tcPr>
            <w:tcW w:w="90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Công nghiệp - Xây dựng</w:t>
            </w:r>
          </w:p>
        </w:tc>
        <w:tc>
          <w:tcPr>
            <w:tcW w:w="424"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Tỷ đồng</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5.899,7</w:t>
            </w:r>
          </w:p>
        </w:tc>
        <w:tc>
          <w:tcPr>
            <w:tcW w:w="591"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13.894,1</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15.708,5</w:t>
            </w:r>
          </w:p>
        </w:tc>
        <w:tc>
          <w:tcPr>
            <w:tcW w:w="591"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18.222,3</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20.453,6</w:t>
            </w:r>
          </w:p>
        </w:tc>
        <w:tc>
          <w:tcPr>
            <w:tcW w:w="507"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22.925</w:t>
            </w:r>
          </w:p>
        </w:tc>
      </w:tr>
      <w:tr w:rsidR="004F491A" w:rsidRPr="009349F7">
        <w:tc>
          <w:tcPr>
            <w:tcW w:w="212" w:type="pct"/>
            <w:vAlign w:val="center"/>
          </w:tcPr>
          <w:p w:rsidR="004F491A" w:rsidRPr="009349F7" w:rsidRDefault="004F491A" w:rsidP="00441510">
            <w:pPr>
              <w:pStyle w:val="TableParagraph"/>
              <w:spacing w:before="120"/>
              <w:jc w:val="center"/>
              <w:rPr>
                <w:rFonts w:ascii="Arial" w:hAnsi="Arial" w:cs="Arial"/>
                <w:sz w:val="20"/>
              </w:rPr>
            </w:pPr>
          </w:p>
        </w:tc>
        <w:tc>
          <w:tcPr>
            <w:tcW w:w="909" w:type="pct"/>
            <w:vAlign w:val="center"/>
          </w:tcPr>
          <w:p w:rsidR="004F491A" w:rsidRPr="009349F7" w:rsidRDefault="004F491A" w:rsidP="00441510">
            <w:pPr>
              <w:pStyle w:val="TableParagraph"/>
              <w:spacing w:before="120"/>
              <w:jc w:val="center"/>
              <w:rPr>
                <w:rFonts w:ascii="Arial" w:hAnsi="Arial" w:cs="Arial"/>
                <w:sz w:val="20"/>
              </w:rPr>
            </w:pPr>
          </w:p>
        </w:tc>
        <w:tc>
          <w:tcPr>
            <w:tcW w:w="424"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22,0</w:t>
            </w:r>
          </w:p>
        </w:tc>
        <w:tc>
          <w:tcPr>
            <w:tcW w:w="591"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24,9</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25,6</w:t>
            </w:r>
          </w:p>
        </w:tc>
        <w:tc>
          <w:tcPr>
            <w:tcW w:w="591"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27,2</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27,3</w:t>
            </w:r>
          </w:p>
        </w:tc>
        <w:tc>
          <w:tcPr>
            <w:tcW w:w="507"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27,7</w:t>
            </w:r>
          </w:p>
        </w:tc>
      </w:tr>
      <w:tr w:rsidR="004F491A" w:rsidRPr="009349F7">
        <w:tc>
          <w:tcPr>
            <w:tcW w:w="212"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3</w:t>
            </w:r>
          </w:p>
        </w:tc>
        <w:tc>
          <w:tcPr>
            <w:tcW w:w="90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Dịch vụ</w:t>
            </w:r>
          </w:p>
        </w:tc>
        <w:tc>
          <w:tcPr>
            <w:tcW w:w="424"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Tỷ đồng</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11.263,7</w:t>
            </w:r>
          </w:p>
        </w:tc>
        <w:tc>
          <w:tcPr>
            <w:tcW w:w="591"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22.048,4</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24.065,2</w:t>
            </w:r>
          </w:p>
        </w:tc>
        <w:tc>
          <w:tcPr>
            <w:tcW w:w="591"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26.917,4</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29.772,5</w:t>
            </w:r>
          </w:p>
        </w:tc>
        <w:tc>
          <w:tcPr>
            <w:tcW w:w="507"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32.907</w:t>
            </w:r>
          </w:p>
        </w:tc>
      </w:tr>
      <w:tr w:rsidR="004F491A" w:rsidRPr="009349F7">
        <w:tc>
          <w:tcPr>
            <w:tcW w:w="212" w:type="pct"/>
            <w:vAlign w:val="center"/>
          </w:tcPr>
          <w:p w:rsidR="004F491A" w:rsidRPr="009349F7" w:rsidRDefault="004F491A" w:rsidP="00441510">
            <w:pPr>
              <w:pStyle w:val="TableParagraph"/>
              <w:spacing w:before="120"/>
              <w:jc w:val="center"/>
              <w:rPr>
                <w:rFonts w:ascii="Arial" w:hAnsi="Arial" w:cs="Arial"/>
                <w:sz w:val="20"/>
              </w:rPr>
            </w:pPr>
          </w:p>
        </w:tc>
        <w:tc>
          <w:tcPr>
            <w:tcW w:w="909" w:type="pct"/>
            <w:vAlign w:val="center"/>
          </w:tcPr>
          <w:p w:rsidR="004F491A" w:rsidRPr="009349F7" w:rsidRDefault="004F491A" w:rsidP="00441510">
            <w:pPr>
              <w:pStyle w:val="TableParagraph"/>
              <w:spacing w:before="120"/>
              <w:jc w:val="center"/>
              <w:rPr>
                <w:rFonts w:ascii="Arial" w:hAnsi="Arial" w:cs="Arial"/>
                <w:sz w:val="20"/>
              </w:rPr>
            </w:pPr>
          </w:p>
        </w:tc>
        <w:tc>
          <w:tcPr>
            <w:tcW w:w="424"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41,9</w:t>
            </w:r>
          </w:p>
        </w:tc>
        <w:tc>
          <w:tcPr>
            <w:tcW w:w="591"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39,4</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39,4</w:t>
            </w:r>
          </w:p>
        </w:tc>
        <w:tc>
          <w:tcPr>
            <w:tcW w:w="591"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40,2</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40,0</w:t>
            </w:r>
          </w:p>
        </w:tc>
        <w:tc>
          <w:tcPr>
            <w:tcW w:w="507"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40,0</w:t>
            </w:r>
          </w:p>
        </w:tc>
      </w:tr>
      <w:tr w:rsidR="004F491A" w:rsidRPr="009349F7">
        <w:tc>
          <w:tcPr>
            <w:tcW w:w="212"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4</w:t>
            </w:r>
          </w:p>
        </w:tc>
        <w:tc>
          <w:tcPr>
            <w:tcW w:w="90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Thuế sản phẩm trừ trợ cấp SP</w:t>
            </w:r>
          </w:p>
        </w:tc>
        <w:tc>
          <w:tcPr>
            <w:tcW w:w="424"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Tỷ đồng</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1.107,1</w:t>
            </w:r>
          </w:p>
        </w:tc>
        <w:tc>
          <w:tcPr>
            <w:tcW w:w="591"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2.362,1</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2.518,7</w:t>
            </w:r>
          </w:p>
        </w:tc>
        <w:tc>
          <w:tcPr>
            <w:tcW w:w="591"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2.783,5</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3.240,0</w:t>
            </w:r>
          </w:p>
        </w:tc>
        <w:tc>
          <w:tcPr>
            <w:tcW w:w="507"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3.700</w:t>
            </w:r>
          </w:p>
        </w:tc>
      </w:tr>
      <w:tr w:rsidR="004F491A" w:rsidRPr="009349F7">
        <w:tc>
          <w:tcPr>
            <w:tcW w:w="212" w:type="pct"/>
            <w:vAlign w:val="center"/>
          </w:tcPr>
          <w:p w:rsidR="004F491A" w:rsidRPr="009349F7" w:rsidRDefault="004F491A" w:rsidP="00441510">
            <w:pPr>
              <w:pStyle w:val="TableParagraph"/>
              <w:spacing w:before="120"/>
              <w:jc w:val="center"/>
              <w:rPr>
                <w:rFonts w:ascii="Arial" w:hAnsi="Arial" w:cs="Arial"/>
                <w:sz w:val="20"/>
              </w:rPr>
            </w:pPr>
          </w:p>
        </w:tc>
        <w:tc>
          <w:tcPr>
            <w:tcW w:w="909" w:type="pct"/>
            <w:vAlign w:val="center"/>
          </w:tcPr>
          <w:p w:rsidR="004F491A" w:rsidRPr="009349F7" w:rsidRDefault="004F491A" w:rsidP="00441510">
            <w:pPr>
              <w:pStyle w:val="TableParagraph"/>
              <w:spacing w:before="120"/>
              <w:jc w:val="center"/>
              <w:rPr>
                <w:rFonts w:ascii="Arial" w:hAnsi="Arial" w:cs="Arial"/>
                <w:sz w:val="20"/>
              </w:rPr>
            </w:pPr>
          </w:p>
        </w:tc>
        <w:tc>
          <w:tcPr>
            <w:tcW w:w="424"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4,1</w:t>
            </w:r>
          </w:p>
        </w:tc>
        <w:tc>
          <w:tcPr>
            <w:tcW w:w="591"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4,2</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4,1</w:t>
            </w:r>
          </w:p>
        </w:tc>
        <w:tc>
          <w:tcPr>
            <w:tcW w:w="591"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4,2</w:t>
            </w:r>
          </w:p>
        </w:tc>
        <w:tc>
          <w:tcPr>
            <w:tcW w:w="589"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4,3</w:t>
            </w:r>
          </w:p>
        </w:tc>
        <w:tc>
          <w:tcPr>
            <w:tcW w:w="507" w:type="pct"/>
            <w:vAlign w:val="center"/>
          </w:tcPr>
          <w:p w:rsidR="004F491A" w:rsidRPr="009349F7" w:rsidRDefault="004F491A" w:rsidP="00441510">
            <w:pPr>
              <w:pStyle w:val="TableParagraph"/>
              <w:spacing w:before="120"/>
              <w:jc w:val="center"/>
              <w:rPr>
                <w:rFonts w:ascii="Arial" w:hAnsi="Arial" w:cs="Arial"/>
                <w:sz w:val="20"/>
              </w:rPr>
            </w:pPr>
            <w:r w:rsidRPr="009349F7">
              <w:rPr>
                <w:rFonts w:ascii="Arial" w:hAnsi="Arial" w:cs="Arial"/>
                <w:sz w:val="20"/>
              </w:rPr>
              <w:t>4,5</w:t>
            </w:r>
          </w:p>
        </w:tc>
      </w:tr>
    </w:tbl>
    <w:p w:rsidR="004F491A" w:rsidRPr="009349F7" w:rsidRDefault="004F491A" w:rsidP="00F35D72">
      <w:pPr>
        <w:spacing w:before="120"/>
        <w:jc w:val="center"/>
        <w:rPr>
          <w:rFonts w:ascii="Arial" w:hAnsi="Arial" w:cs="Arial"/>
          <w:i/>
          <w:sz w:val="20"/>
        </w:rPr>
      </w:pPr>
      <w:r w:rsidRPr="009349F7">
        <w:rPr>
          <w:rFonts w:ascii="Arial" w:hAnsi="Arial" w:cs="Arial"/>
          <w:i/>
          <w:sz w:val="20"/>
        </w:rPr>
        <w:t>(Nguồn: Niên giám thống kê tỉnh Bình Định năm 2019)</w:t>
      </w:r>
    </w:p>
    <w:p w:rsidR="005238F0" w:rsidRPr="009349F7" w:rsidRDefault="005238F0" w:rsidP="009349F7">
      <w:pPr>
        <w:pStyle w:val="BodyText"/>
        <w:spacing w:before="120"/>
        <w:ind w:left="0" w:firstLine="0"/>
        <w:jc w:val="left"/>
        <w:rPr>
          <w:rFonts w:ascii="Arial" w:hAnsi="Arial" w:cs="Arial"/>
          <w:sz w:val="20"/>
        </w:rPr>
      </w:pPr>
    </w:p>
    <w:p w:rsidR="000E4F2D" w:rsidRPr="00EF06C2" w:rsidRDefault="003667A1" w:rsidP="003667A1">
      <w:pPr>
        <w:pStyle w:val="Heading1"/>
        <w:spacing w:before="120"/>
        <w:ind w:left="0"/>
        <w:jc w:val="center"/>
        <w:rPr>
          <w:rFonts w:ascii="Arial" w:hAnsi="Arial" w:cs="Arial"/>
          <w:sz w:val="20"/>
        </w:rPr>
      </w:pPr>
      <w:bookmarkStart w:id="77" w:name="chuong_pl_3"/>
      <w:r w:rsidRPr="00EF06C2">
        <w:rPr>
          <w:rFonts w:ascii="Arial" w:hAnsi="Arial" w:cs="Arial"/>
          <w:sz w:val="20"/>
        </w:rPr>
        <w:t>PHỤ LỤC 3</w:t>
      </w:r>
      <w:bookmarkEnd w:id="77"/>
    </w:p>
    <w:p w:rsidR="004F491A" w:rsidRPr="009349F7" w:rsidRDefault="0056092B" w:rsidP="003667A1">
      <w:pPr>
        <w:pStyle w:val="Heading1"/>
        <w:spacing w:before="120"/>
        <w:ind w:left="0"/>
        <w:jc w:val="center"/>
        <w:rPr>
          <w:rFonts w:ascii="Arial" w:hAnsi="Arial" w:cs="Arial"/>
          <w:b w:val="0"/>
          <w:i/>
          <w:sz w:val="20"/>
        </w:rPr>
      </w:pPr>
      <w:bookmarkStart w:id="78" w:name="chuong_pl_3_name"/>
      <w:r w:rsidRPr="009349F7">
        <w:rPr>
          <w:rFonts w:ascii="Arial" w:hAnsi="Arial" w:cs="Arial"/>
          <w:b w:val="0"/>
          <w:sz w:val="20"/>
        </w:rPr>
        <w:t>PHÂN CÔNG NHIỆM VỤ CÁC THÀNH VIÊN BAN CHỈ HUY PCTT VÀ TKCN TỈNH</w:t>
      </w:r>
      <w:bookmarkEnd w:id="78"/>
      <w:r w:rsidR="00944204" w:rsidRPr="00594E7C">
        <w:rPr>
          <w:rFonts w:ascii="Arial" w:hAnsi="Arial" w:cs="Arial"/>
          <w:b w:val="0"/>
          <w:sz w:val="20"/>
        </w:rPr>
        <w:br/>
      </w:r>
      <w:r w:rsidR="004F491A" w:rsidRPr="009349F7">
        <w:rPr>
          <w:rFonts w:ascii="Arial" w:hAnsi="Arial" w:cs="Arial"/>
          <w:b w:val="0"/>
          <w:i/>
          <w:sz w:val="20"/>
        </w:rPr>
        <w:t>(Theo Quyết định số 43/QĐ-PCTT ngày 24/2/2020 của Ban Chỉ huy PCTT và TKCN tỉnh)</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3"/>
        <w:gridCol w:w="2137"/>
        <w:gridCol w:w="1526"/>
        <w:gridCol w:w="1095"/>
        <w:gridCol w:w="3770"/>
      </w:tblGrid>
      <w:tr w:rsidR="004F491A" w:rsidRPr="009349F7">
        <w:tc>
          <w:tcPr>
            <w:tcW w:w="304" w:type="pct"/>
            <w:vAlign w:val="center"/>
          </w:tcPr>
          <w:p w:rsidR="004F491A" w:rsidRPr="009349F7" w:rsidRDefault="004F491A" w:rsidP="00F52018">
            <w:pPr>
              <w:pStyle w:val="TableParagraph"/>
              <w:spacing w:before="120"/>
              <w:jc w:val="center"/>
              <w:rPr>
                <w:rFonts w:ascii="Arial" w:hAnsi="Arial" w:cs="Arial"/>
                <w:b/>
                <w:sz w:val="20"/>
              </w:rPr>
            </w:pPr>
            <w:r w:rsidRPr="009349F7">
              <w:rPr>
                <w:rFonts w:ascii="Arial" w:hAnsi="Arial" w:cs="Arial"/>
                <w:b/>
                <w:sz w:val="20"/>
              </w:rPr>
              <w:t>TT</w:t>
            </w:r>
          </w:p>
        </w:tc>
        <w:tc>
          <w:tcPr>
            <w:tcW w:w="1176" w:type="pct"/>
            <w:vAlign w:val="center"/>
          </w:tcPr>
          <w:p w:rsidR="004F491A" w:rsidRPr="009349F7" w:rsidRDefault="004F491A" w:rsidP="00F52018">
            <w:pPr>
              <w:pStyle w:val="TableParagraph"/>
              <w:spacing w:before="120"/>
              <w:jc w:val="center"/>
              <w:rPr>
                <w:rFonts w:ascii="Arial" w:hAnsi="Arial" w:cs="Arial"/>
                <w:b/>
                <w:sz w:val="20"/>
              </w:rPr>
            </w:pPr>
            <w:r w:rsidRPr="009349F7">
              <w:rPr>
                <w:rFonts w:ascii="Arial" w:hAnsi="Arial" w:cs="Arial"/>
                <w:b/>
                <w:sz w:val="20"/>
              </w:rPr>
              <w:t>Họ và tên</w:t>
            </w:r>
          </w:p>
        </w:tc>
        <w:tc>
          <w:tcPr>
            <w:tcW w:w="840" w:type="pct"/>
            <w:vAlign w:val="center"/>
          </w:tcPr>
          <w:p w:rsidR="004F491A" w:rsidRPr="009349F7" w:rsidRDefault="004F491A" w:rsidP="00F52018">
            <w:pPr>
              <w:pStyle w:val="TableParagraph"/>
              <w:spacing w:before="120"/>
              <w:jc w:val="center"/>
              <w:rPr>
                <w:rFonts w:ascii="Arial" w:hAnsi="Arial" w:cs="Arial"/>
                <w:b/>
                <w:sz w:val="20"/>
              </w:rPr>
            </w:pPr>
            <w:r w:rsidRPr="009349F7">
              <w:rPr>
                <w:rFonts w:ascii="Arial" w:hAnsi="Arial" w:cs="Arial"/>
                <w:b/>
                <w:sz w:val="20"/>
              </w:rPr>
              <w:t>Đơn vị công</w:t>
            </w:r>
            <w:r w:rsidR="008E3486" w:rsidRPr="009349F7">
              <w:rPr>
                <w:rFonts w:ascii="Arial" w:hAnsi="Arial" w:cs="Arial"/>
                <w:b/>
                <w:sz w:val="20"/>
              </w:rPr>
              <w:t xml:space="preserve"> </w:t>
            </w:r>
            <w:r w:rsidRPr="009349F7">
              <w:rPr>
                <w:rFonts w:ascii="Arial" w:hAnsi="Arial" w:cs="Arial"/>
                <w:b/>
                <w:sz w:val="20"/>
              </w:rPr>
              <w:t>tác</w:t>
            </w:r>
          </w:p>
        </w:tc>
        <w:tc>
          <w:tcPr>
            <w:tcW w:w="603" w:type="pct"/>
            <w:vAlign w:val="center"/>
          </w:tcPr>
          <w:p w:rsidR="004F491A" w:rsidRPr="009349F7" w:rsidRDefault="004F491A" w:rsidP="00F52018">
            <w:pPr>
              <w:pStyle w:val="TableParagraph"/>
              <w:spacing w:before="120"/>
              <w:jc w:val="center"/>
              <w:rPr>
                <w:rFonts w:ascii="Arial" w:hAnsi="Arial" w:cs="Arial"/>
                <w:b/>
                <w:sz w:val="20"/>
              </w:rPr>
            </w:pPr>
            <w:r w:rsidRPr="009349F7">
              <w:rPr>
                <w:rFonts w:ascii="Arial" w:hAnsi="Arial" w:cs="Arial"/>
                <w:b/>
                <w:sz w:val="20"/>
              </w:rPr>
              <w:t>Chức vụ</w:t>
            </w:r>
          </w:p>
        </w:tc>
        <w:tc>
          <w:tcPr>
            <w:tcW w:w="2076" w:type="pct"/>
            <w:vAlign w:val="center"/>
          </w:tcPr>
          <w:p w:rsidR="004F491A" w:rsidRPr="009349F7" w:rsidRDefault="004F491A" w:rsidP="00F52018">
            <w:pPr>
              <w:pStyle w:val="TableParagraph"/>
              <w:spacing w:before="120"/>
              <w:jc w:val="center"/>
              <w:rPr>
                <w:rFonts w:ascii="Arial" w:hAnsi="Arial" w:cs="Arial"/>
                <w:b/>
                <w:sz w:val="20"/>
              </w:rPr>
            </w:pPr>
            <w:r w:rsidRPr="009349F7">
              <w:rPr>
                <w:rFonts w:ascii="Arial" w:hAnsi="Arial" w:cs="Arial"/>
                <w:b/>
                <w:sz w:val="20"/>
              </w:rPr>
              <w:t>Nhiệm vụ phân công</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1</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Hồ Quốc Dũng</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Chủ tịch UBND tỉnh</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Trưởng ban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chung, chỉ huy công tác PCTT và TKCN trên địa bàn tỉnh.</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2</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Trần Châu</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Phó Chủ tịch UBND tỉnh</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Phó Trưởng ban Thường</w:t>
            </w:r>
            <w:r w:rsidR="008E3486" w:rsidRPr="009349F7">
              <w:rPr>
                <w:rFonts w:ascii="Arial" w:hAnsi="Arial" w:cs="Arial"/>
                <w:sz w:val="20"/>
              </w:rPr>
              <w:t xml:space="preserve"> </w:t>
            </w:r>
            <w:r w:rsidRPr="009349F7">
              <w:rPr>
                <w:rFonts w:ascii="Arial" w:hAnsi="Arial" w:cs="Arial"/>
                <w:sz w:val="20"/>
              </w:rPr>
              <w:t>trực</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 xml:space="preserve">Thường trực công tác PCTT và TKCN; thay thế Trưởng ban chỉ huy công tác PCTT và TKCN khi Trưởng ban đi công </w:t>
            </w:r>
            <w:r w:rsidR="00B32026">
              <w:rPr>
                <w:rFonts w:ascii="Arial" w:hAnsi="Arial" w:cs="Arial"/>
                <w:sz w:val="20"/>
              </w:rPr>
              <w:t>tác ngoài</w:t>
            </w:r>
            <w:r w:rsidRPr="009349F7">
              <w:rPr>
                <w:rFonts w:ascii="Arial" w:hAnsi="Arial" w:cs="Arial"/>
                <w:sz w:val="20"/>
              </w:rPr>
              <w:t xml:space="preserve"> tỉnh.</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3</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Trần Văn Phúc</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Quyền Giám đốc Sở Nông nghiệp và PTNT</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Phó Trưởng ban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công tác phòng, chống thiên tai; tổ chức công tác phòng, tránh, ứng phó, khắc phục hậu quả thiên tai. Tổ chức và trực tiếp chỉ đạo hoạt động của Văn phòng Thường</w:t>
            </w:r>
            <w:r w:rsidR="008E3486" w:rsidRPr="009349F7">
              <w:rPr>
                <w:rFonts w:ascii="Arial" w:hAnsi="Arial" w:cs="Arial"/>
                <w:sz w:val="20"/>
              </w:rPr>
              <w:t xml:space="preserve"> </w:t>
            </w:r>
            <w:r w:rsidRPr="009349F7">
              <w:rPr>
                <w:rFonts w:ascii="Arial" w:hAnsi="Arial" w:cs="Arial"/>
                <w:sz w:val="20"/>
              </w:rPr>
              <w:t>trực Ban Chỉ huy PCTT và TKCN tỉnh.</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4</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Trần Thanh Hải</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Chỉ huy trưởng Bộ chỉ huy Quân sự tỉnh</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Phó Trưởng ban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công tác cứu hộ, cứu nạn thiên tai; tổ chức tìm kiếm, cứu nạn người, cứu hộ công trình và các phương tiện gặp sự cố do</w:t>
            </w:r>
            <w:r w:rsidR="008E3486" w:rsidRPr="009349F7">
              <w:rPr>
                <w:rFonts w:ascii="Arial" w:hAnsi="Arial" w:cs="Arial"/>
                <w:sz w:val="20"/>
              </w:rPr>
              <w:t xml:space="preserve"> </w:t>
            </w:r>
            <w:r w:rsidRPr="009349F7">
              <w:rPr>
                <w:rFonts w:ascii="Arial" w:hAnsi="Arial" w:cs="Arial"/>
                <w:sz w:val="20"/>
              </w:rPr>
              <w:t>thiên tai trên đất liền.</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5</w:t>
            </w:r>
          </w:p>
        </w:tc>
        <w:tc>
          <w:tcPr>
            <w:tcW w:w="1176" w:type="pct"/>
            <w:vAlign w:val="center"/>
          </w:tcPr>
          <w:p w:rsidR="004F491A" w:rsidRPr="009349F7" w:rsidRDefault="004F491A" w:rsidP="00F52018">
            <w:pPr>
              <w:pStyle w:val="TableParagraph"/>
              <w:tabs>
                <w:tab w:val="left" w:pos="767"/>
                <w:tab w:val="left" w:pos="1616"/>
              </w:tabs>
              <w:spacing w:before="120"/>
              <w:rPr>
                <w:rFonts w:ascii="Arial" w:hAnsi="Arial" w:cs="Arial"/>
                <w:sz w:val="20"/>
              </w:rPr>
            </w:pPr>
            <w:r w:rsidRPr="009349F7">
              <w:rPr>
                <w:rFonts w:ascii="Arial" w:hAnsi="Arial" w:cs="Arial"/>
                <w:sz w:val="20"/>
              </w:rPr>
              <w:t>Ông</w:t>
            </w:r>
            <w:r w:rsidR="00B266D2" w:rsidRPr="009349F7">
              <w:rPr>
                <w:rFonts w:ascii="Arial" w:hAnsi="Arial" w:cs="Arial"/>
                <w:sz w:val="20"/>
              </w:rPr>
              <w:t xml:space="preserve"> </w:t>
            </w:r>
            <w:r w:rsidRPr="009349F7">
              <w:rPr>
                <w:rFonts w:ascii="Arial" w:hAnsi="Arial" w:cs="Arial"/>
                <w:sz w:val="20"/>
              </w:rPr>
              <w:t>Lương</w:t>
            </w:r>
            <w:r w:rsidR="00B266D2" w:rsidRPr="009349F7">
              <w:rPr>
                <w:rFonts w:ascii="Arial" w:hAnsi="Arial" w:cs="Arial"/>
                <w:sz w:val="20"/>
              </w:rPr>
              <w:t xml:space="preserve"> </w:t>
            </w:r>
            <w:r w:rsidRPr="009349F7">
              <w:rPr>
                <w:rFonts w:ascii="Arial" w:hAnsi="Arial" w:cs="Arial"/>
                <w:sz w:val="20"/>
              </w:rPr>
              <w:t>Ngọc Chinh</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Chỉ huy trưởng</w:t>
            </w:r>
            <w:r w:rsidR="008E3486" w:rsidRPr="009349F7">
              <w:rPr>
                <w:rFonts w:ascii="Arial" w:hAnsi="Arial" w:cs="Arial"/>
                <w:sz w:val="20"/>
              </w:rPr>
              <w:t xml:space="preserve"> </w:t>
            </w:r>
            <w:r w:rsidRPr="009349F7">
              <w:rPr>
                <w:rFonts w:ascii="Arial" w:hAnsi="Arial" w:cs="Arial"/>
                <w:sz w:val="20"/>
              </w:rPr>
              <w:t>BCH Bộ đội Biên phòng tỉnh</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Phó</w:t>
            </w:r>
            <w:r w:rsidR="008E3486" w:rsidRPr="009349F7">
              <w:rPr>
                <w:rFonts w:ascii="Arial" w:hAnsi="Arial" w:cs="Arial"/>
                <w:sz w:val="20"/>
              </w:rPr>
              <w:t xml:space="preserve"> </w:t>
            </w:r>
            <w:r w:rsidRPr="009349F7">
              <w:rPr>
                <w:rFonts w:ascii="Arial" w:hAnsi="Arial" w:cs="Arial"/>
                <w:sz w:val="20"/>
              </w:rPr>
              <w:t>Trưởng ban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công tác tìm kiếm, cứu nạn người</w:t>
            </w:r>
            <w:r w:rsidR="008E3486" w:rsidRPr="009349F7">
              <w:rPr>
                <w:rFonts w:ascii="Arial" w:hAnsi="Arial" w:cs="Arial"/>
                <w:sz w:val="20"/>
              </w:rPr>
              <w:t xml:space="preserve"> </w:t>
            </w:r>
            <w:r w:rsidRPr="009349F7">
              <w:rPr>
                <w:rFonts w:ascii="Arial" w:hAnsi="Arial" w:cs="Arial"/>
                <w:sz w:val="20"/>
              </w:rPr>
              <w:t>và tàu thuyền, phương tiện gặp sự cố thiên tai trên biển.</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6</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Bà Nguyễn Thị Phong Vũ</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Chủ tịch Ủy ban Mặt trận Tổ quốc Việt Nam</w:t>
            </w:r>
            <w:r w:rsidR="008E3486" w:rsidRPr="009349F7">
              <w:rPr>
                <w:rFonts w:ascii="Arial" w:hAnsi="Arial" w:cs="Arial"/>
                <w:sz w:val="20"/>
              </w:rPr>
              <w:t xml:space="preserve"> </w:t>
            </w:r>
            <w:r w:rsidRPr="009349F7">
              <w:rPr>
                <w:rFonts w:ascii="Arial" w:hAnsi="Arial" w:cs="Arial"/>
                <w:sz w:val="20"/>
              </w:rPr>
              <w:t>tỉnh</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Tuyên truyền, vận động tổ chức, cá nhân trong và ngoài tỉnh tham gia công tác cứu trợ cho nhân dân bị ảnh hưởng thiên tai.</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7</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Võ Đứ</w:t>
            </w:r>
            <w:r w:rsidR="00B32026">
              <w:rPr>
                <w:rFonts w:ascii="Arial" w:hAnsi="Arial" w:cs="Arial"/>
                <w:sz w:val="20"/>
              </w:rPr>
              <w:t>c</w:t>
            </w:r>
            <w:r w:rsidR="00E741D1">
              <w:rPr>
                <w:rFonts w:ascii="Arial" w:hAnsi="Arial" w:cs="Arial"/>
                <w:sz w:val="20"/>
              </w:rPr>
              <w:t xml:space="preserve"> nguy</w:t>
            </w:r>
            <w:r w:rsidRPr="009349F7">
              <w:rPr>
                <w:rFonts w:ascii="Arial" w:hAnsi="Arial" w:cs="Arial"/>
                <w:sz w:val="20"/>
              </w:rPr>
              <w:t>ện</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Giám đốc Công an tỉnh</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an ninh trật tự, an toàn xã hội, tham gia công tác PCTT và TKCN trong</w:t>
            </w:r>
            <w:r w:rsidR="008E3486" w:rsidRPr="009349F7">
              <w:rPr>
                <w:rFonts w:ascii="Arial" w:hAnsi="Arial" w:cs="Arial"/>
                <w:sz w:val="20"/>
              </w:rPr>
              <w:t xml:space="preserve"> </w:t>
            </w:r>
            <w:r w:rsidRPr="009349F7">
              <w:rPr>
                <w:rFonts w:ascii="Arial" w:hAnsi="Arial" w:cs="Arial"/>
                <w:sz w:val="20"/>
              </w:rPr>
              <w:t>tỉnh.</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8</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Nguyễn Thái Bình</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Chánh Văn</w:t>
            </w:r>
            <w:r w:rsidR="008E3486" w:rsidRPr="009349F7">
              <w:rPr>
                <w:rFonts w:ascii="Arial" w:hAnsi="Arial" w:cs="Arial"/>
                <w:sz w:val="20"/>
              </w:rPr>
              <w:t xml:space="preserve"> </w:t>
            </w:r>
            <w:r w:rsidRPr="009349F7">
              <w:rPr>
                <w:rFonts w:ascii="Arial" w:hAnsi="Arial" w:cs="Arial"/>
                <w:sz w:val="20"/>
              </w:rPr>
              <w:t>phòng UBND tỉnh</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Giúp Trưởng ban, Phó Trưởng ban Thường</w:t>
            </w:r>
            <w:r w:rsidR="008E3486" w:rsidRPr="009349F7">
              <w:rPr>
                <w:rFonts w:ascii="Arial" w:hAnsi="Arial" w:cs="Arial"/>
                <w:sz w:val="20"/>
              </w:rPr>
              <w:t xml:space="preserve"> </w:t>
            </w:r>
            <w:r w:rsidRPr="009349F7">
              <w:rPr>
                <w:rFonts w:ascii="Arial" w:hAnsi="Arial" w:cs="Arial"/>
                <w:sz w:val="20"/>
              </w:rPr>
              <w:t>trực tổng hợp tình hình, điều hành chung công tác PCTT và TKCN.</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9</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Lê Hoàng Nghi</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Giám đốc Sở Tài chính</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công tác tài chính trong PCTT và TKCN.</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lastRenderedPageBreak/>
              <w:t>10</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Phạm Vĩnh Thái</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Giám đốc Đài PTTH Bình Định</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công tác thông tin tuyên truyền, cảnh báo thiên tai phục vụ công tác PCTT và TKCN; Theo dõi, kiểm tra, đôn đốc công</w:t>
            </w:r>
            <w:r w:rsidR="008E3486" w:rsidRPr="009349F7">
              <w:rPr>
                <w:rFonts w:ascii="Arial" w:hAnsi="Arial" w:cs="Arial"/>
                <w:sz w:val="20"/>
              </w:rPr>
              <w:t xml:space="preserve"> </w:t>
            </w:r>
            <w:r w:rsidRPr="009349F7">
              <w:rPr>
                <w:rFonts w:ascii="Arial" w:hAnsi="Arial" w:cs="Arial"/>
                <w:sz w:val="20"/>
              </w:rPr>
              <w:t>tác PCTT và TKCN huyện Tuy Phước.</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11</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Ngô Văn Tổng</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Giám đốc Sở Công thương</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công tác dự trữ lương thực, thực phẩm, nhu yếu phẩm phục vụ công tác PCTT và TKCN; công tác an toàn hồ chứa nước thủy điện; công tác PCTT các doanh</w:t>
            </w:r>
            <w:r w:rsidR="008E3486" w:rsidRPr="009349F7">
              <w:rPr>
                <w:rFonts w:ascii="Arial" w:hAnsi="Arial" w:cs="Arial"/>
                <w:sz w:val="20"/>
              </w:rPr>
              <w:t xml:space="preserve"> </w:t>
            </w:r>
            <w:r w:rsidRPr="009349F7">
              <w:rPr>
                <w:rFonts w:ascii="Arial" w:hAnsi="Arial" w:cs="Arial"/>
                <w:sz w:val="20"/>
              </w:rPr>
              <w:t>nghiệp.</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12</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Nguyễn Tự Công Hoàng</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Giám đốc Sở Giao thông Vận tải</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công tác thông thoáng dòng chảy qua cầu, cống thuộc hệ thống giao thông; công tác Giao thông, vận tải trong PCTT và TKCN; Theo dõi, kiểm tra, đôn đốc công tác</w:t>
            </w:r>
            <w:r w:rsidR="008E3486" w:rsidRPr="009349F7">
              <w:rPr>
                <w:rFonts w:ascii="Arial" w:hAnsi="Arial" w:cs="Arial"/>
                <w:sz w:val="20"/>
              </w:rPr>
              <w:t xml:space="preserve"> </w:t>
            </w:r>
            <w:r w:rsidRPr="009349F7">
              <w:rPr>
                <w:rFonts w:ascii="Arial" w:hAnsi="Arial" w:cs="Arial"/>
                <w:sz w:val="20"/>
              </w:rPr>
              <w:t>PCTT và TKCN huyện An Lão.</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13</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Đào Đức Tuấn</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Giám đốc Sở</w:t>
            </w:r>
            <w:r w:rsidR="008E3486" w:rsidRPr="009349F7">
              <w:rPr>
                <w:rFonts w:ascii="Arial" w:hAnsi="Arial" w:cs="Arial"/>
                <w:sz w:val="20"/>
              </w:rPr>
              <w:t xml:space="preserve"> </w:t>
            </w:r>
            <w:r w:rsidRPr="009349F7">
              <w:rPr>
                <w:rFonts w:ascii="Arial" w:hAnsi="Arial" w:cs="Arial"/>
                <w:sz w:val="20"/>
              </w:rPr>
              <w:t>Giáo dục – Đào tạo</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công tác an toàn trường học, cơ sở</w:t>
            </w:r>
            <w:r w:rsidR="008E3486" w:rsidRPr="009349F7">
              <w:rPr>
                <w:rFonts w:ascii="Arial" w:hAnsi="Arial" w:cs="Arial"/>
                <w:sz w:val="20"/>
              </w:rPr>
              <w:t xml:space="preserve"> </w:t>
            </w:r>
            <w:r w:rsidRPr="009349F7">
              <w:rPr>
                <w:rFonts w:ascii="Arial" w:hAnsi="Arial" w:cs="Arial"/>
                <w:sz w:val="20"/>
              </w:rPr>
              <w:t>giáo dục; Theo dõi, kiểm tra, đôn đốc công tác PCTT và TKCN huyện Hoài Ân.</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14</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Trần Kim Kha</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Giám đốc Sở Thông tin - Truyền thông</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công tác Thông tin - Truyền thông trong PCTT và TKCN; Theo dõi, kiểm tra, đôn đốc công tác PCTT và TKCN huyện</w:t>
            </w:r>
            <w:r w:rsidR="008E3486" w:rsidRPr="009349F7">
              <w:rPr>
                <w:rFonts w:ascii="Arial" w:hAnsi="Arial" w:cs="Arial"/>
                <w:sz w:val="20"/>
              </w:rPr>
              <w:t xml:space="preserve"> </w:t>
            </w:r>
            <w:r w:rsidRPr="009349F7">
              <w:rPr>
                <w:rFonts w:ascii="Arial" w:hAnsi="Arial" w:cs="Arial"/>
                <w:sz w:val="20"/>
              </w:rPr>
              <w:t>Tây Sơn.</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15</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Nguyễn Mỹ Quang</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Giám đốc Sở LĐ - TB và XH</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công tác cứu trợ để ổn định đời sống nhân dân vùng thiên tai; Theo dõi, kiểm tra, đôn đốc công tác PCTT và TKCN</w:t>
            </w:r>
            <w:r w:rsidR="008E3486" w:rsidRPr="009349F7">
              <w:rPr>
                <w:rFonts w:ascii="Arial" w:hAnsi="Arial" w:cs="Arial"/>
                <w:sz w:val="20"/>
              </w:rPr>
              <w:t xml:space="preserve"> </w:t>
            </w:r>
            <w:r w:rsidRPr="009349F7">
              <w:rPr>
                <w:rFonts w:ascii="Arial" w:hAnsi="Arial" w:cs="Arial"/>
                <w:sz w:val="20"/>
              </w:rPr>
              <w:t>thành phố Quy Nhơn.</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16</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Lê Quang Hùng</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Giám đốc Sở Y tế</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công tác về Y tế; sơ, cấp cứu nạn nhân, phòng tránh dịch bệnh, tiêu độc, khử trùng nguồn nước cho nhân dân vùng bị ảnh</w:t>
            </w:r>
            <w:r w:rsidR="008E3486" w:rsidRPr="009349F7">
              <w:rPr>
                <w:rFonts w:ascii="Arial" w:hAnsi="Arial" w:cs="Arial"/>
                <w:sz w:val="20"/>
              </w:rPr>
              <w:t xml:space="preserve"> </w:t>
            </w:r>
            <w:r w:rsidRPr="009349F7">
              <w:rPr>
                <w:rFonts w:ascii="Arial" w:hAnsi="Arial" w:cs="Arial"/>
                <w:sz w:val="20"/>
              </w:rPr>
              <w:t>hưởng thiên tai.</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17</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Lê Văn Tùng</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Giám đốc Sở Tài nguyên và Môi trường</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công tác cảnh báo thiên tai, đánh giá môi trường sau thiên tai; Theo dõi, kiểm tra, đôn đốc công tác PCTT và TKCN huyện</w:t>
            </w:r>
            <w:r w:rsidR="008E3486" w:rsidRPr="009349F7">
              <w:rPr>
                <w:rFonts w:ascii="Arial" w:hAnsi="Arial" w:cs="Arial"/>
                <w:sz w:val="20"/>
              </w:rPr>
              <w:t xml:space="preserve"> </w:t>
            </w:r>
            <w:r w:rsidRPr="009349F7">
              <w:rPr>
                <w:rFonts w:ascii="Arial" w:hAnsi="Arial" w:cs="Arial"/>
                <w:sz w:val="20"/>
              </w:rPr>
              <w:t>Phù Mỹ.</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18</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Trần Viết Bảo</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Giám đốc Sở Xây dựng</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công tác an toàn nhà ở, công trình xây dựng; Theo dõi, kiểm tra, đôn đốc công</w:t>
            </w:r>
            <w:r w:rsidR="008E3486" w:rsidRPr="009349F7">
              <w:rPr>
                <w:rFonts w:ascii="Arial" w:hAnsi="Arial" w:cs="Arial"/>
                <w:sz w:val="20"/>
              </w:rPr>
              <w:t xml:space="preserve"> </w:t>
            </w:r>
            <w:r w:rsidRPr="009349F7">
              <w:rPr>
                <w:rFonts w:ascii="Arial" w:hAnsi="Arial" w:cs="Arial"/>
                <w:sz w:val="20"/>
              </w:rPr>
              <w:t>tác PCTT và TKCN huyện Phù Cát.</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19</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Nguyễn Văn Dũng</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Giám đốc Sở Du lịch</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công tác bảo đảm an toàn cho</w:t>
            </w:r>
            <w:r w:rsidR="008E3486" w:rsidRPr="009349F7">
              <w:rPr>
                <w:rFonts w:ascii="Arial" w:hAnsi="Arial" w:cs="Arial"/>
                <w:sz w:val="20"/>
              </w:rPr>
              <w:t xml:space="preserve"> </w:t>
            </w:r>
            <w:r w:rsidRPr="009349F7">
              <w:rPr>
                <w:rFonts w:ascii="Arial" w:hAnsi="Arial" w:cs="Arial"/>
                <w:sz w:val="20"/>
              </w:rPr>
              <w:t>khách tham quan trên các khu du lịch, biển, đảo trên địa bàn tỉnh.</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20</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Bà Nguyễn Thị Mỹ</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Cục trưởng Cục Thống kê Bình</w:t>
            </w:r>
            <w:r w:rsidR="008E3486" w:rsidRPr="009349F7">
              <w:rPr>
                <w:rFonts w:ascii="Arial" w:hAnsi="Arial" w:cs="Arial"/>
                <w:sz w:val="20"/>
              </w:rPr>
              <w:t xml:space="preserve"> </w:t>
            </w:r>
            <w:r w:rsidRPr="009349F7">
              <w:rPr>
                <w:rFonts w:ascii="Arial" w:hAnsi="Arial" w:cs="Arial"/>
                <w:sz w:val="20"/>
              </w:rPr>
              <w:t>Định</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Theo dõi, kiểm tra, đôn đốc công tác PCTT và TKCN huyện Vân Canh.</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21</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Bà Từ Thị Phụng</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Chủ tịch Hội Phụ nữ tỉnh</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Tuyên truyền nâng cao nhận thức cộng đồng về PCTT; đồng thời vận động, tiếp nhận, phân phối hàng cứu trợ do các, tổ chức, cá</w:t>
            </w:r>
            <w:r w:rsidR="008E3486" w:rsidRPr="009349F7">
              <w:rPr>
                <w:rFonts w:ascii="Arial" w:hAnsi="Arial" w:cs="Arial"/>
                <w:sz w:val="20"/>
              </w:rPr>
              <w:t xml:space="preserve"> </w:t>
            </w:r>
            <w:r w:rsidRPr="009349F7">
              <w:rPr>
                <w:rFonts w:ascii="Arial" w:hAnsi="Arial" w:cs="Arial"/>
                <w:sz w:val="20"/>
              </w:rPr>
              <w:t>nhân tài trợ.</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22</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Lương Đình Tiên</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Phó Bí thư Tỉnh đoàn</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công tác Thanh niên tình nguyện tham gia PCTT và TKCN.</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23</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Hà Văn Cát</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Chủ tịch Hội Chữ thập đỏ</w:t>
            </w:r>
            <w:r w:rsidR="008E3486" w:rsidRPr="009349F7">
              <w:rPr>
                <w:rFonts w:ascii="Arial" w:hAnsi="Arial" w:cs="Arial"/>
                <w:sz w:val="20"/>
              </w:rPr>
              <w:t xml:space="preserve"> </w:t>
            </w:r>
            <w:r w:rsidRPr="009349F7">
              <w:rPr>
                <w:rFonts w:ascii="Arial" w:hAnsi="Arial" w:cs="Arial"/>
                <w:sz w:val="20"/>
              </w:rPr>
              <w:t>tỉnh</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cứu trợ khẩn cấp; tiếp nhận, phân phối hàng cứu trợ.</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24</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Đỗ Xuân Hùng</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Phó Chỉ huy trưởng -Tham mưu trưởng BCH Quân sự</w:t>
            </w:r>
            <w:r w:rsidR="008E3486" w:rsidRPr="009349F7">
              <w:rPr>
                <w:rFonts w:ascii="Arial" w:hAnsi="Arial" w:cs="Arial"/>
                <w:sz w:val="20"/>
              </w:rPr>
              <w:t xml:space="preserve"> </w:t>
            </w:r>
            <w:r w:rsidRPr="009349F7">
              <w:rPr>
                <w:rFonts w:ascii="Arial" w:hAnsi="Arial" w:cs="Arial"/>
                <w:sz w:val="20"/>
              </w:rPr>
              <w:t>tỉnh</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điều động, chỉ huy lực lượng quân sự tỉnh, phương tiện cứu hộ, cứu nạn trong PCTT và TKCN.</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lastRenderedPageBreak/>
              <w:t>25</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Nguyễn Thành Hải</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Giám đốc Sở Kế hoạch và</w:t>
            </w:r>
            <w:r w:rsidR="008E3486" w:rsidRPr="009349F7">
              <w:rPr>
                <w:rFonts w:ascii="Arial" w:hAnsi="Arial" w:cs="Arial"/>
                <w:sz w:val="20"/>
              </w:rPr>
              <w:t xml:space="preserve"> </w:t>
            </w:r>
            <w:r w:rsidRPr="009349F7">
              <w:rPr>
                <w:rFonts w:ascii="Arial" w:hAnsi="Arial" w:cs="Arial"/>
                <w:sz w:val="20"/>
              </w:rPr>
              <w:t>Đầu tư</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lồng ghép nội dung hoạt động PCTT vào kế hoạch phát triển kinh tế xã hội</w:t>
            </w:r>
            <w:r w:rsidR="008E3486" w:rsidRPr="009349F7">
              <w:rPr>
                <w:rFonts w:ascii="Arial" w:hAnsi="Arial" w:cs="Arial"/>
                <w:sz w:val="20"/>
              </w:rPr>
              <w:t xml:space="preserve"> </w:t>
            </w:r>
            <w:r w:rsidRPr="009349F7">
              <w:rPr>
                <w:rFonts w:ascii="Arial" w:hAnsi="Arial" w:cs="Arial"/>
                <w:sz w:val="20"/>
              </w:rPr>
              <w:t>của tỉnh.</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26</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Đinh Văn Lung</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Quyền Trưởng ban Ban Dân tộc tỉnh</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công tác PCTT và TKCN các huyện miền núi; Theo dõi, kiểm tra, đôn đốc công tác PCTT và TKCN huyện Vĩnh</w:t>
            </w:r>
            <w:r w:rsidR="008E3486" w:rsidRPr="009349F7">
              <w:rPr>
                <w:rFonts w:ascii="Arial" w:hAnsi="Arial" w:cs="Arial"/>
                <w:sz w:val="20"/>
              </w:rPr>
              <w:t xml:space="preserve"> </w:t>
            </w:r>
            <w:r w:rsidRPr="009349F7">
              <w:rPr>
                <w:rFonts w:ascii="Arial" w:hAnsi="Arial" w:cs="Arial"/>
                <w:sz w:val="20"/>
              </w:rPr>
              <w:t>Thạnh.</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27</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Phan Viết Hùng</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Phó Trưởng ban Ban Quản lý Khu kinh tế</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Chỉ huy, chỉ đạo công tác PCTT và TKCN khu Kinh tế Nhơn Hội; các khu công nghiệp trong tỉnh; Theo dõi, kiểm tra, đôn đốc công</w:t>
            </w:r>
            <w:r w:rsidR="008E3486" w:rsidRPr="009349F7">
              <w:rPr>
                <w:rFonts w:ascii="Arial" w:hAnsi="Arial" w:cs="Arial"/>
                <w:sz w:val="20"/>
              </w:rPr>
              <w:t xml:space="preserve"> </w:t>
            </w:r>
            <w:r w:rsidRPr="009349F7">
              <w:rPr>
                <w:rFonts w:ascii="Arial" w:hAnsi="Arial" w:cs="Arial"/>
                <w:sz w:val="20"/>
              </w:rPr>
              <w:t>tác PCTT và TKCN thị xã An Nhơn.</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28</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Đào Văn Hùng</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Phó Giám đốc</w:t>
            </w:r>
            <w:r w:rsidR="008E3486" w:rsidRPr="009349F7">
              <w:rPr>
                <w:rFonts w:ascii="Arial" w:hAnsi="Arial" w:cs="Arial"/>
                <w:sz w:val="20"/>
              </w:rPr>
              <w:t xml:space="preserve"> </w:t>
            </w:r>
            <w:r w:rsidRPr="009349F7">
              <w:rPr>
                <w:rFonts w:ascii="Arial" w:hAnsi="Arial" w:cs="Arial"/>
                <w:sz w:val="20"/>
              </w:rPr>
              <w:t>Sở NN và PTNT</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công tác an toàn hệ thống đê điều, kênh mương, hồ chứa nước thủy lợi.</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29</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Trần Sĩ Dũng</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Giám đốc Đài KTTV Bình</w:t>
            </w:r>
            <w:r w:rsidR="008E3486" w:rsidRPr="009349F7">
              <w:rPr>
                <w:rFonts w:ascii="Arial" w:hAnsi="Arial" w:cs="Arial"/>
                <w:sz w:val="20"/>
              </w:rPr>
              <w:t xml:space="preserve"> </w:t>
            </w:r>
            <w:r w:rsidRPr="009349F7">
              <w:rPr>
                <w:rFonts w:ascii="Arial" w:hAnsi="Arial" w:cs="Arial"/>
                <w:sz w:val="20"/>
              </w:rPr>
              <w:t>Định</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công tác dự báo, cảnh báo diễn biến thời tiết, tình hình khí tượng thủy văn</w:t>
            </w:r>
            <w:r w:rsidR="008E3486" w:rsidRPr="009349F7">
              <w:rPr>
                <w:rFonts w:ascii="Arial" w:hAnsi="Arial" w:cs="Arial"/>
                <w:sz w:val="20"/>
              </w:rPr>
              <w:t xml:space="preserve"> </w:t>
            </w:r>
            <w:r w:rsidRPr="009349F7">
              <w:rPr>
                <w:rFonts w:ascii="Arial" w:hAnsi="Arial" w:cs="Arial"/>
                <w:sz w:val="20"/>
              </w:rPr>
              <w:t>trong tỉnh.</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30</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Nguyễn Văn Tánh</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Giám đốc Công</w:t>
            </w:r>
            <w:r w:rsidR="008E3486" w:rsidRPr="009349F7">
              <w:rPr>
                <w:rFonts w:ascii="Arial" w:hAnsi="Arial" w:cs="Arial"/>
                <w:sz w:val="20"/>
              </w:rPr>
              <w:t xml:space="preserve"> </w:t>
            </w:r>
            <w:r w:rsidRPr="009349F7">
              <w:rPr>
                <w:rFonts w:ascii="Arial" w:hAnsi="Arial" w:cs="Arial"/>
                <w:sz w:val="20"/>
              </w:rPr>
              <w:t>ty TNHH Khai thác CTTL</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công tác an toàn Công trình thủy lợi thuộc phạm vi quản lý của Công ty.</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31</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Huỳnh Ngọc Việt</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Giám đốc Công ty Điện lực</w:t>
            </w:r>
            <w:r w:rsidR="008E3486" w:rsidRPr="009349F7">
              <w:rPr>
                <w:rFonts w:ascii="Arial" w:hAnsi="Arial" w:cs="Arial"/>
                <w:sz w:val="20"/>
              </w:rPr>
              <w:t xml:space="preserve"> </w:t>
            </w:r>
            <w:r w:rsidRPr="009349F7">
              <w:rPr>
                <w:rFonts w:ascii="Arial" w:hAnsi="Arial" w:cs="Arial"/>
                <w:sz w:val="20"/>
              </w:rPr>
              <w:t>Bình Định</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công tác bảo đảm an toàn mạng lưới điện phục vụ công tác PCTT và TKCN.</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32</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Phạm Quốc Trung</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Phó Giám đốc Viễn thông</w:t>
            </w:r>
            <w:r w:rsidR="008E3486" w:rsidRPr="009349F7">
              <w:rPr>
                <w:rFonts w:ascii="Arial" w:hAnsi="Arial" w:cs="Arial"/>
                <w:sz w:val="20"/>
              </w:rPr>
              <w:t xml:space="preserve"> </w:t>
            </w:r>
            <w:r w:rsidRPr="009349F7">
              <w:rPr>
                <w:rFonts w:ascii="Arial" w:hAnsi="Arial" w:cs="Arial"/>
                <w:sz w:val="20"/>
              </w:rPr>
              <w:t>Bình Định</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Bảo đảm thông tin liên lạc phục vụ công tác PCTT và TKCN.</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33</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Bà Nguyễn Thị Minh Hiếu</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Giám đốc Đài Thông tin Duyên hải Quy</w:t>
            </w:r>
            <w:r w:rsidR="008E3486" w:rsidRPr="009349F7">
              <w:rPr>
                <w:rFonts w:ascii="Arial" w:hAnsi="Arial" w:cs="Arial"/>
                <w:sz w:val="20"/>
              </w:rPr>
              <w:t xml:space="preserve"> </w:t>
            </w:r>
            <w:r w:rsidRPr="009349F7">
              <w:rPr>
                <w:rFonts w:ascii="Arial" w:hAnsi="Arial" w:cs="Arial"/>
                <w:sz w:val="20"/>
              </w:rPr>
              <w:t>Nhơn</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thông tin liên lạc phục vụ công tác PCTT và TKCN tàu thuyền trên biển.</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34</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Vũ Thế Quang</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Giám đốc Cảng vụ Quy Nhơn</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Phụ trách công tác cứu hộ, cứu nạn, an toàn</w:t>
            </w:r>
            <w:r w:rsidR="008E3486" w:rsidRPr="009349F7">
              <w:rPr>
                <w:rFonts w:ascii="Arial" w:hAnsi="Arial" w:cs="Arial"/>
                <w:sz w:val="20"/>
              </w:rPr>
              <w:t xml:space="preserve"> </w:t>
            </w:r>
            <w:r w:rsidRPr="009349F7">
              <w:rPr>
                <w:rFonts w:ascii="Arial" w:hAnsi="Arial" w:cs="Arial"/>
                <w:sz w:val="20"/>
              </w:rPr>
              <w:t>tàu</w:t>
            </w:r>
            <w:r w:rsidR="00FE0A2A" w:rsidRPr="009349F7">
              <w:rPr>
                <w:rFonts w:ascii="Arial" w:hAnsi="Arial" w:cs="Arial"/>
                <w:sz w:val="20"/>
              </w:rPr>
              <w:t xml:space="preserve"> </w:t>
            </w:r>
            <w:r w:rsidRPr="009349F7">
              <w:rPr>
                <w:rFonts w:ascii="Arial" w:hAnsi="Arial" w:cs="Arial"/>
                <w:sz w:val="20"/>
              </w:rPr>
              <w:t>thuyền</w:t>
            </w:r>
            <w:r w:rsidR="00FE0A2A" w:rsidRPr="009349F7">
              <w:rPr>
                <w:rFonts w:ascii="Arial" w:hAnsi="Arial" w:cs="Arial"/>
                <w:sz w:val="20"/>
              </w:rPr>
              <w:t xml:space="preserve"> </w:t>
            </w:r>
            <w:r w:rsidRPr="009349F7">
              <w:rPr>
                <w:rFonts w:ascii="Arial" w:hAnsi="Arial" w:cs="Arial"/>
                <w:sz w:val="20"/>
              </w:rPr>
              <w:t>thuộc</w:t>
            </w:r>
            <w:r w:rsidR="00FE0A2A" w:rsidRPr="009349F7">
              <w:rPr>
                <w:rFonts w:ascii="Arial" w:hAnsi="Arial" w:cs="Arial"/>
                <w:sz w:val="20"/>
              </w:rPr>
              <w:t xml:space="preserve"> </w:t>
            </w:r>
            <w:r w:rsidRPr="009349F7">
              <w:rPr>
                <w:rFonts w:ascii="Arial" w:hAnsi="Arial" w:cs="Arial"/>
                <w:sz w:val="20"/>
              </w:rPr>
              <w:t>cảng</w:t>
            </w:r>
            <w:r w:rsidR="00FE0A2A" w:rsidRPr="009349F7">
              <w:rPr>
                <w:rFonts w:ascii="Arial" w:hAnsi="Arial" w:cs="Arial"/>
                <w:sz w:val="20"/>
              </w:rPr>
              <w:t xml:space="preserve"> </w:t>
            </w:r>
            <w:r w:rsidRPr="009349F7">
              <w:rPr>
                <w:rFonts w:ascii="Arial" w:hAnsi="Arial" w:cs="Arial"/>
                <w:sz w:val="20"/>
              </w:rPr>
              <w:t>biển</w:t>
            </w:r>
            <w:r w:rsidR="00FE0A2A" w:rsidRPr="009349F7">
              <w:rPr>
                <w:rFonts w:ascii="Arial" w:hAnsi="Arial" w:cs="Arial"/>
                <w:sz w:val="20"/>
              </w:rPr>
              <w:t xml:space="preserve"> </w:t>
            </w:r>
            <w:r w:rsidRPr="009349F7">
              <w:rPr>
                <w:rFonts w:ascii="Arial" w:hAnsi="Arial" w:cs="Arial"/>
                <w:sz w:val="20"/>
              </w:rPr>
              <w:t>Quy</w:t>
            </w:r>
            <w:r w:rsidR="00FE0A2A" w:rsidRPr="009349F7">
              <w:rPr>
                <w:rFonts w:ascii="Arial" w:hAnsi="Arial" w:cs="Arial"/>
                <w:sz w:val="20"/>
              </w:rPr>
              <w:t xml:space="preserve"> </w:t>
            </w:r>
            <w:r w:rsidRPr="009349F7">
              <w:rPr>
                <w:rFonts w:ascii="Arial" w:hAnsi="Arial" w:cs="Arial"/>
                <w:sz w:val="20"/>
              </w:rPr>
              <w:t>Nhơn;</w:t>
            </w:r>
            <w:r w:rsidR="008E3486" w:rsidRPr="009349F7">
              <w:rPr>
                <w:rFonts w:ascii="Arial" w:hAnsi="Arial" w:cs="Arial"/>
                <w:sz w:val="20"/>
              </w:rPr>
              <w:t xml:space="preserve"> </w:t>
            </w:r>
            <w:r w:rsidRPr="009349F7">
              <w:rPr>
                <w:rFonts w:ascii="Arial" w:hAnsi="Arial" w:cs="Arial"/>
                <w:sz w:val="20"/>
              </w:rPr>
              <w:t>Tham mưu, đề xuất cho Ban Chỉ huy về TKCN trong khu vực ven bờ.</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35</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Bà Nguyễn Thị Nghiệp</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Giám đốc Công ty TNHH Vận tải biển Cửu</w:t>
            </w:r>
            <w:r w:rsidR="008E3486" w:rsidRPr="009349F7">
              <w:rPr>
                <w:rFonts w:ascii="Arial" w:hAnsi="Arial" w:cs="Arial"/>
                <w:sz w:val="20"/>
              </w:rPr>
              <w:t xml:space="preserve"> </w:t>
            </w:r>
            <w:r w:rsidRPr="009349F7">
              <w:rPr>
                <w:rFonts w:ascii="Arial" w:hAnsi="Arial" w:cs="Arial"/>
                <w:sz w:val="20"/>
              </w:rPr>
              <w:t>Long</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Tham gia công tác cứu hộ, cứu nạn, an toàn tàu thuyền thuộc cảng biển Quy Nhơn.</w:t>
            </w:r>
          </w:p>
        </w:tc>
      </w:tr>
      <w:tr w:rsidR="004F491A" w:rsidRPr="009349F7">
        <w:tc>
          <w:tcPr>
            <w:tcW w:w="304"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36</w:t>
            </w:r>
          </w:p>
        </w:tc>
        <w:tc>
          <w:tcPr>
            <w:tcW w:w="11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Ông Phan Tuấn Linh</w:t>
            </w:r>
          </w:p>
        </w:tc>
        <w:tc>
          <w:tcPr>
            <w:tcW w:w="840"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Tổng Giám đốc Công ty Cổ phần Cảng Quy</w:t>
            </w:r>
            <w:r w:rsidR="008E3486" w:rsidRPr="009349F7">
              <w:rPr>
                <w:rFonts w:ascii="Arial" w:hAnsi="Arial" w:cs="Arial"/>
                <w:sz w:val="20"/>
              </w:rPr>
              <w:t xml:space="preserve"> </w:t>
            </w:r>
            <w:r w:rsidRPr="009349F7">
              <w:rPr>
                <w:rFonts w:ascii="Arial" w:hAnsi="Arial" w:cs="Arial"/>
                <w:sz w:val="20"/>
              </w:rPr>
              <w:t>Nhơn</w:t>
            </w:r>
          </w:p>
        </w:tc>
        <w:tc>
          <w:tcPr>
            <w:tcW w:w="603" w:type="pct"/>
            <w:vAlign w:val="center"/>
          </w:tcPr>
          <w:p w:rsidR="004F491A" w:rsidRPr="009349F7" w:rsidRDefault="004F491A" w:rsidP="003667A1">
            <w:pPr>
              <w:pStyle w:val="TableParagraph"/>
              <w:spacing w:before="120"/>
              <w:jc w:val="center"/>
              <w:rPr>
                <w:rFonts w:ascii="Arial" w:hAnsi="Arial" w:cs="Arial"/>
                <w:sz w:val="20"/>
              </w:rPr>
            </w:pPr>
            <w:r w:rsidRPr="009349F7">
              <w:rPr>
                <w:rFonts w:ascii="Arial" w:hAnsi="Arial" w:cs="Arial"/>
                <w:sz w:val="20"/>
              </w:rPr>
              <w:t>Ủy viên</w:t>
            </w:r>
          </w:p>
        </w:tc>
        <w:tc>
          <w:tcPr>
            <w:tcW w:w="2076" w:type="pct"/>
            <w:vAlign w:val="center"/>
          </w:tcPr>
          <w:p w:rsidR="004F491A" w:rsidRPr="009349F7" w:rsidRDefault="004F491A" w:rsidP="00F52018">
            <w:pPr>
              <w:pStyle w:val="TableParagraph"/>
              <w:spacing w:before="120"/>
              <w:rPr>
                <w:rFonts w:ascii="Arial" w:hAnsi="Arial" w:cs="Arial"/>
                <w:sz w:val="20"/>
              </w:rPr>
            </w:pPr>
            <w:r w:rsidRPr="009349F7">
              <w:rPr>
                <w:rFonts w:ascii="Arial" w:hAnsi="Arial" w:cs="Arial"/>
                <w:sz w:val="20"/>
              </w:rPr>
              <w:t>Tham gia công tác cứu hộ, cứu nạn, an toàn tàu thuyền thuộc cảng biển Quy Nhơn.</w:t>
            </w:r>
          </w:p>
        </w:tc>
      </w:tr>
    </w:tbl>
    <w:p w:rsidR="009C43A8" w:rsidRDefault="009C43A8" w:rsidP="009349F7">
      <w:pPr>
        <w:pStyle w:val="Heading1"/>
        <w:spacing w:before="120"/>
        <w:ind w:left="0"/>
        <w:jc w:val="left"/>
        <w:rPr>
          <w:rFonts w:ascii="Arial" w:hAnsi="Arial" w:cs="Arial"/>
          <w:sz w:val="20"/>
          <w:lang w:val="en-US"/>
        </w:rPr>
      </w:pPr>
    </w:p>
    <w:p w:rsidR="00EF06C2" w:rsidRPr="00EF06C2" w:rsidRDefault="00EF06C2" w:rsidP="00EF06C2">
      <w:pPr>
        <w:rPr>
          <w:lang w:val="en-US"/>
        </w:rPr>
        <w:sectPr w:rsidR="00EF06C2" w:rsidRPr="00EF06C2" w:rsidSect="00114447">
          <w:pgSz w:w="11906" w:h="16838"/>
          <w:pgMar w:top="567" w:right="1134" w:bottom="567" w:left="1701" w:header="720" w:footer="720" w:gutter="0"/>
          <w:cols w:space="1042"/>
          <w:docGrid w:linePitch="299"/>
        </w:sectPr>
      </w:pPr>
    </w:p>
    <w:p w:rsidR="00427957" w:rsidRPr="00EF06C2" w:rsidRDefault="00CC75ED" w:rsidP="00CC75ED">
      <w:pPr>
        <w:pStyle w:val="Heading1"/>
        <w:spacing w:before="120"/>
        <w:ind w:left="0"/>
        <w:jc w:val="center"/>
        <w:rPr>
          <w:rFonts w:ascii="Arial" w:hAnsi="Arial" w:cs="Arial"/>
          <w:sz w:val="20"/>
        </w:rPr>
      </w:pPr>
      <w:bookmarkStart w:id="79" w:name="chuong_pl_4"/>
      <w:r w:rsidRPr="00EF06C2">
        <w:rPr>
          <w:rFonts w:ascii="Arial" w:hAnsi="Arial" w:cs="Arial"/>
          <w:sz w:val="20"/>
        </w:rPr>
        <w:lastRenderedPageBreak/>
        <w:t>PHỤ LỤC 4</w:t>
      </w:r>
      <w:bookmarkEnd w:id="79"/>
    </w:p>
    <w:p w:rsidR="004F491A" w:rsidRPr="009349F7" w:rsidRDefault="009D02DD" w:rsidP="00CC75ED">
      <w:pPr>
        <w:pStyle w:val="Heading1"/>
        <w:spacing w:before="120"/>
        <w:ind w:left="0"/>
        <w:jc w:val="center"/>
        <w:rPr>
          <w:rFonts w:ascii="Arial" w:hAnsi="Arial" w:cs="Arial"/>
          <w:b w:val="0"/>
          <w:sz w:val="20"/>
        </w:rPr>
      </w:pPr>
      <w:bookmarkStart w:id="80" w:name="chuong_pl_4_name"/>
      <w:r w:rsidRPr="009349F7">
        <w:rPr>
          <w:rFonts w:ascii="Arial" w:hAnsi="Arial" w:cs="Arial"/>
          <w:b w:val="0"/>
          <w:sz w:val="20"/>
        </w:rPr>
        <w:t>TÌNH HÌNH THIỆT HẠI DO THIÊN TAI TRÊN ĐỊA BÀN TỈNH BÌNH ĐỊNH</w:t>
      </w:r>
      <w:bookmarkEnd w:id="80"/>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3"/>
        <w:gridCol w:w="442"/>
        <w:gridCol w:w="234"/>
        <w:gridCol w:w="383"/>
        <w:gridCol w:w="341"/>
        <w:gridCol w:w="466"/>
        <w:gridCol w:w="341"/>
        <w:gridCol w:w="383"/>
        <w:gridCol w:w="341"/>
        <w:gridCol w:w="466"/>
        <w:gridCol w:w="341"/>
        <w:gridCol w:w="341"/>
        <w:gridCol w:w="341"/>
        <w:gridCol w:w="466"/>
        <w:gridCol w:w="341"/>
        <w:gridCol w:w="341"/>
        <w:gridCol w:w="341"/>
        <w:gridCol w:w="383"/>
        <w:gridCol w:w="341"/>
        <w:gridCol w:w="341"/>
        <w:gridCol w:w="383"/>
        <w:gridCol w:w="383"/>
        <w:gridCol w:w="341"/>
        <w:gridCol w:w="341"/>
        <w:gridCol w:w="466"/>
      </w:tblGrid>
      <w:tr w:rsidR="004F491A" w:rsidRPr="00EF06C2">
        <w:tc>
          <w:tcPr>
            <w:tcW w:w="136"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TT</w:t>
            </w:r>
          </w:p>
        </w:tc>
        <w:tc>
          <w:tcPr>
            <w:tcW w:w="308"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Thiệt hại</w:t>
            </w:r>
          </w:p>
        </w:tc>
        <w:tc>
          <w:tcPr>
            <w:tcW w:w="177"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Đ. v</w:t>
            </w:r>
          </w:p>
        </w:tc>
        <w:tc>
          <w:tcPr>
            <w:tcW w:w="220"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1999</w:t>
            </w:r>
          </w:p>
        </w:tc>
        <w:tc>
          <w:tcPr>
            <w:tcW w:w="164"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2000</w:t>
            </w:r>
          </w:p>
        </w:tc>
        <w:tc>
          <w:tcPr>
            <w:tcW w:w="226"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2001</w:t>
            </w:r>
          </w:p>
        </w:tc>
        <w:tc>
          <w:tcPr>
            <w:tcW w:w="181"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2002</w:t>
            </w:r>
          </w:p>
        </w:tc>
        <w:tc>
          <w:tcPr>
            <w:tcW w:w="226"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2003</w:t>
            </w:r>
          </w:p>
        </w:tc>
        <w:tc>
          <w:tcPr>
            <w:tcW w:w="182"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2004</w:t>
            </w:r>
          </w:p>
        </w:tc>
        <w:tc>
          <w:tcPr>
            <w:tcW w:w="226"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2005</w:t>
            </w:r>
          </w:p>
        </w:tc>
        <w:tc>
          <w:tcPr>
            <w:tcW w:w="136"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2006</w:t>
            </w:r>
          </w:p>
        </w:tc>
        <w:tc>
          <w:tcPr>
            <w:tcW w:w="181"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2007</w:t>
            </w:r>
          </w:p>
        </w:tc>
        <w:tc>
          <w:tcPr>
            <w:tcW w:w="227"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2008</w:t>
            </w:r>
          </w:p>
        </w:tc>
        <w:tc>
          <w:tcPr>
            <w:tcW w:w="227"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2009</w:t>
            </w:r>
          </w:p>
        </w:tc>
        <w:tc>
          <w:tcPr>
            <w:tcW w:w="227"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2010</w:t>
            </w:r>
          </w:p>
        </w:tc>
        <w:tc>
          <w:tcPr>
            <w:tcW w:w="181"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2011</w:t>
            </w:r>
          </w:p>
        </w:tc>
        <w:tc>
          <w:tcPr>
            <w:tcW w:w="136"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2012</w:t>
            </w:r>
          </w:p>
        </w:tc>
        <w:tc>
          <w:tcPr>
            <w:tcW w:w="227"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2013</w:t>
            </w:r>
          </w:p>
        </w:tc>
        <w:tc>
          <w:tcPr>
            <w:tcW w:w="182"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2014</w:t>
            </w:r>
          </w:p>
        </w:tc>
        <w:tc>
          <w:tcPr>
            <w:tcW w:w="182"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2015</w:t>
            </w:r>
          </w:p>
        </w:tc>
        <w:tc>
          <w:tcPr>
            <w:tcW w:w="227"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2016</w:t>
            </w:r>
          </w:p>
        </w:tc>
        <w:tc>
          <w:tcPr>
            <w:tcW w:w="227"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2017</w:t>
            </w:r>
          </w:p>
        </w:tc>
        <w:tc>
          <w:tcPr>
            <w:tcW w:w="182"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2018</w:t>
            </w:r>
          </w:p>
        </w:tc>
        <w:tc>
          <w:tcPr>
            <w:tcW w:w="182"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2019</w:t>
            </w:r>
          </w:p>
        </w:tc>
        <w:tc>
          <w:tcPr>
            <w:tcW w:w="227" w:type="pct"/>
            <w:shd w:val="clear" w:color="auto" w:fill="CCFFCC"/>
            <w:vAlign w:val="center"/>
          </w:tcPr>
          <w:p w:rsidR="004F491A" w:rsidRPr="00EF06C2" w:rsidRDefault="004F491A" w:rsidP="00EF06C2">
            <w:pPr>
              <w:pStyle w:val="TableParagraph"/>
              <w:spacing w:before="120"/>
              <w:jc w:val="center"/>
              <w:rPr>
                <w:rFonts w:ascii="Arial" w:hAnsi="Arial" w:cs="Arial"/>
                <w:b/>
                <w:sz w:val="16"/>
                <w:szCs w:val="18"/>
              </w:rPr>
            </w:pPr>
            <w:r w:rsidRPr="00EF06C2">
              <w:rPr>
                <w:rFonts w:ascii="Arial" w:hAnsi="Arial" w:cs="Arial"/>
                <w:b/>
                <w:sz w:val="16"/>
                <w:szCs w:val="18"/>
              </w:rPr>
              <w:t>Tổng</w:t>
            </w:r>
          </w:p>
        </w:tc>
      </w:tr>
      <w:tr w:rsidR="004F491A" w:rsidRPr="00EF06C2">
        <w:tc>
          <w:tcPr>
            <w:tcW w:w="136"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1</w:t>
            </w:r>
          </w:p>
        </w:tc>
        <w:tc>
          <w:tcPr>
            <w:tcW w:w="308"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Người chết</w:t>
            </w:r>
          </w:p>
        </w:tc>
        <w:tc>
          <w:tcPr>
            <w:tcW w:w="177" w:type="pct"/>
            <w:shd w:val="clear" w:color="auto" w:fill="auto"/>
            <w:vAlign w:val="center"/>
          </w:tcPr>
          <w:p w:rsidR="004F491A" w:rsidRPr="00EF06C2" w:rsidRDefault="004F491A" w:rsidP="00EF06C2">
            <w:pPr>
              <w:pStyle w:val="TableParagraph"/>
              <w:spacing w:before="120"/>
              <w:jc w:val="center"/>
              <w:rPr>
                <w:rFonts w:ascii="Arial" w:hAnsi="Arial" w:cs="Arial"/>
                <w:sz w:val="16"/>
                <w:szCs w:val="18"/>
              </w:rPr>
            </w:pPr>
            <w:r w:rsidRPr="00EF06C2">
              <w:rPr>
                <w:rFonts w:ascii="Arial" w:hAnsi="Arial" w:cs="Arial"/>
                <w:sz w:val="16"/>
                <w:szCs w:val="18"/>
              </w:rPr>
              <w:t>ng</w:t>
            </w:r>
          </w:p>
        </w:tc>
        <w:tc>
          <w:tcPr>
            <w:tcW w:w="220"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73</w:t>
            </w:r>
          </w:p>
        </w:tc>
        <w:tc>
          <w:tcPr>
            <w:tcW w:w="164"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3</w:t>
            </w: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6</w:t>
            </w: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8</w:t>
            </w: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29</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9</w:t>
            </w: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39</w:t>
            </w: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10</w:t>
            </w: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41</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20</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33</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12</w:t>
            </w: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9</w:t>
            </w: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45</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31</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10</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44</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33</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7</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462</w:t>
            </w:r>
          </w:p>
        </w:tc>
      </w:tr>
      <w:tr w:rsidR="004F491A" w:rsidRPr="00EF06C2">
        <w:tc>
          <w:tcPr>
            <w:tcW w:w="136"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2</w:t>
            </w:r>
          </w:p>
        </w:tc>
        <w:tc>
          <w:tcPr>
            <w:tcW w:w="308"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Người</w:t>
            </w:r>
            <w:r w:rsidR="00355081" w:rsidRPr="00EF06C2">
              <w:rPr>
                <w:rFonts w:ascii="Arial" w:hAnsi="Arial" w:cs="Arial"/>
                <w:sz w:val="16"/>
                <w:szCs w:val="18"/>
                <w:lang w:val="en-US"/>
              </w:rPr>
              <w:t xml:space="preserve"> </w:t>
            </w:r>
            <w:r w:rsidRPr="00EF06C2">
              <w:rPr>
                <w:rFonts w:ascii="Arial" w:hAnsi="Arial" w:cs="Arial"/>
                <w:sz w:val="16"/>
                <w:szCs w:val="18"/>
              </w:rPr>
              <w:t>bị tth</w:t>
            </w:r>
          </w:p>
        </w:tc>
        <w:tc>
          <w:tcPr>
            <w:tcW w:w="177" w:type="pct"/>
            <w:shd w:val="clear" w:color="auto" w:fill="auto"/>
            <w:vAlign w:val="center"/>
          </w:tcPr>
          <w:p w:rsidR="004F491A" w:rsidRPr="00EF06C2" w:rsidRDefault="004F491A" w:rsidP="00EF06C2">
            <w:pPr>
              <w:pStyle w:val="TableParagraph"/>
              <w:spacing w:before="120"/>
              <w:jc w:val="center"/>
              <w:rPr>
                <w:rFonts w:ascii="Arial" w:hAnsi="Arial" w:cs="Arial"/>
                <w:sz w:val="16"/>
                <w:szCs w:val="18"/>
              </w:rPr>
            </w:pPr>
            <w:r w:rsidRPr="00EF06C2">
              <w:rPr>
                <w:rFonts w:ascii="Arial" w:hAnsi="Arial" w:cs="Arial"/>
                <w:sz w:val="16"/>
                <w:szCs w:val="18"/>
              </w:rPr>
              <w:t>ng</w:t>
            </w:r>
          </w:p>
        </w:tc>
        <w:tc>
          <w:tcPr>
            <w:tcW w:w="220"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21</w:t>
            </w:r>
          </w:p>
        </w:tc>
        <w:tc>
          <w:tcPr>
            <w:tcW w:w="164"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w:t>
            </w: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101</w:t>
            </w: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13</w:t>
            </w: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15</w:t>
            </w: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8</w:t>
            </w: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4</w:t>
            </w: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10</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6</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76</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6</w:t>
            </w: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14</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10</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45</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334</w:t>
            </w:r>
          </w:p>
        </w:tc>
      </w:tr>
      <w:tr w:rsidR="004F491A" w:rsidRPr="00EF06C2">
        <w:tc>
          <w:tcPr>
            <w:tcW w:w="136"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3</w:t>
            </w:r>
          </w:p>
        </w:tc>
        <w:tc>
          <w:tcPr>
            <w:tcW w:w="308"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Nhà sập,</w:t>
            </w:r>
          </w:p>
        </w:tc>
        <w:tc>
          <w:tcPr>
            <w:tcW w:w="177" w:type="pct"/>
            <w:shd w:val="clear" w:color="auto" w:fill="auto"/>
            <w:vAlign w:val="center"/>
          </w:tcPr>
          <w:p w:rsidR="004F491A" w:rsidRPr="00EF06C2" w:rsidRDefault="004F491A" w:rsidP="00EF06C2">
            <w:pPr>
              <w:pStyle w:val="TableParagraph"/>
              <w:spacing w:before="120"/>
              <w:jc w:val="center"/>
              <w:rPr>
                <w:rFonts w:ascii="Arial" w:hAnsi="Arial" w:cs="Arial"/>
                <w:sz w:val="16"/>
                <w:szCs w:val="18"/>
              </w:rPr>
            </w:pPr>
            <w:r w:rsidRPr="00EF06C2">
              <w:rPr>
                <w:rFonts w:ascii="Arial" w:hAnsi="Arial" w:cs="Arial"/>
                <w:sz w:val="16"/>
                <w:szCs w:val="18"/>
              </w:rPr>
              <w:t>cái</w:t>
            </w:r>
          </w:p>
        </w:tc>
        <w:tc>
          <w:tcPr>
            <w:tcW w:w="220"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1.138</w:t>
            </w:r>
          </w:p>
        </w:tc>
        <w:tc>
          <w:tcPr>
            <w:tcW w:w="164"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44</w:t>
            </w: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2.190</w:t>
            </w: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51</w:t>
            </w: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599</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289</w:t>
            </w: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602</w:t>
            </w: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263</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298</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878</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158</w:t>
            </w: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6</w:t>
            </w: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40</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292</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124</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908</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155</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7</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149</w:t>
            </w:r>
          </w:p>
        </w:tc>
        <w:tc>
          <w:tcPr>
            <w:tcW w:w="227"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8.191</w:t>
            </w:r>
          </w:p>
        </w:tc>
      </w:tr>
      <w:tr w:rsidR="004F491A" w:rsidRPr="00EF06C2">
        <w:tc>
          <w:tcPr>
            <w:tcW w:w="136"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4</w:t>
            </w:r>
          </w:p>
        </w:tc>
        <w:tc>
          <w:tcPr>
            <w:tcW w:w="308"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Nhà bị hư</w:t>
            </w:r>
          </w:p>
        </w:tc>
        <w:tc>
          <w:tcPr>
            <w:tcW w:w="177" w:type="pct"/>
            <w:shd w:val="clear" w:color="auto" w:fill="auto"/>
            <w:vAlign w:val="center"/>
          </w:tcPr>
          <w:p w:rsidR="004F491A" w:rsidRPr="00EF06C2" w:rsidRDefault="004F491A" w:rsidP="00EF06C2">
            <w:pPr>
              <w:pStyle w:val="TableParagraph"/>
              <w:spacing w:before="120"/>
              <w:jc w:val="center"/>
              <w:rPr>
                <w:rFonts w:ascii="Arial" w:hAnsi="Arial" w:cs="Arial"/>
                <w:sz w:val="16"/>
                <w:szCs w:val="18"/>
              </w:rPr>
            </w:pPr>
            <w:r w:rsidRPr="00EF06C2">
              <w:rPr>
                <w:rFonts w:ascii="Arial" w:hAnsi="Arial" w:cs="Arial"/>
                <w:sz w:val="16"/>
                <w:szCs w:val="18"/>
              </w:rPr>
              <w:t>cái</w:t>
            </w:r>
          </w:p>
        </w:tc>
        <w:tc>
          <w:tcPr>
            <w:tcW w:w="220"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3.531</w:t>
            </w:r>
          </w:p>
        </w:tc>
        <w:tc>
          <w:tcPr>
            <w:tcW w:w="164"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50</w:t>
            </w: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17.971</w:t>
            </w: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216</w:t>
            </w: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4.620</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970</w:t>
            </w: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13.071</w:t>
            </w: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15</w:t>
            </w: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548</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251</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14.177</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281</w:t>
            </w: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w:t>
            </w: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19</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560</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251</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409</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991</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9</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1.16</w:t>
            </w:r>
            <w:r w:rsidR="00EB678B" w:rsidRPr="00EF06C2">
              <w:rPr>
                <w:rFonts w:ascii="Arial" w:hAnsi="Arial" w:cs="Arial"/>
                <w:sz w:val="16"/>
                <w:szCs w:val="18"/>
              </w:rPr>
              <w:t xml:space="preserve"> </w:t>
            </w:r>
            <w:r w:rsidRPr="00EF06C2">
              <w:rPr>
                <w:rFonts w:ascii="Arial" w:hAnsi="Arial" w:cs="Arial"/>
                <w:sz w:val="16"/>
                <w:szCs w:val="18"/>
              </w:rPr>
              <w:t>9</w:t>
            </w:r>
          </w:p>
        </w:tc>
        <w:tc>
          <w:tcPr>
            <w:tcW w:w="227"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59.111</w:t>
            </w:r>
          </w:p>
        </w:tc>
      </w:tr>
      <w:tr w:rsidR="004F491A" w:rsidRPr="00EF06C2">
        <w:tc>
          <w:tcPr>
            <w:tcW w:w="136"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5</w:t>
            </w:r>
          </w:p>
        </w:tc>
        <w:tc>
          <w:tcPr>
            <w:tcW w:w="308"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Phòng học</w:t>
            </w:r>
          </w:p>
        </w:tc>
        <w:tc>
          <w:tcPr>
            <w:tcW w:w="177" w:type="pct"/>
            <w:shd w:val="clear" w:color="auto" w:fill="auto"/>
            <w:vAlign w:val="center"/>
          </w:tcPr>
          <w:p w:rsidR="004F491A" w:rsidRPr="00EF06C2" w:rsidRDefault="004F491A" w:rsidP="00EF06C2">
            <w:pPr>
              <w:pStyle w:val="TableParagraph"/>
              <w:spacing w:before="120"/>
              <w:jc w:val="center"/>
              <w:rPr>
                <w:rFonts w:ascii="Arial" w:hAnsi="Arial" w:cs="Arial"/>
                <w:sz w:val="16"/>
                <w:szCs w:val="18"/>
              </w:rPr>
            </w:pPr>
            <w:r w:rsidRPr="00EF06C2">
              <w:rPr>
                <w:rFonts w:ascii="Arial" w:hAnsi="Arial" w:cs="Arial"/>
                <w:sz w:val="16"/>
                <w:szCs w:val="18"/>
              </w:rPr>
              <w:t>Ph</w:t>
            </w:r>
          </w:p>
        </w:tc>
        <w:tc>
          <w:tcPr>
            <w:tcW w:w="220"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152</w:t>
            </w:r>
          </w:p>
        </w:tc>
        <w:tc>
          <w:tcPr>
            <w:tcW w:w="164"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w:t>
            </w: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1.473</w:t>
            </w: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55</w:t>
            </w: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155</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30</w:t>
            </w: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4</w:t>
            </w: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35</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19</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758</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8</w:t>
            </w: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w:t>
            </w: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8</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166</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57</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235</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9</w:t>
            </w:r>
          </w:p>
        </w:tc>
        <w:tc>
          <w:tcPr>
            <w:tcW w:w="227"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3.168</w:t>
            </w:r>
          </w:p>
        </w:tc>
      </w:tr>
      <w:tr w:rsidR="004F491A" w:rsidRPr="00EF06C2">
        <w:tc>
          <w:tcPr>
            <w:tcW w:w="136"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7</w:t>
            </w:r>
          </w:p>
        </w:tc>
        <w:tc>
          <w:tcPr>
            <w:tcW w:w="308"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Trạm y tế</w:t>
            </w:r>
          </w:p>
        </w:tc>
        <w:tc>
          <w:tcPr>
            <w:tcW w:w="177" w:type="pct"/>
            <w:shd w:val="clear" w:color="auto" w:fill="auto"/>
            <w:vAlign w:val="center"/>
          </w:tcPr>
          <w:p w:rsidR="004F491A" w:rsidRPr="00EF06C2" w:rsidRDefault="004F491A" w:rsidP="00EF06C2">
            <w:pPr>
              <w:pStyle w:val="TableParagraph"/>
              <w:spacing w:before="120"/>
              <w:jc w:val="center"/>
              <w:rPr>
                <w:rFonts w:ascii="Arial" w:hAnsi="Arial" w:cs="Arial"/>
                <w:sz w:val="16"/>
                <w:szCs w:val="18"/>
              </w:rPr>
            </w:pPr>
            <w:r w:rsidRPr="00EF06C2">
              <w:rPr>
                <w:rFonts w:ascii="Arial" w:hAnsi="Arial" w:cs="Arial"/>
                <w:sz w:val="16"/>
                <w:szCs w:val="18"/>
              </w:rPr>
              <w:t>Ph</w:t>
            </w:r>
          </w:p>
        </w:tc>
        <w:tc>
          <w:tcPr>
            <w:tcW w:w="220"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14</w:t>
            </w:r>
          </w:p>
        </w:tc>
        <w:tc>
          <w:tcPr>
            <w:tcW w:w="164"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44</w:t>
            </w: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4</w:t>
            </w: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5</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60</w:t>
            </w: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35</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10</w:t>
            </w: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14</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37</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32</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w:t>
            </w:r>
          </w:p>
        </w:tc>
        <w:tc>
          <w:tcPr>
            <w:tcW w:w="227"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256</w:t>
            </w:r>
          </w:p>
        </w:tc>
      </w:tr>
      <w:tr w:rsidR="004F491A" w:rsidRPr="00EF06C2">
        <w:tc>
          <w:tcPr>
            <w:tcW w:w="136"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8</w:t>
            </w:r>
          </w:p>
        </w:tc>
        <w:tc>
          <w:tcPr>
            <w:tcW w:w="308"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Bệnh viện</w:t>
            </w:r>
          </w:p>
        </w:tc>
        <w:tc>
          <w:tcPr>
            <w:tcW w:w="177" w:type="pct"/>
            <w:shd w:val="clear" w:color="auto" w:fill="auto"/>
            <w:vAlign w:val="center"/>
          </w:tcPr>
          <w:p w:rsidR="004F491A" w:rsidRPr="00EF06C2" w:rsidRDefault="004F491A" w:rsidP="00EF06C2">
            <w:pPr>
              <w:pStyle w:val="TableParagraph"/>
              <w:spacing w:before="120"/>
              <w:jc w:val="center"/>
              <w:rPr>
                <w:rFonts w:ascii="Arial" w:hAnsi="Arial" w:cs="Arial"/>
                <w:sz w:val="16"/>
                <w:szCs w:val="18"/>
              </w:rPr>
            </w:pPr>
            <w:r w:rsidRPr="00EF06C2">
              <w:rPr>
                <w:rFonts w:ascii="Arial" w:hAnsi="Arial" w:cs="Arial"/>
                <w:sz w:val="16"/>
                <w:szCs w:val="18"/>
              </w:rPr>
              <w:t>ph</w:t>
            </w:r>
          </w:p>
        </w:tc>
        <w:tc>
          <w:tcPr>
            <w:tcW w:w="220"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64"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160</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160</w:t>
            </w:r>
          </w:p>
        </w:tc>
      </w:tr>
      <w:tr w:rsidR="004F491A" w:rsidRPr="00EF06C2">
        <w:tc>
          <w:tcPr>
            <w:tcW w:w="136"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9</w:t>
            </w:r>
          </w:p>
        </w:tc>
        <w:tc>
          <w:tcPr>
            <w:tcW w:w="308"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Nông L.N</w:t>
            </w:r>
          </w:p>
        </w:tc>
        <w:tc>
          <w:tcPr>
            <w:tcW w:w="177" w:type="pct"/>
            <w:shd w:val="clear" w:color="auto" w:fill="auto"/>
            <w:vAlign w:val="center"/>
          </w:tcPr>
          <w:p w:rsidR="004F491A" w:rsidRPr="00EF06C2" w:rsidRDefault="004F491A" w:rsidP="00EF06C2">
            <w:pPr>
              <w:pStyle w:val="TableParagraph"/>
              <w:spacing w:before="120"/>
              <w:jc w:val="center"/>
              <w:rPr>
                <w:rFonts w:ascii="Arial" w:hAnsi="Arial" w:cs="Arial"/>
                <w:sz w:val="16"/>
                <w:szCs w:val="18"/>
              </w:rPr>
            </w:pPr>
            <w:r w:rsidRPr="00EF06C2">
              <w:rPr>
                <w:rFonts w:ascii="Arial" w:hAnsi="Arial" w:cs="Arial"/>
                <w:sz w:val="16"/>
                <w:szCs w:val="18"/>
              </w:rPr>
              <w:t>tỷđ</w:t>
            </w:r>
          </w:p>
        </w:tc>
        <w:tc>
          <w:tcPr>
            <w:tcW w:w="220"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64"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193</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23</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125</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243</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58</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73</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49</w:t>
            </w:r>
          </w:p>
        </w:tc>
        <w:tc>
          <w:tcPr>
            <w:tcW w:w="227"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764</w:t>
            </w:r>
          </w:p>
        </w:tc>
      </w:tr>
      <w:tr w:rsidR="004F491A" w:rsidRPr="00EF06C2">
        <w:tc>
          <w:tcPr>
            <w:tcW w:w="136"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10</w:t>
            </w:r>
          </w:p>
        </w:tc>
        <w:tc>
          <w:tcPr>
            <w:tcW w:w="308"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Th</w:t>
            </w:r>
            <w:r w:rsidR="00C87D42" w:rsidRPr="00EF06C2">
              <w:rPr>
                <w:rFonts w:ascii="Arial" w:hAnsi="Arial" w:cs="Arial"/>
                <w:sz w:val="16"/>
                <w:szCs w:val="18"/>
              </w:rPr>
              <w:t>ủy</w:t>
            </w:r>
            <w:r w:rsidRPr="00EF06C2">
              <w:rPr>
                <w:rFonts w:ascii="Arial" w:hAnsi="Arial" w:cs="Arial"/>
                <w:sz w:val="16"/>
                <w:szCs w:val="18"/>
              </w:rPr>
              <w:t xml:space="preserve"> lợi</w:t>
            </w:r>
          </w:p>
        </w:tc>
        <w:tc>
          <w:tcPr>
            <w:tcW w:w="177" w:type="pct"/>
            <w:shd w:val="clear" w:color="auto" w:fill="auto"/>
            <w:vAlign w:val="center"/>
          </w:tcPr>
          <w:p w:rsidR="004F491A" w:rsidRPr="00EF06C2" w:rsidRDefault="004F491A" w:rsidP="00EF06C2">
            <w:pPr>
              <w:pStyle w:val="TableParagraph"/>
              <w:spacing w:before="120"/>
              <w:jc w:val="center"/>
              <w:rPr>
                <w:rFonts w:ascii="Arial" w:hAnsi="Arial" w:cs="Arial"/>
                <w:sz w:val="16"/>
                <w:szCs w:val="18"/>
              </w:rPr>
            </w:pPr>
            <w:r w:rsidRPr="00EF06C2">
              <w:rPr>
                <w:rFonts w:ascii="Arial" w:hAnsi="Arial" w:cs="Arial"/>
                <w:sz w:val="16"/>
                <w:szCs w:val="18"/>
              </w:rPr>
              <w:t>tỷđ</w:t>
            </w:r>
          </w:p>
        </w:tc>
        <w:tc>
          <w:tcPr>
            <w:tcW w:w="220"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64"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493</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25</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251</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139</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231</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47</w:t>
            </w:r>
          </w:p>
        </w:tc>
        <w:tc>
          <w:tcPr>
            <w:tcW w:w="227"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1.187</w:t>
            </w:r>
          </w:p>
        </w:tc>
      </w:tr>
      <w:tr w:rsidR="004F491A" w:rsidRPr="00EF06C2">
        <w:tc>
          <w:tcPr>
            <w:tcW w:w="136"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11</w:t>
            </w:r>
          </w:p>
        </w:tc>
        <w:tc>
          <w:tcPr>
            <w:tcW w:w="308"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Giao thông</w:t>
            </w:r>
          </w:p>
        </w:tc>
        <w:tc>
          <w:tcPr>
            <w:tcW w:w="177" w:type="pct"/>
            <w:shd w:val="clear" w:color="auto" w:fill="auto"/>
            <w:vAlign w:val="center"/>
          </w:tcPr>
          <w:p w:rsidR="004F491A" w:rsidRPr="00EF06C2" w:rsidRDefault="004F491A" w:rsidP="00EF06C2">
            <w:pPr>
              <w:pStyle w:val="TableParagraph"/>
              <w:spacing w:before="120"/>
              <w:jc w:val="center"/>
              <w:rPr>
                <w:rFonts w:ascii="Arial" w:hAnsi="Arial" w:cs="Arial"/>
                <w:sz w:val="16"/>
                <w:szCs w:val="18"/>
              </w:rPr>
            </w:pPr>
            <w:r w:rsidRPr="00EF06C2">
              <w:rPr>
                <w:rFonts w:ascii="Arial" w:hAnsi="Arial" w:cs="Arial"/>
                <w:sz w:val="16"/>
                <w:szCs w:val="18"/>
              </w:rPr>
              <w:t>tỷđ</w:t>
            </w:r>
          </w:p>
        </w:tc>
        <w:tc>
          <w:tcPr>
            <w:tcW w:w="220"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64"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530</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56</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870</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183</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197</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131</w:t>
            </w:r>
          </w:p>
        </w:tc>
        <w:tc>
          <w:tcPr>
            <w:tcW w:w="227"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1.968</w:t>
            </w:r>
          </w:p>
        </w:tc>
      </w:tr>
      <w:tr w:rsidR="004F491A" w:rsidRPr="00EF06C2">
        <w:tc>
          <w:tcPr>
            <w:tcW w:w="136" w:type="pct"/>
            <w:vMerge w:val="restar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12</w:t>
            </w:r>
          </w:p>
        </w:tc>
        <w:tc>
          <w:tcPr>
            <w:tcW w:w="308"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Th</w:t>
            </w:r>
            <w:r w:rsidR="00C87D42" w:rsidRPr="00EF06C2">
              <w:rPr>
                <w:rFonts w:ascii="Arial" w:hAnsi="Arial" w:cs="Arial"/>
                <w:sz w:val="16"/>
                <w:szCs w:val="18"/>
              </w:rPr>
              <w:t>ủy</w:t>
            </w:r>
            <w:r w:rsidRPr="00EF06C2">
              <w:rPr>
                <w:rFonts w:ascii="Arial" w:hAnsi="Arial" w:cs="Arial"/>
                <w:sz w:val="16"/>
                <w:szCs w:val="18"/>
              </w:rPr>
              <w:t xml:space="preserve"> sản</w:t>
            </w:r>
          </w:p>
        </w:tc>
        <w:tc>
          <w:tcPr>
            <w:tcW w:w="177" w:type="pct"/>
            <w:shd w:val="clear" w:color="auto" w:fill="auto"/>
            <w:vAlign w:val="center"/>
          </w:tcPr>
          <w:p w:rsidR="004F491A" w:rsidRPr="00EF06C2" w:rsidRDefault="004F491A" w:rsidP="00EF06C2">
            <w:pPr>
              <w:pStyle w:val="TableParagraph"/>
              <w:spacing w:before="120"/>
              <w:jc w:val="center"/>
              <w:rPr>
                <w:rFonts w:ascii="Arial" w:hAnsi="Arial" w:cs="Arial"/>
                <w:sz w:val="16"/>
                <w:szCs w:val="18"/>
              </w:rPr>
            </w:pPr>
            <w:r w:rsidRPr="00EF06C2">
              <w:rPr>
                <w:rFonts w:ascii="Arial" w:hAnsi="Arial" w:cs="Arial"/>
                <w:sz w:val="16"/>
                <w:szCs w:val="18"/>
              </w:rPr>
              <w:t>tỷđ</w:t>
            </w:r>
          </w:p>
        </w:tc>
        <w:tc>
          <w:tcPr>
            <w:tcW w:w="220"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64"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50</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3</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46</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23</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53</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19</w:t>
            </w:r>
          </w:p>
        </w:tc>
        <w:tc>
          <w:tcPr>
            <w:tcW w:w="227"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195</w:t>
            </w:r>
          </w:p>
        </w:tc>
      </w:tr>
      <w:tr w:rsidR="004F491A" w:rsidRPr="00EF06C2">
        <w:tc>
          <w:tcPr>
            <w:tcW w:w="136" w:type="pct"/>
            <w:vMerge/>
            <w:shd w:val="clear" w:color="auto" w:fill="auto"/>
            <w:vAlign w:val="center"/>
          </w:tcPr>
          <w:p w:rsidR="004F491A" w:rsidRPr="00EF06C2" w:rsidRDefault="004F491A" w:rsidP="004E0E09">
            <w:pPr>
              <w:spacing w:before="120"/>
              <w:rPr>
                <w:rFonts w:ascii="Arial" w:hAnsi="Arial" w:cs="Arial"/>
                <w:sz w:val="16"/>
                <w:szCs w:val="18"/>
              </w:rPr>
            </w:pPr>
          </w:p>
        </w:tc>
        <w:tc>
          <w:tcPr>
            <w:tcW w:w="308"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Tàu chìm</w:t>
            </w:r>
          </w:p>
        </w:tc>
        <w:tc>
          <w:tcPr>
            <w:tcW w:w="177" w:type="pct"/>
            <w:shd w:val="clear" w:color="auto" w:fill="auto"/>
            <w:vAlign w:val="center"/>
          </w:tcPr>
          <w:p w:rsidR="004F491A" w:rsidRPr="00EF06C2" w:rsidRDefault="004F491A" w:rsidP="00EF06C2">
            <w:pPr>
              <w:pStyle w:val="TableParagraph"/>
              <w:spacing w:before="120"/>
              <w:jc w:val="center"/>
              <w:rPr>
                <w:rFonts w:ascii="Arial" w:hAnsi="Arial" w:cs="Arial"/>
                <w:sz w:val="16"/>
                <w:szCs w:val="18"/>
              </w:rPr>
            </w:pPr>
            <w:r w:rsidRPr="00EF06C2">
              <w:rPr>
                <w:rFonts w:ascii="Arial" w:hAnsi="Arial" w:cs="Arial"/>
                <w:sz w:val="16"/>
                <w:szCs w:val="18"/>
              </w:rPr>
              <w:t>Cái</w:t>
            </w:r>
          </w:p>
        </w:tc>
        <w:tc>
          <w:tcPr>
            <w:tcW w:w="220"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18</w:t>
            </w:r>
          </w:p>
        </w:tc>
        <w:tc>
          <w:tcPr>
            <w:tcW w:w="164"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10</w:t>
            </w: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83</w:t>
            </w: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11</w:t>
            </w: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15</w:t>
            </w: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33</w:t>
            </w: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19</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98</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13</w:t>
            </w: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9</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6</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9</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25</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24</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9</w:t>
            </w:r>
          </w:p>
        </w:tc>
        <w:tc>
          <w:tcPr>
            <w:tcW w:w="227"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382</w:t>
            </w:r>
          </w:p>
        </w:tc>
      </w:tr>
      <w:tr w:rsidR="004F491A" w:rsidRPr="00EF06C2">
        <w:tc>
          <w:tcPr>
            <w:tcW w:w="136" w:type="pct"/>
            <w:vMerge/>
            <w:shd w:val="clear" w:color="auto" w:fill="auto"/>
            <w:vAlign w:val="center"/>
          </w:tcPr>
          <w:p w:rsidR="004F491A" w:rsidRPr="00EF06C2" w:rsidRDefault="004F491A" w:rsidP="004E0E09">
            <w:pPr>
              <w:spacing w:before="120"/>
              <w:rPr>
                <w:rFonts w:ascii="Arial" w:hAnsi="Arial" w:cs="Arial"/>
                <w:sz w:val="16"/>
                <w:szCs w:val="18"/>
              </w:rPr>
            </w:pPr>
          </w:p>
        </w:tc>
        <w:tc>
          <w:tcPr>
            <w:tcW w:w="308"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Tàu hư</w:t>
            </w:r>
          </w:p>
        </w:tc>
        <w:tc>
          <w:tcPr>
            <w:tcW w:w="177" w:type="pct"/>
            <w:shd w:val="clear" w:color="auto" w:fill="auto"/>
            <w:vAlign w:val="center"/>
          </w:tcPr>
          <w:p w:rsidR="004F491A" w:rsidRPr="00EF06C2" w:rsidRDefault="004F491A" w:rsidP="00EF06C2">
            <w:pPr>
              <w:pStyle w:val="TableParagraph"/>
              <w:spacing w:before="120"/>
              <w:jc w:val="center"/>
              <w:rPr>
                <w:rFonts w:ascii="Arial" w:hAnsi="Arial" w:cs="Arial"/>
                <w:sz w:val="16"/>
                <w:szCs w:val="18"/>
              </w:rPr>
            </w:pPr>
            <w:r w:rsidRPr="00EF06C2">
              <w:rPr>
                <w:rFonts w:ascii="Arial" w:hAnsi="Arial" w:cs="Arial"/>
                <w:sz w:val="16"/>
                <w:szCs w:val="18"/>
              </w:rPr>
              <w:t>Cái</w:t>
            </w:r>
          </w:p>
        </w:tc>
        <w:tc>
          <w:tcPr>
            <w:tcW w:w="220"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64"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118</w:t>
            </w: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8</w:t>
            </w: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23</w:t>
            </w: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36</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41</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23</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70</w:t>
            </w:r>
          </w:p>
        </w:tc>
        <w:tc>
          <w:tcPr>
            <w:tcW w:w="227"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320</w:t>
            </w:r>
          </w:p>
        </w:tc>
      </w:tr>
      <w:tr w:rsidR="004F491A" w:rsidRPr="00EF06C2">
        <w:tc>
          <w:tcPr>
            <w:tcW w:w="136"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13</w:t>
            </w:r>
          </w:p>
        </w:tc>
        <w:tc>
          <w:tcPr>
            <w:tcW w:w="308"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Thông tin</w:t>
            </w:r>
          </w:p>
        </w:tc>
        <w:tc>
          <w:tcPr>
            <w:tcW w:w="177" w:type="pct"/>
            <w:shd w:val="clear" w:color="auto" w:fill="auto"/>
            <w:vAlign w:val="center"/>
          </w:tcPr>
          <w:p w:rsidR="004F491A" w:rsidRPr="00EF06C2" w:rsidRDefault="004F491A" w:rsidP="00EF06C2">
            <w:pPr>
              <w:pStyle w:val="TableParagraph"/>
              <w:spacing w:before="120"/>
              <w:jc w:val="center"/>
              <w:rPr>
                <w:rFonts w:ascii="Arial" w:hAnsi="Arial" w:cs="Arial"/>
                <w:sz w:val="16"/>
                <w:szCs w:val="18"/>
              </w:rPr>
            </w:pPr>
            <w:r w:rsidRPr="00EF06C2">
              <w:rPr>
                <w:rFonts w:ascii="Arial" w:hAnsi="Arial" w:cs="Arial"/>
                <w:sz w:val="16"/>
                <w:szCs w:val="18"/>
              </w:rPr>
              <w:t>tỷđ</w:t>
            </w:r>
          </w:p>
        </w:tc>
        <w:tc>
          <w:tcPr>
            <w:tcW w:w="220"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64"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227</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w:t>
            </w:r>
          </w:p>
        </w:tc>
        <w:tc>
          <w:tcPr>
            <w:tcW w:w="227"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228</w:t>
            </w:r>
          </w:p>
        </w:tc>
      </w:tr>
      <w:tr w:rsidR="004F491A" w:rsidRPr="00EF06C2">
        <w:tc>
          <w:tcPr>
            <w:tcW w:w="136"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14</w:t>
            </w:r>
          </w:p>
        </w:tc>
        <w:tc>
          <w:tcPr>
            <w:tcW w:w="308"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Công ngh</w:t>
            </w:r>
          </w:p>
        </w:tc>
        <w:tc>
          <w:tcPr>
            <w:tcW w:w="177" w:type="pct"/>
            <w:shd w:val="clear" w:color="auto" w:fill="auto"/>
            <w:vAlign w:val="center"/>
          </w:tcPr>
          <w:p w:rsidR="004F491A" w:rsidRPr="00EF06C2" w:rsidRDefault="004F491A" w:rsidP="00EF06C2">
            <w:pPr>
              <w:pStyle w:val="TableParagraph"/>
              <w:spacing w:before="120"/>
              <w:jc w:val="center"/>
              <w:rPr>
                <w:rFonts w:ascii="Arial" w:hAnsi="Arial" w:cs="Arial"/>
                <w:sz w:val="16"/>
                <w:szCs w:val="18"/>
              </w:rPr>
            </w:pPr>
            <w:r w:rsidRPr="00EF06C2">
              <w:rPr>
                <w:rFonts w:ascii="Arial" w:hAnsi="Arial" w:cs="Arial"/>
                <w:sz w:val="16"/>
                <w:szCs w:val="18"/>
              </w:rPr>
              <w:t>tỷđ</w:t>
            </w:r>
          </w:p>
        </w:tc>
        <w:tc>
          <w:tcPr>
            <w:tcW w:w="220"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64"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6</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142</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4</w:t>
            </w:r>
          </w:p>
        </w:tc>
        <w:tc>
          <w:tcPr>
            <w:tcW w:w="227"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153</w:t>
            </w:r>
          </w:p>
        </w:tc>
      </w:tr>
      <w:tr w:rsidR="004F491A" w:rsidRPr="00EF06C2">
        <w:tc>
          <w:tcPr>
            <w:tcW w:w="136"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15</w:t>
            </w:r>
          </w:p>
        </w:tc>
        <w:tc>
          <w:tcPr>
            <w:tcW w:w="308"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Nước sạch</w:t>
            </w:r>
          </w:p>
        </w:tc>
        <w:tc>
          <w:tcPr>
            <w:tcW w:w="177" w:type="pct"/>
            <w:shd w:val="clear" w:color="auto" w:fill="auto"/>
            <w:vAlign w:val="center"/>
          </w:tcPr>
          <w:p w:rsidR="004F491A" w:rsidRPr="00EF06C2" w:rsidRDefault="004F491A" w:rsidP="00EF06C2">
            <w:pPr>
              <w:pStyle w:val="TableParagraph"/>
              <w:spacing w:before="120"/>
              <w:jc w:val="center"/>
              <w:rPr>
                <w:rFonts w:ascii="Arial" w:hAnsi="Arial" w:cs="Arial"/>
                <w:sz w:val="16"/>
                <w:szCs w:val="18"/>
              </w:rPr>
            </w:pPr>
            <w:r w:rsidRPr="00EF06C2">
              <w:rPr>
                <w:rFonts w:ascii="Arial" w:hAnsi="Arial" w:cs="Arial"/>
                <w:sz w:val="16"/>
                <w:szCs w:val="18"/>
              </w:rPr>
              <w:t>tỷđ</w:t>
            </w:r>
          </w:p>
        </w:tc>
        <w:tc>
          <w:tcPr>
            <w:tcW w:w="220"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64"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3</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19</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24</w:t>
            </w:r>
          </w:p>
        </w:tc>
      </w:tr>
      <w:tr w:rsidR="004F491A" w:rsidRPr="00EF06C2">
        <w:tc>
          <w:tcPr>
            <w:tcW w:w="136"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16</w:t>
            </w:r>
          </w:p>
        </w:tc>
        <w:tc>
          <w:tcPr>
            <w:tcW w:w="308" w:type="pct"/>
            <w:shd w:val="clear" w:color="auto" w:fill="auto"/>
            <w:vAlign w:val="center"/>
          </w:tcPr>
          <w:p w:rsidR="004F491A" w:rsidRPr="00EF06C2" w:rsidRDefault="004F491A" w:rsidP="004E0E09">
            <w:pPr>
              <w:pStyle w:val="TableParagraph"/>
              <w:spacing w:before="120"/>
              <w:rPr>
                <w:rFonts w:ascii="Arial" w:hAnsi="Arial" w:cs="Arial"/>
                <w:sz w:val="16"/>
                <w:szCs w:val="18"/>
              </w:rPr>
            </w:pPr>
            <w:r w:rsidRPr="00EF06C2">
              <w:rPr>
                <w:rFonts w:ascii="Arial" w:hAnsi="Arial" w:cs="Arial"/>
                <w:sz w:val="16"/>
                <w:szCs w:val="18"/>
              </w:rPr>
              <w:t>Thiệt</w:t>
            </w:r>
            <w:r w:rsidR="00C91FEC" w:rsidRPr="00EF06C2">
              <w:rPr>
                <w:rFonts w:ascii="Arial" w:hAnsi="Arial" w:cs="Arial"/>
                <w:sz w:val="16"/>
                <w:szCs w:val="18"/>
                <w:lang w:val="en-US"/>
              </w:rPr>
              <w:t xml:space="preserve"> </w:t>
            </w:r>
            <w:r w:rsidRPr="00EF06C2">
              <w:rPr>
                <w:rFonts w:ascii="Arial" w:hAnsi="Arial" w:cs="Arial"/>
                <w:sz w:val="16"/>
                <w:szCs w:val="18"/>
              </w:rPr>
              <w:t>h</w:t>
            </w:r>
            <w:r w:rsidR="00C91FEC" w:rsidRPr="00EF06C2">
              <w:rPr>
                <w:rFonts w:ascii="Arial" w:hAnsi="Arial" w:cs="Arial"/>
                <w:sz w:val="16"/>
                <w:szCs w:val="18"/>
                <w:lang w:val="en-US"/>
              </w:rPr>
              <w:t>ại</w:t>
            </w:r>
            <w:r w:rsidRPr="00EF06C2">
              <w:rPr>
                <w:rFonts w:ascii="Arial" w:hAnsi="Arial" w:cs="Arial"/>
                <w:sz w:val="16"/>
                <w:szCs w:val="18"/>
              </w:rPr>
              <w:t xml:space="preserve"> khác</w:t>
            </w:r>
          </w:p>
        </w:tc>
        <w:tc>
          <w:tcPr>
            <w:tcW w:w="177" w:type="pct"/>
            <w:shd w:val="clear" w:color="auto" w:fill="auto"/>
            <w:vAlign w:val="center"/>
          </w:tcPr>
          <w:p w:rsidR="004F491A" w:rsidRPr="00EF06C2" w:rsidRDefault="004F491A" w:rsidP="00EF06C2">
            <w:pPr>
              <w:pStyle w:val="TableParagraph"/>
              <w:spacing w:before="120"/>
              <w:jc w:val="center"/>
              <w:rPr>
                <w:rFonts w:ascii="Arial" w:hAnsi="Arial" w:cs="Arial"/>
                <w:sz w:val="16"/>
                <w:szCs w:val="18"/>
              </w:rPr>
            </w:pPr>
            <w:r w:rsidRPr="00EF06C2">
              <w:rPr>
                <w:rFonts w:ascii="Arial" w:hAnsi="Arial" w:cs="Arial"/>
                <w:sz w:val="16"/>
                <w:szCs w:val="18"/>
              </w:rPr>
              <w:t>tỷđ</w:t>
            </w:r>
          </w:p>
        </w:tc>
        <w:tc>
          <w:tcPr>
            <w:tcW w:w="220"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64"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1"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36"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149</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2</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39</w:t>
            </w:r>
          </w:p>
        </w:tc>
        <w:tc>
          <w:tcPr>
            <w:tcW w:w="227"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40</w:t>
            </w: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p>
        </w:tc>
        <w:tc>
          <w:tcPr>
            <w:tcW w:w="182" w:type="pct"/>
            <w:shd w:val="clear" w:color="auto" w:fill="auto"/>
            <w:vAlign w:val="center"/>
          </w:tcPr>
          <w:p w:rsidR="004F491A" w:rsidRPr="00EF06C2" w:rsidRDefault="004F491A" w:rsidP="00EF06C2">
            <w:pPr>
              <w:pStyle w:val="TableParagraph"/>
              <w:spacing w:before="120"/>
              <w:jc w:val="right"/>
              <w:rPr>
                <w:rFonts w:ascii="Arial" w:hAnsi="Arial" w:cs="Arial"/>
                <w:sz w:val="16"/>
                <w:szCs w:val="18"/>
              </w:rPr>
            </w:pPr>
            <w:r w:rsidRPr="00EF06C2">
              <w:rPr>
                <w:rFonts w:ascii="Arial" w:hAnsi="Arial" w:cs="Arial"/>
                <w:sz w:val="16"/>
                <w:szCs w:val="18"/>
              </w:rPr>
              <w:t>3</w:t>
            </w:r>
          </w:p>
        </w:tc>
        <w:tc>
          <w:tcPr>
            <w:tcW w:w="227"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233</w:t>
            </w:r>
          </w:p>
        </w:tc>
      </w:tr>
      <w:tr w:rsidR="004F491A" w:rsidRPr="00EF06C2">
        <w:tc>
          <w:tcPr>
            <w:tcW w:w="136" w:type="pct"/>
            <w:shd w:val="clear" w:color="auto" w:fill="CCFFCC"/>
            <w:vAlign w:val="center"/>
          </w:tcPr>
          <w:p w:rsidR="004F491A" w:rsidRPr="00EF06C2" w:rsidRDefault="004F491A" w:rsidP="004E0E09">
            <w:pPr>
              <w:pStyle w:val="TableParagraph"/>
              <w:spacing w:before="120"/>
              <w:rPr>
                <w:rFonts w:ascii="Arial" w:hAnsi="Arial" w:cs="Arial"/>
                <w:sz w:val="16"/>
                <w:szCs w:val="18"/>
              </w:rPr>
            </w:pPr>
          </w:p>
        </w:tc>
        <w:tc>
          <w:tcPr>
            <w:tcW w:w="308" w:type="pct"/>
            <w:shd w:val="clear" w:color="auto" w:fill="CCFFCC"/>
            <w:vAlign w:val="center"/>
          </w:tcPr>
          <w:p w:rsidR="004F491A" w:rsidRPr="00EF06C2" w:rsidRDefault="004F491A" w:rsidP="004E0E09">
            <w:pPr>
              <w:pStyle w:val="TableParagraph"/>
              <w:spacing w:before="120"/>
              <w:rPr>
                <w:rFonts w:ascii="Arial" w:hAnsi="Arial" w:cs="Arial"/>
                <w:b/>
                <w:sz w:val="16"/>
                <w:szCs w:val="18"/>
              </w:rPr>
            </w:pPr>
            <w:r w:rsidRPr="00EF06C2">
              <w:rPr>
                <w:rFonts w:ascii="Arial" w:hAnsi="Arial" w:cs="Arial"/>
                <w:b/>
                <w:sz w:val="16"/>
                <w:szCs w:val="18"/>
              </w:rPr>
              <w:t>Tổng thiệt hại</w:t>
            </w:r>
          </w:p>
        </w:tc>
        <w:tc>
          <w:tcPr>
            <w:tcW w:w="177" w:type="pct"/>
            <w:shd w:val="clear" w:color="auto" w:fill="CCFFCC"/>
            <w:vAlign w:val="center"/>
          </w:tcPr>
          <w:p w:rsidR="004F491A" w:rsidRPr="00EF06C2" w:rsidRDefault="004F491A" w:rsidP="00EF06C2">
            <w:pPr>
              <w:pStyle w:val="TableParagraph"/>
              <w:spacing w:before="120"/>
              <w:jc w:val="center"/>
              <w:rPr>
                <w:rFonts w:ascii="Arial" w:hAnsi="Arial" w:cs="Arial"/>
                <w:sz w:val="16"/>
                <w:szCs w:val="18"/>
              </w:rPr>
            </w:pPr>
            <w:r w:rsidRPr="00EF06C2">
              <w:rPr>
                <w:rFonts w:ascii="Arial" w:hAnsi="Arial" w:cs="Arial"/>
                <w:sz w:val="16"/>
                <w:szCs w:val="18"/>
              </w:rPr>
              <w:t>tỷđ</w:t>
            </w:r>
          </w:p>
        </w:tc>
        <w:tc>
          <w:tcPr>
            <w:tcW w:w="220"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313</w:t>
            </w:r>
          </w:p>
        </w:tc>
        <w:tc>
          <w:tcPr>
            <w:tcW w:w="164"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10</w:t>
            </w:r>
          </w:p>
        </w:tc>
        <w:tc>
          <w:tcPr>
            <w:tcW w:w="226"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318</w:t>
            </w:r>
          </w:p>
        </w:tc>
        <w:tc>
          <w:tcPr>
            <w:tcW w:w="181"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45</w:t>
            </w:r>
          </w:p>
        </w:tc>
        <w:tc>
          <w:tcPr>
            <w:tcW w:w="226"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198</w:t>
            </w:r>
          </w:p>
        </w:tc>
        <w:tc>
          <w:tcPr>
            <w:tcW w:w="182"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111</w:t>
            </w:r>
          </w:p>
        </w:tc>
        <w:tc>
          <w:tcPr>
            <w:tcW w:w="226"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219</w:t>
            </w:r>
          </w:p>
        </w:tc>
        <w:tc>
          <w:tcPr>
            <w:tcW w:w="136"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13</w:t>
            </w:r>
          </w:p>
        </w:tc>
        <w:tc>
          <w:tcPr>
            <w:tcW w:w="181"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200</w:t>
            </w:r>
          </w:p>
        </w:tc>
        <w:tc>
          <w:tcPr>
            <w:tcW w:w="227"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165</w:t>
            </w:r>
          </w:p>
        </w:tc>
        <w:tc>
          <w:tcPr>
            <w:tcW w:w="227"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1.332</w:t>
            </w:r>
          </w:p>
        </w:tc>
        <w:tc>
          <w:tcPr>
            <w:tcW w:w="227"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836</w:t>
            </w:r>
          </w:p>
        </w:tc>
        <w:tc>
          <w:tcPr>
            <w:tcW w:w="181"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360</w:t>
            </w:r>
          </w:p>
        </w:tc>
        <w:tc>
          <w:tcPr>
            <w:tcW w:w="136"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70</w:t>
            </w:r>
          </w:p>
        </w:tc>
        <w:tc>
          <w:tcPr>
            <w:tcW w:w="227"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2.215</w:t>
            </w:r>
          </w:p>
        </w:tc>
        <w:tc>
          <w:tcPr>
            <w:tcW w:w="182"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295</w:t>
            </w:r>
          </w:p>
        </w:tc>
        <w:tc>
          <w:tcPr>
            <w:tcW w:w="182"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173</w:t>
            </w:r>
          </w:p>
        </w:tc>
        <w:tc>
          <w:tcPr>
            <w:tcW w:w="227"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2.214</w:t>
            </w:r>
          </w:p>
        </w:tc>
        <w:tc>
          <w:tcPr>
            <w:tcW w:w="227"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1.154</w:t>
            </w:r>
          </w:p>
        </w:tc>
        <w:tc>
          <w:tcPr>
            <w:tcW w:w="182"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520</w:t>
            </w:r>
          </w:p>
        </w:tc>
        <w:tc>
          <w:tcPr>
            <w:tcW w:w="182"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369</w:t>
            </w:r>
          </w:p>
        </w:tc>
        <w:tc>
          <w:tcPr>
            <w:tcW w:w="227" w:type="pct"/>
            <w:shd w:val="clear" w:color="auto" w:fill="CCFFCC"/>
            <w:vAlign w:val="center"/>
          </w:tcPr>
          <w:p w:rsidR="004F491A" w:rsidRPr="00EF06C2" w:rsidRDefault="004F491A" w:rsidP="00EF06C2">
            <w:pPr>
              <w:pStyle w:val="TableParagraph"/>
              <w:spacing w:before="120"/>
              <w:jc w:val="right"/>
              <w:rPr>
                <w:rFonts w:ascii="Arial" w:hAnsi="Arial" w:cs="Arial"/>
                <w:b/>
                <w:sz w:val="16"/>
                <w:szCs w:val="18"/>
              </w:rPr>
            </w:pPr>
            <w:r w:rsidRPr="00EF06C2">
              <w:rPr>
                <w:rFonts w:ascii="Arial" w:hAnsi="Arial" w:cs="Arial"/>
                <w:b/>
                <w:sz w:val="16"/>
                <w:szCs w:val="18"/>
              </w:rPr>
              <w:t>11.129</w:t>
            </w:r>
          </w:p>
        </w:tc>
      </w:tr>
    </w:tbl>
    <w:p w:rsidR="004F491A" w:rsidRPr="009349F7" w:rsidRDefault="004F491A" w:rsidP="009349F7">
      <w:pPr>
        <w:pStyle w:val="BodyText"/>
        <w:spacing w:before="120"/>
        <w:ind w:left="0" w:firstLine="0"/>
        <w:jc w:val="left"/>
        <w:rPr>
          <w:rFonts w:ascii="Arial" w:hAnsi="Arial" w:cs="Arial"/>
          <w:sz w:val="20"/>
        </w:rPr>
      </w:pPr>
    </w:p>
    <w:p w:rsidR="00A82A6D" w:rsidRPr="00EF06C2" w:rsidRDefault="0028719F" w:rsidP="0028719F">
      <w:pPr>
        <w:spacing w:before="120"/>
        <w:jc w:val="center"/>
        <w:rPr>
          <w:rFonts w:ascii="Arial" w:hAnsi="Arial" w:cs="Arial"/>
          <w:b/>
          <w:sz w:val="20"/>
          <w:lang w:val="en-US"/>
        </w:rPr>
      </w:pPr>
      <w:bookmarkStart w:id="81" w:name="chuong_pl_5"/>
      <w:r w:rsidRPr="00EF06C2">
        <w:rPr>
          <w:rFonts w:ascii="Arial" w:hAnsi="Arial" w:cs="Arial"/>
          <w:b/>
          <w:sz w:val="20"/>
        </w:rPr>
        <w:t>PHỤ LỤC 5</w:t>
      </w:r>
      <w:bookmarkEnd w:id="81"/>
    </w:p>
    <w:p w:rsidR="004F491A" w:rsidRPr="0028719F" w:rsidRDefault="0028719F" w:rsidP="0028719F">
      <w:pPr>
        <w:spacing w:before="120"/>
        <w:jc w:val="center"/>
        <w:rPr>
          <w:rFonts w:ascii="Arial" w:hAnsi="Arial" w:cs="Arial"/>
          <w:sz w:val="20"/>
        </w:rPr>
      </w:pPr>
      <w:bookmarkStart w:id="82" w:name="chuong_pl_5_name"/>
      <w:r w:rsidRPr="0028719F">
        <w:rPr>
          <w:rFonts w:ascii="Arial" w:hAnsi="Arial" w:cs="Arial"/>
          <w:sz w:val="20"/>
        </w:rPr>
        <w:t>DANH MỤC ĐẦU TƯ, NÂNG CẤP HỒ CHỨA NƯỚC GIAI ĐOẠN 2021 - 2025</w:t>
      </w:r>
      <w:bookmarkEnd w:id="82"/>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5"/>
        <w:gridCol w:w="799"/>
        <w:gridCol w:w="693"/>
        <w:gridCol w:w="622"/>
        <w:gridCol w:w="1183"/>
        <w:gridCol w:w="990"/>
        <w:gridCol w:w="1529"/>
        <w:gridCol w:w="622"/>
        <w:gridCol w:w="622"/>
        <w:gridCol w:w="622"/>
        <w:gridCol w:w="1144"/>
      </w:tblGrid>
      <w:tr w:rsidR="004F491A" w:rsidRPr="009349F7">
        <w:tc>
          <w:tcPr>
            <w:tcW w:w="162" w:type="pct"/>
            <w:vMerge w:val="restart"/>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TT</w:t>
            </w:r>
          </w:p>
        </w:tc>
        <w:tc>
          <w:tcPr>
            <w:tcW w:w="464" w:type="pct"/>
            <w:vMerge w:val="restart"/>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Tên công trình</w:t>
            </w:r>
          </w:p>
        </w:tc>
        <w:tc>
          <w:tcPr>
            <w:tcW w:w="768" w:type="pct"/>
            <w:gridSpan w:val="2"/>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Địa điểm xây dựng</w:t>
            </w:r>
          </w:p>
        </w:tc>
        <w:tc>
          <w:tcPr>
            <w:tcW w:w="678" w:type="pct"/>
            <w:vMerge w:val="restart"/>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Nhiệm vụ</w:t>
            </w:r>
          </w:p>
        </w:tc>
        <w:tc>
          <w:tcPr>
            <w:tcW w:w="569" w:type="pct"/>
            <w:vMerge w:val="restart"/>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Hiện trạng công trình</w:t>
            </w:r>
          </w:p>
        </w:tc>
        <w:tc>
          <w:tcPr>
            <w:tcW w:w="865" w:type="pct"/>
            <w:vMerge w:val="restart"/>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Quy mô đầu t</w:t>
            </w:r>
            <w:r w:rsidR="001D7584" w:rsidRPr="009349F7">
              <w:rPr>
                <w:rFonts w:ascii="Arial" w:hAnsi="Arial" w:cs="Arial"/>
                <w:b/>
                <w:sz w:val="20"/>
              </w:rPr>
              <w:t>ư</w:t>
            </w:r>
            <w:r w:rsidRPr="009349F7">
              <w:rPr>
                <w:rFonts w:ascii="Arial" w:hAnsi="Arial" w:cs="Arial"/>
                <w:b/>
                <w:sz w:val="20"/>
              </w:rPr>
              <w:t xml:space="preserve"> sửa chữa, nâng cấp, xây dựng mới</w:t>
            </w:r>
          </w:p>
        </w:tc>
        <w:tc>
          <w:tcPr>
            <w:tcW w:w="969" w:type="pct"/>
            <w:gridSpan w:val="3"/>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Dự trù kinh phí (tỷ đồng)</w:t>
            </w:r>
          </w:p>
        </w:tc>
        <w:tc>
          <w:tcPr>
            <w:tcW w:w="526" w:type="pct"/>
            <w:vMerge w:val="restart"/>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Ghi chú</w:t>
            </w:r>
          </w:p>
        </w:tc>
      </w:tr>
      <w:tr w:rsidR="004F491A" w:rsidRPr="009349F7">
        <w:tc>
          <w:tcPr>
            <w:tcW w:w="162" w:type="pct"/>
            <w:vMerge/>
            <w:vAlign w:val="center"/>
          </w:tcPr>
          <w:p w:rsidR="004F491A" w:rsidRPr="009349F7" w:rsidRDefault="004F491A" w:rsidP="00EF06C2">
            <w:pPr>
              <w:spacing w:before="120"/>
              <w:jc w:val="center"/>
              <w:rPr>
                <w:rFonts w:ascii="Arial" w:hAnsi="Arial" w:cs="Arial"/>
                <w:sz w:val="20"/>
                <w:szCs w:val="2"/>
              </w:rPr>
            </w:pPr>
          </w:p>
        </w:tc>
        <w:tc>
          <w:tcPr>
            <w:tcW w:w="464" w:type="pct"/>
            <w:vMerge/>
            <w:vAlign w:val="center"/>
          </w:tcPr>
          <w:p w:rsidR="004F491A" w:rsidRPr="009349F7" w:rsidRDefault="004F491A" w:rsidP="00EF06C2">
            <w:pPr>
              <w:spacing w:before="120"/>
              <w:jc w:val="center"/>
              <w:rPr>
                <w:rFonts w:ascii="Arial" w:hAnsi="Arial" w:cs="Arial"/>
                <w:sz w:val="20"/>
                <w:szCs w:val="2"/>
              </w:rPr>
            </w:pPr>
          </w:p>
        </w:tc>
        <w:tc>
          <w:tcPr>
            <w:tcW w:w="406" w:type="pct"/>
            <w:vMerge w:val="restart"/>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Xã</w:t>
            </w:r>
          </w:p>
        </w:tc>
        <w:tc>
          <w:tcPr>
            <w:tcW w:w="362" w:type="pct"/>
            <w:vMerge w:val="restart"/>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Huyện</w:t>
            </w:r>
          </w:p>
        </w:tc>
        <w:tc>
          <w:tcPr>
            <w:tcW w:w="678" w:type="pct"/>
            <w:vMerge/>
            <w:vAlign w:val="center"/>
          </w:tcPr>
          <w:p w:rsidR="004F491A" w:rsidRPr="009349F7" w:rsidRDefault="004F491A" w:rsidP="00EF06C2">
            <w:pPr>
              <w:spacing w:before="120"/>
              <w:jc w:val="center"/>
              <w:rPr>
                <w:rFonts w:ascii="Arial" w:hAnsi="Arial" w:cs="Arial"/>
                <w:sz w:val="20"/>
                <w:szCs w:val="2"/>
              </w:rPr>
            </w:pPr>
          </w:p>
        </w:tc>
        <w:tc>
          <w:tcPr>
            <w:tcW w:w="569" w:type="pct"/>
            <w:vMerge/>
            <w:vAlign w:val="center"/>
          </w:tcPr>
          <w:p w:rsidR="004F491A" w:rsidRPr="009349F7" w:rsidRDefault="004F491A" w:rsidP="00EF06C2">
            <w:pPr>
              <w:spacing w:before="120"/>
              <w:jc w:val="center"/>
              <w:rPr>
                <w:rFonts w:ascii="Arial" w:hAnsi="Arial" w:cs="Arial"/>
                <w:sz w:val="20"/>
                <w:szCs w:val="2"/>
              </w:rPr>
            </w:pPr>
          </w:p>
        </w:tc>
        <w:tc>
          <w:tcPr>
            <w:tcW w:w="865" w:type="pct"/>
            <w:vMerge/>
            <w:vAlign w:val="center"/>
          </w:tcPr>
          <w:p w:rsidR="004F491A" w:rsidRPr="009349F7" w:rsidRDefault="004F491A" w:rsidP="00EF06C2">
            <w:pPr>
              <w:spacing w:before="120"/>
              <w:jc w:val="center"/>
              <w:rPr>
                <w:rFonts w:ascii="Arial" w:hAnsi="Arial" w:cs="Arial"/>
                <w:sz w:val="20"/>
                <w:szCs w:val="2"/>
              </w:rPr>
            </w:pPr>
          </w:p>
        </w:tc>
        <w:tc>
          <w:tcPr>
            <w:tcW w:w="969" w:type="pct"/>
            <w:gridSpan w:val="3"/>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2021 -2025</w:t>
            </w:r>
          </w:p>
        </w:tc>
        <w:tc>
          <w:tcPr>
            <w:tcW w:w="526" w:type="pct"/>
            <w:vMerge/>
            <w:vAlign w:val="center"/>
          </w:tcPr>
          <w:p w:rsidR="004F491A" w:rsidRPr="009349F7" w:rsidRDefault="004F491A" w:rsidP="00EF06C2">
            <w:pPr>
              <w:spacing w:before="120"/>
              <w:jc w:val="center"/>
              <w:rPr>
                <w:rFonts w:ascii="Arial" w:hAnsi="Arial" w:cs="Arial"/>
                <w:sz w:val="20"/>
                <w:szCs w:val="2"/>
              </w:rPr>
            </w:pPr>
          </w:p>
        </w:tc>
      </w:tr>
      <w:tr w:rsidR="004F491A" w:rsidRPr="009349F7">
        <w:tc>
          <w:tcPr>
            <w:tcW w:w="162" w:type="pct"/>
            <w:vMerge/>
            <w:vAlign w:val="center"/>
          </w:tcPr>
          <w:p w:rsidR="004F491A" w:rsidRPr="009349F7" w:rsidRDefault="004F491A" w:rsidP="00EF06C2">
            <w:pPr>
              <w:spacing w:before="120"/>
              <w:jc w:val="center"/>
              <w:rPr>
                <w:rFonts w:ascii="Arial" w:hAnsi="Arial" w:cs="Arial"/>
                <w:sz w:val="20"/>
                <w:szCs w:val="2"/>
              </w:rPr>
            </w:pPr>
          </w:p>
        </w:tc>
        <w:tc>
          <w:tcPr>
            <w:tcW w:w="464" w:type="pct"/>
            <w:vMerge/>
            <w:vAlign w:val="center"/>
          </w:tcPr>
          <w:p w:rsidR="004F491A" w:rsidRPr="009349F7" w:rsidRDefault="004F491A" w:rsidP="00EF06C2">
            <w:pPr>
              <w:spacing w:before="120"/>
              <w:jc w:val="center"/>
              <w:rPr>
                <w:rFonts w:ascii="Arial" w:hAnsi="Arial" w:cs="Arial"/>
                <w:sz w:val="20"/>
                <w:szCs w:val="2"/>
              </w:rPr>
            </w:pPr>
          </w:p>
        </w:tc>
        <w:tc>
          <w:tcPr>
            <w:tcW w:w="406" w:type="pct"/>
            <w:vMerge/>
            <w:vAlign w:val="center"/>
          </w:tcPr>
          <w:p w:rsidR="004F491A" w:rsidRPr="009349F7" w:rsidRDefault="004F491A" w:rsidP="00EF06C2">
            <w:pPr>
              <w:spacing w:before="120"/>
              <w:jc w:val="center"/>
              <w:rPr>
                <w:rFonts w:ascii="Arial" w:hAnsi="Arial" w:cs="Arial"/>
                <w:sz w:val="20"/>
                <w:szCs w:val="2"/>
              </w:rPr>
            </w:pPr>
          </w:p>
        </w:tc>
        <w:tc>
          <w:tcPr>
            <w:tcW w:w="362" w:type="pct"/>
            <w:vMerge/>
            <w:vAlign w:val="center"/>
          </w:tcPr>
          <w:p w:rsidR="004F491A" w:rsidRPr="009349F7" w:rsidRDefault="004F491A" w:rsidP="00EF06C2">
            <w:pPr>
              <w:spacing w:before="120"/>
              <w:jc w:val="center"/>
              <w:rPr>
                <w:rFonts w:ascii="Arial" w:hAnsi="Arial" w:cs="Arial"/>
                <w:sz w:val="20"/>
                <w:szCs w:val="2"/>
              </w:rPr>
            </w:pPr>
          </w:p>
        </w:tc>
        <w:tc>
          <w:tcPr>
            <w:tcW w:w="678" w:type="pct"/>
            <w:vMerge/>
            <w:vAlign w:val="center"/>
          </w:tcPr>
          <w:p w:rsidR="004F491A" w:rsidRPr="009349F7" w:rsidRDefault="004F491A" w:rsidP="00EF06C2">
            <w:pPr>
              <w:spacing w:before="120"/>
              <w:jc w:val="center"/>
              <w:rPr>
                <w:rFonts w:ascii="Arial" w:hAnsi="Arial" w:cs="Arial"/>
                <w:sz w:val="20"/>
                <w:szCs w:val="2"/>
              </w:rPr>
            </w:pPr>
          </w:p>
        </w:tc>
        <w:tc>
          <w:tcPr>
            <w:tcW w:w="569" w:type="pct"/>
            <w:vMerge/>
            <w:vAlign w:val="center"/>
          </w:tcPr>
          <w:p w:rsidR="004F491A" w:rsidRPr="009349F7" w:rsidRDefault="004F491A" w:rsidP="00EF06C2">
            <w:pPr>
              <w:spacing w:before="120"/>
              <w:jc w:val="center"/>
              <w:rPr>
                <w:rFonts w:ascii="Arial" w:hAnsi="Arial" w:cs="Arial"/>
                <w:sz w:val="20"/>
                <w:szCs w:val="2"/>
              </w:rPr>
            </w:pPr>
          </w:p>
        </w:tc>
        <w:tc>
          <w:tcPr>
            <w:tcW w:w="865" w:type="pct"/>
            <w:vMerge/>
            <w:vAlign w:val="center"/>
          </w:tcPr>
          <w:p w:rsidR="004F491A" w:rsidRPr="009349F7" w:rsidRDefault="004F491A" w:rsidP="00EF06C2">
            <w:pPr>
              <w:spacing w:before="120"/>
              <w:jc w:val="center"/>
              <w:rPr>
                <w:rFonts w:ascii="Arial" w:hAnsi="Arial" w:cs="Arial"/>
                <w:sz w:val="20"/>
                <w:szCs w:val="2"/>
              </w:rPr>
            </w:pPr>
          </w:p>
        </w:tc>
        <w:tc>
          <w:tcPr>
            <w:tcW w:w="285" w:type="pct"/>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Vốn TW hỗ trợ</w:t>
            </w:r>
          </w:p>
        </w:tc>
        <w:tc>
          <w:tcPr>
            <w:tcW w:w="332" w:type="pct"/>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Vốn ngân sách tỉnh</w:t>
            </w:r>
          </w:p>
        </w:tc>
        <w:tc>
          <w:tcPr>
            <w:tcW w:w="351" w:type="pct"/>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 xml:space="preserve">Tổng </w:t>
            </w:r>
            <w:r w:rsidR="00D13C47">
              <w:rPr>
                <w:rFonts w:ascii="Arial" w:hAnsi="Arial" w:cs="Arial"/>
                <w:b/>
                <w:sz w:val="20"/>
              </w:rPr>
              <w:t>các nguồn</w:t>
            </w:r>
            <w:r w:rsidRPr="009349F7">
              <w:rPr>
                <w:rFonts w:ascii="Arial" w:hAnsi="Arial" w:cs="Arial"/>
                <w:b/>
                <w:sz w:val="20"/>
              </w:rPr>
              <w:t xml:space="preserve"> vốn</w:t>
            </w:r>
          </w:p>
        </w:tc>
        <w:tc>
          <w:tcPr>
            <w:tcW w:w="526" w:type="pct"/>
            <w:vAlign w:val="center"/>
          </w:tcPr>
          <w:p w:rsidR="004F491A" w:rsidRPr="009349F7" w:rsidRDefault="004F491A" w:rsidP="00EF06C2">
            <w:pPr>
              <w:pStyle w:val="TableParagraph"/>
              <w:spacing w:before="120"/>
              <w:jc w:val="center"/>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p>
        </w:tc>
        <w:tc>
          <w:tcPr>
            <w:tcW w:w="3343" w:type="pct"/>
            <w:gridSpan w:val="6"/>
            <w:vAlign w:val="center"/>
          </w:tcPr>
          <w:p w:rsidR="004F491A" w:rsidRPr="009349F7" w:rsidRDefault="004F491A" w:rsidP="00D01EFC">
            <w:pPr>
              <w:pStyle w:val="TableParagraph"/>
              <w:spacing w:before="120"/>
              <w:rPr>
                <w:rFonts w:ascii="Arial" w:hAnsi="Arial" w:cs="Arial"/>
                <w:b/>
                <w:sz w:val="20"/>
              </w:rPr>
            </w:pPr>
            <w:r w:rsidRPr="009349F7">
              <w:rPr>
                <w:rFonts w:ascii="Arial" w:hAnsi="Arial" w:cs="Arial"/>
                <w:b/>
                <w:sz w:val="20"/>
              </w:rPr>
              <w:t>Tổng</w:t>
            </w:r>
          </w:p>
        </w:tc>
        <w:tc>
          <w:tcPr>
            <w:tcW w:w="285" w:type="pct"/>
            <w:vAlign w:val="center"/>
          </w:tcPr>
          <w:p w:rsidR="004F491A" w:rsidRPr="009349F7" w:rsidRDefault="004F491A" w:rsidP="00EF06C2">
            <w:pPr>
              <w:pStyle w:val="TableParagraph"/>
              <w:spacing w:before="120"/>
              <w:jc w:val="right"/>
              <w:rPr>
                <w:rFonts w:ascii="Arial" w:hAnsi="Arial" w:cs="Arial"/>
                <w:b/>
                <w:sz w:val="20"/>
              </w:rPr>
            </w:pPr>
            <w:r w:rsidRPr="009349F7">
              <w:rPr>
                <w:rFonts w:ascii="Arial" w:hAnsi="Arial" w:cs="Arial"/>
                <w:b/>
                <w:sz w:val="20"/>
              </w:rPr>
              <w:t>244,70</w:t>
            </w:r>
          </w:p>
        </w:tc>
        <w:tc>
          <w:tcPr>
            <w:tcW w:w="332" w:type="pct"/>
            <w:vAlign w:val="center"/>
          </w:tcPr>
          <w:p w:rsidR="004F491A" w:rsidRPr="009349F7" w:rsidRDefault="004F491A" w:rsidP="00EF06C2">
            <w:pPr>
              <w:pStyle w:val="TableParagraph"/>
              <w:spacing w:before="120"/>
              <w:jc w:val="right"/>
              <w:rPr>
                <w:rFonts w:ascii="Arial" w:hAnsi="Arial" w:cs="Arial"/>
                <w:b/>
                <w:sz w:val="20"/>
              </w:rPr>
            </w:pPr>
            <w:r w:rsidRPr="009349F7">
              <w:rPr>
                <w:rFonts w:ascii="Arial" w:hAnsi="Arial" w:cs="Arial"/>
                <w:b/>
                <w:sz w:val="20"/>
              </w:rPr>
              <w:t>361,80</w:t>
            </w:r>
          </w:p>
        </w:tc>
        <w:tc>
          <w:tcPr>
            <w:tcW w:w="351" w:type="pct"/>
            <w:vAlign w:val="center"/>
          </w:tcPr>
          <w:p w:rsidR="004F491A" w:rsidRPr="009349F7" w:rsidRDefault="004F491A" w:rsidP="00EF06C2">
            <w:pPr>
              <w:pStyle w:val="TableParagraph"/>
              <w:spacing w:before="120"/>
              <w:jc w:val="right"/>
              <w:rPr>
                <w:rFonts w:ascii="Arial" w:hAnsi="Arial" w:cs="Arial"/>
                <w:b/>
                <w:sz w:val="20"/>
              </w:rPr>
            </w:pPr>
            <w:r w:rsidRPr="009349F7">
              <w:rPr>
                <w:rFonts w:ascii="Arial" w:hAnsi="Arial" w:cs="Arial"/>
                <w:b/>
                <w:sz w:val="20"/>
              </w:rPr>
              <w:t>606,5</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1</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Hồ chứa nước Suối Mây</w:t>
            </w:r>
          </w:p>
        </w:tc>
        <w:tc>
          <w:tcPr>
            <w:tcW w:w="406" w:type="pct"/>
            <w:vAlign w:val="center"/>
          </w:tcPr>
          <w:p w:rsidR="004F491A" w:rsidRPr="009349F7" w:rsidRDefault="004F491A" w:rsidP="00D01EFC">
            <w:pPr>
              <w:pStyle w:val="TableParagraph"/>
              <w:tabs>
                <w:tab w:val="left" w:pos="773"/>
              </w:tabs>
              <w:spacing w:before="120"/>
              <w:rPr>
                <w:rFonts w:ascii="Arial" w:hAnsi="Arial" w:cs="Arial"/>
                <w:sz w:val="20"/>
              </w:rPr>
            </w:pPr>
            <w:r w:rsidRPr="009349F7">
              <w:rPr>
                <w:rFonts w:ascii="Arial" w:hAnsi="Arial" w:cs="Arial"/>
                <w:sz w:val="20"/>
              </w:rPr>
              <w:t>TT</w:t>
            </w:r>
            <w:r w:rsidR="00B266D2" w:rsidRPr="009349F7">
              <w:rPr>
                <w:rFonts w:ascii="Arial" w:hAnsi="Arial" w:cs="Arial"/>
                <w:sz w:val="20"/>
              </w:rPr>
              <w:t xml:space="preserve"> </w:t>
            </w:r>
            <w:r w:rsidRPr="009349F7">
              <w:rPr>
                <w:rFonts w:ascii="Arial" w:hAnsi="Arial" w:cs="Arial"/>
                <w:sz w:val="20"/>
              </w:rPr>
              <w:t>Vân Canh</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Vân Canh</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Dung tích 80.000 m</w:t>
            </w:r>
            <w:r w:rsidRPr="009349F7">
              <w:rPr>
                <w:rFonts w:ascii="Arial" w:hAnsi="Arial" w:cs="Arial"/>
                <w:sz w:val="20"/>
                <w:vertAlign w:val="superscript"/>
              </w:rPr>
              <w:t>3</w:t>
            </w:r>
            <w:r w:rsidRPr="009349F7">
              <w:rPr>
                <w:rFonts w:ascii="Arial" w:hAnsi="Arial" w:cs="Arial"/>
                <w:sz w:val="20"/>
              </w:rPr>
              <w:t xml:space="preserve"> tưới cho 10ha đất nông nghiệp thị trấn Vân Canh, huyện </w:t>
            </w:r>
            <w:r w:rsidRPr="009349F7">
              <w:rPr>
                <w:rFonts w:ascii="Arial" w:hAnsi="Arial" w:cs="Arial"/>
                <w:sz w:val="20"/>
              </w:rPr>
              <w:lastRenderedPageBreak/>
              <w:t>Vân Canh</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lastRenderedPageBreak/>
              <w:t xml:space="preserve">Thân đập, cống lấy nước, tràn xả lũ bị hư hỏng; hệ thống kênh sạt </w:t>
            </w:r>
            <w:r w:rsidRPr="009349F7">
              <w:rPr>
                <w:rFonts w:ascii="Arial" w:hAnsi="Arial" w:cs="Arial"/>
                <w:sz w:val="20"/>
              </w:rPr>
              <w:lastRenderedPageBreak/>
              <w:t>lở</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lastRenderedPageBreak/>
              <w:t>Nạo vét lòng hồ; nâng cấp thân đập, xây mới tràn xả lũ, cống lấy nước; khôi phục hệ thống kênh</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10,00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10,00</w:t>
            </w:r>
          </w:p>
        </w:tc>
        <w:tc>
          <w:tcPr>
            <w:tcW w:w="52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Văn bản số 3400/</w:t>
            </w:r>
            <w:r w:rsidR="00F541EF" w:rsidRPr="009349F7">
              <w:rPr>
                <w:rFonts w:ascii="Arial" w:hAnsi="Arial" w:cs="Arial"/>
                <w:sz w:val="20"/>
              </w:rPr>
              <w:t>UBND-</w:t>
            </w:r>
            <w:r w:rsidRPr="009349F7">
              <w:rPr>
                <w:rFonts w:ascii="Arial" w:hAnsi="Arial" w:cs="Arial"/>
                <w:sz w:val="20"/>
              </w:rPr>
              <w:t>KT</w:t>
            </w:r>
            <w:r w:rsidR="00B266D2" w:rsidRPr="009349F7">
              <w:rPr>
                <w:rFonts w:ascii="Arial" w:hAnsi="Arial" w:cs="Arial"/>
                <w:sz w:val="20"/>
              </w:rPr>
              <w:t xml:space="preserve"> </w:t>
            </w:r>
            <w:r w:rsidRPr="009349F7">
              <w:rPr>
                <w:rFonts w:ascii="Arial" w:hAnsi="Arial" w:cs="Arial"/>
                <w:sz w:val="20"/>
              </w:rPr>
              <w:t>ngày</w:t>
            </w:r>
            <w:r w:rsidR="00F541EF" w:rsidRPr="009349F7">
              <w:rPr>
                <w:rFonts w:ascii="Arial" w:hAnsi="Arial" w:cs="Arial"/>
                <w:sz w:val="20"/>
              </w:rPr>
              <w:t xml:space="preserve"> </w:t>
            </w:r>
            <w:r w:rsidRPr="009349F7">
              <w:rPr>
                <w:rFonts w:ascii="Arial" w:hAnsi="Arial" w:cs="Arial"/>
                <w:sz w:val="20"/>
              </w:rPr>
              <w:t xml:space="preserve">13/6/2018 chủ trương lập Báo cáo đề xuất chủ </w:t>
            </w:r>
            <w:r w:rsidRPr="009349F7">
              <w:rPr>
                <w:rFonts w:ascii="Arial" w:hAnsi="Arial" w:cs="Arial"/>
                <w:sz w:val="20"/>
              </w:rPr>
              <w:lastRenderedPageBreak/>
              <w:t>trương đầu tư</w:t>
            </w: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lastRenderedPageBreak/>
              <w:t>2</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Hồ chứa nước Đồng Dụ</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Mỹ Châu</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Phù Mỹ</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Tham gia cắt lũ, phục vụ tưới 50 ha/vụ</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Chưa có.</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Xây dựng công trình đầu mối đập dâng, tràn xả lũ,</w:t>
            </w:r>
            <w:r w:rsidR="00FE0A2A" w:rsidRPr="009349F7">
              <w:rPr>
                <w:rFonts w:ascii="Arial" w:hAnsi="Arial" w:cs="Arial"/>
                <w:sz w:val="20"/>
              </w:rPr>
              <w:t xml:space="preserve"> </w:t>
            </w:r>
            <w:r w:rsidRPr="009349F7">
              <w:rPr>
                <w:rFonts w:ascii="Arial" w:hAnsi="Arial" w:cs="Arial"/>
                <w:sz w:val="20"/>
              </w:rPr>
              <w:t>cống lấy nước, nhà quản lý; hệ thống cấp nước; đường quản lý hồ.</w:t>
            </w:r>
          </w:p>
        </w:tc>
        <w:tc>
          <w:tcPr>
            <w:tcW w:w="285"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50,40</w:t>
            </w: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5,60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56,00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3</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Hồ Hóc Hảo</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Ân Phong</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Hoài Ân</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Tưới 42 ha đất</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Hư hỏng, xuống cấp</w:t>
            </w:r>
            <w:r w:rsidR="00B266D2" w:rsidRPr="009349F7">
              <w:rPr>
                <w:rFonts w:ascii="Arial" w:hAnsi="Arial" w:cs="Arial"/>
                <w:sz w:val="20"/>
              </w:rPr>
              <w:t xml:space="preserve"> </w:t>
            </w:r>
            <w:r w:rsidRPr="009349F7">
              <w:rPr>
                <w:rFonts w:ascii="Arial" w:hAnsi="Arial" w:cs="Arial"/>
                <w:sz w:val="20"/>
              </w:rPr>
              <w:t>công</w:t>
            </w:r>
            <w:r w:rsidR="00B266D2" w:rsidRPr="009349F7">
              <w:rPr>
                <w:rFonts w:ascii="Arial" w:hAnsi="Arial" w:cs="Arial"/>
                <w:sz w:val="20"/>
              </w:rPr>
              <w:t xml:space="preserve"> </w:t>
            </w:r>
            <w:r w:rsidRPr="009349F7">
              <w:rPr>
                <w:rFonts w:ascii="Arial" w:hAnsi="Arial" w:cs="Arial"/>
                <w:sz w:val="20"/>
              </w:rPr>
              <w:t>trình</w:t>
            </w:r>
            <w:r w:rsidR="00F541EF" w:rsidRPr="009349F7">
              <w:rPr>
                <w:rFonts w:ascii="Arial" w:hAnsi="Arial" w:cs="Arial"/>
                <w:sz w:val="20"/>
              </w:rPr>
              <w:t xml:space="preserve"> </w:t>
            </w:r>
            <w:r w:rsidRPr="009349F7">
              <w:rPr>
                <w:rFonts w:ascii="Arial" w:hAnsi="Arial" w:cs="Arial"/>
                <w:sz w:val="20"/>
              </w:rPr>
              <w:t>đầu mối</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Nâng cấp đập đất, tràn, cống lấy nước và nhà quản lý.</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15,00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15,00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4</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Hồ chứa nước Nhà Hố</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Mỹ Chánh Tây</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Phù Mỹ</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Tham gia cắt lũ, phục vụ tưới 80 ha/vụ,</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Hư hỏng cống lấy nước, đập</w:t>
            </w:r>
            <w:r w:rsidR="00FE0A2A" w:rsidRPr="009349F7">
              <w:rPr>
                <w:rFonts w:ascii="Arial" w:hAnsi="Arial" w:cs="Arial"/>
                <w:sz w:val="20"/>
              </w:rPr>
              <w:t xml:space="preserve"> </w:t>
            </w:r>
            <w:r w:rsidRPr="009349F7">
              <w:rPr>
                <w:rFonts w:ascii="Arial" w:hAnsi="Arial" w:cs="Arial"/>
                <w:sz w:val="20"/>
              </w:rPr>
              <w:t>đất, tràn xả lũ.</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Nâng cấp đập đất, cống lấy nước, tràn xả lũ và đường quản lý hồ</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18,00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18,00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5</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Hồ chứa Núi Tháp</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Bình Nghi</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Tây Sơn</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Xây dựng mới hồ chứa tưới cho 200ha</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Chưa có</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Xây dựng mới</w:t>
            </w:r>
          </w:p>
        </w:tc>
        <w:tc>
          <w:tcPr>
            <w:tcW w:w="285"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24,30</w:t>
            </w: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2,70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27,00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6</w:t>
            </w:r>
          </w:p>
        </w:tc>
        <w:tc>
          <w:tcPr>
            <w:tcW w:w="464" w:type="pct"/>
            <w:vAlign w:val="center"/>
          </w:tcPr>
          <w:p w:rsidR="004F491A" w:rsidRPr="009349F7" w:rsidRDefault="004F491A" w:rsidP="00D01EFC">
            <w:pPr>
              <w:pStyle w:val="TableParagraph"/>
              <w:tabs>
                <w:tab w:val="left" w:pos="888"/>
              </w:tabs>
              <w:spacing w:before="120"/>
              <w:rPr>
                <w:rFonts w:ascii="Arial" w:hAnsi="Arial" w:cs="Arial"/>
                <w:sz w:val="20"/>
              </w:rPr>
            </w:pPr>
            <w:r w:rsidRPr="009349F7">
              <w:rPr>
                <w:rFonts w:ascii="Arial" w:hAnsi="Arial" w:cs="Arial"/>
                <w:sz w:val="20"/>
              </w:rPr>
              <w:t>Hồ</w:t>
            </w:r>
            <w:r w:rsidR="00B266D2" w:rsidRPr="009349F7">
              <w:rPr>
                <w:rFonts w:ascii="Arial" w:hAnsi="Arial" w:cs="Arial"/>
                <w:sz w:val="20"/>
              </w:rPr>
              <w:t xml:space="preserve"> </w:t>
            </w:r>
            <w:r w:rsidRPr="009349F7">
              <w:rPr>
                <w:rFonts w:ascii="Arial" w:hAnsi="Arial" w:cs="Arial"/>
                <w:sz w:val="20"/>
              </w:rPr>
              <w:t>chứa nước Đá Bàn</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Mỹ An</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Phù Mỹ</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Tham gia cắt lũ, phục vụ tưới 43ha/vụ,</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Mái đập xói lở</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Sửa chữa nâng cấp đập đất</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18,00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18,00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7</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Hồ chứa nước Hóc Nhạn</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Mỹ Thọ</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Phù Mỹ</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Tham gia cắt lũ, phục vụ tưới 292 ha/vụ,</w:t>
            </w:r>
          </w:p>
        </w:tc>
        <w:tc>
          <w:tcPr>
            <w:tcW w:w="569" w:type="pct"/>
            <w:vAlign w:val="center"/>
          </w:tcPr>
          <w:p w:rsidR="004F491A" w:rsidRPr="009349F7" w:rsidRDefault="004F491A" w:rsidP="00D01EFC">
            <w:pPr>
              <w:pStyle w:val="TableParagraph"/>
              <w:tabs>
                <w:tab w:val="left" w:pos="1189"/>
              </w:tabs>
              <w:spacing w:before="120"/>
              <w:rPr>
                <w:rFonts w:ascii="Arial" w:hAnsi="Arial" w:cs="Arial"/>
                <w:sz w:val="20"/>
              </w:rPr>
            </w:pPr>
            <w:r w:rsidRPr="009349F7">
              <w:rPr>
                <w:rFonts w:ascii="Arial" w:hAnsi="Arial" w:cs="Arial"/>
                <w:sz w:val="20"/>
              </w:rPr>
              <w:t>Cống</w:t>
            </w:r>
            <w:r w:rsidR="00FE0A2A" w:rsidRPr="009349F7">
              <w:rPr>
                <w:rFonts w:ascii="Arial" w:hAnsi="Arial" w:cs="Arial"/>
                <w:sz w:val="20"/>
              </w:rPr>
              <w:t xml:space="preserve"> </w:t>
            </w:r>
            <w:r w:rsidRPr="009349F7">
              <w:rPr>
                <w:rFonts w:ascii="Arial" w:hAnsi="Arial" w:cs="Arial"/>
                <w:sz w:val="20"/>
              </w:rPr>
              <w:t>lấy</w:t>
            </w:r>
            <w:r w:rsidR="00B266D2" w:rsidRPr="009349F7">
              <w:rPr>
                <w:rFonts w:ascii="Arial" w:hAnsi="Arial" w:cs="Arial"/>
                <w:sz w:val="20"/>
              </w:rPr>
              <w:t xml:space="preserve"> </w:t>
            </w:r>
            <w:r w:rsidRPr="009349F7">
              <w:rPr>
                <w:rFonts w:ascii="Arial" w:hAnsi="Arial" w:cs="Arial"/>
                <w:sz w:val="20"/>
              </w:rPr>
              <w:t>nước xuống cấp</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Sửa chữa nâng cấp đập đất, cống lấy nước</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13,00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13,00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8</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Hồ Đá Bàn</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Cát Hải</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Phù Cát</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Tưới 35ha đất</w:t>
            </w:r>
          </w:p>
        </w:tc>
        <w:tc>
          <w:tcPr>
            <w:tcW w:w="569" w:type="pct"/>
            <w:vAlign w:val="center"/>
          </w:tcPr>
          <w:p w:rsidR="004F491A" w:rsidRPr="009349F7" w:rsidRDefault="004F491A" w:rsidP="00D01EFC">
            <w:pPr>
              <w:pStyle w:val="TableParagraph"/>
              <w:tabs>
                <w:tab w:val="left" w:pos="584"/>
                <w:tab w:val="left" w:pos="1203"/>
              </w:tabs>
              <w:spacing w:before="120"/>
              <w:rPr>
                <w:rFonts w:ascii="Arial" w:hAnsi="Arial" w:cs="Arial"/>
                <w:sz w:val="20"/>
              </w:rPr>
            </w:pPr>
            <w:r w:rsidRPr="009349F7">
              <w:rPr>
                <w:rFonts w:ascii="Arial" w:hAnsi="Arial" w:cs="Arial"/>
                <w:sz w:val="20"/>
              </w:rPr>
              <w:t>Hư</w:t>
            </w:r>
            <w:r w:rsidR="00B266D2" w:rsidRPr="009349F7">
              <w:rPr>
                <w:rFonts w:ascii="Arial" w:hAnsi="Arial" w:cs="Arial"/>
                <w:sz w:val="20"/>
              </w:rPr>
              <w:t xml:space="preserve"> </w:t>
            </w:r>
            <w:r w:rsidRPr="009349F7">
              <w:rPr>
                <w:rFonts w:ascii="Arial" w:hAnsi="Arial" w:cs="Arial"/>
                <w:sz w:val="20"/>
              </w:rPr>
              <w:t>hỏng</w:t>
            </w:r>
            <w:r w:rsidR="00B266D2" w:rsidRPr="009349F7">
              <w:rPr>
                <w:rFonts w:ascii="Arial" w:hAnsi="Arial" w:cs="Arial"/>
                <w:sz w:val="20"/>
              </w:rPr>
              <w:t xml:space="preserve"> </w:t>
            </w:r>
            <w:r w:rsidRPr="009349F7">
              <w:rPr>
                <w:rFonts w:ascii="Arial" w:hAnsi="Arial" w:cs="Arial"/>
                <w:sz w:val="20"/>
              </w:rPr>
              <w:t>công trình đầu mối</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Nâng cấp đập đất, tràn xả lũ, cống lấy nước</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3,00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3,00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9</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Cải tạo tràn thoát lũ hồ Tà Niêng</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Vĩnh Thuận</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Vĩnh Thạnh</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Tiêu thoát lũ cho hồ Tà Niêng</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Đường dẫn không thông thoáng, tràn xả lũ hư hỏng.</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Cải tạo đường dẫn, sử chữa tràn xả lũ.</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5,00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5,00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10</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Sửa chữa hồ Hóc Cau</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Hoài Đức</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Hoài Nhơn</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Tưới 65 ha</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Nước thấm qua thân đập</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Gia cố mái, nâng cấp tràn xả lũ</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9,00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9,00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11</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Hồ chứa nước Suối Lớn</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Canh Thuận</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Vân Canh</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Dung tích 1,8</w:t>
            </w:r>
            <w:r w:rsidR="00FE0A2A" w:rsidRPr="009349F7">
              <w:rPr>
                <w:rFonts w:ascii="Arial" w:hAnsi="Arial" w:cs="Arial"/>
                <w:sz w:val="20"/>
              </w:rPr>
              <w:t xml:space="preserve"> </w:t>
            </w:r>
            <w:r w:rsidRPr="009349F7">
              <w:rPr>
                <w:rFonts w:ascii="Arial" w:hAnsi="Arial" w:cs="Arial"/>
                <w:sz w:val="20"/>
              </w:rPr>
              <w:t>triệu m3 tưới 200 ha, cấp nước sinh hoạt 3.000 nhân khẩu xã Canh Thuận, Vân Canh</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Chưa có</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Xây dựng công trình đầu mối đập dâng, tràn xả lũ,</w:t>
            </w:r>
            <w:r w:rsidR="00FE0A2A" w:rsidRPr="009349F7">
              <w:rPr>
                <w:rFonts w:ascii="Arial" w:hAnsi="Arial" w:cs="Arial"/>
                <w:sz w:val="20"/>
              </w:rPr>
              <w:t xml:space="preserve"> </w:t>
            </w:r>
            <w:r w:rsidRPr="009349F7">
              <w:rPr>
                <w:rFonts w:ascii="Arial" w:hAnsi="Arial" w:cs="Arial"/>
                <w:sz w:val="20"/>
              </w:rPr>
              <w:t>cống lấy nước, nhà quản lý; hệ thống cấp nước và đường quản lý</w:t>
            </w:r>
          </w:p>
        </w:tc>
        <w:tc>
          <w:tcPr>
            <w:tcW w:w="285"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170,00</w:t>
            </w: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21,00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191,00</w:t>
            </w:r>
          </w:p>
        </w:tc>
        <w:tc>
          <w:tcPr>
            <w:tcW w:w="52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Đang lập dự án đầu tư</w:t>
            </w: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12</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Hồ Sông Vố</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TT An Lão</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An Lão</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Tưới 250 ha và cấp nước sinh hoạt</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Lòng hồ bị bồi lắng</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Nạo vét lòng hồ</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18,00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18,00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13</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Hồ Hố Chuối</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Ân Thạnh</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Hoài Ân</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Tưới 34 ha</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Xuống cấp</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Nâng cấp</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13,00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13,00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14</w:t>
            </w:r>
          </w:p>
        </w:tc>
        <w:tc>
          <w:tcPr>
            <w:tcW w:w="464" w:type="pct"/>
            <w:vAlign w:val="center"/>
          </w:tcPr>
          <w:p w:rsidR="004F491A" w:rsidRPr="009349F7" w:rsidRDefault="004F491A" w:rsidP="00D01EFC">
            <w:pPr>
              <w:pStyle w:val="TableParagraph"/>
              <w:tabs>
                <w:tab w:val="left" w:pos="828"/>
              </w:tabs>
              <w:spacing w:before="120"/>
              <w:rPr>
                <w:rFonts w:ascii="Arial" w:hAnsi="Arial" w:cs="Arial"/>
                <w:sz w:val="20"/>
              </w:rPr>
            </w:pPr>
            <w:r w:rsidRPr="009349F7">
              <w:rPr>
                <w:rFonts w:ascii="Arial" w:hAnsi="Arial" w:cs="Arial"/>
                <w:sz w:val="20"/>
              </w:rPr>
              <w:t>Hồ</w:t>
            </w:r>
            <w:r w:rsidR="00B266D2" w:rsidRPr="009349F7">
              <w:rPr>
                <w:rFonts w:ascii="Arial" w:hAnsi="Arial" w:cs="Arial"/>
                <w:sz w:val="20"/>
              </w:rPr>
              <w:t xml:space="preserve"> </w:t>
            </w:r>
            <w:r w:rsidRPr="009349F7">
              <w:rPr>
                <w:rFonts w:ascii="Arial" w:hAnsi="Arial" w:cs="Arial"/>
                <w:sz w:val="20"/>
              </w:rPr>
              <w:t>Đồng Quang</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Ân Nghĩa</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Hoài Ân</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Tưới 28 ha</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Xuống cấp</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Nâng cấp</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13,00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13,00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lastRenderedPageBreak/>
              <w:t>15</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Sửa chữa tràn</w:t>
            </w:r>
            <w:r w:rsidR="00F541EF" w:rsidRPr="009349F7">
              <w:rPr>
                <w:rFonts w:ascii="Arial" w:hAnsi="Arial" w:cs="Arial"/>
                <w:sz w:val="20"/>
              </w:rPr>
              <w:t xml:space="preserve"> </w:t>
            </w:r>
            <w:r w:rsidRPr="009349F7">
              <w:rPr>
                <w:rFonts w:ascii="Arial" w:hAnsi="Arial" w:cs="Arial"/>
                <w:sz w:val="20"/>
              </w:rPr>
              <w:t>xả lũ hồ Lòng Bong</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Bồng Sơn</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Hoài Nhơn</w:t>
            </w:r>
          </w:p>
        </w:tc>
        <w:tc>
          <w:tcPr>
            <w:tcW w:w="678" w:type="pct"/>
            <w:vAlign w:val="center"/>
          </w:tcPr>
          <w:p w:rsidR="004F491A" w:rsidRPr="009349F7" w:rsidRDefault="004F491A" w:rsidP="00D01EFC">
            <w:pPr>
              <w:pStyle w:val="TableParagraph"/>
              <w:tabs>
                <w:tab w:val="left" w:pos="950"/>
                <w:tab w:val="left" w:pos="1589"/>
              </w:tabs>
              <w:spacing w:before="120"/>
              <w:rPr>
                <w:rFonts w:ascii="Arial" w:hAnsi="Arial" w:cs="Arial"/>
                <w:sz w:val="20"/>
              </w:rPr>
            </w:pPr>
            <w:r w:rsidRPr="009349F7">
              <w:rPr>
                <w:rFonts w:ascii="Arial" w:hAnsi="Arial" w:cs="Arial"/>
                <w:sz w:val="20"/>
              </w:rPr>
              <w:t>Phục</w:t>
            </w:r>
            <w:r w:rsidR="00B266D2" w:rsidRPr="009349F7">
              <w:rPr>
                <w:rFonts w:ascii="Arial" w:hAnsi="Arial" w:cs="Arial"/>
                <w:sz w:val="20"/>
              </w:rPr>
              <w:t xml:space="preserve"> </w:t>
            </w:r>
            <w:r w:rsidRPr="009349F7">
              <w:rPr>
                <w:rFonts w:ascii="Arial" w:hAnsi="Arial" w:cs="Arial"/>
                <w:sz w:val="20"/>
              </w:rPr>
              <w:t>vụ</w:t>
            </w:r>
            <w:r w:rsidR="00B266D2" w:rsidRPr="009349F7">
              <w:rPr>
                <w:rFonts w:ascii="Arial" w:hAnsi="Arial" w:cs="Arial"/>
                <w:sz w:val="20"/>
              </w:rPr>
              <w:t xml:space="preserve"> </w:t>
            </w:r>
            <w:r w:rsidRPr="009349F7">
              <w:rPr>
                <w:rFonts w:ascii="Arial" w:hAnsi="Arial" w:cs="Arial"/>
                <w:sz w:val="20"/>
              </w:rPr>
              <w:t>tưới 96 ha/2 vụ/năm</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Xuống cấp</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Sửa chữa nâng cấp tràn xả lũ</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3,00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3,00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16</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Hồ Hóc Dài</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Hoài Đức</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Hoài Nhơn</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Tưới 22 ha</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Thân đập hư hỏng</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Sửa chữa, nâng cấp hồ chứa</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7,00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7,00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17</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Hồ chứa nước Cây Me</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Mỹ Thành</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Phù Mỹ</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Tham gia cắt lũ, phục vụ tưới 45 ha/vụ</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Hư hỏng cống lấy nước, đập</w:t>
            </w:r>
            <w:r w:rsidR="00FE0A2A" w:rsidRPr="009349F7">
              <w:rPr>
                <w:rFonts w:ascii="Arial" w:hAnsi="Arial" w:cs="Arial"/>
                <w:sz w:val="20"/>
              </w:rPr>
              <w:t xml:space="preserve"> </w:t>
            </w:r>
            <w:r w:rsidRPr="009349F7">
              <w:rPr>
                <w:rFonts w:ascii="Arial" w:hAnsi="Arial" w:cs="Arial"/>
                <w:sz w:val="20"/>
              </w:rPr>
              <w:t>đất, tràn xả lũ.</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Sửa chữa nâng cấp</w:t>
            </w:r>
            <w:r w:rsidR="00F541EF" w:rsidRPr="009349F7">
              <w:rPr>
                <w:rFonts w:ascii="Arial" w:hAnsi="Arial" w:cs="Arial"/>
                <w:sz w:val="20"/>
              </w:rPr>
              <w:t xml:space="preserve"> </w:t>
            </w:r>
            <w:r w:rsidRPr="009349F7">
              <w:rPr>
                <w:rFonts w:ascii="Arial" w:hAnsi="Arial" w:cs="Arial"/>
                <w:sz w:val="20"/>
              </w:rPr>
              <w:t>đập đất, cống lấy nước, xây mới tràn xả lũ</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13,00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13,00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18</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Hồ chứa nước Dốc Đá</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Mỹ Trinh</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Phù Mỹ</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Tham gia cắt lũ, phục vụ tưới 20 ha/vụ</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Mái thượng lưu đập, cống lấy nước hư hỏng</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Sửa chữa nâng cấp đập đất, cống lấy nước</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10,00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10,00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19</w:t>
            </w:r>
          </w:p>
        </w:tc>
        <w:tc>
          <w:tcPr>
            <w:tcW w:w="464" w:type="pct"/>
            <w:vAlign w:val="center"/>
          </w:tcPr>
          <w:p w:rsidR="004F491A" w:rsidRPr="009349F7" w:rsidRDefault="004F491A" w:rsidP="00D01EFC">
            <w:pPr>
              <w:pStyle w:val="TableParagraph"/>
              <w:tabs>
                <w:tab w:val="left" w:pos="888"/>
              </w:tabs>
              <w:spacing w:before="120"/>
              <w:rPr>
                <w:rFonts w:ascii="Arial" w:hAnsi="Arial" w:cs="Arial"/>
                <w:sz w:val="20"/>
              </w:rPr>
            </w:pPr>
            <w:r w:rsidRPr="009349F7">
              <w:rPr>
                <w:rFonts w:ascii="Arial" w:hAnsi="Arial" w:cs="Arial"/>
                <w:sz w:val="20"/>
              </w:rPr>
              <w:t>Hồ</w:t>
            </w:r>
            <w:r w:rsidR="00B266D2" w:rsidRPr="009349F7">
              <w:rPr>
                <w:rFonts w:ascii="Arial" w:hAnsi="Arial" w:cs="Arial"/>
                <w:sz w:val="20"/>
              </w:rPr>
              <w:t xml:space="preserve"> </w:t>
            </w:r>
            <w:r w:rsidRPr="009349F7">
              <w:rPr>
                <w:rFonts w:ascii="Arial" w:hAnsi="Arial" w:cs="Arial"/>
                <w:sz w:val="20"/>
              </w:rPr>
              <w:t>chứa nước Suối Sổ</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Mỹ Phong</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Phù Mỹ</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Tham gia cắt lũ, phục vụ tưới 210 ha/vụ</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Nâng cấp công trình đầu mối tăng dung tích chứa.</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Nâng cấp đập đất</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13,00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13,00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20</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Hồ chứa nước Hóc Mẫn</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Mỹ Quang</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Phù Mỹ</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Tham gia cắt lũ, phục vụ tưới 55 ha/vụ</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Cống lấy nước rò rỉ</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Sửa chữa nâng cấp đập đất, cống lấy nước</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13,00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13,00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21</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Hồ chứa nước Hóc Xoài</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Mỹ Trinh</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Phù Mỹ</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Tham gia cắt lũ, phục vụ tưới 22ha/vụ</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Mái thượng lưu xói lở,cống lấy nước hư hỏng</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Sửa chữa nâng cấp đập đất, cống lấy nước</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13,00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13,00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22</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Hồ chứa nước Đập Lồi</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Mỹ Hòa</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Phù Mỹ</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Tham gia cắt lũ, phục vụ tưới 134 ha/vụ</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Mái hạ lưu xói lở</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Sửa chữa, nâng cấp đập đất</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9,00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9,00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23</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Hố chứa nước Đá Vàng</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Phước Thành</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Tuy Phước</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Tưới cho 39,5 ha</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Xuống</w:t>
            </w:r>
            <w:r w:rsidR="00B266D2" w:rsidRPr="009349F7">
              <w:rPr>
                <w:rFonts w:ascii="Arial" w:hAnsi="Arial" w:cs="Arial"/>
                <w:sz w:val="20"/>
              </w:rPr>
              <w:t xml:space="preserve"> </w:t>
            </w:r>
            <w:r w:rsidRPr="009349F7">
              <w:rPr>
                <w:rFonts w:ascii="Arial" w:hAnsi="Arial" w:cs="Arial"/>
                <w:sz w:val="20"/>
              </w:rPr>
              <w:t>cấp, thấm qua</w:t>
            </w:r>
            <w:r w:rsidR="00F541EF" w:rsidRPr="009349F7">
              <w:rPr>
                <w:rFonts w:ascii="Arial" w:hAnsi="Arial" w:cs="Arial"/>
                <w:sz w:val="20"/>
              </w:rPr>
              <w:t xml:space="preserve"> </w:t>
            </w:r>
            <w:r w:rsidRPr="009349F7">
              <w:rPr>
                <w:rFonts w:ascii="Arial" w:hAnsi="Arial" w:cs="Arial"/>
                <w:sz w:val="20"/>
              </w:rPr>
              <w:t>thân đập</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Sửa</w:t>
            </w:r>
            <w:r w:rsidR="00FE0A2A" w:rsidRPr="009349F7">
              <w:rPr>
                <w:rFonts w:ascii="Arial" w:hAnsi="Arial" w:cs="Arial"/>
                <w:sz w:val="20"/>
              </w:rPr>
              <w:t xml:space="preserve"> </w:t>
            </w:r>
            <w:r w:rsidRPr="009349F7">
              <w:rPr>
                <w:rFonts w:ascii="Arial" w:hAnsi="Arial" w:cs="Arial"/>
                <w:sz w:val="20"/>
              </w:rPr>
              <w:t>chữa</w:t>
            </w:r>
            <w:r w:rsidR="00FE0A2A" w:rsidRPr="009349F7">
              <w:rPr>
                <w:rFonts w:ascii="Arial" w:hAnsi="Arial" w:cs="Arial"/>
                <w:sz w:val="20"/>
              </w:rPr>
              <w:t xml:space="preserve"> </w:t>
            </w:r>
            <w:r w:rsidRPr="009349F7">
              <w:rPr>
                <w:rFonts w:ascii="Arial" w:hAnsi="Arial" w:cs="Arial"/>
                <w:sz w:val="20"/>
              </w:rPr>
              <w:t>nâng</w:t>
            </w:r>
            <w:r w:rsidR="00FE0A2A" w:rsidRPr="009349F7">
              <w:rPr>
                <w:rFonts w:ascii="Arial" w:hAnsi="Arial" w:cs="Arial"/>
                <w:sz w:val="20"/>
              </w:rPr>
              <w:t xml:space="preserve"> </w:t>
            </w:r>
            <w:r w:rsidRPr="009349F7">
              <w:rPr>
                <w:rFonts w:ascii="Arial" w:hAnsi="Arial" w:cs="Arial"/>
                <w:sz w:val="20"/>
              </w:rPr>
              <w:t>cấp đập</w:t>
            </w:r>
            <w:r w:rsidR="00FE0A2A" w:rsidRPr="009349F7">
              <w:rPr>
                <w:rFonts w:ascii="Arial" w:hAnsi="Arial" w:cs="Arial"/>
                <w:sz w:val="20"/>
              </w:rPr>
              <w:t xml:space="preserve"> </w:t>
            </w:r>
            <w:r w:rsidRPr="009349F7">
              <w:rPr>
                <w:rFonts w:ascii="Arial" w:hAnsi="Arial" w:cs="Arial"/>
                <w:sz w:val="20"/>
              </w:rPr>
              <w:t>đất,</w:t>
            </w:r>
            <w:r w:rsidR="00FE0A2A" w:rsidRPr="009349F7">
              <w:rPr>
                <w:rFonts w:ascii="Arial" w:hAnsi="Arial" w:cs="Arial"/>
                <w:sz w:val="20"/>
              </w:rPr>
              <w:t xml:space="preserve"> </w:t>
            </w:r>
            <w:r w:rsidRPr="009349F7">
              <w:rPr>
                <w:rFonts w:ascii="Arial" w:hAnsi="Arial" w:cs="Arial"/>
                <w:sz w:val="20"/>
              </w:rPr>
              <w:t>xây</w:t>
            </w:r>
            <w:r w:rsidR="00FE0A2A" w:rsidRPr="009349F7">
              <w:rPr>
                <w:rFonts w:ascii="Arial" w:hAnsi="Arial" w:cs="Arial"/>
                <w:sz w:val="20"/>
              </w:rPr>
              <w:t xml:space="preserve"> </w:t>
            </w:r>
            <w:r w:rsidRPr="009349F7">
              <w:rPr>
                <w:rFonts w:ascii="Arial" w:hAnsi="Arial" w:cs="Arial"/>
                <w:sz w:val="20"/>
              </w:rPr>
              <w:t>dựng mới cống lấy nước</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10,00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10,00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24</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Hồ chứa nước Suối Cầu</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Canh Hiển</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Vân Canh</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Phục vụ tưới cho 49 ha diện tích S</w:t>
            </w:r>
            <w:r w:rsidR="006C5CAA" w:rsidRPr="009349F7">
              <w:rPr>
                <w:rFonts w:ascii="Arial" w:hAnsi="Arial" w:cs="Arial"/>
                <w:sz w:val="20"/>
              </w:rPr>
              <w:t xml:space="preserve">XÃ </w:t>
            </w:r>
            <w:r w:rsidRPr="009349F7">
              <w:rPr>
                <w:rFonts w:ascii="Arial" w:hAnsi="Arial" w:cs="Arial"/>
                <w:sz w:val="20"/>
              </w:rPr>
              <w:t>Nông nghiệp</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Hư hỏng</w:t>
            </w:r>
            <w:r w:rsidR="00FE0A2A" w:rsidRPr="009349F7">
              <w:rPr>
                <w:rFonts w:ascii="Arial" w:hAnsi="Arial" w:cs="Arial"/>
                <w:sz w:val="20"/>
              </w:rPr>
              <w:t xml:space="preserve"> </w:t>
            </w:r>
            <w:r w:rsidRPr="009349F7">
              <w:rPr>
                <w:rFonts w:ascii="Arial" w:hAnsi="Arial" w:cs="Arial"/>
                <w:sz w:val="20"/>
              </w:rPr>
              <w:t>thân đập, lòng hồ</w:t>
            </w:r>
            <w:r w:rsidR="00FE0A2A" w:rsidRPr="009349F7">
              <w:rPr>
                <w:rFonts w:ascii="Arial" w:hAnsi="Arial" w:cs="Arial"/>
                <w:sz w:val="20"/>
              </w:rPr>
              <w:t xml:space="preserve"> </w:t>
            </w:r>
            <w:r w:rsidRPr="009349F7">
              <w:rPr>
                <w:rFonts w:ascii="Arial" w:hAnsi="Arial" w:cs="Arial"/>
                <w:sz w:val="20"/>
              </w:rPr>
              <w:t>bị bồi lấp, hư hỏng tràn xả lũ, cống lấy nước</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Sửa chữa, nâng cấp</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8,00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8,00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25</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Hồ Bàu Năng</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Bình Tân</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Tây Sơn</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Tưới 40 ha/năm</w:t>
            </w:r>
          </w:p>
        </w:tc>
        <w:tc>
          <w:tcPr>
            <w:tcW w:w="569" w:type="pct"/>
            <w:vAlign w:val="center"/>
          </w:tcPr>
          <w:p w:rsidR="004F491A" w:rsidRPr="009349F7" w:rsidRDefault="004F491A" w:rsidP="00D01EFC">
            <w:pPr>
              <w:pStyle w:val="TableParagraph"/>
              <w:tabs>
                <w:tab w:val="left" w:pos="537"/>
                <w:tab w:val="left" w:pos="1151"/>
              </w:tabs>
              <w:spacing w:before="120"/>
              <w:rPr>
                <w:rFonts w:ascii="Arial" w:hAnsi="Arial" w:cs="Arial"/>
                <w:sz w:val="20"/>
              </w:rPr>
            </w:pPr>
            <w:r w:rsidRPr="009349F7">
              <w:rPr>
                <w:rFonts w:ascii="Arial" w:hAnsi="Arial" w:cs="Arial"/>
                <w:sz w:val="20"/>
              </w:rPr>
              <w:t>Xuống cấp nặng, sạt lở mái đập,</w:t>
            </w:r>
            <w:r w:rsidR="00F541EF" w:rsidRPr="009349F7">
              <w:rPr>
                <w:rFonts w:ascii="Arial" w:hAnsi="Arial" w:cs="Arial"/>
                <w:sz w:val="20"/>
              </w:rPr>
              <w:t xml:space="preserve"> </w:t>
            </w:r>
            <w:r w:rsidRPr="009349F7">
              <w:rPr>
                <w:rFonts w:ascii="Arial" w:hAnsi="Arial" w:cs="Arial"/>
                <w:sz w:val="20"/>
              </w:rPr>
              <w:t>hư</w:t>
            </w:r>
            <w:r w:rsidR="00B266D2" w:rsidRPr="009349F7">
              <w:rPr>
                <w:rFonts w:ascii="Arial" w:hAnsi="Arial" w:cs="Arial"/>
                <w:sz w:val="20"/>
              </w:rPr>
              <w:t xml:space="preserve"> </w:t>
            </w:r>
            <w:r w:rsidRPr="009349F7">
              <w:rPr>
                <w:rFonts w:ascii="Arial" w:hAnsi="Arial" w:cs="Arial"/>
                <w:sz w:val="20"/>
              </w:rPr>
              <w:t>hỏng</w:t>
            </w:r>
            <w:r w:rsidR="00B266D2" w:rsidRPr="009349F7">
              <w:rPr>
                <w:rFonts w:ascii="Arial" w:hAnsi="Arial" w:cs="Arial"/>
                <w:sz w:val="20"/>
              </w:rPr>
              <w:t xml:space="preserve"> </w:t>
            </w:r>
            <w:r w:rsidRPr="009349F7">
              <w:rPr>
                <w:rFonts w:ascii="Arial" w:hAnsi="Arial" w:cs="Arial"/>
                <w:sz w:val="20"/>
              </w:rPr>
              <w:t>cống, tràn xả lũ</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Sửa chữa, nâng cấp</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5,00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5,00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26</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Hồ Lỗ Ổi</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Bình Thành</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Tây Sơn</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Tưới 50 ha/năm</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 xml:space="preserve">Xuống cấp nặng, sạt lở mái đập, hư hỏng </w:t>
            </w:r>
            <w:r w:rsidRPr="009349F7">
              <w:rPr>
                <w:rFonts w:ascii="Arial" w:hAnsi="Arial" w:cs="Arial"/>
                <w:sz w:val="20"/>
              </w:rPr>
              <w:lastRenderedPageBreak/>
              <w:t>cống,</w:t>
            </w:r>
            <w:r w:rsidR="00FE0A2A" w:rsidRPr="009349F7">
              <w:rPr>
                <w:rFonts w:ascii="Arial" w:hAnsi="Arial" w:cs="Arial"/>
                <w:sz w:val="20"/>
              </w:rPr>
              <w:t xml:space="preserve"> </w:t>
            </w:r>
            <w:r w:rsidRPr="009349F7">
              <w:rPr>
                <w:rFonts w:ascii="Arial" w:hAnsi="Arial" w:cs="Arial"/>
                <w:sz w:val="20"/>
              </w:rPr>
              <w:t>tràn xả lũ</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lastRenderedPageBreak/>
              <w:t>Sửa chữa, nâng cấp</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4,50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4,50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lastRenderedPageBreak/>
              <w:t>27</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Hồ Lộ Diêu</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Hoài Mỹ</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Hoài Nhơn</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Tưới 30 ha/năm</w:t>
            </w:r>
          </w:p>
        </w:tc>
        <w:tc>
          <w:tcPr>
            <w:tcW w:w="569" w:type="pct"/>
            <w:vAlign w:val="center"/>
          </w:tcPr>
          <w:p w:rsidR="004F491A" w:rsidRPr="009349F7" w:rsidRDefault="004F491A" w:rsidP="00D01EFC">
            <w:pPr>
              <w:pStyle w:val="TableParagraph"/>
              <w:spacing w:before="120"/>
              <w:rPr>
                <w:rFonts w:ascii="Arial" w:hAnsi="Arial" w:cs="Arial"/>
                <w:sz w:val="20"/>
              </w:rPr>
            </w:pP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Xây dựng mới</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33,00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33,00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28</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Hồ Hóc Đèo</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Tây Giang</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Tây Sơn</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Tưới 120 ha/năm</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Xuống cấp</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Sửa chữa, nâng cấp</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17,00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17,00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29</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Hồ</w:t>
            </w:r>
            <w:r w:rsidR="00B266D2" w:rsidRPr="009349F7">
              <w:rPr>
                <w:rFonts w:ascii="Arial" w:hAnsi="Arial" w:cs="Arial"/>
                <w:sz w:val="20"/>
              </w:rPr>
              <w:t xml:space="preserve"> </w:t>
            </w:r>
            <w:r w:rsidRPr="009349F7">
              <w:rPr>
                <w:rFonts w:ascii="Arial" w:hAnsi="Arial" w:cs="Arial"/>
                <w:sz w:val="20"/>
              </w:rPr>
              <w:t>Hóc</w:t>
            </w:r>
            <w:r w:rsidR="00F541EF" w:rsidRPr="009349F7">
              <w:rPr>
                <w:rFonts w:ascii="Arial" w:hAnsi="Arial" w:cs="Arial"/>
                <w:sz w:val="20"/>
              </w:rPr>
              <w:t xml:space="preserve"> </w:t>
            </w:r>
            <w:r w:rsidRPr="009349F7">
              <w:rPr>
                <w:rFonts w:ascii="Arial" w:hAnsi="Arial" w:cs="Arial"/>
                <w:sz w:val="20"/>
              </w:rPr>
              <w:t>Thánh</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Bình Tường</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Tây Sơn</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Tưới 28 ha/năm</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Xuống cấp</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Sửa chữa, nâng cấp</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17,00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17,00</w:t>
            </w:r>
          </w:p>
        </w:tc>
        <w:tc>
          <w:tcPr>
            <w:tcW w:w="526" w:type="pct"/>
            <w:vAlign w:val="center"/>
          </w:tcPr>
          <w:p w:rsidR="004F491A" w:rsidRPr="009349F7" w:rsidRDefault="004F491A" w:rsidP="00D01EFC">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30</w:t>
            </w:r>
          </w:p>
        </w:tc>
        <w:tc>
          <w:tcPr>
            <w:tcW w:w="464"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Hồ Cây Điều</w:t>
            </w:r>
          </w:p>
        </w:tc>
        <w:tc>
          <w:tcPr>
            <w:tcW w:w="406"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Ân Phong 2</w:t>
            </w:r>
          </w:p>
        </w:tc>
        <w:tc>
          <w:tcPr>
            <w:tcW w:w="362"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Hoài Ân</w:t>
            </w:r>
          </w:p>
        </w:tc>
        <w:tc>
          <w:tcPr>
            <w:tcW w:w="678"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Tưới Tưới 28 ha/năm</w:t>
            </w:r>
          </w:p>
        </w:tc>
        <w:tc>
          <w:tcPr>
            <w:tcW w:w="569"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Xuống cấp nặng, sạt lở mái đập, hư hỏng cống, tràn</w:t>
            </w:r>
          </w:p>
        </w:tc>
        <w:tc>
          <w:tcPr>
            <w:tcW w:w="865" w:type="pct"/>
            <w:vAlign w:val="center"/>
          </w:tcPr>
          <w:p w:rsidR="004F491A" w:rsidRPr="009349F7" w:rsidRDefault="004F491A" w:rsidP="00D01EFC">
            <w:pPr>
              <w:pStyle w:val="TableParagraph"/>
              <w:spacing w:before="120"/>
              <w:rPr>
                <w:rFonts w:ascii="Arial" w:hAnsi="Arial" w:cs="Arial"/>
                <w:sz w:val="20"/>
              </w:rPr>
            </w:pPr>
            <w:r w:rsidRPr="009349F7">
              <w:rPr>
                <w:rFonts w:ascii="Arial" w:hAnsi="Arial" w:cs="Arial"/>
                <w:sz w:val="20"/>
              </w:rPr>
              <w:t>Sửa chữa, nâng cấp</w:t>
            </w:r>
          </w:p>
        </w:tc>
        <w:tc>
          <w:tcPr>
            <w:tcW w:w="285" w:type="pct"/>
            <w:vAlign w:val="center"/>
          </w:tcPr>
          <w:p w:rsidR="004F491A" w:rsidRPr="009349F7" w:rsidRDefault="004F491A" w:rsidP="00EF06C2">
            <w:pPr>
              <w:pStyle w:val="TableParagraph"/>
              <w:spacing w:before="120"/>
              <w:jc w:val="right"/>
              <w:rPr>
                <w:rFonts w:ascii="Arial" w:hAnsi="Arial" w:cs="Arial"/>
                <w:sz w:val="20"/>
              </w:rPr>
            </w:pPr>
          </w:p>
        </w:tc>
        <w:tc>
          <w:tcPr>
            <w:tcW w:w="332"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22,00</w:t>
            </w:r>
          </w:p>
        </w:tc>
        <w:tc>
          <w:tcPr>
            <w:tcW w:w="351"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22,00</w:t>
            </w:r>
          </w:p>
        </w:tc>
        <w:tc>
          <w:tcPr>
            <w:tcW w:w="526" w:type="pct"/>
            <w:vAlign w:val="center"/>
          </w:tcPr>
          <w:p w:rsidR="004F491A" w:rsidRPr="009349F7" w:rsidRDefault="004F491A" w:rsidP="00D01EFC">
            <w:pPr>
              <w:pStyle w:val="TableParagraph"/>
              <w:spacing w:before="120"/>
              <w:rPr>
                <w:rFonts w:ascii="Arial" w:hAnsi="Arial" w:cs="Arial"/>
                <w:sz w:val="20"/>
              </w:rPr>
            </w:pPr>
          </w:p>
        </w:tc>
      </w:tr>
    </w:tbl>
    <w:p w:rsidR="004F491A" w:rsidRPr="009349F7" w:rsidRDefault="004F491A" w:rsidP="009349F7">
      <w:pPr>
        <w:pStyle w:val="BodyText"/>
        <w:spacing w:before="120"/>
        <w:ind w:left="0" w:firstLine="0"/>
        <w:jc w:val="left"/>
        <w:rPr>
          <w:rFonts w:ascii="Arial" w:hAnsi="Arial" w:cs="Arial"/>
          <w:sz w:val="20"/>
        </w:rPr>
      </w:pPr>
    </w:p>
    <w:p w:rsidR="00576181" w:rsidRPr="00EF06C2" w:rsidRDefault="00910D58" w:rsidP="00910D58">
      <w:pPr>
        <w:spacing w:before="120"/>
        <w:jc w:val="center"/>
        <w:rPr>
          <w:rFonts w:ascii="Arial" w:hAnsi="Arial" w:cs="Arial"/>
          <w:b/>
          <w:sz w:val="20"/>
          <w:lang w:val="en-US"/>
        </w:rPr>
      </w:pPr>
      <w:bookmarkStart w:id="83" w:name="chuong_pl_6"/>
      <w:r w:rsidRPr="00EF06C2">
        <w:rPr>
          <w:rFonts w:ascii="Arial" w:hAnsi="Arial" w:cs="Arial"/>
          <w:b/>
          <w:sz w:val="20"/>
        </w:rPr>
        <w:t>PHỤ LỤC 6 (i)</w:t>
      </w:r>
      <w:bookmarkEnd w:id="83"/>
    </w:p>
    <w:p w:rsidR="004F491A" w:rsidRPr="00910D58" w:rsidRDefault="00910D58" w:rsidP="00910D58">
      <w:pPr>
        <w:spacing w:before="120"/>
        <w:jc w:val="center"/>
        <w:rPr>
          <w:rFonts w:ascii="Arial" w:hAnsi="Arial" w:cs="Arial"/>
          <w:sz w:val="20"/>
        </w:rPr>
      </w:pPr>
      <w:bookmarkStart w:id="84" w:name="chuong_pl_6_name"/>
      <w:r w:rsidRPr="00910D58">
        <w:rPr>
          <w:rFonts w:ascii="Arial" w:hAnsi="Arial" w:cs="Arial"/>
          <w:sz w:val="20"/>
        </w:rPr>
        <w:t>DANH MỤC XÂY DỰNG, NÂNG CẤP ĐÊ KÈ BIỂN TỪ NĂM 2021 - 2025</w:t>
      </w:r>
      <w:bookmarkEnd w:id="84"/>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5"/>
        <w:gridCol w:w="809"/>
        <w:gridCol w:w="698"/>
        <w:gridCol w:w="622"/>
        <w:gridCol w:w="1277"/>
        <w:gridCol w:w="733"/>
        <w:gridCol w:w="623"/>
        <w:gridCol w:w="566"/>
        <w:gridCol w:w="622"/>
        <w:gridCol w:w="511"/>
        <w:gridCol w:w="599"/>
        <w:gridCol w:w="622"/>
        <w:gridCol w:w="1144"/>
      </w:tblGrid>
      <w:tr w:rsidR="004F491A" w:rsidRPr="009349F7">
        <w:tc>
          <w:tcPr>
            <w:tcW w:w="153" w:type="pct"/>
            <w:vMerge w:val="restart"/>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TT</w:t>
            </w:r>
          </w:p>
        </w:tc>
        <w:tc>
          <w:tcPr>
            <w:tcW w:w="600" w:type="pct"/>
            <w:vMerge w:val="restart"/>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Tên công trình</w:t>
            </w:r>
          </w:p>
        </w:tc>
        <w:tc>
          <w:tcPr>
            <w:tcW w:w="615" w:type="pct"/>
            <w:gridSpan w:val="2"/>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Địa điểm xây dựng</w:t>
            </w:r>
          </w:p>
        </w:tc>
        <w:tc>
          <w:tcPr>
            <w:tcW w:w="793" w:type="pct"/>
            <w:vMerge w:val="restart"/>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Nhiệm vụ</w:t>
            </w:r>
          </w:p>
        </w:tc>
        <w:tc>
          <w:tcPr>
            <w:tcW w:w="493" w:type="pct"/>
            <w:vMerge w:val="restart"/>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Hiện trạng công trình</w:t>
            </w:r>
          </w:p>
        </w:tc>
        <w:tc>
          <w:tcPr>
            <w:tcW w:w="432" w:type="pct"/>
            <w:vMerge w:val="restart"/>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Quy mô đầu t</w:t>
            </w:r>
            <w:r w:rsidR="001D7584" w:rsidRPr="009349F7">
              <w:rPr>
                <w:rFonts w:ascii="Arial" w:hAnsi="Arial" w:cs="Arial"/>
                <w:b/>
                <w:sz w:val="20"/>
              </w:rPr>
              <w:t>ư</w:t>
            </w:r>
            <w:r w:rsidRPr="009349F7">
              <w:rPr>
                <w:rFonts w:ascii="Arial" w:hAnsi="Arial" w:cs="Arial"/>
                <w:b/>
                <w:sz w:val="20"/>
              </w:rPr>
              <w:t xml:space="preserve"> sửa chữa, nâng cấp, xây dựng</w:t>
            </w:r>
          </w:p>
        </w:tc>
        <w:tc>
          <w:tcPr>
            <w:tcW w:w="246" w:type="pct"/>
            <w:vMerge w:val="restart"/>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Chiều dài (Km)</w:t>
            </w:r>
          </w:p>
        </w:tc>
        <w:tc>
          <w:tcPr>
            <w:tcW w:w="1175" w:type="pct"/>
            <w:gridSpan w:val="4"/>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Dự trù kinh phí (tỷ đồng)</w:t>
            </w:r>
          </w:p>
        </w:tc>
        <w:tc>
          <w:tcPr>
            <w:tcW w:w="492" w:type="pct"/>
            <w:vMerge w:val="restart"/>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Ghi chú</w:t>
            </w:r>
          </w:p>
        </w:tc>
      </w:tr>
      <w:tr w:rsidR="004F491A" w:rsidRPr="009349F7">
        <w:tc>
          <w:tcPr>
            <w:tcW w:w="153" w:type="pct"/>
            <w:vMerge/>
            <w:vAlign w:val="center"/>
          </w:tcPr>
          <w:p w:rsidR="004F491A" w:rsidRPr="009349F7" w:rsidRDefault="004F491A" w:rsidP="00EF06C2">
            <w:pPr>
              <w:spacing w:before="120"/>
              <w:jc w:val="center"/>
              <w:rPr>
                <w:rFonts w:ascii="Arial" w:hAnsi="Arial" w:cs="Arial"/>
                <w:sz w:val="20"/>
                <w:szCs w:val="2"/>
              </w:rPr>
            </w:pPr>
          </w:p>
        </w:tc>
        <w:tc>
          <w:tcPr>
            <w:tcW w:w="600" w:type="pct"/>
            <w:vMerge/>
            <w:vAlign w:val="center"/>
          </w:tcPr>
          <w:p w:rsidR="004F491A" w:rsidRPr="009349F7" w:rsidRDefault="004F491A" w:rsidP="00EF06C2">
            <w:pPr>
              <w:spacing w:before="120"/>
              <w:jc w:val="center"/>
              <w:rPr>
                <w:rFonts w:ascii="Arial" w:hAnsi="Arial" w:cs="Arial"/>
                <w:sz w:val="20"/>
                <w:szCs w:val="2"/>
              </w:rPr>
            </w:pPr>
          </w:p>
        </w:tc>
        <w:tc>
          <w:tcPr>
            <w:tcW w:w="284" w:type="pct"/>
            <w:vMerge w:val="restart"/>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Xã</w:t>
            </w:r>
          </w:p>
        </w:tc>
        <w:tc>
          <w:tcPr>
            <w:tcW w:w="330" w:type="pct"/>
            <w:vMerge w:val="restart"/>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Huyện</w:t>
            </w:r>
          </w:p>
        </w:tc>
        <w:tc>
          <w:tcPr>
            <w:tcW w:w="793" w:type="pct"/>
            <w:vMerge/>
            <w:vAlign w:val="center"/>
          </w:tcPr>
          <w:p w:rsidR="004F491A" w:rsidRPr="009349F7" w:rsidRDefault="004F491A" w:rsidP="00EF06C2">
            <w:pPr>
              <w:spacing w:before="120"/>
              <w:jc w:val="center"/>
              <w:rPr>
                <w:rFonts w:ascii="Arial" w:hAnsi="Arial" w:cs="Arial"/>
                <w:sz w:val="20"/>
                <w:szCs w:val="2"/>
              </w:rPr>
            </w:pPr>
          </w:p>
        </w:tc>
        <w:tc>
          <w:tcPr>
            <w:tcW w:w="493" w:type="pct"/>
            <w:vMerge/>
            <w:vAlign w:val="center"/>
          </w:tcPr>
          <w:p w:rsidR="004F491A" w:rsidRPr="009349F7" w:rsidRDefault="004F491A" w:rsidP="00EF06C2">
            <w:pPr>
              <w:spacing w:before="120"/>
              <w:jc w:val="center"/>
              <w:rPr>
                <w:rFonts w:ascii="Arial" w:hAnsi="Arial" w:cs="Arial"/>
                <w:sz w:val="20"/>
                <w:szCs w:val="2"/>
              </w:rPr>
            </w:pPr>
          </w:p>
        </w:tc>
        <w:tc>
          <w:tcPr>
            <w:tcW w:w="432" w:type="pct"/>
            <w:vMerge/>
            <w:vAlign w:val="center"/>
          </w:tcPr>
          <w:p w:rsidR="004F491A" w:rsidRPr="009349F7" w:rsidRDefault="004F491A" w:rsidP="00EF06C2">
            <w:pPr>
              <w:spacing w:before="120"/>
              <w:jc w:val="center"/>
              <w:rPr>
                <w:rFonts w:ascii="Arial" w:hAnsi="Arial" w:cs="Arial"/>
                <w:sz w:val="20"/>
                <w:szCs w:val="2"/>
              </w:rPr>
            </w:pPr>
          </w:p>
        </w:tc>
        <w:tc>
          <w:tcPr>
            <w:tcW w:w="246" w:type="pct"/>
            <w:vMerge/>
            <w:vAlign w:val="center"/>
          </w:tcPr>
          <w:p w:rsidR="004F491A" w:rsidRPr="009349F7" w:rsidRDefault="004F491A" w:rsidP="00EF06C2">
            <w:pPr>
              <w:spacing w:before="120"/>
              <w:jc w:val="center"/>
              <w:rPr>
                <w:rFonts w:ascii="Arial" w:hAnsi="Arial" w:cs="Arial"/>
                <w:sz w:val="20"/>
                <w:szCs w:val="2"/>
              </w:rPr>
            </w:pPr>
          </w:p>
        </w:tc>
        <w:tc>
          <w:tcPr>
            <w:tcW w:w="1175" w:type="pct"/>
            <w:gridSpan w:val="4"/>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2021 -2025</w:t>
            </w:r>
          </w:p>
        </w:tc>
        <w:tc>
          <w:tcPr>
            <w:tcW w:w="492" w:type="pct"/>
            <w:vMerge/>
            <w:vAlign w:val="center"/>
          </w:tcPr>
          <w:p w:rsidR="004F491A" w:rsidRPr="009349F7" w:rsidRDefault="004F491A" w:rsidP="00EF06C2">
            <w:pPr>
              <w:spacing w:before="120"/>
              <w:jc w:val="center"/>
              <w:rPr>
                <w:rFonts w:ascii="Arial" w:hAnsi="Arial" w:cs="Arial"/>
                <w:sz w:val="20"/>
                <w:szCs w:val="2"/>
              </w:rPr>
            </w:pPr>
          </w:p>
        </w:tc>
      </w:tr>
      <w:tr w:rsidR="004F491A" w:rsidRPr="009349F7">
        <w:tc>
          <w:tcPr>
            <w:tcW w:w="153" w:type="pct"/>
            <w:vMerge/>
            <w:vAlign w:val="center"/>
          </w:tcPr>
          <w:p w:rsidR="004F491A" w:rsidRPr="009349F7" w:rsidRDefault="004F491A" w:rsidP="00EF06C2">
            <w:pPr>
              <w:spacing w:before="120"/>
              <w:jc w:val="center"/>
              <w:rPr>
                <w:rFonts w:ascii="Arial" w:hAnsi="Arial" w:cs="Arial"/>
                <w:sz w:val="20"/>
                <w:szCs w:val="2"/>
              </w:rPr>
            </w:pPr>
          </w:p>
        </w:tc>
        <w:tc>
          <w:tcPr>
            <w:tcW w:w="600" w:type="pct"/>
            <w:vMerge/>
            <w:vAlign w:val="center"/>
          </w:tcPr>
          <w:p w:rsidR="004F491A" w:rsidRPr="009349F7" w:rsidRDefault="004F491A" w:rsidP="00EF06C2">
            <w:pPr>
              <w:spacing w:before="120"/>
              <w:jc w:val="center"/>
              <w:rPr>
                <w:rFonts w:ascii="Arial" w:hAnsi="Arial" w:cs="Arial"/>
                <w:sz w:val="20"/>
                <w:szCs w:val="2"/>
              </w:rPr>
            </w:pPr>
          </w:p>
        </w:tc>
        <w:tc>
          <w:tcPr>
            <w:tcW w:w="284" w:type="pct"/>
            <w:vMerge/>
            <w:vAlign w:val="center"/>
          </w:tcPr>
          <w:p w:rsidR="004F491A" w:rsidRPr="009349F7" w:rsidRDefault="004F491A" w:rsidP="00EF06C2">
            <w:pPr>
              <w:spacing w:before="120"/>
              <w:jc w:val="center"/>
              <w:rPr>
                <w:rFonts w:ascii="Arial" w:hAnsi="Arial" w:cs="Arial"/>
                <w:sz w:val="20"/>
                <w:szCs w:val="2"/>
              </w:rPr>
            </w:pPr>
          </w:p>
        </w:tc>
        <w:tc>
          <w:tcPr>
            <w:tcW w:w="330" w:type="pct"/>
            <w:vMerge/>
            <w:vAlign w:val="center"/>
          </w:tcPr>
          <w:p w:rsidR="004F491A" w:rsidRPr="009349F7" w:rsidRDefault="004F491A" w:rsidP="00EF06C2">
            <w:pPr>
              <w:spacing w:before="120"/>
              <w:jc w:val="center"/>
              <w:rPr>
                <w:rFonts w:ascii="Arial" w:hAnsi="Arial" w:cs="Arial"/>
                <w:sz w:val="20"/>
                <w:szCs w:val="2"/>
              </w:rPr>
            </w:pPr>
          </w:p>
        </w:tc>
        <w:tc>
          <w:tcPr>
            <w:tcW w:w="793" w:type="pct"/>
            <w:vMerge/>
            <w:vAlign w:val="center"/>
          </w:tcPr>
          <w:p w:rsidR="004F491A" w:rsidRPr="009349F7" w:rsidRDefault="004F491A" w:rsidP="00EF06C2">
            <w:pPr>
              <w:spacing w:before="120"/>
              <w:jc w:val="center"/>
              <w:rPr>
                <w:rFonts w:ascii="Arial" w:hAnsi="Arial" w:cs="Arial"/>
                <w:sz w:val="20"/>
                <w:szCs w:val="2"/>
              </w:rPr>
            </w:pPr>
          </w:p>
        </w:tc>
        <w:tc>
          <w:tcPr>
            <w:tcW w:w="493" w:type="pct"/>
            <w:vMerge/>
            <w:vAlign w:val="center"/>
          </w:tcPr>
          <w:p w:rsidR="004F491A" w:rsidRPr="009349F7" w:rsidRDefault="004F491A" w:rsidP="00EF06C2">
            <w:pPr>
              <w:spacing w:before="120"/>
              <w:jc w:val="center"/>
              <w:rPr>
                <w:rFonts w:ascii="Arial" w:hAnsi="Arial" w:cs="Arial"/>
                <w:sz w:val="20"/>
                <w:szCs w:val="2"/>
              </w:rPr>
            </w:pPr>
          </w:p>
        </w:tc>
        <w:tc>
          <w:tcPr>
            <w:tcW w:w="432" w:type="pct"/>
            <w:vMerge/>
            <w:vAlign w:val="center"/>
          </w:tcPr>
          <w:p w:rsidR="004F491A" w:rsidRPr="009349F7" w:rsidRDefault="004F491A" w:rsidP="00EF06C2">
            <w:pPr>
              <w:spacing w:before="120"/>
              <w:jc w:val="center"/>
              <w:rPr>
                <w:rFonts w:ascii="Arial" w:hAnsi="Arial" w:cs="Arial"/>
                <w:sz w:val="20"/>
                <w:szCs w:val="2"/>
              </w:rPr>
            </w:pPr>
          </w:p>
        </w:tc>
        <w:tc>
          <w:tcPr>
            <w:tcW w:w="246" w:type="pct"/>
            <w:vMerge/>
            <w:vAlign w:val="center"/>
          </w:tcPr>
          <w:p w:rsidR="004F491A" w:rsidRPr="009349F7" w:rsidRDefault="004F491A" w:rsidP="00EF06C2">
            <w:pPr>
              <w:spacing w:before="120"/>
              <w:jc w:val="center"/>
              <w:rPr>
                <w:rFonts w:ascii="Arial" w:hAnsi="Arial" w:cs="Arial"/>
                <w:sz w:val="20"/>
                <w:szCs w:val="2"/>
              </w:rPr>
            </w:pPr>
          </w:p>
        </w:tc>
        <w:tc>
          <w:tcPr>
            <w:tcW w:w="254" w:type="pct"/>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Vốn TW hỗ trợ</w:t>
            </w:r>
          </w:p>
        </w:tc>
        <w:tc>
          <w:tcPr>
            <w:tcW w:w="306" w:type="pct"/>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Vốn đối ứng NS tỉnh</w:t>
            </w:r>
          </w:p>
        </w:tc>
        <w:tc>
          <w:tcPr>
            <w:tcW w:w="287" w:type="pct"/>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Vốn đối ứng NS huyện</w:t>
            </w:r>
          </w:p>
        </w:tc>
        <w:tc>
          <w:tcPr>
            <w:tcW w:w="328" w:type="pct"/>
            <w:vAlign w:val="center"/>
          </w:tcPr>
          <w:p w:rsidR="004F491A" w:rsidRPr="009349F7" w:rsidRDefault="004F491A" w:rsidP="00EF06C2">
            <w:pPr>
              <w:pStyle w:val="TableParagraph"/>
              <w:spacing w:before="120"/>
              <w:jc w:val="center"/>
              <w:rPr>
                <w:rFonts w:ascii="Arial" w:hAnsi="Arial" w:cs="Arial"/>
                <w:b/>
                <w:sz w:val="20"/>
              </w:rPr>
            </w:pPr>
            <w:r w:rsidRPr="009349F7">
              <w:rPr>
                <w:rFonts w:ascii="Arial" w:hAnsi="Arial" w:cs="Arial"/>
                <w:b/>
                <w:sz w:val="20"/>
              </w:rPr>
              <w:t xml:space="preserve">Tổng </w:t>
            </w:r>
            <w:r w:rsidR="00D13C47">
              <w:rPr>
                <w:rFonts w:ascii="Arial" w:hAnsi="Arial" w:cs="Arial"/>
                <w:b/>
                <w:sz w:val="20"/>
              </w:rPr>
              <w:t>các nguồn</w:t>
            </w:r>
            <w:r w:rsidRPr="009349F7">
              <w:rPr>
                <w:rFonts w:ascii="Arial" w:hAnsi="Arial" w:cs="Arial"/>
                <w:b/>
                <w:sz w:val="20"/>
              </w:rPr>
              <w:t xml:space="preserve"> vốn</w:t>
            </w:r>
          </w:p>
        </w:tc>
        <w:tc>
          <w:tcPr>
            <w:tcW w:w="492" w:type="pct"/>
            <w:vMerge/>
            <w:vAlign w:val="center"/>
          </w:tcPr>
          <w:p w:rsidR="004F491A" w:rsidRPr="009349F7" w:rsidRDefault="004F491A" w:rsidP="00EF06C2">
            <w:pPr>
              <w:spacing w:before="120"/>
              <w:jc w:val="center"/>
              <w:rPr>
                <w:rFonts w:ascii="Arial" w:hAnsi="Arial" w:cs="Arial"/>
                <w:sz w:val="20"/>
                <w:szCs w:val="2"/>
              </w:rPr>
            </w:pPr>
          </w:p>
        </w:tc>
      </w:tr>
      <w:tr w:rsidR="004F491A" w:rsidRPr="009349F7">
        <w:tc>
          <w:tcPr>
            <w:tcW w:w="153" w:type="pct"/>
            <w:vAlign w:val="center"/>
          </w:tcPr>
          <w:p w:rsidR="004F491A" w:rsidRPr="009349F7" w:rsidRDefault="004F491A" w:rsidP="00B66977">
            <w:pPr>
              <w:pStyle w:val="TableParagraph"/>
              <w:spacing w:before="120"/>
              <w:rPr>
                <w:rFonts w:ascii="Arial" w:hAnsi="Arial" w:cs="Arial"/>
                <w:sz w:val="20"/>
              </w:rPr>
            </w:pPr>
          </w:p>
        </w:tc>
        <w:tc>
          <w:tcPr>
            <w:tcW w:w="1215" w:type="pct"/>
            <w:gridSpan w:val="3"/>
            <w:vAlign w:val="center"/>
          </w:tcPr>
          <w:p w:rsidR="004F491A" w:rsidRPr="009349F7" w:rsidRDefault="004F491A" w:rsidP="00B66977">
            <w:pPr>
              <w:pStyle w:val="TableParagraph"/>
              <w:spacing w:before="120"/>
              <w:rPr>
                <w:rFonts w:ascii="Arial" w:hAnsi="Arial" w:cs="Arial"/>
                <w:b/>
                <w:sz w:val="20"/>
              </w:rPr>
            </w:pPr>
            <w:r w:rsidRPr="009349F7">
              <w:rPr>
                <w:rFonts w:ascii="Arial" w:hAnsi="Arial" w:cs="Arial"/>
                <w:b/>
                <w:sz w:val="20"/>
              </w:rPr>
              <w:t>Tổng</w:t>
            </w:r>
          </w:p>
        </w:tc>
        <w:tc>
          <w:tcPr>
            <w:tcW w:w="793" w:type="pct"/>
            <w:vAlign w:val="center"/>
          </w:tcPr>
          <w:p w:rsidR="004F491A" w:rsidRPr="009349F7" w:rsidRDefault="004F491A" w:rsidP="00B66977">
            <w:pPr>
              <w:pStyle w:val="TableParagraph"/>
              <w:spacing w:before="120"/>
              <w:rPr>
                <w:rFonts w:ascii="Arial" w:hAnsi="Arial" w:cs="Arial"/>
                <w:sz w:val="20"/>
              </w:rPr>
            </w:pPr>
          </w:p>
        </w:tc>
        <w:tc>
          <w:tcPr>
            <w:tcW w:w="493" w:type="pct"/>
            <w:vAlign w:val="center"/>
          </w:tcPr>
          <w:p w:rsidR="004F491A" w:rsidRPr="009349F7" w:rsidRDefault="004F491A" w:rsidP="00B66977">
            <w:pPr>
              <w:pStyle w:val="TableParagraph"/>
              <w:spacing w:before="120"/>
              <w:rPr>
                <w:rFonts w:ascii="Arial" w:hAnsi="Arial" w:cs="Arial"/>
                <w:sz w:val="20"/>
              </w:rPr>
            </w:pPr>
          </w:p>
        </w:tc>
        <w:tc>
          <w:tcPr>
            <w:tcW w:w="432" w:type="pct"/>
            <w:vAlign w:val="center"/>
          </w:tcPr>
          <w:p w:rsidR="004F491A" w:rsidRPr="009349F7" w:rsidRDefault="004F491A" w:rsidP="00B66977">
            <w:pPr>
              <w:pStyle w:val="TableParagraph"/>
              <w:spacing w:before="120"/>
              <w:rPr>
                <w:rFonts w:ascii="Arial" w:hAnsi="Arial" w:cs="Arial"/>
                <w:sz w:val="20"/>
              </w:rPr>
            </w:pPr>
          </w:p>
        </w:tc>
        <w:tc>
          <w:tcPr>
            <w:tcW w:w="246" w:type="pct"/>
            <w:vAlign w:val="center"/>
          </w:tcPr>
          <w:p w:rsidR="004F491A" w:rsidRPr="009349F7" w:rsidRDefault="004F491A" w:rsidP="00EF06C2">
            <w:pPr>
              <w:pStyle w:val="TableParagraph"/>
              <w:spacing w:before="120"/>
              <w:jc w:val="right"/>
              <w:rPr>
                <w:rFonts w:ascii="Arial" w:hAnsi="Arial" w:cs="Arial"/>
                <w:b/>
                <w:sz w:val="20"/>
              </w:rPr>
            </w:pPr>
            <w:r w:rsidRPr="009349F7">
              <w:rPr>
                <w:rFonts w:ascii="Arial" w:hAnsi="Arial" w:cs="Arial"/>
                <w:b/>
                <w:sz w:val="20"/>
              </w:rPr>
              <w:t>17,00</w:t>
            </w:r>
          </w:p>
        </w:tc>
        <w:tc>
          <w:tcPr>
            <w:tcW w:w="254" w:type="pct"/>
            <w:vAlign w:val="center"/>
          </w:tcPr>
          <w:p w:rsidR="004F491A" w:rsidRPr="009349F7" w:rsidRDefault="004F491A" w:rsidP="00EF06C2">
            <w:pPr>
              <w:pStyle w:val="TableParagraph"/>
              <w:spacing w:before="120"/>
              <w:jc w:val="right"/>
              <w:rPr>
                <w:rFonts w:ascii="Arial" w:hAnsi="Arial" w:cs="Arial"/>
                <w:b/>
                <w:sz w:val="20"/>
              </w:rPr>
            </w:pPr>
            <w:r w:rsidRPr="009349F7">
              <w:rPr>
                <w:rFonts w:ascii="Arial" w:hAnsi="Arial" w:cs="Arial"/>
                <w:b/>
                <w:sz w:val="20"/>
              </w:rPr>
              <w:t>501,10</w:t>
            </w:r>
          </w:p>
        </w:tc>
        <w:tc>
          <w:tcPr>
            <w:tcW w:w="306" w:type="pct"/>
            <w:vAlign w:val="center"/>
          </w:tcPr>
          <w:p w:rsidR="004F491A" w:rsidRPr="009349F7" w:rsidRDefault="004F491A" w:rsidP="00EF06C2">
            <w:pPr>
              <w:pStyle w:val="TableParagraph"/>
              <w:spacing w:before="120"/>
              <w:jc w:val="right"/>
              <w:rPr>
                <w:rFonts w:ascii="Arial" w:hAnsi="Arial" w:cs="Arial"/>
                <w:b/>
                <w:sz w:val="20"/>
              </w:rPr>
            </w:pPr>
            <w:r w:rsidRPr="009349F7">
              <w:rPr>
                <w:rFonts w:ascii="Arial" w:hAnsi="Arial" w:cs="Arial"/>
                <w:b/>
                <w:sz w:val="20"/>
              </w:rPr>
              <w:t>40,53</w:t>
            </w:r>
          </w:p>
        </w:tc>
        <w:tc>
          <w:tcPr>
            <w:tcW w:w="287" w:type="pct"/>
            <w:vAlign w:val="center"/>
          </w:tcPr>
          <w:p w:rsidR="004F491A" w:rsidRPr="009349F7" w:rsidRDefault="004F491A" w:rsidP="00EF06C2">
            <w:pPr>
              <w:pStyle w:val="TableParagraph"/>
              <w:spacing w:before="120"/>
              <w:jc w:val="right"/>
              <w:rPr>
                <w:rFonts w:ascii="Arial" w:hAnsi="Arial" w:cs="Arial"/>
                <w:b/>
                <w:sz w:val="20"/>
              </w:rPr>
            </w:pPr>
            <w:r w:rsidRPr="009349F7">
              <w:rPr>
                <w:rFonts w:ascii="Arial" w:hAnsi="Arial" w:cs="Arial"/>
                <w:b/>
                <w:sz w:val="20"/>
              </w:rPr>
              <w:t>17,37</w:t>
            </w:r>
          </w:p>
        </w:tc>
        <w:tc>
          <w:tcPr>
            <w:tcW w:w="328" w:type="pct"/>
            <w:vAlign w:val="center"/>
          </w:tcPr>
          <w:p w:rsidR="004F491A" w:rsidRPr="009349F7" w:rsidRDefault="004F491A" w:rsidP="00EF06C2">
            <w:pPr>
              <w:pStyle w:val="TableParagraph"/>
              <w:spacing w:before="120"/>
              <w:jc w:val="right"/>
              <w:rPr>
                <w:rFonts w:ascii="Arial" w:hAnsi="Arial" w:cs="Arial"/>
                <w:b/>
                <w:sz w:val="20"/>
              </w:rPr>
            </w:pPr>
            <w:r w:rsidRPr="009349F7">
              <w:rPr>
                <w:rFonts w:ascii="Arial" w:hAnsi="Arial" w:cs="Arial"/>
                <w:b/>
                <w:sz w:val="20"/>
              </w:rPr>
              <w:t>559,00</w:t>
            </w:r>
          </w:p>
        </w:tc>
        <w:tc>
          <w:tcPr>
            <w:tcW w:w="492" w:type="pct"/>
            <w:vAlign w:val="center"/>
          </w:tcPr>
          <w:p w:rsidR="004F491A" w:rsidRPr="009349F7" w:rsidRDefault="004F491A" w:rsidP="00B66977">
            <w:pPr>
              <w:pStyle w:val="TableParagraph"/>
              <w:spacing w:before="120"/>
              <w:rPr>
                <w:rFonts w:ascii="Arial" w:hAnsi="Arial" w:cs="Arial"/>
                <w:sz w:val="20"/>
              </w:rPr>
            </w:pPr>
          </w:p>
        </w:tc>
      </w:tr>
      <w:tr w:rsidR="004F491A" w:rsidRPr="009349F7">
        <w:tc>
          <w:tcPr>
            <w:tcW w:w="15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1</w:t>
            </w:r>
          </w:p>
        </w:tc>
        <w:tc>
          <w:tcPr>
            <w:tcW w:w="60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Đê kè chống sạt lở bờ biển thôn Phú Hà - Phú Thứ</w:t>
            </w:r>
          </w:p>
        </w:tc>
        <w:tc>
          <w:tcPr>
            <w:tcW w:w="284"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Mỹ Đức</w:t>
            </w:r>
          </w:p>
        </w:tc>
        <w:tc>
          <w:tcPr>
            <w:tcW w:w="33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Phù Mỹ</w:t>
            </w:r>
          </w:p>
        </w:tc>
        <w:tc>
          <w:tcPr>
            <w:tcW w:w="7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Bảo vệ 15ha đất đai; bảo vệ tài sản và tính mạng của</w:t>
            </w:r>
            <w:r w:rsidR="009C21F4" w:rsidRPr="009349F7">
              <w:rPr>
                <w:rFonts w:ascii="Arial" w:hAnsi="Arial" w:cs="Arial"/>
                <w:sz w:val="20"/>
              </w:rPr>
              <w:t xml:space="preserve"> </w:t>
            </w:r>
            <w:r w:rsidRPr="009349F7">
              <w:rPr>
                <w:rFonts w:ascii="Arial" w:hAnsi="Arial" w:cs="Arial"/>
                <w:sz w:val="20"/>
              </w:rPr>
              <w:t>2.000 người dân; bảo vệ cơ sở hạ tầng trong khu vực</w:t>
            </w:r>
          </w:p>
        </w:tc>
        <w:tc>
          <w:tcPr>
            <w:tcW w:w="4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Bị sạt lở 800m bờ biển đặc biệt nguy hiểm</w:t>
            </w:r>
          </w:p>
        </w:tc>
        <w:tc>
          <w:tcPr>
            <w:tcW w:w="432"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800m</w:t>
            </w:r>
          </w:p>
        </w:tc>
        <w:tc>
          <w:tcPr>
            <w:tcW w:w="24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0,80</w:t>
            </w:r>
          </w:p>
        </w:tc>
        <w:tc>
          <w:tcPr>
            <w:tcW w:w="254"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34,00</w:t>
            </w:r>
          </w:p>
        </w:tc>
        <w:tc>
          <w:tcPr>
            <w:tcW w:w="30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2,8</w:t>
            </w:r>
          </w:p>
        </w:tc>
        <w:tc>
          <w:tcPr>
            <w:tcW w:w="287"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1,2</w:t>
            </w:r>
          </w:p>
        </w:tc>
        <w:tc>
          <w:tcPr>
            <w:tcW w:w="328"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38,0</w:t>
            </w:r>
          </w:p>
        </w:tc>
        <w:tc>
          <w:tcPr>
            <w:tcW w:w="492"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UBND tỉnh có văn bản số 5809/UBND-KT</w:t>
            </w:r>
            <w:r w:rsidR="009C21F4" w:rsidRPr="009349F7">
              <w:rPr>
                <w:rFonts w:ascii="Arial" w:hAnsi="Arial" w:cs="Arial"/>
                <w:sz w:val="20"/>
              </w:rPr>
              <w:t xml:space="preserve"> </w:t>
            </w:r>
            <w:r w:rsidRPr="009349F7">
              <w:rPr>
                <w:rFonts w:ascii="Arial" w:hAnsi="Arial" w:cs="Arial"/>
                <w:sz w:val="20"/>
              </w:rPr>
              <w:t>ngày 24/9/2018 về việc lập thủ tục đầu tư</w:t>
            </w:r>
          </w:p>
        </w:tc>
      </w:tr>
      <w:tr w:rsidR="004F491A" w:rsidRPr="009349F7">
        <w:tc>
          <w:tcPr>
            <w:tcW w:w="15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2</w:t>
            </w:r>
          </w:p>
        </w:tc>
        <w:tc>
          <w:tcPr>
            <w:tcW w:w="60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Nạo vét, xây dựng các công trình chỉnh trị cửa Tam Quan</w:t>
            </w:r>
          </w:p>
        </w:tc>
        <w:tc>
          <w:tcPr>
            <w:tcW w:w="284"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Tam Quan</w:t>
            </w:r>
          </w:p>
        </w:tc>
        <w:tc>
          <w:tcPr>
            <w:tcW w:w="33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Hoài Nhơn</w:t>
            </w:r>
          </w:p>
        </w:tc>
        <w:tc>
          <w:tcPr>
            <w:tcW w:w="7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Để bảo đảm an toàn cho tàu thuyền ra vào, tăng khả năng tiêu thoát lũ cửa Tam Quan</w:t>
            </w:r>
          </w:p>
        </w:tc>
        <w:tc>
          <w:tcPr>
            <w:tcW w:w="4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Nơi neo đậu tránh,</w:t>
            </w:r>
            <w:r w:rsidR="00FE0A2A" w:rsidRPr="009349F7">
              <w:rPr>
                <w:rFonts w:ascii="Arial" w:hAnsi="Arial" w:cs="Arial"/>
                <w:sz w:val="20"/>
              </w:rPr>
              <w:t xml:space="preserve"> </w:t>
            </w:r>
            <w:r w:rsidRPr="009349F7">
              <w:rPr>
                <w:rFonts w:ascii="Arial" w:hAnsi="Arial" w:cs="Arial"/>
                <w:sz w:val="20"/>
              </w:rPr>
              <w:t>trú</w:t>
            </w:r>
            <w:r w:rsidR="00FE0A2A" w:rsidRPr="009349F7">
              <w:rPr>
                <w:rFonts w:ascii="Arial" w:hAnsi="Arial" w:cs="Arial"/>
                <w:sz w:val="20"/>
              </w:rPr>
              <w:t xml:space="preserve"> </w:t>
            </w:r>
            <w:r w:rsidRPr="009349F7">
              <w:rPr>
                <w:rFonts w:ascii="Arial" w:hAnsi="Arial" w:cs="Arial"/>
                <w:sz w:val="20"/>
              </w:rPr>
              <w:t>bão</w:t>
            </w:r>
            <w:r w:rsidR="009C21F4" w:rsidRPr="009349F7">
              <w:rPr>
                <w:rFonts w:ascii="Arial" w:hAnsi="Arial" w:cs="Arial"/>
                <w:sz w:val="20"/>
              </w:rPr>
              <w:t xml:space="preserve"> </w:t>
            </w:r>
            <w:r w:rsidRPr="009349F7">
              <w:rPr>
                <w:rFonts w:ascii="Arial" w:hAnsi="Arial" w:cs="Arial"/>
                <w:sz w:val="20"/>
              </w:rPr>
              <w:t>1.400 tàu thuyền, luồng dẫn vào cảng bị bồi lấp, tàu thuyền ra vào</w:t>
            </w:r>
            <w:r w:rsidR="009C21F4" w:rsidRPr="009349F7">
              <w:rPr>
                <w:rFonts w:ascii="Arial" w:hAnsi="Arial" w:cs="Arial"/>
                <w:sz w:val="20"/>
              </w:rPr>
              <w:t xml:space="preserve"> </w:t>
            </w:r>
            <w:r w:rsidRPr="009349F7">
              <w:rPr>
                <w:rFonts w:ascii="Arial" w:hAnsi="Arial" w:cs="Arial"/>
                <w:sz w:val="20"/>
              </w:rPr>
              <w:t>bị mắc cạn.</w:t>
            </w:r>
          </w:p>
        </w:tc>
        <w:tc>
          <w:tcPr>
            <w:tcW w:w="432"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Nạo vét, xây dựng các công trình chỉnh trị.</w:t>
            </w:r>
          </w:p>
        </w:tc>
        <w:tc>
          <w:tcPr>
            <w:tcW w:w="24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w:t>
            </w:r>
          </w:p>
        </w:tc>
        <w:tc>
          <w:tcPr>
            <w:tcW w:w="254"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90,00</w:t>
            </w:r>
          </w:p>
        </w:tc>
        <w:tc>
          <w:tcPr>
            <w:tcW w:w="30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8,4</w:t>
            </w:r>
          </w:p>
        </w:tc>
        <w:tc>
          <w:tcPr>
            <w:tcW w:w="287"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3,6</w:t>
            </w:r>
          </w:p>
        </w:tc>
        <w:tc>
          <w:tcPr>
            <w:tcW w:w="328"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102,0</w:t>
            </w:r>
          </w:p>
        </w:tc>
        <w:tc>
          <w:tcPr>
            <w:tcW w:w="492"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UBND tỉnh có văn bản số 5809/UBND-KT</w:t>
            </w:r>
            <w:r w:rsidR="009C21F4" w:rsidRPr="009349F7">
              <w:rPr>
                <w:rFonts w:ascii="Arial" w:hAnsi="Arial" w:cs="Arial"/>
                <w:sz w:val="20"/>
              </w:rPr>
              <w:t xml:space="preserve"> </w:t>
            </w:r>
            <w:r w:rsidRPr="009349F7">
              <w:rPr>
                <w:rFonts w:ascii="Arial" w:hAnsi="Arial" w:cs="Arial"/>
                <w:sz w:val="20"/>
              </w:rPr>
              <w:t>ngày 24/9/2018 về việc lập thủ tục đầu tư</w:t>
            </w:r>
          </w:p>
        </w:tc>
      </w:tr>
      <w:tr w:rsidR="004F491A" w:rsidRPr="009349F7">
        <w:tc>
          <w:tcPr>
            <w:tcW w:w="15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3</w:t>
            </w:r>
          </w:p>
        </w:tc>
        <w:tc>
          <w:tcPr>
            <w:tcW w:w="60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 xml:space="preserve">Kè chống xói lở và hệ thống ngăn mặn thôn Trường </w:t>
            </w:r>
            <w:r w:rsidRPr="009349F7">
              <w:rPr>
                <w:rFonts w:ascii="Arial" w:hAnsi="Arial" w:cs="Arial"/>
                <w:sz w:val="20"/>
              </w:rPr>
              <w:lastRenderedPageBreak/>
              <w:t>Xuân Tây</w:t>
            </w:r>
          </w:p>
        </w:tc>
        <w:tc>
          <w:tcPr>
            <w:tcW w:w="284"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lastRenderedPageBreak/>
              <w:t>Tam Quan Bắc</w:t>
            </w:r>
          </w:p>
        </w:tc>
        <w:tc>
          <w:tcPr>
            <w:tcW w:w="33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Hoài Nhơn</w:t>
            </w:r>
          </w:p>
        </w:tc>
        <w:tc>
          <w:tcPr>
            <w:tcW w:w="7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 xml:space="preserve">Ngăn chặn nước lũ xâm thực, chống xói bờ bảo vệ dân cư, đất ở, đất sản xuất và các công trình hạ tầng </w:t>
            </w:r>
            <w:r w:rsidRPr="009349F7">
              <w:rPr>
                <w:rFonts w:ascii="Arial" w:hAnsi="Arial" w:cs="Arial"/>
                <w:sz w:val="20"/>
              </w:rPr>
              <w:lastRenderedPageBreak/>
              <w:t>thiết yếu.</w:t>
            </w:r>
          </w:p>
        </w:tc>
        <w:tc>
          <w:tcPr>
            <w:tcW w:w="4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lastRenderedPageBreak/>
              <w:t>Bờ đất, sạt lở</w:t>
            </w:r>
          </w:p>
        </w:tc>
        <w:tc>
          <w:tcPr>
            <w:tcW w:w="432" w:type="pct"/>
            <w:vAlign w:val="center"/>
          </w:tcPr>
          <w:p w:rsidR="004F491A" w:rsidRPr="009349F7" w:rsidRDefault="004F491A" w:rsidP="00B66977">
            <w:pPr>
              <w:pStyle w:val="TableParagraph"/>
              <w:tabs>
                <w:tab w:val="left" w:pos="778"/>
              </w:tabs>
              <w:spacing w:before="120"/>
              <w:rPr>
                <w:rFonts w:ascii="Arial" w:hAnsi="Arial" w:cs="Arial"/>
                <w:sz w:val="20"/>
              </w:rPr>
            </w:pPr>
            <w:r w:rsidRPr="009349F7">
              <w:rPr>
                <w:rFonts w:ascii="Arial" w:hAnsi="Arial" w:cs="Arial"/>
                <w:sz w:val="20"/>
              </w:rPr>
              <w:t>Xây</w:t>
            </w:r>
            <w:r w:rsidR="00B266D2" w:rsidRPr="009349F7">
              <w:rPr>
                <w:rFonts w:ascii="Arial" w:hAnsi="Arial" w:cs="Arial"/>
                <w:sz w:val="20"/>
              </w:rPr>
              <w:t xml:space="preserve"> </w:t>
            </w:r>
            <w:r w:rsidRPr="009349F7">
              <w:rPr>
                <w:rFonts w:ascii="Arial" w:hAnsi="Arial" w:cs="Arial"/>
                <w:sz w:val="20"/>
              </w:rPr>
              <w:t>dựng mới</w:t>
            </w:r>
          </w:p>
        </w:tc>
        <w:tc>
          <w:tcPr>
            <w:tcW w:w="24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2,00</w:t>
            </w:r>
          </w:p>
        </w:tc>
        <w:tc>
          <w:tcPr>
            <w:tcW w:w="254"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49,50</w:t>
            </w:r>
          </w:p>
        </w:tc>
        <w:tc>
          <w:tcPr>
            <w:tcW w:w="30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3,85</w:t>
            </w:r>
          </w:p>
        </w:tc>
        <w:tc>
          <w:tcPr>
            <w:tcW w:w="287"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1,65</w:t>
            </w:r>
          </w:p>
        </w:tc>
        <w:tc>
          <w:tcPr>
            <w:tcW w:w="328"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55,0</w:t>
            </w:r>
          </w:p>
        </w:tc>
        <w:tc>
          <w:tcPr>
            <w:tcW w:w="492" w:type="pct"/>
            <w:vAlign w:val="center"/>
          </w:tcPr>
          <w:p w:rsidR="004F491A" w:rsidRPr="009349F7" w:rsidRDefault="004F491A" w:rsidP="00B66977">
            <w:pPr>
              <w:pStyle w:val="TableParagraph"/>
              <w:spacing w:before="120"/>
              <w:rPr>
                <w:rFonts w:ascii="Arial" w:hAnsi="Arial" w:cs="Arial"/>
                <w:sz w:val="20"/>
              </w:rPr>
            </w:pPr>
          </w:p>
        </w:tc>
      </w:tr>
      <w:tr w:rsidR="004F491A" w:rsidRPr="009349F7">
        <w:tc>
          <w:tcPr>
            <w:tcW w:w="15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lastRenderedPageBreak/>
              <w:t>4</w:t>
            </w:r>
          </w:p>
        </w:tc>
        <w:tc>
          <w:tcPr>
            <w:tcW w:w="600" w:type="pct"/>
            <w:vAlign w:val="center"/>
          </w:tcPr>
          <w:p w:rsidR="004F491A" w:rsidRPr="009349F7" w:rsidRDefault="004F491A" w:rsidP="00B66977">
            <w:pPr>
              <w:pStyle w:val="TableParagraph"/>
              <w:tabs>
                <w:tab w:val="left" w:pos="542"/>
                <w:tab w:val="left" w:pos="1087"/>
              </w:tabs>
              <w:spacing w:before="120"/>
              <w:rPr>
                <w:rFonts w:ascii="Arial" w:hAnsi="Arial" w:cs="Arial"/>
                <w:sz w:val="20"/>
              </w:rPr>
            </w:pPr>
            <w:r w:rsidRPr="009349F7">
              <w:rPr>
                <w:rFonts w:ascii="Arial" w:hAnsi="Arial" w:cs="Arial"/>
                <w:sz w:val="20"/>
              </w:rPr>
              <w:t>Đê</w:t>
            </w:r>
            <w:r w:rsidR="00B266D2" w:rsidRPr="009349F7">
              <w:rPr>
                <w:rFonts w:ascii="Arial" w:hAnsi="Arial" w:cs="Arial"/>
                <w:sz w:val="20"/>
              </w:rPr>
              <w:t xml:space="preserve"> </w:t>
            </w:r>
            <w:r w:rsidRPr="009349F7">
              <w:rPr>
                <w:rFonts w:ascii="Arial" w:hAnsi="Arial" w:cs="Arial"/>
                <w:sz w:val="20"/>
              </w:rPr>
              <w:t>biển</w:t>
            </w:r>
            <w:r w:rsidR="00B266D2" w:rsidRPr="009349F7">
              <w:rPr>
                <w:rFonts w:ascii="Arial" w:hAnsi="Arial" w:cs="Arial"/>
                <w:sz w:val="20"/>
              </w:rPr>
              <w:t xml:space="preserve"> </w:t>
            </w:r>
            <w:r w:rsidRPr="009349F7">
              <w:rPr>
                <w:rFonts w:ascii="Arial" w:hAnsi="Arial" w:cs="Arial"/>
                <w:sz w:val="20"/>
              </w:rPr>
              <w:t>Trường Xuân</w:t>
            </w:r>
          </w:p>
        </w:tc>
        <w:tc>
          <w:tcPr>
            <w:tcW w:w="284"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Tam Quan Bắc</w:t>
            </w:r>
          </w:p>
        </w:tc>
        <w:tc>
          <w:tcPr>
            <w:tcW w:w="33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Hoài Nhơn</w:t>
            </w:r>
          </w:p>
        </w:tc>
        <w:tc>
          <w:tcPr>
            <w:tcW w:w="7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Bảo vệ bờ sông, chống sa bồi thủy phá, bảo vệ tính mạng và tài sản của nhân dân.</w:t>
            </w:r>
          </w:p>
        </w:tc>
        <w:tc>
          <w:tcPr>
            <w:tcW w:w="4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Bờ đất, sạt lở</w:t>
            </w:r>
          </w:p>
        </w:tc>
        <w:tc>
          <w:tcPr>
            <w:tcW w:w="432" w:type="pct"/>
            <w:vAlign w:val="center"/>
          </w:tcPr>
          <w:p w:rsidR="004F491A" w:rsidRPr="009349F7" w:rsidRDefault="004F491A" w:rsidP="00B66977">
            <w:pPr>
              <w:pStyle w:val="TableParagraph"/>
              <w:tabs>
                <w:tab w:val="left" w:pos="778"/>
              </w:tabs>
              <w:spacing w:before="120"/>
              <w:rPr>
                <w:rFonts w:ascii="Arial" w:hAnsi="Arial" w:cs="Arial"/>
                <w:sz w:val="20"/>
              </w:rPr>
            </w:pPr>
            <w:r w:rsidRPr="009349F7">
              <w:rPr>
                <w:rFonts w:ascii="Arial" w:hAnsi="Arial" w:cs="Arial"/>
                <w:sz w:val="20"/>
              </w:rPr>
              <w:t>Xây</w:t>
            </w:r>
            <w:r w:rsidR="00B266D2" w:rsidRPr="009349F7">
              <w:rPr>
                <w:rFonts w:ascii="Arial" w:hAnsi="Arial" w:cs="Arial"/>
                <w:sz w:val="20"/>
              </w:rPr>
              <w:t xml:space="preserve"> </w:t>
            </w:r>
            <w:r w:rsidRPr="009349F7">
              <w:rPr>
                <w:rFonts w:ascii="Arial" w:hAnsi="Arial" w:cs="Arial"/>
                <w:sz w:val="20"/>
              </w:rPr>
              <w:t>dựng mới</w:t>
            </w:r>
          </w:p>
        </w:tc>
        <w:tc>
          <w:tcPr>
            <w:tcW w:w="24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1,40</w:t>
            </w:r>
          </w:p>
        </w:tc>
        <w:tc>
          <w:tcPr>
            <w:tcW w:w="254"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27,00</w:t>
            </w:r>
          </w:p>
        </w:tc>
        <w:tc>
          <w:tcPr>
            <w:tcW w:w="30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2,10</w:t>
            </w:r>
          </w:p>
        </w:tc>
        <w:tc>
          <w:tcPr>
            <w:tcW w:w="287"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0,90</w:t>
            </w:r>
          </w:p>
        </w:tc>
        <w:tc>
          <w:tcPr>
            <w:tcW w:w="328"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30,0</w:t>
            </w:r>
          </w:p>
        </w:tc>
        <w:tc>
          <w:tcPr>
            <w:tcW w:w="492" w:type="pct"/>
            <w:vAlign w:val="center"/>
          </w:tcPr>
          <w:p w:rsidR="004F491A" w:rsidRPr="009349F7" w:rsidRDefault="004F491A" w:rsidP="00B66977">
            <w:pPr>
              <w:pStyle w:val="TableParagraph"/>
              <w:spacing w:before="120"/>
              <w:rPr>
                <w:rFonts w:ascii="Arial" w:hAnsi="Arial" w:cs="Arial"/>
                <w:sz w:val="20"/>
              </w:rPr>
            </w:pPr>
          </w:p>
        </w:tc>
      </w:tr>
      <w:tr w:rsidR="004F491A" w:rsidRPr="009349F7">
        <w:tc>
          <w:tcPr>
            <w:tcW w:w="15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5</w:t>
            </w:r>
          </w:p>
        </w:tc>
        <w:tc>
          <w:tcPr>
            <w:tcW w:w="60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Kè chống xói lở bờ sông, biển Hoài Hương – Hoài Thanh</w:t>
            </w:r>
          </w:p>
        </w:tc>
        <w:tc>
          <w:tcPr>
            <w:tcW w:w="284"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Hoài Hương, Hoài Thanh</w:t>
            </w:r>
          </w:p>
        </w:tc>
        <w:tc>
          <w:tcPr>
            <w:tcW w:w="33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Hoài Nhơn</w:t>
            </w:r>
          </w:p>
        </w:tc>
        <w:tc>
          <w:tcPr>
            <w:tcW w:w="7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Khắc phục khẩn cấp sạt lở bờ sông, bờ biển bảo vệ tính mạng và tài sản cho người dân.</w:t>
            </w:r>
          </w:p>
        </w:tc>
        <w:tc>
          <w:tcPr>
            <w:tcW w:w="4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Bờ đất, sạt lở</w:t>
            </w:r>
          </w:p>
        </w:tc>
        <w:tc>
          <w:tcPr>
            <w:tcW w:w="432" w:type="pct"/>
            <w:vAlign w:val="center"/>
          </w:tcPr>
          <w:p w:rsidR="004F491A" w:rsidRPr="009349F7" w:rsidRDefault="004F491A" w:rsidP="00B66977">
            <w:pPr>
              <w:pStyle w:val="TableParagraph"/>
              <w:tabs>
                <w:tab w:val="left" w:pos="778"/>
              </w:tabs>
              <w:spacing w:before="120"/>
              <w:rPr>
                <w:rFonts w:ascii="Arial" w:hAnsi="Arial" w:cs="Arial"/>
                <w:sz w:val="20"/>
              </w:rPr>
            </w:pPr>
            <w:r w:rsidRPr="009349F7">
              <w:rPr>
                <w:rFonts w:ascii="Arial" w:hAnsi="Arial" w:cs="Arial"/>
                <w:sz w:val="20"/>
              </w:rPr>
              <w:t>Xây</w:t>
            </w:r>
            <w:r w:rsidR="00B266D2" w:rsidRPr="009349F7">
              <w:rPr>
                <w:rFonts w:ascii="Arial" w:hAnsi="Arial" w:cs="Arial"/>
                <w:sz w:val="20"/>
              </w:rPr>
              <w:t xml:space="preserve"> </w:t>
            </w:r>
            <w:r w:rsidRPr="009349F7">
              <w:rPr>
                <w:rFonts w:ascii="Arial" w:hAnsi="Arial" w:cs="Arial"/>
                <w:sz w:val="20"/>
              </w:rPr>
              <w:t>dựng mới</w:t>
            </w:r>
          </w:p>
        </w:tc>
        <w:tc>
          <w:tcPr>
            <w:tcW w:w="24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2,00</w:t>
            </w:r>
          </w:p>
        </w:tc>
        <w:tc>
          <w:tcPr>
            <w:tcW w:w="254"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49,50</w:t>
            </w:r>
          </w:p>
        </w:tc>
        <w:tc>
          <w:tcPr>
            <w:tcW w:w="30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3,85</w:t>
            </w:r>
          </w:p>
        </w:tc>
        <w:tc>
          <w:tcPr>
            <w:tcW w:w="287"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1,65</w:t>
            </w:r>
          </w:p>
        </w:tc>
        <w:tc>
          <w:tcPr>
            <w:tcW w:w="328"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55,0</w:t>
            </w:r>
          </w:p>
        </w:tc>
        <w:tc>
          <w:tcPr>
            <w:tcW w:w="492" w:type="pct"/>
            <w:vAlign w:val="center"/>
          </w:tcPr>
          <w:p w:rsidR="004F491A" w:rsidRPr="009349F7" w:rsidRDefault="004F491A" w:rsidP="00B66977">
            <w:pPr>
              <w:pStyle w:val="TableParagraph"/>
              <w:spacing w:before="120"/>
              <w:rPr>
                <w:rFonts w:ascii="Arial" w:hAnsi="Arial" w:cs="Arial"/>
                <w:sz w:val="20"/>
              </w:rPr>
            </w:pPr>
          </w:p>
        </w:tc>
      </w:tr>
      <w:tr w:rsidR="004F491A" w:rsidRPr="009349F7">
        <w:tc>
          <w:tcPr>
            <w:tcW w:w="15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6</w:t>
            </w:r>
          </w:p>
        </w:tc>
        <w:tc>
          <w:tcPr>
            <w:tcW w:w="60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Đê ngăn mặn Đồng Sát thôn Gia An Đông</w:t>
            </w:r>
          </w:p>
        </w:tc>
        <w:tc>
          <w:tcPr>
            <w:tcW w:w="284"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Hoài Châu Bắc</w:t>
            </w:r>
          </w:p>
        </w:tc>
        <w:tc>
          <w:tcPr>
            <w:tcW w:w="33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Hoài Nhơn</w:t>
            </w:r>
          </w:p>
        </w:tc>
        <w:tc>
          <w:tcPr>
            <w:tcW w:w="7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Bảo vệ, tiêu thoát lũ, chống ngập úng</w:t>
            </w:r>
            <w:r w:rsidR="00FE0A2A" w:rsidRPr="009349F7">
              <w:rPr>
                <w:rFonts w:ascii="Arial" w:hAnsi="Arial" w:cs="Arial"/>
                <w:sz w:val="20"/>
              </w:rPr>
              <w:t xml:space="preserve"> </w:t>
            </w:r>
            <w:r w:rsidRPr="009349F7">
              <w:rPr>
                <w:rFonts w:ascii="Arial" w:hAnsi="Arial" w:cs="Arial"/>
                <w:sz w:val="20"/>
              </w:rPr>
              <w:t>gần 100ha diện tích sản xuất nông nghiệp.</w:t>
            </w:r>
          </w:p>
        </w:tc>
        <w:tc>
          <w:tcPr>
            <w:tcW w:w="4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Bờ đất, sạt lở</w:t>
            </w:r>
          </w:p>
        </w:tc>
        <w:tc>
          <w:tcPr>
            <w:tcW w:w="432" w:type="pct"/>
            <w:vAlign w:val="center"/>
          </w:tcPr>
          <w:p w:rsidR="004F491A" w:rsidRPr="009349F7" w:rsidRDefault="004F491A" w:rsidP="00B66977">
            <w:pPr>
              <w:pStyle w:val="TableParagraph"/>
              <w:tabs>
                <w:tab w:val="left" w:pos="778"/>
              </w:tabs>
              <w:spacing w:before="120"/>
              <w:rPr>
                <w:rFonts w:ascii="Arial" w:hAnsi="Arial" w:cs="Arial"/>
                <w:sz w:val="20"/>
              </w:rPr>
            </w:pPr>
            <w:r w:rsidRPr="009349F7">
              <w:rPr>
                <w:rFonts w:ascii="Arial" w:hAnsi="Arial" w:cs="Arial"/>
                <w:sz w:val="20"/>
              </w:rPr>
              <w:t>Xây</w:t>
            </w:r>
            <w:r w:rsidR="00B266D2" w:rsidRPr="009349F7">
              <w:rPr>
                <w:rFonts w:ascii="Arial" w:hAnsi="Arial" w:cs="Arial"/>
                <w:sz w:val="20"/>
              </w:rPr>
              <w:t xml:space="preserve"> </w:t>
            </w:r>
            <w:r w:rsidRPr="009349F7">
              <w:rPr>
                <w:rFonts w:ascii="Arial" w:hAnsi="Arial" w:cs="Arial"/>
                <w:sz w:val="20"/>
              </w:rPr>
              <w:t>dựng mới</w:t>
            </w:r>
          </w:p>
        </w:tc>
        <w:tc>
          <w:tcPr>
            <w:tcW w:w="24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1,00</w:t>
            </w:r>
          </w:p>
        </w:tc>
        <w:tc>
          <w:tcPr>
            <w:tcW w:w="254"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24,30</w:t>
            </w:r>
          </w:p>
        </w:tc>
        <w:tc>
          <w:tcPr>
            <w:tcW w:w="30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1,89</w:t>
            </w:r>
          </w:p>
        </w:tc>
        <w:tc>
          <w:tcPr>
            <w:tcW w:w="287"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0,81</w:t>
            </w:r>
          </w:p>
        </w:tc>
        <w:tc>
          <w:tcPr>
            <w:tcW w:w="328"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27,0</w:t>
            </w:r>
          </w:p>
        </w:tc>
        <w:tc>
          <w:tcPr>
            <w:tcW w:w="492" w:type="pct"/>
            <w:vAlign w:val="center"/>
          </w:tcPr>
          <w:p w:rsidR="004F491A" w:rsidRPr="009349F7" w:rsidRDefault="004F491A" w:rsidP="00B66977">
            <w:pPr>
              <w:pStyle w:val="TableParagraph"/>
              <w:spacing w:before="120"/>
              <w:rPr>
                <w:rFonts w:ascii="Arial" w:hAnsi="Arial" w:cs="Arial"/>
                <w:sz w:val="20"/>
              </w:rPr>
            </w:pPr>
          </w:p>
        </w:tc>
      </w:tr>
      <w:tr w:rsidR="004F491A" w:rsidRPr="009349F7">
        <w:tc>
          <w:tcPr>
            <w:tcW w:w="15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7</w:t>
            </w:r>
          </w:p>
        </w:tc>
        <w:tc>
          <w:tcPr>
            <w:tcW w:w="60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Đê ngăn mặn đoạn từ hồ ông Điệp đến Cầu Gia An</w:t>
            </w:r>
          </w:p>
        </w:tc>
        <w:tc>
          <w:tcPr>
            <w:tcW w:w="284"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Hoài Châu Bắc</w:t>
            </w:r>
          </w:p>
        </w:tc>
        <w:tc>
          <w:tcPr>
            <w:tcW w:w="33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Hoài Nhơn</w:t>
            </w:r>
          </w:p>
        </w:tc>
        <w:tc>
          <w:tcPr>
            <w:tcW w:w="7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Tiêu thoát lũ, chống ngập úng đất sản xuất.</w:t>
            </w:r>
          </w:p>
        </w:tc>
        <w:tc>
          <w:tcPr>
            <w:tcW w:w="4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Bờ đất, sạt lở</w:t>
            </w:r>
          </w:p>
        </w:tc>
        <w:tc>
          <w:tcPr>
            <w:tcW w:w="432" w:type="pct"/>
            <w:vAlign w:val="center"/>
          </w:tcPr>
          <w:p w:rsidR="004F491A" w:rsidRPr="009349F7" w:rsidRDefault="004F491A" w:rsidP="00B66977">
            <w:pPr>
              <w:pStyle w:val="TableParagraph"/>
              <w:tabs>
                <w:tab w:val="left" w:pos="778"/>
              </w:tabs>
              <w:spacing w:before="120"/>
              <w:rPr>
                <w:rFonts w:ascii="Arial" w:hAnsi="Arial" w:cs="Arial"/>
                <w:sz w:val="20"/>
              </w:rPr>
            </w:pPr>
            <w:r w:rsidRPr="009349F7">
              <w:rPr>
                <w:rFonts w:ascii="Arial" w:hAnsi="Arial" w:cs="Arial"/>
                <w:sz w:val="20"/>
              </w:rPr>
              <w:t>Xây</w:t>
            </w:r>
            <w:r w:rsidR="00B266D2" w:rsidRPr="009349F7">
              <w:rPr>
                <w:rFonts w:ascii="Arial" w:hAnsi="Arial" w:cs="Arial"/>
                <w:sz w:val="20"/>
              </w:rPr>
              <w:t xml:space="preserve"> </w:t>
            </w:r>
            <w:r w:rsidRPr="009349F7">
              <w:rPr>
                <w:rFonts w:ascii="Arial" w:hAnsi="Arial" w:cs="Arial"/>
                <w:sz w:val="20"/>
              </w:rPr>
              <w:t>dựng mới</w:t>
            </w:r>
          </w:p>
        </w:tc>
        <w:tc>
          <w:tcPr>
            <w:tcW w:w="24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1,50</w:t>
            </w:r>
          </w:p>
        </w:tc>
        <w:tc>
          <w:tcPr>
            <w:tcW w:w="254"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8,10</w:t>
            </w:r>
          </w:p>
        </w:tc>
        <w:tc>
          <w:tcPr>
            <w:tcW w:w="30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0,63</w:t>
            </w:r>
          </w:p>
        </w:tc>
        <w:tc>
          <w:tcPr>
            <w:tcW w:w="287"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0,27</w:t>
            </w:r>
          </w:p>
        </w:tc>
        <w:tc>
          <w:tcPr>
            <w:tcW w:w="328"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9,0</w:t>
            </w:r>
          </w:p>
        </w:tc>
        <w:tc>
          <w:tcPr>
            <w:tcW w:w="492" w:type="pct"/>
            <w:vAlign w:val="center"/>
          </w:tcPr>
          <w:p w:rsidR="004F491A" w:rsidRPr="009349F7" w:rsidRDefault="004F491A" w:rsidP="00B66977">
            <w:pPr>
              <w:pStyle w:val="TableParagraph"/>
              <w:spacing w:before="120"/>
              <w:rPr>
                <w:rFonts w:ascii="Arial" w:hAnsi="Arial" w:cs="Arial"/>
                <w:sz w:val="20"/>
              </w:rPr>
            </w:pPr>
          </w:p>
        </w:tc>
      </w:tr>
      <w:tr w:rsidR="004F491A" w:rsidRPr="009349F7">
        <w:tc>
          <w:tcPr>
            <w:tcW w:w="15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8</w:t>
            </w:r>
          </w:p>
        </w:tc>
        <w:tc>
          <w:tcPr>
            <w:tcW w:w="60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Đê biển xã Mỹ Thành</w:t>
            </w:r>
          </w:p>
        </w:tc>
        <w:tc>
          <w:tcPr>
            <w:tcW w:w="284"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Mỹ Thành</w:t>
            </w:r>
          </w:p>
        </w:tc>
        <w:tc>
          <w:tcPr>
            <w:tcW w:w="33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Phù Mỹ</w:t>
            </w:r>
          </w:p>
        </w:tc>
        <w:tc>
          <w:tcPr>
            <w:tcW w:w="7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Bảo vệ dân cư thôn Vĩnh Lợi 1, 2, 3 Hưng Lạc và Hưng Tân</w:t>
            </w:r>
          </w:p>
        </w:tc>
        <w:tc>
          <w:tcPr>
            <w:tcW w:w="4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Sạt lở bờ biển</w:t>
            </w:r>
          </w:p>
        </w:tc>
        <w:tc>
          <w:tcPr>
            <w:tcW w:w="432"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Gia cố bê tông</w:t>
            </w:r>
          </w:p>
        </w:tc>
        <w:tc>
          <w:tcPr>
            <w:tcW w:w="24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2,00</w:t>
            </w:r>
          </w:p>
        </w:tc>
        <w:tc>
          <w:tcPr>
            <w:tcW w:w="254"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49,50</w:t>
            </w:r>
          </w:p>
        </w:tc>
        <w:tc>
          <w:tcPr>
            <w:tcW w:w="30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3,85</w:t>
            </w:r>
          </w:p>
        </w:tc>
        <w:tc>
          <w:tcPr>
            <w:tcW w:w="287"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1,65</w:t>
            </w:r>
          </w:p>
        </w:tc>
        <w:tc>
          <w:tcPr>
            <w:tcW w:w="328"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55,0</w:t>
            </w:r>
          </w:p>
        </w:tc>
        <w:tc>
          <w:tcPr>
            <w:tcW w:w="492" w:type="pct"/>
            <w:vAlign w:val="center"/>
          </w:tcPr>
          <w:p w:rsidR="004F491A" w:rsidRPr="009349F7" w:rsidRDefault="004F491A" w:rsidP="00B66977">
            <w:pPr>
              <w:pStyle w:val="TableParagraph"/>
              <w:spacing w:before="120"/>
              <w:rPr>
                <w:rFonts w:ascii="Arial" w:hAnsi="Arial" w:cs="Arial"/>
                <w:sz w:val="20"/>
              </w:rPr>
            </w:pPr>
          </w:p>
        </w:tc>
      </w:tr>
      <w:tr w:rsidR="004F491A" w:rsidRPr="009349F7">
        <w:tc>
          <w:tcPr>
            <w:tcW w:w="15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9</w:t>
            </w:r>
          </w:p>
        </w:tc>
        <w:tc>
          <w:tcPr>
            <w:tcW w:w="60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Kè thôn Phú Hà, Phú Thứ</w:t>
            </w:r>
          </w:p>
        </w:tc>
        <w:tc>
          <w:tcPr>
            <w:tcW w:w="284"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Mỹ Đức</w:t>
            </w:r>
          </w:p>
        </w:tc>
        <w:tc>
          <w:tcPr>
            <w:tcW w:w="33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Phù Mỹ</w:t>
            </w:r>
          </w:p>
        </w:tc>
        <w:tc>
          <w:tcPr>
            <w:tcW w:w="7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Bảo vệ dân cư thôn Phú Hòa, Phú Thứ</w:t>
            </w:r>
          </w:p>
        </w:tc>
        <w:tc>
          <w:tcPr>
            <w:tcW w:w="4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Sạt lở bờ biển</w:t>
            </w:r>
          </w:p>
        </w:tc>
        <w:tc>
          <w:tcPr>
            <w:tcW w:w="432"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Gia cố bê tông</w:t>
            </w:r>
          </w:p>
        </w:tc>
        <w:tc>
          <w:tcPr>
            <w:tcW w:w="24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1,00</w:t>
            </w:r>
          </w:p>
        </w:tc>
        <w:tc>
          <w:tcPr>
            <w:tcW w:w="254"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24,30</w:t>
            </w:r>
          </w:p>
        </w:tc>
        <w:tc>
          <w:tcPr>
            <w:tcW w:w="30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1,89</w:t>
            </w:r>
          </w:p>
        </w:tc>
        <w:tc>
          <w:tcPr>
            <w:tcW w:w="287"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0,81</w:t>
            </w:r>
          </w:p>
        </w:tc>
        <w:tc>
          <w:tcPr>
            <w:tcW w:w="328"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27,0</w:t>
            </w:r>
          </w:p>
        </w:tc>
        <w:tc>
          <w:tcPr>
            <w:tcW w:w="492" w:type="pct"/>
            <w:vAlign w:val="center"/>
          </w:tcPr>
          <w:p w:rsidR="004F491A" w:rsidRPr="009349F7" w:rsidRDefault="004F491A" w:rsidP="00B66977">
            <w:pPr>
              <w:pStyle w:val="TableParagraph"/>
              <w:spacing w:before="120"/>
              <w:rPr>
                <w:rFonts w:ascii="Arial" w:hAnsi="Arial" w:cs="Arial"/>
                <w:sz w:val="20"/>
              </w:rPr>
            </w:pPr>
          </w:p>
        </w:tc>
      </w:tr>
      <w:tr w:rsidR="004F491A" w:rsidRPr="009349F7">
        <w:tc>
          <w:tcPr>
            <w:tcW w:w="15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10</w:t>
            </w:r>
          </w:p>
        </w:tc>
        <w:tc>
          <w:tcPr>
            <w:tcW w:w="60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Kè Thôn 8 Tây, thôn 9</w:t>
            </w:r>
          </w:p>
        </w:tc>
        <w:tc>
          <w:tcPr>
            <w:tcW w:w="284"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Mỹ Thắng</w:t>
            </w:r>
          </w:p>
        </w:tc>
        <w:tc>
          <w:tcPr>
            <w:tcW w:w="33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Phù Mỹ</w:t>
            </w:r>
          </w:p>
        </w:tc>
        <w:tc>
          <w:tcPr>
            <w:tcW w:w="7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Bảo vệ dân cư thôn 8, thôn 9</w:t>
            </w:r>
          </w:p>
        </w:tc>
        <w:tc>
          <w:tcPr>
            <w:tcW w:w="4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Sạt lở bờ biển</w:t>
            </w:r>
          </w:p>
        </w:tc>
        <w:tc>
          <w:tcPr>
            <w:tcW w:w="432"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Kè dọc theo bờ biển</w:t>
            </w:r>
          </w:p>
        </w:tc>
        <w:tc>
          <w:tcPr>
            <w:tcW w:w="24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1,00</w:t>
            </w:r>
          </w:p>
        </w:tc>
        <w:tc>
          <w:tcPr>
            <w:tcW w:w="254"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22,50</w:t>
            </w:r>
          </w:p>
        </w:tc>
        <w:tc>
          <w:tcPr>
            <w:tcW w:w="30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1,75</w:t>
            </w:r>
          </w:p>
        </w:tc>
        <w:tc>
          <w:tcPr>
            <w:tcW w:w="287"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0,75</w:t>
            </w:r>
          </w:p>
        </w:tc>
        <w:tc>
          <w:tcPr>
            <w:tcW w:w="328"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25,0</w:t>
            </w:r>
          </w:p>
        </w:tc>
        <w:tc>
          <w:tcPr>
            <w:tcW w:w="492" w:type="pct"/>
            <w:vAlign w:val="center"/>
          </w:tcPr>
          <w:p w:rsidR="004F491A" w:rsidRPr="009349F7" w:rsidRDefault="004F491A" w:rsidP="00B66977">
            <w:pPr>
              <w:pStyle w:val="TableParagraph"/>
              <w:spacing w:before="120"/>
              <w:rPr>
                <w:rFonts w:ascii="Arial" w:hAnsi="Arial" w:cs="Arial"/>
                <w:sz w:val="20"/>
              </w:rPr>
            </w:pPr>
          </w:p>
        </w:tc>
      </w:tr>
      <w:tr w:rsidR="004F491A" w:rsidRPr="009349F7">
        <w:tc>
          <w:tcPr>
            <w:tcW w:w="15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11</w:t>
            </w:r>
          </w:p>
        </w:tc>
        <w:tc>
          <w:tcPr>
            <w:tcW w:w="60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Kè Tân Phụng1- Tân Thành.</w:t>
            </w:r>
          </w:p>
        </w:tc>
        <w:tc>
          <w:tcPr>
            <w:tcW w:w="284"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Mỹ Thọ</w:t>
            </w:r>
          </w:p>
        </w:tc>
        <w:tc>
          <w:tcPr>
            <w:tcW w:w="33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Phù Mỹ</w:t>
            </w:r>
          </w:p>
        </w:tc>
        <w:tc>
          <w:tcPr>
            <w:tcW w:w="7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Bảo vệ dân cư thôn Tân Phụng 1, Tân Thành</w:t>
            </w:r>
          </w:p>
        </w:tc>
        <w:tc>
          <w:tcPr>
            <w:tcW w:w="4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Sạt lở bờ biển</w:t>
            </w:r>
          </w:p>
        </w:tc>
        <w:tc>
          <w:tcPr>
            <w:tcW w:w="432"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Kè dọc theo bờ biển</w:t>
            </w:r>
          </w:p>
        </w:tc>
        <w:tc>
          <w:tcPr>
            <w:tcW w:w="24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1,00</w:t>
            </w:r>
          </w:p>
        </w:tc>
        <w:tc>
          <w:tcPr>
            <w:tcW w:w="254"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22,50</w:t>
            </w:r>
          </w:p>
        </w:tc>
        <w:tc>
          <w:tcPr>
            <w:tcW w:w="30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1,75</w:t>
            </w:r>
          </w:p>
        </w:tc>
        <w:tc>
          <w:tcPr>
            <w:tcW w:w="287"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0,75</w:t>
            </w:r>
          </w:p>
        </w:tc>
        <w:tc>
          <w:tcPr>
            <w:tcW w:w="328"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25,0</w:t>
            </w:r>
          </w:p>
        </w:tc>
        <w:tc>
          <w:tcPr>
            <w:tcW w:w="492" w:type="pct"/>
            <w:vAlign w:val="center"/>
          </w:tcPr>
          <w:p w:rsidR="004F491A" w:rsidRPr="009349F7" w:rsidRDefault="004F491A" w:rsidP="00B66977">
            <w:pPr>
              <w:pStyle w:val="TableParagraph"/>
              <w:spacing w:before="120"/>
              <w:rPr>
                <w:rFonts w:ascii="Arial" w:hAnsi="Arial" w:cs="Arial"/>
                <w:sz w:val="20"/>
              </w:rPr>
            </w:pPr>
          </w:p>
        </w:tc>
      </w:tr>
      <w:tr w:rsidR="004F491A" w:rsidRPr="009349F7">
        <w:tc>
          <w:tcPr>
            <w:tcW w:w="15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12</w:t>
            </w:r>
          </w:p>
        </w:tc>
        <w:tc>
          <w:tcPr>
            <w:tcW w:w="60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Kè Xuân Thạnh- Xuân Thạnh Nam</w:t>
            </w:r>
          </w:p>
        </w:tc>
        <w:tc>
          <w:tcPr>
            <w:tcW w:w="284"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Mỹ An</w:t>
            </w:r>
          </w:p>
        </w:tc>
        <w:tc>
          <w:tcPr>
            <w:tcW w:w="33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Phù Mỹ</w:t>
            </w:r>
          </w:p>
        </w:tc>
        <w:tc>
          <w:tcPr>
            <w:tcW w:w="7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Bảo vệ thôn Xuân Thạnh và Xuân Thạnh Nam</w:t>
            </w:r>
          </w:p>
        </w:tc>
        <w:tc>
          <w:tcPr>
            <w:tcW w:w="4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Sạt lở bờ biển</w:t>
            </w:r>
          </w:p>
        </w:tc>
        <w:tc>
          <w:tcPr>
            <w:tcW w:w="432"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Kè dọc theo bờ biển</w:t>
            </w:r>
          </w:p>
        </w:tc>
        <w:tc>
          <w:tcPr>
            <w:tcW w:w="24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1,00</w:t>
            </w:r>
          </w:p>
        </w:tc>
        <w:tc>
          <w:tcPr>
            <w:tcW w:w="254"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22,50</w:t>
            </w:r>
          </w:p>
        </w:tc>
        <w:tc>
          <w:tcPr>
            <w:tcW w:w="30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1,75</w:t>
            </w:r>
          </w:p>
        </w:tc>
        <w:tc>
          <w:tcPr>
            <w:tcW w:w="287"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0,75</w:t>
            </w:r>
          </w:p>
        </w:tc>
        <w:tc>
          <w:tcPr>
            <w:tcW w:w="328"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25,0</w:t>
            </w:r>
          </w:p>
        </w:tc>
        <w:tc>
          <w:tcPr>
            <w:tcW w:w="492" w:type="pct"/>
            <w:vAlign w:val="center"/>
          </w:tcPr>
          <w:p w:rsidR="004F491A" w:rsidRPr="009349F7" w:rsidRDefault="004F491A" w:rsidP="00B66977">
            <w:pPr>
              <w:pStyle w:val="TableParagraph"/>
              <w:spacing w:before="120"/>
              <w:rPr>
                <w:rFonts w:ascii="Arial" w:hAnsi="Arial" w:cs="Arial"/>
                <w:sz w:val="20"/>
              </w:rPr>
            </w:pPr>
          </w:p>
        </w:tc>
      </w:tr>
      <w:tr w:rsidR="004F491A" w:rsidRPr="009349F7">
        <w:tc>
          <w:tcPr>
            <w:tcW w:w="15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13</w:t>
            </w:r>
          </w:p>
        </w:tc>
        <w:tc>
          <w:tcPr>
            <w:tcW w:w="60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Bãi Đăng, Vĩnh Lợi 3- Mỹ Thành</w:t>
            </w:r>
          </w:p>
        </w:tc>
        <w:tc>
          <w:tcPr>
            <w:tcW w:w="284"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Mỹ Thành</w:t>
            </w:r>
          </w:p>
        </w:tc>
        <w:tc>
          <w:tcPr>
            <w:tcW w:w="33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Phù Mỹ</w:t>
            </w:r>
          </w:p>
        </w:tc>
        <w:tc>
          <w:tcPr>
            <w:tcW w:w="7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Bảo vệ dân cư thôn Vĩnh Lợi 3</w:t>
            </w:r>
          </w:p>
        </w:tc>
        <w:tc>
          <w:tcPr>
            <w:tcW w:w="4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Sạt lở bờ biển</w:t>
            </w:r>
          </w:p>
        </w:tc>
        <w:tc>
          <w:tcPr>
            <w:tcW w:w="432"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Kè dọc theo bờ biển</w:t>
            </w:r>
          </w:p>
        </w:tc>
        <w:tc>
          <w:tcPr>
            <w:tcW w:w="24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0,50</w:t>
            </w:r>
          </w:p>
        </w:tc>
        <w:tc>
          <w:tcPr>
            <w:tcW w:w="254"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10,80</w:t>
            </w:r>
          </w:p>
        </w:tc>
        <w:tc>
          <w:tcPr>
            <w:tcW w:w="30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0,84</w:t>
            </w:r>
          </w:p>
        </w:tc>
        <w:tc>
          <w:tcPr>
            <w:tcW w:w="287"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0,36</w:t>
            </w:r>
          </w:p>
        </w:tc>
        <w:tc>
          <w:tcPr>
            <w:tcW w:w="328"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12,0</w:t>
            </w:r>
          </w:p>
        </w:tc>
        <w:tc>
          <w:tcPr>
            <w:tcW w:w="492" w:type="pct"/>
            <w:vAlign w:val="center"/>
          </w:tcPr>
          <w:p w:rsidR="004F491A" w:rsidRPr="009349F7" w:rsidRDefault="004F491A" w:rsidP="00B66977">
            <w:pPr>
              <w:pStyle w:val="TableParagraph"/>
              <w:spacing w:before="120"/>
              <w:rPr>
                <w:rFonts w:ascii="Arial" w:hAnsi="Arial" w:cs="Arial"/>
                <w:sz w:val="20"/>
              </w:rPr>
            </w:pPr>
          </w:p>
        </w:tc>
      </w:tr>
      <w:tr w:rsidR="004F491A" w:rsidRPr="009349F7">
        <w:tc>
          <w:tcPr>
            <w:tcW w:w="15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14</w:t>
            </w:r>
          </w:p>
        </w:tc>
        <w:tc>
          <w:tcPr>
            <w:tcW w:w="60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 xml:space="preserve">Đê bao </w:t>
            </w:r>
            <w:r w:rsidRPr="009349F7">
              <w:rPr>
                <w:rFonts w:ascii="Arial" w:hAnsi="Arial" w:cs="Arial"/>
                <w:sz w:val="20"/>
              </w:rPr>
              <w:lastRenderedPageBreak/>
              <w:t>đồng muối thôn Đức Phổ 1</w:t>
            </w:r>
          </w:p>
        </w:tc>
        <w:tc>
          <w:tcPr>
            <w:tcW w:w="284"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lastRenderedPageBreak/>
              <w:t xml:space="preserve">Xã Cát </w:t>
            </w:r>
            <w:r w:rsidRPr="009349F7">
              <w:rPr>
                <w:rFonts w:ascii="Arial" w:hAnsi="Arial" w:cs="Arial"/>
                <w:sz w:val="20"/>
              </w:rPr>
              <w:lastRenderedPageBreak/>
              <w:t>Minh</w:t>
            </w:r>
          </w:p>
        </w:tc>
        <w:tc>
          <w:tcPr>
            <w:tcW w:w="33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lastRenderedPageBreak/>
              <w:t xml:space="preserve">Phù </w:t>
            </w:r>
            <w:r w:rsidRPr="009349F7">
              <w:rPr>
                <w:rFonts w:ascii="Arial" w:hAnsi="Arial" w:cs="Arial"/>
                <w:sz w:val="20"/>
              </w:rPr>
              <w:lastRenderedPageBreak/>
              <w:t>Cát</w:t>
            </w:r>
          </w:p>
        </w:tc>
        <w:tc>
          <w:tcPr>
            <w:tcW w:w="7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lastRenderedPageBreak/>
              <w:t xml:space="preserve">Ngăn mặn, </w:t>
            </w:r>
            <w:r w:rsidRPr="009349F7">
              <w:rPr>
                <w:rFonts w:ascii="Arial" w:hAnsi="Arial" w:cs="Arial"/>
                <w:sz w:val="20"/>
              </w:rPr>
              <w:lastRenderedPageBreak/>
              <w:t>vận chuyển muối khi thu hoạch</w:t>
            </w:r>
          </w:p>
        </w:tc>
        <w:tc>
          <w:tcPr>
            <w:tcW w:w="4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lastRenderedPageBreak/>
              <w:t>Đê đất</w:t>
            </w:r>
          </w:p>
        </w:tc>
        <w:tc>
          <w:tcPr>
            <w:tcW w:w="432"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 xml:space="preserve">Kè bê </w:t>
            </w:r>
            <w:r w:rsidRPr="009349F7">
              <w:rPr>
                <w:rFonts w:ascii="Arial" w:hAnsi="Arial" w:cs="Arial"/>
                <w:sz w:val="20"/>
              </w:rPr>
              <w:lastRenderedPageBreak/>
              <w:t>tông kết hợp giao thông</w:t>
            </w:r>
          </w:p>
        </w:tc>
        <w:tc>
          <w:tcPr>
            <w:tcW w:w="24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lastRenderedPageBreak/>
              <w:t>1,45</w:t>
            </w:r>
          </w:p>
        </w:tc>
        <w:tc>
          <w:tcPr>
            <w:tcW w:w="254"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3,60</w:t>
            </w:r>
          </w:p>
        </w:tc>
        <w:tc>
          <w:tcPr>
            <w:tcW w:w="30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0,28</w:t>
            </w:r>
          </w:p>
        </w:tc>
        <w:tc>
          <w:tcPr>
            <w:tcW w:w="287"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0,12</w:t>
            </w:r>
          </w:p>
        </w:tc>
        <w:tc>
          <w:tcPr>
            <w:tcW w:w="328"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4,0</w:t>
            </w:r>
          </w:p>
        </w:tc>
        <w:tc>
          <w:tcPr>
            <w:tcW w:w="492" w:type="pct"/>
            <w:vAlign w:val="center"/>
          </w:tcPr>
          <w:p w:rsidR="004F491A" w:rsidRPr="009349F7" w:rsidRDefault="004F491A" w:rsidP="00B66977">
            <w:pPr>
              <w:pStyle w:val="TableParagraph"/>
              <w:spacing w:before="120"/>
              <w:rPr>
                <w:rFonts w:ascii="Arial" w:hAnsi="Arial" w:cs="Arial"/>
                <w:sz w:val="20"/>
              </w:rPr>
            </w:pPr>
          </w:p>
        </w:tc>
      </w:tr>
      <w:tr w:rsidR="004F491A" w:rsidRPr="009349F7">
        <w:tc>
          <w:tcPr>
            <w:tcW w:w="15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lastRenderedPageBreak/>
              <w:t>15</w:t>
            </w:r>
          </w:p>
        </w:tc>
        <w:tc>
          <w:tcPr>
            <w:tcW w:w="60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Nâng cấp sửa chữa tràn Dương Thiện</w:t>
            </w:r>
          </w:p>
        </w:tc>
        <w:tc>
          <w:tcPr>
            <w:tcW w:w="284"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Phước Sơn</w:t>
            </w:r>
          </w:p>
        </w:tc>
        <w:tc>
          <w:tcPr>
            <w:tcW w:w="330"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Tuy Phước</w:t>
            </w:r>
          </w:p>
        </w:tc>
        <w:tc>
          <w:tcPr>
            <w:tcW w:w="7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Ngăn mặn, giữ ngọt, tiêu thoát lũ</w:t>
            </w:r>
          </w:p>
        </w:tc>
        <w:tc>
          <w:tcPr>
            <w:tcW w:w="493" w:type="pct"/>
            <w:vAlign w:val="center"/>
          </w:tcPr>
          <w:p w:rsidR="004F491A" w:rsidRPr="009349F7" w:rsidRDefault="004F491A" w:rsidP="00B66977">
            <w:pPr>
              <w:pStyle w:val="TableParagraph"/>
              <w:spacing w:before="120"/>
              <w:rPr>
                <w:rFonts w:ascii="Arial" w:hAnsi="Arial" w:cs="Arial"/>
                <w:sz w:val="20"/>
              </w:rPr>
            </w:pPr>
            <w:r w:rsidRPr="009349F7">
              <w:rPr>
                <w:rFonts w:ascii="Arial" w:hAnsi="Arial" w:cs="Arial"/>
                <w:sz w:val="20"/>
              </w:rPr>
              <w:t>Đã xuống cấp</w:t>
            </w:r>
          </w:p>
        </w:tc>
        <w:tc>
          <w:tcPr>
            <w:tcW w:w="432" w:type="pct"/>
            <w:vAlign w:val="center"/>
          </w:tcPr>
          <w:p w:rsidR="004F491A" w:rsidRPr="009349F7" w:rsidRDefault="004F491A" w:rsidP="00B66977">
            <w:pPr>
              <w:pStyle w:val="TableParagraph"/>
              <w:tabs>
                <w:tab w:val="left" w:pos="859"/>
              </w:tabs>
              <w:spacing w:before="120"/>
              <w:rPr>
                <w:rFonts w:ascii="Arial" w:hAnsi="Arial" w:cs="Arial"/>
                <w:sz w:val="20"/>
              </w:rPr>
            </w:pPr>
            <w:r w:rsidRPr="009349F7">
              <w:rPr>
                <w:rFonts w:ascii="Arial" w:hAnsi="Arial" w:cs="Arial"/>
                <w:sz w:val="20"/>
              </w:rPr>
              <w:t>Nâng</w:t>
            </w:r>
            <w:r w:rsidR="00B266D2" w:rsidRPr="009349F7">
              <w:rPr>
                <w:rFonts w:ascii="Arial" w:hAnsi="Arial" w:cs="Arial"/>
                <w:sz w:val="20"/>
              </w:rPr>
              <w:t xml:space="preserve"> </w:t>
            </w:r>
            <w:r w:rsidRPr="009349F7">
              <w:rPr>
                <w:rFonts w:ascii="Arial" w:hAnsi="Arial" w:cs="Arial"/>
                <w:sz w:val="20"/>
              </w:rPr>
              <w:t>cấp, sửa chữa</w:t>
            </w:r>
          </w:p>
        </w:tc>
        <w:tc>
          <w:tcPr>
            <w:tcW w:w="24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0,35</w:t>
            </w:r>
          </w:p>
        </w:tc>
        <w:tc>
          <w:tcPr>
            <w:tcW w:w="254"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63,00</w:t>
            </w:r>
          </w:p>
        </w:tc>
        <w:tc>
          <w:tcPr>
            <w:tcW w:w="306"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4,90</w:t>
            </w:r>
          </w:p>
        </w:tc>
        <w:tc>
          <w:tcPr>
            <w:tcW w:w="287"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2,10</w:t>
            </w:r>
          </w:p>
        </w:tc>
        <w:tc>
          <w:tcPr>
            <w:tcW w:w="328" w:type="pct"/>
            <w:vAlign w:val="center"/>
          </w:tcPr>
          <w:p w:rsidR="004F491A" w:rsidRPr="009349F7" w:rsidRDefault="004F491A" w:rsidP="00EF06C2">
            <w:pPr>
              <w:pStyle w:val="TableParagraph"/>
              <w:spacing w:before="120"/>
              <w:jc w:val="right"/>
              <w:rPr>
                <w:rFonts w:ascii="Arial" w:hAnsi="Arial" w:cs="Arial"/>
                <w:sz w:val="20"/>
              </w:rPr>
            </w:pPr>
            <w:r w:rsidRPr="009349F7">
              <w:rPr>
                <w:rFonts w:ascii="Arial" w:hAnsi="Arial" w:cs="Arial"/>
                <w:sz w:val="20"/>
              </w:rPr>
              <w:t>70,0</w:t>
            </w:r>
          </w:p>
        </w:tc>
        <w:tc>
          <w:tcPr>
            <w:tcW w:w="492" w:type="pct"/>
            <w:vAlign w:val="center"/>
          </w:tcPr>
          <w:p w:rsidR="004F491A" w:rsidRPr="009349F7" w:rsidRDefault="004F491A" w:rsidP="00B66977">
            <w:pPr>
              <w:pStyle w:val="TableParagraph"/>
              <w:spacing w:before="120"/>
              <w:rPr>
                <w:rFonts w:ascii="Arial" w:hAnsi="Arial" w:cs="Arial"/>
                <w:sz w:val="20"/>
              </w:rPr>
            </w:pPr>
          </w:p>
        </w:tc>
      </w:tr>
    </w:tbl>
    <w:p w:rsidR="004F491A" w:rsidRPr="009349F7" w:rsidRDefault="004F491A" w:rsidP="009349F7">
      <w:pPr>
        <w:pStyle w:val="BodyText"/>
        <w:spacing w:before="120"/>
        <w:ind w:left="0" w:firstLine="0"/>
        <w:jc w:val="left"/>
        <w:rPr>
          <w:rFonts w:ascii="Arial" w:hAnsi="Arial" w:cs="Arial"/>
          <w:sz w:val="20"/>
        </w:rPr>
      </w:pPr>
    </w:p>
    <w:p w:rsidR="00943B03" w:rsidRPr="00EF06C2" w:rsidRDefault="006D292E" w:rsidP="006D292E">
      <w:pPr>
        <w:spacing w:before="120"/>
        <w:jc w:val="center"/>
        <w:rPr>
          <w:rFonts w:ascii="Arial" w:hAnsi="Arial" w:cs="Arial"/>
          <w:b/>
          <w:sz w:val="20"/>
          <w:lang w:val="en-US"/>
        </w:rPr>
      </w:pPr>
      <w:bookmarkStart w:id="85" w:name="chuong_pl_7"/>
      <w:r w:rsidRPr="00EF06C2">
        <w:rPr>
          <w:rFonts w:ascii="Arial" w:hAnsi="Arial" w:cs="Arial"/>
          <w:b/>
          <w:sz w:val="20"/>
        </w:rPr>
        <w:t>PHỤ LỤC 6 (ii)</w:t>
      </w:r>
      <w:bookmarkEnd w:id="85"/>
    </w:p>
    <w:p w:rsidR="004F491A" w:rsidRPr="00652781" w:rsidRDefault="00652781" w:rsidP="00652781">
      <w:pPr>
        <w:spacing w:before="120"/>
        <w:jc w:val="center"/>
        <w:rPr>
          <w:rFonts w:ascii="Arial" w:hAnsi="Arial" w:cs="Arial"/>
          <w:sz w:val="20"/>
        </w:rPr>
      </w:pPr>
      <w:bookmarkStart w:id="86" w:name="chuong_pl_7_name"/>
      <w:r w:rsidRPr="00652781">
        <w:rPr>
          <w:rFonts w:ascii="Arial" w:hAnsi="Arial" w:cs="Arial"/>
          <w:sz w:val="20"/>
        </w:rPr>
        <w:t>DANH MỤC XÂY DỰNG, NÂNG CẤP ĐÊ KÈ SÔNG TỪ NĂM 2021 - 2025</w:t>
      </w:r>
      <w:bookmarkEnd w:id="86"/>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5"/>
        <w:gridCol w:w="1245"/>
        <w:gridCol w:w="655"/>
        <w:gridCol w:w="622"/>
        <w:gridCol w:w="1031"/>
        <w:gridCol w:w="949"/>
        <w:gridCol w:w="1126"/>
        <w:gridCol w:w="566"/>
        <w:gridCol w:w="511"/>
        <w:gridCol w:w="599"/>
        <w:gridCol w:w="511"/>
        <w:gridCol w:w="1011"/>
      </w:tblGrid>
      <w:tr w:rsidR="004F491A" w:rsidRPr="009349F7">
        <w:tc>
          <w:tcPr>
            <w:tcW w:w="162" w:type="pct"/>
            <w:vMerge w:val="restart"/>
            <w:vAlign w:val="center"/>
          </w:tcPr>
          <w:p w:rsidR="004F491A" w:rsidRPr="009349F7" w:rsidRDefault="004F491A" w:rsidP="004906CC">
            <w:pPr>
              <w:pStyle w:val="TableParagraph"/>
              <w:spacing w:before="120"/>
              <w:jc w:val="center"/>
              <w:rPr>
                <w:rFonts w:ascii="Arial" w:hAnsi="Arial" w:cs="Arial"/>
                <w:b/>
                <w:sz w:val="20"/>
              </w:rPr>
            </w:pPr>
            <w:r w:rsidRPr="009349F7">
              <w:rPr>
                <w:rFonts w:ascii="Arial" w:hAnsi="Arial" w:cs="Arial"/>
                <w:b/>
                <w:sz w:val="20"/>
              </w:rPr>
              <w:t>TT</w:t>
            </w:r>
          </w:p>
        </w:tc>
        <w:tc>
          <w:tcPr>
            <w:tcW w:w="750" w:type="pct"/>
            <w:vMerge w:val="restart"/>
            <w:vAlign w:val="center"/>
          </w:tcPr>
          <w:p w:rsidR="004F491A" w:rsidRPr="009349F7" w:rsidRDefault="004F491A" w:rsidP="004906CC">
            <w:pPr>
              <w:pStyle w:val="TableParagraph"/>
              <w:spacing w:before="120"/>
              <w:jc w:val="center"/>
              <w:rPr>
                <w:rFonts w:ascii="Arial" w:hAnsi="Arial" w:cs="Arial"/>
                <w:b/>
                <w:sz w:val="20"/>
              </w:rPr>
            </w:pPr>
            <w:r w:rsidRPr="009349F7">
              <w:rPr>
                <w:rFonts w:ascii="Arial" w:hAnsi="Arial" w:cs="Arial"/>
                <w:b/>
                <w:sz w:val="20"/>
              </w:rPr>
              <w:t>Tên công trình</w:t>
            </w:r>
          </w:p>
        </w:tc>
        <w:tc>
          <w:tcPr>
            <w:tcW w:w="582" w:type="pct"/>
            <w:gridSpan w:val="2"/>
            <w:vAlign w:val="center"/>
          </w:tcPr>
          <w:p w:rsidR="004F491A" w:rsidRPr="009349F7" w:rsidRDefault="004F491A" w:rsidP="004906CC">
            <w:pPr>
              <w:pStyle w:val="TableParagraph"/>
              <w:spacing w:before="120"/>
              <w:jc w:val="center"/>
              <w:rPr>
                <w:rFonts w:ascii="Arial" w:hAnsi="Arial" w:cs="Arial"/>
                <w:b/>
                <w:sz w:val="20"/>
              </w:rPr>
            </w:pPr>
            <w:r w:rsidRPr="009349F7">
              <w:rPr>
                <w:rFonts w:ascii="Arial" w:hAnsi="Arial" w:cs="Arial"/>
                <w:b/>
                <w:sz w:val="20"/>
              </w:rPr>
              <w:t>Địa điểm xây dựng</w:t>
            </w:r>
          </w:p>
        </w:tc>
        <w:tc>
          <w:tcPr>
            <w:tcW w:w="615" w:type="pct"/>
            <w:vMerge w:val="restart"/>
            <w:vAlign w:val="center"/>
          </w:tcPr>
          <w:p w:rsidR="004F491A" w:rsidRPr="009349F7" w:rsidRDefault="004F491A" w:rsidP="004906CC">
            <w:pPr>
              <w:pStyle w:val="TableParagraph"/>
              <w:spacing w:before="120"/>
              <w:jc w:val="center"/>
              <w:rPr>
                <w:rFonts w:ascii="Arial" w:hAnsi="Arial" w:cs="Arial"/>
                <w:b/>
                <w:sz w:val="20"/>
              </w:rPr>
            </w:pPr>
            <w:r w:rsidRPr="009349F7">
              <w:rPr>
                <w:rFonts w:ascii="Arial" w:hAnsi="Arial" w:cs="Arial"/>
                <w:b/>
                <w:sz w:val="20"/>
              </w:rPr>
              <w:t>Nhiệm vụ</w:t>
            </w:r>
          </w:p>
        </w:tc>
        <w:tc>
          <w:tcPr>
            <w:tcW w:w="570" w:type="pct"/>
            <w:vMerge w:val="restart"/>
            <w:vAlign w:val="center"/>
          </w:tcPr>
          <w:p w:rsidR="004F491A" w:rsidRPr="009349F7" w:rsidRDefault="004F491A" w:rsidP="004906CC">
            <w:pPr>
              <w:pStyle w:val="TableParagraph"/>
              <w:spacing w:before="120"/>
              <w:jc w:val="center"/>
              <w:rPr>
                <w:rFonts w:ascii="Arial" w:hAnsi="Arial" w:cs="Arial"/>
                <w:b/>
                <w:sz w:val="20"/>
              </w:rPr>
            </w:pPr>
            <w:r w:rsidRPr="009349F7">
              <w:rPr>
                <w:rFonts w:ascii="Arial" w:hAnsi="Arial" w:cs="Arial"/>
                <w:b/>
                <w:sz w:val="20"/>
              </w:rPr>
              <w:t>Hiện trạng công trình</w:t>
            </w:r>
          </w:p>
        </w:tc>
        <w:tc>
          <w:tcPr>
            <w:tcW w:w="667" w:type="pct"/>
            <w:vMerge w:val="restart"/>
            <w:vAlign w:val="center"/>
          </w:tcPr>
          <w:p w:rsidR="004F491A" w:rsidRPr="009349F7" w:rsidRDefault="004F491A" w:rsidP="004906CC">
            <w:pPr>
              <w:pStyle w:val="TableParagraph"/>
              <w:spacing w:before="120"/>
              <w:jc w:val="center"/>
              <w:rPr>
                <w:rFonts w:ascii="Arial" w:hAnsi="Arial" w:cs="Arial"/>
                <w:b/>
                <w:sz w:val="20"/>
              </w:rPr>
            </w:pPr>
            <w:r w:rsidRPr="009349F7">
              <w:rPr>
                <w:rFonts w:ascii="Arial" w:hAnsi="Arial" w:cs="Arial"/>
                <w:b/>
                <w:sz w:val="20"/>
              </w:rPr>
              <w:t>Quy mô đầu t</w:t>
            </w:r>
            <w:r w:rsidR="001D7584" w:rsidRPr="009349F7">
              <w:rPr>
                <w:rFonts w:ascii="Arial" w:hAnsi="Arial" w:cs="Arial"/>
                <w:b/>
                <w:sz w:val="20"/>
              </w:rPr>
              <w:t>ư</w:t>
            </w:r>
          </w:p>
        </w:tc>
        <w:tc>
          <w:tcPr>
            <w:tcW w:w="302" w:type="pct"/>
            <w:vMerge w:val="restart"/>
            <w:vAlign w:val="center"/>
          </w:tcPr>
          <w:p w:rsidR="004F491A" w:rsidRPr="009349F7" w:rsidRDefault="004F491A" w:rsidP="004906CC">
            <w:pPr>
              <w:pStyle w:val="TableParagraph"/>
              <w:spacing w:before="120"/>
              <w:jc w:val="center"/>
              <w:rPr>
                <w:rFonts w:ascii="Arial" w:hAnsi="Arial" w:cs="Arial"/>
                <w:b/>
                <w:sz w:val="20"/>
              </w:rPr>
            </w:pPr>
            <w:r w:rsidRPr="009349F7">
              <w:rPr>
                <w:rFonts w:ascii="Arial" w:hAnsi="Arial" w:cs="Arial"/>
                <w:b/>
                <w:sz w:val="20"/>
              </w:rPr>
              <w:t>Chiều dài (Km)</w:t>
            </w:r>
          </w:p>
        </w:tc>
        <w:tc>
          <w:tcPr>
            <w:tcW w:w="838" w:type="pct"/>
            <w:gridSpan w:val="3"/>
            <w:vAlign w:val="center"/>
          </w:tcPr>
          <w:p w:rsidR="004F491A" w:rsidRPr="009349F7" w:rsidRDefault="004F491A" w:rsidP="004906CC">
            <w:pPr>
              <w:pStyle w:val="TableParagraph"/>
              <w:spacing w:before="120"/>
              <w:jc w:val="center"/>
              <w:rPr>
                <w:rFonts w:ascii="Arial" w:hAnsi="Arial" w:cs="Arial"/>
                <w:b/>
                <w:sz w:val="20"/>
              </w:rPr>
            </w:pPr>
            <w:r w:rsidRPr="009349F7">
              <w:rPr>
                <w:rFonts w:ascii="Arial" w:hAnsi="Arial" w:cs="Arial"/>
                <w:b/>
                <w:sz w:val="20"/>
              </w:rPr>
              <w:t>Dự trù kinh phí (tỷ đồng)</w:t>
            </w:r>
          </w:p>
        </w:tc>
        <w:tc>
          <w:tcPr>
            <w:tcW w:w="515" w:type="pct"/>
            <w:vMerge w:val="restart"/>
            <w:vAlign w:val="center"/>
          </w:tcPr>
          <w:p w:rsidR="004F491A" w:rsidRPr="009349F7" w:rsidRDefault="004F491A" w:rsidP="004906CC">
            <w:pPr>
              <w:pStyle w:val="TableParagraph"/>
              <w:spacing w:before="120"/>
              <w:jc w:val="center"/>
              <w:rPr>
                <w:rFonts w:ascii="Arial" w:hAnsi="Arial" w:cs="Arial"/>
                <w:b/>
                <w:sz w:val="20"/>
              </w:rPr>
            </w:pPr>
            <w:r w:rsidRPr="009349F7">
              <w:rPr>
                <w:rFonts w:ascii="Arial" w:hAnsi="Arial" w:cs="Arial"/>
                <w:b/>
                <w:sz w:val="20"/>
              </w:rPr>
              <w:t>Ghi chú Đã có chủ</w:t>
            </w:r>
            <w:r w:rsidR="009A6DF8" w:rsidRPr="009349F7">
              <w:rPr>
                <w:rFonts w:ascii="Arial" w:hAnsi="Arial" w:cs="Arial"/>
                <w:b/>
                <w:sz w:val="20"/>
              </w:rPr>
              <w:t xml:space="preserve"> </w:t>
            </w:r>
            <w:r w:rsidRPr="009349F7">
              <w:rPr>
                <w:rFonts w:ascii="Arial" w:hAnsi="Arial" w:cs="Arial"/>
                <w:b/>
                <w:sz w:val="20"/>
              </w:rPr>
              <w:t>tr</w:t>
            </w:r>
            <w:r w:rsidR="001D7584" w:rsidRPr="009349F7">
              <w:rPr>
                <w:rFonts w:ascii="Arial" w:hAnsi="Arial" w:cs="Arial"/>
                <w:b/>
                <w:sz w:val="20"/>
              </w:rPr>
              <w:t>ư</w:t>
            </w:r>
            <w:r w:rsidRPr="009349F7">
              <w:rPr>
                <w:rFonts w:ascii="Arial" w:hAnsi="Arial" w:cs="Arial"/>
                <w:b/>
                <w:sz w:val="20"/>
              </w:rPr>
              <w:t>ơng đầu t</w:t>
            </w:r>
            <w:r w:rsidR="001D7584" w:rsidRPr="009349F7">
              <w:rPr>
                <w:rFonts w:ascii="Arial" w:hAnsi="Arial" w:cs="Arial"/>
                <w:b/>
                <w:sz w:val="20"/>
              </w:rPr>
              <w:t>ư</w:t>
            </w:r>
          </w:p>
        </w:tc>
      </w:tr>
      <w:tr w:rsidR="004F491A" w:rsidRPr="009349F7">
        <w:tc>
          <w:tcPr>
            <w:tcW w:w="162" w:type="pct"/>
            <w:vMerge/>
            <w:vAlign w:val="center"/>
          </w:tcPr>
          <w:p w:rsidR="004F491A" w:rsidRPr="009349F7" w:rsidRDefault="004F491A" w:rsidP="004906CC">
            <w:pPr>
              <w:spacing w:before="120"/>
              <w:jc w:val="center"/>
              <w:rPr>
                <w:rFonts w:ascii="Arial" w:hAnsi="Arial" w:cs="Arial"/>
                <w:sz w:val="20"/>
                <w:szCs w:val="2"/>
              </w:rPr>
            </w:pPr>
          </w:p>
        </w:tc>
        <w:tc>
          <w:tcPr>
            <w:tcW w:w="750" w:type="pct"/>
            <w:vMerge/>
            <w:vAlign w:val="center"/>
          </w:tcPr>
          <w:p w:rsidR="004F491A" w:rsidRPr="009349F7" w:rsidRDefault="004F491A" w:rsidP="004906CC">
            <w:pPr>
              <w:spacing w:before="120"/>
              <w:jc w:val="center"/>
              <w:rPr>
                <w:rFonts w:ascii="Arial" w:hAnsi="Arial" w:cs="Arial"/>
                <w:sz w:val="20"/>
                <w:szCs w:val="2"/>
              </w:rPr>
            </w:pPr>
          </w:p>
        </w:tc>
        <w:tc>
          <w:tcPr>
            <w:tcW w:w="298" w:type="pct"/>
            <w:vAlign w:val="center"/>
          </w:tcPr>
          <w:p w:rsidR="004F491A" w:rsidRPr="009349F7" w:rsidRDefault="004F491A" w:rsidP="004906CC">
            <w:pPr>
              <w:pStyle w:val="TableParagraph"/>
              <w:spacing w:before="120"/>
              <w:jc w:val="center"/>
              <w:rPr>
                <w:rFonts w:ascii="Arial" w:hAnsi="Arial" w:cs="Arial"/>
                <w:b/>
                <w:sz w:val="20"/>
              </w:rPr>
            </w:pPr>
            <w:r w:rsidRPr="009349F7">
              <w:rPr>
                <w:rFonts w:ascii="Arial" w:hAnsi="Arial" w:cs="Arial"/>
                <w:b/>
                <w:sz w:val="20"/>
              </w:rPr>
              <w:t>Xã</w:t>
            </w:r>
          </w:p>
        </w:tc>
        <w:tc>
          <w:tcPr>
            <w:tcW w:w="284" w:type="pct"/>
            <w:vAlign w:val="center"/>
          </w:tcPr>
          <w:p w:rsidR="004F491A" w:rsidRPr="009349F7" w:rsidRDefault="004F491A" w:rsidP="004906CC">
            <w:pPr>
              <w:pStyle w:val="TableParagraph"/>
              <w:spacing w:before="120"/>
              <w:jc w:val="center"/>
              <w:rPr>
                <w:rFonts w:ascii="Arial" w:hAnsi="Arial" w:cs="Arial"/>
                <w:b/>
                <w:sz w:val="20"/>
              </w:rPr>
            </w:pPr>
            <w:r w:rsidRPr="009349F7">
              <w:rPr>
                <w:rFonts w:ascii="Arial" w:hAnsi="Arial" w:cs="Arial"/>
                <w:b/>
                <w:sz w:val="20"/>
              </w:rPr>
              <w:t>Huyện</w:t>
            </w:r>
          </w:p>
        </w:tc>
        <w:tc>
          <w:tcPr>
            <w:tcW w:w="615" w:type="pct"/>
            <w:vMerge/>
            <w:vAlign w:val="center"/>
          </w:tcPr>
          <w:p w:rsidR="004F491A" w:rsidRPr="009349F7" w:rsidRDefault="004F491A" w:rsidP="004906CC">
            <w:pPr>
              <w:spacing w:before="120"/>
              <w:jc w:val="center"/>
              <w:rPr>
                <w:rFonts w:ascii="Arial" w:hAnsi="Arial" w:cs="Arial"/>
                <w:sz w:val="20"/>
                <w:szCs w:val="2"/>
              </w:rPr>
            </w:pPr>
          </w:p>
        </w:tc>
        <w:tc>
          <w:tcPr>
            <w:tcW w:w="570" w:type="pct"/>
            <w:vMerge/>
            <w:vAlign w:val="center"/>
          </w:tcPr>
          <w:p w:rsidR="004F491A" w:rsidRPr="009349F7" w:rsidRDefault="004F491A" w:rsidP="004906CC">
            <w:pPr>
              <w:spacing w:before="120"/>
              <w:jc w:val="center"/>
              <w:rPr>
                <w:rFonts w:ascii="Arial" w:hAnsi="Arial" w:cs="Arial"/>
                <w:sz w:val="20"/>
                <w:szCs w:val="2"/>
              </w:rPr>
            </w:pPr>
          </w:p>
        </w:tc>
        <w:tc>
          <w:tcPr>
            <w:tcW w:w="667" w:type="pct"/>
            <w:vMerge/>
            <w:vAlign w:val="center"/>
          </w:tcPr>
          <w:p w:rsidR="004F491A" w:rsidRPr="009349F7" w:rsidRDefault="004F491A" w:rsidP="004906CC">
            <w:pPr>
              <w:spacing w:before="120"/>
              <w:jc w:val="center"/>
              <w:rPr>
                <w:rFonts w:ascii="Arial" w:hAnsi="Arial" w:cs="Arial"/>
                <w:sz w:val="20"/>
                <w:szCs w:val="2"/>
              </w:rPr>
            </w:pPr>
          </w:p>
        </w:tc>
        <w:tc>
          <w:tcPr>
            <w:tcW w:w="302" w:type="pct"/>
            <w:vMerge/>
            <w:vAlign w:val="center"/>
          </w:tcPr>
          <w:p w:rsidR="004F491A" w:rsidRPr="009349F7" w:rsidRDefault="004F491A" w:rsidP="004906CC">
            <w:pPr>
              <w:spacing w:before="120"/>
              <w:jc w:val="center"/>
              <w:rPr>
                <w:rFonts w:ascii="Arial" w:hAnsi="Arial" w:cs="Arial"/>
                <w:sz w:val="20"/>
                <w:szCs w:val="2"/>
              </w:rPr>
            </w:pPr>
          </w:p>
        </w:tc>
        <w:tc>
          <w:tcPr>
            <w:tcW w:w="268" w:type="pct"/>
            <w:vAlign w:val="center"/>
          </w:tcPr>
          <w:p w:rsidR="004F491A" w:rsidRPr="009349F7" w:rsidRDefault="004F491A" w:rsidP="004906CC">
            <w:pPr>
              <w:pStyle w:val="TableParagraph"/>
              <w:spacing w:before="120"/>
              <w:jc w:val="center"/>
              <w:rPr>
                <w:rFonts w:ascii="Arial" w:hAnsi="Arial" w:cs="Arial"/>
                <w:b/>
                <w:sz w:val="20"/>
              </w:rPr>
            </w:pPr>
            <w:r w:rsidRPr="009349F7">
              <w:rPr>
                <w:rFonts w:ascii="Arial" w:hAnsi="Arial" w:cs="Arial"/>
                <w:b/>
                <w:sz w:val="20"/>
              </w:rPr>
              <w:t>Ngân sách tỉnh</w:t>
            </w:r>
          </w:p>
        </w:tc>
        <w:tc>
          <w:tcPr>
            <w:tcW w:w="285" w:type="pct"/>
            <w:vAlign w:val="center"/>
          </w:tcPr>
          <w:p w:rsidR="004F491A" w:rsidRPr="009349F7" w:rsidRDefault="004F491A" w:rsidP="004906CC">
            <w:pPr>
              <w:pStyle w:val="TableParagraph"/>
              <w:spacing w:before="120"/>
              <w:jc w:val="center"/>
              <w:rPr>
                <w:rFonts w:ascii="Arial" w:hAnsi="Arial" w:cs="Arial"/>
                <w:b/>
                <w:sz w:val="20"/>
              </w:rPr>
            </w:pPr>
            <w:r w:rsidRPr="009349F7">
              <w:rPr>
                <w:rFonts w:ascii="Arial" w:hAnsi="Arial" w:cs="Arial"/>
                <w:b/>
                <w:sz w:val="20"/>
              </w:rPr>
              <w:t>Ngân sách huyện</w:t>
            </w:r>
          </w:p>
        </w:tc>
        <w:tc>
          <w:tcPr>
            <w:tcW w:w="285" w:type="pct"/>
            <w:vAlign w:val="center"/>
          </w:tcPr>
          <w:p w:rsidR="004F491A" w:rsidRPr="009349F7" w:rsidRDefault="004F491A" w:rsidP="004906CC">
            <w:pPr>
              <w:pStyle w:val="TableParagraph"/>
              <w:spacing w:before="120"/>
              <w:jc w:val="center"/>
              <w:rPr>
                <w:rFonts w:ascii="Arial" w:hAnsi="Arial" w:cs="Arial"/>
                <w:b/>
                <w:sz w:val="20"/>
              </w:rPr>
            </w:pPr>
            <w:r w:rsidRPr="009349F7">
              <w:rPr>
                <w:rFonts w:ascii="Arial" w:hAnsi="Arial" w:cs="Arial"/>
                <w:b/>
                <w:sz w:val="20"/>
              </w:rPr>
              <w:t>Tổng</w:t>
            </w:r>
          </w:p>
        </w:tc>
        <w:tc>
          <w:tcPr>
            <w:tcW w:w="515" w:type="pct"/>
            <w:vMerge/>
            <w:vAlign w:val="center"/>
          </w:tcPr>
          <w:p w:rsidR="004F491A" w:rsidRPr="009349F7" w:rsidRDefault="004F491A" w:rsidP="004906CC">
            <w:pPr>
              <w:spacing w:before="120"/>
              <w:jc w:val="center"/>
              <w:rPr>
                <w:rFonts w:ascii="Arial" w:hAnsi="Arial" w:cs="Arial"/>
                <w:sz w:val="20"/>
                <w:szCs w:val="2"/>
              </w:rPr>
            </w:pPr>
          </w:p>
        </w:tc>
      </w:tr>
      <w:tr w:rsidR="004F491A" w:rsidRPr="009349F7">
        <w:tc>
          <w:tcPr>
            <w:tcW w:w="162" w:type="pct"/>
            <w:vAlign w:val="center"/>
          </w:tcPr>
          <w:p w:rsidR="004F491A" w:rsidRPr="009349F7" w:rsidRDefault="004F491A" w:rsidP="00606A90">
            <w:pPr>
              <w:pStyle w:val="TableParagraph"/>
              <w:spacing w:before="120"/>
              <w:rPr>
                <w:rFonts w:ascii="Arial" w:hAnsi="Arial" w:cs="Arial"/>
                <w:sz w:val="20"/>
              </w:rPr>
            </w:pPr>
          </w:p>
        </w:tc>
        <w:tc>
          <w:tcPr>
            <w:tcW w:w="750" w:type="pct"/>
            <w:vAlign w:val="center"/>
          </w:tcPr>
          <w:p w:rsidR="004F491A" w:rsidRPr="009349F7" w:rsidRDefault="004F491A" w:rsidP="00606A90">
            <w:pPr>
              <w:pStyle w:val="TableParagraph"/>
              <w:spacing w:before="120"/>
              <w:rPr>
                <w:rFonts w:ascii="Arial" w:hAnsi="Arial" w:cs="Arial"/>
                <w:b/>
                <w:sz w:val="20"/>
              </w:rPr>
            </w:pPr>
            <w:r w:rsidRPr="009349F7">
              <w:rPr>
                <w:rFonts w:ascii="Arial" w:hAnsi="Arial" w:cs="Arial"/>
                <w:b/>
                <w:sz w:val="20"/>
              </w:rPr>
              <w:t>TỔNG</w:t>
            </w:r>
          </w:p>
        </w:tc>
        <w:tc>
          <w:tcPr>
            <w:tcW w:w="298" w:type="pct"/>
            <w:vAlign w:val="center"/>
          </w:tcPr>
          <w:p w:rsidR="004F491A" w:rsidRPr="009349F7" w:rsidRDefault="004F491A" w:rsidP="00606A90">
            <w:pPr>
              <w:pStyle w:val="TableParagraph"/>
              <w:spacing w:before="120"/>
              <w:rPr>
                <w:rFonts w:ascii="Arial" w:hAnsi="Arial" w:cs="Arial"/>
                <w:sz w:val="20"/>
              </w:rPr>
            </w:pPr>
          </w:p>
        </w:tc>
        <w:tc>
          <w:tcPr>
            <w:tcW w:w="284" w:type="pct"/>
            <w:vAlign w:val="center"/>
          </w:tcPr>
          <w:p w:rsidR="004F491A" w:rsidRPr="009349F7" w:rsidRDefault="004F491A" w:rsidP="00606A90">
            <w:pPr>
              <w:pStyle w:val="TableParagraph"/>
              <w:spacing w:before="120"/>
              <w:rPr>
                <w:rFonts w:ascii="Arial" w:hAnsi="Arial" w:cs="Arial"/>
                <w:sz w:val="20"/>
              </w:rPr>
            </w:pPr>
          </w:p>
        </w:tc>
        <w:tc>
          <w:tcPr>
            <w:tcW w:w="615" w:type="pct"/>
            <w:vAlign w:val="center"/>
          </w:tcPr>
          <w:p w:rsidR="004F491A" w:rsidRPr="009349F7" w:rsidRDefault="004F491A" w:rsidP="00606A90">
            <w:pPr>
              <w:pStyle w:val="TableParagraph"/>
              <w:spacing w:before="120"/>
              <w:rPr>
                <w:rFonts w:ascii="Arial" w:hAnsi="Arial" w:cs="Arial"/>
                <w:sz w:val="20"/>
              </w:rPr>
            </w:pPr>
          </w:p>
        </w:tc>
        <w:tc>
          <w:tcPr>
            <w:tcW w:w="570" w:type="pct"/>
            <w:vAlign w:val="center"/>
          </w:tcPr>
          <w:p w:rsidR="004F491A" w:rsidRPr="009349F7" w:rsidRDefault="004F491A" w:rsidP="00606A90">
            <w:pPr>
              <w:pStyle w:val="TableParagraph"/>
              <w:spacing w:before="120"/>
              <w:rPr>
                <w:rFonts w:ascii="Arial" w:hAnsi="Arial" w:cs="Arial"/>
                <w:sz w:val="20"/>
              </w:rPr>
            </w:pPr>
          </w:p>
        </w:tc>
        <w:tc>
          <w:tcPr>
            <w:tcW w:w="667" w:type="pct"/>
            <w:vAlign w:val="center"/>
          </w:tcPr>
          <w:p w:rsidR="004F491A" w:rsidRPr="009349F7" w:rsidRDefault="004F491A" w:rsidP="00606A90">
            <w:pPr>
              <w:pStyle w:val="TableParagraph"/>
              <w:spacing w:before="120"/>
              <w:rPr>
                <w:rFonts w:ascii="Arial" w:hAnsi="Arial" w:cs="Arial"/>
                <w:sz w:val="20"/>
              </w:rPr>
            </w:pPr>
          </w:p>
        </w:tc>
        <w:tc>
          <w:tcPr>
            <w:tcW w:w="302" w:type="pct"/>
            <w:vAlign w:val="center"/>
          </w:tcPr>
          <w:p w:rsidR="004F491A" w:rsidRPr="009349F7" w:rsidRDefault="004F491A" w:rsidP="00606A90">
            <w:pPr>
              <w:pStyle w:val="TableParagraph"/>
              <w:spacing w:before="120"/>
              <w:jc w:val="center"/>
              <w:rPr>
                <w:rFonts w:ascii="Arial" w:hAnsi="Arial" w:cs="Arial"/>
                <w:b/>
                <w:sz w:val="20"/>
              </w:rPr>
            </w:pPr>
            <w:r w:rsidRPr="009349F7">
              <w:rPr>
                <w:rFonts w:ascii="Arial" w:hAnsi="Arial" w:cs="Arial"/>
                <w:b/>
                <w:sz w:val="20"/>
              </w:rPr>
              <w:t>4,76</w:t>
            </w:r>
          </w:p>
        </w:tc>
        <w:tc>
          <w:tcPr>
            <w:tcW w:w="268" w:type="pct"/>
            <w:vAlign w:val="center"/>
          </w:tcPr>
          <w:p w:rsidR="004F491A" w:rsidRPr="009349F7" w:rsidRDefault="004F491A" w:rsidP="00606A90">
            <w:pPr>
              <w:pStyle w:val="TableParagraph"/>
              <w:spacing w:before="120"/>
              <w:jc w:val="center"/>
              <w:rPr>
                <w:rFonts w:ascii="Arial" w:hAnsi="Arial" w:cs="Arial"/>
                <w:b/>
                <w:sz w:val="20"/>
              </w:rPr>
            </w:pPr>
            <w:r w:rsidRPr="009349F7">
              <w:rPr>
                <w:rFonts w:ascii="Arial" w:hAnsi="Arial" w:cs="Arial"/>
                <w:b/>
                <w:sz w:val="20"/>
              </w:rPr>
              <w:t>33,85</w:t>
            </w:r>
          </w:p>
        </w:tc>
        <w:tc>
          <w:tcPr>
            <w:tcW w:w="285" w:type="pct"/>
            <w:vAlign w:val="center"/>
          </w:tcPr>
          <w:p w:rsidR="004F491A" w:rsidRPr="009349F7" w:rsidRDefault="004F491A" w:rsidP="00606A90">
            <w:pPr>
              <w:pStyle w:val="TableParagraph"/>
              <w:spacing w:before="120"/>
              <w:jc w:val="center"/>
              <w:rPr>
                <w:rFonts w:ascii="Arial" w:hAnsi="Arial" w:cs="Arial"/>
                <w:b/>
                <w:sz w:val="20"/>
              </w:rPr>
            </w:pPr>
            <w:r w:rsidRPr="009349F7">
              <w:rPr>
                <w:rFonts w:ascii="Arial" w:hAnsi="Arial" w:cs="Arial"/>
                <w:b/>
                <w:sz w:val="20"/>
              </w:rPr>
              <w:t>25,25</w:t>
            </w:r>
          </w:p>
        </w:tc>
        <w:tc>
          <w:tcPr>
            <w:tcW w:w="285" w:type="pct"/>
            <w:vAlign w:val="center"/>
          </w:tcPr>
          <w:p w:rsidR="004F491A" w:rsidRPr="009349F7" w:rsidRDefault="004F491A" w:rsidP="00606A90">
            <w:pPr>
              <w:pStyle w:val="TableParagraph"/>
              <w:spacing w:before="120"/>
              <w:jc w:val="center"/>
              <w:rPr>
                <w:rFonts w:ascii="Arial" w:hAnsi="Arial" w:cs="Arial"/>
                <w:b/>
                <w:sz w:val="20"/>
              </w:rPr>
            </w:pPr>
            <w:r w:rsidRPr="009349F7">
              <w:rPr>
                <w:rFonts w:ascii="Arial" w:hAnsi="Arial" w:cs="Arial"/>
                <w:b/>
                <w:sz w:val="20"/>
              </w:rPr>
              <w:t>59,10</w:t>
            </w:r>
          </w:p>
        </w:tc>
        <w:tc>
          <w:tcPr>
            <w:tcW w:w="515" w:type="pct"/>
            <w:vAlign w:val="center"/>
          </w:tcPr>
          <w:p w:rsidR="004F491A" w:rsidRPr="009349F7" w:rsidRDefault="004F491A" w:rsidP="00606A90">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606A90">
            <w:pPr>
              <w:pStyle w:val="TableParagraph"/>
              <w:spacing w:before="120"/>
              <w:rPr>
                <w:rFonts w:ascii="Arial" w:hAnsi="Arial" w:cs="Arial"/>
                <w:b/>
                <w:sz w:val="20"/>
              </w:rPr>
            </w:pPr>
            <w:r w:rsidRPr="009349F7">
              <w:rPr>
                <w:rFonts w:ascii="Arial" w:hAnsi="Arial" w:cs="Arial"/>
                <w:b/>
                <w:sz w:val="20"/>
              </w:rPr>
              <w:t>I</w:t>
            </w:r>
          </w:p>
        </w:tc>
        <w:tc>
          <w:tcPr>
            <w:tcW w:w="750" w:type="pct"/>
            <w:vAlign w:val="center"/>
          </w:tcPr>
          <w:p w:rsidR="004F491A" w:rsidRPr="009349F7" w:rsidRDefault="004F491A" w:rsidP="00606A90">
            <w:pPr>
              <w:pStyle w:val="TableParagraph"/>
              <w:spacing w:before="120"/>
              <w:rPr>
                <w:rFonts w:ascii="Arial" w:hAnsi="Arial" w:cs="Arial"/>
                <w:b/>
                <w:sz w:val="20"/>
              </w:rPr>
            </w:pPr>
            <w:r w:rsidRPr="009349F7">
              <w:rPr>
                <w:rFonts w:ascii="Arial" w:hAnsi="Arial" w:cs="Arial"/>
                <w:b/>
                <w:sz w:val="20"/>
              </w:rPr>
              <w:t>Huyện Phù Mỹ</w:t>
            </w:r>
          </w:p>
        </w:tc>
        <w:tc>
          <w:tcPr>
            <w:tcW w:w="298" w:type="pct"/>
            <w:vAlign w:val="center"/>
          </w:tcPr>
          <w:p w:rsidR="004F491A" w:rsidRPr="009349F7" w:rsidRDefault="004F491A" w:rsidP="00606A90">
            <w:pPr>
              <w:pStyle w:val="TableParagraph"/>
              <w:spacing w:before="120"/>
              <w:rPr>
                <w:rFonts w:ascii="Arial" w:hAnsi="Arial" w:cs="Arial"/>
                <w:sz w:val="20"/>
              </w:rPr>
            </w:pPr>
          </w:p>
        </w:tc>
        <w:tc>
          <w:tcPr>
            <w:tcW w:w="284" w:type="pct"/>
            <w:vAlign w:val="center"/>
          </w:tcPr>
          <w:p w:rsidR="004F491A" w:rsidRPr="009349F7" w:rsidRDefault="004F491A" w:rsidP="00606A90">
            <w:pPr>
              <w:pStyle w:val="TableParagraph"/>
              <w:spacing w:before="120"/>
              <w:rPr>
                <w:rFonts w:ascii="Arial" w:hAnsi="Arial" w:cs="Arial"/>
                <w:sz w:val="20"/>
              </w:rPr>
            </w:pPr>
          </w:p>
        </w:tc>
        <w:tc>
          <w:tcPr>
            <w:tcW w:w="615" w:type="pct"/>
            <w:vAlign w:val="center"/>
          </w:tcPr>
          <w:p w:rsidR="004F491A" w:rsidRPr="009349F7" w:rsidRDefault="004F491A" w:rsidP="00606A90">
            <w:pPr>
              <w:pStyle w:val="TableParagraph"/>
              <w:spacing w:before="120"/>
              <w:rPr>
                <w:rFonts w:ascii="Arial" w:hAnsi="Arial" w:cs="Arial"/>
                <w:sz w:val="20"/>
              </w:rPr>
            </w:pPr>
          </w:p>
        </w:tc>
        <w:tc>
          <w:tcPr>
            <w:tcW w:w="570" w:type="pct"/>
            <w:vAlign w:val="center"/>
          </w:tcPr>
          <w:p w:rsidR="004F491A" w:rsidRPr="009349F7" w:rsidRDefault="004F491A" w:rsidP="00606A90">
            <w:pPr>
              <w:pStyle w:val="TableParagraph"/>
              <w:spacing w:before="120"/>
              <w:rPr>
                <w:rFonts w:ascii="Arial" w:hAnsi="Arial" w:cs="Arial"/>
                <w:sz w:val="20"/>
              </w:rPr>
            </w:pPr>
          </w:p>
        </w:tc>
        <w:tc>
          <w:tcPr>
            <w:tcW w:w="667" w:type="pct"/>
            <w:vAlign w:val="center"/>
          </w:tcPr>
          <w:p w:rsidR="004F491A" w:rsidRPr="009349F7" w:rsidRDefault="004F491A" w:rsidP="00606A90">
            <w:pPr>
              <w:pStyle w:val="TableParagraph"/>
              <w:spacing w:before="120"/>
              <w:rPr>
                <w:rFonts w:ascii="Arial" w:hAnsi="Arial" w:cs="Arial"/>
                <w:sz w:val="20"/>
              </w:rPr>
            </w:pPr>
          </w:p>
        </w:tc>
        <w:tc>
          <w:tcPr>
            <w:tcW w:w="302" w:type="pct"/>
            <w:vAlign w:val="center"/>
          </w:tcPr>
          <w:p w:rsidR="004F491A" w:rsidRPr="009349F7" w:rsidRDefault="004F491A" w:rsidP="00606A90">
            <w:pPr>
              <w:pStyle w:val="TableParagraph"/>
              <w:spacing w:before="120"/>
              <w:jc w:val="center"/>
              <w:rPr>
                <w:rFonts w:ascii="Arial" w:hAnsi="Arial" w:cs="Arial"/>
                <w:b/>
                <w:sz w:val="20"/>
              </w:rPr>
            </w:pPr>
            <w:r w:rsidRPr="009349F7">
              <w:rPr>
                <w:rFonts w:ascii="Arial" w:hAnsi="Arial" w:cs="Arial"/>
                <w:b/>
                <w:sz w:val="20"/>
              </w:rPr>
              <w:t>3,10</w:t>
            </w:r>
          </w:p>
        </w:tc>
        <w:tc>
          <w:tcPr>
            <w:tcW w:w="268" w:type="pct"/>
            <w:vAlign w:val="center"/>
          </w:tcPr>
          <w:p w:rsidR="004F491A" w:rsidRPr="009349F7" w:rsidRDefault="004F491A" w:rsidP="00606A90">
            <w:pPr>
              <w:pStyle w:val="TableParagraph"/>
              <w:spacing w:before="120"/>
              <w:jc w:val="center"/>
              <w:rPr>
                <w:rFonts w:ascii="Arial" w:hAnsi="Arial" w:cs="Arial"/>
                <w:b/>
                <w:sz w:val="20"/>
              </w:rPr>
            </w:pPr>
            <w:r w:rsidRPr="009349F7">
              <w:rPr>
                <w:rFonts w:ascii="Arial" w:hAnsi="Arial" w:cs="Arial"/>
                <w:b/>
                <w:sz w:val="20"/>
              </w:rPr>
              <w:t>21,25</w:t>
            </w:r>
          </w:p>
        </w:tc>
        <w:tc>
          <w:tcPr>
            <w:tcW w:w="285" w:type="pct"/>
            <w:vAlign w:val="center"/>
          </w:tcPr>
          <w:p w:rsidR="004F491A" w:rsidRPr="009349F7" w:rsidRDefault="004F491A" w:rsidP="00606A90">
            <w:pPr>
              <w:pStyle w:val="TableParagraph"/>
              <w:spacing w:before="120"/>
              <w:jc w:val="center"/>
              <w:rPr>
                <w:rFonts w:ascii="Arial" w:hAnsi="Arial" w:cs="Arial"/>
                <w:b/>
                <w:sz w:val="20"/>
              </w:rPr>
            </w:pPr>
            <w:r w:rsidRPr="009349F7">
              <w:rPr>
                <w:rFonts w:ascii="Arial" w:hAnsi="Arial" w:cs="Arial"/>
                <w:b/>
                <w:sz w:val="20"/>
              </w:rPr>
              <w:t>21,25</w:t>
            </w:r>
          </w:p>
        </w:tc>
        <w:tc>
          <w:tcPr>
            <w:tcW w:w="285" w:type="pct"/>
            <w:vAlign w:val="center"/>
          </w:tcPr>
          <w:p w:rsidR="004F491A" w:rsidRPr="009349F7" w:rsidRDefault="004F491A" w:rsidP="00606A90">
            <w:pPr>
              <w:pStyle w:val="TableParagraph"/>
              <w:spacing w:before="120"/>
              <w:jc w:val="center"/>
              <w:rPr>
                <w:rFonts w:ascii="Arial" w:hAnsi="Arial" w:cs="Arial"/>
                <w:b/>
                <w:sz w:val="20"/>
              </w:rPr>
            </w:pPr>
            <w:r w:rsidRPr="009349F7">
              <w:rPr>
                <w:rFonts w:ascii="Arial" w:hAnsi="Arial" w:cs="Arial"/>
                <w:b/>
                <w:sz w:val="20"/>
              </w:rPr>
              <w:t>42,50</w:t>
            </w:r>
          </w:p>
        </w:tc>
        <w:tc>
          <w:tcPr>
            <w:tcW w:w="515" w:type="pct"/>
            <w:vAlign w:val="center"/>
          </w:tcPr>
          <w:p w:rsidR="004F491A" w:rsidRPr="009349F7" w:rsidRDefault="004F491A" w:rsidP="00606A90">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606A90">
            <w:pPr>
              <w:pStyle w:val="TableParagraph"/>
              <w:spacing w:before="120"/>
              <w:rPr>
                <w:rFonts w:ascii="Arial" w:hAnsi="Arial" w:cs="Arial"/>
                <w:sz w:val="20"/>
              </w:rPr>
            </w:pPr>
            <w:r w:rsidRPr="009349F7">
              <w:rPr>
                <w:rFonts w:ascii="Arial" w:hAnsi="Arial" w:cs="Arial"/>
                <w:sz w:val="20"/>
              </w:rPr>
              <w:t>1</w:t>
            </w:r>
          </w:p>
        </w:tc>
        <w:tc>
          <w:tcPr>
            <w:tcW w:w="750" w:type="pct"/>
            <w:vAlign w:val="center"/>
          </w:tcPr>
          <w:p w:rsidR="004F491A" w:rsidRPr="009349F7" w:rsidRDefault="004F491A" w:rsidP="00606A90">
            <w:pPr>
              <w:pStyle w:val="TableParagraph"/>
              <w:spacing w:before="120"/>
              <w:rPr>
                <w:rFonts w:ascii="Arial" w:hAnsi="Arial" w:cs="Arial"/>
                <w:sz w:val="20"/>
              </w:rPr>
            </w:pPr>
            <w:r w:rsidRPr="009349F7">
              <w:rPr>
                <w:rFonts w:ascii="Arial" w:hAnsi="Arial" w:cs="Arial"/>
                <w:sz w:val="20"/>
              </w:rPr>
              <w:t>Đê sông La Tinh (đoạn hạ lưu cầu An Mỹ) và (đoạn từ hạ lưu cầu Phù Ly-giáp ngã ba suối Kiều Duyên)</w:t>
            </w:r>
          </w:p>
        </w:tc>
        <w:tc>
          <w:tcPr>
            <w:tcW w:w="298" w:type="pct"/>
            <w:vAlign w:val="center"/>
          </w:tcPr>
          <w:p w:rsidR="004F491A" w:rsidRPr="009349F7" w:rsidRDefault="004F491A" w:rsidP="00606A90">
            <w:pPr>
              <w:pStyle w:val="TableParagraph"/>
              <w:spacing w:before="120"/>
              <w:rPr>
                <w:rFonts w:ascii="Arial" w:hAnsi="Arial" w:cs="Arial"/>
                <w:sz w:val="20"/>
              </w:rPr>
            </w:pPr>
            <w:r w:rsidRPr="009349F7">
              <w:rPr>
                <w:rFonts w:ascii="Arial" w:hAnsi="Arial" w:cs="Arial"/>
                <w:sz w:val="20"/>
              </w:rPr>
              <w:t>Mỹ Chánh, Mỹ Hiệp</w:t>
            </w:r>
          </w:p>
        </w:tc>
        <w:tc>
          <w:tcPr>
            <w:tcW w:w="284" w:type="pct"/>
            <w:vAlign w:val="center"/>
          </w:tcPr>
          <w:p w:rsidR="004F491A" w:rsidRPr="009349F7" w:rsidRDefault="004F491A" w:rsidP="00606A90">
            <w:pPr>
              <w:pStyle w:val="TableParagraph"/>
              <w:spacing w:before="120"/>
              <w:rPr>
                <w:rFonts w:ascii="Arial" w:hAnsi="Arial" w:cs="Arial"/>
                <w:sz w:val="20"/>
              </w:rPr>
            </w:pPr>
            <w:r w:rsidRPr="009349F7">
              <w:rPr>
                <w:rFonts w:ascii="Arial" w:hAnsi="Arial" w:cs="Arial"/>
                <w:sz w:val="20"/>
              </w:rPr>
              <w:t>Phù Mỹ</w:t>
            </w:r>
          </w:p>
        </w:tc>
        <w:tc>
          <w:tcPr>
            <w:tcW w:w="615" w:type="pct"/>
            <w:vAlign w:val="center"/>
          </w:tcPr>
          <w:p w:rsidR="004F491A" w:rsidRPr="009349F7" w:rsidRDefault="004F491A" w:rsidP="00606A90">
            <w:pPr>
              <w:pStyle w:val="TableParagraph"/>
              <w:spacing w:before="120"/>
              <w:rPr>
                <w:rFonts w:ascii="Arial" w:hAnsi="Arial" w:cs="Arial"/>
                <w:sz w:val="20"/>
              </w:rPr>
            </w:pPr>
            <w:r w:rsidRPr="009349F7">
              <w:rPr>
                <w:rFonts w:ascii="Arial" w:hAnsi="Arial" w:cs="Arial"/>
                <w:sz w:val="20"/>
              </w:rPr>
              <w:t>Bảo vệ tính mạng tài sản của nhân dân, chống xói lở bờ sông</w:t>
            </w:r>
          </w:p>
        </w:tc>
        <w:tc>
          <w:tcPr>
            <w:tcW w:w="570" w:type="pct"/>
            <w:vAlign w:val="center"/>
          </w:tcPr>
          <w:p w:rsidR="004F491A" w:rsidRPr="009349F7" w:rsidRDefault="004F491A" w:rsidP="00606A90">
            <w:pPr>
              <w:pStyle w:val="TableParagraph"/>
              <w:spacing w:before="120"/>
              <w:rPr>
                <w:rFonts w:ascii="Arial" w:hAnsi="Arial" w:cs="Arial"/>
                <w:sz w:val="20"/>
              </w:rPr>
            </w:pPr>
            <w:r w:rsidRPr="009349F7">
              <w:rPr>
                <w:rFonts w:ascii="Arial" w:hAnsi="Arial" w:cs="Arial"/>
                <w:sz w:val="20"/>
              </w:rPr>
              <w:t>Sạt lở bờ đê, xói lở lòng sông</w:t>
            </w:r>
          </w:p>
        </w:tc>
        <w:tc>
          <w:tcPr>
            <w:tcW w:w="667" w:type="pct"/>
            <w:vAlign w:val="center"/>
          </w:tcPr>
          <w:p w:rsidR="004F491A" w:rsidRPr="009349F7" w:rsidRDefault="004F491A" w:rsidP="00606A90">
            <w:pPr>
              <w:pStyle w:val="TableParagraph"/>
              <w:spacing w:before="120"/>
              <w:rPr>
                <w:rFonts w:ascii="Arial" w:hAnsi="Arial" w:cs="Arial"/>
                <w:sz w:val="20"/>
              </w:rPr>
            </w:pPr>
            <w:r w:rsidRPr="009349F7">
              <w:rPr>
                <w:rFonts w:ascii="Arial" w:hAnsi="Arial" w:cs="Arial"/>
                <w:sz w:val="20"/>
              </w:rPr>
              <w:t>Gia cố bằng đá hộc lát khan, đệm dăm và lớp vải địa kỹ thuật</w:t>
            </w:r>
          </w:p>
        </w:tc>
        <w:tc>
          <w:tcPr>
            <w:tcW w:w="302" w:type="pct"/>
            <w:vAlign w:val="center"/>
          </w:tcPr>
          <w:p w:rsidR="004F491A" w:rsidRPr="009349F7" w:rsidRDefault="004F491A" w:rsidP="00606A90">
            <w:pPr>
              <w:pStyle w:val="TableParagraph"/>
              <w:spacing w:before="120"/>
              <w:jc w:val="center"/>
              <w:rPr>
                <w:rFonts w:ascii="Arial" w:hAnsi="Arial" w:cs="Arial"/>
                <w:sz w:val="20"/>
              </w:rPr>
            </w:pPr>
            <w:r w:rsidRPr="009349F7">
              <w:rPr>
                <w:rFonts w:ascii="Arial" w:hAnsi="Arial" w:cs="Arial"/>
                <w:sz w:val="20"/>
              </w:rPr>
              <w:t>3,10</w:t>
            </w:r>
          </w:p>
        </w:tc>
        <w:tc>
          <w:tcPr>
            <w:tcW w:w="268" w:type="pct"/>
            <w:vAlign w:val="center"/>
          </w:tcPr>
          <w:p w:rsidR="004F491A" w:rsidRPr="009349F7" w:rsidRDefault="004F491A" w:rsidP="00606A90">
            <w:pPr>
              <w:pStyle w:val="TableParagraph"/>
              <w:spacing w:before="120"/>
              <w:jc w:val="center"/>
              <w:rPr>
                <w:rFonts w:ascii="Arial" w:hAnsi="Arial" w:cs="Arial"/>
                <w:sz w:val="20"/>
              </w:rPr>
            </w:pPr>
            <w:r w:rsidRPr="009349F7">
              <w:rPr>
                <w:rFonts w:ascii="Arial" w:hAnsi="Arial" w:cs="Arial"/>
                <w:sz w:val="20"/>
              </w:rPr>
              <w:t>21,25</w:t>
            </w:r>
          </w:p>
        </w:tc>
        <w:tc>
          <w:tcPr>
            <w:tcW w:w="285" w:type="pct"/>
            <w:vAlign w:val="center"/>
          </w:tcPr>
          <w:p w:rsidR="004F491A" w:rsidRPr="009349F7" w:rsidRDefault="004F491A" w:rsidP="00606A90">
            <w:pPr>
              <w:pStyle w:val="TableParagraph"/>
              <w:spacing w:before="120"/>
              <w:jc w:val="center"/>
              <w:rPr>
                <w:rFonts w:ascii="Arial" w:hAnsi="Arial" w:cs="Arial"/>
                <w:sz w:val="20"/>
              </w:rPr>
            </w:pPr>
            <w:r w:rsidRPr="009349F7">
              <w:rPr>
                <w:rFonts w:ascii="Arial" w:hAnsi="Arial" w:cs="Arial"/>
                <w:sz w:val="20"/>
              </w:rPr>
              <w:t>21,25</w:t>
            </w:r>
          </w:p>
        </w:tc>
        <w:tc>
          <w:tcPr>
            <w:tcW w:w="285" w:type="pct"/>
            <w:vAlign w:val="center"/>
          </w:tcPr>
          <w:p w:rsidR="004F491A" w:rsidRPr="009349F7" w:rsidRDefault="004F491A" w:rsidP="00606A90">
            <w:pPr>
              <w:pStyle w:val="TableParagraph"/>
              <w:spacing w:before="120"/>
              <w:jc w:val="center"/>
              <w:rPr>
                <w:rFonts w:ascii="Arial" w:hAnsi="Arial" w:cs="Arial"/>
                <w:sz w:val="20"/>
              </w:rPr>
            </w:pPr>
            <w:r w:rsidRPr="009349F7">
              <w:rPr>
                <w:rFonts w:ascii="Arial" w:hAnsi="Arial" w:cs="Arial"/>
                <w:sz w:val="20"/>
              </w:rPr>
              <w:t>42,50</w:t>
            </w:r>
          </w:p>
        </w:tc>
        <w:tc>
          <w:tcPr>
            <w:tcW w:w="515" w:type="pct"/>
            <w:vAlign w:val="center"/>
          </w:tcPr>
          <w:p w:rsidR="004F491A" w:rsidRPr="009349F7" w:rsidRDefault="004F491A" w:rsidP="00606A90">
            <w:pPr>
              <w:pStyle w:val="TableParagraph"/>
              <w:spacing w:before="120"/>
              <w:rPr>
                <w:rFonts w:ascii="Arial" w:hAnsi="Arial" w:cs="Arial"/>
                <w:sz w:val="20"/>
              </w:rPr>
            </w:pPr>
            <w:r w:rsidRPr="009349F7">
              <w:rPr>
                <w:rFonts w:ascii="Arial" w:hAnsi="Arial" w:cs="Arial"/>
                <w:sz w:val="20"/>
              </w:rPr>
              <w:t>Số</w:t>
            </w:r>
            <w:r w:rsidR="00FE0A2A" w:rsidRPr="009349F7">
              <w:rPr>
                <w:rFonts w:ascii="Arial" w:hAnsi="Arial" w:cs="Arial"/>
                <w:sz w:val="20"/>
              </w:rPr>
              <w:t xml:space="preserve"> </w:t>
            </w:r>
            <w:r w:rsidRPr="009349F7">
              <w:rPr>
                <w:rFonts w:ascii="Arial" w:hAnsi="Arial" w:cs="Arial"/>
                <w:sz w:val="20"/>
              </w:rPr>
              <w:t>3318/</w:t>
            </w:r>
            <w:r w:rsidR="0099698B">
              <w:rPr>
                <w:rFonts w:ascii="Arial" w:hAnsi="Arial" w:cs="Arial"/>
                <w:sz w:val="20"/>
              </w:rPr>
              <w:t>QĐ-</w:t>
            </w:r>
            <w:r w:rsidRPr="009349F7">
              <w:rPr>
                <w:rFonts w:ascii="Arial" w:hAnsi="Arial" w:cs="Arial"/>
                <w:sz w:val="20"/>
              </w:rPr>
              <w:t>UBND</w:t>
            </w:r>
            <w:r w:rsidR="00FE0A2A" w:rsidRPr="009349F7">
              <w:rPr>
                <w:rFonts w:ascii="Arial" w:hAnsi="Arial" w:cs="Arial"/>
                <w:sz w:val="20"/>
              </w:rPr>
              <w:t xml:space="preserve"> </w:t>
            </w:r>
            <w:r w:rsidRPr="009349F7">
              <w:rPr>
                <w:rFonts w:ascii="Arial" w:hAnsi="Arial" w:cs="Arial"/>
                <w:sz w:val="20"/>
              </w:rPr>
              <w:t>ngày</w:t>
            </w:r>
            <w:r w:rsidR="009A6DF8" w:rsidRPr="009349F7">
              <w:rPr>
                <w:rFonts w:ascii="Arial" w:hAnsi="Arial" w:cs="Arial"/>
                <w:sz w:val="20"/>
              </w:rPr>
              <w:t xml:space="preserve"> </w:t>
            </w:r>
            <w:r w:rsidRPr="009349F7">
              <w:rPr>
                <w:rFonts w:ascii="Arial" w:hAnsi="Arial" w:cs="Arial"/>
                <w:sz w:val="20"/>
              </w:rPr>
              <w:t>8/9/2017 của UBND tỉnh về chủ trương đầu tư</w:t>
            </w:r>
          </w:p>
        </w:tc>
      </w:tr>
      <w:tr w:rsidR="004F491A" w:rsidRPr="009349F7">
        <w:tc>
          <w:tcPr>
            <w:tcW w:w="162" w:type="pct"/>
            <w:vAlign w:val="center"/>
          </w:tcPr>
          <w:p w:rsidR="004F491A" w:rsidRPr="009349F7" w:rsidRDefault="004F491A" w:rsidP="00606A90">
            <w:pPr>
              <w:pStyle w:val="TableParagraph"/>
              <w:spacing w:before="120"/>
              <w:rPr>
                <w:rFonts w:ascii="Arial" w:hAnsi="Arial" w:cs="Arial"/>
                <w:b/>
                <w:sz w:val="20"/>
              </w:rPr>
            </w:pPr>
            <w:r w:rsidRPr="009349F7">
              <w:rPr>
                <w:rFonts w:ascii="Arial" w:hAnsi="Arial" w:cs="Arial"/>
                <w:b/>
                <w:sz w:val="20"/>
              </w:rPr>
              <w:t>II</w:t>
            </w:r>
          </w:p>
        </w:tc>
        <w:tc>
          <w:tcPr>
            <w:tcW w:w="750" w:type="pct"/>
            <w:vAlign w:val="center"/>
          </w:tcPr>
          <w:p w:rsidR="004F491A" w:rsidRPr="009349F7" w:rsidRDefault="004F491A" w:rsidP="00606A90">
            <w:pPr>
              <w:pStyle w:val="TableParagraph"/>
              <w:spacing w:before="120"/>
              <w:rPr>
                <w:rFonts w:ascii="Arial" w:hAnsi="Arial" w:cs="Arial"/>
                <w:b/>
                <w:sz w:val="20"/>
              </w:rPr>
            </w:pPr>
            <w:r w:rsidRPr="009349F7">
              <w:rPr>
                <w:rFonts w:ascii="Arial" w:hAnsi="Arial" w:cs="Arial"/>
                <w:b/>
                <w:sz w:val="20"/>
              </w:rPr>
              <w:t>Thị xã An Nhơn</w:t>
            </w:r>
          </w:p>
        </w:tc>
        <w:tc>
          <w:tcPr>
            <w:tcW w:w="298" w:type="pct"/>
            <w:vAlign w:val="center"/>
          </w:tcPr>
          <w:p w:rsidR="004F491A" w:rsidRPr="009349F7" w:rsidRDefault="004F491A" w:rsidP="00606A90">
            <w:pPr>
              <w:pStyle w:val="TableParagraph"/>
              <w:spacing w:before="120"/>
              <w:rPr>
                <w:rFonts w:ascii="Arial" w:hAnsi="Arial" w:cs="Arial"/>
                <w:sz w:val="20"/>
              </w:rPr>
            </w:pPr>
          </w:p>
        </w:tc>
        <w:tc>
          <w:tcPr>
            <w:tcW w:w="284" w:type="pct"/>
            <w:vAlign w:val="center"/>
          </w:tcPr>
          <w:p w:rsidR="004F491A" w:rsidRPr="009349F7" w:rsidRDefault="004F491A" w:rsidP="00606A90">
            <w:pPr>
              <w:pStyle w:val="TableParagraph"/>
              <w:spacing w:before="120"/>
              <w:rPr>
                <w:rFonts w:ascii="Arial" w:hAnsi="Arial" w:cs="Arial"/>
                <w:sz w:val="20"/>
              </w:rPr>
            </w:pPr>
          </w:p>
        </w:tc>
        <w:tc>
          <w:tcPr>
            <w:tcW w:w="615" w:type="pct"/>
            <w:vAlign w:val="center"/>
          </w:tcPr>
          <w:p w:rsidR="004F491A" w:rsidRPr="009349F7" w:rsidRDefault="004F491A" w:rsidP="00606A90">
            <w:pPr>
              <w:pStyle w:val="TableParagraph"/>
              <w:spacing w:before="120"/>
              <w:rPr>
                <w:rFonts w:ascii="Arial" w:hAnsi="Arial" w:cs="Arial"/>
                <w:sz w:val="20"/>
              </w:rPr>
            </w:pPr>
          </w:p>
        </w:tc>
        <w:tc>
          <w:tcPr>
            <w:tcW w:w="570" w:type="pct"/>
            <w:vAlign w:val="center"/>
          </w:tcPr>
          <w:p w:rsidR="004F491A" w:rsidRPr="009349F7" w:rsidRDefault="004F491A" w:rsidP="00606A90">
            <w:pPr>
              <w:pStyle w:val="TableParagraph"/>
              <w:spacing w:before="120"/>
              <w:rPr>
                <w:rFonts w:ascii="Arial" w:hAnsi="Arial" w:cs="Arial"/>
                <w:sz w:val="20"/>
              </w:rPr>
            </w:pPr>
          </w:p>
        </w:tc>
        <w:tc>
          <w:tcPr>
            <w:tcW w:w="667" w:type="pct"/>
            <w:vAlign w:val="center"/>
          </w:tcPr>
          <w:p w:rsidR="004F491A" w:rsidRPr="009349F7" w:rsidRDefault="004F491A" w:rsidP="00606A90">
            <w:pPr>
              <w:pStyle w:val="TableParagraph"/>
              <w:spacing w:before="120"/>
              <w:rPr>
                <w:rFonts w:ascii="Arial" w:hAnsi="Arial" w:cs="Arial"/>
                <w:sz w:val="20"/>
              </w:rPr>
            </w:pPr>
          </w:p>
        </w:tc>
        <w:tc>
          <w:tcPr>
            <w:tcW w:w="302" w:type="pct"/>
            <w:vAlign w:val="center"/>
          </w:tcPr>
          <w:p w:rsidR="004F491A" w:rsidRPr="009349F7" w:rsidRDefault="004F491A" w:rsidP="00606A90">
            <w:pPr>
              <w:pStyle w:val="TableParagraph"/>
              <w:spacing w:before="120"/>
              <w:jc w:val="center"/>
              <w:rPr>
                <w:rFonts w:ascii="Arial" w:hAnsi="Arial" w:cs="Arial"/>
                <w:b/>
                <w:sz w:val="20"/>
              </w:rPr>
            </w:pPr>
            <w:r w:rsidRPr="009349F7">
              <w:rPr>
                <w:rFonts w:ascii="Arial" w:hAnsi="Arial" w:cs="Arial"/>
                <w:b/>
                <w:sz w:val="20"/>
              </w:rPr>
              <w:t>0,80</w:t>
            </w:r>
          </w:p>
        </w:tc>
        <w:tc>
          <w:tcPr>
            <w:tcW w:w="268" w:type="pct"/>
            <w:vAlign w:val="center"/>
          </w:tcPr>
          <w:p w:rsidR="004F491A" w:rsidRPr="009349F7" w:rsidRDefault="004F491A" w:rsidP="00606A90">
            <w:pPr>
              <w:pStyle w:val="TableParagraph"/>
              <w:spacing w:before="120"/>
              <w:jc w:val="center"/>
              <w:rPr>
                <w:rFonts w:ascii="Arial" w:hAnsi="Arial" w:cs="Arial"/>
                <w:b/>
                <w:sz w:val="20"/>
              </w:rPr>
            </w:pPr>
            <w:r w:rsidRPr="009349F7">
              <w:rPr>
                <w:rFonts w:ascii="Arial" w:hAnsi="Arial" w:cs="Arial"/>
                <w:b/>
                <w:sz w:val="20"/>
              </w:rPr>
              <w:t>4,00</w:t>
            </w:r>
          </w:p>
        </w:tc>
        <w:tc>
          <w:tcPr>
            <w:tcW w:w="285" w:type="pct"/>
            <w:vAlign w:val="center"/>
          </w:tcPr>
          <w:p w:rsidR="004F491A" w:rsidRPr="009349F7" w:rsidRDefault="004F491A" w:rsidP="00606A90">
            <w:pPr>
              <w:pStyle w:val="TableParagraph"/>
              <w:spacing w:before="120"/>
              <w:jc w:val="center"/>
              <w:rPr>
                <w:rFonts w:ascii="Arial" w:hAnsi="Arial" w:cs="Arial"/>
                <w:b/>
                <w:sz w:val="20"/>
              </w:rPr>
            </w:pPr>
            <w:r w:rsidRPr="009349F7">
              <w:rPr>
                <w:rFonts w:ascii="Arial" w:hAnsi="Arial" w:cs="Arial"/>
                <w:b/>
                <w:sz w:val="20"/>
              </w:rPr>
              <w:t>4,00</w:t>
            </w:r>
          </w:p>
        </w:tc>
        <w:tc>
          <w:tcPr>
            <w:tcW w:w="285" w:type="pct"/>
            <w:vAlign w:val="center"/>
          </w:tcPr>
          <w:p w:rsidR="004F491A" w:rsidRPr="009349F7" w:rsidRDefault="004F491A" w:rsidP="00606A90">
            <w:pPr>
              <w:pStyle w:val="TableParagraph"/>
              <w:spacing w:before="120"/>
              <w:jc w:val="center"/>
              <w:rPr>
                <w:rFonts w:ascii="Arial" w:hAnsi="Arial" w:cs="Arial"/>
                <w:b/>
                <w:sz w:val="20"/>
              </w:rPr>
            </w:pPr>
            <w:r w:rsidRPr="009349F7">
              <w:rPr>
                <w:rFonts w:ascii="Arial" w:hAnsi="Arial" w:cs="Arial"/>
                <w:b/>
                <w:sz w:val="20"/>
              </w:rPr>
              <w:t>8,00</w:t>
            </w:r>
          </w:p>
        </w:tc>
        <w:tc>
          <w:tcPr>
            <w:tcW w:w="515" w:type="pct"/>
            <w:vAlign w:val="center"/>
          </w:tcPr>
          <w:p w:rsidR="004F491A" w:rsidRPr="009349F7" w:rsidRDefault="004F491A" w:rsidP="00606A90">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606A90">
            <w:pPr>
              <w:pStyle w:val="TableParagraph"/>
              <w:spacing w:before="120"/>
              <w:rPr>
                <w:rFonts w:ascii="Arial" w:hAnsi="Arial" w:cs="Arial"/>
                <w:sz w:val="20"/>
              </w:rPr>
            </w:pPr>
            <w:r w:rsidRPr="009349F7">
              <w:rPr>
                <w:rFonts w:ascii="Arial" w:hAnsi="Arial" w:cs="Arial"/>
                <w:sz w:val="20"/>
              </w:rPr>
              <w:t>2</w:t>
            </w:r>
          </w:p>
        </w:tc>
        <w:tc>
          <w:tcPr>
            <w:tcW w:w="750" w:type="pct"/>
            <w:vAlign w:val="center"/>
          </w:tcPr>
          <w:p w:rsidR="004F491A" w:rsidRPr="009349F7" w:rsidRDefault="004F491A" w:rsidP="00606A90">
            <w:pPr>
              <w:pStyle w:val="TableParagraph"/>
              <w:spacing w:before="120"/>
              <w:rPr>
                <w:rFonts w:ascii="Arial" w:hAnsi="Arial" w:cs="Arial"/>
                <w:sz w:val="20"/>
              </w:rPr>
            </w:pPr>
            <w:r w:rsidRPr="009349F7">
              <w:rPr>
                <w:rFonts w:ascii="Arial" w:hAnsi="Arial" w:cs="Arial"/>
                <w:sz w:val="20"/>
              </w:rPr>
              <w:t>Kè hạ lưu phía bắc Cầu Gành</w:t>
            </w:r>
          </w:p>
        </w:tc>
        <w:tc>
          <w:tcPr>
            <w:tcW w:w="298" w:type="pct"/>
            <w:vAlign w:val="center"/>
          </w:tcPr>
          <w:p w:rsidR="004F491A" w:rsidRPr="009349F7" w:rsidRDefault="004F491A" w:rsidP="00606A90">
            <w:pPr>
              <w:pStyle w:val="TableParagraph"/>
              <w:spacing w:before="120"/>
              <w:rPr>
                <w:rFonts w:ascii="Arial" w:hAnsi="Arial" w:cs="Arial"/>
                <w:sz w:val="20"/>
              </w:rPr>
            </w:pPr>
            <w:r w:rsidRPr="009349F7">
              <w:rPr>
                <w:rFonts w:ascii="Arial" w:hAnsi="Arial" w:cs="Arial"/>
                <w:sz w:val="20"/>
              </w:rPr>
              <w:t>Huỳnh Kim, Bình Định</w:t>
            </w:r>
          </w:p>
        </w:tc>
        <w:tc>
          <w:tcPr>
            <w:tcW w:w="284" w:type="pct"/>
            <w:vAlign w:val="center"/>
          </w:tcPr>
          <w:p w:rsidR="004F491A" w:rsidRPr="009349F7" w:rsidRDefault="004F491A" w:rsidP="00606A90">
            <w:pPr>
              <w:pStyle w:val="TableParagraph"/>
              <w:spacing w:before="120"/>
              <w:rPr>
                <w:rFonts w:ascii="Arial" w:hAnsi="Arial" w:cs="Arial"/>
                <w:sz w:val="20"/>
              </w:rPr>
            </w:pPr>
            <w:r w:rsidRPr="009349F7">
              <w:rPr>
                <w:rFonts w:ascii="Arial" w:hAnsi="Arial" w:cs="Arial"/>
                <w:sz w:val="20"/>
              </w:rPr>
              <w:t>An Nhơn</w:t>
            </w:r>
          </w:p>
        </w:tc>
        <w:tc>
          <w:tcPr>
            <w:tcW w:w="615" w:type="pct"/>
            <w:vAlign w:val="center"/>
          </w:tcPr>
          <w:p w:rsidR="004F491A" w:rsidRPr="009349F7" w:rsidRDefault="004F491A" w:rsidP="00606A90">
            <w:pPr>
              <w:pStyle w:val="TableParagraph"/>
              <w:spacing w:before="120"/>
              <w:rPr>
                <w:rFonts w:ascii="Arial" w:hAnsi="Arial" w:cs="Arial"/>
                <w:sz w:val="20"/>
              </w:rPr>
            </w:pPr>
            <w:r w:rsidRPr="009349F7">
              <w:rPr>
                <w:rFonts w:ascii="Arial" w:hAnsi="Arial" w:cs="Arial"/>
                <w:sz w:val="20"/>
              </w:rPr>
              <w:t>Bảo vệ 40 hộ dân</w:t>
            </w:r>
          </w:p>
        </w:tc>
        <w:tc>
          <w:tcPr>
            <w:tcW w:w="570" w:type="pct"/>
            <w:vAlign w:val="center"/>
          </w:tcPr>
          <w:p w:rsidR="004F491A" w:rsidRPr="009349F7" w:rsidRDefault="004F491A" w:rsidP="00606A90">
            <w:pPr>
              <w:pStyle w:val="TableParagraph"/>
              <w:spacing w:before="120"/>
              <w:rPr>
                <w:rFonts w:ascii="Arial" w:hAnsi="Arial" w:cs="Arial"/>
                <w:sz w:val="20"/>
              </w:rPr>
            </w:pPr>
            <w:r w:rsidRPr="009349F7">
              <w:rPr>
                <w:rFonts w:ascii="Arial" w:hAnsi="Arial" w:cs="Arial"/>
                <w:sz w:val="20"/>
              </w:rPr>
              <w:t>Hiện trạng bờ đắp bằng đất, bị sạt lở, xâm thực nặng (từ Cầu Gành đến giáp xã Phước Lộc, huyện Tuy</w:t>
            </w:r>
            <w:r w:rsidR="009A6DF8" w:rsidRPr="009349F7">
              <w:rPr>
                <w:rFonts w:ascii="Arial" w:hAnsi="Arial" w:cs="Arial"/>
                <w:sz w:val="20"/>
              </w:rPr>
              <w:t xml:space="preserve"> </w:t>
            </w:r>
            <w:r w:rsidRPr="009349F7">
              <w:rPr>
                <w:rFonts w:ascii="Arial" w:hAnsi="Arial" w:cs="Arial"/>
                <w:sz w:val="20"/>
              </w:rPr>
              <w:t>Phước)</w:t>
            </w:r>
          </w:p>
        </w:tc>
        <w:tc>
          <w:tcPr>
            <w:tcW w:w="667" w:type="pct"/>
            <w:vAlign w:val="center"/>
          </w:tcPr>
          <w:p w:rsidR="004F491A" w:rsidRPr="009349F7" w:rsidRDefault="004F491A" w:rsidP="00606A90">
            <w:pPr>
              <w:pStyle w:val="TableParagraph"/>
              <w:spacing w:before="120"/>
              <w:rPr>
                <w:rFonts w:ascii="Arial" w:hAnsi="Arial" w:cs="Arial"/>
                <w:sz w:val="20"/>
              </w:rPr>
            </w:pPr>
            <w:r w:rsidRPr="009349F7">
              <w:rPr>
                <w:rFonts w:ascii="Arial" w:hAnsi="Arial" w:cs="Arial"/>
                <w:sz w:val="20"/>
              </w:rPr>
              <w:t>Xây dựng mới kè</w:t>
            </w:r>
          </w:p>
        </w:tc>
        <w:tc>
          <w:tcPr>
            <w:tcW w:w="302" w:type="pct"/>
            <w:vAlign w:val="center"/>
          </w:tcPr>
          <w:p w:rsidR="004F491A" w:rsidRPr="009349F7" w:rsidRDefault="004F491A" w:rsidP="00606A90">
            <w:pPr>
              <w:pStyle w:val="TableParagraph"/>
              <w:spacing w:before="120"/>
              <w:jc w:val="center"/>
              <w:rPr>
                <w:rFonts w:ascii="Arial" w:hAnsi="Arial" w:cs="Arial"/>
                <w:sz w:val="20"/>
              </w:rPr>
            </w:pPr>
            <w:r w:rsidRPr="009349F7">
              <w:rPr>
                <w:rFonts w:ascii="Arial" w:hAnsi="Arial" w:cs="Arial"/>
                <w:sz w:val="20"/>
              </w:rPr>
              <w:t>0,80</w:t>
            </w:r>
          </w:p>
        </w:tc>
        <w:tc>
          <w:tcPr>
            <w:tcW w:w="268" w:type="pct"/>
            <w:vAlign w:val="center"/>
          </w:tcPr>
          <w:p w:rsidR="004F491A" w:rsidRPr="009349F7" w:rsidRDefault="004F491A" w:rsidP="00606A90">
            <w:pPr>
              <w:pStyle w:val="TableParagraph"/>
              <w:spacing w:before="120"/>
              <w:jc w:val="center"/>
              <w:rPr>
                <w:rFonts w:ascii="Arial" w:hAnsi="Arial" w:cs="Arial"/>
                <w:sz w:val="20"/>
              </w:rPr>
            </w:pPr>
            <w:r w:rsidRPr="009349F7">
              <w:rPr>
                <w:rFonts w:ascii="Arial" w:hAnsi="Arial" w:cs="Arial"/>
                <w:sz w:val="20"/>
              </w:rPr>
              <w:t>4,00</w:t>
            </w:r>
          </w:p>
        </w:tc>
        <w:tc>
          <w:tcPr>
            <w:tcW w:w="285" w:type="pct"/>
            <w:vAlign w:val="center"/>
          </w:tcPr>
          <w:p w:rsidR="004F491A" w:rsidRPr="009349F7" w:rsidRDefault="004F491A" w:rsidP="00606A90">
            <w:pPr>
              <w:pStyle w:val="TableParagraph"/>
              <w:spacing w:before="120"/>
              <w:jc w:val="center"/>
              <w:rPr>
                <w:rFonts w:ascii="Arial" w:hAnsi="Arial" w:cs="Arial"/>
                <w:sz w:val="20"/>
              </w:rPr>
            </w:pPr>
            <w:r w:rsidRPr="009349F7">
              <w:rPr>
                <w:rFonts w:ascii="Arial" w:hAnsi="Arial" w:cs="Arial"/>
                <w:sz w:val="20"/>
              </w:rPr>
              <w:t>4,00</w:t>
            </w:r>
          </w:p>
        </w:tc>
        <w:tc>
          <w:tcPr>
            <w:tcW w:w="285" w:type="pct"/>
            <w:vAlign w:val="center"/>
          </w:tcPr>
          <w:p w:rsidR="004F491A" w:rsidRPr="009349F7" w:rsidRDefault="004F491A" w:rsidP="00606A90">
            <w:pPr>
              <w:pStyle w:val="TableParagraph"/>
              <w:spacing w:before="120"/>
              <w:jc w:val="center"/>
              <w:rPr>
                <w:rFonts w:ascii="Arial" w:hAnsi="Arial" w:cs="Arial"/>
                <w:sz w:val="20"/>
              </w:rPr>
            </w:pPr>
            <w:r w:rsidRPr="009349F7">
              <w:rPr>
                <w:rFonts w:ascii="Arial" w:hAnsi="Arial" w:cs="Arial"/>
                <w:sz w:val="20"/>
              </w:rPr>
              <w:t>8,00</w:t>
            </w:r>
          </w:p>
        </w:tc>
        <w:tc>
          <w:tcPr>
            <w:tcW w:w="515" w:type="pct"/>
            <w:vAlign w:val="center"/>
          </w:tcPr>
          <w:p w:rsidR="004F491A" w:rsidRPr="009349F7" w:rsidRDefault="004F491A" w:rsidP="00606A90">
            <w:pPr>
              <w:pStyle w:val="TableParagraph"/>
              <w:spacing w:before="120"/>
              <w:rPr>
                <w:rFonts w:ascii="Arial" w:hAnsi="Arial" w:cs="Arial"/>
                <w:sz w:val="20"/>
              </w:rPr>
            </w:pPr>
            <w:r w:rsidRPr="009349F7">
              <w:rPr>
                <w:rFonts w:ascii="Arial" w:hAnsi="Arial" w:cs="Arial"/>
                <w:sz w:val="20"/>
              </w:rPr>
              <w:t>Số 3946/</w:t>
            </w:r>
            <w:r w:rsidR="0099698B">
              <w:rPr>
                <w:rFonts w:ascii="Arial" w:hAnsi="Arial" w:cs="Arial"/>
                <w:sz w:val="20"/>
              </w:rPr>
              <w:t>QĐ-</w:t>
            </w:r>
            <w:r w:rsidRPr="009349F7">
              <w:rPr>
                <w:rFonts w:ascii="Arial" w:hAnsi="Arial" w:cs="Arial"/>
                <w:sz w:val="20"/>
              </w:rPr>
              <w:t>UBND ngày 30/10/2015 của UBND tỉnh về chủ trương đầu tư</w:t>
            </w:r>
          </w:p>
        </w:tc>
      </w:tr>
      <w:tr w:rsidR="004F491A" w:rsidRPr="009349F7">
        <w:tc>
          <w:tcPr>
            <w:tcW w:w="162" w:type="pct"/>
            <w:vAlign w:val="center"/>
          </w:tcPr>
          <w:p w:rsidR="004F491A" w:rsidRPr="009349F7" w:rsidRDefault="004F491A" w:rsidP="00606A90">
            <w:pPr>
              <w:pStyle w:val="TableParagraph"/>
              <w:spacing w:before="120"/>
              <w:rPr>
                <w:rFonts w:ascii="Arial" w:hAnsi="Arial" w:cs="Arial"/>
                <w:b/>
                <w:sz w:val="20"/>
              </w:rPr>
            </w:pPr>
            <w:r w:rsidRPr="009349F7">
              <w:rPr>
                <w:rFonts w:ascii="Arial" w:hAnsi="Arial" w:cs="Arial"/>
                <w:b/>
                <w:sz w:val="20"/>
              </w:rPr>
              <w:t>III</w:t>
            </w:r>
          </w:p>
        </w:tc>
        <w:tc>
          <w:tcPr>
            <w:tcW w:w="750" w:type="pct"/>
            <w:vAlign w:val="center"/>
          </w:tcPr>
          <w:p w:rsidR="004F491A" w:rsidRPr="009349F7" w:rsidRDefault="004F491A" w:rsidP="00606A90">
            <w:pPr>
              <w:pStyle w:val="TableParagraph"/>
              <w:spacing w:before="120"/>
              <w:rPr>
                <w:rFonts w:ascii="Arial" w:hAnsi="Arial" w:cs="Arial"/>
                <w:b/>
                <w:sz w:val="20"/>
              </w:rPr>
            </w:pPr>
            <w:r w:rsidRPr="009349F7">
              <w:rPr>
                <w:rFonts w:ascii="Arial" w:hAnsi="Arial" w:cs="Arial"/>
                <w:b/>
                <w:sz w:val="20"/>
              </w:rPr>
              <w:t>Huyện Vân Canh</w:t>
            </w:r>
          </w:p>
        </w:tc>
        <w:tc>
          <w:tcPr>
            <w:tcW w:w="298" w:type="pct"/>
            <w:vAlign w:val="center"/>
          </w:tcPr>
          <w:p w:rsidR="004F491A" w:rsidRPr="009349F7" w:rsidRDefault="004F491A" w:rsidP="00606A90">
            <w:pPr>
              <w:pStyle w:val="TableParagraph"/>
              <w:spacing w:before="120"/>
              <w:rPr>
                <w:rFonts w:ascii="Arial" w:hAnsi="Arial" w:cs="Arial"/>
                <w:sz w:val="20"/>
              </w:rPr>
            </w:pPr>
          </w:p>
        </w:tc>
        <w:tc>
          <w:tcPr>
            <w:tcW w:w="284" w:type="pct"/>
            <w:vAlign w:val="center"/>
          </w:tcPr>
          <w:p w:rsidR="004F491A" w:rsidRPr="009349F7" w:rsidRDefault="004F491A" w:rsidP="00606A90">
            <w:pPr>
              <w:pStyle w:val="TableParagraph"/>
              <w:spacing w:before="120"/>
              <w:rPr>
                <w:rFonts w:ascii="Arial" w:hAnsi="Arial" w:cs="Arial"/>
                <w:sz w:val="20"/>
              </w:rPr>
            </w:pPr>
          </w:p>
        </w:tc>
        <w:tc>
          <w:tcPr>
            <w:tcW w:w="615" w:type="pct"/>
            <w:vAlign w:val="center"/>
          </w:tcPr>
          <w:p w:rsidR="004F491A" w:rsidRPr="009349F7" w:rsidRDefault="004F491A" w:rsidP="00606A90">
            <w:pPr>
              <w:pStyle w:val="TableParagraph"/>
              <w:spacing w:before="120"/>
              <w:rPr>
                <w:rFonts w:ascii="Arial" w:hAnsi="Arial" w:cs="Arial"/>
                <w:sz w:val="20"/>
              </w:rPr>
            </w:pPr>
          </w:p>
        </w:tc>
        <w:tc>
          <w:tcPr>
            <w:tcW w:w="570" w:type="pct"/>
            <w:vAlign w:val="center"/>
          </w:tcPr>
          <w:p w:rsidR="004F491A" w:rsidRPr="009349F7" w:rsidRDefault="004F491A" w:rsidP="00606A90">
            <w:pPr>
              <w:pStyle w:val="TableParagraph"/>
              <w:spacing w:before="120"/>
              <w:rPr>
                <w:rFonts w:ascii="Arial" w:hAnsi="Arial" w:cs="Arial"/>
                <w:sz w:val="20"/>
              </w:rPr>
            </w:pPr>
          </w:p>
        </w:tc>
        <w:tc>
          <w:tcPr>
            <w:tcW w:w="667" w:type="pct"/>
            <w:vAlign w:val="center"/>
          </w:tcPr>
          <w:p w:rsidR="004F491A" w:rsidRPr="009349F7" w:rsidRDefault="004F491A" w:rsidP="00606A90">
            <w:pPr>
              <w:pStyle w:val="TableParagraph"/>
              <w:spacing w:before="120"/>
              <w:rPr>
                <w:rFonts w:ascii="Arial" w:hAnsi="Arial" w:cs="Arial"/>
                <w:sz w:val="20"/>
              </w:rPr>
            </w:pPr>
          </w:p>
        </w:tc>
        <w:tc>
          <w:tcPr>
            <w:tcW w:w="302" w:type="pct"/>
            <w:vAlign w:val="center"/>
          </w:tcPr>
          <w:p w:rsidR="004F491A" w:rsidRPr="009349F7" w:rsidRDefault="004F491A" w:rsidP="00606A90">
            <w:pPr>
              <w:pStyle w:val="TableParagraph"/>
              <w:spacing w:before="120"/>
              <w:jc w:val="center"/>
              <w:rPr>
                <w:rFonts w:ascii="Arial" w:hAnsi="Arial" w:cs="Arial"/>
                <w:b/>
                <w:sz w:val="20"/>
              </w:rPr>
            </w:pPr>
            <w:r w:rsidRPr="009349F7">
              <w:rPr>
                <w:rFonts w:ascii="Arial" w:hAnsi="Arial" w:cs="Arial"/>
                <w:b/>
                <w:sz w:val="20"/>
              </w:rPr>
              <w:t>0,86</w:t>
            </w:r>
          </w:p>
        </w:tc>
        <w:tc>
          <w:tcPr>
            <w:tcW w:w="268" w:type="pct"/>
            <w:vAlign w:val="center"/>
          </w:tcPr>
          <w:p w:rsidR="004F491A" w:rsidRPr="009349F7" w:rsidRDefault="004F491A" w:rsidP="00606A90">
            <w:pPr>
              <w:pStyle w:val="TableParagraph"/>
              <w:spacing w:before="120"/>
              <w:jc w:val="center"/>
              <w:rPr>
                <w:rFonts w:ascii="Arial" w:hAnsi="Arial" w:cs="Arial"/>
                <w:b/>
                <w:sz w:val="20"/>
              </w:rPr>
            </w:pPr>
            <w:r w:rsidRPr="009349F7">
              <w:rPr>
                <w:rFonts w:ascii="Arial" w:hAnsi="Arial" w:cs="Arial"/>
                <w:b/>
                <w:sz w:val="20"/>
              </w:rPr>
              <w:t>8,60</w:t>
            </w:r>
          </w:p>
        </w:tc>
        <w:tc>
          <w:tcPr>
            <w:tcW w:w="285" w:type="pct"/>
            <w:vAlign w:val="center"/>
          </w:tcPr>
          <w:p w:rsidR="004F491A" w:rsidRPr="009349F7" w:rsidRDefault="004F491A" w:rsidP="00606A90">
            <w:pPr>
              <w:pStyle w:val="TableParagraph"/>
              <w:spacing w:before="120"/>
              <w:jc w:val="center"/>
              <w:rPr>
                <w:rFonts w:ascii="Arial" w:hAnsi="Arial" w:cs="Arial"/>
                <w:b/>
                <w:sz w:val="20"/>
              </w:rPr>
            </w:pPr>
            <w:r w:rsidRPr="009349F7">
              <w:rPr>
                <w:rFonts w:ascii="Arial" w:hAnsi="Arial" w:cs="Arial"/>
                <w:b/>
                <w:sz w:val="20"/>
              </w:rPr>
              <w:t>-</w:t>
            </w:r>
          </w:p>
        </w:tc>
        <w:tc>
          <w:tcPr>
            <w:tcW w:w="285" w:type="pct"/>
            <w:vAlign w:val="center"/>
          </w:tcPr>
          <w:p w:rsidR="004F491A" w:rsidRPr="009349F7" w:rsidRDefault="004F491A" w:rsidP="00606A90">
            <w:pPr>
              <w:pStyle w:val="TableParagraph"/>
              <w:spacing w:before="120"/>
              <w:jc w:val="center"/>
              <w:rPr>
                <w:rFonts w:ascii="Arial" w:hAnsi="Arial" w:cs="Arial"/>
                <w:b/>
                <w:sz w:val="20"/>
              </w:rPr>
            </w:pPr>
            <w:r w:rsidRPr="009349F7">
              <w:rPr>
                <w:rFonts w:ascii="Arial" w:hAnsi="Arial" w:cs="Arial"/>
                <w:b/>
                <w:sz w:val="20"/>
              </w:rPr>
              <w:t>8,60</w:t>
            </w:r>
          </w:p>
        </w:tc>
        <w:tc>
          <w:tcPr>
            <w:tcW w:w="515" w:type="pct"/>
            <w:vAlign w:val="center"/>
          </w:tcPr>
          <w:p w:rsidR="004F491A" w:rsidRPr="009349F7" w:rsidRDefault="004F491A" w:rsidP="00606A90">
            <w:pPr>
              <w:pStyle w:val="TableParagraph"/>
              <w:spacing w:before="120"/>
              <w:rPr>
                <w:rFonts w:ascii="Arial" w:hAnsi="Arial" w:cs="Arial"/>
                <w:sz w:val="20"/>
              </w:rPr>
            </w:pPr>
          </w:p>
        </w:tc>
      </w:tr>
      <w:tr w:rsidR="004F491A" w:rsidRPr="009349F7">
        <w:tc>
          <w:tcPr>
            <w:tcW w:w="162" w:type="pct"/>
            <w:vAlign w:val="center"/>
          </w:tcPr>
          <w:p w:rsidR="004F491A" w:rsidRPr="009349F7" w:rsidRDefault="004F491A" w:rsidP="00606A90">
            <w:pPr>
              <w:pStyle w:val="TableParagraph"/>
              <w:spacing w:before="120"/>
              <w:rPr>
                <w:rFonts w:ascii="Arial" w:hAnsi="Arial" w:cs="Arial"/>
                <w:sz w:val="20"/>
              </w:rPr>
            </w:pPr>
            <w:r w:rsidRPr="009349F7">
              <w:rPr>
                <w:rFonts w:ascii="Arial" w:hAnsi="Arial" w:cs="Arial"/>
                <w:sz w:val="20"/>
              </w:rPr>
              <w:t>3</w:t>
            </w:r>
          </w:p>
        </w:tc>
        <w:tc>
          <w:tcPr>
            <w:tcW w:w="750" w:type="pct"/>
            <w:vAlign w:val="center"/>
          </w:tcPr>
          <w:p w:rsidR="004F491A" w:rsidRPr="009349F7" w:rsidRDefault="004F491A" w:rsidP="00606A90">
            <w:pPr>
              <w:pStyle w:val="TableParagraph"/>
              <w:spacing w:before="120"/>
              <w:rPr>
                <w:rFonts w:ascii="Arial" w:hAnsi="Arial" w:cs="Arial"/>
                <w:sz w:val="20"/>
              </w:rPr>
            </w:pPr>
            <w:r w:rsidRPr="009349F7">
              <w:rPr>
                <w:rFonts w:ascii="Arial" w:hAnsi="Arial" w:cs="Arial"/>
                <w:sz w:val="20"/>
              </w:rPr>
              <w:t>Kè Canh Lãnh</w:t>
            </w:r>
          </w:p>
        </w:tc>
        <w:tc>
          <w:tcPr>
            <w:tcW w:w="298" w:type="pct"/>
            <w:vAlign w:val="center"/>
          </w:tcPr>
          <w:p w:rsidR="004F491A" w:rsidRPr="009349F7" w:rsidRDefault="004F491A" w:rsidP="00606A90">
            <w:pPr>
              <w:pStyle w:val="TableParagraph"/>
              <w:spacing w:before="120"/>
              <w:rPr>
                <w:rFonts w:ascii="Arial" w:hAnsi="Arial" w:cs="Arial"/>
                <w:sz w:val="20"/>
              </w:rPr>
            </w:pPr>
            <w:r w:rsidRPr="009349F7">
              <w:rPr>
                <w:rFonts w:ascii="Arial" w:hAnsi="Arial" w:cs="Arial"/>
                <w:sz w:val="20"/>
              </w:rPr>
              <w:t>Canh Hòa</w:t>
            </w:r>
          </w:p>
        </w:tc>
        <w:tc>
          <w:tcPr>
            <w:tcW w:w="284" w:type="pct"/>
            <w:vAlign w:val="center"/>
          </w:tcPr>
          <w:p w:rsidR="004F491A" w:rsidRPr="009349F7" w:rsidRDefault="004F491A" w:rsidP="00606A90">
            <w:pPr>
              <w:pStyle w:val="TableParagraph"/>
              <w:spacing w:before="120"/>
              <w:rPr>
                <w:rFonts w:ascii="Arial" w:hAnsi="Arial" w:cs="Arial"/>
                <w:sz w:val="20"/>
              </w:rPr>
            </w:pPr>
            <w:r w:rsidRPr="009349F7">
              <w:rPr>
                <w:rFonts w:ascii="Arial" w:hAnsi="Arial" w:cs="Arial"/>
                <w:sz w:val="20"/>
              </w:rPr>
              <w:t>Vân Canh</w:t>
            </w:r>
          </w:p>
        </w:tc>
        <w:tc>
          <w:tcPr>
            <w:tcW w:w="615" w:type="pct"/>
            <w:vAlign w:val="center"/>
          </w:tcPr>
          <w:p w:rsidR="004F491A" w:rsidRPr="009349F7" w:rsidRDefault="004F491A" w:rsidP="00606A90">
            <w:pPr>
              <w:pStyle w:val="TableParagraph"/>
              <w:spacing w:before="120"/>
              <w:rPr>
                <w:rFonts w:ascii="Arial" w:hAnsi="Arial" w:cs="Arial"/>
                <w:sz w:val="20"/>
              </w:rPr>
            </w:pPr>
            <w:r w:rsidRPr="009349F7">
              <w:rPr>
                <w:rFonts w:ascii="Arial" w:hAnsi="Arial" w:cs="Arial"/>
                <w:sz w:val="20"/>
              </w:rPr>
              <w:t>Chống sạt lở khu dân cư và đất sản xuất</w:t>
            </w:r>
          </w:p>
        </w:tc>
        <w:tc>
          <w:tcPr>
            <w:tcW w:w="570" w:type="pct"/>
            <w:vAlign w:val="center"/>
          </w:tcPr>
          <w:p w:rsidR="004F491A" w:rsidRPr="009349F7" w:rsidRDefault="004F491A" w:rsidP="00606A90">
            <w:pPr>
              <w:pStyle w:val="TableParagraph"/>
              <w:spacing w:before="120"/>
              <w:rPr>
                <w:rFonts w:ascii="Arial" w:hAnsi="Arial" w:cs="Arial"/>
                <w:sz w:val="20"/>
              </w:rPr>
            </w:pPr>
            <w:r w:rsidRPr="009349F7">
              <w:rPr>
                <w:rFonts w:ascii="Arial" w:hAnsi="Arial" w:cs="Arial"/>
                <w:sz w:val="20"/>
              </w:rPr>
              <w:t>Bờ Sông Hà Thanh đã ăn sâu vào đất sản xuất và gần uy hiếp đến</w:t>
            </w:r>
            <w:r w:rsidR="009A6DF8" w:rsidRPr="009349F7">
              <w:rPr>
                <w:rFonts w:ascii="Arial" w:hAnsi="Arial" w:cs="Arial"/>
                <w:sz w:val="20"/>
              </w:rPr>
              <w:t xml:space="preserve"> </w:t>
            </w:r>
            <w:r w:rsidRPr="009349F7">
              <w:rPr>
                <w:rFonts w:ascii="Arial" w:hAnsi="Arial" w:cs="Arial"/>
                <w:sz w:val="20"/>
              </w:rPr>
              <w:t>khu nhà ở của dân</w:t>
            </w:r>
          </w:p>
        </w:tc>
        <w:tc>
          <w:tcPr>
            <w:tcW w:w="667" w:type="pct"/>
            <w:vAlign w:val="center"/>
          </w:tcPr>
          <w:p w:rsidR="004F491A" w:rsidRPr="009349F7" w:rsidRDefault="004F491A" w:rsidP="00606A90">
            <w:pPr>
              <w:pStyle w:val="TableParagraph"/>
              <w:spacing w:before="120"/>
              <w:rPr>
                <w:rFonts w:ascii="Arial" w:hAnsi="Arial" w:cs="Arial"/>
                <w:sz w:val="20"/>
              </w:rPr>
            </w:pPr>
            <w:r w:rsidRPr="009349F7">
              <w:rPr>
                <w:rFonts w:ascii="Arial" w:hAnsi="Arial" w:cs="Arial"/>
                <w:sz w:val="20"/>
              </w:rPr>
              <w:t>Xây dựng mới</w:t>
            </w:r>
          </w:p>
        </w:tc>
        <w:tc>
          <w:tcPr>
            <w:tcW w:w="302" w:type="pct"/>
            <w:vAlign w:val="center"/>
          </w:tcPr>
          <w:p w:rsidR="004F491A" w:rsidRPr="009349F7" w:rsidRDefault="004F491A" w:rsidP="00606A90">
            <w:pPr>
              <w:pStyle w:val="TableParagraph"/>
              <w:spacing w:before="120"/>
              <w:jc w:val="center"/>
              <w:rPr>
                <w:rFonts w:ascii="Arial" w:hAnsi="Arial" w:cs="Arial"/>
                <w:sz w:val="20"/>
              </w:rPr>
            </w:pPr>
            <w:r w:rsidRPr="009349F7">
              <w:rPr>
                <w:rFonts w:ascii="Arial" w:hAnsi="Arial" w:cs="Arial"/>
                <w:sz w:val="20"/>
              </w:rPr>
              <w:t>0,86</w:t>
            </w:r>
          </w:p>
        </w:tc>
        <w:tc>
          <w:tcPr>
            <w:tcW w:w="268" w:type="pct"/>
            <w:vAlign w:val="center"/>
          </w:tcPr>
          <w:p w:rsidR="004F491A" w:rsidRPr="009349F7" w:rsidRDefault="004F491A" w:rsidP="00606A90">
            <w:pPr>
              <w:pStyle w:val="TableParagraph"/>
              <w:spacing w:before="120"/>
              <w:jc w:val="center"/>
              <w:rPr>
                <w:rFonts w:ascii="Arial" w:hAnsi="Arial" w:cs="Arial"/>
                <w:sz w:val="20"/>
              </w:rPr>
            </w:pPr>
            <w:r w:rsidRPr="009349F7">
              <w:rPr>
                <w:rFonts w:ascii="Arial" w:hAnsi="Arial" w:cs="Arial"/>
                <w:sz w:val="20"/>
              </w:rPr>
              <w:t>8,60</w:t>
            </w:r>
          </w:p>
        </w:tc>
        <w:tc>
          <w:tcPr>
            <w:tcW w:w="285" w:type="pct"/>
            <w:vAlign w:val="center"/>
          </w:tcPr>
          <w:p w:rsidR="004F491A" w:rsidRPr="009349F7" w:rsidRDefault="004F491A" w:rsidP="00606A90">
            <w:pPr>
              <w:pStyle w:val="TableParagraph"/>
              <w:spacing w:before="120"/>
              <w:jc w:val="center"/>
              <w:rPr>
                <w:rFonts w:ascii="Arial" w:hAnsi="Arial" w:cs="Arial"/>
                <w:sz w:val="20"/>
              </w:rPr>
            </w:pPr>
          </w:p>
        </w:tc>
        <w:tc>
          <w:tcPr>
            <w:tcW w:w="285" w:type="pct"/>
            <w:vAlign w:val="center"/>
          </w:tcPr>
          <w:p w:rsidR="004F491A" w:rsidRPr="009349F7" w:rsidRDefault="004F491A" w:rsidP="00606A90">
            <w:pPr>
              <w:pStyle w:val="TableParagraph"/>
              <w:spacing w:before="120"/>
              <w:jc w:val="center"/>
              <w:rPr>
                <w:rFonts w:ascii="Arial" w:hAnsi="Arial" w:cs="Arial"/>
                <w:sz w:val="20"/>
              </w:rPr>
            </w:pPr>
            <w:r w:rsidRPr="009349F7">
              <w:rPr>
                <w:rFonts w:ascii="Arial" w:hAnsi="Arial" w:cs="Arial"/>
                <w:sz w:val="20"/>
              </w:rPr>
              <w:t>8,60</w:t>
            </w:r>
          </w:p>
        </w:tc>
        <w:tc>
          <w:tcPr>
            <w:tcW w:w="515" w:type="pct"/>
            <w:vAlign w:val="center"/>
          </w:tcPr>
          <w:p w:rsidR="004F491A" w:rsidRPr="009349F7" w:rsidRDefault="004F491A" w:rsidP="00606A90">
            <w:pPr>
              <w:pStyle w:val="TableParagraph"/>
              <w:spacing w:before="120"/>
              <w:rPr>
                <w:rFonts w:ascii="Arial" w:hAnsi="Arial" w:cs="Arial"/>
                <w:sz w:val="20"/>
              </w:rPr>
            </w:pPr>
            <w:r w:rsidRPr="009349F7">
              <w:rPr>
                <w:rFonts w:ascii="Arial" w:hAnsi="Arial" w:cs="Arial"/>
                <w:sz w:val="20"/>
              </w:rPr>
              <w:t>Số</w:t>
            </w:r>
            <w:r w:rsidR="00FE0A2A" w:rsidRPr="009349F7">
              <w:rPr>
                <w:rFonts w:ascii="Arial" w:hAnsi="Arial" w:cs="Arial"/>
                <w:sz w:val="20"/>
              </w:rPr>
              <w:t xml:space="preserve"> </w:t>
            </w:r>
            <w:r w:rsidRPr="009349F7">
              <w:rPr>
                <w:rFonts w:ascii="Arial" w:hAnsi="Arial" w:cs="Arial"/>
                <w:sz w:val="20"/>
              </w:rPr>
              <w:t>3642/</w:t>
            </w:r>
            <w:r w:rsidR="0099698B">
              <w:rPr>
                <w:rFonts w:ascii="Arial" w:hAnsi="Arial" w:cs="Arial"/>
                <w:sz w:val="20"/>
              </w:rPr>
              <w:t>QĐ-</w:t>
            </w:r>
            <w:r w:rsidRPr="009349F7">
              <w:rPr>
                <w:rFonts w:ascii="Arial" w:hAnsi="Arial" w:cs="Arial"/>
                <w:sz w:val="20"/>
              </w:rPr>
              <w:t>UBND ngày 16/10/2015 của Chủ tịch UBND tỉnh</w:t>
            </w:r>
            <w:r w:rsidR="00FE0A2A" w:rsidRPr="009349F7">
              <w:rPr>
                <w:rFonts w:ascii="Arial" w:hAnsi="Arial" w:cs="Arial"/>
                <w:sz w:val="20"/>
              </w:rPr>
              <w:t xml:space="preserve"> </w:t>
            </w:r>
            <w:r w:rsidRPr="009349F7">
              <w:rPr>
                <w:rFonts w:ascii="Arial" w:hAnsi="Arial" w:cs="Arial"/>
                <w:sz w:val="20"/>
              </w:rPr>
              <w:t>về</w:t>
            </w:r>
            <w:r w:rsidR="00FE0A2A" w:rsidRPr="009349F7">
              <w:rPr>
                <w:rFonts w:ascii="Arial" w:hAnsi="Arial" w:cs="Arial"/>
                <w:sz w:val="20"/>
              </w:rPr>
              <w:t xml:space="preserve"> </w:t>
            </w:r>
            <w:r w:rsidRPr="009349F7">
              <w:rPr>
                <w:rFonts w:ascii="Arial" w:hAnsi="Arial" w:cs="Arial"/>
                <w:sz w:val="20"/>
              </w:rPr>
              <w:t>chủ</w:t>
            </w:r>
            <w:r w:rsidR="009A6DF8" w:rsidRPr="009349F7">
              <w:rPr>
                <w:rFonts w:ascii="Arial" w:hAnsi="Arial" w:cs="Arial"/>
                <w:sz w:val="20"/>
              </w:rPr>
              <w:t xml:space="preserve"> </w:t>
            </w:r>
            <w:r w:rsidRPr="009349F7">
              <w:rPr>
                <w:rFonts w:ascii="Arial" w:hAnsi="Arial" w:cs="Arial"/>
                <w:sz w:val="20"/>
              </w:rPr>
              <w:t>trương đầu tư</w:t>
            </w:r>
          </w:p>
        </w:tc>
      </w:tr>
    </w:tbl>
    <w:p w:rsidR="004F491A" w:rsidRPr="009349F7" w:rsidRDefault="004F491A" w:rsidP="009349F7">
      <w:pPr>
        <w:pStyle w:val="BodyText"/>
        <w:spacing w:before="120"/>
        <w:ind w:left="0" w:firstLine="0"/>
        <w:jc w:val="left"/>
        <w:rPr>
          <w:rFonts w:ascii="Arial" w:hAnsi="Arial" w:cs="Arial"/>
          <w:sz w:val="20"/>
        </w:rPr>
      </w:pP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
        <w:gridCol w:w="1011"/>
        <w:gridCol w:w="1109"/>
        <w:gridCol w:w="622"/>
        <w:gridCol w:w="849"/>
        <w:gridCol w:w="905"/>
        <w:gridCol w:w="1074"/>
        <w:gridCol w:w="566"/>
        <w:gridCol w:w="511"/>
        <w:gridCol w:w="622"/>
        <w:gridCol w:w="622"/>
        <w:gridCol w:w="879"/>
      </w:tblGrid>
      <w:tr w:rsidR="004F491A" w:rsidRPr="009349F7">
        <w:tc>
          <w:tcPr>
            <w:tcW w:w="195" w:type="pct"/>
            <w:vMerge w:val="restar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TT</w:t>
            </w:r>
          </w:p>
        </w:tc>
        <w:tc>
          <w:tcPr>
            <w:tcW w:w="652" w:type="pct"/>
            <w:vMerge w:val="restar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 xml:space="preserve">Tên công </w:t>
            </w:r>
            <w:r w:rsidRPr="009349F7">
              <w:rPr>
                <w:rFonts w:ascii="Arial" w:hAnsi="Arial" w:cs="Arial"/>
                <w:b/>
                <w:sz w:val="20"/>
              </w:rPr>
              <w:lastRenderedPageBreak/>
              <w:t>trình</w:t>
            </w:r>
          </w:p>
        </w:tc>
        <w:tc>
          <w:tcPr>
            <w:tcW w:w="760" w:type="pct"/>
            <w:gridSpan w:val="2"/>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lastRenderedPageBreak/>
              <w:t xml:space="preserve">Địa điểm xây </w:t>
            </w:r>
            <w:r w:rsidRPr="009349F7">
              <w:rPr>
                <w:rFonts w:ascii="Arial" w:hAnsi="Arial" w:cs="Arial"/>
                <w:b/>
                <w:sz w:val="20"/>
              </w:rPr>
              <w:lastRenderedPageBreak/>
              <w:t>dựng</w:t>
            </w:r>
          </w:p>
        </w:tc>
        <w:tc>
          <w:tcPr>
            <w:tcW w:w="527" w:type="pct"/>
            <w:vMerge w:val="restar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lastRenderedPageBreak/>
              <w:t xml:space="preserve">Nhiệm </w:t>
            </w:r>
            <w:r w:rsidRPr="009349F7">
              <w:rPr>
                <w:rFonts w:ascii="Arial" w:hAnsi="Arial" w:cs="Arial"/>
                <w:b/>
                <w:sz w:val="20"/>
              </w:rPr>
              <w:lastRenderedPageBreak/>
              <w:t>vụ</w:t>
            </w:r>
          </w:p>
        </w:tc>
        <w:tc>
          <w:tcPr>
            <w:tcW w:w="558" w:type="pct"/>
            <w:vMerge w:val="restar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lastRenderedPageBreak/>
              <w:t xml:space="preserve">Hiện </w:t>
            </w:r>
            <w:r w:rsidRPr="009349F7">
              <w:rPr>
                <w:rFonts w:ascii="Arial" w:hAnsi="Arial" w:cs="Arial"/>
                <w:b/>
                <w:sz w:val="20"/>
              </w:rPr>
              <w:lastRenderedPageBreak/>
              <w:t>trạng công trình</w:t>
            </w:r>
          </w:p>
        </w:tc>
        <w:tc>
          <w:tcPr>
            <w:tcW w:w="651" w:type="pct"/>
            <w:vMerge w:val="restar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lastRenderedPageBreak/>
              <w:t xml:space="preserve">Quy mô </w:t>
            </w:r>
            <w:r w:rsidRPr="009349F7">
              <w:rPr>
                <w:rFonts w:ascii="Arial" w:hAnsi="Arial" w:cs="Arial"/>
                <w:b/>
                <w:sz w:val="20"/>
              </w:rPr>
              <w:lastRenderedPageBreak/>
              <w:t>đầu t</w:t>
            </w:r>
            <w:r w:rsidR="001D7584" w:rsidRPr="009349F7">
              <w:rPr>
                <w:rFonts w:ascii="Arial" w:hAnsi="Arial" w:cs="Arial"/>
                <w:b/>
                <w:sz w:val="20"/>
              </w:rPr>
              <w:t>ư</w:t>
            </w:r>
          </w:p>
        </w:tc>
        <w:tc>
          <w:tcPr>
            <w:tcW w:w="278" w:type="pct"/>
            <w:vMerge w:val="restar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lastRenderedPageBreak/>
              <w:t xml:space="preserve">Chiều </w:t>
            </w:r>
            <w:r w:rsidRPr="009349F7">
              <w:rPr>
                <w:rFonts w:ascii="Arial" w:hAnsi="Arial" w:cs="Arial"/>
                <w:b/>
                <w:sz w:val="20"/>
              </w:rPr>
              <w:lastRenderedPageBreak/>
              <w:t>dài (Km)</w:t>
            </w:r>
          </w:p>
        </w:tc>
        <w:tc>
          <w:tcPr>
            <w:tcW w:w="836" w:type="pct"/>
            <w:gridSpan w:val="3"/>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lastRenderedPageBreak/>
              <w:t xml:space="preserve">Dự trù kinh phí (tỷ </w:t>
            </w:r>
            <w:r w:rsidRPr="009349F7">
              <w:rPr>
                <w:rFonts w:ascii="Arial" w:hAnsi="Arial" w:cs="Arial"/>
                <w:b/>
                <w:sz w:val="20"/>
              </w:rPr>
              <w:lastRenderedPageBreak/>
              <w:t>đồng)</w:t>
            </w:r>
          </w:p>
        </w:tc>
        <w:tc>
          <w:tcPr>
            <w:tcW w:w="543" w:type="pct"/>
            <w:vMerge w:val="restar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lastRenderedPageBreak/>
              <w:t>Ghi chú</w:t>
            </w:r>
            <w:r w:rsidR="001B5B80" w:rsidRPr="009349F7">
              <w:rPr>
                <w:rFonts w:ascii="Arial" w:hAnsi="Arial" w:cs="Arial"/>
                <w:b/>
                <w:sz w:val="20"/>
              </w:rPr>
              <w:t xml:space="preserve"> </w:t>
            </w:r>
            <w:r w:rsidRPr="009349F7">
              <w:rPr>
                <w:rFonts w:ascii="Arial" w:hAnsi="Arial" w:cs="Arial"/>
                <w:b/>
                <w:sz w:val="20"/>
              </w:rPr>
              <w:lastRenderedPageBreak/>
              <w:t>Ch</w:t>
            </w:r>
            <w:r w:rsidR="001D7584" w:rsidRPr="009349F7">
              <w:rPr>
                <w:rFonts w:ascii="Arial" w:hAnsi="Arial" w:cs="Arial"/>
                <w:b/>
                <w:sz w:val="20"/>
              </w:rPr>
              <w:t>ư</w:t>
            </w:r>
            <w:r w:rsidRPr="009349F7">
              <w:rPr>
                <w:rFonts w:ascii="Arial" w:hAnsi="Arial" w:cs="Arial"/>
                <w:b/>
                <w:sz w:val="20"/>
              </w:rPr>
              <w:t>a có chủ tr</w:t>
            </w:r>
            <w:r w:rsidR="001D7584" w:rsidRPr="009349F7">
              <w:rPr>
                <w:rFonts w:ascii="Arial" w:hAnsi="Arial" w:cs="Arial"/>
                <w:b/>
                <w:sz w:val="20"/>
              </w:rPr>
              <w:t>ư</w:t>
            </w:r>
            <w:r w:rsidRPr="009349F7">
              <w:rPr>
                <w:rFonts w:ascii="Arial" w:hAnsi="Arial" w:cs="Arial"/>
                <w:b/>
                <w:sz w:val="20"/>
              </w:rPr>
              <w:t>ơng đầu t</w:t>
            </w:r>
            <w:r w:rsidR="001D7584" w:rsidRPr="009349F7">
              <w:rPr>
                <w:rFonts w:ascii="Arial" w:hAnsi="Arial" w:cs="Arial"/>
                <w:b/>
                <w:sz w:val="20"/>
              </w:rPr>
              <w:t>ư</w:t>
            </w:r>
          </w:p>
        </w:tc>
      </w:tr>
      <w:tr w:rsidR="004F491A" w:rsidRPr="009349F7">
        <w:tc>
          <w:tcPr>
            <w:tcW w:w="195" w:type="pct"/>
            <w:vMerge/>
            <w:vAlign w:val="center"/>
          </w:tcPr>
          <w:p w:rsidR="004F491A" w:rsidRPr="009349F7" w:rsidRDefault="004F491A" w:rsidP="000572DC">
            <w:pPr>
              <w:spacing w:before="120"/>
              <w:jc w:val="center"/>
              <w:rPr>
                <w:rFonts w:ascii="Arial" w:hAnsi="Arial" w:cs="Arial"/>
                <w:sz w:val="20"/>
                <w:szCs w:val="2"/>
              </w:rPr>
            </w:pPr>
          </w:p>
        </w:tc>
        <w:tc>
          <w:tcPr>
            <w:tcW w:w="652" w:type="pct"/>
            <w:vMerge/>
            <w:vAlign w:val="center"/>
          </w:tcPr>
          <w:p w:rsidR="004F491A" w:rsidRPr="009349F7" w:rsidRDefault="004F491A" w:rsidP="000572DC">
            <w:pPr>
              <w:spacing w:before="120"/>
              <w:jc w:val="center"/>
              <w:rPr>
                <w:rFonts w:ascii="Arial" w:hAnsi="Arial" w:cs="Arial"/>
                <w:sz w:val="20"/>
                <w:szCs w:val="2"/>
              </w:rPr>
            </w:pPr>
          </w:p>
        </w:tc>
        <w:tc>
          <w:tcPr>
            <w:tcW w:w="481"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Xã</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Huyện</w:t>
            </w:r>
          </w:p>
        </w:tc>
        <w:tc>
          <w:tcPr>
            <w:tcW w:w="527" w:type="pct"/>
            <w:vMerge/>
            <w:vAlign w:val="center"/>
          </w:tcPr>
          <w:p w:rsidR="004F491A" w:rsidRPr="009349F7" w:rsidRDefault="004F491A" w:rsidP="000572DC">
            <w:pPr>
              <w:spacing w:before="120"/>
              <w:jc w:val="center"/>
              <w:rPr>
                <w:rFonts w:ascii="Arial" w:hAnsi="Arial" w:cs="Arial"/>
                <w:sz w:val="20"/>
                <w:szCs w:val="2"/>
              </w:rPr>
            </w:pPr>
          </w:p>
        </w:tc>
        <w:tc>
          <w:tcPr>
            <w:tcW w:w="558" w:type="pct"/>
            <w:vMerge/>
            <w:vAlign w:val="center"/>
          </w:tcPr>
          <w:p w:rsidR="004F491A" w:rsidRPr="009349F7" w:rsidRDefault="004F491A" w:rsidP="000572DC">
            <w:pPr>
              <w:spacing w:before="120"/>
              <w:jc w:val="center"/>
              <w:rPr>
                <w:rFonts w:ascii="Arial" w:hAnsi="Arial" w:cs="Arial"/>
                <w:sz w:val="20"/>
                <w:szCs w:val="2"/>
              </w:rPr>
            </w:pPr>
          </w:p>
        </w:tc>
        <w:tc>
          <w:tcPr>
            <w:tcW w:w="651" w:type="pct"/>
            <w:vMerge/>
            <w:vAlign w:val="center"/>
          </w:tcPr>
          <w:p w:rsidR="004F491A" w:rsidRPr="009349F7" w:rsidRDefault="004F491A" w:rsidP="000572DC">
            <w:pPr>
              <w:spacing w:before="120"/>
              <w:jc w:val="center"/>
              <w:rPr>
                <w:rFonts w:ascii="Arial" w:hAnsi="Arial" w:cs="Arial"/>
                <w:sz w:val="20"/>
                <w:szCs w:val="2"/>
              </w:rPr>
            </w:pPr>
          </w:p>
        </w:tc>
        <w:tc>
          <w:tcPr>
            <w:tcW w:w="278" w:type="pct"/>
            <w:vMerge/>
            <w:vAlign w:val="center"/>
          </w:tcPr>
          <w:p w:rsidR="004F491A" w:rsidRPr="009349F7" w:rsidRDefault="004F491A" w:rsidP="000572DC">
            <w:pPr>
              <w:spacing w:before="120"/>
              <w:jc w:val="center"/>
              <w:rPr>
                <w:rFonts w:ascii="Arial" w:hAnsi="Arial" w:cs="Arial"/>
                <w:sz w:val="20"/>
                <w:szCs w:val="2"/>
              </w:rPr>
            </w:pPr>
          </w:p>
        </w:tc>
        <w:tc>
          <w:tcPr>
            <w:tcW w:w="279"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NS</w:t>
            </w:r>
            <w:r w:rsidR="001B5B80" w:rsidRPr="009349F7">
              <w:rPr>
                <w:rFonts w:ascii="Arial" w:hAnsi="Arial" w:cs="Arial"/>
                <w:b/>
                <w:sz w:val="20"/>
              </w:rPr>
              <w:t xml:space="preserve"> </w:t>
            </w:r>
            <w:r w:rsidRPr="009349F7">
              <w:rPr>
                <w:rFonts w:ascii="Arial" w:hAnsi="Arial" w:cs="Arial"/>
                <w:b/>
                <w:sz w:val="20"/>
              </w:rPr>
              <w:t>tỉnh</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NS</w:t>
            </w:r>
            <w:r w:rsidR="001B5B80" w:rsidRPr="009349F7">
              <w:rPr>
                <w:rFonts w:ascii="Arial" w:hAnsi="Arial" w:cs="Arial"/>
                <w:b/>
                <w:sz w:val="20"/>
              </w:rPr>
              <w:t xml:space="preserve"> </w:t>
            </w:r>
            <w:r w:rsidRPr="009349F7">
              <w:rPr>
                <w:rFonts w:ascii="Arial" w:hAnsi="Arial" w:cs="Arial"/>
                <w:b/>
                <w:sz w:val="20"/>
              </w:rPr>
              <w:t>huyện</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Tổng</w:t>
            </w:r>
          </w:p>
        </w:tc>
        <w:tc>
          <w:tcPr>
            <w:tcW w:w="543" w:type="pct"/>
            <w:vMerge/>
            <w:vAlign w:val="center"/>
          </w:tcPr>
          <w:p w:rsidR="004F491A" w:rsidRPr="009349F7" w:rsidRDefault="004F491A" w:rsidP="000572DC">
            <w:pPr>
              <w:spacing w:before="120"/>
              <w:jc w:val="center"/>
              <w:rPr>
                <w:rFonts w:ascii="Arial" w:hAnsi="Arial" w:cs="Arial"/>
                <w:sz w:val="20"/>
                <w:szCs w:val="2"/>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p>
        </w:tc>
        <w:tc>
          <w:tcPr>
            <w:tcW w:w="652" w:type="pct"/>
            <w:vAlign w:val="center"/>
          </w:tcPr>
          <w:p w:rsidR="004F491A" w:rsidRPr="009349F7" w:rsidRDefault="004F491A" w:rsidP="008A2E82">
            <w:pPr>
              <w:pStyle w:val="TableParagraph"/>
              <w:spacing w:before="120"/>
              <w:rPr>
                <w:rFonts w:ascii="Arial" w:hAnsi="Arial" w:cs="Arial"/>
                <w:b/>
                <w:sz w:val="20"/>
              </w:rPr>
            </w:pPr>
            <w:r w:rsidRPr="009349F7">
              <w:rPr>
                <w:rFonts w:ascii="Arial" w:hAnsi="Arial" w:cs="Arial"/>
                <w:b/>
                <w:sz w:val="20"/>
              </w:rPr>
              <w:t>TỔNG</w:t>
            </w:r>
          </w:p>
        </w:tc>
        <w:tc>
          <w:tcPr>
            <w:tcW w:w="481" w:type="pct"/>
            <w:vAlign w:val="center"/>
          </w:tcPr>
          <w:p w:rsidR="004F491A" w:rsidRPr="009349F7" w:rsidRDefault="004F491A" w:rsidP="008A2E82">
            <w:pPr>
              <w:pStyle w:val="TableParagraph"/>
              <w:spacing w:before="120"/>
              <w:rPr>
                <w:rFonts w:ascii="Arial" w:hAnsi="Arial" w:cs="Arial"/>
                <w:sz w:val="20"/>
              </w:rPr>
            </w:pPr>
          </w:p>
        </w:tc>
        <w:tc>
          <w:tcPr>
            <w:tcW w:w="278" w:type="pct"/>
            <w:vAlign w:val="center"/>
          </w:tcPr>
          <w:p w:rsidR="004F491A" w:rsidRPr="009349F7" w:rsidRDefault="004F491A" w:rsidP="008A2E82">
            <w:pPr>
              <w:pStyle w:val="TableParagraph"/>
              <w:spacing w:before="120"/>
              <w:rPr>
                <w:rFonts w:ascii="Arial" w:hAnsi="Arial" w:cs="Arial"/>
                <w:sz w:val="20"/>
              </w:rPr>
            </w:pPr>
          </w:p>
        </w:tc>
        <w:tc>
          <w:tcPr>
            <w:tcW w:w="527" w:type="pct"/>
            <w:vAlign w:val="center"/>
          </w:tcPr>
          <w:p w:rsidR="004F491A" w:rsidRPr="009349F7" w:rsidRDefault="004F491A" w:rsidP="008A2E82">
            <w:pPr>
              <w:pStyle w:val="TableParagraph"/>
              <w:spacing w:before="120"/>
              <w:rPr>
                <w:rFonts w:ascii="Arial" w:hAnsi="Arial" w:cs="Arial"/>
                <w:sz w:val="20"/>
              </w:rPr>
            </w:pPr>
          </w:p>
        </w:tc>
        <w:tc>
          <w:tcPr>
            <w:tcW w:w="558" w:type="pct"/>
            <w:vAlign w:val="center"/>
          </w:tcPr>
          <w:p w:rsidR="004F491A" w:rsidRPr="009349F7" w:rsidRDefault="004F491A" w:rsidP="008A2E82">
            <w:pPr>
              <w:pStyle w:val="TableParagraph"/>
              <w:spacing w:before="120"/>
              <w:rPr>
                <w:rFonts w:ascii="Arial" w:hAnsi="Arial" w:cs="Arial"/>
                <w:sz w:val="20"/>
              </w:rPr>
            </w:pPr>
          </w:p>
        </w:tc>
        <w:tc>
          <w:tcPr>
            <w:tcW w:w="651" w:type="pct"/>
            <w:vAlign w:val="center"/>
          </w:tcPr>
          <w:p w:rsidR="004F491A" w:rsidRPr="009349F7" w:rsidRDefault="004F491A" w:rsidP="008A2E82">
            <w:pPr>
              <w:pStyle w:val="TableParagraph"/>
              <w:spacing w:before="120"/>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87,76</w:t>
            </w:r>
          </w:p>
        </w:tc>
        <w:tc>
          <w:tcPr>
            <w:tcW w:w="279"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581,0</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264,40</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845,4</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b/>
                <w:sz w:val="20"/>
              </w:rPr>
            </w:pPr>
            <w:r w:rsidRPr="009349F7">
              <w:rPr>
                <w:rFonts w:ascii="Arial" w:hAnsi="Arial" w:cs="Arial"/>
                <w:b/>
                <w:sz w:val="20"/>
              </w:rPr>
              <w:t>I</w:t>
            </w:r>
          </w:p>
        </w:tc>
        <w:tc>
          <w:tcPr>
            <w:tcW w:w="652" w:type="pct"/>
            <w:vAlign w:val="center"/>
          </w:tcPr>
          <w:p w:rsidR="004F491A" w:rsidRPr="009349F7" w:rsidRDefault="004F491A" w:rsidP="008A2E82">
            <w:pPr>
              <w:pStyle w:val="TableParagraph"/>
              <w:spacing w:before="120"/>
              <w:rPr>
                <w:rFonts w:ascii="Arial" w:hAnsi="Arial" w:cs="Arial"/>
                <w:b/>
                <w:sz w:val="20"/>
              </w:rPr>
            </w:pPr>
            <w:r w:rsidRPr="009349F7">
              <w:rPr>
                <w:rFonts w:ascii="Arial" w:hAnsi="Arial" w:cs="Arial"/>
                <w:b/>
                <w:sz w:val="20"/>
              </w:rPr>
              <w:t>Huyện An Lão</w:t>
            </w:r>
          </w:p>
        </w:tc>
        <w:tc>
          <w:tcPr>
            <w:tcW w:w="481" w:type="pct"/>
            <w:vAlign w:val="center"/>
          </w:tcPr>
          <w:p w:rsidR="004F491A" w:rsidRPr="009349F7" w:rsidRDefault="004F491A" w:rsidP="008A2E82">
            <w:pPr>
              <w:pStyle w:val="TableParagraph"/>
              <w:spacing w:before="120"/>
              <w:rPr>
                <w:rFonts w:ascii="Arial" w:hAnsi="Arial" w:cs="Arial"/>
                <w:sz w:val="20"/>
              </w:rPr>
            </w:pPr>
          </w:p>
        </w:tc>
        <w:tc>
          <w:tcPr>
            <w:tcW w:w="278" w:type="pct"/>
            <w:vAlign w:val="center"/>
          </w:tcPr>
          <w:p w:rsidR="004F491A" w:rsidRPr="009349F7" w:rsidRDefault="004F491A" w:rsidP="008A2E82">
            <w:pPr>
              <w:pStyle w:val="TableParagraph"/>
              <w:spacing w:before="120"/>
              <w:rPr>
                <w:rFonts w:ascii="Arial" w:hAnsi="Arial" w:cs="Arial"/>
                <w:sz w:val="20"/>
              </w:rPr>
            </w:pPr>
          </w:p>
        </w:tc>
        <w:tc>
          <w:tcPr>
            <w:tcW w:w="527" w:type="pct"/>
            <w:vAlign w:val="center"/>
          </w:tcPr>
          <w:p w:rsidR="004F491A" w:rsidRPr="009349F7" w:rsidRDefault="004F491A" w:rsidP="008A2E82">
            <w:pPr>
              <w:pStyle w:val="TableParagraph"/>
              <w:spacing w:before="120"/>
              <w:rPr>
                <w:rFonts w:ascii="Arial" w:hAnsi="Arial" w:cs="Arial"/>
                <w:sz w:val="20"/>
              </w:rPr>
            </w:pPr>
          </w:p>
        </w:tc>
        <w:tc>
          <w:tcPr>
            <w:tcW w:w="558" w:type="pct"/>
            <w:vAlign w:val="center"/>
          </w:tcPr>
          <w:p w:rsidR="004F491A" w:rsidRPr="009349F7" w:rsidRDefault="004F491A" w:rsidP="008A2E82">
            <w:pPr>
              <w:pStyle w:val="TableParagraph"/>
              <w:spacing w:before="120"/>
              <w:rPr>
                <w:rFonts w:ascii="Arial" w:hAnsi="Arial" w:cs="Arial"/>
                <w:sz w:val="20"/>
              </w:rPr>
            </w:pPr>
          </w:p>
        </w:tc>
        <w:tc>
          <w:tcPr>
            <w:tcW w:w="651" w:type="pct"/>
            <w:vAlign w:val="center"/>
          </w:tcPr>
          <w:p w:rsidR="004F491A" w:rsidRPr="009349F7" w:rsidRDefault="004F491A" w:rsidP="008A2E82">
            <w:pPr>
              <w:pStyle w:val="TableParagraph"/>
              <w:spacing w:before="120"/>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8,00</w:t>
            </w:r>
          </w:p>
        </w:tc>
        <w:tc>
          <w:tcPr>
            <w:tcW w:w="279"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78,50</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78,50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1</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Đê Xuân Phong Nam, Vạn Long và ngã ba nước Giáp</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An Hòa</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An Lão</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ngập khu dân cư và bảo vệ đất khu dân cư</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Chưa có kè</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Nâng cao đê, kiên cố mái đê; hệ thống tiêu thoát nước dọc đê</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19,00</w:t>
            </w:r>
          </w:p>
        </w:tc>
        <w:tc>
          <w:tcPr>
            <w:tcW w:w="278" w:type="pct"/>
            <w:vAlign w:val="center"/>
          </w:tcPr>
          <w:p w:rsidR="004F491A" w:rsidRPr="009349F7" w:rsidRDefault="004F491A" w:rsidP="000572DC">
            <w:pPr>
              <w:pStyle w:val="TableParagraph"/>
              <w:spacing w:before="120"/>
              <w:jc w:val="center"/>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19,00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2</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chống xói lở Sông Đinh, Sông Vố</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TT An Lão và xã An Trung</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An lão</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sạc lở đất khu dân cư</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Chưa có kè, thường xuyên bị sạt lở đất</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kè và bê tông mái kè</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2,50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25,00</w:t>
            </w:r>
          </w:p>
        </w:tc>
        <w:tc>
          <w:tcPr>
            <w:tcW w:w="278" w:type="pct"/>
            <w:vAlign w:val="center"/>
          </w:tcPr>
          <w:p w:rsidR="004F491A" w:rsidRPr="009349F7" w:rsidRDefault="004F491A" w:rsidP="000572DC">
            <w:pPr>
              <w:pStyle w:val="TableParagraph"/>
              <w:spacing w:before="120"/>
              <w:jc w:val="center"/>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25,00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3</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suối thôn Tân An</w:t>
            </w:r>
            <w:r w:rsidR="001B5B80" w:rsidRPr="009349F7">
              <w:rPr>
                <w:rFonts w:ascii="Arial" w:hAnsi="Arial" w:cs="Arial"/>
                <w:sz w:val="20"/>
              </w:rPr>
              <w:t xml:space="preserve"> </w:t>
            </w:r>
            <w:r w:rsidRPr="009349F7">
              <w:rPr>
                <w:rFonts w:ascii="Arial" w:hAnsi="Arial" w:cs="Arial"/>
                <w:sz w:val="20"/>
              </w:rPr>
              <w:t>- Thuận An và thôn 2</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An Tân, An Hưng,</w:t>
            </w:r>
            <w:r w:rsidR="00B266D2" w:rsidRPr="009349F7">
              <w:rPr>
                <w:rFonts w:ascii="Arial" w:hAnsi="Arial" w:cs="Arial"/>
                <w:sz w:val="20"/>
              </w:rPr>
              <w:t xml:space="preserve"> </w:t>
            </w:r>
            <w:r w:rsidRPr="009349F7">
              <w:rPr>
                <w:rFonts w:ascii="Arial" w:hAnsi="Arial" w:cs="Arial"/>
                <w:sz w:val="20"/>
              </w:rPr>
              <w:t>An</w:t>
            </w:r>
            <w:r w:rsidR="001B5B80" w:rsidRPr="009349F7">
              <w:rPr>
                <w:rFonts w:ascii="Arial" w:hAnsi="Arial" w:cs="Arial"/>
                <w:sz w:val="20"/>
              </w:rPr>
              <w:t xml:space="preserve"> </w:t>
            </w:r>
            <w:r w:rsidRPr="009349F7">
              <w:rPr>
                <w:rFonts w:ascii="Arial" w:hAnsi="Arial" w:cs="Arial"/>
                <w:sz w:val="20"/>
              </w:rPr>
              <w:t>Nghĩa</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An Lão</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sạt lở đất khu dân cư</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Chưa có kè</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kè và bê tông mái kè</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11,50</w:t>
            </w:r>
          </w:p>
        </w:tc>
        <w:tc>
          <w:tcPr>
            <w:tcW w:w="278" w:type="pct"/>
            <w:vAlign w:val="center"/>
          </w:tcPr>
          <w:p w:rsidR="004F491A" w:rsidRPr="009349F7" w:rsidRDefault="004F491A" w:rsidP="000572DC">
            <w:pPr>
              <w:pStyle w:val="TableParagraph"/>
              <w:spacing w:before="120"/>
              <w:jc w:val="center"/>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11,50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4</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chống sạt lở đồng ruộng thôn 1, thôn 4</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Xã An Vinh</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An Lão</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sạt lở đất sản xuất</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Chưa có kè</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kè và lát khan đá hộc mái kè</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18,00</w:t>
            </w:r>
          </w:p>
        </w:tc>
        <w:tc>
          <w:tcPr>
            <w:tcW w:w="278" w:type="pct"/>
            <w:vAlign w:val="center"/>
          </w:tcPr>
          <w:p w:rsidR="004F491A" w:rsidRPr="009349F7" w:rsidRDefault="004F491A" w:rsidP="000572DC">
            <w:pPr>
              <w:pStyle w:val="TableParagraph"/>
              <w:spacing w:before="120"/>
              <w:jc w:val="center"/>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18,00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5</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chống sạt lở khu dân cư thôn 3, làng</w:t>
            </w:r>
            <w:r w:rsidR="001B5B80" w:rsidRPr="009349F7">
              <w:rPr>
                <w:rFonts w:ascii="Arial" w:hAnsi="Arial" w:cs="Arial"/>
                <w:sz w:val="20"/>
              </w:rPr>
              <w:t xml:space="preserve"> </w:t>
            </w:r>
            <w:r w:rsidRPr="009349F7">
              <w:rPr>
                <w:rFonts w:ascii="Arial" w:hAnsi="Arial" w:cs="Arial"/>
                <w:sz w:val="20"/>
              </w:rPr>
              <w:t>T4</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An Hưng</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An Lão</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sạt lở đất khu dân cư</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Chưa có kè</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kè và bê tông mái kè</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0,50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5,00</w:t>
            </w:r>
          </w:p>
        </w:tc>
        <w:tc>
          <w:tcPr>
            <w:tcW w:w="278" w:type="pct"/>
            <w:vAlign w:val="center"/>
          </w:tcPr>
          <w:p w:rsidR="004F491A" w:rsidRPr="009349F7" w:rsidRDefault="004F491A" w:rsidP="000572DC">
            <w:pPr>
              <w:pStyle w:val="TableParagraph"/>
              <w:spacing w:before="120"/>
              <w:jc w:val="center"/>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5,00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b/>
                <w:sz w:val="20"/>
              </w:rPr>
            </w:pPr>
            <w:r w:rsidRPr="009349F7">
              <w:rPr>
                <w:rFonts w:ascii="Arial" w:hAnsi="Arial" w:cs="Arial"/>
                <w:b/>
                <w:sz w:val="20"/>
              </w:rPr>
              <w:t>II</w:t>
            </w:r>
          </w:p>
        </w:tc>
        <w:tc>
          <w:tcPr>
            <w:tcW w:w="652" w:type="pct"/>
            <w:vAlign w:val="center"/>
          </w:tcPr>
          <w:p w:rsidR="004F491A" w:rsidRPr="009349F7" w:rsidRDefault="004F491A" w:rsidP="008A2E82">
            <w:pPr>
              <w:pStyle w:val="TableParagraph"/>
              <w:spacing w:before="120"/>
              <w:rPr>
                <w:rFonts w:ascii="Arial" w:hAnsi="Arial" w:cs="Arial"/>
                <w:b/>
                <w:sz w:val="20"/>
              </w:rPr>
            </w:pPr>
            <w:r w:rsidRPr="009349F7">
              <w:rPr>
                <w:rFonts w:ascii="Arial" w:hAnsi="Arial" w:cs="Arial"/>
                <w:b/>
                <w:sz w:val="20"/>
              </w:rPr>
              <w:t>Huyện Hoài Nhơn</w:t>
            </w:r>
          </w:p>
        </w:tc>
        <w:tc>
          <w:tcPr>
            <w:tcW w:w="481" w:type="pct"/>
            <w:vAlign w:val="center"/>
          </w:tcPr>
          <w:p w:rsidR="004F491A" w:rsidRPr="009349F7" w:rsidRDefault="004F491A" w:rsidP="008A2E82">
            <w:pPr>
              <w:pStyle w:val="TableParagraph"/>
              <w:spacing w:before="120"/>
              <w:rPr>
                <w:rFonts w:ascii="Arial" w:hAnsi="Arial" w:cs="Arial"/>
                <w:sz w:val="20"/>
              </w:rPr>
            </w:pPr>
          </w:p>
        </w:tc>
        <w:tc>
          <w:tcPr>
            <w:tcW w:w="278" w:type="pct"/>
            <w:vAlign w:val="center"/>
          </w:tcPr>
          <w:p w:rsidR="004F491A" w:rsidRPr="009349F7" w:rsidRDefault="004F491A" w:rsidP="008A2E82">
            <w:pPr>
              <w:pStyle w:val="TableParagraph"/>
              <w:spacing w:before="120"/>
              <w:rPr>
                <w:rFonts w:ascii="Arial" w:hAnsi="Arial" w:cs="Arial"/>
                <w:sz w:val="20"/>
              </w:rPr>
            </w:pPr>
          </w:p>
        </w:tc>
        <w:tc>
          <w:tcPr>
            <w:tcW w:w="527" w:type="pct"/>
            <w:vAlign w:val="center"/>
          </w:tcPr>
          <w:p w:rsidR="004F491A" w:rsidRPr="009349F7" w:rsidRDefault="004F491A" w:rsidP="008A2E82">
            <w:pPr>
              <w:pStyle w:val="TableParagraph"/>
              <w:spacing w:before="120"/>
              <w:rPr>
                <w:rFonts w:ascii="Arial" w:hAnsi="Arial" w:cs="Arial"/>
                <w:sz w:val="20"/>
              </w:rPr>
            </w:pPr>
          </w:p>
        </w:tc>
        <w:tc>
          <w:tcPr>
            <w:tcW w:w="558" w:type="pct"/>
            <w:vAlign w:val="center"/>
          </w:tcPr>
          <w:p w:rsidR="004F491A" w:rsidRPr="009349F7" w:rsidRDefault="004F491A" w:rsidP="008A2E82">
            <w:pPr>
              <w:pStyle w:val="TableParagraph"/>
              <w:spacing w:before="120"/>
              <w:rPr>
                <w:rFonts w:ascii="Arial" w:hAnsi="Arial" w:cs="Arial"/>
                <w:sz w:val="20"/>
              </w:rPr>
            </w:pPr>
          </w:p>
        </w:tc>
        <w:tc>
          <w:tcPr>
            <w:tcW w:w="651" w:type="pct"/>
            <w:vAlign w:val="center"/>
          </w:tcPr>
          <w:p w:rsidR="004F491A" w:rsidRPr="009349F7" w:rsidRDefault="004F491A" w:rsidP="008A2E82">
            <w:pPr>
              <w:pStyle w:val="TableParagraph"/>
              <w:spacing w:before="120"/>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9,50</w:t>
            </w:r>
          </w:p>
        </w:tc>
        <w:tc>
          <w:tcPr>
            <w:tcW w:w="279"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54,50</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54,50</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109,00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1</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bảo vệ khu dân cư dọc bờ sông Hoài Hải</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Hoài Hải</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Hoài Nhơn</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Bảo vệ bờ sông, khu</w:t>
            </w:r>
            <w:r w:rsidR="00FE0A2A" w:rsidRPr="009349F7">
              <w:rPr>
                <w:rFonts w:ascii="Arial" w:hAnsi="Arial" w:cs="Arial"/>
                <w:sz w:val="20"/>
              </w:rPr>
              <w:t xml:space="preserve"> </w:t>
            </w:r>
            <w:r w:rsidRPr="009349F7">
              <w:rPr>
                <w:rFonts w:ascii="Arial" w:hAnsi="Arial" w:cs="Arial"/>
                <w:sz w:val="20"/>
              </w:rPr>
              <w:t>dân</w:t>
            </w:r>
            <w:r w:rsidR="00FE0A2A" w:rsidRPr="009349F7">
              <w:rPr>
                <w:rFonts w:ascii="Arial" w:hAnsi="Arial" w:cs="Arial"/>
                <w:sz w:val="20"/>
              </w:rPr>
              <w:t xml:space="preserve"> </w:t>
            </w:r>
            <w:r w:rsidRPr="009349F7">
              <w:rPr>
                <w:rFonts w:ascii="Arial" w:hAnsi="Arial" w:cs="Arial"/>
                <w:sz w:val="20"/>
              </w:rPr>
              <w:t>cư</w:t>
            </w:r>
            <w:r w:rsidR="00FE0A2A" w:rsidRPr="009349F7">
              <w:rPr>
                <w:rFonts w:ascii="Arial" w:hAnsi="Arial" w:cs="Arial"/>
                <w:sz w:val="20"/>
              </w:rPr>
              <w:t xml:space="preserve"> </w:t>
            </w:r>
            <w:r w:rsidRPr="009349F7">
              <w:rPr>
                <w:rFonts w:ascii="Arial" w:hAnsi="Arial" w:cs="Arial"/>
                <w:sz w:val="20"/>
              </w:rPr>
              <w:t>với</w:t>
            </w:r>
            <w:r w:rsidR="001B5B80" w:rsidRPr="009349F7">
              <w:rPr>
                <w:rFonts w:ascii="Arial" w:hAnsi="Arial" w:cs="Arial"/>
                <w:sz w:val="20"/>
              </w:rPr>
              <w:t xml:space="preserve"> </w:t>
            </w:r>
            <w:r w:rsidRPr="009349F7">
              <w:rPr>
                <w:rFonts w:ascii="Arial" w:hAnsi="Arial" w:cs="Arial"/>
                <w:sz w:val="20"/>
              </w:rPr>
              <w:t>7.000 người dân.</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Bờ đất, sạt lở</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16,00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16,00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32,00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2</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chống sạt lở bờ sông Lại Giang</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Hoài</w:t>
            </w:r>
            <w:r w:rsidR="00B266D2" w:rsidRPr="009349F7">
              <w:rPr>
                <w:rFonts w:ascii="Arial" w:hAnsi="Arial" w:cs="Arial"/>
                <w:sz w:val="20"/>
              </w:rPr>
              <w:t xml:space="preserve"> </w:t>
            </w:r>
            <w:r w:rsidRPr="009349F7">
              <w:rPr>
                <w:rFonts w:ascii="Arial" w:hAnsi="Arial" w:cs="Arial"/>
                <w:sz w:val="20"/>
              </w:rPr>
              <w:t>Mỹ, HoàiHương, Hoài Đức, TT</w:t>
            </w:r>
            <w:r w:rsidR="001B5B80" w:rsidRPr="009349F7">
              <w:rPr>
                <w:rFonts w:ascii="Arial" w:hAnsi="Arial" w:cs="Arial"/>
                <w:sz w:val="20"/>
              </w:rPr>
              <w:t xml:space="preserve"> </w:t>
            </w:r>
            <w:r w:rsidRPr="009349F7">
              <w:rPr>
                <w:rFonts w:ascii="Arial" w:hAnsi="Arial" w:cs="Arial"/>
                <w:sz w:val="20"/>
              </w:rPr>
              <w:t>B. Sơn</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Hoài Nhơn</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Bảo vệ tính mạng, tài sản và đất sản xuất cho người dân.</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Bờ đất, sạt lở</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18,00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3</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chống sạt lở bờ sông</w:t>
            </w:r>
          </w:p>
        </w:tc>
        <w:tc>
          <w:tcPr>
            <w:tcW w:w="481" w:type="pct"/>
            <w:vAlign w:val="center"/>
          </w:tcPr>
          <w:p w:rsidR="004F491A" w:rsidRPr="009349F7" w:rsidRDefault="004F491A" w:rsidP="008A2E82">
            <w:pPr>
              <w:pStyle w:val="TableParagraph"/>
              <w:tabs>
                <w:tab w:val="left" w:pos="751"/>
              </w:tabs>
              <w:spacing w:before="120"/>
              <w:rPr>
                <w:rFonts w:ascii="Arial" w:hAnsi="Arial" w:cs="Arial"/>
                <w:sz w:val="20"/>
              </w:rPr>
            </w:pPr>
            <w:r w:rsidRPr="009349F7">
              <w:rPr>
                <w:rFonts w:ascii="Arial" w:hAnsi="Arial" w:cs="Arial"/>
                <w:sz w:val="20"/>
              </w:rPr>
              <w:t>Hoài Tân, Hoài Thanh</w:t>
            </w:r>
            <w:r w:rsidR="00B266D2" w:rsidRPr="009349F7">
              <w:rPr>
                <w:rFonts w:ascii="Arial" w:hAnsi="Arial" w:cs="Arial"/>
                <w:sz w:val="20"/>
              </w:rPr>
              <w:t xml:space="preserve"> </w:t>
            </w:r>
            <w:r w:rsidRPr="009349F7">
              <w:rPr>
                <w:rFonts w:ascii="Arial" w:hAnsi="Arial" w:cs="Arial"/>
                <w:sz w:val="20"/>
              </w:rPr>
              <w:t>Tây,</w:t>
            </w:r>
            <w:r w:rsidR="001B5B80" w:rsidRPr="009349F7">
              <w:rPr>
                <w:rFonts w:ascii="Arial" w:hAnsi="Arial" w:cs="Arial"/>
                <w:sz w:val="20"/>
              </w:rPr>
              <w:t xml:space="preserve"> </w:t>
            </w:r>
            <w:r w:rsidRPr="009349F7">
              <w:rPr>
                <w:rFonts w:ascii="Arial" w:hAnsi="Arial" w:cs="Arial"/>
                <w:sz w:val="20"/>
              </w:rPr>
              <w:t>Hoài</w:t>
            </w:r>
            <w:r w:rsidR="00B266D2" w:rsidRPr="009349F7">
              <w:rPr>
                <w:rFonts w:ascii="Arial" w:hAnsi="Arial" w:cs="Arial"/>
                <w:sz w:val="20"/>
              </w:rPr>
              <w:t xml:space="preserve"> </w:t>
            </w:r>
            <w:r w:rsidRPr="009349F7">
              <w:rPr>
                <w:rFonts w:ascii="Arial" w:hAnsi="Arial" w:cs="Arial"/>
                <w:sz w:val="20"/>
              </w:rPr>
              <w:t>Hương, Tam Quan</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Hoài Nhơn</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Bảo vệ bờ sông, khu dân cư, đất sản xuất</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Bờ đất, sạt lở</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2,50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11,50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11,50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23,00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4</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chống sạt lở bờ sông Cạn</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Thị trấn Bồng Sơn, Hoài Tân, Hoài Thanh</w:t>
            </w:r>
            <w:r w:rsidR="001B5B80" w:rsidRPr="009349F7">
              <w:rPr>
                <w:rFonts w:ascii="Arial" w:hAnsi="Arial" w:cs="Arial"/>
                <w:sz w:val="20"/>
              </w:rPr>
              <w:t xml:space="preserve"> </w:t>
            </w:r>
            <w:r w:rsidRPr="009349F7">
              <w:rPr>
                <w:rFonts w:ascii="Arial" w:hAnsi="Arial" w:cs="Arial"/>
                <w:sz w:val="20"/>
              </w:rPr>
              <w:t xml:space="preserve">Tây, Hoài </w:t>
            </w:r>
            <w:r w:rsidRPr="009349F7">
              <w:rPr>
                <w:rFonts w:ascii="Arial" w:hAnsi="Arial" w:cs="Arial"/>
                <w:sz w:val="20"/>
              </w:rPr>
              <w:lastRenderedPageBreak/>
              <w:t>Thanh, và Tam Quan Nam</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lastRenderedPageBreak/>
              <w:t>Hoài Nhơn</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Bảo vệ, chống ngập</w:t>
            </w:r>
            <w:r w:rsidR="00FE0A2A" w:rsidRPr="009349F7">
              <w:rPr>
                <w:rFonts w:ascii="Arial" w:hAnsi="Arial" w:cs="Arial"/>
                <w:sz w:val="20"/>
              </w:rPr>
              <w:t xml:space="preserve"> </w:t>
            </w:r>
            <w:r w:rsidRPr="009349F7">
              <w:rPr>
                <w:rFonts w:ascii="Arial" w:hAnsi="Arial" w:cs="Arial"/>
                <w:sz w:val="20"/>
              </w:rPr>
              <w:t>úng</w:t>
            </w:r>
            <w:r w:rsidR="00FE0A2A" w:rsidRPr="009349F7">
              <w:rPr>
                <w:rFonts w:ascii="Arial" w:hAnsi="Arial" w:cs="Arial"/>
                <w:sz w:val="20"/>
              </w:rPr>
              <w:t xml:space="preserve"> </w:t>
            </w:r>
            <w:r w:rsidRPr="009349F7">
              <w:rPr>
                <w:rFonts w:ascii="Arial" w:hAnsi="Arial" w:cs="Arial"/>
                <w:sz w:val="20"/>
              </w:rPr>
              <w:t>hơn</w:t>
            </w:r>
            <w:r w:rsidR="001B5B80" w:rsidRPr="009349F7">
              <w:rPr>
                <w:rFonts w:ascii="Arial" w:hAnsi="Arial" w:cs="Arial"/>
                <w:sz w:val="20"/>
              </w:rPr>
              <w:t xml:space="preserve"> </w:t>
            </w:r>
            <w:r w:rsidRPr="009349F7">
              <w:rPr>
                <w:rFonts w:ascii="Arial" w:hAnsi="Arial" w:cs="Arial"/>
                <w:sz w:val="20"/>
              </w:rPr>
              <w:t xml:space="preserve">8.014 hộ </w:t>
            </w:r>
            <w:r w:rsidRPr="009349F7">
              <w:rPr>
                <w:rFonts w:ascii="Arial" w:hAnsi="Arial" w:cs="Arial"/>
                <w:sz w:val="20"/>
              </w:rPr>
              <w:lastRenderedPageBreak/>
              <w:t>dân bị ảnh hưởng và 200 ha đất nông nghiệp, thủy sản.</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lastRenderedPageBreak/>
              <w:t>Bờ đất, sạt lở</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18,00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lastRenderedPageBreak/>
              <w:t>5</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 xml:space="preserve">Kè đập Ngã ba Cầu Tiến, suối Gai, suối Găng, đồng Si Trong, suối Trà Bộ, tràn </w:t>
            </w:r>
            <w:r w:rsidR="00A62197">
              <w:rPr>
                <w:rFonts w:ascii="Arial" w:hAnsi="Arial" w:cs="Arial"/>
                <w:sz w:val="20"/>
              </w:rPr>
              <w:t>Hóc ngọ</w:t>
            </w:r>
            <w:r w:rsidRPr="009349F7">
              <w:rPr>
                <w:rFonts w:ascii="Arial" w:hAnsi="Arial" w:cs="Arial"/>
                <w:sz w:val="20"/>
              </w:rPr>
              <w:t>, sông Chu Biên,</w:t>
            </w:r>
            <w:r w:rsidR="001B5B80" w:rsidRPr="009349F7">
              <w:rPr>
                <w:rFonts w:ascii="Arial" w:hAnsi="Arial" w:cs="Arial"/>
                <w:sz w:val="20"/>
              </w:rPr>
              <w:t xml:space="preserve"> </w:t>
            </w:r>
            <w:r w:rsidRPr="009349F7">
              <w:rPr>
                <w:rFonts w:ascii="Arial" w:hAnsi="Arial" w:cs="Arial"/>
                <w:sz w:val="20"/>
              </w:rPr>
              <w:t>suối An Hảo, tràn Ao Quyền</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Hoài</w:t>
            </w:r>
            <w:r w:rsidR="00FE0A2A" w:rsidRPr="009349F7">
              <w:rPr>
                <w:rFonts w:ascii="Arial" w:hAnsi="Arial" w:cs="Arial"/>
                <w:sz w:val="20"/>
              </w:rPr>
              <w:t xml:space="preserve"> </w:t>
            </w:r>
            <w:r w:rsidRPr="009349F7">
              <w:rPr>
                <w:rFonts w:ascii="Arial" w:hAnsi="Arial" w:cs="Arial"/>
                <w:sz w:val="20"/>
              </w:rPr>
              <w:t>Châu</w:t>
            </w:r>
            <w:r w:rsidR="001B5B80" w:rsidRPr="009349F7">
              <w:rPr>
                <w:rFonts w:ascii="Arial" w:hAnsi="Arial" w:cs="Arial"/>
                <w:sz w:val="20"/>
              </w:rPr>
              <w:t xml:space="preserve"> </w:t>
            </w:r>
            <w:r w:rsidRPr="009349F7">
              <w:rPr>
                <w:rFonts w:ascii="Arial" w:hAnsi="Arial" w:cs="Arial"/>
                <w:sz w:val="20"/>
              </w:rPr>
              <w:t>Bắc,</w:t>
            </w:r>
            <w:r w:rsidR="00FE0A2A" w:rsidRPr="009349F7">
              <w:rPr>
                <w:rFonts w:ascii="Arial" w:hAnsi="Arial" w:cs="Arial"/>
                <w:sz w:val="20"/>
              </w:rPr>
              <w:t xml:space="preserve"> </w:t>
            </w:r>
            <w:r w:rsidRPr="009349F7">
              <w:rPr>
                <w:rFonts w:ascii="Arial" w:hAnsi="Arial" w:cs="Arial"/>
                <w:sz w:val="20"/>
              </w:rPr>
              <w:t>Hoài</w:t>
            </w:r>
            <w:r w:rsidR="001B5B80" w:rsidRPr="009349F7">
              <w:rPr>
                <w:rFonts w:ascii="Arial" w:hAnsi="Arial" w:cs="Arial"/>
                <w:sz w:val="20"/>
              </w:rPr>
              <w:t xml:space="preserve"> </w:t>
            </w:r>
            <w:r w:rsidRPr="009349F7">
              <w:rPr>
                <w:rFonts w:ascii="Arial" w:hAnsi="Arial" w:cs="Arial"/>
                <w:sz w:val="20"/>
              </w:rPr>
              <w:t>Châu, Hoài Phú, Hoài Hảo, Tam Quan</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Hoài Nhơn</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Bảo vệ,</w:t>
            </w:r>
            <w:r w:rsidR="00FE0A2A" w:rsidRPr="009349F7">
              <w:rPr>
                <w:rFonts w:ascii="Arial" w:hAnsi="Arial" w:cs="Arial"/>
                <w:sz w:val="20"/>
              </w:rPr>
              <w:t xml:space="preserve"> </w:t>
            </w:r>
            <w:r w:rsidRPr="009349F7">
              <w:rPr>
                <w:rFonts w:ascii="Arial" w:hAnsi="Arial" w:cs="Arial"/>
                <w:sz w:val="20"/>
              </w:rPr>
              <w:t>tiêu thoát lũ, chống ngập úng diện tích sản xuất nông nghiệp và sa bồi</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Bờ đất, sạt lở, hư hỏng</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18,00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b/>
                <w:sz w:val="20"/>
              </w:rPr>
            </w:pPr>
            <w:r w:rsidRPr="009349F7">
              <w:rPr>
                <w:rFonts w:ascii="Arial" w:hAnsi="Arial" w:cs="Arial"/>
                <w:b/>
                <w:sz w:val="20"/>
              </w:rPr>
              <w:t>III</w:t>
            </w:r>
          </w:p>
        </w:tc>
        <w:tc>
          <w:tcPr>
            <w:tcW w:w="652" w:type="pct"/>
            <w:vAlign w:val="center"/>
          </w:tcPr>
          <w:p w:rsidR="004F491A" w:rsidRPr="009349F7" w:rsidRDefault="004F491A" w:rsidP="008A2E82">
            <w:pPr>
              <w:pStyle w:val="TableParagraph"/>
              <w:spacing w:before="120"/>
              <w:rPr>
                <w:rFonts w:ascii="Arial" w:hAnsi="Arial" w:cs="Arial"/>
                <w:b/>
                <w:sz w:val="20"/>
              </w:rPr>
            </w:pPr>
            <w:r w:rsidRPr="009349F7">
              <w:rPr>
                <w:rFonts w:ascii="Arial" w:hAnsi="Arial" w:cs="Arial"/>
                <w:b/>
                <w:sz w:val="20"/>
              </w:rPr>
              <w:t>Huyện Phù Mỹ</w:t>
            </w:r>
          </w:p>
        </w:tc>
        <w:tc>
          <w:tcPr>
            <w:tcW w:w="481" w:type="pct"/>
            <w:vAlign w:val="center"/>
          </w:tcPr>
          <w:p w:rsidR="004F491A" w:rsidRPr="009349F7" w:rsidRDefault="004F491A" w:rsidP="008A2E82">
            <w:pPr>
              <w:pStyle w:val="TableParagraph"/>
              <w:spacing w:before="120"/>
              <w:rPr>
                <w:rFonts w:ascii="Arial" w:hAnsi="Arial" w:cs="Arial"/>
                <w:sz w:val="20"/>
              </w:rPr>
            </w:pPr>
          </w:p>
        </w:tc>
        <w:tc>
          <w:tcPr>
            <w:tcW w:w="278" w:type="pct"/>
            <w:vAlign w:val="center"/>
          </w:tcPr>
          <w:p w:rsidR="004F491A" w:rsidRPr="009349F7" w:rsidRDefault="004F491A" w:rsidP="008A2E82">
            <w:pPr>
              <w:pStyle w:val="TableParagraph"/>
              <w:spacing w:before="120"/>
              <w:rPr>
                <w:rFonts w:ascii="Arial" w:hAnsi="Arial" w:cs="Arial"/>
                <w:sz w:val="20"/>
              </w:rPr>
            </w:pPr>
          </w:p>
        </w:tc>
        <w:tc>
          <w:tcPr>
            <w:tcW w:w="527" w:type="pct"/>
            <w:vAlign w:val="center"/>
          </w:tcPr>
          <w:p w:rsidR="004F491A" w:rsidRPr="009349F7" w:rsidRDefault="004F491A" w:rsidP="008A2E82">
            <w:pPr>
              <w:pStyle w:val="TableParagraph"/>
              <w:spacing w:before="120"/>
              <w:rPr>
                <w:rFonts w:ascii="Arial" w:hAnsi="Arial" w:cs="Arial"/>
                <w:sz w:val="20"/>
              </w:rPr>
            </w:pPr>
          </w:p>
        </w:tc>
        <w:tc>
          <w:tcPr>
            <w:tcW w:w="558" w:type="pct"/>
            <w:vAlign w:val="center"/>
          </w:tcPr>
          <w:p w:rsidR="004F491A" w:rsidRPr="009349F7" w:rsidRDefault="004F491A" w:rsidP="008A2E82">
            <w:pPr>
              <w:pStyle w:val="TableParagraph"/>
              <w:spacing w:before="120"/>
              <w:rPr>
                <w:rFonts w:ascii="Arial" w:hAnsi="Arial" w:cs="Arial"/>
                <w:sz w:val="20"/>
              </w:rPr>
            </w:pPr>
          </w:p>
        </w:tc>
        <w:tc>
          <w:tcPr>
            <w:tcW w:w="651" w:type="pct"/>
            <w:vAlign w:val="center"/>
          </w:tcPr>
          <w:p w:rsidR="004F491A" w:rsidRPr="009349F7" w:rsidRDefault="004F491A" w:rsidP="008A2E82">
            <w:pPr>
              <w:pStyle w:val="TableParagraph"/>
              <w:spacing w:before="120"/>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6,10</w:t>
            </w:r>
          </w:p>
        </w:tc>
        <w:tc>
          <w:tcPr>
            <w:tcW w:w="279"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31,50</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31,50</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63,00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1</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Đê sông La Tinh (đoạn từ thôn Vạn Ninh 2 - giáp núi Se Sẻ và đoạn thôn Vạn</w:t>
            </w:r>
            <w:r w:rsidR="001B5B80" w:rsidRPr="009349F7">
              <w:rPr>
                <w:rFonts w:ascii="Arial" w:hAnsi="Arial" w:cs="Arial"/>
                <w:sz w:val="20"/>
              </w:rPr>
              <w:t xml:space="preserve"> </w:t>
            </w:r>
            <w:r w:rsidRPr="009349F7">
              <w:rPr>
                <w:rFonts w:ascii="Arial" w:hAnsi="Arial" w:cs="Arial"/>
                <w:sz w:val="20"/>
              </w:rPr>
              <w:t>Thái</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Mỹ Tài</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Phù Mỹ</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Bảo vệ</w:t>
            </w:r>
            <w:r w:rsidR="00FE0A2A" w:rsidRPr="009349F7">
              <w:rPr>
                <w:rFonts w:ascii="Arial" w:hAnsi="Arial" w:cs="Arial"/>
                <w:sz w:val="20"/>
              </w:rPr>
              <w:t xml:space="preserve"> </w:t>
            </w:r>
            <w:r w:rsidRPr="009349F7">
              <w:rPr>
                <w:rFonts w:ascii="Arial" w:hAnsi="Arial" w:cs="Arial"/>
                <w:sz w:val="20"/>
              </w:rPr>
              <w:t>tính mạng tài sản của nhân dân, chống xói lở bờ sông</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Sạt lở bờ đê, xói lở lòng sông</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Gia cố bằng đá hộc lát khan, đệm dăm và lớp vải địa kỹ thuật</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2,10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13,00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13,00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26,00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2</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Đê suối Kiều Duyên (từ cầu Tri Châu - đồng Xà Len)</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Mỹ Hiệp</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Phù Mỹ</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Bảo vệ</w:t>
            </w:r>
            <w:r w:rsidR="00FE0A2A" w:rsidRPr="009349F7">
              <w:rPr>
                <w:rFonts w:ascii="Arial" w:hAnsi="Arial" w:cs="Arial"/>
                <w:sz w:val="20"/>
              </w:rPr>
              <w:t xml:space="preserve"> </w:t>
            </w:r>
            <w:r w:rsidRPr="009349F7">
              <w:rPr>
                <w:rFonts w:ascii="Arial" w:hAnsi="Arial" w:cs="Arial"/>
                <w:sz w:val="20"/>
              </w:rPr>
              <w:t>tính mạng tài sản của nhân dân, chống xói lở bờ suối</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Sạt lở bờ suối, xói lở lòng dẫn</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Gia cố bằng đá hộc lát khan, đệm dăm và lớp vải địa kỹ thuật</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7,00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7,00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14,00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3</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Bờ bao thôn An Mỹ xã Mỹ Cát</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Mỹ Cát</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Phù Mỹ</w:t>
            </w:r>
          </w:p>
        </w:tc>
        <w:tc>
          <w:tcPr>
            <w:tcW w:w="527" w:type="pct"/>
            <w:vAlign w:val="center"/>
          </w:tcPr>
          <w:p w:rsidR="004F491A" w:rsidRPr="009349F7" w:rsidRDefault="004F491A" w:rsidP="008A2E82">
            <w:pPr>
              <w:pStyle w:val="TableParagraph"/>
              <w:tabs>
                <w:tab w:val="left" w:pos="739"/>
                <w:tab w:val="left" w:pos="1146"/>
              </w:tabs>
              <w:spacing w:before="120"/>
              <w:rPr>
                <w:rFonts w:ascii="Arial" w:hAnsi="Arial" w:cs="Arial"/>
                <w:sz w:val="20"/>
              </w:rPr>
            </w:pPr>
            <w:r w:rsidRPr="009349F7">
              <w:rPr>
                <w:rFonts w:ascii="Arial" w:hAnsi="Arial" w:cs="Arial"/>
                <w:sz w:val="20"/>
              </w:rPr>
              <w:t>Bảo vệ 30 ha</w:t>
            </w:r>
            <w:r w:rsidR="001B5B80" w:rsidRPr="009349F7">
              <w:rPr>
                <w:rFonts w:ascii="Arial" w:hAnsi="Arial" w:cs="Arial"/>
                <w:sz w:val="20"/>
              </w:rPr>
              <w:t xml:space="preserve"> </w:t>
            </w:r>
            <w:r w:rsidRPr="009349F7">
              <w:rPr>
                <w:rFonts w:ascii="Arial" w:hAnsi="Arial" w:cs="Arial"/>
                <w:sz w:val="20"/>
              </w:rPr>
              <w:t>muối</w:t>
            </w:r>
            <w:r w:rsidR="00B266D2" w:rsidRPr="009349F7">
              <w:rPr>
                <w:rFonts w:ascii="Arial" w:hAnsi="Arial" w:cs="Arial"/>
                <w:sz w:val="20"/>
              </w:rPr>
              <w:t xml:space="preserve"> </w:t>
            </w:r>
            <w:r w:rsidRPr="009349F7">
              <w:rPr>
                <w:rFonts w:ascii="Arial" w:hAnsi="Arial" w:cs="Arial"/>
                <w:sz w:val="20"/>
              </w:rPr>
              <w:t>và</w:t>
            </w:r>
            <w:r w:rsidR="00B266D2" w:rsidRPr="009349F7">
              <w:rPr>
                <w:rFonts w:ascii="Arial" w:hAnsi="Arial" w:cs="Arial"/>
                <w:sz w:val="20"/>
              </w:rPr>
              <w:t xml:space="preserve"> </w:t>
            </w:r>
            <w:r w:rsidRPr="009349F7">
              <w:rPr>
                <w:rFonts w:ascii="Arial" w:hAnsi="Arial" w:cs="Arial"/>
                <w:sz w:val="20"/>
              </w:rPr>
              <w:t>nuôi trồng thủy sản</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Sạt lở bờ đê</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Gia cố mái và mặt đê</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11,50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11,50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23,00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b/>
                <w:sz w:val="20"/>
              </w:rPr>
            </w:pPr>
            <w:r w:rsidRPr="009349F7">
              <w:rPr>
                <w:rFonts w:ascii="Arial" w:hAnsi="Arial" w:cs="Arial"/>
                <w:b/>
                <w:sz w:val="20"/>
              </w:rPr>
              <w:t>IV</w:t>
            </w:r>
          </w:p>
        </w:tc>
        <w:tc>
          <w:tcPr>
            <w:tcW w:w="652" w:type="pct"/>
            <w:vAlign w:val="center"/>
          </w:tcPr>
          <w:p w:rsidR="004F491A" w:rsidRPr="009349F7" w:rsidRDefault="004F491A" w:rsidP="008A2E82">
            <w:pPr>
              <w:pStyle w:val="TableParagraph"/>
              <w:spacing w:before="120"/>
              <w:rPr>
                <w:rFonts w:ascii="Arial" w:hAnsi="Arial" w:cs="Arial"/>
                <w:b/>
                <w:sz w:val="20"/>
              </w:rPr>
            </w:pPr>
            <w:r w:rsidRPr="009349F7">
              <w:rPr>
                <w:rFonts w:ascii="Arial" w:hAnsi="Arial" w:cs="Arial"/>
                <w:b/>
                <w:sz w:val="20"/>
              </w:rPr>
              <w:t>Huyện Phù Cát</w:t>
            </w:r>
          </w:p>
        </w:tc>
        <w:tc>
          <w:tcPr>
            <w:tcW w:w="481" w:type="pct"/>
            <w:vAlign w:val="center"/>
          </w:tcPr>
          <w:p w:rsidR="004F491A" w:rsidRPr="009349F7" w:rsidRDefault="004F491A" w:rsidP="008A2E82">
            <w:pPr>
              <w:pStyle w:val="TableParagraph"/>
              <w:spacing w:before="120"/>
              <w:rPr>
                <w:rFonts w:ascii="Arial" w:hAnsi="Arial" w:cs="Arial"/>
                <w:sz w:val="20"/>
              </w:rPr>
            </w:pPr>
          </w:p>
        </w:tc>
        <w:tc>
          <w:tcPr>
            <w:tcW w:w="278" w:type="pct"/>
            <w:vAlign w:val="center"/>
          </w:tcPr>
          <w:p w:rsidR="004F491A" w:rsidRPr="009349F7" w:rsidRDefault="004F491A" w:rsidP="008A2E82">
            <w:pPr>
              <w:pStyle w:val="TableParagraph"/>
              <w:spacing w:before="120"/>
              <w:rPr>
                <w:rFonts w:ascii="Arial" w:hAnsi="Arial" w:cs="Arial"/>
                <w:sz w:val="20"/>
              </w:rPr>
            </w:pPr>
          </w:p>
        </w:tc>
        <w:tc>
          <w:tcPr>
            <w:tcW w:w="527" w:type="pct"/>
            <w:vAlign w:val="center"/>
          </w:tcPr>
          <w:p w:rsidR="004F491A" w:rsidRPr="009349F7" w:rsidRDefault="004F491A" w:rsidP="008A2E82">
            <w:pPr>
              <w:pStyle w:val="TableParagraph"/>
              <w:spacing w:before="120"/>
              <w:rPr>
                <w:rFonts w:ascii="Arial" w:hAnsi="Arial" w:cs="Arial"/>
                <w:sz w:val="20"/>
              </w:rPr>
            </w:pPr>
          </w:p>
        </w:tc>
        <w:tc>
          <w:tcPr>
            <w:tcW w:w="558" w:type="pct"/>
            <w:vAlign w:val="center"/>
          </w:tcPr>
          <w:p w:rsidR="004F491A" w:rsidRPr="009349F7" w:rsidRDefault="004F491A" w:rsidP="008A2E82">
            <w:pPr>
              <w:pStyle w:val="TableParagraph"/>
              <w:spacing w:before="120"/>
              <w:rPr>
                <w:rFonts w:ascii="Arial" w:hAnsi="Arial" w:cs="Arial"/>
                <w:sz w:val="20"/>
              </w:rPr>
            </w:pPr>
          </w:p>
        </w:tc>
        <w:tc>
          <w:tcPr>
            <w:tcW w:w="651" w:type="pct"/>
            <w:vAlign w:val="center"/>
          </w:tcPr>
          <w:p w:rsidR="004F491A" w:rsidRPr="009349F7" w:rsidRDefault="004F491A" w:rsidP="008A2E82">
            <w:pPr>
              <w:pStyle w:val="TableParagraph"/>
              <w:spacing w:before="120"/>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15,20</w:t>
            </w:r>
          </w:p>
        </w:tc>
        <w:tc>
          <w:tcPr>
            <w:tcW w:w="279"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67,00</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67,00</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134,00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1</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chống sạt lở Sông La Tinh</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Xã Cát Lâm,</w:t>
            </w:r>
            <w:r w:rsidR="001B5B80" w:rsidRPr="009349F7">
              <w:rPr>
                <w:rFonts w:ascii="Arial" w:hAnsi="Arial" w:cs="Arial"/>
                <w:sz w:val="20"/>
              </w:rPr>
              <w:t xml:space="preserve"> </w:t>
            </w:r>
            <w:r w:rsidRPr="009349F7">
              <w:rPr>
                <w:rFonts w:ascii="Arial" w:hAnsi="Arial" w:cs="Arial"/>
                <w:sz w:val="20"/>
              </w:rPr>
              <w:t>Cát Tài, Cát Hanh</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Phù Cát</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sạt lở</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Sạt lở bờ, mái đê</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1,50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7,00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7,00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14,00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2</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chống sạt lở thôn Đại lợi, đập</w:t>
            </w:r>
            <w:r w:rsidR="00FE0A2A" w:rsidRPr="009349F7">
              <w:rPr>
                <w:rFonts w:ascii="Arial" w:hAnsi="Arial" w:cs="Arial"/>
                <w:sz w:val="20"/>
              </w:rPr>
              <w:t xml:space="preserve"> </w:t>
            </w:r>
            <w:r w:rsidRPr="009349F7">
              <w:rPr>
                <w:rFonts w:ascii="Arial" w:hAnsi="Arial" w:cs="Arial"/>
                <w:sz w:val="20"/>
              </w:rPr>
              <w:t>Cây Cam, Suối Đèo, An</w:t>
            </w:r>
            <w:r w:rsidR="0091582D" w:rsidRPr="009349F7">
              <w:rPr>
                <w:rFonts w:ascii="Arial" w:hAnsi="Arial" w:cs="Arial"/>
                <w:sz w:val="20"/>
              </w:rPr>
              <w:t xml:space="preserve"> Đại</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Xã Cát Nhơn, Cát Khánh, Cát Hưng, Cát</w:t>
            </w:r>
            <w:r w:rsidR="0091582D" w:rsidRPr="009349F7">
              <w:rPr>
                <w:rFonts w:ascii="Arial" w:hAnsi="Arial" w:cs="Arial"/>
                <w:sz w:val="20"/>
              </w:rPr>
              <w:t xml:space="preserve"> Thắng</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Phù Cát</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sạt lở</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Sạt lở bờ, mái đê</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18,00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3</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 xml:space="preserve">Sửa chữa, gia cố đê </w:t>
            </w:r>
            <w:r w:rsidRPr="009349F7">
              <w:rPr>
                <w:rFonts w:ascii="Arial" w:hAnsi="Arial" w:cs="Arial"/>
                <w:sz w:val="20"/>
              </w:rPr>
              <w:lastRenderedPageBreak/>
              <w:t>suối Chánh Thắng</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lastRenderedPageBreak/>
              <w:t>Xã Cát Thành</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Phù Cát</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sạt lở</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Sạt lở mái đê</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1,60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6,50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6,50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13,00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lastRenderedPageBreak/>
              <w:t>4</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chống sạt lở Suối Cầu Đu</w:t>
            </w:r>
          </w:p>
        </w:tc>
        <w:tc>
          <w:tcPr>
            <w:tcW w:w="481" w:type="pct"/>
            <w:vAlign w:val="center"/>
          </w:tcPr>
          <w:p w:rsidR="004F491A" w:rsidRPr="009349F7" w:rsidRDefault="004F491A" w:rsidP="008A2E82">
            <w:pPr>
              <w:pStyle w:val="TableParagraph"/>
              <w:tabs>
                <w:tab w:val="left" w:pos="552"/>
                <w:tab w:val="left" w:pos="1041"/>
              </w:tabs>
              <w:spacing w:before="120"/>
              <w:rPr>
                <w:rFonts w:ascii="Arial" w:hAnsi="Arial" w:cs="Arial"/>
                <w:sz w:val="20"/>
              </w:rPr>
            </w:pPr>
            <w:r w:rsidRPr="009349F7">
              <w:rPr>
                <w:rFonts w:ascii="Arial" w:hAnsi="Arial" w:cs="Arial"/>
                <w:sz w:val="20"/>
              </w:rPr>
              <w:t>Xã</w:t>
            </w:r>
            <w:r w:rsidR="00B266D2" w:rsidRPr="009349F7">
              <w:rPr>
                <w:rFonts w:ascii="Arial" w:hAnsi="Arial" w:cs="Arial"/>
                <w:sz w:val="20"/>
              </w:rPr>
              <w:t xml:space="preserve"> </w:t>
            </w:r>
            <w:r w:rsidRPr="009349F7">
              <w:rPr>
                <w:rFonts w:ascii="Arial" w:hAnsi="Arial" w:cs="Arial"/>
                <w:sz w:val="20"/>
              </w:rPr>
              <w:t>Cát</w:t>
            </w:r>
            <w:r w:rsidR="00B266D2" w:rsidRPr="009349F7">
              <w:rPr>
                <w:rFonts w:ascii="Arial" w:hAnsi="Arial" w:cs="Arial"/>
                <w:sz w:val="20"/>
              </w:rPr>
              <w:t xml:space="preserve"> </w:t>
            </w:r>
            <w:r w:rsidRPr="009349F7">
              <w:rPr>
                <w:rFonts w:ascii="Arial" w:hAnsi="Arial" w:cs="Arial"/>
                <w:sz w:val="20"/>
              </w:rPr>
              <w:t>Tài, Cát Minh</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Phù Cát</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sạt lở</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Sạt lở bờ sông</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1,60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6,50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6,50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13,00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5</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chống sạt lở và ngăn lũ suối Nhà Thờ, suối cầu xã Thung và hệ thống</w:t>
            </w:r>
            <w:r w:rsidR="001B5B80" w:rsidRPr="009349F7">
              <w:rPr>
                <w:rFonts w:ascii="Arial" w:hAnsi="Arial" w:cs="Arial"/>
                <w:sz w:val="20"/>
              </w:rPr>
              <w:t xml:space="preserve"> </w:t>
            </w:r>
            <w:r w:rsidRPr="009349F7">
              <w:rPr>
                <w:rFonts w:ascii="Arial" w:hAnsi="Arial" w:cs="Arial"/>
                <w:sz w:val="20"/>
              </w:rPr>
              <w:t>tiêu 8 cửa</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Xã Cát Tiến, Cát Khánh</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Phù Cát</w:t>
            </w:r>
          </w:p>
        </w:tc>
        <w:tc>
          <w:tcPr>
            <w:tcW w:w="527" w:type="pct"/>
            <w:vAlign w:val="center"/>
          </w:tcPr>
          <w:p w:rsidR="004F491A" w:rsidRPr="009349F7" w:rsidRDefault="004F491A" w:rsidP="008A2E82">
            <w:pPr>
              <w:pStyle w:val="TableParagraph"/>
              <w:tabs>
                <w:tab w:val="left" w:pos="755"/>
                <w:tab w:val="left" w:pos="1175"/>
              </w:tabs>
              <w:spacing w:before="120"/>
              <w:rPr>
                <w:rFonts w:ascii="Arial" w:hAnsi="Arial" w:cs="Arial"/>
                <w:sz w:val="20"/>
              </w:rPr>
            </w:pPr>
            <w:r w:rsidRPr="009349F7">
              <w:rPr>
                <w:rFonts w:ascii="Arial" w:hAnsi="Arial" w:cs="Arial"/>
                <w:sz w:val="20"/>
              </w:rPr>
              <w:t>Ngăn</w:t>
            </w:r>
            <w:r w:rsidR="00B266D2" w:rsidRPr="009349F7">
              <w:rPr>
                <w:rFonts w:ascii="Arial" w:hAnsi="Arial" w:cs="Arial"/>
                <w:sz w:val="20"/>
              </w:rPr>
              <w:t xml:space="preserve"> </w:t>
            </w:r>
            <w:r w:rsidRPr="009349F7">
              <w:rPr>
                <w:rFonts w:ascii="Arial" w:hAnsi="Arial" w:cs="Arial"/>
                <w:sz w:val="20"/>
              </w:rPr>
              <w:t>lũ,</w:t>
            </w:r>
            <w:r w:rsidR="00B266D2" w:rsidRPr="009349F7">
              <w:rPr>
                <w:rFonts w:ascii="Arial" w:hAnsi="Arial" w:cs="Arial"/>
                <w:sz w:val="20"/>
              </w:rPr>
              <w:t xml:space="preserve"> </w:t>
            </w:r>
            <w:r w:rsidRPr="009349F7">
              <w:rPr>
                <w:rFonts w:ascii="Arial" w:hAnsi="Arial" w:cs="Arial"/>
                <w:sz w:val="20"/>
              </w:rPr>
              <w:t>tưới tiêu</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Sạt lở bờ, mái đê</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18,00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6</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Nâng cấp và Bê tông mặt đê Văn Trí (Tuyến: Khẩu bờ Huynh - Đập Lão Tâm- Cầu Giăng Dây mới, cống Ông Bún, đoạn đập Lão Tâm,</w:t>
            </w:r>
            <w:r w:rsidR="001B5B80" w:rsidRPr="009349F7">
              <w:rPr>
                <w:rFonts w:ascii="Arial" w:hAnsi="Arial" w:cs="Arial"/>
                <w:sz w:val="20"/>
              </w:rPr>
              <w:t xml:space="preserve"> </w:t>
            </w:r>
            <w:r w:rsidRPr="009349F7">
              <w:rPr>
                <w:rFonts w:ascii="Arial" w:hAnsi="Arial" w:cs="Arial"/>
                <w:sz w:val="20"/>
              </w:rPr>
              <w:t>cầu Bến Cát</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Xã Cát Thắng,</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Phù Cát</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Ngăn nước lũ tràn qua mặt đê và đường GTNT</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Nước tràn</w:t>
            </w:r>
            <w:r w:rsidR="00FE0A2A" w:rsidRPr="009349F7">
              <w:rPr>
                <w:rFonts w:ascii="Arial" w:hAnsi="Arial" w:cs="Arial"/>
                <w:sz w:val="20"/>
              </w:rPr>
              <w:t xml:space="preserve"> </w:t>
            </w:r>
            <w:r w:rsidRPr="009349F7">
              <w:rPr>
                <w:rFonts w:ascii="Arial" w:hAnsi="Arial" w:cs="Arial"/>
                <w:sz w:val="20"/>
              </w:rPr>
              <w:t>qua mặt đê bình quân từ 10-40cm. Bờ rộng mặt đê từ 2,5-3,0m</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Sửa chữa, nâng cấp</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18,00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7</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chống sạt lở Suối Cầu, Bộng</w:t>
            </w:r>
            <w:r w:rsidR="00FE0A2A" w:rsidRPr="009349F7">
              <w:rPr>
                <w:rFonts w:ascii="Arial" w:hAnsi="Arial" w:cs="Arial"/>
                <w:sz w:val="20"/>
              </w:rPr>
              <w:t xml:space="preserve"> </w:t>
            </w:r>
            <w:r w:rsidRPr="009349F7">
              <w:rPr>
                <w:rFonts w:ascii="Arial" w:hAnsi="Arial" w:cs="Arial"/>
                <w:sz w:val="20"/>
              </w:rPr>
              <w:t>Giếng, cầu Lồ Ồ, đập Bộ</w:t>
            </w:r>
            <w:r w:rsidR="001B5B80" w:rsidRPr="009349F7">
              <w:rPr>
                <w:rFonts w:ascii="Arial" w:hAnsi="Arial" w:cs="Arial"/>
                <w:sz w:val="20"/>
              </w:rPr>
              <w:t xml:space="preserve"> </w:t>
            </w:r>
            <w:r w:rsidRPr="009349F7">
              <w:rPr>
                <w:rFonts w:ascii="Arial" w:hAnsi="Arial" w:cs="Arial"/>
                <w:sz w:val="20"/>
              </w:rPr>
              <w:t>Tồn, bờ 24, Bờ Dẻo</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Xã Cát Minh, Cát Tường, Cát Thành</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Phù Cát</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sạt lở, chống úng</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Bờ đất sạt lở</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18,00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8</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chống sạt lở Suối Đèo</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Xã Cát Hưng</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Phù Cát</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sạt lở, chống úng</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Bờ đất sạt lở</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4,50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4,50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9</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Sửa chữa, nâng cấp đê sông La Vỹ (đoạn cầu Nha Đái đến Cầu</w:t>
            </w:r>
            <w:r w:rsidR="001B5B80" w:rsidRPr="009349F7">
              <w:rPr>
                <w:rFonts w:ascii="Arial" w:hAnsi="Arial" w:cs="Arial"/>
                <w:sz w:val="20"/>
              </w:rPr>
              <w:t xml:space="preserve"> </w:t>
            </w:r>
            <w:r w:rsidRPr="009349F7">
              <w:rPr>
                <w:rFonts w:ascii="Arial" w:hAnsi="Arial" w:cs="Arial"/>
                <w:sz w:val="20"/>
              </w:rPr>
              <w:t>Cây Sơn)</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Xã Cát Tân</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Phù Cát</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sạt lở, chống úng</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Bờ đất sạt lở</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1,50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6,50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6,50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13,00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b/>
                <w:sz w:val="20"/>
              </w:rPr>
            </w:pPr>
            <w:r w:rsidRPr="009349F7">
              <w:rPr>
                <w:rFonts w:ascii="Arial" w:hAnsi="Arial" w:cs="Arial"/>
                <w:b/>
                <w:sz w:val="20"/>
              </w:rPr>
              <w:t>V</w:t>
            </w:r>
          </w:p>
        </w:tc>
        <w:tc>
          <w:tcPr>
            <w:tcW w:w="652" w:type="pct"/>
            <w:vAlign w:val="center"/>
          </w:tcPr>
          <w:p w:rsidR="004F491A" w:rsidRPr="009349F7" w:rsidRDefault="004F491A" w:rsidP="008A2E82">
            <w:pPr>
              <w:pStyle w:val="TableParagraph"/>
              <w:spacing w:before="120"/>
              <w:rPr>
                <w:rFonts w:ascii="Arial" w:hAnsi="Arial" w:cs="Arial"/>
                <w:b/>
                <w:sz w:val="20"/>
              </w:rPr>
            </w:pPr>
            <w:r w:rsidRPr="009349F7">
              <w:rPr>
                <w:rFonts w:ascii="Arial" w:hAnsi="Arial" w:cs="Arial"/>
                <w:b/>
                <w:sz w:val="20"/>
              </w:rPr>
              <w:t>Thị xã An Nhơn</w:t>
            </w:r>
          </w:p>
        </w:tc>
        <w:tc>
          <w:tcPr>
            <w:tcW w:w="481" w:type="pct"/>
            <w:vAlign w:val="center"/>
          </w:tcPr>
          <w:p w:rsidR="004F491A" w:rsidRPr="009349F7" w:rsidRDefault="004F491A" w:rsidP="008A2E82">
            <w:pPr>
              <w:pStyle w:val="TableParagraph"/>
              <w:spacing w:before="120"/>
              <w:rPr>
                <w:rFonts w:ascii="Arial" w:hAnsi="Arial" w:cs="Arial"/>
                <w:sz w:val="20"/>
              </w:rPr>
            </w:pPr>
          </w:p>
        </w:tc>
        <w:tc>
          <w:tcPr>
            <w:tcW w:w="278" w:type="pct"/>
            <w:vAlign w:val="center"/>
          </w:tcPr>
          <w:p w:rsidR="004F491A" w:rsidRPr="009349F7" w:rsidRDefault="004F491A" w:rsidP="008A2E82">
            <w:pPr>
              <w:pStyle w:val="TableParagraph"/>
              <w:spacing w:before="120"/>
              <w:rPr>
                <w:rFonts w:ascii="Arial" w:hAnsi="Arial" w:cs="Arial"/>
                <w:sz w:val="20"/>
              </w:rPr>
            </w:pPr>
          </w:p>
        </w:tc>
        <w:tc>
          <w:tcPr>
            <w:tcW w:w="527" w:type="pct"/>
            <w:vAlign w:val="center"/>
          </w:tcPr>
          <w:p w:rsidR="004F491A" w:rsidRPr="009349F7" w:rsidRDefault="004F491A" w:rsidP="008A2E82">
            <w:pPr>
              <w:pStyle w:val="TableParagraph"/>
              <w:spacing w:before="120"/>
              <w:rPr>
                <w:rFonts w:ascii="Arial" w:hAnsi="Arial" w:cs="Arial"/>
                <w:sz w:val="20"/>
              </w:rPr>
            </w:pPr>
          </w:p>
        </w:tc>
        <w:tc>
          <w:tcPr>
            <w:tcW w:w="558" w:type="pct"/>
            <w:vAlign w:val="center"/>
          </w:tcPr>
          <w:p w:rsidR="004F491A" w:rsidRPr="009349F7" w:rsidRDefault="004F491A" w:rsidP="008A2E82">
            <w:pPr>
              <w:pStyle w:val="TableParagraph"/>
              <w:spacing w:before="120"/>
              <w:rPr>
                <w:rFonts w:ascii="Arial" w:hAnsi="Arial" w:cs="Arial"/>
                <w:sz w:val="20"/>
              </w:rPr>
            </w:pPr>
          </w:p>
        </w:tc>
        <w:tc>
          <w:tcPr>
            <w:tcW w:w="651" w:type="pct"/>
            <w:vAlign w:val="center"/>
          </w:tcPr>
          <w:p w:rsidR="004F491A" w:rsidRPr="009349F7" w:rsidRDefault="004F491A" w:rsidP="008A2E82">
            <w:pPr>
              <w:pStyle w:val="TableParagraph"/>
              <w:spacing w:before="120"/>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16,16</w:t>
            </w:r>
          </w:p>
        </w:tc>
        <w:tc>
          <w:tcPr>
            <w:tcW w:w="279"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70,68</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70,68</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141,35</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1</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Gia cố tuyến đê Bờ Thơm</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Nhơn Phong</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An Nhơn</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Ngăn chặn nước lũ tràn qua đê</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Đê đất, thường xuyên sạt lở</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Sửa chữa, nâng cấp</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0,70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0,95</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0,95</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1,90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2</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 xml:space="preserve">Kè Cầu Gành sông Gò Chàm, đội 2 Tân Dương, </w:t>
            </w:r>
            <w:r w:rsidRPr="009349F7">
              <w:rPr>
                <w:rFonts w:ascii="Arial" w:hAnsi="Arial" w:cs="Arial"/>
                <w:sz w:val="20"/>
              </w:rPr>
              <w:lastRenderedPageBreak/>
              <w:t>xóm Qúy Viên, Gò Me, Soi Gai, bờ Nghị Thủy</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lastRenderedPageBreak/>
              <w:t>Huỳnh</w:t>
            </w:r>
            <w:r w:rsidR="00FE0A2A" w:rsidRPr="009349F7">
              <w:rPr>
                <w:rFonts w:ascii="Arial" w:hAnsi="Arial" w:cs="Arial"/>
                <w:sz w:val="20"/>
              </w:rPr>
              <w:t xml:space="preserve"> </w:t>
            </w:r>
            <w:r w:rsidRPr="009349F7">
              <w:rPr>
                <w:rFonts w:ascii="Arial" w:hAnsi="Arial" w:cs="Arial"/>
                <w:sz w:val="20"/>
              </w:rPr>
              <w:t>Kim,</w:t>
            </w:r>
            <w:r w:rsidR="001B5B80" w:rsidRPr="009349F7">
              <w:rPr>
                <w:rFonts w:ascii="Arial" w:hAnsi="Arial" w:cs="Arial"/>
                <w:sz w:val="20"/>
              </w:rPr>
              <w:t xml:space="preserve"> </w:t>
            </w:r>
            <w:r w:rsidRPr="009349F7">
              <w:rPr>
                <w:rFonts w:ascii="Arial" w:hAnsi="Arial" w:cs="Arial"/>
                <w:sz w:val="20"/>
              </w:rPr>
              <w:t>Nhơn</w:t>
            </w:r>
            <w:r w:rsidR="00FE0A2A" w:rsidRPr="009349F7">
              <w:rPr>
                <w:rFonts w:ascii="Arial" w:hAnsi="Arial" w:cs="Arial"/>
                <w:sz w:val="20"/>
              </w:rPr>
              <w:t xml:space="preserve"> </w:t>
            </w:r>
            <w:r w:rsidRPr="009349F7">
              <w:rPr>
                <w:rFonts w:ascii="Arial" w:hAnsi="Arial" w:cs="Arial"/>
                <w:sz w:val="20"/>
              </w:rPr>
              <w:t>An,</w:t>
            </w:r>
            <w:r w:rsidR="001B5B80" w:rsidRPr="009349F7">
              <w:rPr>
                <w:rFonts w:ascii="Arial" w:hAnsi="Arial" w:cs="Arial"/>
                <w:sz w:val="20"/>
              </w:rPr>
              <w:t xml:space="preserve"> </w:t>
            </w:r>
            <w:r w:rsidRPr="009349F7">
              <w:rPr>
                <w:rFonts w:ascii="Arial" w:hAnsi="Arial" w:cs="Arial"/>
                <w:sz w:val="20"/>
              </w:rPr>
              <w:t xml:space="preserve">Nhơn Thọ, Nhơn Thành, </w:t>
            </w:r>
            <w:r w:rsidRPr="009349F7">
              <w:rPr>
                <w:rFonts w:ascii="Arial" w:hAnsi="Arial" w:cs="Arial"/>
                <w:sz w:val="20"/>
              </w:rPr>
              <w:lastRenderedPageBreak/>
              <w:t>Nhơn Hậu</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lastRenderedPageBreak/>
              <w:t>An Nhơn</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sạt lở</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Bờ đất bị sạt lở, xâm thực</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18,00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lastRenderedPageBreak/>
              <w:t>3</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sông Kôn, cống Thị Nhậm, xóm 8, Băng Châu, Thanh Liêm, sông Nhị Huyện và Cẩm Văn</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Bình Định, Nhơn Hưng, N. Khánh, N. Phúc,</w:t>
            </w:r>
            <w:r w:rsidR="00FE0A2A" w:rsidRPr="009349F7">
              <w:rPr>
                <w:rFonts w:ascii="Arial" w:hAnsi="Arial" w:cs="Arial"/>
                <w:sz w:val="20"/>
              </w:rPr>
              <w:t xml:space="preserve"> </w:t>
            </w:r>
            <w:r w:rsidRPr="009349F7">
              <w:rPr>
                <w:rFonts w:ascii="Arial" w:hAnsi="Arial" w:cs="Arial"/>
                <w:sz w:val="20"/>
              </w:rPr>
              <w:t>N.</w:t>
            </w:r>
            <w:r w:rsidR="00FE0A2A" w:rsidRPr="009349F7">
              <w:rPr>
                <w:rFonts w:ascii="Arial" w:hAnsi="Arial" w:cs="Arial"/>
                <w:sz w:val="20"/>
              </w:rPr>
              <w:t xml:space="preserve"> </w:t>
            </w:r>
            <w:r w:rsidRPr="009349F7">
              <w:rPr>
                <w:rFonts w:ascii="Arial" w:hAnsi="Arial" w:cs="Arial"/>
                <w:sz w:val="20"/>
              </w:rPr>
              <w:t>Hậu,</w:t>
            </w:r>
            <w:r w:rsidR="001B5B80" w:rsidRPr="009349F7">
              <w:rPr>
                <w:rFonts w:ascii="Arial" w:hAnsi="Arial" w:cs="Arial"/>
                <w:sz w:val="20"/>
              </w:rPr>
              <w:t xml:space="preserve"> </w:t>
            </w:r>
            <w:r w:rsidRPr="009349F7">
              <w:rPr>
                <w:rFonts w:ascii="Arial" w:hAnsi="Arial" w:cs="Arial"/>
                <w:sz w:val="20"/>
              </w:rPr>
              <w:t>N. An, Đập Đá</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An Nhơn</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sạt lở</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Bờ đất bị sạt lở, xâm thực</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3,00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13,50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13,50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27,00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4</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Thạch Đề, Cây Trảy, Biền Môn, Bàu Vườn, Bờ Thơm, Thanh Giang, Soi Ông, Đội 9, Đám Lù, Thọ Mỹ, cầu Ông Chương, Ông Xếp, chợ Quán mới, Hòa Phong, Đại Bình</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Đập Đá, Nhơn Hạnh, Nhơn Hòa, N. Phúc, N.Phong,</w:t>
            </w:r>
            <w:r w:rsidR="00FE0A2A" w:rsidRPr="009349F7">
              <w:rPr>
                <w:rFonts w:ascii="Arial" w:hAnsi="Arial" w:cs="Arial"/>
                <w:sz w:val="20"/>
              </w:rPr>
              <w:t xml:space="preserve"> </w:t>
            </w:r>
            <w:r w:rsidRPr="009349F7">
              <w:rPr>
                <w:rFonts w:ascii="Arial" w:hAnsi="Arial" w:cs="Arial"/>
                <w:sz w:val="20"/>
              </w:rPr>
              <w:t>N.</w:t>
            </w:r>
            <w:r w:rsidR="001B5B80" w:rsidRPr="009349F7">
              <w:rPr>
                <w:rFonts w:ascii="Arial" w:hAnsi="Arial" w:cs="Arial"/>
                <w:sz w:val="20"/>
              </w:rPr>
              <w:t xml:space="preserve"> </w:t>
            </w:r>
            <w:r w:rsidRPr="009349F7">
              <w:rPr>
                <w:rFonts w:ascii="Arial" w:hAnsi="Arial" w:cs="Arial"/>
                <w:sz w:val="20"/>
              </w:rPr>
              <w:t>Thành, N. Hưng,</w:t>
            </w:r>
            <w:r w:rsidR="00FE0A2A" w:rsidRPr="009349F7">
              <w:rPr>
                <w:rFonts w:ascii="Arial" w:hAnsi="Arial" w:cs="Arial"/>
                <w:sz w:val="20"/>
              </w:rPr>
              <w:t xml:space="preserve"> </w:t>
            </w:r>
            <w:r w:rsidRPr="009349F7">
              <w:rPr>
                <w:rFonts w:ascii="Arial" w:hAnsi="Arial" w:cs="Arial"/>
                <w:sz w:val="20"/>
              </w:rPr>
              <w:t>N.</w:t>
            </w:r>
            <w:r w:rsidR="00FE0A2A" w:rsidRPr="009349F7">
              <w:rPr>
                <w:rFonts w:ascii="Arial" w:hAnsi="Arial" w:cs="Arial"/>
                <w:sz w:val="20"/>
              </w:rPr>
              <w:t xml:space="preserve"> </w:t>
            </w:r>
            <w:r w:rsidRPr="009349F7">
              <w:rPr>
                <w:rFonts w:ascii="Arial" w:hAnsi="Arial" w:cs="Arial"/>
                <w:sz w:val="20"/>
              </w:rPr>
              <w:t>Mỹ,</w:t>
            </w:r>
            <w:r w:rsidR="001B5B80" w:rsidRPr="009349F7">
              <w:rPr>
                <w:rFonts w:ascii="Arial" w:hAnsi="Arial" w:cs="Arial"/>
                <w:sz w:val="20"/>
              </w:rPr>
              <w:t xml:space="preserve"> </w:t>
            </w:r>
            <w:r w:rsidRPr="009349F7">
              <w:rPr>
                <w:rFonts w:ascii="Arial" w:hAnsi="Arial" w:cs="Arial"/>
                <w:sz w:val="20"/>
              </w:rPr>
              <w:t>N. An, N. Thọ</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An Nhơn</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sạt lở</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Bờ đất bị sạt lở, xâm thực</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18,00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5</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chống sạt lở thôn Gò Chàm, đoạn Tân Dân</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Xã Nhơn An</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An Nhơn</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sạt lở, bảo vệ 150 hộ dân và 50 ha đất</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Bờ đất bị sạt lở, xâm thực</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0,80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3,50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3,50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7,00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6</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xóm Qúy Viên</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Xã Nhơn Thọ</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An Nhơn</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sạt lở, bảo vệ 200 hộ dân và 50 ha đất</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Bờ đất bị sạt lở, xâm thực</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1,50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6,50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6,50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13,00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7</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bờ Ngự Thủy, Thạnh Danh</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Xã Nhơn Hậu</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An Nhơn</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sạt lở, bảo vệ 100 hộ dân và 30 ha đất</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Bờ đất bị sạt lở, xâm thực</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0,55</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2,75</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2,75</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5,50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8</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hạ lưu cầu Nghiễm Hòa, cầu Thanh Liêm, bờ Háo Đức, Soi Đùi</w:t>
            </w:r>
          </w:p>
        </w:tc>
        <w:tc>
          <w:tcPr>
            <w:tcW w:w="481" w:type="pct"/>
            <w:vAlign w:val="center"/>
          </w:tcPr>
          <w:p w:rsidR="004F491A" w:rsidRPr="009349F7" w:rsidRDefault="004F491A" w:rsidP="008A2E82">
            <w:pPr>
              <w:pStyle w:val="TableParagraph"/>
              <w:tabs>
                <w:tab w:val="left" w:pos="1065"/>
              </w:tabs>
              <w:spacing w:before="120"/>
              <w:rPr>
                <w:rFonts w:ascii="Arial" w:hAnsi="Arial" w:cs="Arial"/>
                <w:sz w:val="20"/>
              </w:rPr>
            </w:pPr>
            <w:r w:rsidRPr="009349F7">
              <w:rPr>
                <w:rFonts w:ascii="Arial" w:hAnsi="Arial" w:cs="Arial"/>
                <w:sz w:val="20"/>
              </w:rPr>
              <w:t>Nhơn</w:t>
            </w:r>
            <w:r w:rsidR="00B266D2" w:rsidRPr="009349F7">
              <w:rPr>
                <w:rFonts w:ascii="Arial" w:hAnsi="Arial" w:cs="Arial"/>
                <w:sz w:val="20"/>
              </w:rPr>
              <w:t xml:space="preserve"> </w:t>
            </w:r>
            <w:r w:rsidRPr="009349F7">
              <w:rPr>
                <w:rFonts w:ascii="Arial" w:hAnsi="Arial" w:cs="Arial"/>
                <w:sz w:val="20"/>
              </w:rPr>
              <w:t>Hòa,</w:t>
            </w:r>
            <w:r w:rsidR="001B5B80" w:rsidRPr="009349F7">
              <w:rPr>
                <w:rFonts w:ascii="Arial" w:hAnsi="Arial" w:cs="Arial"/>
                <w:sz w:val="20"/>
              </w:rPr>
              <w:t xml:space="preserve"> </w:t>
            </w:r>
            <w:r w:rsidRPr="009349F7">
              <w:rPr>
                <w:rFonts w:ascii="Arial" w:hAnsi="Arial" w:cs="Arial"/>
                <w:sz w:val="20"/>
              </w:rPr>
              <w:t>Nhơn</w:t>
            </w:r>
            <w:r w:rsidR="00B266D2" w:rsidRPr="009349F7">
              <w:rPr>
                <w:rFonts w:ascii="Arial" w:hAnsi="Arial" w:cs="Arial"/>
                <w:sz w:val="20"/>
              </w:rPr>
              <w:t xml:space="preserve"> </w:t>
            </w:r>
            <w:r w:rsidRPr="009349F7">
              <w:rPr>
                <w:rFonts w:ascii="Arial" w:hAnsi="Arial" w:cs="Arial"/>
                <w:sz w:val="20"/>
              </w:rPr>
              <w:t>An, Nhơn Khánh</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An Nhơn</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sạt lở</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Bờ đất bị sạt lở, xâm thực</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18,00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9</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 xml:space="preserve">Kè cầu Trường Thi đến đập Thạnh </w:t>
            </w:r>
            <w:r w:rsidRPr="009349F7">
              <w:rPr>
                <w:rFonts w:ascii="Arial" w:hAnsi="Arial" w:cs="Arial"/>
                <w:sz w:val="20"/>
              </w:rPr>
              <w:lastRenderedPageBreak/>
              <w:t>Hòa</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lastRenderedPageBreak/>
              <w:t>Nhơn Hòa</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An Nhơn</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w:t>
            </w:r>
            <w:r w:rsidR="00B266D2" w:rsidRPr="009349F7">
              <w:rPr>
                <w:rFonts w:ascii="Arial" w:hAnsi="Arial" w:cs="Arial"/>
                <w:sz w:val="20"/>
              </w:rPr>
              <w:t xml:space="preserve"> </w:t>
            </w:r>
            <w:r w:rsidRPr="009349F7">
              <w:rPr>
                <w:rFonts w:ascii="Arial" w:hAnsi="Arial" w:cs="Arial"/>
                <w:sz w:val="20"/>
              </w:rPr>
              <w:t>sạt</w:t>
            </w:r>
            <w:r w:rsidR="00B266D2" w:rsidRPr="009349F7">
              <w:rPr>
                <w:rFonts w:ascii="Arial" w:hAnsi="Arial" w:cs="Arial"/>
                <w:sz w:val="20"/>
              </w:rPr>
              <w:t xml:space="preserve"> </w:t>
            </w:r>
            <w:r w:rsidRPr="009349F7">
              <w:rPr>
                <w:rFonts w:ascii="Arial" w:hAnsi="Arial" w:cs="Arial"/>
                <w:sz w:val="20"/>
              </w:rPr>
              <w:t>lở,</w:t>
            </w:r>
            <w:r w:rsidR="001B5B80" w:rsidRPr="009349F7">
              <w:rPr>
                <w:rFonts w:ascii="Arial" w:hAnsi="Arial" w:cs="Arial"/>
                <w:sz w:val="20"/>
              </w:rPr>
              <w:t xml:space="preserve"> </w:t>
            </w:r>
            <w:r w:rsidRPr="009349F7">
              <w:rPr>
                <w:rFonts w:ascii="Arial" w:hAnsi="Arial" w:cs="Arial"/>
                <w:sz w:val="20"/>
              </w:rPr>
              <w:t xml:space="preserve">bảo vệ 500 hộ </w:t>
            </w:r>
            <w:r w:rsidRPr="009349F7">
              <w:rPr>
                <w:rFonts w:ascii="Arial" w:hAnsi="Arial" w:cs="Arial"/>
                <w:sz w:val="20"/>
              </w:rPr>
              <w:lastRenderedPageBreak/>
              <w:t>dân, 120 ha đất</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lastRenderedPageBreak/>
              <w:t>Bờ đất bị sạt lở, xâm thực</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2,55</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11,48</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11,48</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22,95</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lastRenderedPageBreak/>
              <w:t>10</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Thạch Đề từ trạm bơm đội 5 đến cầu Bến Trén, Lý Tây</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Đập Đá, Nhơn Thành</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An Nhơn</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sạt lở, bảo vệ 110 hộ dân, 125 ha đất</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Bờ đất bị sạt lở, xâm thực</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1,06</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5,00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5,00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10,00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b/>
                <w:sz w:val="20"/>
              </w:rPr>
            </w:pPr>
            <w:r w:rsidRPr="009349F7">
              <w:rPr>
                <w:rFonts w:ascii="Arial" w:hAnsi="Arial" w:cs="Arial"/>
                <w:b/>
                <w:sz w:val="20"/>
              </w:rPr>
              <w:t>VI</w:t>
            </w:r>
          </w:p>
        </w:tc>
        <w:tc>
          <w:tcPr>
            <w:tcW w:w="652" w:type="pct"/>
            <w:vAlign w:val="center"/>
          </w:tcPr>
          <w:p w:rsidR="004F491A" w:rsidRPr="009349F7" w:rsidRDefault="004F491A" w:rsidP="008A2E82">
            <w:pPr>
              <w:pStyle w:val="TableParagraph"/>
              <w:spacing w:before="120"/>
              <w:rPr>
                <w:rFonts w:ascii="Arial" w:hAnsi="Arial" w:cs="Arial"/>
                <w:b/>
                <w:sz w:val="20"/>
              </w:rPr>
            </w:pPr>
            <w:r w:rsidRPr="009349F7">
              <w:rPr>
                <w:rFonts w:ascii="Arial" w:hAnsi="Arial" w:cs="Arial"/>
                <w:b/>
                <w:sz w:val="20"/>
              </w:rPr>
              <w:t>Huyện Tuy Ph</w:t>
            </w:r>
            <w:r w:rsidR="001D7584" w:rsidRPr="009349F7">
              <w:rPr>
                <w:rFonts w:ascii="Arial" w:hAnsi="Arial" w:cs="Arial"/>
                <w:b/>
                <w:sz w:val="20"/>
              </w:rPr>
              <w:t>ư</w:t>
            </w:r>
            <w:r w:rsidRPr="009349F7">
              <w:rPr>
                <w:rFonts w:ascii="Arial" w:hAnsi="Arial" w:cs="Arial"/>
                <w:b/>
                <w:sz w:val="20"/>
              </w:rPr>
              <w:t>ớc</w:t>
            </w:r>
          </w:p>
        </w:tc>
        <w:tc>
          <w:tcPr>
            <w:tcW w:w="481" w:type="pct"/>
            <w:vAlign w:val="center"/>
          </w:tcPr>
          <w:p w:rsidR="004F491A" w:rsidRPr="009349F7" w:rsidRDefault="004F491A" w:rsidP="008A2E82">
            <w:pPr>
              <w:pStyle w:val="TableParagraph"/>
              <w:spacing w:before="120"/>
              <w:rPr>
                <w:rFonts w:ascii="Arial" w:hAnsi="Arial" w:cs="Arial"/>
                <w:sz w:val="20"/>
              </w:rPr>
            </w:pPr>
          </w:p>
        </w:tc>
        <w:tc>
          <w:tcPr>
            <w:tcW w:w="278" w:type="pct"/>
            <w:vAlign w:val="center"/>
          </w:tcPr>
          <w:p w:rsidR="004F491A" w:rsidRPr="009349F7" w:rsidRDefault="004F491A" w:rsidP="008A2E82">
            <w:pPr>
              <w:pStyle w:val="TableParagraph"/>
              <w:spacing w:before="120"/>
              <w:rPr>
                <w:rFonts w:ascii="Arial" w:hAnsi="Arial" w:cs="Arial"/>
                <w:sz w:val="20"/>
              </w:rPr>
            </w:pPr>
          </w:p>
        </w:tc>
        <w:tc>
          <w:tcPr>
            <w:tcW w:w="527" w:type="pct"/>
            <w:vAlign w:val="center"/>
          </w:tcPr>
          <w:p w:rsidR="004F491A" w:rsidRPr="009349F7" w:rsidRDefault="004F491A" w:rsidP="008A2E82">
            <w:pPr>
              <w:pStyle w:val="TableParagraph"/>
              <w:spacing w:before="120"/>
              <w:rPr>
                <w:rFonts w:ascii="Arial" w:hAnsi="Arial" w:cs="Arial"/>
                <w:sz w:val="20"/>
              </w:rPr>
            </w:pPr>
          </w:p>
        </w:tc>
        <w:tc>
          <w:tcPr>
            <w:tcW w:w="558" w:type="pct"/>
            <w:vAlign w:val="center"/>
          </w:tcPr>
          <w:p w:rsidR="004F491A" w:rsidRPr="009349F7" w:rsidRDefault="004F491A" w:rsidP="008A2E82">
            <w:pPr>
              <w:pStyle w:val="TableParagraph"/>
              <w:spacing w:before="120"/>
              <w:rPr>
                <w:rFonts w:ascii="Arial" w:hAnsi="Arial" w:cs="Arial"/>
                <w:sz w:val="20"/>
              </w:rPr>
            </w:pPr>
          </w:p>
        </w:tc>
        <w:tc>
          <w:tcPr>
            <w:tcW w:w="651" w:type="pct"/>
            <w:vAlign w:val="center"/>
          </w:tcPr>
          <w:p w:rsidR="004F491A" w:rsidRPr="009349F7" w:rsidRDefault="004F491A" w:rsidP="008A2E82">
            <w:pPr>
              <w:pStyle w:val="TableParagraph"/>
              <w:spacing w:before="120"/>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7,90</w:t>
            </w:r>
          </w:p>
        </w:tc>
        <w:tc>
          <w:tcPr>
            <w:tcW w:w="279"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38,00</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38,00</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76,00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1</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sông Hà Thanh, cầu Ông Cả, sông Cát</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TT Tuy Phước,</w:t>
            </w:r>
            <w:r w:rsidR="001B5B80" w:rsidRPr="009349F7">
              <w:rPr>
                <w:rFonts w:ascii="Arial" w:hAnsi="Arial" w:cs="Arial"/>
                <w:sz w:val="20"/>
              </w:rPr>
              <w:t xml:space="preserve"> </w:t>
            </w:r>
            <w:r w:rsidRPr="009349F7">
              <w:rPr>
                <w:rFonts w:ascii="Arial" w:hAnsi="Arial" w:cs="Arial"/>
                <w:sz w:val="20"/>
              </w:rPr>
              <w:t>Phước Thuận, Diêu Trì</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Tuy Phước</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sạt lở</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Bờ đất bị sạt lở, xâm thực</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4,00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20,00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20,00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40,00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2</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Tuyến đê sông Cây Me</w:t>
            </w:r>
          </w:p>
        </w:tc>
        <w:tc>
          <w:tcPr>
            <w:tcW w:w="481" w:type="pct"/>
            <w:vAlign w:val="center"/>
          </w:tcPr>
          <w:p w:rsidR="004F491A" w:rsidRPr="009349F7" w:rsidRDefault="004F491A" w:rsidP="008A2E82">
            <w:pPr>
              <w:pStyle w:val="TableParagraph"/>
              <w:tabs>
                <w:tab w:val="left" w:pos="977"/>
              </w:tabs>
              <w:spacing w:before="120"/>
              <w:rPr>
                <w:rFonts w:ascii="Arial" w:hAnsi="Arial" w:cs="Arial"/>
                <w:sz w:val="20"/>
              </w:rPr>
            </w:pPr>
            <w:r w:rsidRPr="009349F7">
              <w:rPr>
                <w:rFonts w:ascii="Arial" w:hAnsi="Arial" w:cs="Arial"/>
                <w:sz w:val="20"/>
              </w:rPr>
              <w:t>Phước</w:t>
            </w:r>
            <w:r w:rsidR="00B266D2" w:rsidRPr="009349F7">
              <w:rPr>
                <w:rFonts w:ascii="Arial" w:hAnsi="Arial" w:cs="Arial"/>
                <w:sz w:val="20"/>
              </w:rPr>
              <w:t xml:space="preserve"> </w:t>
            </w:r>
            <w:r w:rsidRPr="009349F7">
              <w:rPr>
                <w:rFonts w:ascii="Arial" w:hAnsi="Arial" w:cs="Arial"/>
                <w:sz w:val="20"/>
              </w:rPr>
              <w:t>Sơn,</w:t>
            </w:r>
            <w:r w:rsidR="001B5B80" w:rsidRPr="009349F7">
              <w:rPr>
                <w:rFonts w:ascii="Arial" w:hAnsi="Arial" w:cs="Arial"/>
                <w:sz w:val="20"/>
              </w:rPr>
              <w:t xml:space="preserve"> </w:t>
            </w:r>
            <w:r w:rsidRPr="009349F7">
              <w:rPr>
                <w:rFonts w:ascii="Arial" w:hAnsi="Arial" w:cs="Arial"/>
                <w:sz w:val="20"/>
              </w:rPr>
              <w:t>Phước</w:t>
            </w:r>
            <w:r w:rsidR="00B266D2" w:rsidRPr="009349F7">
              <w:rPr>
                <w:rFonts w:ascii="Arial" w:hAnsi="Arial" w:cs="Arial"/>
                <w:sz w:val="20"/>
              </w:rPr>
              <w:t xml:space="preserve"> </w:t>
            </w:r>
            <w:r w:rsidRPr="009349F7">
              <w:rPr>
                <w:rFonts w:ascii="Arial" w:hAnsi="Arial" w:cs="Arial"/>
                <w:sz w:val="20"/>
              </w:rPr>
              <w:t>Hòa, Phước Hiệp</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Tuy Phước</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sạt lở</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Bờ đất bị sạt lở, xâm thực</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3,90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18,00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18,00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36,00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b/>
                <w:sz w:val="20"/>
              </w:rPr>
            </w:pPr>
            <w:r w:rsidRPr="009349F7">
              <w:rPr>
                <w:rFonts w:ascii="Arial" w:hAnsi="Arial" w:cs="Arial"/>
                <w:b/>
                <w:sz w:val="20"/>
              </w:rPr>
              <w:t>VII</w:t>
            </w:r>
          </w:p>
        </w:tc>
        <w:tc>
          <w:tcPr>
            <w:tcW w:w="652" w:type="pct"/>
            <w:vAlign w:val="center"/>
          </w:tcPr>
          <w:p w:rsidR="004F491A" w:rsidRPr="009349F7" w:rsidRDefault="004F491A" w:rsidP="008A2E82">
            <w:pPr>
              <w:pStyle w:val="TableParagraph"/>
              <w:spacing w:before="120"/>
              <w:rPr>
                <w:rFonts w:ascii="Arial" w:hAnsi="Arial" w:cs="Arial"/>
                <w:b/>
                <w:sz w:val="20"/>
              </w:rPr>
            </w:pPr>
            <w:r w:rsidRPr="009349F7">
              <w:rPr>
                <w:rFonts w:ascii="Arial" w:hAnsi="Arial" w:cs="Arial"/>
                <w:b/>
                <w:sz w:val="20"/>
              </w:rPr>
              <w:t>Huyện Vân Canh</w:t>
            </w:r>
          </w:p>
        </w:tc>
        <w:tc>
          <w:tcPr>
            <w:tcW w:w="481" w:type="pct"/>
            <w:vAlign w:val="center"/>
          </w:tcPr>
          <w:p w:rsidR="004F491A" w:rsidRPr="009349F7" w:rsidRDefault="004F491A" w:rsidP="008A2E82">
            <w:pPr>
              <w:pStyle w:val="TableParagraph"/>
              <w:spacing w:before="120"/>
              <w:rPr>
                <w:rFonts w:ascii="Arial" w:hAnsi="Arial" w:cs="Arial"/>
                <w:sz w:val="20"/>
              </w:rPr>
            </w:pPr>
          </w:p>
        </w:tc>
        <w:tc>
          <w:tcPr>
            <w:tcW w:w="278" w:type="pct"/>
            <w:vAlign w:val="center"/>
          </w:tcPr>
          <w:p w:rsidR="004F491A" w:rsidRPr="009349F7" w:rsidRDefault="004F491A" w:rsidP="008A2E82">
            <w:pPr>
              <w:pStyle w:val="TableParagraph"/>
              <w:spacing w:before="120"/>
              <w:rPr>
                <w:rFonts w:ascii="Arial" w:hAnsi="Arial" w:cs="Arial"/>
                <w:sz w:val="20"/>
              </w:rPr>
            </w:pPr>
          </w:p>
        </w:tc>
        <w:tc>
          <w:tcPr>
            <w:tcW w:w="527" w:type="pct"/>
            <w:vAlign w:val="center"/>
          </w:tcPr>
          <w:p w:rsidR="004F491A" w:rsidRPr="009349F7" w:rsidRDefault="004F491A" w:rsidP="008A2E82">
            <w:pPr>
              <w:pStyle w:val="TableParagraph"/>
              <w:spacing w:before="120"/>
              <w:rPr>
                <w:rFonts w:ascii="Arial" w:hAnsi="Arial" w:cs="Arial"/>
                <w:sz w:val="20"/>
              </w:rPr>
            </w:pPr>
          </w:p>
        </w:tc>
        <w:tc>
          <w:tcPr>
            <w:tcW w:w="558" w:type="pct"/>
            <w:vAlign w:val="center"/>
          </w:tcPr>
          <w:p w:rsidR="004F491A" w:rsidRPr="009349F7" w:rsidRDefault="004F491A" w:rsidP="008A2E82">
            <w:pPr>
              <w:pStyle w:val="TableParagraph"/>
              <w:spacing w:before="120"/>
              <w:rPr>
                <w:rFonts w:ascii="Arial" w:hAnsi="Arial" w:cs="Arial"/>
                <w:sz w:val="20"/>
              </w:rPr>
            </w:pPr>
          </w:p>
        </w:tc>
        <w:tc>
          <w:tcPr>
            <w:tcW w:w="651" w:type="pct"/>
            <w:vAlign w:val="center"/>
          </w:tcPr>
          <w:p w:rsidR="004F491A" w:rsidRPr="009349F7" w:rsidRDefault="004F491A" w:rsidP="008A2E82">
            <w:pPr>
              <w:pStyle w:val="TableParagraph"/>
              <w:spacing w:before="120"/>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1,45</w:t>
            </w:r>
          </w:p>
        </w:tc>
        <w:tc>
          <w:tcPr>
            <w:tcW w:w="279"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15,50</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15,50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1</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Đá Huê (GĐ2)</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Canh Thuận</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Vân Canh</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Bảo vệ khu dân cư, đất sản xuất</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Bờ đất bị sạt lở, xâm thực</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0,45</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5,50</w:t>
            </w:r>
          </w:p>
        </w:tc>
        <w:tc>
          <w:tcPr>
            <w:tcW w:w="278" w:type="pct"/>
            <w:vAlign w:val="center"/>
          </w:tcPr>
          <w:p w:rsidR="004F491A" w:rsidRPr="009349F7" w:rsidRDefault="004F491A" w:rsidP="000572DC">
            <w:pPr>
              <w:pStyle w:val="TableParagraph"/>
              <w:spacing w:before="120"/>
              <w:jc w:val="center"/>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5,50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2</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chống sạt lở sông Hà Thanh</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Canh Hiển</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Vân Canh</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Bảo vệ khu dân cư, đất sản xuất</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Bờ đất bị sạt lở, xâm thực</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10,00</w:t>
            </w:r>
          </w:p>
        </w:tc>
        <w:tc>
          <w:tcPr>
            <w:tcW w:w="278" w:type="pct"/>
            <w:vAlign w:val="center"/>
          </w:tcPr>
          <w:p w:rsidR="004F491A" w:rsidRPr="009349F7" w:rsidRDefault="004F491A" w:rsidP="000572DC">
            <w:pPr>
              <w:pStyle w:val="TableParagraph"/>
              <w:spacing w:before="120"/>
              <w:jc w:val="center"/>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10,00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b/>
                <w:sz w:val="20"/>
              </w:rPr>
            </w:pPr>
            <w:r w:rsidRPr="009349F7">
              <w:rPr>
                <w:rFonts w:ascii="Arial" w:hAnsi="Arial" w:cs="Arial"/>
                <w:b/>
                <w:sz w:val="20"/>
              </w:rPr>
              <w:t>VIII</w:t>
            </w:r>
          </w:p>
        </w:tc>
        <w:tc>
          <w:tcPr>
            <w:tcW w:w="652" w:type="pct"/>
            <w:vAlign w:val="center"/>
          </w:tcPr>
          <w:p w:rsidR="004F491A" w:rsidRPr="009349F7" w:rsidRDefault="004F491A" w:rsidP="008A2E82">
            <w:pPr>
              <w:pStyle w:val="TableParagraph"/>
              <w:spacing w:before="120"/>
              <w:rPr>
                <w:rFonts w:ascii="Arial" w:hAnsi="Arial" w:cs="Arial"/>
                <w:b/>
                <w:sz w:val="20"/>
              </w:rPr>
            </w:pPr>
            <w:r w:rsidRPr="009349F7">
              <w:rPr>
                <w:rFonts w:ascii="Arial" w:hAnsi="Arial" w:cs="Arial"/>
                <w:b/>
                <w:sz w:val="20"/>
              </w:rPr>
              <w:t>Huyện Tây Sơn</w:t>
            </w:r>
          </w:p>
        </w:tc>
        <w:tc>
          <w:tcPr>
            <w:tcW w:w="481" w:type="pct"/>
            <w:vAlign w:val="center"/>
          </w:tcPr>
          <w:p w:rsidR="004F491A" w:rsidRPr="009349F7" w:rsidRDefault="004F491A" w:rsidP="008A2E82">
            <w:pPr>
              <w:pStyle w:val="TableParagraph"/>
              <w:spacing w:before="120"/>
              <w:rPr>
                <w:rFonts w:ascii="Arial" w:hAnsi="Arial" w:cs="Arial"/>
                <w:sz w:val="20"/>
              </w:rPr>
            </w:pPr>
          </w:p>
        </w:tc>
        <w:tc>
          <w:tcPr>
            <w:tcW w:w="278" w:type="pct"/>
            <w:vAlign w:val="center"/>
          </w:tcPr>
          <w:p w:rsidR="004F491A" w:rsidRPr="009349F7" w:rsidRDefault="004F491A" w:rsidP="008A2E82">
            <w:pPr>
              <w:pStyle w:val="TableParagraph"/>
              <w:spacing w:before="120"/>
              <w:rPr>
                <w:rFonts w:ascii="Arial" w:hAnsi="Arial" w:cs="Arial"/>
                <w:sz w:val="20"/>
              </w:rPr>
            </w:pPr>
          </w:p>
        </w:tc>
        <w:tc>
          <w:tcPr>
            <w:tcW w:w="527" w:type="pct"/>
            <w:vAlign w:val="center"/>
          </w:tcPr>
          <w:p w:rsidR="004F491A" w:rsidRPr="009349F7" w:rsidRDefault="004F491A" w:rsidP="008A2E82">
            <w:pPr>
              <w:pStyle w:val="TableParagraph"/>
              <w:spacing w:before="120"/>
              <w:rPr>
                <w:rFonts w:ascii="Arial" w:hAnsi="Arial" w:cs="Arial"/>
                <w:sz w:val="20"/>
              </w:rPr>
            </w:pPr>
          </w:p>
        </w:tc>
        <w:tc>
          <w:tcPr>
            <w:tcW w:w="558" w:type="pct"/>
            <w:vAlign w:val="center"/>
          </w:tcPr>
          <w:p w:rsidR="004F491A" w:rsidRPr="009349F7" w:rsidRDefault="004F491A" w:rsidP="008A2E82">
            <w:pPr>
              <w:pStyle w:val="TableParagraph"/>
              <w:spacing w:before="120"/>
              <w:rPr>
                <w:rFonts w:ascii="Arial" w:hAnsi="Arial" w:cs="Arial"/>
                <w:sz w:val="20"/>
              </w:rPr>
            </w:pPr>
          </w:p>
        </w:tc>
        <w:tc>
          <w:tcPr>
            <w:tcW w:w="651" w:type="pct"/>
            <w:vAlign w:val="center"/>
          </w:tcPr>
          <w:p w:rsidR="004F491A" w:rsidRPr="009349F7" w:rsidRDefault="004F491A" w:rsidP="008A2E82">
            <w:pPr>
              <w:pStyle w:val="TableParagraph"/>
              <w:spacing w:before="120"/>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7,00</w:t>
            </w:r>
          </w:p>
        </w:tc>
        <w:tc>
          <w:tcPr>
            <w:tcW w:w="279"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44,80</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19,20</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64,00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1</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sông Kôn</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Bình</w:t>
            </w:r>
            <w:r w:rsidR="00FE0A2A" w:rsidRPr="009349F7">
              <w:rPr>
                <w:rFonts w:ascii="Arial" w:hAnsi="Arial" w:cs="Arial"/>
                <w:sz w:val="20"/>
              </w:rPr>
              <w:t xml:space="preserve"> </w:t>
            </w:r>
            <w:r w:rsidRPr="009349F7">
              <w:rPr>
                <w:rFonts w:ascii="Arial" w:hAnsi="Arial" w:cs="Arial"/>
                <w:sz w:val="20"/>
              </w:rPr>
              <w:t>Tường,</w:t>
            </w:r>
            <w:r w:rsidR="001B5B80" w:rsidRPr="009349F7">
              <w:rPr>
                <w:rFonts w:ascii="Arial" w:hAnsi="Arial" w:cs="Arial"/>
                <w:sz w:val="20"/>
              </w:rPr>
              <w:t xml:space="preserve"> </w:t>
            </w:r>
            <w:r w:rsidRPr="009349F7">
              <w:rPr>
                <w:rFonts w:ascii="Arial" w:hAnsi="Arial" w:cs="Arial"/>
                <w:sz w:val="20"/>
              </w:rPr>
              <w:t>Tây Thuận, Tây Giang, TT Phú</w:t>
            </w:r>
            <w:r w:rsidR="00FE0A2A" w:rsidRPr="009349F7">
              <w:rPr>
                <w:rFonts w:ascii="Arial" w:hAnsi="Arial" w:cs="Arial"/>
                <w:sz w:val="20"/>
              </w:rPr>
              <w:t xml:space="preserve"> </w:t>
            </w:r>
            <w:r w:rsidRPr="009349F7">
              <w:rPr>
                <w:rFonts w:ascii="Arial" w:hAnsi="Arial" w:cs="Arial"/>
                <w:sz w:val="20"/>
              </w:rPr>
              <w:t>Phong,</w:t>
            </w:r>
            <w:r w:rsidR="001B5B80" w:rsidRPr="009349F7">
              <w:rPr>
                <w:rFonts w:ascii="Arial" w:hAnsi="Arial" w:cs="Arial"/>
                <w:sz w:val="20"/>
              </w:rPr>
              <w:t xml:space="preserve"> </w:t>
            </w:r>
            <w:r w:rsidRPr="009349F7">
              <w:rPr>
                <w:rFonts w:ascii="Arial" w:hAnsi="Arial" w:cs="Arial"/>
                <w:sz w:val="20"/>
              </w:rPr>
              <w:t>Bình Nghi, Bình Hòa</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Tây Sơn</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Bảo vệ khu dân cư, đất sản xuất</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Bờ đất bị sạt lở, xâm thực</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4,00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25,90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11,10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37,00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2</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chống sạt lở sông Quéo, sông Kút, suối Đồng Xiêm</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Bình Tân, Bình Hòa, Tây Phú, TT Phú Phong</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Tây Sơn</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Bảo vệ khu dân cư, đất sản xuất</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Bờ đất bị sạt lở, xâm thực</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3,00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18,90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8,10</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27,00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b/>
                <w:sz w:val="20"/>
              </w:rPr>
            </w:pPr>
            <w:r w:rsidRPr="009349F7">
              <w:rPr>
                <w:rFonts w:ascii="Arial" w:hAnsi="Arial" w:cs="Arial"/>
                <w:b/>
                <w:sz w:val="20"/>
              </w:rPr>
              <w:t>IX</w:t>
            </w:r>
          </w:p>
        </w:tc>
        <w:tc>
          <w:tcPr>
            <w:tcW w:w="652" w:type="pct"/>
            <w:vAlign w:val="center"/>
          </w:tcPr>
          <w:p w:rsidR="004F491A" w:rsidRPr="009349F7" w:rsidRDefault="004F491A" w:rsidP="008A2E82">
            <w:pPr>
              <w:pStyle w:val="TableParagraph"/>
              <w:spacing w:before="120"/>
              <w:rPr>
                <w:rFonts w:ascii="Arial" w:hAnsi="Arial" w:cs="Arial"/>
                <w:b/>
                <w:sz w:val="20"/>
              </w:rPr>
            </w:pPr>
            <w:r w:rsidRPr="009349F7">
              <w:rPr>
                <w:rFonts w:ascii="Arial" w:hAnsi="Arial" w:cs="Arial"/>
                <w:b/>
                <w:sz w:val="20"/>
              </w:rPr>
              <w:t>Huyện Vĩnh Thạnh</w:t>
            </w:r>
          </w:p>
        </w:tc>
        <w:tc>
          <w:tcPr>
            <w:tcW w:w="481" w:type="pct"/>
            <w:vAlign w:val="center"/>
          </w:tcPr>
          <w:p w:rsidR="004F491A" w:rsidRPr="009349F7" w:rsidRDefault="004F491A" w:rsidP="008A2E82">
            <w:pPr>
              <w:pStyle w:val="TableParagraph"/>
              <w:spacing w:before="120"/>
              <w:rPr>
                <w:rFonts w:ascii="Arial" w:hAnsi="Arial" w:cs="Arial"/>
                <w:sz w:val="20"/>
              </w:rPr>
            </w:pPr>
          </w:p>
        </w:tc>
        <w:tc>
          <w:tcPr>
            <w:tcW w:w="278" w:type="pct"/>
            <w:vAlign w:val="center"/>
          </w:tcPr>
          <w:p w:rsidR="004F491A" w:rsidRPr="009349F7" w:rsidRDefault="004F491A" w:rsidP="008A2E82">
            <w:pPr>
              <w:pStyle w:val="TableParagraph"/>
              <w:spacing w:before="120"/>
              <w:rPr>
                <w:rFonts w:ascii="Arial" w:hAnsi="Arial" w:cs="Arial"/>
                <w:sz w:val="20"/>
              </w:rPr>
            </w:pPr>
          </w:p>
        </w:tc>
        <w:tc>
          <w:tcPr>
            <w:tcW w:w="527" w:type="pct"/>
            <w:vAlign w:val="center"/>
          </w:tcPr>
          <w:p w:rsidR="004F491A" w:rsidRPr="009349F7" w:rsidRDefault="004F491A" w:rsidP="008A2E82">
            <w:pPr>
              <w:pStyle w:val="TableParagraph"/>
              <w:spacing w:before="120"/>
              <w:rPr>
                <w:rFonts w:ascii="Arial" w:hAnsi="Arial" w:cs="Arial"/>
                <w:sz w:val="20"/>
              </w:rPr>
            </w:pPr>
          </w:p>
        </w:tc>
        <w:tc>
          <w:tcPr>
            <w:tcW w:w="558" w:type="pct"/>
            <w:vAlign w:val="center"/>
          </w:tcPr>
          <w:p w:rsidR="004F491A" w:rsidRPr="009349F7" w:rsidRDefault="004F491A" w:rsidP="008A2E82">
            <w:pPr>
              <w:pStyle w:val="TableParagraph"/>
              <w:spacing w:before="120"/>
              <w:rPr>
                <w:rFonts w:ascii="Arial" w:hAnsi="Arial" w:cs="Arial"/>
                <w:sz w:val="20"/>
              </w:rPr>
            </w:pPr>
          </w:p>
        </w:tc>
        <w:tc>
          <w:tcPr>
            <w:tcW w:w="651" w:type="pct"/>
            <w:vAlign w:val="center"/>
          </w:tcPr>
          <w:p w:rsidR="004F491A" w:rsidRPr="009349F7" w:rsidRDefault="004F491A" w:rsidP="008A2E82">
            <w:pPr>
              <w:pStyle w:val="TableParagraph"/>
              <w:spacing w:before="120"/>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5,85</w:t>
            </w:r>
          </w:p>
        </w:tc>
        <w:tc>
          <w:tcPr>
            <w:tcW w:w="279"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45,00</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45,00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1</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chống sạt lở suối Xem, suối Tà Dinh, suối Nước Trung</w:t>
            </w:r>
          </w:p>
        </w:tc>
        <w:tc>
          <w:tcPr>
            <w:tcW w:w="481" w:type="pct"/>
            <w:vAlign w:val="center"/>
          </w:tcPr>
          <w:p w:rsidR="004F491A" w:rsidRPr="009349F7" w:rsidRDefault="004F491A" w:rsidP="008A2E82">
            <w:pPr>
              <w:pStyle w:val="TableParagraph"/>
              <w:tabs>
                <w:tab w:val="left" w:pos="796"/>
              </w:tabs>
              <w:spacing w:before="120"/>
              <w:rPr>
                <w:rFonts w:ascii="Arial" w:hAnsi="Arial" w:cs="Arial"/>
                <w:sz w:val="20"/>
              </w:rPr>
            </w:pPr>
            <w:r w:rsidRPr="009349F7">
              <w:rPr>
                <w:rFonts w:ascii="Arial" w:hAnsi="Arial" w:cs="Arial"/>
                <w:sz w:val="20"/>
              </w:rPr>
              <w:t>Vĩnh</w:t>
            </w:r>
            <w:r w:rsidR="00B266D2" w:rsidRPr="009349F7">
              <w:rPr>
                <w:rFonts w:ascii="Arial" w:hAnsi="Arial" w:cs="Arial"/>
                <w:sz w:val="20"/>
              </w:rPr>
              <w:t xml:space="preserve"> </w:t>
            </w:r>
            <w:r w:rsidRPr="009349F7">
              <w:rPr>
                <w:rFonts w:ascii="Arial" w:hAnsi="Arial" w:cs="Arial"/>
                <w:sz w:val="20"/>
              </w:rPr>
              <w:t>Thuận, Vĩnh Sơn</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Vĩnh Thạnh</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Bảo vệ khu dân cư, đất sản xuất</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Bờ đất bị sạt lở, xâm thực</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18,00</w:t>
            </w:r>
          </w:p>
        </w:tc>
        <w:tc>
          <w:tcPr>
            <w:tcW w:w="278" w:type="pct"/>
            <w:vAlign w:val="center"/>
          </w:tcPr>
          <w:p w:rsidR="004F491A" w:rsidRPr="009349F7" w:rsidRDefault="004F491A" w:rsidP="000572DC">
            <w:pPr>
              <w:pStyle w:val="TableParagraph"/>
              <w:spacing w:before="120"/>
              <w:jc w:val="center"/>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18,00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2</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sông Kôn</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Vĩnh Hiệp, Vĩnh Thịnh</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Vĩnh Thạnh</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Bảo vệ khu dân cư, đất sản xuất</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Bờ đất bị sạt lở, xâm thực</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2,00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18,00</w:t>
            </w:r>
          </w:p>
        </w:tc>
        <w:tc>
          <w:tcPr>
            <w:tcW w:w="278" w:type="pct"/>
            <w:vAlign w:val="center"/>
          </w:tcPr>
          <w:p w:rsidR="004F491A" w:rsidRPr="009349F7" w:rsidRDefault="004F491A" w:rsidP="000572DC">
            <w:pPr>
              <w:pStyle w:val="TableParagraph"/>
              <w:spacing w:before="120"/>
              <w:jc w:val="center"/>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18,00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3</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w:t>
            </w:r>
            <w:r w:rsidR="00B266D2" w:rsidRPr="009349F7">
              <w:rPr>
                <w:rFonts w:ascii="Arial" w:hAnsi="Arial" w:cs="Arial"/>
                <w:sz w:val="20"/>
              </w:rPr>
              <w:t xml:space="preserve"> </w:t>
            </w:r>
            <w:r w:rsidRPr="009349F7">
              <w:rPr>
                <w:rFonts w:ascii="Arial" w:hAnsi="Arial" w:cs="Arial"/>
                <w:sz w:val="20"/>
              </w:rPr>
              <w:t>chống</w:t>
            </w:r>
            <w:r w:rsidR="00B266D2" w:rsidRPr="009349F7">
              <w:rPr>
                <w:rFonts w:ascii="Arial" w:hAnsi="Arial" w:cs="Arial"/>
                <w:sz w:val="20"/>
              </w:rPr>
              <w:t xml:space="preserve"> </w:t>
            </w:r>
            <w:r w:rsidRPr="009349F7">
              <w:rPr>
                <w:rFonts w:ascii="Arial" w:hAnsi="Arial" w:cs="Arial"/>
                <w:sz w:val="20"/>
              </w:rPr>
              <w:t>sạt</w:t>
            </w:r>
            <w:r w:rsidR="00B266D2" w:rsidRPr="009349F7">
              <w:rPr>
                <w:rFonts w:ascii="Arial" w:hAnsi="Arial" w:cs="Arial"/>
                <w:sz w:val="20"/>
              </w:rPr>
              <w:t xml:space="preserve"> </w:t>
            </w:r>
            <w:r w:rsidRPr="009349F7">
              <w:rPr>
                <w:rFonts w:ascii="Arial" w:hAnsi="Arial" w:cs="Arial"/>
                <w:sz w:val="20"/>
              </w:rPr>
              <w:t xml:space="preserve">lỡ ruộng đội </w:t>
            </w:r>
            <w:r w:rsidRPr="009349F7">
              <w:rPr>
                <w:rFonts w:ascii="Arial" w:hAnsi="Arial" w:cs="Arial"/>
                <w:sz w:val="20"/>
              </w:rPr>
              <w:lastRenderedPageBreak/>
              <w:t>2, trường</w:t>
            </w:r>
            <w:r w:rsidR="001B5B80" w:rsidRPr="009349F7">
              <w:rPr>
                <w:rFonts w:ascii="Arial" w:hAnsi="Arial" w:cs="Arial"/>
                <w:sz w:val="20"/>
              </w:rPr>
              <w:t xml:space="preserve"> </w:t>
            </w:r>
            <w:r w:rsidRPr="009349F7">
              <w:rPr>
                <w:rFonts w:ascii="Arial" w:hAnsi="Arial" w:cs="Arial"/>
                <w:sz w:val="20"/>
              </w:rPr>
              <w:t>tiểu học thôn O3,</w:t>
            </w:r>
            <w:r w:rsidR="00FE0A2A" w:rsidRPr="009349F7">
              <w:rPr>
                <w:rFonts w:ascii="Arial" w:hAnsi="Arial" w:cs="Arial"/>
                <w:sz w:val="20"/>
              </w:rPr>
              <w:t xml:space="preserve"> </w:t>
            </w:r>
            <w:r w:rsidRPr="009349F7">
              <w:rPr>
                <w:rFonts w:ascii="Arial" w:hAnsi="Arial" w:cs="Arial"/>
                <w:sz w:val="20"/>
              </w:rPr>
              <w:t>suối nước Giang</w:t>
            </w:r>
          </w:p>
        </w:tc>
        <w:tc>
          <w:tcPr>
            <w:tcW w:w="481" w:type="pct"/>
            <w:vAlign w:val="center"/>
          </w:tcPr>
          <w:p w:rsidR="004F491A" w:rsidRPr="009349F7" w:rsidRDefault="004F491A" w:rsidP="008A2E82">
            <w:pPr>
              <w:pStyle w:val="TableParagraph"/>
              <w:tabs>
                <w:tab w:val="left" w:pos="952"/>
              </w:tabs>
              <w:spacing w:before="120"/>
              <w:rPr>
                <w:rFonts w:ascii="Arial" w:hAnsi="Arial" w:cs="Arial"/>
                <w:sz w:val="20"/>
              </w:rPr>
            </w:pPr>
            <w:r w:rsidRPr="009349F7">
              <w:rPr>
                <w:rFonts w:ascii="Arial" w:hAnsi="Arial" w:cs="Arial"/>
                <w:sz w:val="20"/>
              </w:rPr>
              <w:lastRenderedPageBreak/>
              <w:t>Vĩnh</w:t>
            </w:r>
            <w:r w:rsidR="00B266D2" w:rsidRPr="009349F7">
              <w:rPr>
                <w:rFonts w:ascii="Arial" w:hAnsi="Arial" w:cs="Arial"/>
                <w:sz w:val="20"/>
              </w:rPr>
              <w:t xml:space="preserve"> </w:t>
            </w:r>
            <w:r w:rsidRPr="009349F7">
              <w:rPr>
                <w:rFonts w:ascii="Arial" w:hAnsi="Arial" w:cs="Arial"/>
                <w:sz w:val="20"/>
              </w:rPr>
              <w:t>Hiệp,</w:t>
            </w:r>
            <w:r w:rsidR="001B5B80" w:rsidRPr="009349F7">
              <w:rPr>
                <w:rFonts w:ascii="Arial" w:hAnsi="Arial" w:cs="Arial"/>
                <w:sz w:val="20"/>
              </w:rPr>
              <w:t xml:space="preserve"> </w:t>
            </w:r>
            <w:r w:rsidRPr="009349F7">
              <w:rPr>
                <w:rFonts w:ascii="Arial" w:hAnsi="Arial" w:cs="Arial"/>
                <w:sz w:val="20"/>
              </w:rPr>
              <w:t>Vĩnh</w:t>
            </w:r>
            <w:r w:rsidR="00B266D2" w:rsidRPr="009349F7">
              <w:rPr>
                <w:rFonts w:ascii="Arial" w:hAnsi="Arial" w:cs="Arial"/>
                <w:sz w:val="20"/>
              </w:rPr>
              <w:t xml:space="preserve"> </w:t>
            </w:r>
            <w:r w:rsidRPr="009349F7">
              <w:rPr>
                <w:rFonts w:ascii="Arial" w:hAnsi="Arial" w:cs="Arial"/>
                <w:sz w:val="20"/>
              </w:rPr>
              <w:t>Kim, Vĩnh An</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Vĩnh Thạnh</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 xml:space="preserve">Bảo vệ khu dân cư, đất </w:t>
            </w:r>
            <w:r w:rsidRPr="009349F7">
              <w:rPr>
                <w:rFonts w:ascii="Arial" w:hAnsi="Arial" w:cs="Arial"/>
                <w:sz w:val="20"/>
              </w:rPr>
              <w:lastRenderedPageBreak/>
              <w:t>sản xuất</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lastRenderedPageBreak/>
              <w:t>Bờ đất bị sạt lở, xâm thực</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mới</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1,85</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278" w:type="pct"/>
            <w:vAlign w:val="center"/>
          </w:tcPr>
          <w:p w:rsidR="004F491A" w:rsidRPr="009349F7" w:rsidRDefault="004F491A" w:rsidP="000572DC">
            <w:pPr>
              <w:pStyle w:val="TableParagraph"/>
              <w:spacing w:before="120"/>
              <w:jc w:val="center"/>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b/>
                <w:sz w:val="20"/>
              </w:rPr>
            </w:pPr>
            <w:r w:rsidRPr="009349F7">
              <w:rPr>
                <w:rFonts w:ascii="Arial" w:hAnsi="Arial" w:cs="Arial"/>
                <w:b/>
                <w:sz w:val="20"/>
              </w:rPr>
              <w:lastRenderedPageBreak/>
              <w:t>X</w:t>
            </w:r>
          </w:p>
        </w:tc>
        <w:tc>
          <w:tcPr>
            <w:tcW w:w="652" w:type="pct"/>
            <w:vAlign w:val="center"/>
          </w:tcPr>
          <w:p w:rsidR="004F491A" w:rsidRPr="009349F7" w:rsidRDefault="004F491A" w:rsidP="008A2E82">
            <w:pPr>
              <w:pStyle w:val="TableParagraph"/>
              <w:spacing w:before="120"/>
              <w:rPr>
                <w:rFonts w:ascii="Arial" w:hAnsi="Arial" w:cs="Arial"/>
                <w:b/>
                <w:sz w:val="20"/>
              </w:rPr>
            </w:pPr>
            <w:r w:rsidRPr="009349F7">
              <w:rPr>
                <w:rFonts w:ascii="Arial" w:hAnsi="Arial" w:cs="Arial"/>
                <w:b/>
                <w:sz w:val="20"/>
              </w:rPr>
              <w:t>Huyện Hoài Ân</w:t>
            </w:r>
          </w:p>
        </w:tc>
        <w:tc>
          <w:tcPr>
            <w:tcW w:w="481" w:type="pct"/>
            <w:vAlign w:val="center"/>
          </w:tcPr>
          <w:p w:rsidR="004F491A" w:rsidRPr="009349F7" w:rsidRDefault="004F491A" w:rsidP="008A2E82">
            <w:pPr>
              <w:pStyle w:val="TableParagraph"/>
              <w:spacing w:before="120"/>
              <w:rPr>
                <w:rFonts w:ascii="Arial" w:hAnsi="Arial" w:cs="Arial"/>
                <w:sz w:val="20"/>
              </w:rPr>
            </w:pPr>
          </w:p>
        </w:tc>
        <w:tc>
          <w:tcPr>
            <w:tcW w:w="278" w:type="pct"/>
            <w:vAlign w:val="center"/>
          </w:tcPr>
          <w:p w:rsidR="004F491A" w:rsidRPr="009349F7" w:rsidRDefault="004F491A" w:rsidP="008A2E82">
            <w:pPr>
              <w:pStyle w:val="TableParagraph"/>
              <w:spacing w:before="120"/>
              <w:rPr>
                <w:rFonts w:ascii="Arial" w:hAnsi="Arial" w:cs="Arial"/>
                <w:sz w:val="20"/>
              </w:rPr>
            </w:pPr>
          </w:p>
        </w:tc>
        <w:tc>
          <w:tcPr>
            <w:tcW w:w="527" w:type="pct"/>
            <w:vAlign w:val="center"/>
          </w:tcPr>
          <w:p w:rsidR="004F491A" w:rsidRPr="009349F7" w:rsidRDefault="004F491A" w:rsidP="008A2E82">
            <w:pPr>
              <w:pStyle w:val="TableParagraph"/>
              <w:spacing w:before="120"/>
              <w:rPr>
                <w:rFonts w:ascii="Arial" w:hAnsi="Arial" w:cs="Arial"/>
                <w:sz w:val="20"/>
              </w:rPr>
            </w:pPr>
          </w:p>
        </w:tc>
        <w:tc>
          <w:tcPr>
            <w:tcW w:w="558" w:type="pct"/>
            <w:vAlign w:val="center"/>
          </w:tcPr>
          <w:p w:rsidR="004F491A" w:rsidRPr="009349F7" w:rsidRDefault="004F491A" w:rsidP="008A2E82">
            <w:pPr>
              <w:pStyle w:val="TableParagraph"/>
              <w:spacing w:before="120"/>
              <w:rPr>
                <w:rFonts w:ascii="Arial" w:hAnsi="Arial" w:cs="Arial"/>
                <w:sz w:val="20"/>
              </w:rPr>
            </w:pPr>
          </w:p>
        </w:tc>
        <w:tc>
          <w:tcPr>
            <w:tcW w:w="651" w:type="pct"/>
            <w:vAlign w:val="center"/>
          </w:tcPr>
          <w:p w:rsidR="004F491A" w:rsidRPr="009349F7" w:rsidRDefault="004F491A" w:rsidP="008A2E82">
            <w:pPr>
              <w:pStyle w:val="TableParagraph"/>
              <w:spacing w:before="120"/>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5,4</w:t>
            </w:r>
          </w:p>
        </w:tc>
        <w:tc>
          <w:tcPr>
            <w:tcW w:w="279"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71,5</w:t>
            </w:r>
          </w:p>
        </w:tc>
        <w:tc>
          <w:tcPr>
            <w:tcW w:w="278" w:type="pct"/>
            <w:vAlign w:val="center"/>
          </w:tcPr>
          <w:p w:rsidR="004F491A" w:rsidRPr="009349F7" w:rsidRDefault="004F491A" w:rsidP="000572DC">
            <w:pPr>
              <w:pStyle w:val="TableParagraph"/>
              <w:spacing w:before="120"/>
              <w:jc w:val="center"/>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71,5</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01</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chống sạt lở thôn Bình Hòa Bắc</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Ân Hảo Đông</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Hoài Ân</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ngập khu dân cư và bảo vệ</w:t>
            </w:r>
            <w:r w:rsidR="001B5B80" w:rsidRPr="009349F7">
              <w:rPr>
                <w:rFonts w:ascii="Arial" w:hAnsi="Arial" w:cs="Arial"/>
                <w:sz w:val="20"/>
              </w:rPr>
              <w:t xml:space="preserve"> </w:t>
            </w:r>
            <w:r w:rsidRPr="009349F7">
              <w:rPr>
                <w:rFonts w:ascii="Arial" w:hAnsi="Arial" w:cs="Arial"/>
                <w:sz w:val="20"/>
              </w:rPr>
              <w:t>đất sản xuất</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Sạt lở bờ sông</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kè và bê tông mái kè</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0,50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8,5</w:t>
            </w:r>
          </w:p>
        </w:tc>
        <w:tc>
          <w:tcPr>
            <w:tcW w:w="278" w:type="pct"/>
            <w:vAlign w:val="center"/>
          </w:tcPr>
          <w:p w:rsidR="004F491A" w:rsidRPr="009349F7" w:rsidRDefault="004F491A" w:rsidP="000572DC">
            <w:pPr>
              <w:pStyle w:val="TableParagraph"/>
              <w:spacing w:before="120"/>
              <w:jc w:val="center"/>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8,5</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02</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chống sạt lở thôn Cảm Đức</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Ân Hảo Đông</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H. Ân</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ngập khu dân cư và bảo vệ</w:t>
            </w:r>
            <w:r w:rsidR="001B5B80" w:rsidRPr="009349F7">
              <w:rPr>
                <w:rFonts w:ascii="Arial" w:hAnsi="Arial" w:cs="Arial"/>
                <w:sz w:val="20"/>
              </w:rPr>
              <w:t xml:space="preserve"> </w:t>
            </w:r>
            <w:r w:rsidRPr="009349F7">
              <w:rPr>
                <w:rFonts w:ascii="Arial" w:hAnsi="Arial" w:cs="Arial"/>
                <w:sz w:val="20"/>
              </w:rPr>
              <w:t>đất dân cư</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Sạt lở bờ sông</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kè và bê tông mái kè</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0,60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10,0</w:t>
            </w:r>
          </w:p>
        </w:tc>
        <w:tc>
          <w:tcPr>
            <w:tcW w:w="278" w:type="pct"/>
            <w:vAlign w:val="center"/>
          </w:tcPr>
          <w:p w:rsidR="004F491A" w:rsidRPr="009349F7" w:rsidRDefault="004F491A" w:rsidP="000572DC">
            <w:pPr>
              <w:pStyle w:val="TableParagraph"/>
              <w:spacing w:before="120"/>
              <w:jc w:val="center"/>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03</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chống sạt lở thôn Tân sơn</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Ân Hảo Tây</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H. Ân</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ngập khu dân cư và bảo vệ đất sản xuất, bảo vệ hành lang</w:t>
            </w:r>
            <w:r w:rsidR="001B5B80" w:rsidRPr="009349F7">
              <w:rPr>
                <w:rFonts w:ascii="Arial" w:hAnsi="Arial" w:cs="Arial"/>
                <w:sz w:val="20"/>
              </w:rPr>
              <w:t xml:space="preserve"> </w:t>
            </w:r>
            <w:r w:rsidRPr="009349F7">
              <w:rPr>
                <w:rFonts w:ascii="Arial" w:hAnsi="Arial" w:cs="Arial"/>
                <w:sz w:val="20"/>
              </w:rPr>
              <w:t>đường</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Sạt lở bờ sông</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kè và bê tông mái kè</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0,80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11,5</w:t>
            </w:r>
          </w:p>
        </w:tc>
        <w:tc>
          <w:tcPr>
            <w:tcW w:w="278" w:type="pct"/>
            <w:vAlign w:val="center"/>
          </w:tcPr>
          <w:p w:rsidR="004F491A" w:rsidRPr="009349F7" w:rsidRDefault="004F491A" w:rsidP="000572DC">
            <w:pPr>
              <w:pStyle w:val="TableParagraph"/>
              <w:spacing w:before="120"/>
              <w:jc w:val="center"/>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11,5</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04</w:t>
            </w:r>
          </w:p>
        </w:tc>
        <w:tc>
          <w:tcPr>
            <w:tcW w:w="652" w:type="pct"/>
            <w:vAlign w:val="center"/>
          </w:tcPr>
          <w:p w:rsidR="004F491A" w:rsidRPr="009349F7" w:rsidRDefault="004F491A" w:rsidP="008A2E82">
            <w:pPr>
              <w:pStyle w:val="TableParagraph"/>
              <w:tabs>
                <w:tab w:val="left" w:pos="631"/>
                <w:tab w:val="left" w:pos="1457"/>
              </w:tabs>
              <w:spacing w:before="120"/>
              <w:rPr>
                <w:rFonts w:ascii="Arial" w:hAnsi="Arial" w:cs="Arial"/>
                <w:sz w:val="20"/>
              </w:rPr>
            </w:pPr>
            <w:r w:rsidRPr="009349F7">
              <w:rPr>
                <w:rFonts w:ascii="Arial" w:hAnsi="Arial" w:cs="Arial"/>
                <w:sz w:val="20"/>
              </w:rPr>
              <w:t>Kè chống sạt lở thôn</w:t>
            </w:r>
            <w:r w:rsidR="001B5B80" w:rsidRPr="009349F7">
              <w:rPr>
                <w:rFonts w:ascii="Arial" w:hAnsi="Arial" w:cs="Arial"/>
                <w:sz w:val="20"/>
              </w:rPr>
              <w:t xml:space="preserve"> </w:t>
            </w:r>
            <w:r w:rsidRPr="009349F7">
              <w:rPr>
                <w:rFonts w:ascii="Arial" w:hAnsi="Arial" w:cs="Arial"/>
                <w:sz w:val="20"/>
              </w:rPr>
              <w:t>Mỹ</w:t>
            </w:r>
            <w:r w:rsidR="00B266D2" w:rsidRPr="009349F7">
              <w:rPr>
                <w:rFonts w:ascii="Arial" w:hAnsi="Arial" w:cs="Arial"/>
                <w:sz w:val="20"/>
              </w:rPr>
              <w:t xml:space="preserve"> </w:t>
            </w:r>
            <w:r w:rsidRPr="009349F7">
              <w:rPr>
                <w:rFonts w:ascii="Arial" w:hAnsi="Arial" w:cs="Arial"/>
                <w:sz w:val="20"/>
              </w:rPr>
              <w:t>Thành-</w:t>
            </w:r>
            <w:r w:rsidR="00B266D2" w:rsidRPr="009349F7">
              <w:rPr>
                <w:rFonts w:ascii="Arial" w:hAnsi="Arial" w:cs="Arial"/>
                <w:sz w:val="20"/>
              </w:rPr>
              <w:t xml:space="preserve"> </w:t>
            </w:r>
            <w:r w:rsidRPr="009349F7">
              <w:rPr>
                <w:rFonts w:ascii="Arial" w:hAnsi="Arial" w:cs="Arial"/>
                <w:sz w:val="20"/>
              </w:rPr>
              <w:t>Long Quang</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Ân Mỹ</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H. Ân</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ngập khu</w:t>
            </w:r>
            <w:r w:rsidR="001B5B80" w:rsidRPr="009349F7">
              <w:rPr>
                <w:rFonts w:ascii="Arial" w:hAnsi="Arial" w:cs="Arial"/>
                <w:sz w:val="20"/>
              </w:rPr>
              <w:t xml:space="preserve"> </w:t>
            </w:r>
            <w:r w:rsidRPr="009349F7">
              <w:rPr>
                <w:rFonts w:ascii="Arial" w:hAnsi="Arial" w:cs="Arial"/>
                <w:sz w:val="20"/>
              </w:rPr>
              <w:t>dân cư và bảo vệ đất dân cư</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Sạt lở bờ sông</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kè và bê tông mái kè</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1,20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14,0</w:t>
            </w:r>
          </w:p>
        </w:tc>
        <w:tc>
          <w:tcPr>
            <w:tcW w:w="278" w:type="pct"/>
            <w:vAlign w:val="center"/>
          </w:tcPr>
          <w:p w:rsidR="004F491A" w:rsidRPr="009349F7" w:rsidRDefault="004F491A" w:rsidP="000572DC">
            <w:pPr>
              <w:pStyle w:val="TableParagraph"/>
              <w:spacing w:before="120"/>
              <w:jc w:val="center"/>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14,0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05</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chống sạt lở thôn Năng An-Vĩnh Đức</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Ân Tín</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H. Ân</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ngập khu dân cư và bảo vệ đất dân cư và đất</w:t>
            </w:r>
            <w:r w:rsidR="001B5B80" w:rsidRPr="009349F7">
              <w:rPr>
                <w:rFonts w:ascii="Arial" w:hAnsi="Arial" w:cs="Arial"/>
                <w:sz w:val="20"/>
              </w:rPr>
              <w:t xml:space="preserve"> </w:t>
            </w:r>
            <w:r w:rsidRPr="009349F7">
              <w:rPr>
                <w:rFonts w:ascii="Arial" w:hAnsi="Arial" w:cs="Arial"/>
                <w:sz w:val="20"/>
              </w:rPr>
              <w:t>sản xuất</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Sạt lở bờ sông</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kè và bê tông mái kè</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1,00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12,5</w:t>
            </w:r>
          </w:p>
        </w:tc>
        <w:tc>
          <w:tcPr>
            <w:tcW w:w="278" w:type="pct"/>
            <w:vAlign w:val="center"/>
          </w:tcPr>
          <w:p w:rsidR="004F491A" w:rsidRPr="009349F7" w:rsidRDefault="004F491A" w:rsidP="000572DC">
            <w:pPr>
              <w:pStyle w:val="TableParagraph"/>
              <w:spacing w:before="120"/>
              <w:jc w:val="center"/>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12,5</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06</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Kè chống sạt lở thôn Phú Văn</w:t>
            </w:r>
          </w:p>
        </w:tc>
        <w:tc>
          <w:tcPr>
            <w:tcW w:w="48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Ân Thạnh</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H. Ân</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Chống ngập khu dân cư và bảo vệ đất dân cư và đất</w:t>
            </w:r>
            <w:r w:rsidR="001B5B80" w:rsidRPr="009349F7">
              <w:rPr>
                <w:rFonts w:ascii="Arial" w:hAnsi="Arial" w:cs="Arial"/>
                <w:sz w:val="20"/>
              </w:rPr>
              <w:t xml:space="preserve"> </w:t>
            </w:r>
            <w:r w:rsidRPr="009349F7">
              <w:rPr>
                <w:rFonts w:ascii="Arial" w:hAnsi="Arial" w:cs="Arial"/>
                <w:sz w:val="20"/>
              </w:rPr>
              <w:t>sản xuất</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Sạt lở bờ sông</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Xây dựng kè và bê tông mái kè</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1,30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15,0</w:t>
            </w:r>
          </w:p>
        </w:tc>
        <w:tc>
          <w:tcPr>
            <w:tcW w:w="278" w:type="pct"/>
            <w:vAlign w:val="center"/>
          </w:tcPr>
          <w:p w:rsidR="004F491A" w:rsidRPr="009349F7" w:rsidRDefault="004F491A" w:rsidP="000572DC">
            <w:pPr>
              <w:pStyle w:val="TableParagraph"/>
              <w:spacing w:before="120"/>
              <w:jc w:val="center"/>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15,0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b/>
                <w:sz w:val="20"/>
              </w:rPr>
            </w:pPr>
            <w:r w:rsidRPr="009349F7">
              <w:rPr>
                <w:rFonts w:ascii="Arial" w:hAnsi="Arial" w:cs="Arial"/>
                <w:b/>
                <w:sz w:val="20"/>
              </w:rPr>
              <w:t>XI</w:t>
            </w:r>
          </w:p>
        </w:tc>
        <w:tc>
          <w:tcPr>
            <w:tcW w:w="652" w:type="pct"/>
            <w:vAlign w:val="center"/>
          </w:tcPr>
          <w:p w:rsidR="004F491A" w:rsidRPr="009349F7" w:rsidRDefault="004F491A" w:rsidP="008A2E82">
            <w:pPr>
              <w:pStyle w:val="TableParagraph"/>
              <w:spacing w:before="120"/>
              <w:rPr>
                <w:rFonts w:ascii="Arial" w:hAnsi="Arial" w:cs="Arial"/>
                <w:b/>
                <w:sz w:val="20"/>
              </w:rPr>
            </w:pPr>
            <w:r w:rsidRPr="009349F7">
              <w:rPr>
                <w:rFonts w:ascii="Arial" w:hAnsi="Arial" w:cs="Arial"/>
                <w:b/>
                <w:sz w:val="20"/>
              </w:rPr>
              <w:t>Chi cục Thủy lợi</w:t>
            </w:r>
          </w:p>
        </w:tc>
        <w:tc>
          <w:tcPr>
            <w:tcW w:w="481" w:type="pct"/>
            <w:vAlign w:val="center"/>
          </w:tcPr>
          <w:p w:rsidR="004F491A" w:rsidRPr="009349F7" w:rsidRDefault="004F491A" w:rsidP="008A2E82">
            <w:pPr>
              <w:pStyle w:val="TableParagraph"/>
              <w:spacing w:before="120"/>
              <w:rPr>
                <w:rFonts w:ascii="Arial" w:hAnsi="Arial" w:cs="Arial"/>
                <w:sz w:val="20"/>
              </w:rPr>
            </w:pPr>
          </w:p>
        </w:tc>
        <w:tc>
          <w:tcPr>
            <w:tcW w:w="278" w:type="pct"/>
            <w:vAlign w:val="center"/>
          </w:tcPr>
          <w:p w:rsidR="004F491A" w:rsidRPr="009349F7" w:rsidRDefault="004F491A" w:rsidP="008A2E82">
            <w:pPr>
              <w:pStyle w:val="TableParagraph"/>
              <w:spacing w:before="120"/>
              <w:rPr>
                <w:rFonts w:ascii="Arial" w:hAnsi="Arial" w:cs="Arial"/>
                <w:sz w:val="20"/>
              </w:rPr>
            </w:pPr>
          </w:p>
        </w:tc>
        <w:tc>
          <w:tcPr>
            <w:tcW w:w="527" w:type="pct"/>
            <w:vAlign w:val="center"/>
          </w:tcPr>
          <w:p w:rsidR="004F491A" w:rsidRPr="009349F7" w:rsidRDefault="004F491A" w:rsidP="008A2E82">
            <w:pPr>
              <w:pStyle w:val="TableParagraph"/>
              <w:spacing w:before="120"/>
              <w:rPr>
                <w:rFonts w:ascii="Arial" w:hAnsi="Arial" w:cs="Arial"/>
                <w:sz w:val="20"/>
              </w:rPr>
            </w:pPr>
          </w:p>
        </w:tc>
        <w:tc>
          <w:tcPr>
            <w:tcW w:w="558" w:type="pct"/>
            <w:vAlign w:val="center"/>
          </w:tcPr>
          <w:p w:rsidR="004F491A" w:rsidRPr="009349F7" w:rsidRDefault="004F491A" w:rsidP="008A2E82">
            <w:pPr>
              <w:pStyle w:val="TableParagraph"/>
              <w:spacing w:before="120"/>
              <w:rPr>
                <w:rFonts w:ascii="Arial" w:hAnsi="Arial" w:cs="Arial"/>
                <w:sz w:val="20"/>
              </w:rPr>
            </w:pPr>
          </w:p>
        </w:tc>
        <w:tc>
          <w:tcPr>
            <w:tcW w:w="651" w:type="pct"/>
            <w:vAlign w:val="center"/>
          </w:tcPr>
          <w:p w:rsidR="004F491A" w:rsidRPr="009349F7" w:rsidRDefault="004F491A" w:rsidP="008A2E82">
            <w:pPr>
              <w:pStyle w:val="TableParagraph"/>
              <w:spacing w:before="120"/>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5,20</w:t>
            </w:r>
          </w:p>
        </w:tc>
        <w:tc>
          <w:tcPr>
            <w:tcW w:w="279"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9,00</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w:t>
            </w:r>
          </w:p>
        </w:tc>
        <w:tc>
          <w:tcPr>
            <w:tcW w:w="278" w:type="pct"/>
            <w:vAlign w:val="center"/>
          </w:tcPr>
          <w:p w:rsidR="004F491A" w:rsidRPr="009349F7" w:rsidRDefault="004F491A" w:rsidP="000572DC">
            <w:pPr>
              <w:pStyle w:val="TableParagraph"/>
              <w:spacing w:before="120"/>
              <w:jc w:val="center"/>
              <w:rPr>
                <w:rFonts w:ascii="Arial" w:hAnsi="Arial" w:cs="Arial"/>
                <w:b/>
                <w:sz w:val="20"/>
              </w:rPr>
            </w:pPr>
            <w:r w:rsidRPr="009349F7">
              <w:rPr>
                <w:rFonts w:ascii="Arial" w:hAnsi="Arial" w:cs="Arial"/>
                <w:b/>
                <w:sz w:val="20"/>
              </w:rPr>
              <w:t>9,00</w:t>
            </w:r>
          </w:p>
        </w:tc>
        <w:tc>
          <w:tcPr>
            <w:tcW w:w="543" w:type="pct"/>
            <w:vAlign w:val="center"/>
          </w:tcPr>
          <w:p w:rsidR="004F491A" w:rsidRPr="009349F7" w:rsidRDefault="004F491A" w:rsidP="008A2E82">
            <w:pPr>
              <w:pStyle w:val="TableParagraph"/>
              <w:spacing w:before="120"/>
              <w:rPr>
                <w:rFonts w:ascii="Arial" w:hAnsi="Arial" w:cs="Arial"/>
                <w:sz w:val="20"/>
              </w:rPr>
            </w:pPr>
          </w:p>
        </w:tc>
      </w:tr>
      <w:tr w:rsidR="004F491A" w:rsidRPr="009349F7">
        <w:tc>
          <w:tcPr>
            <w:tcW w:w="195"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1</w:t>
            </w:r>
          </w:p>
        </w:tc>
        <w:tc>
          <w:tcPr>
            <w:tcW w:w="652"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Đê La Tinh</w:t>
            </w:r>
          </w:p>
        </w:tc>
        <w:tc>
          <w:tcPr>
            <w:tcW w:w="481" w:type="pct"/>
            <w:vAlign w:val="center"/>
          </w:tcPr>
          <w:p w:rsidR="004F491A" w:rsidRPr="009349F7" w:rsidRDefault="004F491A" w:rsidP="008A2E82">
            <w:pPr>
              <w:pStyle w:val="TableParagraph"/>
              <w:tabs>
                <w:tab w:val="left" w:pos="552"/>
                <w:tab w:val="left" w:pos="1041"/>
              </w:tabs>
              <w:spacing w:before="120"/>
              <w:rPr>
                <w:rFonts w:ascii="Arial" w:hAnsi="Arial" w:cs="Arial"/>
                <w:sz w:val="20"/>
              </w:rPr>
            </w:pPr>
            <w:r w:rsidRPr="009349F7">
              <w:rPr>
                <w:rFonts w:ascii="Arial" w:hAnsi="Arial" w:cs="Arial"/>
                <w:sz w:val="20"/>
              </w:rPr>
              <w:t>Xã</w:t>
            </w:r>
            <w:r w:rsidR="00B266D2" w:rsidRPr="009349F7">
              <w:rPr>
                <w:rFonts w:ascii="Arial" w:hAnsi="Arial" w:cs="Arial"/>
                <w:sz w:val="20"/>
              </w:rPr>
              <w:t xml:space="preserve"> </w:t>
            </w:r>
            <w:r w:rsidRPr="009349F7">
              <w:rPr>
                <w:rFonts w:ascii="Arial" w:hAnsi="Arial" w:cs="Arial"/>
                <w:sz w:val="20"/>
              </w:rPr>
              <w:t>Cát</w:t>
            </w:r>
            <w:r w:rsidR="00B266D2" w:rsidRPr="009349F7">
              <w:rPr>
                <w:rFonts w:ascii="Arial" w:hAnsi="Arial" w:cs="Arial"/>
                <w:sz w:val="20"/>
              </w:rPr>
              <w:t xml:space="preserve"> </w:t>
            </w:r>
            <w:r w:rsidRPr="009349F7">
              <w:rPr>
                <w:rFonts w:ascii="Arial" w:hAnsi="Arial" w:cs="Arial"/>
                <w:sz w:val="20"/>
              </w:rPr>
              <w:t>Tài, Cát Minh</w:t>
            </w:r>
          </w:p>
        </w:tc>
        <w:tc>
          <w:tcPr>
            <w:tcW w:w="27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Phú Cát</w:t>
            </w:r>
          </w:p>
        </w:tc>
        <w:tc>
          <w:tcPr>
            <w:tcW w:w="527"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Ngăn lũ, phục vụ sản xuất.</w:t>
            </w:r>
          </w:p>
        </w:tc>
        <w:tc>
          <w:tcPr>
            <w:tcW w:w="558"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Mặt đê chưa được kiên cố</w:t>
            </w:r>
          </w:p>
        </w:tc>
        <w:tc>
          <w:tcPr>
            <w:tcW w:w="651" w:type="pct"/>
            <w:vAlign w:val="center"/>
          </w:tcPr>
          <w:p w:rsidR="004F491A" w:rsidRPr="009349F7" w:rsidRDefault="004F491A" w:rsidP="008A2E82">
            <w:pPr>
              <w:pStyle w:val="TableParagraph"/>
              <w:spacing w:before="120"/>
              <w:rPr>
                <w:rFonts w:ascii="Arial" w:hAnsi="Arial" w:cs="Arial"/>
                <w:sz w:val="20"/>
              </w:rPr>
            </w:pPr>
            <w:r w:rsidRPr="009349F7">
              <w:rPr>
                <w:rFonts w:ascii="Arial" w:hAnsi="Arial" w:cs="Arial"/>
                <w:sz w:val="20"/>
              </w:rPr>
              <w:t>Bê tông mặt đê chiều dài 5,2Km</w:t>
            </w: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5,20</w:t>
            </w:r>
          </w:p>
        </w:tc>
        <w:tc>
          <w:tcPr>
            <w:tcW w:w="279"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278" w:type="pct"/>
            <w:vAlign w:val="center"/>
          </w:tcPr>
          <w:p w:rsidR="004F491A" w:rsidRPr="009349F7" w:rsidRDefault="004F491A" w:rsidP="000572DC">
            <w:pPr>
              <w:pStyle w:val="TableParagraph"/>
              <w:spacing w:before="120"/>
              <w:jc w:val="center"/>
              <w:rPr>
                <w:rFonts w:ascii="Arial" w:hAnsi="Arial" w:cs="Arial"/>
                <w:sz w:val="20"/>
              </w:rPr>
            </w:pPr>
          </w:p>
        </w:tc>
        <w:tc>
          <w:tcPr>
            <w:tcW w:w="278" w:type="pct"/>
            <w:vAlign w:val="center"/>
          </w:tcPr>
          <w:p w:rsidR="004F491A" w:rsidRPr="009349F7" w:rsidRDefault="004F491A" w:rsidP="000572DC">
            <w:pPr>
              <w:pStyle w:val="TableParagraph"/>
              <w:spacing w:before="120"/>
              <w:jc w:val="center"/>
              <w:rPr>
                <w:rFonts w:ascii="Arial" w:hAnsi="Arial" w:cs="Arial"/>
                <w:sz w:val="20"/>
              </w:rPr>
            </w:pPr>
            <w:r w:rsidRPr="009349F7">
              <w:rPr>
                <w:rFonts w:ascii="Arial" w:hAnsi="Arial" w:cs="Arial"/>
                <w:sz w:val="20"/>
              </w:rPr>
              <w:t>9,00</w:t>
            </w:r>
          </w:p>
        </w:tc>
        <w:tc>
          <w:tcPr>
            <w:tcW w:w="543" w:type="pct"/>
            <w:vAlign w:val="center"/>
          </w:tcPr>
          <w:p w:rsidR="004F491A" w:rsidRPr="009349F7" w:rsidRDefault="004F491A" w:rsidP="008A2E82">
            <w:pPr>
              <w:pStyle w:val="TableParagraph"/>
              <w:spacing w:before="120"/>
              <w:rPr>
                <w:rFonts w:ascii="Arial" w:hAnsi="Arial" w:cs="Arial"/>
                <w:sz w:val="20"/>
              </w:rPr>
            </w:pPr>
          </w:p>
        </w:tc>
      </w:tr>
    </w:tbl>
    <w:p w:rsidR="004F491A" w:rsidRPr="009349F7" w:rsidRDefault="004F491A" w:rsidP="009349F7">
      <w:pPr>
        <w:pStyle w:val="BodyText"/>
        <w:spacing w:before="120"/>
        <w:ind w:left="0" w:firstLine="0"/>
        <w:jc w:val="left"/>
        <w:rPr>
          <w:rFonts w:ascii="Arial" w:hAnsi="Arial" w:cs="Arial"/>
          <w:sz w:val="20"/>
        </w:rPr>
      </w:pPr>
    </w:p>
    <w:p w:rsidR="00570FED" w:rsidRPr="00EF06C2" w:rsidRDefault="00B2117B" w:rsidP="00B2117B">
      <w:pPr>
        <w:spacing w:before="120"/>
        <w:jc w:val="center"/>
        <w:rPr>
          <w:rFonts w:ascii="Arial" w:hAnsi="Arial" w:cs="Arial"/>
          <w:b/>
          <w:sz w:val="20"/>
          <w:lang w:val="en-US"/>
        </w:rPr>
      </w:pPr>
      <w:bookmarkStart w:id="87" w:name="chuong_pl_8"/>
      <w:r w:rsidRPr="00EF06C2">
        <w:rPr>
          <w:rFonts w:ascii="Arial" w:hAnsi="Arial" w:cs="Arial"/>
          <w:b/>
          <w:sz w:val="20"/>
        </w:rPr>
        <w:t>PHỤ LỤC 7 (</w:t>
      </w:r>
      <w:r w:rsidR="00C5170E" w:rsidRPr="00EF06C2">
        <w:rPr>
          <w:rFonts w:ascii="Arial" w:hAnsi="Arial" w:cs="Arial"/>
          <w:b/>
          <w:sz w:val="20"/>
        </w:rPr>
        <w:t>i</w:t>
      </w:r>
      <w:r w:rsidRPr="00EF06C2">
        <w:rPr>
          <w:rFonts w:ascii="Arial" w:hAnsi="Arial" w:cs="Arial"/>
          <w:b/>
          <w:sz w:val="20"/>
        </w:rPr>
        <w:t>)</w:t>
      </w:r>
      <w:bookmarkEnd w:id="87"/>
    </w:p>
    <w:p w:rsidR="004F491A" w:rsidRPr="00C05332" w:rsidRDefault="00C05332" w:rsidP="00C05332">
      <w:pPr>
        <w:spacing w:before="120"/>
        <w:jc w:val="center"/>
        <w:rPr>
          <w:rFonts w:ascii="Arial" w:hAnsi="Arial" w:cs="Arial"/>
          <w:sz w:val="20"/>
        </w:rPr>
      </w:pPr>
      <w:bookmarkStart w:id="88" w:name="chuong_pl_8_name"/>
      <w:r w:rsidRPr="00C05332">
        <w:rPr>
          <w:rFonts w:ascii="Arial" w:hAnsi="Arial" w:cs="Arial"/>
          <w:sz w:val="20"/>
        </w:rPr>
        <w:t>DANH MỤC ĐẦU TƯ BỐ TRÍ, SẮP XẾP DÂN CƯ GIAI ĐOẠN 2021 - 2025</w:t>
      </w:r>
      <w:bookmarkEnd w:id="88"/>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9"/>
        <w:gridCol w:w="1336"/>
        <w:gridCol w:w="633"/>
        <w:gridCol w:w="444"/>
        <w:gridCol w:w="676"/>
        <w:gridCol w:w="511"/>
        <w:gridCol w:w="511"/>
        <w:gridCol w:w="511"/>
        <w:gridCol w:w="510"/>
        <w:gridCol w:w="266"/>
        <w:gridCol w:w="510"/>
        <w:gridCol w:w="266"/>
        <w:gridCol w:w="733"/>
        <w:gridCol w:w="733"/>
        <w:gridCol w:w="786"/>
        <w:gridCol w:w="366"/>
      </w:tblGrid>
      <w:tr w:rsidR="004F491A" w:rsidRPr="009349F7">
        <w:tc>
          <w:tcPr>
            <w:tcW w:w="178" w:type="pct"/>
            <w:vMerge w:val="restart"/>
            <w:vAlign w:val="center"/>
          </w:tcPr>
          <w:p w:rsidR="004F491A" w:rsidRPr="009349F7" w:rsidRDefault="004F491A" w:rsidP="00B447A9">
            <w:pPr>
              <w:pStyle w:val="TableParagraph"/>
              <w:spacing w:before="120"/>
              <w:jc w:val="center"/>
              <w:rPr>
                <w:rFonts w:ascii="Arial" w:hAnsi="Arial" w:cs="Arial"/>
                <w:b/>
                <w:sz w:val="20"/>
              </w:rPr>
            </w:pPr>
            <w:r w:rsidRPr="009349F7">
              <w:rPr>
                <w:rFonts w:ascii="Arial" w:hAnsi="Arial" w:cs="Arial"/>
                <w:b/>
                <w:sz w:val="20"/>
              </w:rPr>
              <w:lastRenderedPageBreak/>
              <w:t>TT</w:t>
            </w:r>
          </w:p>
        </w:tc>
        <w:tc>
          <w:tcPr>
            <w:tcW w:w="938" w:type="pct"/>
            <w:vMerge w:val="restart"/>
            <w:vAlign w:val="center"/>
          </w:tcPr>
          <w:p w:rsidR="004F491A" w:rsidRPr="009349F7" w:rsidRDefault="004F491A" w:rsidP="00B447A9">
            <w:pPr>
              <w:pStyle w:val="TableParagraph"/>
              <w:spacing w:before="120"/>
              <w:jc w:val="center"/>
              <w:rPr>
                <w:rFonts w:ascii="Arial" w:hAnsi="Arial" w:cs="Arial"/>
                <w:b/>
                <w:sz w:val="20"/>
              </w:rPr>
            </w:pPr>
            <w:r w:rsidRPr="009349F7">
              <w:rPr>
                <w:rFonts w:ascii="Arial" w:hAnsi="Arial" w:cs="Arial"/>
                <w:b/>
                <w:sz w:val="20"/>
              </w:rPr>
              <w:t>Tên dự án (đề xuất)</w:t>
            </w:r>
          </w:p>
        </w:tc>
        <w:tc>
          <w:tcPr>
            <w:tcW w:w="491" w:type="pct"/>
            <w:vMerge w:val="restart"/>
            <w:vAlign w:val="center"/>
          </w:tcPr>
          <w:p w:rsidR="004F491A" w:rsidRPr="009349F7" w:rsidRDefault="004F491A" w:rsidP="00B447A9">
            <w:pPr>
              <w:pStyle w:val="TableParagraph"/>
              <w:spacing w:before="120"/>
              <w:jc w:val="center"/>
              <w:rPr>
                <w:rFonts w:ascii="Arial" w:hAnsi="Arial" w:cs="Arial"/>
                <w:sz w:val="20"/>
              </w:rPr>
            </w:pPr>
            <w:r w:rsidRPr="009349F7">
              <w:rPr>
                <w:rFonts w:ascii="Arial" w:hAnsi="Arial" w:cs="Arial"/>
                <w:b/>
                <w:sz w:val="20"/>
              </w:rPr>
              <w:t>Địa điểm</w:t>
            </w:r>
            <w:r w:rsidR="007A711C" w:rsidRPr="009349F7">
              <w:rPr>
                <w:rFonts w:ascii="Arial" w:hAnsi="Arial" w:cs="Arial"/>
                <w:b/>
                <w:sz w:val="20"/>
              </w:rPr>
              <w:t xml:space="preserve"> </w:t>
            </w:r>
            <w:r w:rsidRPr="009349F7">
              <w:rPr>
                <w:rFonts w:ascii="Arial" w:hAnsi="Arial" w:cs="Arial"/>
                <w:sz w:val="20"/>
              </w:rPr>
              <w:t>(xã, huyện)</w:t>
            </w:r>
          </w:p>
        </w:tc>
        <w:tc>
          <w:tcPr>
            <w:tcW w:w="313" w:type="pct"/>
            <w:vMerge w:val="restart"/>
            <w:vAlign w:val="center"/>
          </w:tcPr>
          <w:p w:rsidR="004F491A" w:rsidRPr="009349F7" w:rsidRDefault="004F491A" w:rsidP="00B447A9">
            <w:pPr>
              <w:pStyle w:val="TableParagraph"/>
              <w:spacing w:before="120"/>
              <w:jc w:val="center"/>
              <w:rPr>
                <w:rFonts w:ascii="Arial" w:hAnsi="Arial" w:cs="Arial"/>
                <w:sz w:val="20"/>
              </w:rPr>
            </w:pPr>
            <w:r w:rsidRPr="009349F7">
              <w:rPr>
                <w:rFonts w:ascii="Arial" w:hAnsi="Arial" w:cs="Arial"/>
                <w:b/>
                <w:sz w:val="20"/>
              </w:rPr>
              <w:t>Diện tích khu tái định c</w:t>
            </w:r>
            <w:r w:rsidR="001D7584" w:rsidRPr="009349F7">
              <w:rPr>
                <w:rFonts w:ascii="Arial" w:hAnsi="Arial" w:cs="Arial"/>
                <w:b/>
                <w:sz w:val="20"/>
              </w:rPr>
              <w:t>ư</w:t>
            </w:r>
            <w:r w:rsidRPr="009349F7">
              <w:rPr>
                <w:rFonts w:ascii="Arial" w:hAnsi="Arial" w:cs="Arial"/>
                <w:b/>
                <w:sz w:val="20"/>
              </w:rPr>
              <w:t xml:space="preserve"> </w:t>
            </w:r>
            <w:r w:rsidRPr="009349F7">
              <w:rPr>
                <w:rFonts w:ascii="Arial" w:hAnsi="Arial" w:cs="Arial"/>
                <w:sz w:val="20"/>
              </w:rPr>
              <w:t>(ha)</w:t>
            </w:r>
          </w:p>
        </w:tc>
        <w:tc>
          <w:tcPr>
            <w:tcW w:w="580" w:type="pct"/>
            <w:gridSpan w:val="2"/>
            <w:vAlign w:val="center"/>
          </w:tcPr>
          <w:p w:rsidR="004F491A" w:rsidRPr="009349F7" w:rsidRDefault="004F491A" w:rsidP="00B447A9">
            <w:pPr>
              <w:pStyle w:val="TableParagraph"/>
              <w:spacing w:before="120"/>
              <w:jc w:val="center"/>
              <w:rPr>
                <w:rFonts w:ascii="Arial" w:hAnsi="Arial" w:cs="Arial"/>
                <w:b/>
                <w:sz w:val="20"/>
              </w:rPr>
            </w:pPr>
            <w:r w:rsidRPr="009349F7">
              <w:rPr>
                <w:rFonts w:ascii="Arial" w:hAnsi="Arial" w:cs="Arial"/>
                <w:b/>
                <w:sz w:val="20"/>
              </w:rPr>
              <w:t>Tổng số</w:t>
            </w:r>
          </w:p>
        </w:tc>
        <w:tc>
          <w:tcPr>
            <w:tcW w:w="536" w:type="pct"/>
            <w:gridSpan w:val="2"/>
            <w:vAlign w:val="center"/>
          </w:tcPr>
          <w:p w:rsidR="004F491A" w:rsidRPr="009349F7" w:rsidRDefault="004F491A" w:rsidP="00B447A9">
            <w:pPr>
              <w:pStyle w:val="TableParagraph"/>
              <w:spacing w:before="120"/>
              <w:jc w:val="center"/>
              <w:rPr>
                <w:rFonts w:ascii="Arial" w:hAnsi="Arial" w:cs="Arial"/>
                <w:b/>
                <w:sz w:val="20"/>
              </w:rPr>
            </w:pPr>
            <w:r w:rsidRPr="009349F7">
              <w:rPr>
                <w:rFonts w:ascii="Arial" w:hAnsi="Arial" w:cs="Arial"/>
                <w:b/>
                <w:sz w:val="20"/>
              </w:rPr>
              <w:t>Tập trung</w:t>
            </w:r>
          </w:p>
        </w:tc>
        <w:tc>
          <w:tcPr>
            <w:tcW w:w="402" w:type="pct"/>
            <w:gridSpan w:val="2"/>
            <w:vAlign w:val="center"/>
          </w:tcPr>
          <w:p w:rsidR="004F491A" w:rsidRPr="009349F7" w:rsidRDefault="004F491A" w:rsidP="00B447A9">
            <w:pPr>
              <w:pStyle w:val="TableParagraph"/>
              <w:spacing w:before="120"/>
              <w:jc w:val="center"/>
              <w:rPr>
                <w:rFonts w:ascii="Arial" w:hAnsi="Arial" w:cs="Arial"/>
                <w:b/>
                <w:sz w:val="20"/>
              </w:rPr>
            </w:pPr>
            <w:r w:rsidRPr="009349F7">
              <w:rPr>
                <w:rFonts w:ascii="Arial" w:hAnsi="Arial" w:cs="Arial"/>
                <w:b/>
                <w:sz w:val="20"/>
              </w:rPr>
              <w:t>Xen ghép</w:t>
            </w:r>
          </w:p>
        </w:tc>
        <w:tc>
          <w:tcPr>
            <w:tcW w:w="446" w:type="pct"/>
            <w:gridSpan w:val="2"/>
            <w:vAlign w:val="center"/>
          </w:tcPr>
          <w:p w:rsidR="004F491A" w:rsidRPr="009349F7" w:rsidRDefault="004F491A" w:rsidP="00B447A9">
            <w:pPr>
              <w:pStyle w:val="TableParagraph"/>
              <w:spacing w:before="120"/>
              <w:jc w:val="center"/>
              <w:rPr>
                <w:rFonts w:ascii="Arial" w:hAnsi="Arial" w:cs="Arial"/>
                <w:b/>
                <w:sz w:val="20"/>
              </w:rPr>
            </w:pPr>
            <w:r w:rsidRPr="009349F7">
              <w:rPr>
                <w:rFonts w:ascii="Arial" w:hAnsi="Arial" w:cs="Arial"/>
                <w:b/>
                <w:sz w:val="20"/>
              </w:rPr>
              <w:t>Tại chỗ</w:t>
            </w:r>
          </w:p>
        </w:tc>
        <w:tc>
          <w:tcPr>
            <w:tcW w:w="894" w:type="pct"/>
            <w:gridSpan w:val="3"/>
            <w:vAlign w:val="center"/>
          </w:tcPr>
          <w:p w:rsidR="004F491A" w:rsidRPr="009349F7" w:rsidRDefault="004F491A" w:rsidP="00B447A9">
            <w:pPr>
              <w:pStyle w:val="TableParagraph"/>
              <w:spacing w:before="120"/>
              <w:jc w:val="center"/>
              <w:rPr>
                <w:rFonts w:ascii="Arial" w:hAnsi="Arial" w:cs="Arial"/>
                <w:sz w:val="20"/>
              </w:rPr>
            </w:pPr>
            <w:r w:rsidRPr="009349F7">
              <w:rPr>
                <w:rFonts w:ascii="Arial" w:hAnsi="Arial" w:cs="Arial"/>
                <w:b/>
                <w:sz w:val="20"/>
              </w:rPr>
              <w:t xml:space="preserve">Kinh phí </w:t>
            </w:r>
            <w:r w:rsidRPr="009349F7">
              <w:rPr>
                <w:rFonts w:ascii="Arial" w:hAnsi="Arial" w:cs="Arial"/>
                <w:sz w:val="20"/>
              </w:rPr>
              <w:t>(Triệu đồng)</w:t>
            </w:r>
          </w:p>
        </w:tc>
        <w:tc>
          <w:tcPr>
            <w:tcW w:w="223" w:type="pct"/>
            <w:vMerge w:val="restart"/>
            <w:vAlign w:val="center"/>
          </w:tcPr>
          <w:p w:rsidR="004F491A" w:rsidRPr="009349F7" w:rsidRDefault="004F491A" w:rsidP="00B447A9">
            <w:pPr>
              <w:pStyle w:val="TableParagraph"/>
              <w:spacing w:before="120"/>
              <w:jc w:val="center"/>
              <w:rPr>
                <w:rFonts w:ascii="Arial" w:hAnsi="Arial" w:cs="Arial"/>
                <w:b/>
                <w:sz w:val="20"/>
              </w:rPr>
            </w:pPr>
            <w:r w:rsidRPr="009349F7">
              <w:rPr>
                <w:rFonts w:ascii="Arial" w:hAnsi="Arial" w:cs="Arial"/>
                <w:b/>
                <w:sz w:val="20"/>
              </w:rPr>
              <w:t>Ghi chú</w:t>
            </w:r>
          </w:p>
        </w:tc>
      </w:tr>
      <w:tr w:rsidR="004F491A" w:rsidRPr="009349F7">
        <w:tc>
          <w:tcPr>
            <w:tcW w:w="178" w:type="pct"/>
            <w:vMerge/>
            <w:vAlign w:val="center"/>
          </w:tcPr>
          <w:p w:rsidR="004F491A" w:rsidRPr="009349F7" w:rsidRDefault="004F491A" w:rsidP="00B447A9">
            <w:pPr>
              <w:spacing w:before="120"/>
              <w:jc w:val="center"/>
              <w:rPr>
                <w:rFonts w:ascii="Arial" w:hAnsi="Arial" w:cs="Arial"/>
                <w:sz w:val="20"/>
                <w:szCs w:val="2"/>
              </w:rPr>
            </w:pPr>
          </w:p>
        </w:tc>
        <w:tc>
          <w:tcPr>
            <w:tcW w:w="938" w:type="pct"/>
            <w:vMerge/>
            <w:vAlign w:val="center"/>
          </w:tcPr>
          <w:p w:rsidR="004F491A" w:rsidRPr="009349F7" w:rsidRDefault="004F491A" w:rsidP="00B447A9">
            <w:pPr>
              <w:spacing w:before="120"/>
              <w:jc w:val="center"/>
              <w:rPr>
                <w:rFonts w:ascii="Arial" w:hAnsi="Arial" w:cs="Arial"/>
                <w:sz w:val="20"/>
                <w:szCs w:val="2"/>
              </w:rPr>
            </w:pPr>
          </w:p>
        </w:tc>
        <w:tc>
          <w:tcPr>
            <w:tcW w:w="491" w:type="pct"/>
            <w:vMerge/>
            <w:vAlign w:val="center"/>
          </w:tcPr>
          <w:p w:rsidR="004F491A" w:rsidRPr="009349F7" w:rsidRDefault="004F491A" w:rsidP="00B447A9">
            <w:pPr>
              <w:spacing w:before="120"/>
              <w:jc w:val="center"/>
              <w:rPr>
                <w:rFonts w:ascii="Arial" w:hAnsi="Arial" w:cs="Arial"/>
                <w:sz w:val="20"/>
                <w:szCs w:val="2"/>
              </w:rPr>
            </w:pPr>
          </w:p>
        </w:tc>
        <w:tc>
          <w:tcPr>
            <w:tcW w:w="313" w:type="pct"/>
            <w:vMerge/>
            <w:vAlign w:val="center"/>
          </w:tcPr>
          <w:p w:rsidR="004F491A" w:rsidRPr="009349F7" w:rsidRDefault="004F491A" w:rsidP="00B447A9">
            <w:pPr>
              <w:spacing w:before="120"/>
              <w:jc w:val="center"/>
              <w:rPr>
                <w:rFonts w:ascii="Arial" w:hAnsi="Arial" w:cs="Arial"/>
                <w:sz w:val="20"/>
                <w:szCs w:val="2"/>
              </w:rPr>
            </w:pPr>
          </w:p>
        </w:tc>
        <w:tc>
          <w:tcPr>
            <w:tcW w:w="312" w:type="pct"/>
            <w:vAlign w:val="center"/>
          </w:tcPr>
          <w:p w:rsidR="004F491A" w:rsidRPr="009349F7" w:rsidRDefault="004F491A" w:rsidP="00B447A9">
            <w:pPr>
              <w:pStyle w:val="TableParagraph"/>
              <w:spacing w:before="120"/>
              <w:jc w:val="center"/>
              <w:rPr>
                <w:rFonts w:ascii="Arial" w:hAnsi="Arial" w:cs="Arial"/>
                <w:sz w:val="20"/>
              </w:rPr>
            </w:pPr>
            <w:r w:rsidRPr="009349F7">
              <w:rPr>
                <w:rFonts w:ascii="Arial" w:hAnsi="Arial" w:cs="Arial"/>
                <w:b/>
                <w:sz w:val="20"/>
              </w:rPr>
              <w:t xml:space="preserve">Nhân Khẩu </w:t>
            </w:r>
            <w:r w:rsidRPr="009349F7">
              <w:rPr>
                <w:rFonts w:ascii="Arial" w:hAnsi="Arial" w:cs="Arial"/>
                <w:sz w:val="20"/>
              </w:rPr>
              <w:t>(người)</w:t>
            </w:r>
          </w:p>
        </w:tc>
        <w:tc>
          <w:tcPr>
            <w:tcW w:w="267" w:type="pct"/>
            <w:vAlign w:val="center"/>
          </w:tcPr>
          <w:p w:rsidR="004F491A" w:rsidRPr="009349F7" w:rsidRDefault="004F491A" w:rsidP="00B447A9">
            <w:pPr>
              <w:pStyle w:val="TableParagraph"/>
              <w:spacing w:before="120"/>
              <w:jc w:val="center"/>
              <w:rPr>
                <w:rFonts w:ascii="Arial" w:hAnsi="Arial" w:cs="Arial"/>
                <w:b/>
                <w:sz w:val="20"/>
              </w:rPr>
            </w:pPr>
            <w:r w:rsidRPr="009349F7">
              <w:rPr>
                <w:rFonts w:ascii="Arial" w:hAnsi="Arial" w:cs="Arial"/>
                <w:b/>
                <w:sz w:val="20"/>
              </w:rPr>
              <w:t>Số hộ</w:t>
            </w:r>
          </w:p>
        </w:tc>
        <w:tc>
          <w:tcPr>
            <w:tcW w:w="268" w:type="pct"/>
            <w:vAlign w:val="center"/>
          </w:tcPr>
          <w:p w:rsidR="004F491A" w:rsidRPr="009349F7" w:rsidRDefault="004F491A" w:rsidP="00B447A9">
            <w:pPr>
              <w:pStyle w:val="TableParagraph"/>
              <w:spacing w:before="120"/>
              <w:jc w:val="center"/>
              <w:rPr>
                <w:rFonts w:ascii="Arial" w:hAnsi="Arial" w:cs="Arial"/>
                <w:b/>
                <w:sz w:val="20"/>
              </w:rPr>
            </w:pPr>
            <w:r w:rsidRPr="009349F7">
              <w:rPr>
                <w:rFonts w:ascii="Arial" w:hAnsi="Arial" w:cs="Arial"/>
                <w:b/>
                <w:sz w:val="20"/>
              </w:rPr>
              <w:t>Nhân khẩu</w:t>
            </w:r>
          </w:p>
        </w:tc>
        <w:tc>
          <w:tcPr>
            <w:tcW w:w="267" w:type="pct"/>
            <w:vAlign w:val="center"/>
          </w:tcPr>
          <w:p w:rsidR="004F491A" w:rsidRPr="009349F7" w:rsidRDefault="004F491A" w:rsidP="00B447A9">
            <w:pPr>
              <w:pStyle w:val="TableParagraph"/>
              <w:spacing w:before="120"/>
              <w:jc w:val="center"/>
              <w:rPr>
                <w:rFonts w:ascii="Arial" w:hAnsi="Arial" w:cs="Arial"/>
                <w:b/>
                <w:sz w:val="20"/>
              </w:rPr>
            </w:pPr>
            <w:r w:rsidRPr="009349F7">
              <w:rPr>
                <w:rFonts w:ascii="Arial" w:hAnsi="Arial" w:cs="Arial"/>
                <w:b/>
                <w:sz w:val="20"/>
              </w:rPr>
              <w:t>Số hộ</w:t>
            </w:r>
          </w:p>
        </w:tc>
        <w:tc>
          <w:tcPr>
            <w:tcW w:w="223" w:type="pct"/>
            <w:vAlign w:val="center"/>
          </w:tcPr>
          <w:p w:rsidR="004F491A" w:rsidRPr="009349F7" w:rsidRDefault="004F491A" w:rsidP="00B447A9">
            <w:pPr>
              <w:pStyle w:val="TableParagraph"/>
              <w:spacing w:before="120"/>
              <w:jc w:val="center"/>
              <w:rPr>
                <w:rFonts w:ascii="Arial" w:hAnsi="Arial" w:cs="Arial"/>
                <w:b/>
                <w:sz w:val="20"/>
              </w:rPr>
            </w:pPr>
            <w:r w:rsidRPr="009349F7">
              <w:rPr>
                <w:rFonts w:ascii="Arial" w:hAnsi="Arial" w:cs="Arial"/>
                <w:b/>
                <w:sz w:val="20"/>
              </w:rPr>
              <w:t>Nhân khẩu</w:t>
            </w:r>
          </w:p>
        </w:tc>
        <w:tc>
          <w:tcPr>
            <w:tcW w:w="179" w:type="pct"/>
            <w:vAlign w:val="center"/>
          </w:tcPr>
          <w:p w:rsidR="004F491A" w:rsidRPr="009349F7" w:rsidRDefault="004F491A" w:rsidP="00B447A9">
            <w:pPr>
              <w:pStyle w:val="TableParagraph"/>
              <w:spacing w:before="120"/>
              <w:jc w:val="center"/>
              <w:rPr>
                <w:rFonts w:ascii="Arial" w:hAnsi="Arial" w:cs="Arial"/>
                <w:b/>
                <w:sz w:val="20"/>
              </w:rPr>
            </w:pPr>
            <w:r w:rsidRPr="009349F7">
              <w:rPr>
                <w:rFonts w:ascii="Arial" w:hAnsi="Arial" w:cs="Arial"/>
                <w:b/>
                <w:sz w:val="20"/>
              </w:rPr>
              <w:t>Số hộ</w:t>
            </w:r>
          </w:p>
        </w:tc>
        <w:tc>
          <w:tcPr>
            <w:tcW w:w="267" w:type="pct"/>
            <w:vAlign w:val="center"/>
          </w:tcPr>
          <w:p w:rsidR="004F491A" w:rsidRPr="009349F7" w:rsidRDefault="004F491A" w:rsidP="00B447A9">
            <w:pPr>
              <w:pStyle w:val="TableParagraph"/>
              <w:spacing w:before="120"/>
              <w:jc w:val="center"/>
              <w:rPr>
                <w:rFonts w:ascii="Arial" w:hAnsi="Arial" w:cs="Arial"/>
                <w:b/>
                <w:sz w:val="20"/>
              </w:rPr>
            </w:pPr>
            <w:r w:rsidRPr="009349F7">
              <w:rPr>
                <w:rFonts w:ascii="Arial" w:hAnsi="Arial" w:cs="Arial"/>
                <w:b/>
                <w:sz w:val="20"/>
              </w:rPr>
              <w:t>Nhân khẩu</w:t>
            </w:r>
          </w:p>
        </w:tc>
        <w:tc>
          <w:tcPr>
            <w:tcW w:w="178" w:type="pct"/>
            <w:vAlign w:val="center"/>
          </w:tcPr>
          <w:p w:rsidR="004F491A" w:rsidRPr="009349F7" w:rsidRDefault="004F491A" w:rsidP="00B447A9">
            <w:pPr>
              <w:pStyle w:val="TableParagraph"/>
              <w:spacing w:before="120"/>
              <w:jc w:val="center"/>
              <w:rPr>
                <w:rFonts w:ascii="Arial" w:hAnsi="Arial" w:cs="Arial"/>
                <w:b/>
                <w:sz w:val="20"/>
              </w:rPr>
            </w:pPr>
            <w:r w:rsidRPr="009349F7">
              <w:rPr>
                <w:rFonts w:ascii="Arial" w:hAnsi="Arial" w:cs="Arial"/>
                <w:b/>
                <w:sz w:val="20"/>
              </w:rPr>
              <w:t>Số hộ</w:t>
            </w:r>
          </w:p>
        </w:tc>
        <w:tc>
          <w:tcPr>
            <w:tcW w:w="313" w:type="pct"/>
            <w:vAlign w:val="center"/>
          </w:tcPr>
          <w:p w:rsidR="004F491A" w:rsidRPr="009349F7" w:rsidRDefault="004F491A" w:rsidP="00B447A9">
            <w:pPr>
              <w:pStyle w:val="TableParagraph"/>
              <w:spacing w:before="120"/>
              <w:jc w:val="center"/>
              <w:rPr>
                <w:rFonts w:ascii="Arial" w:hAnsi="Arial" w:cs="Arial"/>
                <w:b/>
                <w:sz w:val="20"/>
              </w:rPr>
            </w:pPr>
            <w:r w:rsidRPr="009349F7">
              <w:rPr>
                <w:rFonts w:ascii="Arial" w:hAnsi="Arial" w:cs="Arial"/>
                <w:b/>
                <w:sz w:val="20"/>
              </w:rPr>
              <w:t>Tổng kinh phí</w:t>
            </w:r>
          </w:p>
        </w:tc>
        <w:tc>
          <w:tcPr>
            <w:tcW w:w="312" w:type="pct"/>
            <w:vAlign w:val="center"/>
          </w:tcPr>
          <w:p w:rsidR="004F491A" w:rsidRPr="009349F7" w:rsidRDefault="004F491A" w:rsidP="00B447A9">
            <w:pPr>
              <w:pStyle w:val="TableParagraph"/>
              <w:spacing w:before="120"/>
              <w:jc w:val="center"/>
              <w:rPr>
                <w:rFonts w:ascii="Arial" w:hAnsi="Arial" w:cs="Arial"/>
                <w:b/>
                <w:sz w:val="20"/>
              </w:rPr>
            </w:pPr>
            <w:r w:rsidRPr="009349F7">
              <w:rPr>
                <w:rFonts w:ascii="Arial" w:hAnsi="Arial" w:cs="Arial"/>
                <w:b/>
                <w:sz w:val="20"/>
              </w:rPr>
              <w:t xml:space="preserve">Trung </w:t>
            </w:r>
            <w:r w:rsidR="001D7584" w:rsidRPr="009349F7">
              <w:rPr>
                <w:rFonts w:ascii="Arial" w:hAnsi="Arial" w:cs="Arial"/>
                <w:b/>
                <w:sz w:val="20"/>
              </w:rPr>
              <w:t>ư</w:t>
            </w:r>
            <w:r w:rsidRPr="009349F7">
              <w:rPr>
                <w:rFonts w:ascii="Arial" w:hAnsi="Arial" w:cs="Arial"/>
                <w:b/>
                <w:sz w:val="20"/>
              </w:rPr>
              <w:t>ơng</w:t>
            </w:r>
          </w:p>
        </w:tc>
        <w:tc>
          <w:tcPr>
            <w:tcW w:w="268" w:type="pct"/>
            <w:vAlign w:val="center"/>
          </w:tcPr>
          <w:p w:rsidR="004F491A" w:rsidRPr="009349F7" w:rsidRDefault="004F491A" w:rsidP="00B447A9">
            <w:pPr>
              <w:pStyle w:val="TableParagraph"/>
              <w:spacing w:before="120"/>
              <w:jc w:val="center"/>
              <w:rPr>
                <w:rFonts w:ascii="Arial" w:hAnsi="Arial" w:cs="Arial"/>
                <w:b/>
                <w:sz w:val="20"/>
              </w:rPr>
            </w:pPr>
            <w:r w:rsidRPr="009349F7">
              <w:rPr>
                <w:rFonts w:ascii="Arial" w:hAnsi="Arial" w:cs="Arial"/>
                <w:b/>
                <w:sz w:val="20"/>
              </w:rPr>
              <w:t>Địa ph</w:t>
            </w:r>
            <w:r w:rsidR="001D7584" w:rsidRPr="009349F7">
              <w:rPr>
                <w:rFonts w:ascii="Arial" w:hAnsi="Arial" w:cs="Arial"/>
                <w:b/>
                <w:sz w:val="20"/>
              </w:rPr>
              <w:t>ư</w:t>
            </w:r>
            <w:r w:rsidR="00A62197">
              <w:rPr>
                <w:rFonts w:ascii="Arial" w:hAnsi="Arial" w:cs="Arial"/>
                <w:b/>
                <w:sz w:val="20"/>
              </w:rPr>
              <w:t>ơn</w:t>
            </w:r>
            <w:r w:rsidRPr="009349F7">
              <w:rPr>
                <w:rFonts w:ascii="Arial" w:hAnsi="Arial" w:cs="Arial"/>
                <w:b/>
                <w:sz w:val="20"/>
              </w:rPr>
              <w:t>g</w:t>
            </w:r>
          </w:p>
        </w:tc>
        <w:tc>
          <w:tcPr>
            <w:tcW w:w="223" w:type="pct"/>
            <w:vMerge/>
            <w:vAlign w:val="center"/>
          </w:tcPr>
          <w:p w:rsidR="004F491A" w:rsidRPr="009349F7" w:rsidRDefault="004F491A" w:rsidP="00B447A9">
            <w:pPr>
              <w:spacing w:before="120"/>
              <w:jc w:val="center"/>
              <w:rPr>
                <w:rFonts w:ascii="Arial" w:hAnsi="Arial" w:cs="Arial"/>
                <w:sz w:val="20"/>
                <w:szCs w:val="2"/>
              </w:rPr>
            </w:pPr>
          </w:p>
        </w:tc>
      </w:tr>
      <w:tr w:rsidR="004F491A" w:rsidRPr="009349F7">
        <w:tc>
          <w:tcPr>
            <w:tcW w:w="178" w:type="pct"/>
            <w:vAlign w:val="center"/>
          </w:tcPr>
          <w:p w:rsidR="004F491A" w:rsidRPr="009349F7" w:rsidRDefault="004F491A" w:rsidP="00EA216F">
            <w:pPr>
              <w:pStyle w:val="TableParagraph"/>
              <w:spacing w:before="120"/>
              <w:jc w:val="center"/>
              <w:rPr>
                <w:rFonts w:ascii="Arial" w:hAnsi="Arial" w:cs="Arial"/>
                <w:sz w:val="20"/>
              </w:rPr>
            </w:pPr>
          </w:p>
        </w:tc>
        <w:tc>
          <w:tcPr>
            <w:tcW w:w="4822" w:type="pct"/>
            <w:gridSpan w:val="15"/>
            <w:vAlign w:val="center"/>
          </w:tcPr>
          <w:p w:rsidR="004F491A" w:rsidRPr="009349F7" w:rsidRDefault="004F491A" w:rsidP="008A2FE7">
            <w:pPr>
              <w:pStyle w:val="TableParagraph"/>
              <w:spacing w:before="120"/>
              <w:rPr>
                <w:rFonts w:ascii="Arial" w:hAnsi="Arial" w:cs="Arial"/>
                <w:b/>
                <w:sz w:val="20"/>
              </w:rPr>
            </w:pPr>
            <w:r w:rsidRPr="009349F7">
              <w:rPr>
                <w:rFonts w:ascii="Arial" w:hAnsi="Arial" w:cs="Arial"/>
                <w:b/>
                <w:sz w:val="20"/>
              </w:rPr>
              <w:t>CÁC DỰ ÁN ĐÃ CÓ TRONG CT THEO QUYẾT ĐỊNH 1776/QĐ-TTG NGÀY 21/11/2012 VÀ CH</w:t>
            </w:r>
            <w:r w:rsidR="001D7584" w:rsidRPr="009349F7">
              <w:rPr>
                <w:rFonts w:ascii="Arial" w:hAnsi="Arial" w:cs="Arial"/>
                <w:b/>
                <w:sz w:val="20"/>
              </w:rPr>
              <w:t>Ư</w:t>
            </w:r>
            <w:r w:rsidRPr="009349F7">
              <w:rPr>
                <w:rFonts w:ascii="Arial" w:hAnsi="Arial" w:cs="Arial"/>
                <w:b/>
                <w:sz w:val="20"/>
              </w:rPr>
              <w:t>ƠNG TRÌNH, DỰ ÁN KHÁC</w:t>
            </w:r>
          </w:p>
        </w:tc>
      </w:tr>
      <w:tr w:rsidR="004F491A" w:rsidRPr="009349F7">
        <w:tc>
          <w:tcPr>
            <w:tcW w:w="178" w:type="pct"/>
            <w:vAlign w:val="center"/>
          </w:tcPr>
          <w:p w:rsidR="004F491A" w:rsidRPr="009349F7" w:rsidRDefault="004F491A" w:rsidP="00EA216F">
            <w:pPr>
              <w:pStyle w:val="TableParagraph"/>
              <w:spacing w:before="120"/>
              <w:jc w:val="center"/>
              <w:rPr>
                <w:rFonts w:ascii="Arial" w:hAnsi="Arial" w:cs="Arial"/>
                <w:sz w:val="20"/>
              </w:rPr>
            </w:pPr>
          </w:p>
        </w:tc>
        <w:tc>
          <w:tcPr>
            <w:tcW w:w="938" w:type="pct"/>
            <w:vAlign w:val="center"/>
          </w:tcPr>
          <w:p w:rsidR="004F491A" w:rsidRPr="009349F7" w:rsidRDefault="004F491A" w:rsidP="008A2FE7">
            <w:pPr>
              <w:pStyle w:val="TableParagraph"/>
              <w:spacing w:before="120"/>
              <w:rPr>
                <w:rFonts w:ascii="Arial" w:hAnsi="Arial" w:cs="Arial"/>
                <w:b/>
                <w:sz w:val="20"/>
              </w:rPr>
            </w:pPr>
            <w:r w:rsidRPr="009349F7">
              <w:rPr>
                <w:rFonts w:ascii="Arial" w:hAnsi="Arial" w:cs="Arial"/>
                <w:b/>
                <w:sz w:val="20"/>
              </w:rPr>
              <w:t>TỔNG</w:t>
            </w:r>
          </w:p>
        </w:tc>
        <w:tc>
          <w:tcPr>
            <w:tcW w:w="491" w:type="pct"/>
            <w:vAlign w:val="center"/>
          </w:tcPr>
          <w:p w:rsidR="004F491A" w:rsidRPr="009349F7" w:rsidRDefault="004F491A" w:rsidP="00EA216F">
            <w:pPr>
              <w:pStyle w:val="TableParagraph"/>
              <w:spacing w:before="120"/>
              <w:jc w:val="center"/>
              <w:rPr>
                <w:rFonts w:ascii="Arial" w:hAnsi="Arial" w:cs="Arial"/>
                <w:sz w:val="20"/>
              </w:rPr>
            </w:pPr>
          </w:p>
        </w:tc>
        <w:tc>
          <w:tcPr>
            <w:tcW w:w="313"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31,1</w:t>
            </w:r>
          </w:p>
        </w:tc>
        <w:tc>
          <w:tcPr>
            <w:tcW w:w="312"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2.848</w:t>
            </w:r>
          </w:p>
        </w:tc>
        <w:tc>
          <w:tcPr>
            <w:tcW w:w="267"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1.079</w:t>
            </w:r>
          </w:p>
        </w:tc>
        <w:tc>
          <w:tcPr>
            <w:tcW w:w="268"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2.583</w:t>
            </w:r>
          </w:p>
        </w:tc>
        <w:tc>
          <w:tcPr>
            <w:tcW w:w="267"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1.001</w:t>
            </w:r>
          </w:p>
        </w:tc>
        <w:tc>
          <w:tcPr>
            <w:tcW w:w="223"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265</w:t>
            </w:r>
          </w:p>
        </w:tc>
        <w:tc>
          <w:tcPr>
            <w:tcW w:w="179"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78</w:t>
            </w:r>
          </w:p>
        </w:tc>
        <w:tc>
          <w:tcPr>
            <w:tcW w:w="267" w:type="pct"/>
            <w:vAlign w:val="center"/>
          </w:tcPr>
          <w:p w:rsidR="004F491A" w:rsidRPr="009349F7" w:rsidRDefault="004F491A" w:rsidP="00EA216F">
            <w:pPr>
              <w:pStyle w:val="TableParagraph"/>
              <w:spacing w:before="120"/>
              <w:jc w:val="center"/>
              <w:rPr>
                <w:rFonts w:ascii="Arial" w:hAnsi="Arial" w:cs="Arial"/>
                <w:sz w:val="20"/>
              </w:rPr>
            </w:pPr>
          </w:p>
        </w:tc>
        <w:tc>
          <w:tcPr>
            <w:tcW w:w="178" w:type="pct"/>
            <w:vAlign w:val="center"/>
          </w:tcPr>
          <w:p w:rsidR="004F491A" w:rsidRPr="009349F7" w:rsidRDefault="004F491A" w:rsidP="00EA216F">
            <w:pPr>
              <w:pStyle w:val="TableParagraph"/>
              <w:spacing w:before="120"/>
              <w:jc w:val="center"/>
              <w:rPr>
                <w:rFonts w:ascii="Arial" w:hAnsi="Arial" w:cs="Arial"/>
                <w:sz w:val="20"/>
              </w:rPr>
            </w:pPr>
          </w:p>
        </w:tc>
        <w:tc>
          <w:tcPr>
            <w:tcW w:w="313"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244.360</w:t>
            </w:r>
          </w:p>
        </w:tc>
        <w:tc>
          <w:tcPr>
            <w:tcW w:w="312"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158.360</w:t>
            </w:r>
          </w:p>
        </w:tc>
        <w:tc>
          <w:tcPr>
            <w:tcW w:w="268"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83.000</w:t>
            </w:r>
          </w:p>
        </w:tc>
        <w:tc>
          <w:tcPr>
            <w:tcW w:w="223" w:type="pct"/>
            <w:vAlign w:val="center"/>
          </w:tcPr>
          <w:p w:rsidR="004F491A" w:rsidRPr="009349F7" w:rsidRDefault="004F491A" w:rsidP="00EA216F">
            <w:pPr>
              <w:pStyle w:val="TableParagraph"/>
              <w:spacing w:before="120"/>
              <w:jc w:val="center"/>
              <w:rPr>
                <w:rFonts w:ascii="Arial" w:hAnsi="Arial" w:cs="Arial"/>
                <w:sz w:val="20"/>
              </w:rPr>
            </w:pPr>
          </w:p>
        </w:tc>
      </w:tr>
      <w:tr w:rsidR="004F491A" w:rsidRPr="009349F7">
        <w:tc>
          <w:tcPr>
            <w:tcW w:w="178"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1</w:t>
            </w:r>
          </w:p>
        </w:tc>
        <w:tc>
          <w:tcPr>
            <w:tcW w:w="938" w:type="pct"/>
            <w:vAlign w:val="center"/>
          </w:tcPr>
          <w:p w:rsidR="004F491A" w:rsidRPr="009349F7" w:rsidRDefault="004F491A" w:rsidP="008A2FE7">
            <w:pPr>
              <w:pStyle w:val="TableParagraph"/>
              <w:spacing w:before="120"/>
              <w:rPr>
                <w:rFonts w:ascii="Arial" w:hAnsi="Arial" w:cs="Arial"/>
                <w:b/>
                <w:sz w:val="20"/>
              </w:rPr>
            </w:pPr>
            <w:r w:rsidRPr="009349F7">
              <w:rPr>
                <w:rFonts w:ascii="Arial" w:hAnsi="Arial" w:cs="Arial"/>
                <w:b/>
                <w:sz w:val="20"/>
              </w:rPr>
              <w:t>Dự án đang triển khai dở dang (đã bố trí vốn)</w:t>
            </w:r>
          </w:p>
        </w:tc>
        <w:tc>
          <w:tcPr>
            <w:tcW w:w="491" w:type="pct"/>
            <w:vAlign w:val="center"/>
          </w:tcPr>
          <w:p w:rsidR="004F491A" w:rsidRPr="009349F7" w:rsidRDefault="004F491A" w:rsidP="00EA216F">
            <w:pPr>
              <w:pStyle w:val="TableParagraph"/>
              <w:spacing w:before="120"/>
              <w:jc w:val="center"/>
              <w:rPr>
                <w:rFonts w:ascii="Arial" w:hAnsi="Arial" w:cs="Arial"/>
                <w:sz w:val="20"/>
              </w:rPr>
            </w:pPr>
          </w:p>
        </w:tc>
        <w:tc>
          <w:tcPr>
            <w:tcW w:w="313"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20,2</w:t>
            </w:r>
          </w:p>
        </w:tc>
        <w:tc>
          <w:tcPr>
            <w:tcW w:w="312"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2.026</w:t>
            </w:r>
          </w:p>
        </w:tc>
        <w:tc>
          <w:tcPr>
            <w:tcW w:w="267"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739</w:t>
            </w:r>
          </w:p>
        </w:tc>
        <w:tc>
          <w:tcPr>
            <w:tcW w:w="268"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1.936</w:t>
            </w:r>
          </w:p>
        </w:tc>
        <w:tc>
          <w:tcPr>
            <w:tcW w:w="267"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711</w:t>
            </w:r>
          </w:p>
        </w:tc>
        <w:tc>
          <w:tcPr>
            <w:tcW w:w="223"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90</w:t>
            </w:r>
          </w:p>
        </w:tc>
        <w:tc>
          <w:tcPr>
            <w:tcW w:w="179"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28</w:t>
            </w:r>
          </w:p>
        </w:tc>
        <w:tc>
          <w:tcPr>
            <w:tcW w:w="267" w:type="pct"/>
            <w:vAlign w:val="center"/>
          </w:tcPr>
          <w:p w:rsidR="004F491A" w:rsidRPr="009349F7" w:rsidRDefault="004F491A" w:rsidP="00EA216F">
            <w:pPr>
              <w:pStyle w:val="TableParagraph"/>
              <w:spacing w:before="120"/>
              <w:jc w:val="center"/>
              <w:rPr>
                <w:rFonts w:ascii="Arial" w:hAnsi="Arial" w:cs="Arial"/>
                <w:sz w:val="20"/>
              </w:rPr>
            </w:pPr>
          </w:p>
        </w:tc>
        <w:tc>
          <w:tcPr>
            <w:tcW w:w="178" w:type="pct"/>
            <w:vAlign w:val="center"/>
          </w:tcPr>
          <w:p w:rsidR="004F491A" w:rsidRPr="009349F7" w:rsidRDefault="004F491A" w:rsidP="00EA216F">
            <w:pPr>
              <w:pStyle w:val="TableParagraph"/>
              <w:spacing w:before="120"/>
              <w:jc w:val="center"/>
              <w:rPr>
                <w:rFonts w:ascii="Arial" w:hAnsi="Arial" w:cs="Arial"/>
                <w:sz w:val="20"/>
              </w:rPr>
            </w:pPr>
          </w:p>
        </w:tc>
        <w:tc>
          <w:tcPr>
            <w:tcW w:w="313"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210.860</w:t>
            </w:r>
          </w:p>
        </w:tc>
        <w:tc>
          <w:tcPr>
            <w:tcW w:w="312"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133.860</w:t>
            </w:r>
          </w:p>
        </w:tc>
        <w:tc>
          <w:tcPr>
            <w:tcW w:w="268"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77.000</w:t>
            </w:r>
          </w:p>
        </w:tc>
        <w:tc>
          <w:tcPr>
            <w:tcW w:w="223" w:type="pct"/>
            <w:vAlign w:val="center"/>
          </w:tcPr>
          <w:p w:rsidR="004F491A" w:rsidRPr="009349F7" w:rsidRDefault="004F491A" w:rsidP="00EA216F">
            <w:pPr>
              <w:pStyle w:val="TableParagraph"/>
              <w:spacing w:before="120"/>
              <w:jc w:val="center"/>
              <w:rPr>
                <w:rFonts w:ascii="Arial" w:hAnsi="Arial" w:cs="Arial"/>
                <w:sz w:val="20"/>
              </w:rPr>
            </w:pPr>
          </w:p>
        </w:tc>
      </w:tr>
      <w:tr w:rsidR="004F491A" w:rsidRPr="009349F7">
        <w:tc>
          <w:tcPr>
            <w:tcW w:w="178"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1.1</w:t>
            </w:r>
          </w:p>
        </w:tc>
        <w:tc>
          <w:tcPr>
            <w:tcW w:w="938" w:type="pct"/>
            <w:vAlign w:val="center"/>
          </w:tcPr>
          <w:p w:rsidR="004F491A" w:rsidRPr="009349F7" w:rsidRDefault="004F491A" w:rsidP="008A2FE7">
            <w:pPr>
              <w:pStyle w:val="TableParagraph"/>
              <w:spacing w:before="120"/>
              <w:rPr>
                <w:rFonts w:ascii="Arial" w:hAnsi="Arial" w:cs="Arial"/>
                <w:sz w:val="20"/>
              </w:rPr>
            </w:pPr>
            <w:r w:rsidRPr="009349F7">
              <w:rPr>
                <w:rFonts w:ascii="Arial" w:hAnsi="Arial" w:cs="Arial"/>
                <w:sz w:val="20"/>
              </w:rPr>
              <w:t>Dự án tái định cư Bàu Rong Bồng Sơn, huyện Hoài Nhơn</w:t>
            </w:r>
          </w:p>
        </w:tc>
        <w:tc>
          <w:tcPr>
            <w:tcW w:w="491"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Thị trấn Bồng Sơn, huyện</w:t>
            </w:r>
            <w:r w:rsidR="007A711C" w:rsidRPr="009349F7">
              <w:rPr>
                <w:rFonts w:ascii="Arial" w:hAnsi="Arial" w:cs="Arial"/>
                <w:sz w:val="20"/>
              </w:rPr>
              <w:t xml:space="preserve"> </w:t>
            </w:r>
            <w:r w:rsidRPr="009349F7">
              <w:rPr>
                <w:rFonts w:ascii="Arial" w:hAnsi="Arial" w:cs="Arial"/>
                <w:sz w:val="20"/>
              </w:rPr>
              <w:t>Hoài Nhơn</w:t>
            </w:r>
          </w:p>
        </w:tc>
        <w:tc>
          <w:tcPr>
            <w:tcW w:w="313"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5,2</w:t>
            </w:r>
          </w:p>
        </w:tc>
        <w:tc>
          <w:tcPr>
            <w:tcW w:w="312"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625</w:t>
            </w:r>
          </w:p>
        </w:tc>
        <w:tc>
          <w:tcPr>
            <w:tcW w:w="267"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160</w:t>
            </w:r>
          </w:p>
        </w:tc>
        <w:tc>
          <w:tcPr>
            <w:tcW w:w="268"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625</w:t>
            </w:r>
          </w:p>
        </w:tc>
        <w:tc>
          <w:tcPr>
            <w:tcW w:w="267"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160</w:t>
            </w:r>
          </w:p>
        </w:tc>
        <w:tc>
          <w:tcPr>
            <w:tcW w:w="223" w:type="pct"/>
            <w:vAlign w:val="center"/>
          </w:tcPr>
          <w:p w:rsidR="004F491A" w:rsidRPr="009349F7" w:rsidRDefault="004F491A" w:rsidP="00EA216F">
            <w:pPr>
              <w:pStyle w:val="TableParagraph"/>
              <w:spacing w:before="120"/>
              <w:jc w:val="center"/>
              <w:rPr>
                <w:rFonts w:ascii="Arial" w:hAnsi="Arial" w:cs="Arial"/>
                <w:sz w:val="20"/>
              </w:rPr>
            </w:pPr>
          </w:p>
        </w:tc>
        <w:tc>
          <w:tcPr>
            <w:tcW w:w="179" w:type="pct"/>
            <w:vAlign w:val="center"/>
          </w:tcPr>
          <w:p w:rsidR="004F491A" w:rsidRPr="009349F7" w:rsidRDefault="004F491A" w:rsidP="00EA216F">
            <w:pPr>
              <w:pStyle w:val="TableParagraph"/>
              <w:spacing w:before="120"/>
              <w:jc w:val="center"/>
              <w:rPr>
                <w:rFonts w:ascii="Arial" w:hAnsi="Arial" w:cs="Arial"/>
                <w:sz w:val="20"/>
              </w:rPr>
            </w:pPr>
          </w:p>
        </w:tc>
        <w:tc>
          <w:tcPr>
            <w:tcW w:w="267" w:type="pct"/>
            <w:vAlign w:val="center"/>
          </w:tcPr>
          <w:p w:rsidR="004F491A" w:rsidRPr="009349F7" w:rsidRDefault="004F491A" w:rsidP="00EA216F">
            <w:pPr>
              <w:pStyle w:val="TableParagraph"/>
              <w:spacing w:before="120"/>
              <w:jc w:val="center"/>
              <w:rPr>
                <w:rFonts w:ascii="Arial" w:hAnsi="Arial" w:cs="Arial"/>
                <w:sz w:val="20"/>
              </w:rPr>
            </w:pPr>
          </w:p>
        </w:tc>
        <w:tc>
          <w:tcPr>
            <w:tcW w:w="178" w:type="pct"/>
            <w:vAlign w:val="center"/>
          </w:tcPr>
          <w:p w:rsidR="004F491A" w:rsidRPr="009349F7" w:rsidRDefault="004F491A" w:rsidP="00EA216F">
            <w:pPr>
              <w:pStyle w:val="TableParagraph"/>
              <w:spacing w:before="120"/>
              <w:jc w:val="center"/>
              <w:rPr>
                <w:rFonts w:ascii="Arial" w:hAnsi="Arial" w:cs="Arial"/>
                <w:sz w:val="20"/>
              </w:rPr>
            </w:pPr>
          </w:p>
        </w:tc>
        <w:tc>
          <w:tcPr>
            <w:tcW w:w="313"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77.000</w:t>
            </w:r>
          </w:p>
        </w:tc>
        <w:tc>
          <w:tcPr>
            <w:tcW w:w="312"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36.000</w:t>
            </w:r>
          </w:p>
        </w:tc>
        <w:tc>
          <w:tcPr>
            <w:tcW w:w="268"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41.000</w:t>
            </w:r>
          </w:p>
        </w:tc>
        <w:tc>
          <w:tcPr>
            <w:tcW w:w="223" w:type="pct"/>
            <w:vAlign w:val="center"/>
          </w:tcPr>
          <w:p w:rsidR="004F491A" w:rsidRPr="009349F7" w:rsidRDefault="004F491A" w:rsidP="00EA216F">
            <w:pPr>
              <w:pStyle w:val="TableParagraph"/>
              <w:spacing w:before="120"/>
              <w:jc w:val="center"/>
              <w:rPr>
                <w:rFonts w:ascii="Arial" w:hAnsi="Arial" w:cs="Arial"/>
                <w:sz w:val="20"/>
              </w:rPr>
            </w:pPr>
          </w:p>
        </w:tc>
      </w:tr>
      <w:tr w:rsidR="004F491A" w:rsidRPr="009349F7">
        <w:tc>
          <w:tcPr>
            <w:tcW w:w="178"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1.2</w:t>
            </w:r>
          </w:p>
        </w:tc>
        <w:tc>
          <w:tcPr>
            <w:tcW w:w="938" w:type="pct"/>
            <w:vAlign w:val="center"/>
          </w:tcPr>
          <w:p w:rsidR="004F491A" w:rsidRPr="009349F7" w:rsidRDefault="004F491A" w:rsidP="008A2FE7">
            <w:pPr>
              <w:pStyle w:val="TableParagraph"/>
              <w:spacing w:before="120"/>
              <w:rPr>
                <w:rFonts w:ascii="Arial" w:hAnsi="Arial" w:cs="Arial"/>
                <w:sz w:val="20"/>
              </w:rPr>
            </w:pPr>
            <w:r w:rsidRPr="009349F7">
              <w:rPr>
                <w:rFonts w:ascii="Arial" w:hAnsi="Arial" w:cs="Arial"/>
                <w:sz w:val="20"/>
              </w:rPr>
              <w:t>Dự án TĐC xã Nhơn Hải, Tp. Quy Nhơn (mở rộng)</w:t>
            </w:r>
          </w:p>
        </w:tc>
        <w:tc>
          <w:tcPr>
            <w:tcW w:w="491"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Xã Nhơn Hải, Tp.</w:t>
            </w:r>
            <w:r w:rsidR="007A711C" w:rsidRPr="009349F7">
              <w:rPr>
                <w:rFonts w:ascii="Arial" w:hAnsi="Arial" w:cs="Arial"/>
                <w:sz w:val="20"/>
              </w:rPr>
              <w:t xml:space="preserve"> </w:t>
            </w:r>
            <w:r w:rsidRPr="009349F7">
              <w:rPr>
                <w:rFonts w:ascii="Arial" w:hAnsi="Arial" w:cs="Arial"/>
                <w:sz w:val="20"/>
              </w:rPr>
              <w:t>Quy Nhơn</w:t>
            </w:r>
          </w:p>
        </w:tc>
        <w:tc>
          <w:tcPr>
            <w:tcW w:w="313"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5,2</w:t>
            </w:r>
          </w:p>
        </w:tc>
        <w:tc>
          <w:tcPr>
            <w:tcW w:w="312"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411</w:t>
            </w:r>
          </w:p>
        </w:tc>
        <w:tc>
          <w:tcPr>
            <w:tcW w:w="267"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213</w:t>
            </w:r>
          </w:p>
        </w:tc>
        <w:tc>
          <w:tcPr>
            <w:tcW w:w="268"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411</w:t>
            </w:r>
          </w:p>
        </w:tc>
        <w:tc>
          <w:tcPr>
            <w:tcW w:w="267"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213</w:t>
            </w:r>
          </w:p>
        </w:tc>
        <w:tc>
          <w:tcPr>
            <w:tcW w:w="223" w:type="pct"/>
            <w:vAlign w:val="center"/>
          </w:tcPr>
          <w:p w:rsidR="004F491A" w:rsidRPr="009349F7" w:rsidRDefault="004F491A" w:rsidP="00EA216F">
            <w:pPr>
              <w:pStyle w:val="TableParagraph"/>
              <w:spacing w:before="120"/>
              <w:jc w:val="center"/>
              <w:rPr>
                <w:rFonts w:ascii="Arial" w:hAnsi="Arial" w:cs="Arial"/>
                <w:sz w:val="20"/>
              </w:rPr>
            </w:pPr>
          </w:p>
        </w:tc>
        <w:tc>
          <w:tcPr>
            <w:tcW w:w="179" w:type="pct"/>
            <w:vAlign w:val="center"/>
          </w:tcPr>
          <w:p w:rsidR="004F491A" w:rsidRPr="009349F7" w:rsidRDefault="004F491A" w:rsidP="00EA216F">
            <w:pPr>
              <w:pStyle w:val="TableParagraph"/>
              <w:spacing w:before="120"/>
              <w:jc w:val="center"/>
              <w:rPr>
                <w:rFonts w:ascii="Arial" w:hAnsi="Arial" w:cs="Arial"/>
                <w:sz w:val="20"/>
              </w:rPr>
            </w:pPr>
          </w:p>
        </w:tc>
        <w:tc>
          <w:tcPr>
            <w:tcW w:w="267" w:type="pct"/>
            <w:vAlign w:val="center"/>
          </w:tcPr>
          <w:p w:rsidR="004F491A" w:rsidRPr="009349F7" w:rsidRDefault="004F491A" w:rsidP="00EA216F">
            <w:pPr>
              <w:pStyle w:val="TableParagraph"/>
              <w:spacing w:before="120"/>
              <w:jc w:val="center"/>
              <w:rPr>
                <w:rFonts w:ascii="Arial" w:hAnsi="Arial" w:cs="Arial"/>
                <w:sz w:val="20"/>
              </w:rPr>
            </w:pPr>
          </w:p>
        </w:tc>
        <w:tc>
          <w:tcPr>
            <w:tcW w:w="178" w:type="pct"/>
            <w:vAlign w:val="center"/>
          </w:tcPr>
          <w:p w:rsidR="004F491A" w:rsidRPr="009349F7" w:rsidRDefault="004F491A" w:rsidP="00EA216F">
            <w:pPr>
              <w:pStyle w:val="TableParagraph"/>
              <w:spacing w:before="120"/>
              <w:jc w:val="center"/>
              <w:rPr>
                <w:rFonts w:ascii="Arial" w:hAnsi="Arial" w:cs="Arial"/>
                <w:sz w:val="20"/>
              </w:rPr>
            </w:pPr>
          </w:p>
        </w:tc>
        <w:tc>
          <w:tcPr>
            <w:tcW w:w="313"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47.000</w:t>
            </w:r>
          </w:p>
        </w:tc>
        <w:tc>
          <w:tcPr>
            <w:tcW w:w="312"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26.000</w:t>
            </w:r>
          </w:p>
        </w:tc>
        <w:tc>
          <w:tcPr>
            <w:tcW w:w="268"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21.000</w:t>
            </w:r>
          </w:p>
        </w:tc>
        <w:tc>
          <w:tcPr>
            <w:tcW w:w="223" w:type="pct"/>
            <w:vAlign w:val="center"/>
          </w:tcPr>
          <w:p w:rsidR="004F491A" w:rsidRPr="009349F7" w:rsidRDefault="004F491A" w:rsidP="00EA216F">
            <w:pPr>
              <w:pStyle w:val="TableParagraph"/>
              <w:spacing w:before="120"/>
              <w:jc w:val="center"/>
              <w:rPr>
                <w:rFonts w:ascii="Arial" w:hAnsi="Arial" w:cs="Arial"/>
                <w:sz w:val="20"/>
              </w:rPr>
            </w:pPr>
          </w:p>
        </w:tc>
      </w:tr>
      <w:tr w:rsidR="004F491A" w:rsidRPr="009349F7">
        <w:tc>
          <w:tcPr>
            <w:tcW w:w="178"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1.3</w:t>
            </w:r>
          </w:p>
        </w:tc>
        <w:tc>
          <w:tcPr>
            <w:tcW w:w="938" w:type="pct"/>
            <w:vAlign w:val="center"/>
          </w:tcPr>
          <w:p w:rsidR="004F491A" w:rsidRPr="009349F7" w:rsidRDefault="004F491A" w:rsidP="008A2FE7">
            <w:pPr>
              <w:pStyle w:val="TableParagraph"/>
              <w:spacing w:before="120"/>
              <w:rPr>
                <w:rFonts w:ascii="Arial" w:hAnsi="Arial" w:cs="Arial"/>
                <w:sz w:val="20"/>
              </w:rPr>
            </w:pPr>
            <w:r w:rsidRPr="009349F7">
              <w:rPr>
                <w:rFonts w:ascii="Arial" w:hAnsi="Arial" w:cs="Arial"/>
                <w:sz w:val="20"/>
              </w:rPr>
              <w:t>Phương án xen ghép bố trí ổn định dân cư, huyện Phù Cát</w:t>
            </w:r>
          </w:p>
        </w:tc>
        <w:tc>
          <w:tcPr>
            <w:tcW w:w="491"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Xã</w:t>
            </w:r>
            <w:r w:rsidR="007A711C" w:rsidRPr="009349F7">
              <w:rPr>
                <w:rFonts w:ascii="Arial" w:hAnsi="Arial" w:cs="Arial"/>
                <w:sz w:val="20"/>
              </w:rPr>
              <w:t xml:space="preserve"> </w:t>
            </w:r>
            <w:r w:rsidRPr="009349F7">
              <w:rPr>
                <w:rFonts w:ascii="Arial" w:hAnsi="Arial" w:cs="Arial"/>
                <w:sz w:val="20"/>
              </w:rPr>
              <w:t>Cát Nhơn, huyện Phù Cát</w:t>
            </w:r>
          </w:p>
        </w:tc>
        <w:tc>
          <w:tcPr>
            <w:tcW w:w="313"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1,4</w:t>
            </w:r>
          </w:p>
        </w:tc>
        <w:tc>
          <w:tcPr>
            <w:tcW w:w="312"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90</w:t>
            </w:r>
          </w:p>
        </w:tc>
        <w:tc>
          <w:tcPr>
            <w:tcW w:w="267"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28</w:t>
            </w:r>
          </w:p>
        </w:tc>
        <w:tc>
          <w:tcPr>
            <w:tcW w:w="268" w:type="pct"/>
            <w:vAlign w:val="center"/>
          </w:tcPr>
          <w:p w:rsidR="004F491A" w:rsidRPr="009349F7" w:rsidRDefault="004F491A" w:rsidP="00EA216F">
            <w:pPr>
              <w:pStyle w:val="TableParagraph"/>
              <w:spacing w:before="120"/>
              <w:jc w:val="center"/>
              <w:rPr>
                <w:rFonts w:ascii="Arial" w:hAnsi="Arial" w:cs="Arial"/>
                <w:sz w:val="20"/>
              </w:rPr>
            </w:pPr>
          </w:p>
        </w:tc>
        <w:tc>
          <w:tcPr>
            <w:tcW w:w="267" w:type="pct"/>
            <w:vAlign w:val="center"/>
          </w:tcPr>
          <w:p w:rsidR="004F491A" w:rsidRPr="009349F7" w:rsidRDefault="004F491A" w:rsidP="00EA216F">
            <w:pPr>
              <w:pStyle w:val="TableParagraph"/>
              <w:spacing w:before="120"/>
              <w:jc w:val="center"/>
              <w:rPr>
                <w:rFonts w:ascii="Arial" w:hAnsi="Arial" w:cs="Arial"/>
                <w:sz w:val="20"/>
              </w:rPr>
            </w:pPr>
          </w:p>
        </w:tc>
        <w:tc>
          <w:tcPr>
            <w:tcW w:w="223"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90</w:t>
            </w:r>
          </w:p>
        </w:tc>
        <w:tc>
          <w:tcPr>
            <w:tcW w:w="179"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28</w:t>
            </w:r>
          </w:p>
        </w:tc>
        <w:tc>
          <w:tcPr>
            <w:tcW w:w="267" w:type="pct"/>
            <w:vAlign w:val="center"/>
          </w:tcPr>
          <w:p w:rsidR="004F491A" w:rsidRPr="009349F7" w:rsidRDefault="004F491A" w:rsidP="00EA216F">
            <w:pPr>
              <w:pStyle w:val="TableParagraph"/>
              <w:spacing w:before="120"/>
              <w:jc w:val="center"/>
              <w:rPr>
                <w:rFonts w:ascii="Arial" w:hAnsi="Arial" w:cs="Arial"/>
                <w:sz w:val="20"/>
              </w:rPr>
            </w:pPr>
          </w:p>
        </w:tc>
        <w:tc>
          <w:tcPr>
            <w:tcW w:w="178" w:type="pct"/>
            <w:vAlign w:val="center"/>
          </w:tcPr>
          <w:p w:rsidR="004F491A" w:rsidRPr="009349F7" w:rsidRDefault="004F491A" w:rsidP="00EA216F">
            <w:pPr>
              <w:pStyle w:val="TableParagraph"/>
              <w:spacing w:before="120"/>
              <w:jc w:val="center"/>
              <w:rPr>
                <w:rFonts w:ascii="Arial" w:hAnsi="Arial" w:cs="Arial"/>
                <w:sz w:val="20"/>
              </w:rPr>
            </w:pPr>
          </w:p>
        </w:tc>
        <w:tc>
          <w:tcPr>
            <w:tcW w:w="313"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1.960</w:t>
            </w:r>
          </w:p>
        </w:tc>
        <w:tc>
          <w:tcPr>
            <w:tcW w:w="312"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1.960</w:t>
            </w:r>
          </w:p>
        </w:tc>
        <w:tc>
          <w:tcPr>
            <w:tcW w:w="268" w:type="pct"/>
            <w:vAlign w:val="center"/>
          </w:tcPr>
          <w:p w:rsidR="004F491A" w:rsidRPr="009349F7" w:rsidRDefault="004F491A" w:rsidP="00EA216F">
            <w:pPr>
              <w:pStyle w:val="TableParagraph"/>
              <w:spacing w:before="120"/>
              <w:jc w:val="center"/>
              <w:rPr>
                <w:rFonts w:ascii="Arial" w:hAnsi="Arial" w:cs="Arial"/>
                <w:sz w:val="20"/>
              </w:rPr>
            </w:pPr>
          </w:p>
        </w:tc>
        <w:tc>
          <w:tcPr>
            <w:tcW w:w="223" w:type="pct"/>
            <w:vAlign w:val="center"/>
          </w:tcPr>
          <w:p w:rsidR="004F491A" w:rsidRPr="009349F7" w:rsidRDefault="004F491A" w:rsidP="00EA216F">
            <w:pPr>
              <w:pStyle w:val="TableParagraph"/>
              <w:spacing w:before="120"/>
              <w:jc w:val="center"/>
              <w:rPr>
                <w:rFonts w:ascii="Arial" w:hAnsi="Arial" w:cs="Arial"/>
                <w:sz w:val="20"/>
              </w:rPr>
            </w:pPr>
          </w:p>
        </w:tc>
      </w:tr>
      <w:tr w:rsidR="004F491A" w:rsidRPr="009349F7">
        <w:tc>
          <w:tcPr>
            <w:tcW w:w="178"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1.4</w:t>
            </w:r>
          </w:p>
        </w:tc>
        <w:tc>
          <w:tcPr>
            <w:tcW w:w="938" w:type="pct"/>
            <w:vAlign w:val="center"/>
          </w:tcPr>
          <w:p w:rsidR="004F491A" w:rsidRPr="009349F7" w:rsidRDefault="004F491A" w:rsidP="008A2FE7">
            <w:pPr>
              <w:pStyle w:val="TableParagraph"/>
              <w:spacing w:before="120"/>
              <w:rPr>
                <w:rFonts w:ascii="Arial" w:hAnsi="Arial" w:cs="Arial"/>
                <w:sz w:val="20"/>
              </w:rPr>
            </w:pPr>
            <w:r w:rsidRPr="009349F7">
              <w:rPr>
                <w:rFonts w:ascii="Arial" w:hAnsi="Arial" w:cs="Arial"/>
                <w:sz w:val="20"/>
              </w:rPr>
              <w:t>Dự án khu tái định cư Vinh Quang, xã Phước Sơn, huyện Tuy Phước</w:t>
            </w:r>
          </w:p>
        </w:tc>
        <w:tc>
          <w:tcPr>
            <w:tcW w:w="491"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Xã Phước Sơn, huyện Tuy</w:t>
            </w:r>
            <w:r w:rsidR="007A711C" w:rsidRPr="009349F7">
              <w:rPr>
                <w:rFonts w:ascii="Arial" w:hAnsi="Arial" w:cs="Arial"/>
                <w:sz w:val="20"/>
              </w:rPr>
              <w:t xml:space="preserve"> </w:t>
            </w:r>
            <w:r w:rsidRPr="009349F7">
              <w:rPr>
                <w:rFonts w:ascii="Arial" w:hAnsi="Arial" w:cs="Arial"/>
                <w:sz w:val="20"/>
              </w:rPr>
              <w:t>Phước</w:t>
            </w:r>
          </w:p>
        </w:tc>
        <w:tc>
          <w:tcPr>
            <w:tcW w:w="313"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6,4</w:t>
            </w:r>
          </w:p>
        </w:tc>
        <w:tc>
          <w:tcPr>
            <w:tcW w:w="312"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682</w:t>
            </w:r>
          </w:p>
        </w:tc>
        <w:tc>
          <w:tcPr>
            <w:tcW w:w="267"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282</w:t>
            </w:r>
          </w:p>
        </w:tc>
        <w:tc>
          <w:tcPr>
            <w:tcW w:w="268"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682</w:t>
            </w:r>
          </w:p>
        </w:tc>
        <w:tc>
          <w:tcPr>
            <w:tcW w:w="267"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282</w:t>
            </w:r>
          </w:p>
        </w:tc>
        <w:tc>
          <w:tcPr>
            <w:tcW w:w="223" w:type="pct"/>
            <w:vAlign w:val="center"/>
          </w:tcPr>
          <w:p w:rsidR="004F491A" w:rsidRPr="009349F7" w:rsidRDefault="004F491A" w:rsidP="00EA216F">
            <w:pPr>
              <w:pStyle w:val="TableParagraph"/>
              <w:spacing w:before="120"/>
              <w:jc w:val="center"/>
              <w:rPr>
                <w:rFonts w:ascii="Arial" w:hAnsi="Arial" w:cs="Arial"/>
                <w:sz w:val="20"/>
              </w:rPr>
            </w:pPr>
          </w:p>
        </w:tc>
        <w:tc>
          <w:tcPr>
            <w:tcW w:w="179" w:type="pct"/>
            <w:vAlign w:val="center"/>
          </w:tcPr>
          <w:p w:rsidR="004F491A" w:rsidRPr="009349F7" w:rsidRDefault="004F491A" w:rsidP="00EA216F">
            <w:pPr>
              <w:pStyle w:val="TableParagraph"/>
              <w:spacing w:before="120"/>
              <w:jc w:val="center"/>
              <w:rPr>
                <w:rFonts w:ascii="Arial" w:hAnsi="Arial" w:cs="Arial"/>
                <w:sz w:val="20"/>
              </w:rPr>
            </w:pPr>
          </w:p>
        </w:tc>
        <w:tc>
          <w:tcPr>
            <w:tcW w:w="267" w:type="pct"/>
            <w:vAlign w:val="center"/>
          </w:tcPr>
          <w:p w:rsidR="004F491A" w:rsidRPr="009349F7" w:rsidRDefault="004F491A" w:rsidP="00EA216F">
            <w:pPr>
              <w:pStyle w:val="TableParagraph"/>
              <w:spacing w:before="120"/>
              <w:jc w:val="center"/>
              <w:rPr>
                <w:rFonts w:ascii="Arial" w:hAnsi="Arial" w:cs="Arial"/>
                <w:sz w:val="20"/>
              </w:rPr>
            </w:pPr>
          </w:p>
        </w:tc>
        <w:tc>
          <w:tcPr>
            <w:tcW w:w="178" w:type="pct"/>
            <w:vAlign w:val="center"/>
          </w:tcPr>
          <w:p w:rsidR="004F491A" w:rsidRPr="009349F7" w:rsidRDefault="004F491A" w:rsidP="00EA216F">
            <w:pPr>
              <w:pStyle w:val="TableParagraph"/>
              <w:spacing w:before="120"/>
              <w:jc w:val="center"/>
              <w:rPr>
                <w:rFonts w:ascii="Arial" w:hAnsi="Arial" w:cs="Arial"/>
                <w:sz w:val="20"/>
              </w:rPr>
            </w:pPr>
          </w:p>
        </w:tc>
        <w:tc>
          <w:tcPr>
            <w:tcW w:w="313"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69.900</w:t>
            </w:r>
          </w:p>
        </w:tc>
        <w:tc>
          <w:tcPr>
            <w:tcW w:w="312"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59.900</w:t>
            </w:r>
          </w:p>
        </w:tc>
        <w:tc>
          <w:tcPr>
            <w:tcW w:w="268"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10.000</w:t>
            </w:r>
          </w:p>
        </w:tc>
        <w:tc>
          <w:tcPr>
            <w:tcW w:w="223" w:type="pct"/>
            <w:vAlign w:val="center"/>
          </w:tcPr>
          <w:p w:rsidR="004F491A" w:rsidRPr="009349F7" w:rsidRDefault="004F491A" w:rsidP="00EA216F">
            <w:pPr>
              <w:pStyle w:val="TableParagraph"/>
              <w:spacing w:before="120"/>
              <w:jc w:val="center"/>
              <w:rPr>
                <w:rFonts w:ascii="Arial" w:hAnsi="Arial" w:cs="Arial"/>
                <w:sz w:val="20"/>
              </w:rPr>
            </w:pPr>
          </w:p>
        </w:tc>
      </w:tr>
      <w:tr w:rsidR="004F491A" w:rsidRPr="009349F7">
        <w:tc>
          <w:tcPr>
            <w:tcW w:w="178"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1.5</w:t>
            </w:r>
          </w:p>
        </w:tc>
        <w:tc>
          <w:tcPr>
            <w:tcW w:w="938" w:type="pct"/>
            <w:vAlign w:val="center"/>
          </w:tcPr>
          <w:p w:rsidR="004F491A" w:rsidRPr="009349F7" w:rsidRDefault="004F491A" w:rsidP="008A2FE7">
            <w:pPr>
              <w:pStyle w:val="TableParagraph"/>
              <w:spacing w:before="120"/>
              <w:rPr>
                <w:rFonts w:ascii="Arial" w:hAnsi="Arial" w:cs="Arial"/>
                <w:sz w:val="20"/>
              </w:rPr>
            </w:pPr>
            <w:r w:rsidRPr="009349F7">
              <w:rPr>
                <w:rFonts w:ascii="Arial" w:hAnsi="Arial" w:cs="Arial"/>
                <w:sz w:val="20"/>
              </w:rPr>
              <w:t>Dự án khu tái định cư di dời dân vùng sạt lở Núi Gành thôn Đức Phổ, xã Cát Minh, huyện Phù Cát</w:t>
            </w:r>
          </w:p>
        </w:tc>
        <w:tc>
          <w:tcPr>
            <w:tcW w:w="491"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Xã Cát Minh,</w:t>
            </w:r>
            <w:r w:rsidR="007A711C" w:rsidRPr="009349F7">
              <w:rPr>
                <w:rFonts w:ascii="Arial" w:hAnsi="Arial" w:cs="Arial"/>
                <w:sz w:val="20"/>
              </w:rPr>
              <w:t xml:space="preserve"> </w:t>
            </w:r>
            <w:r w:rsidRPr="009349F7">
              <w:rPr>
                <w:rFonts w:ascii="Arial" w:hAnsi="Arial" w:cs="Arial"/>
                <w:sz w:val="20"/>
              </w:rPr>
              <w:t>huyện Phù Cát</w:t>
            </w:r>
          </w:p>
        </w:tc>
        <w:tc>
          <w:tcPr>
            <w:tcW w:w="313"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3</w:t>
            </w:r>
          </w:p>
        </w:tc>
        <w:tc>
          <w:tcPr>
            <w:tcW w:w="312"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218</w:t>
            </w:r>
          </w:p>
        </w:tc>
        <w:tc>
          <w:tcPr>
            <w:tcW w:w="267"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56</w:t>
            </w:r>
          </w:p>
        </w:tc>
        <w:tc>
          <w:tcPr>
            <w:tcW w:w="268"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218</w:t>
            </w:r>
          </w:p>
        </w:tc>
        <w:tc>
          <w:tcPr>
            <w:tcW w:w="267"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56</w:t>
            </w:r>
          </w:p>
        </w:tc>
        <w:tc>
          <w:tcPr>
            <w:tcW w:w="223" w:type="pct"/>
            <w:vAlign w:val="center"/>
          </w:tcPr>
          <w:p w:rsidR="004F491A" w:rsidRPr="009349F7" w:rsidRDefault="004F491A" w:rsidP="00EA216F">
            <w:pPr>
              <w:pStyle w:val="TableParagraph"/>
              <w:spacing w:before="120"/>
              <w:jc w:val="center"/>
              <w:rPr>
                <w:rFonts w:ascii="Arial" w:hAnsi="Arial" w:cs="Arial"/>
                <w:sz w:val="20"/>
              </w:rPr>
            </w:pPr>
          </w:p>
        </w:tc>
        <w:tc>
          <w:tcPr>
            <w:tcW w:w="179" w:type="pct"/>
            <w:vAlign w:val="center"/>
          </w:tcPr>
          <w:p w:rsidR="004F491A" w:rsidRPr="009349F7" w:rsidRDefault="004F491A" w:rsidP="00EA216F">
            <w:pPr>
              <w:pStyle w:val="TableParagraph"/>
              <w:spacing w:before="120"/>
              <w:jc w:val="center"/>
              <w:rPr>
                <w:rFonts w:ascii="Arial" w:hAnsi="Arial" w:cs="Arial"/>
                <w:sz w:val="20"/>
              </w:rPr>
            </w:pPr>
          </w:p>
        </w:tc>
        <w:tc>
          <w:tcPr>
            <w:tcW w:w="267" w:type="pct"/>
            <w:vAlign w:val="center"/>
          </w:tcPr>
          <w:p w:rsidR="004F491A" w:rsidRPr="009349F7" w:rsidRDefault="004F491A" w:rsidP="00EA216F">
            <w:pPr>
              <w:pStyle w:val="TableParagraph"/>
              <w:spacing w:before="120"/>
              <w:jc w:val="center"/>
              <w:rPr>
                <w:rFonts w:ascii="Arial" w:hAnsi="Arial" w:cs="Arial"/>
                <w:sz w:val="20"/>
              </w:rPr>
            </w:pPr>
          </w:p>
        </w:tc>
        <w:tc>
          <w:tcPr>
            <w:tcW w:w="178" w:type="pct"/>
            <w:vAlign w:val="center"/>
          </w:tcPr>
          <w:p w:rsidR="004F491A" w:rsidRPr="009349F7" w:rsidRDefault="004F491A" w:rsidP="00EA216F">
            <w:pPr>
              <w:pStyle w:val="TableParagraph"/>
              <w:spacing w:before="120"/>
              <w:jc w:val="center"/>
              <w:rPr>
                <w:rFonts w:ascii="Arial" w:hAnsi="Arial" w:cs="Arial"/>
                <w:sz w:val="20"/>
              </w:rPr>
            </w:pPr>
          </w:p>
        </w:tc>
        <w:tc>
          <w:tcPr>
            <w:tcW w:w="313"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15.000</w:t>
            </w:r>
          </w:p>
        </w:tc>
        <w:tc>
          <w:tcPr>
            <w:tcW w:w="312"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10.000</w:t>
            </w:r>
          </w:p>
        </w:tc>
        <w:tc>
          <w:tcPr>
            <w:tcW w:w="268"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5.000</w:t>
            </w:r>
          </w:p>
        </w:tc>
        <w:tc>
          <w:tcPr>
            <w:tcW w:w="223" w:type="pct"/>
            <w:vAlign w:val="center"/>
          </w:tcPr>
          <w:p w:rsidR="004F491A" w:rsidRPr="009349F7" w:rsidRDefault="004F491A" w:rsidP="00EA216F">
            <w:pPr>
              <w:pStyle w:val="TableParagraph"/>
              <w:spacing w:before="120"/>
              <w:jc w:val="center"/>
              <w:rPr>
                <w:rFonts w:ascii="Arial" w:hAnsi="Arial" w:cs="Arial"/>
                <w:sz w:val="20"/>
              </w:rPr>
            </w:pPr>
          </w:p>
        </w:tc>
      </w:tr>
      <w:tr w:rsidR="004F491A" w:rsidRPr="009349F7">
        <w:tc>
          <w:tcPr>
            <w:tcW w:w="178"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2</w:t>
            </w:r>
          </w:p>
        </w:tc>
        <w:tc>
          <w:tcPr>
            <w:tcW w:w="938" w:type="pct"/>
            <w:vAlign w:val="center"/>
          </w:tcPr>
          <w:p w:rsidR="004F491A" w:rsidRPr="009349F7" w:rsidRDefault="004F491A" w:rsidP="008A2FE7">
            <w:pPr>
              <w:pStyle w:val="TableParagraph"/>
              <w:spacing w:before="120"/>
              <w:rPr>
                <w:rFonts w:ascii="Arial" w:hAnsi="Arial" w:cs="Arial"/>
                <w:b/>
                <w:sz w:val="20"/>
              </w:rPr>
            </w:pPr>
            <w:r w:rsidRPr="009349F7">
              <w:rPr>
                <w:rFonts w:ascii="Arial" w:hAnsi="Arial" w:cs="Arial"/>
                <w:b/>
                <w:sz w:val="20"/>
              </w:rPr>
              <w:t>Dự án có trong quy hoạch của tỉnh (ch</w:t>
            </w:r>
            <w:r w:rsidR="001D7584" w:rsidRPr="009349F7">
              <w:rPr>
                <w:rFonts w:ascii="Arial" w:hAnsi="Arial" w:cs="Arial"/>
                <w:b/>
                <w:sz w:val="20"/>
              </w:rPr>
              <w:t>ư</w:t>
            </w:r>
            <w:r w:rsidRPr="009349F7">
              <w:rPr>
                <w:rFonts w:ascii="Arial" w:hAnsi="Arial" w:cs="Arial"/>
                <w:b/>
                <w:sz w:val="20"/>
              </w:rPr>
              <w:t>a bố trí vốn)</w:t>
            </w:r>
          </w:p>
        </w:tc>
        <w:tc>
          <w:tcPr>
            <w:tcW w:w="491" w:type="pct"/>
            <w:vAlign w:val="center"/>
          </w:tcPr>
          <w:p w:rsidR="004F491A" w:rsidRPr="009349F7" w:rsidRDefault="004F491A" w:rsidP="00EA216F">
            <w:pPr>
              <w:pStyle w:val="TableParagraph"/>
              <w:spacing w:before="120"/>
              <w:jc w:val="center"/>
              <w:rPr>
                <w:rFonts w:ascii="Arial" w:hAnsi="Arial" w:cs="Arial"/>
                <w:sz w:val="20"/>
              </w:rPr>
            </w:pPr>
          </w:p>
        </w:tc>
        <w:tc>
          <w:tcPr>
            <w:tcW w:w="313"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10,9</w:t>
            </w:r>
          </w:p>
        </w:tc>
        <w:tc>
          <w:tcPr>
            <w:tcW w:w="312"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822</w:t>
            </w:r>
          </w:p>
        </w:tc>
        <w:tc>
          <w:tcPr>
            <w:tcW w:w="267"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340</w:t>
            </w:r>
          </w:p>
        </w:tc>
        <w:tc>
          <w:tcPr>
            <w:tcW w:w="268"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647</w:t>
            </w:r>
          </w:p>
        </w:tc>
        <w:tc>
          <w:tcPr>
            <w:tcW w:w="267"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290</w:t>
            </w:r>
          </w:p>
        </w:tc>
        <w:tc>
          <w:tcPr>
            <w:tcW w:w="223"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175</w:t>
            </w:r>
          </w:p>
        </w:tc>
        <w:tc>
          <w:tcPr>
            <w:tcW w:w="179"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50</w:t>
            </w:r>
          </w:p>
        </w:tc>
        <w:tc>
          <w:tcPr>
            <w:tcW w:w="267" w:type="pct"/>
            <w:vAlign w:val="center"/>
          </w:tcPr>
          <w:p w:rsidR="004F491A" w:rsidRPr="009349F7" w:rsidRDefault="004F491A" w:rsidP="00EA216F">
            <w:pPr>
              <w:pStyle w:val="TableParagraph"/>
              <w:spacing w:before="120"/>
              <w:jc w:val="center"/>
              <w:rPr>
                <w:rFonts w:ascii="Arial" w:hAnsi="Arial" w:cs="Arial"/>
                <w:sz w:val="20"/>
              </w:rPr>
            </w:pPr>
          </w:p>
        </w:tc>
        <w:tc>
          <w:tcPr>
            <w:tcW w:w="178" w:type="pct"/>
            <w:vAlign w:val="center"/>
          </w:tcPr>
          <w:p w:rsidR="004F491A" w:rsidRPr="009349F7" w:rsidRDefault="004F491A" w:rsidP="00EA216F">
            <w:pPr>
              <w:pStyle w:val="TableParagraph"/>
              <w:spacing w:before="120"/>
              <w:jc w:val="center"/>
              <w:rPr>
                <w:rFonts w:ascii="Arial" w:hAnsi="Arial" w:cs="Arial"/>
                <w:sz w:val="20"/>
              </w:rPr>
            </w:pPr>
          </w:p>
        </w:tc>
        <w:tc>
          <w:tcPr>
            <w:tcW w:w="313"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33.500</w:t>
            </w:r>
          </w:p>
        </w:tc>
        <w:tc>
          <w:tcPr>
            <w:tcW w:w="312"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24.500</w:t>
            </w:r>
          </w:p>
        </w:tc>
        <w:tc>
          <w:tcPr>
            <w:tcW w:w="268" w:type="pct"/>
            <w:vAlign w:val="center"/>
          </w:tcPr>
          <w:p w:rsidR="004F491A" w:rsidRPr="009349F7" w:rsidRDefault="004F491A" w:rsidP="00EA216F">
            <w:pPr>
              <w:pStyle w:val="TableParagraph"/>
              <w:spacing w:before="120"/>
              <w:jc w:val="center"/>
              <w:rPr>
                <w:rFonts w:ascii="Arial" w:hAnsi="Arial" w:cs="Arial"/>
                <w:b/>
                <w:sz w:val="20"/>
              </w:rPr>
            </w:pPr>
            <w:r w:rsidRPr="009349F7">
              <w:rPr>
                <w:rFonts w:ascii="Arial" w:hAnsi="Arial" w:cs="Arial"/>
                <w:b/>
                <w:sz w:val="20"/>
              </w:rPr>
              <w:t>9.000</w:t>
            </w:r>
          </w:p>
        </w:tc>
        <w:tc>
          <w:tcPr>
            <w:tcW w:w="223" w:type="pct"/>
            <w:vAlign w:val="center"/>
          </w:tcPr>
          <w:p w:rsidR="004F491A" w:rsidRPr="009349F7" w:rsidRDefault="004F491A" w:rsidP="00EA216F">
            <w:pPr>
              <w:pStyle w:val="TableParagraph"/>
              <w:spacing w:before="120"/>
              <w:jc w:val="center"/>
              <w:rPr>
                <w:rFonts w:ascii="Arial" w:hAnsi="Arial" w:cs="Arial"/>
                <w:sz w:val="20"/>
              </w:rPr>
            </w:pPr>
          </w:p>
        </w:tc>
      </w:tr>
      <w:tr w:rsidR="004F491A" w:rsidRPr="009349F7">
        <w:tc>
          <w:tcPr>
            <w:tcW w:w="178"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2.1</w:t>
            </w:r>
          </w:p>
        </w:tc>
        <w:tc>
          <w:tcPr>
            <w:tcW w:w="938" w:type="pct"/>
            <w:vAlign w:val="center"/>
          </w:tcPr>
          <w:p w:rsidR="004F491A" w:rsidRPr="009349F7" w:rsidRDefault="004F491A" w:rsidP="008A2FE7">
            <w:pPr>
              <w:pStyle w:val="TableParagraph"/>
              <w:spacing w:before="120"/>
              <w:rPr>
                <w:rFonts w:ascii="Arial" w:hAnsi="Arial" w:cs="Arial"/>
                <w:sz w:val="20"/>
              </w:rPr>
            </w:pPr>
            <w:r w:rsidRPr="009349F7">
              <w:rPr>
                <w:rFonts w:ascii="Arial" w:hAnsi="Arial" w:cs="Arial"/>
                <w:sz w:val="20"/>
              </w:rPr>
              <w:t>Dự án tái định cư vùng thiên tai Mỹ Thắng, huyện Phù Mỹ</w:t>
            </w:r>
          </w:p>
        </w:tc>
        <w:tc>
          <w:tcPr>
            <w:tcW w:w="491"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xã</w:t>
            </w:r>
            <w:r w:rsidR="007A711C" w:rsidRPr="009349F7">
              <w:rPr>
                <w:rFonts w:ascii="Arial" w:hAnsi="Arial" w:cs="Arial"/>
                <w:sz w:val="20"/>
              </w:rPr>
              <w:t xml:space="preserve"> </w:t>
            </w:r>
            <w:r w:rsidRPr="009349F7">
              <w:rPr>
                <w:rFonts w:ascii="Arial" w:hAnsi="Arial" w:cs="Arial"/>
                <w:sz w:val="20"/>
              </w:rPr>
              <w:t>Mỹ Thắng, huyện Phù Mỹ</w:t>
            </w:r>
          </w:p>
        </w:tc>
        <w:tc>
          <w:tcPr>
            <w:tcW w:w="313"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8,5</w:t>
            </w:r>
          </w:p>
        </w:tc>
        <w:tc>
          <w:tcPr>
            <w:tcW w:w="312"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487</w:t>
            </w:r>
          </w:p>
        </w:tc>
        <w:tc>
          <w:tcPr>
            <w:tcW w:w="267"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250</w:t>
            </w:r>
          </w:p>
        </w:tc>
        <w:tc>
          <w:tcPr>
            <w:tcW w:w="268"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487</w:t>
            </w:r>
          </w:p>
        </w:tc>
        <w:tc>
          <w:tcPr>
            <w:tcW w:w="267"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250</w:t>
            </w:r>
          </w:p>
        </w:tc>
        <w:tc>
          <w:tcPr>
            <w:tcW w:w="223" w:type="pct"/>
            <w:vAlign w:val="center"/>
          </w:tcPr>
          <w:p w:rsidR="004F491A" w:rsidRPr="009349F7" w:rsidRDefault="004F491A" w:rsidP="00EA216F">
            <w:pPr>
              <w:pStyle w:val="TableParagraph"/>
              <w:spacing w:before="120"/>
              <w:jc w:val="center"/>
              <w:rPr>
                <w:rFonts w:ascii="Arial" w:hAnsi="Arial" w:cs="Arial"/>
                <w:sz w:val="20"/>
              </w:rPr>
            </w:pPr>
          </w:p>
        </w:tc>
        <w:tc>
          <w:tcPr>
            <w:tcW w:w="179" w:type="pct"/>
            <w:vAlign w:val="center"/>
          </w:tcPr>
          <w:p w:rsidR="004F491A" w:rsidRPr="009349F7" w:rsidRDefault="004F491A" w:rsidP="00EA216F">
            <w:pPr>
              <w:pStyle w:val="TableParagraph"/>
              <w:spacing w:before="120"/>
              <w:jc w:val="center"/>
              <w:rPr>
                <w:rFonts w:ascii="Arial" w:hAnsi="Arial" w:cs="Arial"/>
                <w:sz w:val="20"/>
              </w:rPr>
            </w:pPr>
          </w:p>
        </w:tc>
        <w:tc>
          <w:tcPr>
            <w:tcW w:w="267" w:type="pct"/>
            <w:vAlign w:val="center"/>
          </w:tcPr>
          <w:p w:rsidR="004F491A" w:rsidRPr="009349F7" w:rsidRDefault="004F491A" w:rsidP="00EA216F">
            <w:pPr>
              <w:pStyle w:val="TableParagraph"/>
              <w:spacing w:before="120"/>
              <w:jc w:val="center"/>
              <w:rPr>
                <w:rFonts w:ascii="Arial" w:hAnsi="Arial" w:cs="Arial"/>
                <w:sz w:val="20"/>
              </w:rPr>
            </w:pPr>
          </w:p>
        </w:tc>
        <w:tc>
          <w:tcPr>
            <w:tcW w:w="178" w:type="pct"/>
            <w:vAlign w:val="center"/>
          </w:tcPr>
          <w:p w:rsidR="004F491A" w:rsidRPr="009349F7" w:rsidRDefault="004F491A" w:rsidP="00EA216F">
            <w:pPr>
              <w:pStyle w:val="TableParagraph"/>
              <w:spacing w:before="120"/>
              <w:jc w:val="center"/>
              <w:rPr>
                <w:rFonts w:ascii="Arial" w:hAnsi="Arial" w:cs="Arial"/>
                <w:sz w:val="20"/>
              </w:rPr>
            </w:pPr>
          </w:p>
        </w:tc>
        <w:tc>
          <w:tcPr>
            <w:tcW w:w="313"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20.000</w:t>
            </w:r>
          </w:p>
        </w:tc>
        <w:tc>
          <w:tcPr>
            <w:tcW w:w="312"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14.000</w:t>
            </w:r>
          </w:p>
        </w:tc>
        <w:tc>
          <w:tcPr>
            <w:tcW w:w="268"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6.000</w:t>
            </w:r>
          </w:p>
        </w:tc>
        <w:tc>
          <w:tcPr>
            <w:tcW w:w="223" w:type="pct"/>
            <w:vAlign w:val="center"/>
          </w:tcPr>
          <w:p w:rsidR="004F491A" w:rsidRPr="009349F7" w:rsidRDefault="004F491A" w:rsidP="00EA216F">
            <w:pPr>
              <w:pStyle w:val="TableParagraph"/>
              <w:spacing w:before="120"/>
              <w:jc w:val="center"/>
              <w:rPr>
                <w:rFonts w:ascii="Arial" w:hAnsi="Arial" w:cs="Arial"/>
                <w:sz w:val="20"/>
              </w:rPr>
            </w:pPr>
          </w:p>
        </w:tc>
      </w:tr>
      <w:tr w:rsidR="004F491A" w:rsidRPr="009349F7">
        <w:tc>
          <w:tcPr>
            <w:tcW w:w="178"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2.2</w:t>
            </w:r>
          </w:p>
        </w:tc>
        <w:tc>
          <w:tcPr>
            <w:tcW w:w="938" w:type="pct"/>
            <w:vAlign w:val="center"/>
          </w:tcPr>
          <w:p w:rsidR="004F491A" w:rsidRPr="009349F7" w:rsidRDefault="004F491A" w:rsidP="008A2FE7">
            <w:pPr>
              <w:pStyle w:val="TableParagraph"/>
              <w:spacing w:before="120"/>
              <w:rPr>
                <w:rFonts w:ascii="Arial" w:hAnsi="Arial" w:cs="Arial"/>
                <w:sz w:val="20"/>
              </w:rPr>
            </w:pPr>
            <w:r w:rsidRPr="009349F7">
              <w:rPr>
                <w:rFonts w:ascii="Arial" w:hAnsi="Arial" w:cs="Arial"/>
                <w:sz w:val="20"/>
              </w:rPr>
              <w:t>Phương án xen ghép bố trí ổn</w:t>
            </w:r>
            <w:r w:rsidR="007A711C" w:rsidRPr="009349F7">
              <w:rPr>
                <w:rFonts w:ascii="Arial" w:hAnsi="Arial" w:cs="Arial"/>
                <w:sz w:val="20"/>
              </w:rPr>
              <w:t xml:space="preserve"> </w:t>
            </w:r>
            <w:r w:rsidRPr="009349F7">
              <w:rPr>
                <w:rFonts w:ascii="Arial" w:hAnsi="Arial" w:cs="Arial"/>
                <w:sz w:val="20"/>
              </w:rPr>
              <w:t>định dân cư, huyện Hoài Ân</w:t>
            </w:r>
          </w:p>
        </w:tc>
        <w:tc>
          <w:tcPr>
            <w:tcW w:w="491"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Huyện</w:t>
            </w:r>
            <w:r w:rsidR="007A711C" w:rsidRPr="009349F7">
              <w:rPr>
                <w:rFonts w:ascii="Arial" w:hAnsi="Arial" w:cs="Arial"/>
                <w:sz w:val="20"/>
              </w:rPr>
              <w:t xml:space="preserve"> </w:t>
            </w:r>
            <w:r w:rsidRPr="009349F7">
              <w:rPr>
                <w:rFonts w:ascii="Arial" w:hAnsi="Arial" w:cs="Arial"/>
                <w:sz w:val="20"/>
              </w:rPr>
              <w:t>Hoài Ân</w:t>
            </w:r>
          </w:p>
        </w:tc>
        <w:tc>
          <w:tcPr>
            <w:tcW w:w="313"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1,2</w:t>
            </w:r>
          </w:p>
        </w:tc>
        <w:tc>
          <w:tcPr>
            <w:tcW w:w="312"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175</w:t>
            </w:r>
          </w:p>
        </w:tc>
        <w:tc>
          <w:tcPr>
            <w:tcW w:w="267"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50</w:t>
            </w:r>
          </w:p>
        </w:tc>
        <w:tc>
          <w:tcPr>
            <w:tcW w:w="268" w:type="pct"/>
            <w:vAlign w:val="center"/>
          </w:tcPr>
          <w:p w:rsidR="004F491A" w:rsidRPr="009349F7" w:rsidRDefault="004F491A" w:rsidP="00EA216F">
            <w:pPr>
              <w:pStyle w:val="TableParagraph"/>
              <w:spacing w:before="120"/>
              <w:jc w:val="center"/>
              <w:rPr>
                <w:rFonts w:ascii="Arial" w:hAnsi="Arial" w:cs="Arial"/>
                <w:sz w:val="20"/>
              </w:rPr>
            </w:pPr>
          </w:p>
        </w:tc>
        <w:tc>
          <w:tcPr>
            <w:tcW w:w="267" w:type="pct"/>
            <w:vAlign w:val="center"/>
          </w:tcPr>
          <w:p w:rsidR="004F491A" w:rsidRPr="009349F7" w:rsidRDefault="004F491A" w:rsidP="00EA216F">
            <w:pPr>
              <w:pStyle w:val="TableParagraph"/>
              <w:spacing w:before="120"/>
              <w:jc w:val="center"/>
              <w:rPr>
                <w:rFonts w:ascii="Arial" w:hAnsi="Arial" w:cs="Arial"/>
                <w:sz w:val="20"/>
              </w:rPr>
            </w:pPr>
          </w:p>
        </w:tc>
        <w:tc>
          <w:tcPr>
            <w:tcW w:w="223"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175</w:t>
            </w:r>
          </w:p>
        </w:tc>
        <w:tc>
          <w:tcPr>
            <w:tcW w:w="179"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50</w:t>
            </w:r>
          </w:p>
        </w:tc>
        <w:tc>
          <w:tcPr>
            <w:tcW w:w="267" w:type="pct"/>
            <w:vAlign w:val="center"/>
          </w:tcPr>
          <w:p w:rsidR="004F491A" w:rsidRPr="009349F7" w:rsidRDefault="004F491A" w:rsidP="00EA216F">
            <w:pPr>
              <w:pStyle w:val="TableParagraph"/>
              <w:spacing w:before="120"/>
              <w:jc w:val="center"/>
              <w:rPr>
                <w:rFonts w:ascii="Arial" w:hAnsi="Arial" w:cs="Arial"/>
                <w:sz w:val="20"/>
              </w:rPr>
            </w:pPr>
          </w:p>
        </w:tc>
        <w:tc>
          <w:tcPr>
            <w:tcW w:w="178" w:type="pct"/>
            <w:vAlign w:val="center"/>
          </w:tcPr>
          <w:p w:rsidR="004F491A" w:rsidRPr="009349F7" w:rsidRDefault="004F491A" w:rsidP="00EA216F">
            <w:pPr>
              <w:pStyle w:val="TableParagraph"/>
              <w:spacing w:before="120"/>
              <w:jc w:val="center"/>
              <w:rPr>
                <w:rFonts w:ascii="Arial" w:hAnsi="Arial" w:cs="Arial"/>
                <w:sz w:val="20"/>
              </w:rPr>
            </w:pPr>
          </w:p>
        </w:tc>
        <w:tc>
          <w:tcPr>
            <w:tcW w:w="313"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3.500</w:t>
            </w:r>
          </w:p>
        </w:tc>
        <w:tc>
          <w:tcPr>
            <w:tcW w:w="312"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3.500</w:t>
            </w:r>
          </w:p>
        </w:tc>
        <w:tc>
          <w:tcPr>
            <w:tcW w:w="268" w:type="pct"/>
            <w:vAlign w:val="center"/>
          </w:tcPr>
          <w:p w:rsidR="004F491A" w:rsidRPr="009349F7" w:rsidRDefault="004F491A" w:rsidP="00EA216F">
            <w:pPr>
              <w:pStyle w:val="TableParagraph"/>
              <w:spacing w:before="120"/>
              <w:jc w:val="center"/>
              <w:rPr>
                <w:rFonts w:ascii="Arial" w:hAnsi="Arial" w:cs="Arial"/>
                <w:sz w:val="20"/>
              </w:rPr>
            </w:pPr>
          </w:p>
        </w:tc>
        <w:tc>
          <w:tcPr>
            <w:tcW w:w="223" w:type="pct"/>
            <w:vAlign w:val="center"/>
          </w:tcPr>
          <w:p w:rsidR="004F491A" w:rsidRPr="009349F7" w:rsidRDefault="004F491A" w:rsidP="00EA216F">
            <w:pPr>
              <w:pStyle w:val="TableParagraph"/>
              <w:spacing w:before="120"/>
              <w:jc w:val="center"/>
              <w:rPr>
                <w:rFonts w:ascii="Arial" w:hAnsi="Arial" w:cs="Arial"/>
                <w:sz w:val="20"/>
              </w:rPr>
            </w:pPr>
          </w:p>
        </w:tc>
      </w:tr>
      <w:tr w:rsidR="004F491A" w:rsidRPr="009349F7">
        <w:tc>
          <w:tcPr>
            <w:tcW w:w="178"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lastRenderedPageBreak/>
              <w:t>2.3</w:t>
            </w:r>
          </w:p>
        </w:tc>
        <w:tc>
          <w:tcPr>
            <w:tcW w:w="938" w:type="pct"/>
            <w:vAlign w:val="center"/>
          </w:tcPr>
          <w:p w:rsidR="004F491A" w:rsidRPr="009349F7" w:rsidRDefault="004F491A" w:rsidP="008A2FE7">
            <w:pPr>
              <w:pStyle w:val="TableParagraph"/>
              <w:spacing w:before="120"/>
              <w:rPr>
                <w:rFonts w:ascii="Arial" w:hAnsi="Arial" w:cs="Arial"/>
                <w:sz w:val="20"/>
              </w:rPr>
            </w:pPr>
            <w:r w:rsidRPr="009349F7">
              <w:rPr>
                <w:rFonts w:ascii="Arial" w:hAnsi="Arial" w:cs="Arial"/>
                <w:sz w:val="20"/>
              </w:rPr>
              <w:t>Dự án Khu giãn dân thôn 3, thôn 5, xã An Vinh, huyện An Lão</w:t>
            </w:r>
          </w:p>
        </w:tc>
        <w:tc>
          <w:tcPr>
            <w:tcW w:w="491"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Huyện An Lão</w:t>
            </w:r>
          </w:p>
        </w:tc>
        <w:tc>
          <w:tcPr>
            <w:tcW w:w="313"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1,2</w:t>
            </w:r>
          </w:p>
        </w:tc>
        <w:tc>
          <w:tcPr>
            <w:tcW w:w="312"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160</w:t>
            </w:r>
          </w:p>
        </w:tc>
        <w:tc>
          <w:tcPr>
            <w:tcW w:w="267"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40</w:t>
            </w:r>
          </w:p>
        </w:tc>
        <w:tc>
          <w:tcPr>
            <w:tcW w:w="268"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160</w:t>
            </w:r>
          </w:p>
        </w:tc>
        <w:tc>
          <w:tcPr>
            <w:tcW w:w="267"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40</w:t>
            </w:r>
          </w:p>
        </w:tc>
        <w:tc>
          <w:tcPr>
            <w:tcW w:w="223" w:type="pct"/>
            <w:vAlign w:val="center"/>
          </w:tcPr>
          <w:p w:rsidR="004F491A" w:rsidRPr="009349F7" w:rsidRDefault="004F491A" w:rsidP="00EA216F">
            <w:pPr>
              <w:pStyle w:val="TableParagraph"/>
              <w:spacing w:before="120"/>
              <w:jc w:val="center"/>
              <w:rPr>
                <w:rFonts w:ascii="Arial" w:hAnsi="Arial" w:cs="Arial"/>
                <w:sz w:val="20"/>
              </w:rPr>
            </w:pPr>
          </w:p>
        </w:tc>
        <w:tc>
          <w:tcPr>
            <w:tcW w:w="179" w:type="pct"/>
            <w:vAlign w:val="center"/>
          </w:tcPr>
          <w:p w:rsidR="004F491A" w:rsidRPr="009349F7" w:rsidRDefault="004F491A" w:rsidP="00EA216F">
            <w:pPr>
              <w:pStyle w:val="TableParagraph"/>
              <w:spacing w:before="120"/>
              <w:jc w:val="center"/>
              <w:rPr>
                <w:rFonts w:ascii="Arial" w:hAnsi="Arial" w:cs="Arial"/>
                <w:sz w:val="20"/>
              </w:rPr>
            </w:pPr>
          </w:p>
        </w:tc>
        <w:tc>
          <w:tcPr>
            <w:tcW w:w="267" w:type="pct"/>
            <w:vAlign w:val="center"/>
          </w:tcPr>
          <w:p w:rsidR="004F491A" w:rsidRPr="009349F7" w:rsidRDefault="004F491A" w:rsidP="00EA216F">
            <w:pPr>
              <w:pStyle w:val="TableParagraph"/>
              <w:spacing w:before="120"/>
              <w:jc w:val="center"/>
              <w:rPr>
                <w:rFonts w:ascii="Arial" w:hAnsi="Arial" w:cs="Arial"/>
                <w:sz w:val="20"/>
              </w:rPr>
            </w:pPr>
          </w:p>
        </w:tc>
        <w:tc>
          <w:tcPr>
            <w:tcW w:w="178" w:type="pct"/>
            <w:vAlign w:val="center"/>
          </w:tcPr>
          <w:p w:rsidR="004F491A" w:rsidRPr="009349F7" w:rsidRDefault="004F491A" w:rsidP="00EA216F">
            <w:pPr>
              <w:pStyle w:val="TableParagraph"/>
              <w:spacing w:before="120"/>
              <w:jc w:val="center"/>
              <w:rPr>
                <w:rFonts w:ascii="Arial" w:hAnsi="Arial" w:cs="Arial"/>
                <w:sz w:val="20"/>
              </w:rPr>
            </w:pPr>
          </w:p>
        </w:tc>
        <w:tc>
          <w:tcPr>
            <w:tcW w:w="313"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10.000</w:t>
            </w:r>
          </w:p>
        </w:tc>
        <w:tc>
          <w:tcPr>
            <w:tcW w:w="312"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7.000</w:t>
            </w:r>
          </w:p>
        </w:tc>
        <w:tc>
          <w:tcPr>
            <w:tcW w:w="268" w:type="pct"/>
            <w:vAlign w:val="center"/>
          </w:tcPr>
          <w:p w:rsidR="004F491A" w:rsidRPr="009349F7" w:rsidRDefault="004F491A" w:rsidP="00EA216F">
            <w:pPr>
              <w:pStyle w:val="TableParagraph"/>
              <w:spacing w:before="120"/>
              <w:jc w:val="center"/>
              <w:rPr>
                <w:rFonts w:ascii="Arial" w:hAnsi="Arial" w:cs="Arial"/>
                <w:sz w:val="20"/>
              </w:rPr>
            </w:pPr>
            <w:r w:rsidRPr="009349F7">
              <w:rPr>
                <w:rFonts w:ascii="Arial" w:hAnsi="Arial" w:cs="Arial"/>
                <w:sz w:val="20"/>
              </w:rPr>
              <w:t>3.000</w:t>
            </w:r>
          </w:p>
        </w:tc>
        <w:tc>
          <w:tcPr>
            <w:tcW w:w="223" w:type="pct"/>
            <w:vAlign w:val="center"/>
          </w:tcPr>
          <w:p w:rsidR="004F491A" w:rsidRPr="009349F7" w:rsidRDefault="004F491A" w:rsidP="00EA216F">
            <w:pPr>
              <w:pStyle w:val="TableParagraph"/>
              <w:spacing w:before="120"/>
              <w:jc w:val="center"/>
              <w:rPr>
                <w:rFonts w:ascii="Arial" w:hAnsi="Arial" w:cs="Arial"/>
                <w:sz w:val="20"/>
              </w:rPr>
            </w:pPr>
          </w:p>
        </w:tc>
      </w:tr>
    </w:tbl>
    <w:p w:rsidR="004F491A" w:rsidRPr="009349F7" w:rsidRDefault="004F491A" w:rsidP="009349F7">
      <w:pPr>
        <w:pStyle w:val="BodyText"/>
        <w:spacing w:before="120"/>
        <w:ind w:left="0" w:firstLine="0"/>
        <w:jc w:val="left"/>
        <w:rPr>
          <w:rFonts w:ascii="Arial" w:hAnsi="Arial" w:cs="Arial"/>
          <w:sz w:val="20"/>
        </w:rPr>
      </w:pPr>
    </w:p>
    <w:p w:rsidR="00916766" w:rsidRPr="00EF06C2" w:rsidRDefault="00FD3ED9" w:rsidP="00FD3ED9">
      <w:pPr>
        <w:spacing w:before="120"/>
        <w:jc w:val="center"/>
        <w:rPr>
          <w:rFonts w:ascii="Arial" w:hAnsi="Arial" w:cs="Arial"/>
          <w:b/>
          <w:sz w:val="20"/>
          <w:lang w:val="en-US"/>
        </w:rPr>
      </w:pPr>
      <w:bookmarkStart w:id="89" w:name="chuong_pl_9"/>
      <w:r w:rsidRPr="00EF06C2">
        <w:rPr>
          <w:rFonts w:ascii="Arial" w:hAnsi="Arial" w:cs="Arial"/>
          <w:b/>
          <w:sz w:val="20"/>
        </w:rPr>
        <w:t>PHỤ LỤC 7(ii)</w:t>
      </w:r>
      <w:bookmarkEnd w:id="89"/>
    </w:p>
    <w:p w:rsidR="004F491A" w:rsidRPr="0012759B" w:rsidRDefault="0012759B" w:rsidP="0012759B">
      <w:pPr>
        <w:spacing w:before="120"/>
        <w:jc w:val="center"/>
        <w:rPr>
          <w:rFonts w:ascii="Arial" w:hAnsi="Arial" w:cs="Arial"/>
          <w:sz w:val="20"/>
        </w:rPr>
      </w:pPr>
      <w:bookmarkStart w:id="90" w:name="chuong_pl_9_name"/>
      <w:r w:rsidRPr="0012759B">
        <w:rPr>
          <w:rFonts w:ascii="Arial" w:hAnsi="Arial" w:cs="Arial"/>
          <w:sz w:val="20"/>
        </w:rPr>
        <w:t>ĐỀ XUẤT DỰ ÁN TÁI ĐỊNH CƯ THUỘC NGUỒN VỐN ADB</w:t>
      </w:r>
      <w:bookmarkEnd w:id="90"/>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5"/>
        <w:gridCol w:w="1538"/>
        <w:gridCol w:w="666"/>
        <w:gridCol w:w="444"/>
        <w:gridCol w:w="731"/>
        <w:gridCol w:w="344"/>
        <w:gridCol w:w="511"/>
        <w:gridCol w:w="344"/>
        <w:gridCol w:w="510"/>
        <w:gridCol w:w="344"/>
        <w:gridCol w:w="510"/>
        <w:gridCol w:w="266"/>
        <w:gridCol w:w="733"/>
        <w:gridCol w:w="733"/>
        <w:gridCol w:w="786"/>
        <w:gridCol w:w="366"/>
      </w:tblGrid>
      <w:tr w:rsidR="004F491A" w:rsidRPr="009349F7">
        <w:tc>
          <w:tcPr>
            <w:tcW w:w="165" w:type="pct"/>
            <w:vMerge w:val="restart"/>
            <w:vAlign w:val="center"/>
          </w:tcPr>
          <w:p w:rsidR="004F491A" w:rsidRPr="009349F7" w:rsidRDefault="004F491A" w:rsidP="000D26EE">
            <w:pPr>
              <w:pStyle w:val="TableParagraph"/>
              <w:spacing w:before="120"/>
              <w:jc w:val="center"/>
              <w:rPr>
                <w:rFonts w:ascii="Arial" w:hAnsi="Arial" w:cs="Arial"/>
                <w:b/>
                <w:sz w:val="20"/>
              </w:rPr>
            </w:pPr>
            <w:r w:rsidRPr="009349F7">
              <w:rPr>
                <w:rFonts w:ascii="Arial" w:hAnsi="Arial" w:cs="Arial"/>
                <w:b/>
                <w:sz w:val="20"/>
              </w:rPr>
              <w:t>TT</w:t>
            </w:r>
          </w:p>
        </w:tc>
        <w:tc>
          <w:tcPr>
            <w:tcW w:w="1101" w:type="pct"/>
            <w:vMerge w:val="restart"/>
            <w:vAlign w:val="center"/>
          </w:tcPr>
          <w:p w:rsidR="004F491A" w:rsidRPr="009349F7" w:rsidRDefault="004F491A" w:rsidP="000D26EE">
            <w:pPr>
              <w:pStyle w:val="TableParagraph"/>
              <w:spacing w:before="120"/>
              <w:jc w:val="center"/>
              <w:rPr>
                <w:rFonts w:ascii="Arial" w:hAnsi="Arial" w:cs="Arial"/>
                <w:b/>
                <w:sz w:val="20"/>
              </w:rPr>
            </w:pPr>
            <w:r w:rsidRPr="009349F7">
              <w:rPr>
                <w:rFonts w:ascii="Arial" w:hAnsi="Arial" w:cs="Arial"/>
                <w:b/>
                <w:sz w:val="20"/>
              </w:rPr>
              <w:t>Tên dự án (đề xuất)</w:t>
            </w:r>
          </w:p>
        </w:tc>
        <w:tc>
          <w:tcPr>
            <w:tcW w:w="384" w:type="pct"/>
            <w:vMerge w:val="restart"/>
            <w:vAlign w:val="center"/>
          </w:tcPr>
          <w:p w:rsidR="004F491A" w:rsidRPr="009349F7" w:rsidRDefault="004F491A" w:rsidP="000D26EE">
            <w:pPr>
              <w:pStyle w:val="TableParagraph"/>
              <w:spacing w:before="120"/>
              <w:jc w:val="center"/>
              <w:rPr>
                <w:rFonts w:ascii="Arial" w:hAnsi="Arial" w:cs="Arial"/>
                <w:b/>
                <w:sz w:val="20"/>
              </w:rPr>
            </w:pPr>
            <w:r w:rsidRPr="009349F7">
              <w:rPr>
                <w:rFonts w:ascii="Arial" w:hAnsi="Arial" w:cs="Arial"/>
                <w:b/>
                <w:sz w:val="20"/>
              </w:rPr>
              <w:t>Địa điểm (xã, huyện)</w:t>
            </w:r>
          </w:p>
        </w:tc>
        <w:tc>
          <w:tcPr>
            <w:tcW w:w="345" w:type="pct"/>
            <w:vMerge w:val="restart"/>
            <w:vAlign w:val="center"/>
          </w:tcPr>
          <w:p w:rsidR="004F491A" w:rsidRPr="009349F7" w:rsidRDefault="004F491A" w:rsidP="000D26EE">
            <w:pPr>
              <w:pStyle w:val="TableParagraph"/>
              <w:spacing w:before="120"/>
              <w:jc w:val="center"/>
              <w:rPr>
                <w:rFonts w:ascii="Arial" w:hAnsi="Arial" w:cs="Arial"/>
                <w:b/>
                <w:sz w:val="20"/>
              </w:rPr>
            </w:pPr>
            <w:r w:rsidRPr="009349F7">
              <w:rPr>
                <w:rFonts w:ascii="Arial" w:hAnsi="Arial" w:cs="Arial"/>
                <w:b/>
                <w:sz w:val="20"/>
              </w:rPr>
              <w:t>Diện tích khu tái định c</w:t>
            </w:r>
            <w:r w:rsidR="001D7584" w:rsidRPr="009349F7">
              <w:rPr>
                <w:rFonts w:ascii="Arial" w:hAnsi="Arial" w:cs="Arial"/>
                <w:b/>
                <w:sz w:val="20"/>
              </w:rPr>
              <w:t>ư</w:t>
            </w:r>
            <w:r w:rsidRPr="009349F7">
              <w:rPr>
                <w:rFonts w:ascii="Arial" w:hAnsi="Arial" w:cs="Arial"/>
                <w:b/>
                <w:sz w:val="20"/>
              </w:rPr>
              <w:t xml:space="preserve"> (ha)</w:t>
            </w:r>
          </w:p>
        </w:tc>
        <w:tc>
          <w:tcPr>
            <w:tcW w:w="498" w:type="pct"/>
            <w:gridSpan w:val="2"/>
            <w:vAlign w:val="center"/>
          </w:tcPr>
          <w:p w:rsidR="004F491A" w:rsidRPr="009349F7" w:rsidRDefault="004F491A" w:rsidP="000D26EE">
            <w:pPr>
              <w:pStyle w:val="TableParagraph"/>
              <w:spacing w:before="120"/>
              <w:jc w:val="center"/>
              <w:rPr>
                <w:rFonts w:ascii="Arial" w:hAnsi="Arial" w:cs="Arial"/>
                <w:b/>
                <w:sz w:val="20"/>
              </w:rPr>
            </w:pPr>
            <w:r w:rsidRPr="009349F7">
              <w:rPr>
                <w:rFonts w:ascii="Arial" w:hAnsi="Arial" w:cs="Arial"/>
                <w:b/>
                <w:sz w:val="20"/>
              </w:rPr>
              <w:t>Tổng số</w:t>
            </w:r>
          </w:p>
        </w:tc>
        <w:tc>
          <w:tcPr>
            <w:tcW w:w="511" w:type="pct"/>
            <w:gridSpan w:val="2"/>
            <w:vAlign w:val="center"/>
          </w:tcPr>
          <w:p w:rsidR="004F491A" w:rsidRPr="009349F7" w:rsidRDefault="004F491A" w:rsidP="000D26EE">
            <w:pPr>
              <w:pStyle w:val="TableParagraph"/>
              <w:spacing w:before="120"/>
              <w:jc w:val="center"/>
              <w:rPr>
                <w:rFonts w:ascii="Arial" w:hAnsi="Arial" w:cs="Arial"/>
                <w:b/>
                <w:sz w:val="20"/>
              </w:rPr>
            </w:pPr>
            <w:r w:rsidRPr="009349F7">
              <w:rPr>
                <w:rFonts w:ascii="Arial" w:hAnsi="Arial" w:cs="Arial"/>
                <w:b/>
                <w:sz w:val="20"/>
              </w:rPr>
              <w:t>Tập trung</w:t>
            </w:r>
          </w:p>
        </w:tc>
        <w:tc>
          <w:tcPr>
            <w:tcW w:w="436" w:type="pct"/>
            <w:gridSpan w:val="2"/>
            <w:vAlign w:val="center"/>
          </w:tcPr>
          <w:p w:rsidR="004F491A" w:rsidRPr="009349F7" w:rsidRDefault="004F491A" w:rsidP="000D26EE">
            <w:pPr>
              <w:pStyle w:val="TableParagraph"/>
              <w:spacing w:before="120"/>
              <w:jc w:val="center"/>
              <w:rPr>
                <w:rFonts w:ascii="Arial" w:hAnsi="Arial" w:cs="Arial"/>
                <w:b/>
                <w:sz w:val="20"/>
              </w:rPr>
            </w:pPr>
            <w:r w:rsidRPr="009349F7">
              <w:rPr>
                <w:rFonts w:ascii="Arial" w:hAnsi="Arial" w:cs="Arial"/>
                <w:b/>
                <w:sz w:val="20"/>
              </w:rPr>
              <w:t>Xen ghép</w:t>
            </w:r>
          </w:p>
        </w:tc>
        <w:tc>
          <w:tcPr>
            <w:tcW w:w="404" w:type="pct"/>
            <w:gridSpan w:val="2"/>
            <w:vAlign w:val="center"/>
          </w:tcPr>
          <w:p w:rsidR="004F491A" w:rsidRPr="009349F7" w:rsidRDefault="004F491A" w:rsidP="000D26EE">
            <w:pPr>
              <w:pStyle w:val="TableParagraph"/>
              <w:spacing w:before="120"/>
              <w:jc w:val="center"/>
              <w:rPr>
                <w:rFonts w:ascii="Arial" w:hAnsi="Arial" w:cs="Arial"/>
                <w:b/>
                <w:sz w:val="20"/>
              </w:rPr>
            </w:pPr>
            <w:r w:rsidRPr="009349F7">
              <w:rPr>
                <w:rFonts w:ascii="Arial" w:hAnsi="Arial" w:cs="Arial"/>
                <w:b/>
                <w:sz w:val="20"/>
              </w:rPr>
              <w:t>Tại chỗ</w:t>
            </w:r>
          </w:p>
        </w:tc>
        <w:tc>
          <w:tcPr>
            <w:tcW w:w="961" w:type="pct"/>
            <w:gridSpan w:val="3"/>
            <w:vAlign w:val="center"/>
          </w:tcPr>
          <w:p w:rsidR="004F491A" w:rsidRPr="009349F7" w:rsidRDefault="004F491A" w:rsidP="000D26EE">
            <w:pPr>
              <w:pStyle w:val="TableParagraph"/>
              <w:spacing w:before="120"/>
              <w:jc w:val="center"/>
              <w:rPr>
                <w:rFonts w:ascii="Arial" w:hAnsi="Arial" w:cs="Arial"/>
                <w:b/>
                <w:sz w:val="20"/>
              </w:rPr>
            </w:pPr>
            <w:r w:rsidRPr="009349F7">
              <w:rPr>
                <w:rFonts w:ascii="Arial" w:hAnsi="Arial" w:cs="Arial"/>
                <w:b/>
                <w:sz w:val="20"/>
              </w:rPr>
              <w:t>Kinh phí (Triệu đồng)</w:t>
            </w:r>
          </w:p>
        </w:tc>
        <w:tc>
          <w:tcPr>
            <w:tcW w:w="195" w:type="pct"/>
            <w:vMerge w:val="restart"/>
            <w:vAlign w:val="center"/>
          </w:tcPr>
          <w:p w:rsidR="004F491A" w:rsidRPr="009349F7" w:rsidRDefault="004F491A" w:rsidP="000D26EE">
            <w:pPr>
              <w:pStyle w:val="TableParagraph"/>
              <w:spacing w:before="120"/>
              <w:jc w:val="center"/>
              <w:rPr>
                <w:rFonts w:ascii="Arial" w:hAnsi="Arial" w:cs="Arial"/>
                <w:b/>
                <w:sz w:val="20"/>
              </w:rPr>
            </w:pPr>
            <w:r w:rsidRPr="009349F7">
              <w:rPr>
                <w:rFonts w:ascii="Arial" w:hAnsi="Arial" w:cs="Arial"/>
                <w:b/>
                <w:sz w:val="20"/>
              </w:rPr>
              <w:t>Ghi chú</w:t>
            </w:r>
          </w:p>
        </w:tc>
      </w:tr>
      <w:tr w:rsidR="004F491A" w:rsidRPr="009349F7">
        <w:tc>
          <w:tcPr>
            <w:tcW w:w="165" w:type="pct"/>
            <w:vMerge/>
            <w:vAlign w:val="center"/>
          </w:tcPr>
          <w:p w:rsidR="004F491A" w:rsidRPr="009349F7" w:rsidRDefault="004F491A" w:rsidP="00581706">
            <w:pPr>
              <w:spacing w:before="120"/>
              <w:jc w:val="center"/>
              <w:rPr>
                <w:rFonts w:ascii="Arial" w:hAnsi="Arial" w:cs="Arial"/>
                <w:sz w:val="20"/>
                <w:szCs w:val="2"/>
              </w:rPr>
            </w:pPr>
          </w:p>
        </w:tc>
        <w:tc>
          <w:tcPr>
            <w:tcW w:w="1101" w:type="pct"/>
            <w:vMerge/>
            <w:vAlign w:val="center"/>
          </w:tcPr>
          <w:p w:rsidR="004F491A" w:rsidRPr="009349F7" w:rsidRDefault="004F491A" w:rsidP="000D26EE">
            <w:pPr>
              <w:spacing w:before="120"/>
              <w:rPr>
                <w:rFonts w:ascii="Arial" w:hAnsi="Arial" w:cs="Arial"/>
                <w:sz w:val="20"/>
                <w:szCs w:val="2"/>
              </w:rPr>
            </w:pPr>
          </w:p>
        </w:tc>
        <w:tc>
          <w:tcPr>
            <w:tcW w:w="384" w:type="pct"/>
            <w:vMerge/>
            <w:vAlign w:val="center"/>
          </w:tcPr>
          <w:p w:rsidR="004F491A" w:rsidRPr="009349F7" w:rsidRDefault="004F491A" w:rsidP="000D26EE">
            <w:pPr>
              <w:spacing w:before="120"/>
              <w:rPr>
                <w:rFonts w:ascii="Arial" w:hAnsi="Arial" w:cs="Arial"/>
                <w:sz w:val="20"/>
                <w:szCs w:val="2"/>
              </w:rPr>
            </w:pPr>
          </w:p>
        </w:tc>
        <w:tc>
          <w:tcPr>
            <w:tcW w:w="345" w:type="pct"/>
            <w:vMerge/>
            <w:vAlign w:val="center"/>
          </w:tcPr>
          <w:p w:rsidR="004F491A" w:rsidRPr="009349F7" w:rsidRDefault="004F491A" w:rsidP="00581706">
            <w:pPr>
              <w:spacing w:before="120"/>
              <w:jc w:val="center"/>
              <w:rPr>
                <w:rFonts w:ascii="Arial" w:hAnsi="Arial" w:cs="Arial"/>
                <w:sz w:val="20"/>
                <w:szCs w:val="2"/>
              </w:rPr>
            </w:pPr>
          </w:p>
        </w:tc>
        <w:tc>
          <w:tcPr>
            <w:tcW w:w="311" w:type="pct"/>
            <w:vAlign w:val="center"/>
          </w:tcPr>
          <w:p w:rsidR="004F491A" w:rsidRPr="009349F7" w:rsidRDefault="004F491A" w:rsidP="00581706">
            <w:pPr>
              <w:pStyle w:val="TableParagraph"/>
              <w:spacing w:before="120"/>
              <w:jc w:val="center"/>
              <w:rPr>
                <w:rFonts w:ascii="Arial" w:hAnsi="Arial" w:cs="Arial"/>
                <w:b/>
                <w:sz w:val="20"/>
              </w:rPr>
            </w:pPr>
            <w:r w:rsidRPr="009349F7">
              <w:rPr>
                <w:rFonts w:ascii="Arial" w:hAnsi="Arial" w:cs="Arial"/>
                <w:b/>
                <w:sz w:val="20"/>
              </w:rPr>
              <w:t>Nhân Khẩu (ng</w:t>
            </w:r>
            <w:r w:rsidR="001D7584" w:rsidRPr="009349F7">
              <w:rPr>
                <w:rFonts w:ascii="Arial" w:hAnsi="Arial" w:cs="Arial"/>
                <w:b/>
                <w:sz w:val="20"/>
              </w:rPr>
              <w:t>ư</w:t>
            </w:r>
            <w:r w:rsidRPr="009349F7">
              <w:rPr>
                <w:rFonts w:ascii="Arial" w:hAnsi="Arial" w:cs="Arial"/>
                <w:b/>
                <w:sz w:val="20"/>
              </w:rPr>
              <w:t>ời)</w:t>
            </w:r>
          </w:p>
        </w:tc>
        <w:tc>
          <w:tcPr>
            <w:tcW w:w="187" w:type="pct"/>
            <w:vAlign w:val="center"/>
          </w:tcPr>
          <w:p w:rsidR="004F491A" w:rsidRPr="009349F7" w:rsidRDefault="004F491A" w:rsidP="00581706">
            <w:pPr>
              <w:pStyle w:val="TableParagraph"/>
              <w:spacing w:before="120"/>
              <w:jc w:val="center"/>
              <w:rPr>
                <w:rFonts w:ascii="Arial" w:hAnsi="Arial" w:cs="Arial"/>
                <w:b/>
                <w:sz w:val="20"/>
              </w:rPr>
            </w:pPr>
            <w:r w:rsidRPr="009349F7">
              <w:rPr>
                <w:rFonts w:ascii="Arial" w:hAnsi="Arial" w:cs="Arial"/>
                <w:b/>
                <w:sz w:val="20"/>
              </w:rPr>
              <w:t>Số hộ</w:t>
            </w:r>
          </w:p>
        </w:tc>
        <w:tc>
          <w:tcPr>
            <w:tcW w:w="324" w:type="pct"/>
            <w:vAlign w:val="center"/>
          </w:tcPr>
          <w:p w:rsidR="004F491A" w:rsidRPr="009349F7" w:rsidRDefault="004F491A" w:rsidP="00581706">
            <w:pPr>
              <w:pStyle w:val="TableParagraph"/>
              <w:spacing w:before="120"/>
              <w:jc w:val="center"/>
              <w:rPr>
                <w:rFonts w:ascii="Arial" w:hAnsi="Arial" w:cs="Arial"/>
                <w:b/>
                <w:sz w:val="20"/>
              </w:rPr>
            </w:pPr>
            <w:r w:rsidRPr="009349F7">
              <w:rPr>
                <w:rFonts w:ascii="Arial" w:hAnsi="Arial" w:cs="Arial"/>
                <w:b/>
                <w:sz w:val="20"/>
              </w:rPr>
              <w:t>Nhân khẩu</w:t>
            </w:r>
          </w:p>
        </w:tc>
        <w:tc>
          <w:tcPr>
            <w:tcW w:w="187" w:type="pct"/>
            <w:vAlign w:val="center"/>
          </w:tcPr>
          <w:p w:rsidR="004F491A" w:rsidRPr="009349F7" w:rsidRDefault="004F491A" w:rsidP="00581706">
            <w:pPr>
              <w:pStyle w:val="TableParagraph"/>
              <w:spacing w:before="120"/>
              <w:jc w:val="center"/>
              <w:rPr>
                <w:rFonts w:ascii="Arial" w:hAnsi="Arial" w:cs="Arial"/>
                <w:b/>
                <w:sz w:val="20"/>
              </w:rPr>
            </w:pPr>
            <w:r w:rsidRPr="009349F7">
              <w:rPr>
                <w:rFonts w:ascii="Arial" w:hAnsi="Arial" w:cs="Arial"/>
                <w:b/>
                <w:sz w:val="20"/>
              </w:rPr>
              <w:t>Số hộ</w:t>
            </w:r>
          </w:p>
        </w:tc>
        <w:tc>
          <w:tcPr>
            <w:tcW w:w="250" w:type="pct"/>
            <w:vAlign w:val="center"/>
          </w:tcPr>
          <w:p w:rsidR="004F491A" w:rsidRPr="009349F7" w:rsidRDefault="004F491A" w:rsidP="00581706">
            <w:pPr>
              <w:pStyle w:val="TableParagraph"/>
              <w:spacing w:before="120"/>
              <w:jc w:val="center"/>
              <w:rPr>
                <w:rFonts w:ascii="Arial" w:hAnsi="Arial" w:cs="Arial"/>
                <w:b/>
                <w:sz w:val="20"/>
              </w:rPr>
            </w:pPr>
            <w:r w:rsidRPr="009349F7">
              <w:rPr>
                <w:rFonts w:ascii="Arial" w:hAnsi="Arial" w:cs="Arial"/>
                <w:b/>
                <w:sz w:val="20"/>
              </w:rPr>
              <w:t>Nhân khẩu</w:t>
            </w:r>
          </w:p>
        </w:tc>
        <w:tc>
          <w:tcPr>
            <w:tcW w:w="186" w:type="pct"/>
            <w:vAlign w:val="center"/>
          </w:tcPr>
          <w:p w:rsidR="004F491A" w:rsidRPr="009349F7" w:rsidRDefault="004F491A" w:rsidP="00581706">
            <w:pPr>
              <w:pStyle w:val="TableParagraph"/>
              <w:spacing w:before="120"/>
              <w:jc w:val="center"/>
              <w:rPr>
                <w:rFonts w:ascii="Arial" w:hAnsi="Arial" w:cs="Arial"/>
                <w:b/>
                <w:sz w:val="20"/>
              </w:rPr>
            </w:pPr>
            <w:r w:rsidRPr="009349F7">
              <w:rPr>
                <w:rFonts w:ascii="Arial" w:hAnsi="Arial" w:cs="Arial"/>
                <w:b/>
                <w:sz w:val="20"/>
              </w:rPr>
              <w:t>Số hộ</w:t>
            </w:r>
          </w:p>
        </w:tc>
        <w:tc>
          <w:tcPr>
            <w:tcW w:w="250" w:type="pct"/>
            <w:vAlign w:val="center"/>
          </w:tcPr>
          <w:p w:rsidR="004F491A" w:rsidRPr="009349F7" w:rsidRDefault="004F491A" w:rsidP="00581706">
            <w:pPr>
              <w:pStyle w:val="TableParagraph"/>
              <w:spacing w:before="120"/>
              <w:jc w:val="center"/>
              <w:rPr>
                <w:rFonts w:ascii="Arial" w:hAnsi="Arial" w:cs="Arial"/>
                <w:b/>
                <w:sz w:val="20"/>
              </w:rPr>
            </w:pPr>
            <w:r w:rsidRPr="009349F7">
              <w:rPr>
                <w:rFonts w:ascii="Arial" w:hAnsi="Arial" w:cs="Arial"/>
                <w:b/>
                <w:sz w:val="20"/>
              </w:rPr>
              <w:t>Nhân khẩu</w:t>
            </w:r>
          </w:p>
        </w:tc>
        <w:tc>
          <w:tcPr>
            <w:tcW w:w="153" w:type="pct"/>
            <w:vAlign w:val="center"/>
          </w:tcPr>
          <w:p w:rsidR="004F491A" w:rsidRPr="009349F7" w:rsidRDefault="004F491A" w:rsidP="00581706">
            <w:pPr>
              <w:pStyle w:val="TableParagraph"/>
              <w:spacing w:before="120"/>
              <w:jc w:val="center"/>
              <w:rPr>
                <w:rFonts w:ascii="Arial" w:hAnsi="Arial" w:cs="Arial"/>
                <w:b/>
                <w:sz w:val="20"/>
              </w:rPr>
            </w:pPr>
            <w:r w:rsidRPr="009349F7">
              <w:rPr>
                <w:rFonts w:ascii="Arial" w:hAnsi="Arial" w:cs="Arial"/>
                <w:b/>
                <w:sz w:val="20"/>
              </w:rPr>
              <w:t>Số hộ</w:t>
            </w:r>
          </w:p>
        </w:tc>
        <w:tc>
          <w:tcPr>
            <w:tcW w:w="319" w:type="pct"/>
            <w:vAlign w:val="center"/>
          </w:tcPr>
          <w:p w:rsidR="004F491A" w:rsidRPr="009349F7" w:rsidRDefault="004F491A" w:rsidP="00581706">
            <w:pPr>
              <w:pStyle w:val="TableParagraph"/>
              <w:spacing w:before="120"/>
              <w:jc w:val="center"/>
              <w:rPr>
                <w:rFonts w:ascii="Arial" w:hAnsi="Arial" w:cs="Arial"/>
                <w:b/>
                <w:sz w:val="20"/>
              </w:rPr>
            </w:pPr>
            <w:r w:rsidRPr="009349F7">
              <w:rPr>
                <w:rFonts w:ascii="Arial" w:hAnsi="Arial" w:cs="Arial"/>
                <w:b/>
                <w:sz w:val="20"/>
              </w:rPr>
              <w:t>Tổng kinh phí</w:t>
            </w:r>
          </w:p>
        </w:tc>
        <w:tc>
          <w:tcPr>
            <w:tcW w:w="318" w:type="pct"/>
            <w:vAlign w:val="center"/>
          </w:tcPr>
          <w:p w:rsidR="004F491A" w:rsidRPr="009349F7" w:rsidRDefault="004F491A" w:rsidP="00581706">
            <w:pPr>
              <w:pStyle w:val="TableParagraph"/>
              <w:spacing w:before="120"/>
              <w:jc w:val="center"/>
              <w:rPr>
                <w:rFonts w:ascii="Arial" w:hAnsi="Arial" w:cs="Arial"/>
                <w:b/>
                <w:sz w:val="20"/>
              </w:rPr>
            </w:pPr>
            <w:r w:rsidRPr="009349F7">
              <w:rPr>
                <w:rFonts w:ascii="Arial" w:hAnsi="Arial" w:cs="Arial"/>
                <w:b/>
                <w:sz w:val="20"/>
              </w:rPr>
              <w:t xml:space="preserve">Trung </w:t>
            </w:r>
            <w:r w:rsidR="001D7584" w:rsidRPr="009349F7">
              <w:rPr>
                <w:rFonts w:ascii="Arial" w:hAnsi="Arial" w:cs="Arial"/>
                <w:b/>
                <w:sz w:val="20"/>
              </w:rPr>
              <w:t>ư</w:t>
            </w:r>
            <w:r w:rsidRPr="009349F7">
              <w:rPr>
                <w:rFonts w:ascii="Arial" w:hAnsi="Arial" w:cs="Arial"/>
                <w:b/>
                <w:sz w:val="20"/>
              </w:rPr>
              <w:t>ơng</w:t>
            </w:r>
          </w:p>
        </w:tc>
        <w:tc>
          <w:tcPr>
            <w:tcW w:w="324" w:type="pct"/>
            <w:vAlign w:val="center"/>
          </w:tcPr>
          <w:p w:rsidR="004F491A" w:rsidRPr="009349F7" w:rsidRDefault="004F491A" w:rsidP="00581706">
            <w:pPr>
              <w:pStyle w:val="TableParagraph"/>
              <w:spacing w:before="120"/>
              <w:jc w:val="center"/>
              <w:rPr>
                <w:rFonts w:ascii="Arial" w:hAnsi="Arial" w:cs="Arial"/>
                <w:b/>
                <w:sz w:val="20"/>
              </w:rPr>
            </w:pPr>
            <w:r w:rsidRPr="009349F7">
              <w:rPr>
                <w:rFonts w:ascii="Arial" w:hAnsi="Arial" w:cs="Arial"/>
                <w:b/>
                <w:sz w:val="20"/>
              </w:rPr>
              <w:t>Địa ph</w:t>
            </w:r>
            <w:r w:rsidR="001D7584" w:rsidRPr="009349F7">
              <w:rPr>
                <w:rFonts w:ascii="Arial" w:hAnsi="Arial" w:cs="Arial"/>
                <w:b/>
                <w:sz w:val="20"/>
              </w:rPr>
              <w:t>ư</w:t>
            </w:r>
            <w:r w:rsidRPr="009349F7">
              <w:rPr>
                <w:rFonts w:ascii="Arial" w:hAnsi="Arial" w:cs="Arial"/>
                <w:b/>
                <w:sz w:val="20"/>
              </w:rPr>
              <w:t>ơng</w:t>
            </w:r>
          </w:p>
        </w:tc>
        <w:tc>
          <w:tcPr>
            <w:tcW w:w="195" w:type="pct"/>
            <w:vMerge/>
            <w:vAlign w:val="center"/>
          </w:tcPr>
          <w:p w:rsidR="004F491A" w:rsidRPr="009349F7" w:rsidRDefault="004F491A" w:rsidP="00581706">
            <w:pPr>
              <w:spacing w:before="120"/>
              <w:jc w:val="center"/>
              <w:rPr>
                <w:rFonts w:ascii="Arial" w:hAnsi="Arial" w:cs="Arial"/>
                <w:sz w:val="20"/>
                <w:szCs w:val="2"/>
              </w:rPr>
            </w:pPr>
          </w:p>
        </w:tc>
      </w:tr>
      <w:tr w:rsidR="004F491A" w:rsidRPr="009349F7">
        <w:tc>
          <w:tcPr>
            <w:tcW w:w="165" w:type="pct"/>
            <w:vAlign w:val="center"/>
          </w:tcPr>
          <w:p w:rsidR="004F491A" w:rsidRPr="009349F7" w:rsidRDefault="004F491A" w:rsidP="00436275">
            <w:pPr>
              <w:pStyle w:val="TableParagraph"/>
              <w:spacing w:before="120"/>
              <w:jc w:val="center"/>
              <w:rPr>
                <w:rFonts w:ascii="Arial" w:hAnsi="Arial" w:cs="Arial"/>
                <w:sz w:val="20"/>
              </w:rPr>
            </w:pPr>
          </w:p>
        </w:tc>
        <w:tc>
          <w:tcPr>
            <w:tcW w:w="1101" w:type="pct"/>
            <w:vAlign w:val="center"/>
          </w:tcPr>
          <w:p w:rsidR="004F491A" w:rsidRPr="009349F7" w:rsidRDefault="004F491A" w:rsidP="00436275">
            <w:pPr>
              <w:pStyle w:val="TableParagraph"/>
              <w:spacing w:before="120"/>
              <w:jc w:val="center"/>
              <w:rPr>
                <w:rFonts w:ascii="Arial" w:hAnsi="Arial" w:cs="Arial"/>
                <w:b/>
                <w:sz w:val="20"/>
              </w:rPr>
            </w:pPr>
            <w:r w:rsidRPr="009349F7">
              <w:rPr>
                <w:rFonts w:ascii="Arial" w:hAnsi="Arial" w:cs="Arial"/>
                <w:b/>
                <w:sz w:val="20"/>
              </w:rPr>
              <w:t>Tổng cộng</w:t>
            </w:r>
          </w:p>
        </w:tc>
        <w:tc>
          <w:tcPr>
            <w:tcW w:w="384" w:type="pct"/>
            <w:vAlign w:val="center"/>
          </w:tcPr>
          <w:p w:rsidR="004F491A" w:rsidRPr="009349F7" w:rsidRDefault="004F491A" w:rsidP="00436275">
            <w:pPr>
              <w:pStyle w:val="TableParagraph"/>
              <w:spacing w:before="120"/>
              <w:jc w:val="center"/>
              <w:rPr>
                <w:rFonts w:ascii="Arial" w:hAnsi="Arial" w:cs="Arial"/>
                <w:sz w:val="20"/>
              </w:rPr>
            </w:pPr>
          </w:p>
        </w:tc>
        <w:tc>
          <w:tcPr>
            <w:tcW w:w="345" w:type="pct"/>
            <w:vAlign w:val="center"/>
          </w:tcPr>
          <w:p w:rsidR="004F491A" w:rsidRPr="009349F7" w:rsidRDefault="004F491A" w:rsidP="00436275">
            <w:pPr>
              <w:pStyle w:val="TableParagraph"/>
              <w:spacing w:before="120"/>
              <w:jc w:val="center"/>
              <w:rPr>
                <w:rFonts w:ascii="Arial" w:hAnsi="Arial" w:cs="Arial"/>
                <w:b/>
                <w:sz w:val="20"/>
              </w:rPr>
            </w:pPr>
            <w:r w:rsidRPr="009349F7">
              <w:rPr>
                <w:rFonts w:ascii="Arial" w:hAnsi="Arial" w:cs="Arial"/>
                <w:b/>
                <w:sz w:val="20"/>
              </w:rPr>
              <w:t>21,5</w:t>
            </w:r>
          </w:p>
        </w:tc>
        <w:tc>
          <w:tcPr>
            <w:tcW w:w="311" w:type="pct"/>
            <w:vAlign w:val="center"/>
          </w:tcPr>
          <w:p w:rsidR="004F491A" w:rsidRPr="009349F7" w:rsidRDefault="004F491A" w:rsidP="00436275">
            <w:pPr>
              <w:pStyle w:val="TableParagraph"/>
              <w:spacing w:before="120"/>
              <w:jc w:val="center"/>
              <w:rPr>
                <w:rFonts w:ascii="Arial" w:hAnsi="Arial" w:cs="Arial"/>
                <w:b/>
                <w:sz w:val="20"/>
              </w:rPr>
            </w:pPr>
            <w:r w:rsidRPr="009349F7">
              <w:rPr>
                <w:rFonts w:ascii="Arial" w:hAnsi="Arial" w:cs="Arial"/>
                <w:b/>
                <w:sz w:val="20"/>
              </w:rPr>
              <w:t>2.920</w:t>
            </w:r>
          </w:p>
        </w:tc>
        <w:tc>
          <w:tcPr>
            <w:tcW w:w="187" w:type="pct"/>
            <w:vAlign w:val="center"/>
          </w:tcPr>
          <w:p w:rsidR="004F491A" w:rsidRPr="009349F7" w:rsidRDefault="004F491A" w:rsidP="00436275">
            <w:pPr>
              <w:pStyle w:val="TableParagraph"/>
              <w:spacing w:before="120"/>
              <w:jc w:val="center"/>
              <w:rPr>
                <w:rFonts w:ascii="Arial" w:hAnsi="Arial" w:cs="Arial"/>
                <w:b/>
                <w:sz w:val="20"/>
              </w:rPr>
            </w:pPr>
            <w:r w:rsidRPr="009349F7">
              <w:rPr>
                <w:rFonts w:ascii="Arial" w:hAnsi="Arial" w:cs="Arial"/>
                <w:b/>
                <w:sz w:val="20"/>
              </w:rPr>
              <w:t>787</w:t>
            </w:r>
          </w:p>
        </w:tc>
        <w:tc>
          <w:tcPr>
            <w:tcW w:w="324" w:type="pct"/>
            <w:vAlign w:val="center"/>
          </w:tcPr>
          <w:p w:rsidR="004F491A" w:rsidRPr="009349F7" w:rsidRDefault="004F491A" w:rsidP="00436275">
            <w:pPr>
              <w:pStyle w:val="TableParagraph"/>
              <w:spacing w:before="120"/>
              <w:jc w:val="center"/>
              <w:rPr>
                <w:rFonts w:ascii="Arial" w:hAnsi="Arial" w:cs="Arial"/>
                <w:b/>
                <w:sz w:val="20"/>
              </w:rPr>
            </w:pPr>
            <w:r w:rsidRPr="009349F7">
              <w:rPr>
                <w:rFonts w:ascii="Arial" w:hAnsi="Arial" w:cs="Arial"/>
                <w:b/>
                <w:sz w:val="20"/>
              </w:rPr>
              <w:t>2.454</w:t>
            </w:r>
          </w:p>
        </w:tc>
        <w:tc>
          <w:tcPr>
            <w:tcW w:w="187" w:type="pct"/>
            <w:vAlign w:val="center"/>
          </w:tcPr>
          <w:p w:rsidR="004F491A" w:rsidRPr="009349F7" w:rsidRDefault="004F491A" w:rsidP="00436275">
            <w:pPr>
              <w:pStyle w:val="TableParagraph"/>
              <w:spacing w:before="120"/>
              <w:jc w:val="center"/>
              <w:rPr>
                <w:rFonts w:ascii="Arial" w:hAnsi="Arial" w:cs="Arial"/>
                <w:b/>
                <w:sz w:val="20"/>
              </w:rPr>
            </w:pPr>
            <w:r w:rsidRPr="009349F7">
              <w:rPr>
                <w:rFonts w:ascii="Arial" w:hAnsi="Arial" w:cs="Arial"/>
                <w:b/>
                <w:sz w:val="20"/>
              </w:rPr>
              <w:t>674</w:t>
            </w:r>
          </w:p>
        </w:tc>
        <w:tc>
          <w:tcPr>
            <w:tcW w:w="250" w:type="pct"/>
            <w:vAlign w:val="center"/>
          </w:tcPr>
          <w:p w:rsidR="004F491A" w:rsidRPr="009349F7" w:rsidRDefault="004F491A" w:rsidP="00436275">
            <w:pPr>
              <w:pStyle w:val="TableParagraph"/>
              <w:spacing w:before="120"/>
              <w:jc w:val="center"/>
              <w:rPr>
                <w:rFonts w:ascii="Arial" w:hAnsi="Arial" w:cs="Arial"/>
                <w:b/>
                <w:sz w:val="20"/>
              </w:rPr>
            </w:pPr>
            <w:r w:rsidRPr="009349F7">
              <w:rPr>
                <w:rFonts w:ascii="Arial" w:hAnsi="Arial" w:cs="Arial"/>
                <w:b/>
                <w:sz w:val="20"/>
              </w:rPr>
              <w:t>466</w:t>
            </w:r>
          </w:p>
        </w:tc>
        <w:tc>
          <w:tcPr>
            <w:tcW w:w="186" w:type="pct"/>
            <w:vAlign w:val="center"/>
          </w:tcPr>
          <w:p w:rsidR="004F491A" w:rsidRPr="009349F7" w:rsidRDefault="004F491A" w:rsidP="00436275">
            <w:pPr>
              <w:pStyle w:val="TableParagraph"/>
              <w:spacing w:before="120"/>
              <w:jc w:val="center"/>
              <w:rPr>
                <w:rFonts w:ascii="Arial" w:hAnsi="Arial" w:cs="Arial"/>
                <w:b/>
                <w:sz w:val="20"/>
              </w:rPr>
            </w:pPr>
            <w:r w:rsidRPr="009349F7">
              <w:rPr>
                <w:rFonts w:ascii="Arial" w:hAnsi="Arial" w:cs="Arial"/>
                <w:b/>
                <w:sz w:val="20"/>
              </w:rPr>
              <w:t>113</w:t>
            </w:r>
          </w:p>
        </w:tc>
        <w:tc>
          <w:tcPr>
            <w:tcW w:w="250" w:type="pct"/>
            <w:vAlign w:val="center"/>
          </w:tcPr>
          <w:p w:rsidR="004F491A" w:rsidRPr="009349F7" w:rsidRDefault="004F491A" w:rsidP="00436275">
            <w:pPr>
              <w:pStyle w:val="TableParagraph"/>
              <w:spacing w:before="120"/>
              <w:jc w:val="center"/>
              <w:rPr>
                <w:rFonts w:ascii="Arial" w:hAnsi="Arial" w:cs="Arial"/>
                <w:sz w:val="20"/>
              </w:rPr>
            </w:pPr>
          </w:p>
        </w:tc>
        <w:tc>
          <w:tcPr>
            <w:tcW w:w="153" w:type="pct"/>
            <w:vAlign w:val="center"/>
          </w:tcPr>
          <w:p w:rsidR="004F491A" w:rsidRPr="009349F7" w:rsidRDefault="004F491A" w:rsidP="00436275">
            <w:pPr>
              <w:pStyle w:val="TableParagraph"/>
              <w:spacing w:before="120"/>
              <w:jc w:val="center"/>
              <w:rPr>
                <w:rFonts w:ascii="Arial" w:hAnsi="Arial" w:cs="Arial"/>
                <w:sz w:val="20"/>
              </w:rPr>
            </w:pPr>
          </w:p>
        </w:tc>
        <w:tc>
          <w:tcPr>
            <w:tcW w:w="319" w:type="pct"/>
            <w:vAlign w:val="center"/>
          </w:tcPr>
          <w:p w:rsidR="004F491A" w:rsidRPr="009349F7" w:rsidRDefault="004F491A" w:rsidP="00436275">
            <w:pPr>
              <w:pStyle w:val="TableParagraph"/>
              <w:spacing w:before="120"/>
              <w:jc w:val="center"/>
              <w:rPr>
                <w:rFonts w:ascii="Arial" w:hAnsi="Arial" w:cs="Arial"/>
                <w:b/>
                <w:sz w:val="20"/>
              </w:rPr>
            </w:pPr>
            <w:r w:rsidRPr="009349F7">
              <w:rPr>
                <w:rFonts w:ascii="Arial" w:hAnsi="Arial" w:cs="Arial"/>
                <w:b/>
                <w:sz w:val="20"/>
              </w:rPr>
              <w:t>226.200</w:t>
            </w:r>
          </w:p>
        </w:tc>
        <w:tc>
          <w:tcPr>
            <w:tcW w:w="318" w:type="pct"/>
            <w:vAlign w:val="center"/>
          </w:tcPr>
          <w:p w:rsidR="004F491A" w:rsidRPr="009349F7" w:rsidRDefault="004F491A" w:rsidP="00436275">
            <w:pPr>
              <w:pStyle w:val="TableParagraph"/>
              <w:spacing w:before="120"/>
              <w:jc w:val="center"/>
              <w:rPr>
                <w:rFonts w:ascii="Arial" w:hAnsi="Arial" w:cs="Arial"/>
                <w:b/>
                <w:sz w:val="20"/>
              </w:rPr>
            </w:pPr>
            <w:r w:rsidRPr="009349F7">
              <w:rPr>
                <w:rFonts w:ascii="Arial" w:hAnsi="Arial" w:cs="Arial"/>
                <w:b/>
                <w:sz w:val="20"/>
              </w:rPr>
              <w:t>158.340</w:t>
            </w:r>
          </w:p>
        </w:tc>
        <w:tc>
          <w:tcPr>
            <w:tcW w:w="324" w:type="pct"/>
            <w:vAlign w:val="center"/>
          </w:tcPr>
          <w:p w:rsidR="004F491A" w:rsidRPr="009349F7" w:rsidRDefault="004F491A" w:rsidP="00436275">
            <w:pPr>
              <w:pStyle w:val="TableParagraph"/>
              <w:spacing w:before="120"/>
              <w:jc w:val="center"/>
              <w:rPr>
                <w:rFonts w:ascii="Arial" w:hAnsi="Arial" w:cs="Arial"/>
                <w:b/>
                <w:sz w:val="20"/>
              </w:rPr>
            </w:pPr>
            <w:r w:rsidRPr="009349F7">
              <w:rPr>
                <w:rFonts w:ascii="Arial" w:hAnsi="Arial" w:cs="Arial"/>
                <w:b/>
                <w:sz w:val="20"/>
              </w:rPr>
              <w:t>67.860</w:t>
            </w:r>
          </w:p>
        </w:tc>
        <w:tc>
          <w:tcPr>
            <w:tcW w:w="195" w:type="pct"/>
            <w:vAlign w:val="center"/>
          </w:tcPr>
          <w:p w:rsidR="004F491A" w:rsidRPr="009349F7" w:rsidRDefault="004F491A" w:rsidP="00436275">
            <w:pPr>
              <w:pStyle w:val="TableParagraph"/>
              <w:spacing w:before="120"/>
              <w:jc w:val="center"/>
              <w:rPr>
                <w:rFonts w:ascii="Arial" w:hAnsi="Arial" w:cs="Arial"/>
                <w:sz w:val="20"/>
              </w:rPr>
            </w:pPr>
          </w:p>
        </w:tc>
      </w:tr>
      <w:tr w:rsidR="004F491A" w:rsidRPr="009349F7">
        <w:tc>
          <w:tcPr>
            <w:tcW w:w="165"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1</w:t>
            </w:r>
          </w:p>
        </w:tc>
        <w:tc>
          <w:tcPr>
            <w:tcW w:w="1101" w:type="pct"/>
            <w:vAlign w:val="center"/>
          </w:tcPr>
          <w:p w:rsidR="004F491A" w:rsidRPr="009349F7" w:rsidRDefault="004F491A" w:rsidP="000D26EE">
            <w:pPr>
              <w:pStyle w:val="TableParagraph"/>
              <w:spacing w:before="120"/>
              <w:rPr>
                <w:rFonts w:ascii="Arial" w:hAnsi="Arial" w:cs="Arial"/>
                <w:sz w:val="20"/>
              </w:rPr>
            </w:pPr>
            <w:r w:rsidRPr="009349F7">
              <w:rPr>
                <w:rFonts w:ascii="Arial" w:hAnsi="Arial" w:cs="Arial"/>
                <w:sz w:val="20"/>
              </w:rPr>
              <w:t>Dự án khu tái định cư xã Cát Thành, huyện Phù Cát;</w:t>
            </w:r>
          </w:p>
        </w:tc>
        <w:tc>
          <w:tcPr>
            <w:tcW w:w="384" w:type="pct"/>
            <w:vAlign w:val="center"/>
          </w:tcPr>
          <w:p w:rsidR="004F491A" w:rsidRPr="009349F7" w:rsidRDefault="004F491A" w:rsidP="000D26EE">
            <w:pPr>
              <w:pStyle w:val="TableParagraph"/>
              <w:spacing w:before="120"/>
              <w:rPr>
                <w:rFonts w:ascii="Arial" w:hAnsi="Arial" w:cs="Arial"/>
                <w:sz w:val="20"/>
              </w:rPr>
            </w:pPr>
            <w:r w:rsidRPr="009349F7">
              <w:rPr>
                <w:rFonts w:ascii="Arial" w:hAnsi="Arial" w:cs="Arial"/>
                <w:sz w:val="20"/>
              </w:rPr>
              <w:t>Xã Cát Thành</w:t>
            </w:r>
          </w:p>
        </w:tc>
        <w:tc>
          <w:tcPr>
            <w:tcW w:w="345"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1,5</w:t>
            </w:r>
          </w:p>
        </w:tc>
        <w:tc>
          <w:tcPr>
            <w:tcW w:w="311"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218</w:t>
            </w:r>
          </w:p>
        </w:tc>
        <w:tc>
          <w:tcPr>
            <w:tcW w:w="187"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51</w:t>
            </w:r>
          </w:p>
        </w:tc>
        <w:tc>
          <w:tcPr>
            <w:tcW w:w="324"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218</w:t>
            </w:r>
          </w:p>
        </w:tc>
        <w:tc>
          <w:tcPr>
            <w:tcW w:w="187"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51</w:t>
            </w:r>
          </w:p>
        </w:tc>
        <w:tc>
          <w:tcPr>
            <w:tcW w:w="250" w:type="pct"/>
            <w:vAlign w:val="center"/>
          </w:tcPr>
          <w:p w:rsidR="004F491A" w:rsidRPr="009349F7" w:rsidRDefault="004F491A" w:rsidP="00581706">
            <w:pPr>
              <w:pStyle w:val="TableParagraph"/>
              <w:spacing w:before="120"/>
              <w:jc w:val="center"/>
              <w:rPr>
                <w:rFonts w:ascii="Arial" w:hAnsi="Arial" w:cs="Arial"/>
                <w:sz w:val="20"/>
              </w:rPr>
            </w:pPr>
          </w:p>
        </w:tc>
        <w:tc>
          <w:tcPr>
            <w:tcW w:w="186" w:type="pct"/>
            <w:vAlign w:val="center"/>
          </w:tcPr>
          <w:p w:rsidR="004F491A" w:rsidRPr="009349F7" w:rsidRDefault="004F491A" w:rsidP="00581706">
            <w:pPr>
              <w:pStyle w:val="TableParagraph"/>
              <w:spacing w:before="120"/>
              <w:jc w:val="center"/>
              <w:rPr>
                <w:rFonts w:ascii="Arial" w:hAnsi="Arial" w:cs="Arial"/>
                <w:sz w:val="20"/>
              </w:rPr>
            </w:pPr>
          </w:p>
        </w:tc>
        <w:tc>
          <w:tcPr>
            <w:tcW w:w="250" w:type="pct"/>
            <w:vAlign w:val="center"/>
          </w:tcPr>
          <w:p w:rsidR="004F491A" w:rsidRPr="009349F7" w:rsidRDefault="004F491A" w:rsidP="00581706">
            <w:pPr>
              <w:pStyle w:val="TableParagraph"/>
              <w:spacing w:before="120"/>
              <w:jc w:val="center"/>
              <w:rPr>
                <w:rFonts w:ascii="Arial" w:hAnsi="Arial" w:cs="Arial"/>
                <w:sz w:val="20"/>
              </w:rPr>
            </w:pPr>
          </w:p>
        </w:tc>
        <w:tc>
          <w:tcPr>
            <w:tcW w:w="153" w:type="pct"/>
            <w:vAlign w:val="center"/>
          </w:tcPr>
          <w:p w:rsidR="004F491A" w:rsidRPr="009349F7" w:rsidRDefault="004F491A" w:rsidP="00581706">
            <w:pPr>
              <w:pStyle w:val="TableParagraph"/>
              <w:spacing w:before="120"/>
              <w:jc w:val="center"/>
              <w:rPr>
                <w:rFonts w:ascii="Arial" w:hAnsi="Arial" w:cs="Arial"/>
                <w:sz w:val="20"/>
              </w:rPr>
            </w:pPr>
          </w:p>
        </w:tc>
        <w:tc>
          <w:tcPr>
            <w:tcW w:w="319"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18.000</w:t>
            </w:r>
          </w:p>
        </w:tc>
        <w:tc>
          <w:tcPr>
            <w:tcW w:w="318"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12.600</w:t>
            </w:r>
          </w:p>
        </w:tc>
        <w:tc>
          <w:tcPr>
            <w:tcW w:w="324"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5.400</w:t>
            </w:r>
          </w:p>
        </w:tc>
        <w:tc>
          <w:tcPr>
            <w:tcW w:w="195" w:type="pct"/>
            <w:vAlign w:val="center"/>
          </w:tcPr>
          <w:p w:rsidR="004F491A" w:rsidRPr="009349F7" w:rsidRDefault="004F491A" w:rsidP="00581706">
            <w:pPr>
              <w:pStyle w:val="TableParagraph"/>
              <w:spacing w:before="120"/>
              <w:jc w:val="center"/>
              <w:rPr>
                <w:rFonts w:ascii="Arial" w:hAnsi="Arial" w:cs="Arial"/>
                <w:sz w:val="20"/>
              </w:rPr>
            </w:pPr>
          </w:p>
        </w:tc>
      </w:tr>
      <w:tr w:rsidR="004F491A" w:rsidRPr="009349F7">
        <w:tc>
          <w:tcPr>
            <w:tcW w:w="165"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2</w:t>
            </w:r>
          </w:p>
        </w:tc>
        <w:tc>
          <w:tcPr>
            <w:tcW w:w="1101" w:type="pct"/>
            <w:vAlign w:val="center"/>
          </w:tcPr>
          <w:p w:rsidR="004F491A" w:rsidRPr="009349F7" w:rsidRDefault="004F491A" w:rsidP="000D26EE">
            <w:pPr>
              <w:pStyle w:val="TableParagraph"/>
              <w:spacing w:before="120"/>
              <w:rPr>
                <w:rFonts w:ascii="Arial" w:hAnsi="Arial" w:cs="Arial"/>
                <w:sz w:val="20"/>
              </w:rPr>
            </w:pPr>
            <w:r w:rsidRPr="009349F7">
              <w:rPr>
                <w:rFonts w:ascii="Arial" w:hAnsi="Arial" w:cs="Arial"/>
                <w:sz w:val="20"/>
              </w:rPr>
              <w:t>Dự án khu tái định cư xã Cát Hải, huyện Phù Cát;</w:t>
            </w:r>
          </w:p>
        </w:tc>
        <w:tc>
          <w:tcPr>
            <w:tcW w:w="384" w:type="pct"/>
            <w:vAlign w:val="center"/>
          </w:tcPr>
          <w:p w:rsidR="004F491A" w:rsidRPr="009349F7" w:rsidRDefault="004F491A" w:rsidP="000D26EE">
            <w:pPr>
              <w:pStyle w:val="TableParagraph"/>
              <w:spacing w:before="120"/>
              <w:rPr>
                <w:rFonts w:ascii="Arial" w:hAnsi="Arial" w:cs="Arial"/>
                <w:sz w:val="20"/>
              </w:rPr>
            </w:pPr>
            <w:r w:rsidRPr="009349F7">
              <w:rPr>
                <w:rFonts w:ascii="Arial" w:hAnsi="Arial" w:cs="Arial"/>
                <w:sz w:val="20"/>
              </w:rPr>
              <w:t>Xã Cát Hải</w:t>
            </w:r>
          </w:p>
        </w:tc>
        <w:tc>
          <w:tcPr>
            <w:tcW w:w="345"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2,0</w:t>
            </w:r>
          </w:p>
        </w:tc>
        <w:tc>
          <w:tcPr>
            <w:tcW w:w="311"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289</w:t>
            </w:r>
          </w:p>
        </w:tc>
        <w:tc>
          <w:tcPr>
            <w:tcW w:w="187"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70</w:t>
            </w:r>
          </w:p>
        </w:tc>
        <w:tc>
          <w:tcPr>
            <w:tcW w:w="324"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289</w:t>
            </w:r>
          </w:p>
        </w:tc>
        <w:tc>
          <w:tcPr>
            <w:tcW w:w="187"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70</w:t>
            </w:r>
          </w:p>
        </w:tc>
        <w:tc>
          <w:tcPr>
            <w:tcW w:w="250" w:type="pct"/>
            <w:vAlign w:val="center"/>
          </w:tcPr>
          <w:p w:rsidR="004F491A" w:rsidRPr="009349F7" w:rsidRDefault="004F491A" w:rsidP="00581706">
            <w:pPr>
              <w:pStyle w:val="TableParagraph"/>
              <w:spacing w:before="120"/>
              <w:jc w:val="center"/>
              <w:rPr>
                <w:rFonts w:ascii="Arial" w:hAnsi="Arial" w:cs="Arial"/>
                <w:sz w:val="20"/>
              </w:rPr>
            </w:pPr>
          </w:p>
        </w:tc>
        <w:tc>
          <w:tcPr>
            <w:tcW w:w="186" w:type="pct"/>
            <w:vAlign w:val="center"/>
          </w:tcPr>
          <w:p w:rsidR="004F491A" w:rsidRPr="009349F7" w:rsidRDefault="004F491A" w:rsidP="00581706">
            <w:pPr>
              <w:pStyle w:val="TableParagraph"/>
              <w:spacing w:before="120"/>
              <w:jc w:val="center"/>
              <w:rPr>
                <w:rFonts w:ascii="Arial" w:hAnsi="Arial" w:cs="Arial"/>
                <w:sz w:val="20"/>
              </w:rPr>
            </w:pPr>
          </w:p>
        </w:tc>
        <w:tc>
          <w:tcPr>
            <w:tcW w:w="250" w:type="pct"/>
            <w:vAlign w:val="center"/>
          </w:tcPr>
          <w:p w:rsidR="004F491A" w:rsidRPr="009349F7" w:rsidRDefault="004F491A" w:rsidP="00581706">
            <w:pPr>
              <w:pStyle w:val="TableParagraph"/>
              <w:spacing w:before="120"/>
              <w:jc w:val="center"/>
              <w:rPr>
                <w:rFonts w:ascii="Arial" w:hAnsi="Arial" w:cs="Arial"/>
                <w:sz w:val="20"/>
              </w:rPr>
            </w:pPr>
          </w:p>
        </w:tc>
        <w:tc>
          <w:tcPr>
            <w:tcW w:w="153" w:type="pct"/>
            <w:vAlign w:val="center"/>
          </w:tcPr>
          <w:p w:rsidR="004F491A" w:rsidRPr="009349F7" w:rsidRDefault="004F491A" w:rsidP="00581706">
            <w:pPr>
              <w:pStyle w:val="TableParagraph"/>
              <w:spacing w:before="120"/>
              <w:jc w:val="center"/>
              <w:rPr>
                <w:rFonts w:ascii="Arial" w:hAnsi="Arial" w:cs="Arial"/>
                <w:sz w:val="20"/>
              </w:rPr>
            </w:pPr>
          </w:p>
        </w:tc>
        <w:tc>
          <w:tcPr>
            <w:tcW w:w="319"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24.000</w:t>
            </w:r>
          </w:p>
        </w:tc>
        <w:tc>
          <w:tcPr>
            <w:tcW w:w="318"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16.800</w:t>
            </w:r>
          </w:p>
        </w:tc>
        <w:tc>
          <w:tcPr>
            <w:tcW w:w="324"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7.200</w:t>
            </w:r>
          </w:p>
        </w:tc>
        <w:tc>
          <w:tcPr>
            <w:tcW w:w="195" w:type="pct"/>
            <w:vAlign w:val="center"/>
          </w:tcPr>
          <w:p w:rsidR="004F491A" w:rsidRPr="009349F7" w:rsidRDefault="004F491A" w:rsidP="00581706">
            <w:pPr>
              <w:pStyle w:val="TableParagraph"/>
              <w:spacing w:before="120"/>
              <w:jc w:val="center"/>
              <w:rPr>
                <w:rFonts w:ascii="Arial" w:hAnsi="Arial" w:cs="Arial"/>
                <w:sz w:val="20"/>
              </w:rPr>
            </w:pPr>
          </w:p>
        </w:tc>
      </w:tr>
      <w:tr w:rsidR="004F491A" w:rsidRPr="009349F7">
        <w:tc>
          <w:tcPr>
            <w:tcW w:w="165"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3</w:t>
            </w:r>
          </w:p>
        </w:tc>
        <w:tc>
          <w:tcPr>
            <w:tcW w:w="1101" w:type="pct"/>
            <w:vAlign w:val="center"/>
          </w:tcPr>
          <w:p w:rsidR="004F491A" w:rsidRPr="009349F7" w:rsidRDefault="004F491A" w:rsidP="000D26EE">
            <w:pPr>
              <w:pStyle w:val="TableParagraph"/>
              <w:spacing w:before="120"/>
              <w:rPr>
                <w:rFonts w:ascii="Arial" w:hAnsi="Arial" w:cs="Arial"/>
                <w:sz w:val="20"/>
              </w:rPr>
            </w:pPr>
            <w:r w:rsidRPr="009349F7">
              <w:rPr>
                <w:rFonts w:ascii="Arial" w:hAnsi="Arial" w:cs="Arial"/>
                <w:sz w:val="20"/>
              </w:rPr>
              <w:t>Dự án khu tái định cư xã Cát Chánh, huyện Phù Cát;</w:t>
            </w:r>
          </w:p>
        </w:tc>
        <w:tc>
          <w:tcPr>
            <w:tcW w:w="384" w:type="pct"/>
            <w:vAlign w:val="center"/>
          </w:tcPr>
          <w:p w:rsidR="004F491A" w:rsidRPr="009349F7" w:rsidRDefault="004F491A" w:rsidP="000D26EE">
            <w:pPr>
              <w:pStyle w:val="TableParagraph"/>
              <w:spacing w:before="120"/>
              <w:rPr>
                <w:rFonts w:ascii="Arial" w:hAnsi="Arial" w:cs="Arial"/>
                <w:sz w:val="20"/>
              </w:rPr>
            </w:pPr>
            <w:r w:rsidRPr="009349F7">
              <w:rPr>
                <w:rFonts w:ascii="Arial" w:hAnsi="Arial" w:cs="Arial"/>
                <w:sz w:val="20"/>
              </w:rPr>
              <w:t>xã Cát Chánh</w:t>
            </w:r>
          </w:p>
        </w:tc>
        <w:tc>
          <w:tcPr>
            <w:tcW w:w="345"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3,0</w:t>
            </w:r>
          </w:p>
        </w:tc>
        <w:tc>
          <w:tcPr>
            <w:tcW w:w="311"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502</w:t>
            </w:r>
          </w:p>
        </w:tc>
        <w:tc>
          <w:tcPr>
            <w:tcW w:w="187"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120</w:t>
            </w:r>
          </w:p>
        </w:tc>
        <w:tc>
          <w:tcPr>
            <w:tcW w:w="324"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502</w:t>
            </w:r>
          </w:p>
        </w:tc>
        <w:tc>
          <w:tcPr>
            <w:tcW w:w="187"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120</w:t>
            </w:r>
          </w:p>
        </w:tc>
        <w:tc>
          <w:tcPr>
            <w:tcW w:w="250" w:type="pct"/>
            <w:vAlign w:val="center"/>
          </w:tcPr>
          <w:p w:rsidR="004F491A" w:rsidRPr="009349F7" w:rsidRDefault="004F491A" w:rsidP="00581706">
            <w:pPr>
              <w:pStyle w:val="TableParagraph"/>
              <w:spacing w:before="120"/>
              <w:jc w:val="center"/>
              <w:rPr>
                <w:rFonts w:ascii="Arial" w:hAnsi="Arial" w:cs="Arial"/>
                <w:sz w:val="20"/>
              </w:rPr>
            </w:pPr>
          </w:p>
        </w:tc>
        <w:tc>
          <w:tcPr>
            <w:tcW w:w="186" w:type="pct"/>
            <w:vAlign w:val="center"/>
          </w:tcPr>
          <w:p w:rsidR="004F491A" w:rsidRPr="009349F7" w:rsidRDefault="004F491A" w:rsidP="00581706">
            <w:pPr>
              <w:pStyle w:val="TableParagraph"/>
              <w:spacing w:before="120"/>
              <w:jc w:val="center"/>
              <w:rPr>
                <w:rFonts w:ascii="Arial" w:hAnsi="Arial" w:cs="Arial"/>
                <w:sz w:val="20"/>
              </w:rPr>
            </w:pPr>
          </w:p>
        </w:tc>
        <w:tc>
          <w:tcPr>
            <w:tcW w:w="250" w:type="pct"/>
            <w:vAlign w:val="center"/>
          </w:tcPr>
          <w:p w:rsidR="004F491A" w:rsidRPr="009349F7" w:rsidRDefault="004F491A" w:rsidP="00581706">
            <w:pPr>
              <w:pStyle w:val="TableParagraph"/>
              <w:spacing w:before="120"/>
              <w:jc w:val="center"/>
              <w:rPr>
                <w:rFonts w:ascii="Arial" w:hAnsi="Arial" w:cs="Arial"/>
                <w:sz w:val="20"/>
              </w:rPr>
            </w:pPr>
          </w:p>
        </w:tc>
        <w:tc>
          <w:tcPr>
            <w:tcW w:w="153" w:type="pct"/>
            <w:vAlign w:val="center"/>
          </w:tcPr>
          <w:p w:rsidR="004F491A" w:rsidRPr="009349F7" w:rsidRDefault="004F491A" w:rsidP="00581706">
            <w:pPr>
              <w:pStyle w:val="TableParagraph"/>
              <w:spacing w:before="120"/>
              <w:jc w:val="center"/>
              <w:rPr>
                <w:rFonts w:ascii="Arial" w:hAnsi="Arial" w:cs="Arial"/>
                <w:sz w:val="20"/>
              </w:rPr>
            </w:pPr>
          </w:p>
        </w:tc>
        <w:tc>
          <w:tcPr>
            <w:tcW w:w="319"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36.000</w:t>
            </w:r>
          </w:p>
        </w:tc>
        <w:tc>
          <w:tcPr>
            <w:tcW w:w="318"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25.200</w:t>
            </w:r>
          </w:p>
        </w:tc>
        <w:tc>
          <w:tcPr>
            <w:tcW w:w="324"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10.800</w:t>
            </w:r>
          </w:p>
        </w:tc>
        <w:tc>
          <w:tcPr>
            <w:tcW w:w="195" w:type="pct"/>
            <w:vAlign w:val="center"/>
          </w:tcPr>
          <w:p w:rsidR="004F491A" w:rsidRPr="009349F7" w:rsidRDefault="004F491A" w:rsidP="00581706">
            <w:pPr>
              <w:pStyle w:val="TableParagraph"/>
              <w:spacing w:before="120"/>
              <w:jc w:val="center"/>
              <w:rPr>
                <w:rFonts w:ascii="Arial" w:hAnsi="Arial" w:cs="Arial"/>
                <w:sz w:val="20"/>
              </w:rPr>
            </w:pPr>
          </w:p>
        </w:tc>
      </w:tr>
      <w:tr w:rsidR="004F491A" w:rsidRPr="009349F7">
        <w:tc>
          <w:tcPr>
            <w:tcW w:w="165"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4</w:t>
            </w:r>
          </w:p>
        </w:tc>
        <w:tc>
          <w:tcPr>
            <w:tcW w:w="1101" w:type="pct"/>
            <w:vAlign w:val="center"/>
          </w:tcPr>
          <w:p w:rsidR="004F491A" w:rsidRPr="009349F7" w:rsidRDefault="004F491A" w:rsidP="000D26EE">
            <w:pPr>
              <w:pStyle w:val="TableParagraph"/>
              <w:spacing w:before="120"/>
              <w:rPr>
                <w:rFonts w:ascii="Arial" w:hAnsi="Arial" w:cs="Arial"/>
                <w:sz w:val="20"/>
              </w:rPr>
            </w:pPr>
            <w:r w:rsidRPr="009349F7">
              <w:rPr>
                <w:rFonts w:ascii="Arial" w:hAnsi="Arial" w:cs="Arial"/>
                <w:sz w:val="20"/>
              </w:rPr>
              <w:t>Dự án khu tái định cư Cầu Gành, Nhơn Hòa, thị xã An Nhơn</w:t>
            </w:r>
          </w:p>
        </w:tc>
        <w:tc>
          <w:tcPr>
            <w:tcW w:w="384" w:type="pct"/>
            <w:vAlign w:val="center"/>
          </w:tcPr>
          <w:p w:rsidR="004F491A" w:rsidRPr="009349F7" w:rsidRDefault="004F491A" w:rsidP="000D26EE">
            <w:pPr>
              <w:pStyle w:val="TableParagraph"/>
              <w:spacing w:before="120"/>
              <w:rPr>
                <w:rFonts w:ascii="Arial" w:hAnsi="Arial" w:cs="Arial"/>
                <w:sz w:val="20"/>
              </w:rPr>
            </w:pPr>
            <w:r w:rsidRPr="009349F7">
              <w:rPr>
                <w:rFonts w:ascii="Arial" w:hAnsi="Arial" w:cs="Arial"/>
                <w:sz w:val="20"/>
              </w:rPr>
              <w:t>Xã Nhơn Hòa</w:t>
            </w:r>
          </w:p>
        </w:tc>
        <w:tc>
          <w:tcPr>
            <w:tcW w:w="345"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1,0</w:t>
            </w:r>
          </w:p>
        </w:tc>
        <w:tc>
          <w:tcPr>
            <w:tcW w:w="311"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92</w:t>
            </w:r>
          </w:p>
        </w:tc>
        <w:tc>
          <w:tcPr>
            <w:tcW w:w="187"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21</w:t>
            </w:r>
          </w:p>
        </w:tc>
        <w:tc>
          <w:tcPr>
            <w:tcW w:w="324"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92</w:t>
            </w:r>
          </w:p>
        </w:tc>
        <w:tc>
          <w:tcPr>
            <w:tcW w:w="187"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21</w:t>
            </w:r>
          </w:p>
        </w:tc>
        <w:tc>
          <w:tcPr>
            <w:tcW w:w="250" w:type="pct"/>
            <w:vAlign w:val="center"/>
          </w:tcPr>
          <w:p w:rsidR="004F491A" w:rsidRPr="009349F7" w:rsidRDefault="004F491A" w:rsidP="00581706">
            <w:pPr>
              <w:pStyle w:val="TableParagraph"/>
              <w:spacing w:before="120"/>
              <w:jc w:val="center"/>
              <w:rPr>
                <w:rFonts w:ascii="Arial" w:hAnsi="Arial" w:cs="Arial"/>
                <w:sz w:val="20"/>
              </w:rPr>
            </w:pPr>
          </w:p>
        </w:tc>
        <w:tc>
          <w:tcPr>
            <w:tcW w:w="186" w:type="pct"/>
            <w:vAlign w:val="center"/>
          </w:tcPr>
          <w:p w:rsidR="004F491A" w:rsidRPr="009349F7" w:rsidRDefault="004F491A" w:rsidP="00581706">
            <w:pPr>
              <w:pStyle w:val="TableParagraph"/>
              <w:spacing w:before="120"/>
              <w:jc w:val="center"/>
              <w:rPr>
                <w:rFonts w:ascii="Arial" w:hAnsi="Arial" w:cs="Arial"/>
                <w:sz w:val="20"/>
              </w:rPr>
            </w:pPr>
          </w:p>
        </w:tc>
        <w:tc>
          <w:tcPr>
            <w:tcW w:w="250" w:type="pct"/>
            <w:vAlign w:val="center"/>
          </w:tcPr>
          <w:p w:rsidR="004F491A" w:rsidRPr="009349F7" w:rsidRDefault="004F491A" w:rsidP="00581706">
            <w:pPr>
              <w:pStyle w:val="TableParagraph"/>
              <w:spacing w:before="120"/>
              <w:jc w:val="center"/>
              <w:rPr>
                <w:rFonts w:ascii="Arial" w:hAnsi="Arial" w:cs="Arial"/>
                <w:sz w:val="20"/>
              </w:rPr>
            </w:pPr>
          </w:p>
        </w:tc>
        <w:tc>
          <w:tcPr>
            <w:tcW w:w="153" w:type="pct"/>
            <w:vAlign w:val="center"/>
          </w:tcPr>
          <w:p w:rsidR="004F491A" w:rsidRPr="009349F7" w:rsidRDefault="004F491A" w:rsidP="00581706">
            <w:pPr>
              <w:pStyle w:val="TableParagraph"/>
              <w:spacing w:before="120"/>
              <w:jc w:val="center"/>
              <w:rPr>
                <w:rFonts w:ascii="Arial" w:hAnsi="Arial" w:cs="Arial"/>
                <w:sz w:val="20"/>
              </w:rPr>
            </w:pPr>
          </w:p>
        </w:tc>
        <w:tc>
          <w:tcPr>
            <w:tcW w:w="319"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12.000</w:t>
            </w:r>
          </w:p>
        </w:tc>
        <w:tc>
          <w:tcPr>
            <w:tcW w:w="318"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8.400</w:t>
            </w:r>
          </w:p>
        </w:tc>
        <w:tc>
          <w:tcPr>
            <w:tcW w:w="324"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3.600</w:t>
            </w:r>
          </w:p>
        </w:tc>
        <w:tc>
          <w:tcPr>
            <w:tcW w:w="195" w:type="pct"/>
            <w:vAlign w:val="center"/>
          </w:tcPr>
          <w:p w:rsidR="004F491A" w:rsidRPr="009349F7" w:rsidRDefault="004F491A" w:rsidP="00581706">
            <w:pPr>
              <w:pStyle w:val="TableParagraph"/>
              <w:spacing w:before="120"/>
              <w:jc w:val="center"/>
              <w:rPr>
                <w:rFonts w:ascii="Arial" w:hAnsi="Arial" w:cs="Arial"/>
                <w:sz w:val="20"/>
              </w:rPr>
            </w:pPr>
          </w:p>
        </w:tc>
      </w:tr>
      <w:tr w:rsidR="004F491A" w:rsidRPr="009349F7">
        <w:tc>
          <w:tcPr>
            <w:tcW w:w="165"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5</w:t>
            </w:r>
          </w:p>
        </w:tc>
        <w:tc>
          <w:tcPr>
            <w:tcW w:w="1101" w:type="pct"/>
            <w:vAlign w:val="center"/>
          </w:tcPr>
          <w:p w:rsidR="004F491A" w:rsidRPr="009349F7" w:rsidRDefault="004F491A" w:rsidP="000D26EE">
            <w:pPr>
              <w:pStyle w:val="TableParagraph"/>
              <w:spacing w:before="120"/>
              <w:rPr>
                <w:rFonts w:ascii="Arial" w:hAnsi="Arial" w:cs="Arial"/>
                <w:sz w:val="20"/>
              </w:rPr>
            </w:pPr>
            <w:r w:rsidRPr="009349F7">
              <w:rPr>
                <w:rFonts w:ascii="Arial" w:hAnsi="Arial" w:cs="Arial"/>
                <w:sz w:val="20"/>
              </w:rPr>
              <w:t>Dự án khu tái định cư Tân Dân, xã Nhơn An, thị xã An Nhơn</w:t>
            </w:r>
          </w:p>
        </w:tc>
        <w:tc>
          <w:tcPr>
            <w:tcW w:w="384" w:type="pct"/>
            <w:vAlign w:val="center"/>
          </w:tcPr>
          <w:p w:rsidR="004F491A" w:rsidRPr="009349F7" w:rsidRDefault="004F491A" w:rsidP="000D26EE">
            <w:pPr>
              <w:pStyle w:val="TableParagraph"/>
              <w:spacing w:before="120"/>
              <w:rPr>
                <w:rFonts w:ascii="Arial" w:hAnsi="Arial" w:cs="Arial"/>
                <w:sz w:val="20"/>
              </w:rPr>
            </w:pPr>
            <w:r w:rsidRPr="009349F7">
              <w:rPr>
                <w:rFonts w:ascii="Arial" w:hAnsi="Arial" w:cs="Arial"/>
                <w:sz w:val="20"/>
              </w:rPr>
              <w:t>Xã Nhơn An</w:t>
            </w:r>
          </w:p>
        </w:tc>
        <w:tc>
          <w:tcPr>
            <w:tcW w:w="345"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5,0</w:t>
            </w:r>
          </w:p>
        </w:tc>
        <w:tc>
          <w:tcPr>
            <w:tcW w:w="311"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485</w:t>
            </w:r>
          </w:p>
        </w:tc>
        <w:tc>
          <w:tcPr>
            <w:tcW w:w="187"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200</w:t>
            </w:r>
          </w:p>
        </w:tc>
        <w:tc>
          <w:tcPr>
            <w:tcW w:w="324"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485</w:t>
            </w:r>
          </w:p>
        </w:tc>
        <w:tc>
          <w:tcPr>
            <w:tcW w:w="187"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200</w:t>
            </w:r>
          </w:p>
        </w:tc>
        <w:tc>
          <w:tcPr>
            <w:tcW w:w="250" w:type="pct"/>
            <w:vAlign w:val="center"/>
          </w:tcPr>
          <w:p w:rsidR="004F491A" w:rsidRPr="009349F7" w:rsidRDefault="004F491A" w:rsidP="00581706">
            <w:pPr>
              <w:pStyle w:val="TableParagraph"/>
              <w:spacing w:before="120"/>
              <w:jc w:val="center"/>
              <w:rPr>
                <w:rFonts w:ascii="Arial" w:hAnsi="Arial" w:cs="Arial"/>
                <w:sz w:val="20"/>
              </w:rPr>
            </w:pPr>
          </w:p>
        </w:tc>
        <w:tc>
          <w:tcPr>
            <w:tcW w:w="186" w:type="pct"/>
            <w:vAlign w:val="center"/>
          </w:tcPr>
          <w:p w:rsidR="004F491A" w:rsidRPr="009349F7" w:rsidRDefault="004F491A" w:rsidP="00581706">
            <w:pPr>
              <w:pStyle w:val="TableParagraph"/>
              <w:spacing w:before="120"/>
              <w:jc w:val="center"/>
              <w:rPr>
                <w:rFonts w:ascii="Arial" w:hAnsi="Arial" w:cs="Arial"/>
                <w:sz w:val="20"/>
              </w:rPr>
            </w:pPr>
          </w:p>
        </w:tc>
        <w:tc>
          <w:tcPr>
            <w:tcW w:w="250" w:type="pct"/>
            <w:vAlign w:val="center"/>
          </w:tcPr>
          <w:p w:rsidR="004F491A" w:rsidRPr="009349F7" w:rsidRDefault="004F491A" w:rsidP="00581706">
            <w:pPr>
              <w:pStyle w:val="TableParagraph"/>
              <w:spacing w:before="120"/>
              <w:jc w:val="center"/>
              <w:rPr>
                <w:rFonts w:ascii="Arial" w:hAnsi="Arial" w:cs="Arial"/>
                <w:sz w:val="20"/>
              </w:rPr>
            </w:pPr>
          </w:p>
        </w:tc>
        <w:tc>
          <w:tcPr>
            <w:tcW w:w="153" w:type="pct"/>
            <w:vAlign w:val="center"/>
          </w:tcPr>
          <w:p w:rsidR="004F491A" w:rsidRPr="009349F7" w:rsidRDefault="004F491A" w:rsidP="00581706">
            <w:pPr>
              <w:pStyle w:val="TableParagraph"/>
              <w:spacing w:before="120"/>
              <w:jc w:val="center"/>
              <w:rPr>
                <w:rFonts w:ascii="Arial" w:hAnsi="Arial" w:cs="Arial"/>
                <w:sz w:val="20"/>
              </w:rPr>
            </w:pPr>
          </w:p>
        </w:tc>
        <w:tc>
          <w:tcPr>
            <w:tcW w:w="319"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60.000</w:t>
            </w:r>
          </w:p>
        </w:tc>
        <w:tc>
          <w:tcPr>
            <w:tcW w:w="318"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42.000</w:t>
            </w:r>
          </w:p>
        </w:tc>
        <w:tc>
          <w:tcPr>
            <w:tcW w:w="324"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18.000</w:t>
            </w:r>
          </w:p>
        </w:tc>
        <w:tc>
          <w:tcPr>
            <w:tcW w:w="195" w:type="pct"/>
            <w:vAlign w:val="center"/>
          </w:tcPr>
          <w:p w:rsidR="004F491A" w:rsidRPr="009349F7" w:rsidRDefault="004F491A" w:rsidP="00581706">
            <w:pPr>
              <w:pStyle w:val="TableParagraph"/>
              <w:spacing w:before="120"/>
              <w:jc w:val="center"/>
              <w:rPr>
                <w:rFonts w:ascii="Arial" w:hAnsi="Arial" w:cs="Arial"/>
                <w:sz w:val="20"/>
              </w:rPr>
            </w:pPr>
          </w:p>
        </w:tc>
      </w:tr>
      <w:tr w:rsidR="004F491A" w:rsidRPr="009349F7">
        <w:tc>
          <w:tcPr>
            <w:tcW w:w="165"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6</w:t>
            </w:r>
          </w:p>
        </w:tc>
        <w:tc>
          <w:tcPr>
            <w:tcW w:w="1101" w:type="pct"/>
            <w:vAlign w:val="center"/>
          </w:tcPr>
          <w:p w:rsidR="004F491A" w:rsidRPr="009349F7" w:rsidRDefault="004F491A" w:rsidP="000D26EE">
            <w:pPr>
              <w:pStyle w:val="TableParagraph"/>
              <w:spacing w:before="120"/>
              <w:rPr>
                <w:rFonts w:ascii="Arial" w:hAnsi="Arial" w:cs="Arial"/>
                <w:sz w:val="20"/>
              </w:rPr>
            </w:pPr>
            <w:r w:rsidRPr="009349F7">
              <w:rPr>
                <w:rFonts w:ascii="Arial" w:hAnsi="Arial" w:cs="Arial"/>
                <w:sz w:val="20"/>
              </w:rPr>
              <w:t>Dự án khu tái định cư Canh Vinh, huyện Vân Canh</w:t>
            </w:r>
          </w:p>
        </w:tc>
        <w:tc>
          <w:tcPr>
            <w:tcW w:w="384" w:type="pct"/>
            <w:vAlign w:val="center"/>
          </w:tcPr>
          <w:p w:rsidR="004F491A" w:rsidRPr="009349F7" w:rsidRDefault="004F491A" w:rsidP="000D26EE">
            <w:pPr>
              <w:pStyle w:val="TableParagraph"/>
              <w:spacing w:before="120"/>
              <w:rPr>
                <w:rFonts w:ascii="Arial" w:hAnsi="Arial" w:cs="Arial"/>
                <w:sz w:val="20"/>
              </w:rPr>
            </w:pPr>
            <w:r w:rsidRPr="009349F7">
              <w:rPr>
                <w:rFonts w:ascii="Arial" w:hAnsi="Arial" w:cs="Arial"/>
                <w:sz w:val="20"/>
              </w:rPr>
              <w:t>Xã Canh Vinh</w:t>
            </w:r>
          </w:p>
        </w:tc>
        <w:tc>
          <w:tcPr>
            <w:tcW w:w="345"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4,0</w:t>
            </w:r>
          </w:p>
        </w:tc>
        <w:tc>
          <w:tcPr>
            <w:tcW w:w="311"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661</w:t>
            </w:r>
          </w:p>
        </w:tc>
        <w:tc>
          <w:tcPr>
            <w:tcW w:w="187"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162</w:t>
            </w:r>
          </w:p>
        </w:tc>
        <w:tc>
          <w:tcPr>
            <w:tcW w:w="324"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661</w:t>
            </w:r>
          </w:p>
        </w:tc>
        <w:tc>
          <w:tcPr>
            <w:tcW w:w="187"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162</w:t>
            </w:r>
          </w:p>
        </w:tc>
        <w:tc>
          <w:tcPr>
            <w:tcW w:w="250" w:type="pct"/>
            <w:vAlign w:val="center"/>
          </w:tcPr>
          <w:p w:rsidR="004F491A" w:rsidRPr="009349F7" w:rsidRDefault="004F491A" w:rsidP="00581706">
            <w:pPr>
              <w:pStyle w:val="TableParagraph"/>
              <w:spacing w:before="120"/>
              <w:jc w:val="center"/>
              <w:rPr>
                <w:rFonts w:ascii="Arial" w:hAnsi="Arial" w:cs="Arial"/>
                <w:sz w:val="20"/>
              </w:rPr>
            </w:pPr>
          </w:p>
        </w:tc>
        <w:tc>
          <w:tcPr>
            <w:tcW w:w="186" w:type="pct"/>
            <w:vAlign w:val="center"/>
          </w:tcPr>
          <w:p w:rsidR="004F491A" w:rsidRPr="009349F7" w:rsidRDefault="004F491A" w:rsidP="00581706">
            <w:pPr>
              <w:pStyle w:val="TableParagraph"/>
              <w:spacing w:before="120"/>
              <w:jc w:val="center"/>
              <w:rPr>
                <w:rFonts w:ascii="Arial" w:hAnsi="Arial" w:cs="Arial"/>
                <w:sz w:val="20"/>
              </w:rPr>
            </w:pPr>
          </w:p>
        </w:tc>
        <w:tc>
          <w:tcPr>
            <w:tcW w:w="250" w:type="pct"/>
            <w:vAlign w:val="center"/>
          </w:tcPr>
          <w:p w:rsidR="004F491A" w:rsidRPr="009349F7" w:rsidRDefault="004F491A" w:rsidP="00581706">
            <w:pPr>
              <w:pStyle w:val="TableParagraph"/>
              <w:spacing w:before="120"/>
              <w:jc w:val="center"/>
              <w:rPr>
                <w:rFonts w:ascii="Arial" w:hAnsi="Arial" w:cs="Arial"/>
                <w:sz w:val="20"/>
              </w:rPr>
            </w:pPr>
          </w:p>
        </w:tc>
        <w:tc>
          <w:tcPr>
            <w:tcW w:w="153" w:type="pct"/>
            <w:vAlign w:val="center"/>
          </w:tcPr>
          <w:p w:rsidR="004F491A" w:rsidRPr="009349F7" w:rsidRDefault="004F491A" w:rsidP="00581706">
            <w:pPr>
              <w:pStyle w:val="TableParagraph"/>
              <w:spacing w:before="120"/>
              <w:jc w:val="center"/>
              <w:rPr>
                <w:rFonts w:ascii="Arial" w:hAnsi="Arial" w:cs="Arial"/>
                <w:sz w:val="20"/>
              </w:rPr>
            </w:pPr>
          </w:p>
        </w:tc>
        <w:tc>
          <w:tcPr>
            <w:tcW w:w="319"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48.000</w:t>
            </w:r>
          </w:p>
        </w:tc>
        <w:tc>
          <w:tcPr>
            <w:tcW w:w="318"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33.600</w:t>
            </w:r>
          </w:p>
        </w:tc>
        <w:tc>
          <w:tcPr>
            <w:tcW w:w="324"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14.400</w:t>
            </w:r>
          </w:p>
        </w:tc>
        <w:tc>
          <w:tcPr>
            <w:tcW w:w="195" w:type="pct"/>
            <w:vAlign w:val="center"/>
          </w:tcPr>
          <w:p w:rsidR="004F491A" w:rsidRPr="009349F7" w:rsidRDefault="004F491A" w:rsidP="00581706">
            <w:pPr>
              <w:pStyle w:val="TableParagraph"/>
              <w:spacing w:before="120"/>
              <w:jc w:val="center"/>
              <w:rPr>
                <w:rFonts w:ascii="Arial" w:hAnsi="Arial" w:cs="Arial"/>
                <w:sz w:val="20"/>
              </w:rPr>
            </w:pPr>
          </w:p>
        </w:tc>
      </w:tr>
      <w:tr w:rsidR="004F491A" w:rsidRPr="009349F7">
        <w:tc>
          <w:tcPr>
            <w:tcW w:w="165"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7</w:t>
            </w:r>
          </w:p>
        </w:tc>
        <w:tc>
          <w:tcPr>
            <w:tcW w:w="1101" w:type="pct"/>
            <w:vAlign w:val="center"/>
          </w:tcPr>
          <w:p w:rsidR="004F491A" w:rsidRPr="009349F7" w:rsidRDefault="004F491A" w:rsidP="000D26EE">
            <w:pPr>
              <w:pStyle w:val="TableParagraph"/>
              <w:spacing w:before="120"/>
              <w:rPr>
                <w:rFonts w:ascii="Arial" w:hAnsi="Arial" w:cs="Arial"/>
                <w:sz w:val="20"/>
              </w:rPr>
            </w:pPr>
            <w:r w:rsidRPr="009349F7">
              <w:rPr>
                <w:rFonts w:ascii="Arial" w:hAnsi="Arial" w:cs="Arial"/>
                <w:sz w:val="20"/>
              </w:rPr>
              <w:t>Phương án xen ghép bố trí ổn định dân cư huyện Vĩnh Thạnh</w:t>
            </w:r>
          </w:p>
        </w:tc>
        <w:tc>
          <w:tcPr>
            <w:tcW w:w="384" w:type="pct"/>
            <w:vAlign w:val="center"/>
          </w:tcPr>
          <w:p w:rsidR="004F491A" w:rsidRPr="009349F7" w:rsidRDefault="004F491A" w:rsidP="000D26EE">
            <w:pPr>
              <w:pStyle w:val="TableParagraph"/>
              <w:spacing w:before="120"/>
              <w:rPr>
                <w:rFonts w:ascii="Arial" w:hAnsi="Arial" w:cs="Arial"/>
                <w:sz w:val="20"/>
              </w:rPr>
            </w:pPr>
            <w:r w:rsidRPr="009349F7">
              <w:rPr>
                <w:rFonts w:ascii="Arial" w:hAnsi="Arial" w:cs="Arial"/>
                <w:sz w:val="20"/>
              </w:rPr>
              <w:t>Xã Vĩnh Thịnh</w:t>
            </w:r>
          </w:p>
        </w:tc>
        <w:tc>
          <w:tcPr>
            <w:tcW w:w="345"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3,0</w:t>
            </w:r>
          </w:p>
        </w:tc>
        <w:tc>
          <w:tcPr>
            <w:tcW w:w="311"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466</w:t>
            </w:r>
          </w:p>
        </w:tc>
        <w:tc>
          <w:tcPr>
            <w:tcW w:w="187"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113</w:t>
            </w:r>
          </w:p>
        </w:tc>
        <w:tc>
          <w:tcPr>
            <w:tcW w:w="324" w:type="pct"/>
            <w:vAlign w:val="center"/>
          </w:tcPr>
          <w:p w:rsidR="004F491A" w:rsidRPr="009349F7" w:rsidRDefault="004F491A" w:rsidP="00581706">
            <w:pPr>
              <w:pStyle w:val="TableParagraph"/>
              <w:spacing w:before="120"/>
              <w:jc w:val="center"/>
              <w:rPr>
                <w:rFonts w:ascii="Arial" w:hAnsi="Arial" w:cs="Arial"/>
                <w:sz w:val="20"/>
              </w:rPr>
            </w:pPr>
          </w:p>
        </w:tc>
        <w:tc>
          <w:tcPr>
            <w:tcW w:w="187" w:type="pct"/>
            <w:vAlign w:val="center"/>
          </w:tcPr>
          <w:p w:rsidR="004F491A" w:rsidRPr="009349F7" w:rsidRDefault="004F491A" w:rsidP="00581706">
            <w:pPr>
              <w:pStyle w:val="TableParagraph"/>
              <w:spacing w:before="120"/>
              <w:jc w:val="center"/>
              <w:rPr>
                <w:rFonts w:ascii="Arial" w:hAnsi="Arial" w:cs="Arial"/>
                <w:sz w:val="20"/>
              </w:rPr>
            </w:pPr>
          </w:p>
        </w:tc>
        <w:tc>
          <w:tcPr>
            <w:tcW w:w="250"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466</w:t>
            </w:r>
          </w:p>
        </w:tc>
        <w:tc>
          <w:tcPr>
            <w:tcW w:w="186"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113</w:t>
            </w:r>
          </w:p>
        </w:tc>
        <w:tc>
          <w:tcPr>
            <w:tcW w:w="250" w:type="pct"/>
            <w:vAlign w:val="center"/>
          </w:tcPr>
          <w:p w:rsidR="004F491A" w:rsidRPr="009349F7" w:rsidRDefault="004F491A" w:rsidP="00581706">
            <w:pPr>
              <w:pStyle w:val="TableParagraph"/>
              <w:spacing w:before="120"/>
              <w:jc w:val="center"/>
              <w:rPr>
                <w:rFonts w:ascii="Arial" w:hAnsi="Arial" w:cs="Arial"/>
                <w:sz w:val="20"/>
              </w:rPr>
            </w:pPr>
          </w:p>
        </w:tc>
        <w:tc>
          <w:tcPr>
            <w:tcW w:w="153" w:type="pct"/>
            <w:vAlign w:val="center"/>
          </w:tcPr>
          <w:p w:rsidR="004F491A" w:rsidRPr="009349F7" w:rsidRDefault="004F491A" w:rsidP="00581706">
            <w:pPr>
              <w:pStyle w:val="TableParagraph"/>
              <w:spacing w:before="120"/>
              <w:jc w:val="center"/>
              <w:rPr>
                <w:rFonts w:ascii="Arial" w:hAnsi="Arial" w:cs="Arial"/>
                <w:sz w:val="20"/>
              </w:rPr>
            </w:pPr>
          </w:p>
        </w:tc>
        <w:tc>
          <w:tcPr>
            <w:tcW w:w="319"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4.200</w:t>
            </w:r>
          </w:p>
        </w:tc>
        <w:tc>
          <w:tcPr>
            <w:tcW w:w="318"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2.940</w:t>
            </w:r>
          </w:p>
        </w:tc>
        <w:tc>
          <w:tcPr>
            <w:tcW w:w="324"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1.260</w:t>
            </w:r>
          </w:p>
        </w:tc>
        <w:tc>
          <w:tcPr>
            <w:tcW w:w="195" w:type="pct"/>
            <w:vAlign w:val="center"/>
          </w:tcPr>
          <w:p w:rsidR="004F491A" w:rsidRPr="009349F7" w:rsidRDefault="004F491A" w:rsidP="00581706">
            <w:pPr>
              <w:pStyle w:val="TableParagraph"/>
              <w:spacing w:before="120"/>
              <w:jc w:val="center"/>
              <w:rPr>
                <w:rFonts w:ascii="Arial" w:hAnsi="Arial" w:cs="Arial"/>
                <w:sz w:val="20"/>
              </w:rPr>
            </w:pPr>
          </w:p>
        </w:tc>
      </w:tr>
      <w:tr w:rsidR="004F491A" w:rsidRPr="009349F7">
        <w:tc>
          <w:tcPr>
            <w:tcW w:w="165"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8</w:t>
            </w:r>
          </w:p>
        </w:tc>
        <w:tc>
          <w:tcPr>
            <w:tcW w:w="1101" w:type="pct"/>
            <w:vAlign w:val="center"/>
          </w:tcPr>
          <w:p w:rsidR="004F491A" w:rsidRPr="009349F7" w:rsidRDefault="004F491A" w:rsidP="000D26EE">
            <w:pPr>
              <w:pStyle w:val="TableParagraph"/>
              <w:spacing w:before="120"/>
              <w:rPr>
                <w:rFonts w:ascii="Arial" w:hAnsi="Arial" w:cs="Arial"/>
                <w:sz w:val="20"/>
              </w:rPr>
            </w:pPr>
            <w:r w:rsidRPr="009349F7">
              <w:rPr>
                <w:rFonts w:ascii="Arial" w:hAnsi="Arial" w:cs="Arial"/>
                <w:sz w:val="20"/>
              </w:rPr>
              <w:t>Dự án khu tái định cư xã Ân Hữu, huyện Hoài Ân;</w:t>
            </w:r>
          </w:p>
        </w:tc>
        <w:tc>
          <w:tcPr>
            <w:tcW w:w="384" w:type="pct"/>
            <w:vAlign w:val="center"/>
          </w:tcPr>
          <w:p w:rsidR="004F491A" w:rsidRPr="009349F7" w:rsidRDefault="004F491A" w:rsidP="000D26EE">
            <w:pPr>
              <w:pStyle w:val="TableParagraph"/>
              <w:spacing w:before="120"/>
              <w:rPr>
                <w:rFonts w:ascii="Arial" w:hAnsi="Arial" w:cs="Arial"/>
                <w:sz w:val="20"/>
              </w:rPr>
            </w:pPr>
            <w:r w:rsidRPr="009349F7">
              <w:rPr>
                <w:rFonts w:ascii="Arial" w:hAnsi="Arial" w:cs="Arial"/>
                <w:sz w:val="20"/>
              </w:rPr>
              <w:t>Xã Ân Hữu</w:t>
            </w:r>
          </w:p>
        </w:tc>
        <w:tc>
          <w:tcPr>
            <w:tcW w:w="345"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1,0</w:t>
            </w:r>
          </w:p>
        </w:tc>
        <w:tc>
          <w:tcPr>
            <w:tcW w:w="311"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125</w:t>
            </w:r>
          </w:p>
        </w:tc>
        <w:tc>
          <w:tcPr>
            <w:tcW w:w="187"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30</w:t>
            </w:r>
          </w:p>
        </w:tc>
        <w:tc>
          <w:tcPr>
            <w:tcW w:w="324"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125</w:t>
            </w:r>
          </w:p>
        </w:tc>
        <w:tc>
          <w:tcPr>
            <w:tcW w:w="187"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30</w:t>
            </w:r>
          </w:p>
        </w:tc>
        <w:tc>
          <w:tcPr>
            <w:tcW w:w="250" w:type="pct"/>
            <w:vAlign w:val="center"/>
          </w:tcPr>
          <w:p w:rsidR="004F491A" w:rsidRPr="009349F7" w:rsidRDefault="004F491A" w:rsidP="00581706">
            <w:pPr>
              <w:pStyle w:val="TableParagraph"/>
              <w:spacing w:before="120"/>
              <w:jc w:val="center"/>
              <w:rPr>
                <w:rFonts w:ascii="Arial" w:hAnsi="Arial" w:cs="Arial"/>
                <w:sz w:val="20"/>
              </w:rPr>
            </w:pPr>
          </w:p>
        </w:tc>
        <w:tc>
          <w:tcPr>
            <w:tcW w:w="186" w:type="pct"/>
            <w:vAlign w:val="center"/>
          </w:tcPr>
          <w:p w:rsidR="004F491A" w:rsidRPr="009349F7" w:rsidRDefault="004F491A" w:rsidP="00581706">
            <w:pPr>
              <w:pStyle w:val="TableParagraph"/>
              <w:spacing w:before="120"/>
              <w:jc w:val="center"/>
              <w:rPr>
                <w:rFonts w:ascii="Arial" w:hAnsi="Arial" w:cs="Arial"/>
                <w:sz w:val="20"/>
              </w:rPr>
            </w:pPr>
          </w:p>
        </w:tc>
        <w:tc>
          <w:tcPr>
            <w:tcW w:w="250" w:type="pct"/>
            <w:vAlign w:val="center"/>
          </w:tcPr>
          <w:p w:rsidR="004F491A" w:rsidRPr="009349F7" w:rsidRDefault="004F491A" w:rsidP="00581706">
            <w:pPr>
              <w:pStyle w:val="TableParagraph"/>
              <w:spacing w:before="120"/>
              <w:jc w:val="center"/>
              <w:rPr>
                <w:rFonts w:ascii="Arial" w:hAnsi="Arial" w:cs="Arial"/>
                <w:sz w:val="20"/>
              </w:rPr>
            </w:pPr>
          </w:p>
        </w:tc>
        <w:tc>
          <w:tcPr>
            <w:tcW w:w="153" w:type="pct"/>
            <w:vAlign w:val="center"/>
          </w:tcPr>
          <w:p w:rsidR="004F491A" w:rsidRPr="009349F7" w:rsidRDefault="004F491A" w:rsidP="00581706">
            <w:pPr>
              <w:pStyle w:val="TableParagraph"/>
              <w:spacing w:before="120"/>
              <w:jc w:val="center"/>
              <w:rPr>
                <w:rFonts w:ascii="Arial" w:hAnsi="Arial" w:cs="Arial"/>
                <w:sz w:val="20"/>
              </w:rPr>
            </w:pPr>
          </w:p>
        </w:tc>
        <w:tc>
          <w:tcPr>
            <w:tcW w:w="319"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12.000</w:t>
            </w:r>
          </w:p>
        </w:tc>
        <w:tc>
          <w:tcPr>
            <w:tcW w:w="318"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8.400</w:t>
            </w:r>
          </w:p>
        </w:tc>
        <w:tc>
          <w:tcPr>
            <w:tcW w:w="324"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3.600</w:t>
            </w:r>
          </w:p>
        </w:tc>
        <w:tc>
          <w:tcPr>
            <w:tcW w:w="195" w:type="pct"/>
            <w:vAlign w:val="center"/>
          </w:tcPr>
          <w:p w:rsidR="004F491A" w:rsidRPr="009349F7" w:rsidRDefault="004F491A" w:rsidP="00581706">
            <w:pPr>
              <w:pStyle w:val="TableParagraph"/>
              <w:spacing w:before="120"/>
              <w:jc w:val="center"/>
              <w:rPr>
                <w:rFonts w:ascii="Arial" w:hAnsi="Arial" w:cs="Arial"/>
                <w:sz w:val="20"/>
              </w:rPr>
            </w:pPr>
          </w:p>
        </w:tc>
      </w:tr>
      <w:tr w:rsidR="004F491A" w:rsidRPr="009349F7">
        <w:tc>
          <w:tcPr>
            <w:tcW w:w="165"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9</w:t>
            </w:r>
          </w:p>
        </w:tc>
        <w:tc>
          <w:tcPr>
            <w:tcW w:w="1101" w:type="pct"/>
            <w:vAlign w:val="center"/>
          </w:tcPr>
          <w:p w:rsidR="004F491A" w:rsidRPr="009349F7" w:rsidRDefault="004F491A" w:rsidP="000D26EE">
            <w:pPr>
              <w:pStyle w:val="TableParagraph"/>
              <w:spacing w:before="120"/>
              <w:rPr>
                <w:rFonts w:ascii="Arial" w:hAnsi="Arial" w:cs="Arial"/>
                <w:sz w:val="20"/>
              </w:rPr>
            </w:pPr>
            <w:r w:rsidRPr="009349F7">
              <w:rPr>
                <w:rFonts w:ascii="Arial" w:hAnsi="Arial" w:cs="Arial"/>
                <w:sz w:val="20"/>
              </w:rPr>
              <w:t>Dự án khu tái định cư xã Ân Nghĩa, huyện Hoài Ân.</w:t>
            </w:r>
          </w:p>
        </w:tc>
        <w:tc>
          <w:tcPr>
            <w:tcW w:w="384" w:type="pct"/>
            <w:vAlign w:val="center"/>
          </w:tcPr>
          <w:p w:rsidR="004F491A" w:rsidRPr="009349F7" w:rsidRDefault="004F491A" w:rsidP="000D26EE">
            <w:pPr>
              <w:pStyle w:val="TableParagraph"/>
              <w:spacing w:before="120"/>
              <w:rPr>
                <w:rFonts w:ascii="Arial" w:hAnsi="Arial" w:cs="Arial"/>
                <w:sz w:val="20"/>
              </w:rPr>
            </w:pPr>
            <w:r w:rsidRPr="009349F7">
              <w:rPr>
                <w:rFonts w:ascii="Arial" w:hAnsi="Arial" w:cs="Arial"/>
                <w:sz w:val="20"/>
              </w:rPr>
              <w:t>Xã Ân Nghĩa</w:t>
            </w:r>
          </w:p>
        </w:tc>
        <w:tc>
          <w:tcPr>
            <w:tcW w:w="345"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1,0</w:t>
            </w:r>
          </w:p>
        </w:tc>
        <w:tc>
          <w:tcPr>
            <w:tcW w:w="311"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82</w:t>
            </w:r>
          </w:p>
        </w:tc>
        <w:tc>
          <w:tcPr>
            <w:tcW w:w="187"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20</w:t>
            </w:r>
          </w:p>
        </w:tc>
        <w:tc>
          <w:tcPr>
            <w:tcW w:w="324"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82</w:t>
            </w:r>
          </w:p>
        </w:tc>
        <w:tc>
          <w:tcPr>
            <w:tcW w:w="187"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20</w:t>
            </w:r>
          </w:p>
        </w:tc>
        <w:tc>
          <w:tcPr>
            <w:tcW w:w="250" w:type="pct"/>
            <w:vAlign w:val="center"/>
          </w:tcPr>
          <w:p w:rsidR="004F491A" w:rsidRPr="009349F7" w:rsidRDefault="004F491A" w:rsidP="00581706">
            <w:pPr>
              <w:pStyle w:val="TableParagraph"/>
              <w:spacing w:before="120"/>
              <w:jc w:val="center"/>
              <w:rPr>
                <w:rFonts w:ascii="Arial" w:hAnsi="Arial" w:cs="Arial"/>
                <w:sz w:val="20"/>
              </w:rPr>
            </w:pPr>
          </w:p>
        </w:tc>
        <w:tc>
          <w:tcPr>
            <w:tcW w:w="186" w:type="pct"/>
            <w:vAlign w:val="center"/>
          </w:tcPr>
          <w:p w:rsidR="004F491A" w:rsidRPr="009349F7" w:rsidRDefault="004F491A" w:rsidP="00581706">
            <w:pPr>
              <w:pStyle w:val="TableParagraph"/>
              <w:spacing w:before="120"/>
              <w:jc w:val="center"/>
              <w:rPr>
                <w:rFonts w:ascii="Arial" w:hAnsi="Arial" w:cs="Arial"/>
                <w:sz w:val="20"/>
              </w:rPr>
            </w:pPr>
          </w:p>
        </w:tc>
        <w:tc>
          <w:tcPr>
            <w:tcW w:w="250" w:type="pct"/>
            <w:vAlign w:val="center"/>
          </w:tcPr>
          <w:p w:rsidR="004F491A" w:rsidRPr="009349F7" w:rsidRDefault="004F491A" w:rsidP="00581706">
            <w:pPr>
              <w:pStyle w:val="TableParagraph"/>
              <w:spacing w:before="120"/>
              <w:jc w:val="center"/>
              <w:rPr>
                <w:rFonts w:ascii="Arial" w:hAnsi="Arial" w:cs="Arial"/>
                <w:sz w:val="20"/>
              </w:rPr>
            </w:pPr>
          </w:p>
        </w:tc>
        <w:tc>
          <w:tcPr>
            <w:tcW w:w="153" w:type="pct"/>
            <w:vAlign w:val="center"/>
          </w:tcPr>
          <w:p w:rsidR="004F491A" w:rsidRPr="009349F7" w:rsidRDefault="004F491A" w:rsidP="00581706">
            <w:pPr>
              <w:pStyle w:val="TableParagraph"/>
              <w:spacing w:before="120"/>
              <w:jc w:val="center"/>
              <w:rPr>
                <w:rFonts w:ascii="Arial" w:hAnsi="Arial" w:cs="Arial"/>
                <w:sz w:val="20"/>
              </w:rPr>
            </w:pPr>
          </w:p>
        </w:tc>
        <w:tc>
          <w:tcPr>
            <w:tcW w:w="319"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12.000</w:t>
            </w:r>
          </w:p>
        </w:tc>
        <w:tc>
          <w:tcPr>
            <w:tcW w:w="318"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8.400</w:t>
            </w:r>
          </w:p>
        </w:tc>
        <w:tc>
          <w:tcPr>
            <w:tcW w:w="324" w:type="pct"/>
            <w:vAlign w:val="center"/>
          </w:tcPr>
          <w:p w:rsidR="004F491A" w:rsidRPr="009349F7" w:rsidRDefault="004F491A" w:rsidP="00581706">
            <w:pPr>
              <w:pStyle w:val="TableParagraph"/>
              <w:spacing w:before="120"/>
              <w:jc w:val="center"/>
              <w:rPr>
                <w:rFonts w:ascii="Arial" w:hAnsi="Arial" w:cs="Arial"/>
                <w:sz w:val="20"/>
              </w:rPr>
            </w:pPr>
            <w:r w:rsidRPr="009349F7">
              <w:rPr>
                <w:rFonts w:ascii="Arial" w:hAnsi="Arial" w:cs="Arial"/>
                <w:sz w:val="20"/>
              </w:rPr>
              <w:t>3.600</w:t>
            </w:r>
          </w:p>
        </w:tc>
        <w:tc>
          <w:tcPr>
            <w:tcW w:w="195" w:type="pct"/>
            <w:vAlign w:val="center"/>
          </w:tcPr>
          <w:p w:rsidR="004F491A" w:rsidRPr="009349F7" w:rsidRDefault="004F491A" w:rsidP="00581706">
            <w:pPr>
              <w:pStyle w:val="TableParagraph"/>
              <w:spacing w:before="120"/>
              <w:jc w:val="center"/>
              <w:rPr>
                <w:rFonts w:ascii="Arial" w:hAnsi="Arial" w:cs="Arial"/>
                <w:sz w:val="20"/>
              </w:rPr>
            </w:pPr>
          </w:p>
        </w:tc>
      </w:tr>
    </w:tbl>
    <w:p w:rsidR="004F491A" w:rsidRPr="009349F7" w:rsidRDefault="004F491A" w:rsidP="009349F7">
      <w:pPr>
        <w:pStyle w:val="BodyText"/>
        <w:spacing w:before="120"/>
        <w:ind w:left="0" w:firstLine="0"/>
        <w:jc w:val="left"/>
        <w:rPr>
          <w:rFonts w:ascii="Arial" w:hAnsi="Arial" w:cs="Arial"/>
          <w:sz w:val="20"/>
        </w:rPr>
      </w:pPr>
    </w:p>
    <w:p w:rsidR="002675F0" w:rsidRPr="00137D95" w:rsidRDefault="00755A8E" w:rsidP="00755A8E">
      <w:pPr>
        <w:spacing w:before="120"/>
        <w:jc w:val="center"/>
        <w:rPr>
          <w:rFonts w:ascii="Arial" w:hAnsi="Arial" w:cs="Arial"/>
          <w:b/>
          <w:sz w:val="20"/>
          <w:lang w:val="en-US"/>
        </w:rPr>
      </w:pPr>
      <w:bookmarkStart w:id="91" w:name="chuong_pl_10"/>
      <w:r w:rsidRPr="00137D95">
        <w:rPr>
          <w:rFonts w:ascii="Arial" w:hAnsi="Arial" w:cs="Arial"/>
          <w:b/>
          <w:sz w:val="20"/>
        </w:rPr>
        <w:t>PHỤ LỤC 8</w:t>
      </w:r>
      <w:bookmarkEnd w:id="91"/>
    </w:p>
    <w:p w:rsidR="004F491A" w:rsidRPr="001C79B8" w:rsidRDefault="001C79B8" w:rsidP="001C79B8">
      <w:pPr>
        <w:spacing w:before="120"/>
        <w:jc w:val="center"/>
        <w:rPr>
          <w:rFonts w:ascii="Arial" w:hAnsi="Arial" w:cs="Arial"/>
          <w:sz w:val="20"/>
        </w:rPr>
      </w:pPr>
      <w:bookmarkStart w:id="92" w:name="chuong_pl_10_name"/>
      <w:r w:rsidRPr="001C79B8">
        <w:rPr>
          <w:rFonts w:ascii="Arial" w:hAnsi="Arial" w:cs="Arial"/>
          <w:sz w:val="20"/>
        </w:rPr>
        <w:t>DANH MỤC TRỌNG TÂM KẾ HOẠCH PHÒNG CHỐNG THIÊN TAI GIAI ĐOẠN 2021 - 2025</w:t>
      </w:r>
      <w:bookmarkEnd w:id="92"/>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59"/>
        <w:gridCol w:w="1201"/>
        <w:gridCol w:w="1435"/>
        <w:gridCol w:w="701"/>
        <w:gridCol w:w="910"/>
        <w:gridCol w:w="1213"/>
        <w:gridCol w:w="770"/>
        <w:gridCol w:w="946"/>
        <w:gridCol w:w="946"/>
      </w:tblGrid>
      <w:tr w:rsidR="004F491A" w:rsidRPr="009349F7">
        <w:tc>
          <w:tcPr>
            <w:tcW w:w="528" w:type="pct"/>
            <w:vMerge w:val="restart"/>
            <w:vAlign w:val="center"/>
          </w:tcPr>
          <w:p w:rsidR="004F491A" w:rsidRPr="009349F7" w:rsidRDefault="004F491A" w:rsidP="00294157">
            <w:pPr>
              <w:pStyle w:val="TableParagraph"/>
              <w:spacing w:before="120"/>
              <w:jc w:val="center"/>
              <w:rPr>
                <w:rFonts w:ascii="Arial" w:hAnsi="Arial" w:cs="Arial"/>
                <w:b/>
                <w:sz w:val="20"/>
              </w:rPr>
            </w:pPr>
            <w:r w:rsidRPr="009349F7">
              <w:rPr>
                <w:rFonts w:ascii="Arial" w:hAnsi="Arial" w:cs="Arial"/>
                <w:b/>
                <w:sz w:val="20"/>
              </w:rPr>
              <w:lastRenderedPageBreak/>
              <w:t>Nhiệm vụ cụ thể</w:t>
            </w:r>
          </w:p>
        </w:tc>
        <w:tc>
          <w:tcPr>
            <w:tcW w:w="661" w:type="pct"/>
            <w:vMerge w:val="restart"/>
            <w:vAlign w:val="center"/>
          </w:tcPr>
          <w:p w:rsidR="004F491A" w:rsidRPr="009349F7" w:rsidRDefault="004F491A" w:rsidP="00294157">
            <w:pPr>
              <w:pStyle w:val="TableParagraph"/>
              <w:spacing w:before="120"/>
              <w:jc w:val="center"/>
              <w:rPr>
                <w:rFonts w:ascii="Arial" w:hAnsi="Arial" w:cs="Arial"/>
                <w:b/>
                <w:sz w:val="20"/>
              </w:rPr>
            </w:pPr>
            <w:r w:rsidRPr="009349F7">
              <w:rPr>
                <w:rFonts w:ascii="Arial" w:hAnsi="Arial" w:cs="Arial"/>
                <w:b/>
                <w:sz w:val="20"/>
              </w:rPr>
              <w:t>Mục tiêu</w:t>
            </w:r>
          </w:p>
        </w:tc>
        <w:tc>
          <w:tcPr>
            <w:tcW w:w="790" w:type="pct"/>
            <w:vMerge w:val="restart"/>
            <w:vAlign w:val="center"/>
          </w:tcPr>
          <w:p w:rsidR="004F491A" w:rsidRPr="009349F7" w:rsidRDefault="004F491A" w:rsidP="00294157">
            <w:pPr>
              <w:pStyle w:val="TableParagraph"/>
              <w:spacing w:before="120"/>
              <w:jc w:val="center"/>
              <w:rPr>
                <w:rFonts w:ascii="Arial" w:hAnsi="Arial" w:cs="Arial"/>
                <w:b/>
                <w:sz w:val="20"/>
              </w:rPr>
            </w:pPr>
            <w:r w:rsidRPr="009349F7">
              <w:rPr>
                <w:rFonts w:ascii="Arial" w:hAnsi="Arial" w:cs="Arial"/>
                <w:b/>
                <w:sz w:val="20"/>
              </w:rPr>
              <w:t>Sản phẩm</w:t>
            </w:r>
          </w:p>
        </w:tc>
        <w:tc>
          <w:tcPr>
            <w:tcW w:w="386" w:type="pct"/>
            <w:vMerge w:val="restart"/>
            <w:vAlign w:val="center"/>
          </w:tcPr>
          <w:p w:rsidR="004F491A" w:rsidRPr="009349F7" w:rsidRDefault="004F491A" w:rsidP="00294157">
            <w:pPr>
              <w:pStyle w:val="TableParagraph"/>
              <w:spacing w:before="120"/>
              <w:jc w:val="center"/>
              <w:rPr>
                <w:rFonts w:ascii="Arial" w:hAnsi="Arial" w:cs="Arial"/>
                <w:b/>
                <w:sz w:val="20"/>
              </w:rPr>
            </w:pPr>
            <w:r w:rsidRPr="009349F7">
              <w:rPr>
                <w:rFonts w:ascii="Arial" w:hAnsi="Arial" w:cs="Arial"/>
                <w:b/>
                <w:sz w:val="20"/>
              </w:rPr>
              <w:t>Cơ quan ra Quyết định</w:t>
            </w:r>
          </w:p>
        </w:tc>
        <w:tc>
          <w:tcPr>
            <w:tcW w:w="498" w:type="pct"/>
            <w:vMerge w:val="restart"/>
            <w:vAlign w:val="center"/>
          </w:tcPr>
          <w:p w:rsidR="004F491A" w:rsidRPr="009349F7" w:rsidRDefault="004F491A" w:rsidP="00294157">
            <w:pPr>
              <w:pStyle w:val="TableParagraph"/>
              <w:spacing w:before="120"/>
              <w:jc w:val="center"/>
              <w:rPr>
                <w:rFonts w:ascii="Arial" w:hAnsi="Arial" w:cs="Arial"/>
                <w:b/>
                <w:sz w:val="20"/>
              </w:rPr>
            </w:pPr>
            <w:r w:rsidRPr="009349F7">
              <w:rPr>
                <w:rFonts w:ascii="Arial" w:hAnsi="Arial" w:cs="Arial"/>
                <w:b/>
                <w:sz w:val="20"/>
              </w:rPr>
              <w:t>Cơ quan chủ trì</w:t>
            </w:r>
          </w:p>
        </w:tc>
        <w:tc>
          <w:tcPr>
            <w:tcW w:w="668" w:type="pct"/>
            <w:vMerge w:val="restart"/>
            <w:vAlign w:val="center"/>
          </w:tcPr>
          <w:p w:rsidR="004F491A" w:rsidRPr="009349F7" w:rsidRDefault="004F491A" w:rsidP="00294157">
            <w:pPr>
              <w:pStyle w:val="TableParagraph"/>
              <w:spacing w:before="120"/>
              <w:jc w:val="center"/>
              <w:rPr>
                <w:rFonts w:ascii="Arial" w:hAnsi="Arial" w:cs="Arial"/>
                <w:b/>
                <w:sz w:val="20"/>
              </w:rPr>
            </w:pPr>
            <w:r w:rsidRPr="009349F7">
              <w:rPr>
                <w:rFonts w:ascii="Arial" w:hAnsi="Arial" w:cs="Arial"/>
                <w:b/>
                <w:sz w:val="20"/>
              </w:rPr>
              <w:t>Cơ quan phối hợp</w:t>
            </w:r>
          </w:p>
        </w:tc>
        <w:tc>
          <w:tcPr>
            <w:tcW w:w="424" w:type="pct"/>
            <w:vMerge w:val="restart"/>
            <w:vAlign w:val="center"/>
          </w:tcPr>
          <w:p w:rsidR="004F491A" w:rsidRPr="009349F7" w:rsidRDefault="004F491A" w:rsidP="00294157">
            <w:pPr>
              <w:pStyle w:val="TableParagraph"/>
              <w:spacing w:before="120"/>
              <w:jc w:val="center"/>
              <w:rPr>
                <w:rFonts w:ascii="Arial" w:hAnsi="Arial" w:cs="Arial"/>
                <w:b/>
                <w:sz w:val="20"/>
              </w:rPr>
            </w:pPr>
            <w:r w:rsidRPr="009349F7">
              <w:rPr>
                <w:rFonts w:ascii="Arial" w:hAnsi="Arial" w:cs="Arial"/>
                <w:b/>
                <w:sz w:val="20"/>
              </w:rPr>
              <w:t>Thời gian hoàn thành</w:t>
            </w:r>
          </w:p>
        </w:tc>
        <w:tc>
          <w:tcPr>
            <w:tcW w:w="1042" w:type="pct"/>
            <w:gridSpan w:val="2"/>
            <w:vAlign w:val="center"/>
          </w:tcPr>
          <w:p w:rsidR="004F491A" w:rsidRPr="009349F7" w:rsidRDefault="004F491A" w:rsidP="00294157">
            <w:pPr>
              <w:pStyle w:val="TableParagraph"/>
              <w:spacing w:before="120"/>
              <w:jc w:val="center"/>
              <w:rPr>
                <w:rFonts w:ascii="Arial" w:hAnsi="Arial" w:cs="Arial"/>
                <w:b/>
                <w:sz w:val="20"/>
              </w:rPr>
            </w:pPr>
            <w:r w:rsidRPr="009349F7">
              <w:rPr>
                <w:rFonts w:ascii="Arial" w:hAnsi="Arial" w:cs="Arial"/>
                <w:b/>
                <w:sz w:val="20"/>
              </w:rPr>
              <w:t>Khái toán kinh phí (triệu đồng)</w:t>
            </w:r>
          </w:p>
        </w:tc>
      </w:tr>
      <w:tr w:rsidR="004F491A" w:rsidRPr="009349F7">
        <w:tc>
          <w:tcPr>
            <w:tcW w:w="528" w:type="pct"/>
            <w:vMerge/>
            <w:vAlign w:val="center"/>
          </w:tcPr>
          <w:p w:rsidR="004F491A" w:rsidRPr="009349F7" w:rsidRDefault="004F491A" w:rsidP="00294157">
            <w:pPr>
              <w:spacing w:before="120"/>
              <w:jc w:val="center"/>
              <w:rPr>
                <w:rFonts w:ascii="Arial" w:hAnsi="Arial" w:cs="Arial"/>
                <w:sz w:val="20"/>
                <w:szCs w:val="2"/>
              </w:rPr>
            </w:pPr>
          </w:p>
        </w:tc>
        <w:tc>
          <w:tcPr>
            <w:tcW w:w="661" w:type="pct"/>
            <w:vMerge/>
            <w:vAlign w:val="center"/>
          </w:tcPr>
          <w:p w:rsidR="004F491A" w:rsidRPr="009349F7" w:rsidRDefault="004F491A" w:rsidP="00294157">
            <w:pPr>
              <w:spacing w:before="120"/>
              <w:jc w:val="center"/>
              <w:rPr>
                <w:rFonts w:ascii="Arial" w:hAnsi="Arial" w:cs="Arial"/>
                <w:sz w:val="20"/>
                <w:szCs w:val="2"/>
              </w:rPr>
            </w:pPr>
          </w:p>
        </w:tc>
        <w:tc>
          <w:tcPr>
            <w:tcW w:w="790" w:type="pct"/>
            <w:vMerge/>
            <w:vAlign w:val="center"/>
          </w:tcPr>
          <w:p w:rsidR="004F491A" w:rsidRPr="009349F7" w:rsidRDefault="004F491A" w:rsidP="00294157">
            <w:pPr>
              <w:spacing w:before="120"/>
              <w:jc w:val="center"/>
              <w:rPr>
                <w:rFonts w:ascii="Arial" w:hAnsi="Arial" w:cs="Arial"/>
                <w:sz w:val="20"/>
                <w:szCs w:val="2"/>
              </w:rPr>
            </w:pPr>
          </w:p>
        </w:tc>
        <w:tc>
          <w:tcPr>
            <w:tcW w:w="386" w:type="pct"/>
            <w:vMerge/>
            <w:vAlign w:val="center"/>
          </w:tcPr>
          <w:p w:rsidR="004F491A" w:rsidRPr="009349F7" w:rsidRDefault="004F491A" w:rsidP="00294157">
            <w:pPr>
              <w:spacing w:before="120"/>
              <w:jc w:val="center"/>
              <w:rPr>
                <w:rFonts w:ascii="Arial" w:hAnsi="Arial" w:cs="Arial"/>
                <w:sz w:val="20"/>
                <w:szCs w:val="2"/>
              </w:rPr>
            </w:pPr>
          </w:p>
        </w:tc>
        <w:tc>
          <w:tcPr>
            <w:tcW w:w="498" w:type="pct"/>
            <w:vMerge/>
            <w:vAlign w:val="center"/>
          </w:tcPr>
          <w:p w:rsidR="004F491A" w:rsidRPr="009349F7" w:rsidRDefault="004F491A" w:rsidP="00294157">
            <w:pPr>
              <w:spacing w:before="120"/>
              <w:jc w:val="center"/>
              <w:rPr>
                <w:rFonts w:ascii="Arial" w:hAnsi="Arial" w:cs="Arial"/>
                <w:sz w:val="20"/>
                <w:szCs w:val="2"/>
              </w:rPr>
            </w:pPr>
          </w:p>
        </w:tc>
        <w:tc>
          <w:tcPr>
            <w:tcW w:w="668" w:type="pct"/>
            <w:vMerge/>
            <w:vAlign w:val="center"/>
          </w:tcPr>
          <w:p w:rsidR="004F491A" w:rsidRPr="009349F7" w:rsidRDefault="004F491A" w:rsidP="00294157">
            <w:pPr>
              <w:spacing w:before="120"/>
              <w:jc w:val="center"/>
              <w:rPr>
                <w:rFonts w:ascii="Arial" w:hAnsi="Arial" w:cs="Arial"/>
                <w:sz w:val="20"/>
                <w:szCs w:val="2"/>
              </w:rPr>
            </w:pPr>
          </w:p>
        </w:tc>
        <w:tc>
          <w:tcPr>
            <w:tcW w:w="424" w:type="pct"/>
            <w:vMerge/>
            <w:vAlign w:val="center"/>
          </w:tcPr>
          <w:p w:rsidR="004F491A" w:rsidRPr="009349F7" w:rsidRDefault="004F491A" w:rsidP="00294157">
            <w:pPr>
              <w:spacing w:before="120"/>
              <w:jc w:val="center"/>
              <w:rPr>
                <w:rFonts w:ascii="Arial" w:hAnsi="Arial" w:cs="Arial"/>
                <w:sz w:val="20"/>
                <w:szCs w:val="2"/>
              </w:rPr>
            </w:pPr>
          </w:p>
        </w:tc>
        <w:tc>
          <w:tcPr>
            <w:tcW w:w="521" w:type="pct"/>
            <w:vAlign w:val="center"/>
          </w:tcPr>
          <w:p w:rsidR="004F491A" w:rsidRPr="009349F7" w:rsidRDefault="004F491A" w:rsidP="00294157">
            <w:pPr>
              <w:pStyle w:val="TableParagraph"/>
              <w:spacing w:before="120"/>
              <w:jc w:val="center"/>
              <w:rPr>
                <w:rFonts w:ascii="Arial" w:hAnsi="Arial" w:cs="Arial"/>
                <w:b/>
                <w:sz w:val="20"/>
              </w:rPr>
            </w:pPr>
            <w:r w:rsidRPr="009349F7">
              <w:rPr>
                <w:rFonts w:ascii="Arial" w:hAnsi="Arial" w:cs="Arial"/>
                <w:b/>
                <w:sz w:val="20"/>
              </w:rPr>
              <w:t xml:space="preserve">Trung </w:t>
            </w:r>
            <w:r w:rsidR="001D7584" w:rsidRPr="009349F7">
              <w:rPr>
                <w:rFonts w:ascii="Arial" w:hAnsi="Arial" w:cs="Arial"/>
                <w:b/>
                <w:sz w:val="20"/>
              </w:rPr>
              <w:t>ư</w:t>
            </w:r>
            <w:r w:rsidRPr="009349F7">
              <w:rPr>
                <w:rFonts w:ascii="Arial" w:hAnsi="Arial" w:cs="Arial"/>
                <w:b/>
                <w:sz w:val="20"/>
              </w:rPr>
              <w:t>ơng</w:t>
            </w:r>
          </w:p>
        </w:tc>
        <w:tc>
          <w:tcPr>
            <w:tcW w:w="521" w:type="pct"/>
            <w:vAlign w:val="center"/>
          </w:tcPr>
          <w:p w:rsidR="004F491A" w:rsidRPr="009349F7" w:rsidRDefault="004F491A" w:rsidP="00294157">
            <w:pPr>
              <w:pStyle w:val="TableParagraph"/>
              <w:spacing w:before="120"/>
              <w:jc w:val="center"/>
              <w:rPr>
                <w:rFonts w:ascii="Arial" w:hAnsi="Arial" w:cs="Arial"/>
                <w:b/>
                <w:sz w:val="20"/>
              </w:rPr>
            </w:pPr>
            <w:r w:rsidRPr="009349F7">
              <w:rPr>
                <w:rFonts w:ascii="Arial" w:hAnsi="Arial" w:cs="Arial"/>
                <w:b/>
                <w:sz w:val="20"/>
              </w:rPr>
              <w:t>Địa ph</w:t>
            </w:r>
            <w:r w:rsidR="001D7584" w:rsidRPr="009349F7">
              <w:rPr>
                <w:rFonts w:ascii="Arial" w:hAnsi="Arial" w:cs="Arial"/>
                <w:b/>
                <w:sz w:val="20"/>
              </w:rPr>
              <w:t>ư</w:t>
            </w:r>
            <w:r w:rsidRPr="009349F7">
              <w:rPr>
                <w:rFonts w:ascii="Arial" w:hAnsi="Arial" w:cs="Arial"/>
                <w:b/>
                <w:sz w:val="20"/>
              </w:rPr>
              <w:t>ơng</w:t>
            </w:r>
          </w:p>
        </w:tc>
      </w:tr>
      <w:tr w:rsidR="004F491A" w:rsidRPr="009349F7">
        <w:tc>
          <w:tcPr>
            <w:tcW w:w="3955" w:type="pct"/>
            <w:gridSpan w:val="7"/>
            <w:vAlign w:val="center"/>
          </w:tcPr>
          <w:p w:rsidR="004F491A" w:rsidRPr="009349F7" w:rsidRDefault="004F491A" w:rsidP="004C04F7">
            <w:pPr>
              <w:pStyle w:val="TableParagraph"/>
              <w:spacing w:before="120"/>
              <w:rPr>
                <w:rFonts w:ascii="Arial" w:hAnsi="Arial" w:cs="Arial"/>
                <w:b/>
                <w:sz w:val="20"/>
              </w:rPr>
            </w:pPr>
            <w:r w:rsidRPr="009349F7">
              <w:rPr>
                <w:rFonts w:ascii="Arial" w:hAnsi="Arial" w:cs="Arial"/>
                <w:b/>
                <w:sz w:val="20"/>
              </w:rPr>
              <w:t>Tổng cộng</w:t>
            </w: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3.430.220</w:t>
            </w: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3.202.332</w:t>
            </w:r>
          </w:p>
        </w:tc>
      </w:tr>
      <w:tr w:rsidR="004F491A" w:rsidRPr="009349F7">
        <w:tc>
          <w:tcPr>
            <w:tcW w:w="3955" w:type="pct"/>
            <w:gridSpan w:val="7"/>
            <w:vAlign w:val="center"/>
          </w:tcPr>
          <w:p w:rsidR="004F491A" w:rsidRPr="009349F7" w:rsidRDefault="004F491A" w:rsidP="004C04F7">
            <w:pPr>
              <w:pStyle w:val="TableParagraph"/>
              <w:spacing w:before="120"/>
              <w:rPr>
                <w:rFonts w:ascii="Arial" w:hAnsi="Arial" w:cs="Arial"/>
                <w:b/>
                <w:sz w:val="20"/>
              </w:rPr>
            </w:pPr>
            <w:r w:rsidRPr="009349F7">
              <w:rPr>
                <w:rFonts w:ascii="Arial" w:hAnsi="Arial" w:cs="Arial"/>
                <w:b/>
                <w:sz w:val="20"/>
              </w:rPr>
              <w:t>A. Biện pháp phi công trình</w:t>
            </w: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366.470</w:t>
            </w: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309.322</w:t>
            </w:r>
          </w:p>
        </w:tc>
      </w:tr>
      <w:tr w:rsidR="004F491A" w:rsidRPr="009349F7">
        <w:tc>
          <w:tcPr>
            <w:tcW w:w="3955" w:type="pct"/>
            <w:gridSpan w:val="7"/>
            <w:vAlign w:val="center"/>
          </w:tcPr>
          <w:p w:rsidR="004F491A" w:rsidRPr="009349F7" w:rsidRDefault="004F491A" w:rsidP="004C04F7">
            <w:pPr>
              <w:pStyle w:val="TableParagraph"/>
              <w:spacing w:before="120"/>
              <w:rPr>
                <w:rFonts w:ascii="Arial" w:hAnsi="Arial" w:cs="Arial"/>
                <w:b/>
                <w:sz w:val="20"/>
              </w:rPr>
            </w:pPr>
            <w:r w:rsidRPr="009349F7">
              <w:rPr>
                <w:rFonts w:ascii="Arial" w:hAnsi="Arial" w:cs="Arial"/>
                <w:b/>
                <w:sz w:val="20"/>
              </w:rPr>
              <w:t>I. Hoàn thiện hệ thống văn bản pháp luật, cơ chế chính sách</w:t>
            </w: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8.000</w:t>
            </w: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9.600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Quyết định kiện toàn Ban chỉ huy Phòng chống thiên tai và TKCN tỉnh</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Kiện toàn tổ chức quản lý nhà nước chỉ đạo công tác PCTT và TKCN tỉnh</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Danh sách thành viên và nhiệm vụ Ban Chỉ huy;</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Nông nghiệp và PTNT</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Các Sở, ngành, tổ chức có liên quan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Tháng 4 hàng năm</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Quyết định phân công nhiệm vụ thành viên Ban chỉ huy PCTT và TKCN</w:t>
            </w:r>
            <w:r w:rsidR="00AC263E" w:rsidRPr="009349F7">
              <w:rPr>
                <w:rFonts w:ascii="Arial" w:hAnsi="Arial" w:cs="Arial"/>
                <w:sz w:val="20"/>
              </w:rPr>
              <w:t xml:space="preserve"> </w:t>
            </w:r>
            <w:r w:rsidRPr="009349F7">
              <w:rPr>
                <w:rFonts w:ascii="Arial" w:hAnsi="Arial" w:cs="Arial"/>
                <w:sz w:val="20"/>
              </w:rPr>
              <w:t>tỉnh</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Trách nhiệm của người lãnh đạo đơn vị, ngành trong công</w:t>
            </w:r>
            <w:r w:rsidR="00AC263E" w:rsidRPr="009349F7">
              <w:rPr>
                <w:rFonts w:ascii="Arial" w:hAnsi="Arial" w:cs="Arial"/>
                <w:sz w:val="20"/>
              </w:rPr>
              <w:t xml:space="preserve"> </w:t>
            </w:r>
            <w:r w:rsidRPr="009349F7">
              <w:rPr>
                <w:rFonts w:ascii="Arial" w:hAnsi="Arial" w:cs="Arial"/>
                <w:sz w:val="20"/>
              </w:rPr>
              <w:t>tác PCTT</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Huy động tối đa nguồn lực của các cơ quan, tổ chức; giảm thiểu thiệt</w:t>
            </w:r>
            <w:r w:rsidR="00AC263E" w:rsidRPr="009349F7">
              <w:rPr>
                <w:rFonts w:ascii="Arial" w:hAnsi="Arial" w:cs="Arial"/>
                <w:sz w:val="20"/>
              </w:rPr>
              <w:t xml:space="preserve"> </w:t>
            </w:r>
            <w:r w:rsidRPr="009349F7">
              <w:rPr>
                <w:rFonts w:ascii="Arial" w:hAnsi="Arial" w:cs="Arial"/>
                <w:sz w:val="20"/>
              </w:rPr>
              <w:t>hại về người và tài sản</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Nông nghiệp và PTNT</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Các Sở, ngành, tổ chức, cá nhân có liên quan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Tháng 4 hàng năm</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Bảo đảm hoạt động hành chính của Văn phòng</w:t>
            </w:r>
            <w:r w:rsidR="00FE0A2A" w:rsidRPr="009349F7">
              <w:rPr>
                <w:rFonts w:ascii="Arial" w:hAnsi="Arial" w:cs="Arial"/>
                <w:sz w:val="20"/>
              </w:rPr>
              <w:t xml:space="preserve"> </w:t>
            </w:r>
            <w:r w:rsidRPr="009349F7">
              <w:rPr>
                <w:rFonts w:ascii="Arial" w:hAnsi="Arial" w:cs="Arial"/>
                <w:sz w:val="20"/>
              </w:rPr>
              <w:t>Quỹ Phòng chống thiên tai tỉnh</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Thực hiện Nghị định 94/2014/NĐ-CP</w:t>
            </w:r>
            <w:r w:rsidR="00B266D2" w:rsidRPr="009349F7">
              <w:rPr>
                <w:rFonts w:ascii="Arial" w:hAnsi="Arial" w:cs="Arial"/>
                <w:sz w:val="20"/>
              </w:rPr>
              <w:t xml:space="preserve"> </w:t>
            </w:r>
            <w:r w:rsidRPr="009349F7">
              <w:rPr>
                <w:rFonts w:ascii="Arial" w:hAnsi="Arial" w:cs="Arial"/>
                <w:sz w:val="20"/>
              </w:rPr>
              <w:t>và</w:t>
            </w:r>
            <w:r w:rsidR="00AC263E" w:rsidRPr="009349F7">
              <w:rPr>
                <w:rFonts w:ascii="Arial" w:hAnsi="Arial" w:cs="Arial"/>
                <w:sz w:val="20"/>
              </w:rPr>
              <w:t xml:space="preserve"> </w:t>
            </w:r>
            <w:r w:rsidRPr="009349F7">
              <w:rPr>
                <w:rFonts w:ascii="Arial" w:hAnsi="Arial" w:cs="Arial"/>
                <w:sz w:val="20"/>
              </w:rPr>
              <w:t>Nghị</w:t>
            </w:r>
            <w:r w:rsidR="00B266D2" w:rsidRPr="009349F7">
              <w:rPr>
                <w:rFonts w:ascii="Arial" w:hAnsi="Arial" w:cs="Arial"/>
                <w:sz w:val="20"/>
              </w:rPr>
              <w:t xml:space="preserve"> </w:t>
            </w:r>
            <w:r w:rsidRPr="009349F7">
              <w:rPr>
                <w:rFonts w:ascii="Arial" w:hAnsi="Arial" w:cs="Arial"/>
                <w:sz w:val="20"/>
              </w:rPr>
              <w:t>định</w:t>
            </w:r>
            <w:r w:rsidR="00AC263E" w:rsidRPr="009349F7">
              <w:rPr>
                <w:rFonts w:ascii="Arial" w:hAnsi="Arial" w:cs="Arial"/>
                <w:sz w:val="20"/>
              </w:rPr>
              <w:t xml:space="preserve"> </w:t>
            </w:r>
            <w:r w:rsidRPr="009349F7">
              <w:rPr>
                <w:rFonts w:ascii="Arial" w:hAnsi="Arial" w:cs="Arial"/>
                <w:sz w:val="20"/>
              </w:rPr>
              <w:t>83/2019/NĐ-CP.</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Kế hoạch thu, chi của Quỹ và hoạt động triển khai.</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NN &amp; PTNT</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Tài chính, các sở, ngành liên quan và UBND cấp</w:t>
            </w:r>
            <w:r w:rsidR="00AC263E" w:rsidRPr="009349F7">
              <w:rPr>
                <w:rFonts w:ascii="Arial" w:hAnsi="Arial" w:cs="Arial"/>
                <w:sz w:val="20"/>
              </w:rPr>
              <w:t xml:space="preserve"> </w:t>
            </w:r>
            <w:r w:rsidRPr="009349F7">
              <w:rPr>
                <w:rFonts w:ascii="Arial" w:hAnsi="Arial" w:cs="Arial"/>
                <w:sz w:val="20"/>
              </w:rPr>
              <w:t>huyện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2021-</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2.000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Chính sách hỗ trợ phục hồi sau thiên tai</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Rà soát chính sách</w:t>
            </w:r>
            <w:r w:rsidR="00FE0A2A" w:rsidRPr="009349F7">
              <w:rPr>
                <w:rFonts w:ascii="Arial" w:hAnsi="Arial" w:cs="Arial"/>
                <w:sz w:val="20"/>
              </w:rPr>
              <w:t xml:space="preserve"> </w:t>
            </w:r>
            <w:r w:rsidRPr="009349F7">
              <w:rPr>
                <w:rFonts w:ascii="Arial" w:hAnsi="Arial" w:cs="Arial"/>
                <w:sz w:val="20"/>
              </w:rPr>
              <w:t>hỗ trợ hộ nghèo xây</w:t>
            </w:r>
            <w:r w:rsidR="00AC263E" w:rsidRPr="009349F7">
              <w:rPr>
                <w:rFonts w:ascii="Arial" w:hAnsi="Arial" w:cs="Arial"/>
                <w:sz w:val="20"/>
              </w:rPr>
              <w:t xml:space="preserve"> </w:t>
            </w:r>
            <w:r w:rsidRPr="009349F7">
              <w:rPr>
                <w:rFonts w:ascii="Arial" w:hAnsi="Arial" w:cs="Arial"/>
                <w:sz w:val="20"/>
              </w:rPr>
              <w:t>dựng nhà ở phòng chống thiên tai</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500 hộ nghèo được hỗ trợ tiền mặt và vay vốn ngân hàng</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tabs>
                <w:tab w:val="left" w:pos="656"/>
              </w:tabs>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Pr="009349F7">
              <w:rPr>
                <w:rFonts w:ascii="Arial" w:hAnsi="Arial" w:cs="Arial"/>
                <w:sz w:val="20"/>
              </w:rPr>
              <w:t>Xây dựng</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Các sở, ngành liên quan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2021-</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8.000</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7.600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Rà soát chính sách hỗ trợ sản xuất nông nghiệp để khôi phục sản xuất vùng bị thiệt hại do thiên tai, dịch bệnh trong tỉnh</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Thực hiện Nghị định 02/2017/NĐ-CP</w:t>
            </w:r>
            <w:r w:rsidR="00AC263E" w:rsidRPr="009349F7">
              <w:rPr>
                <w:rFonts w:ascii="Arial" w:hAnsi="Arial" w:cs="Arial"/>
                <w:sz w:val="20"/>
              </w:rPr>
              <w:t xml:space="preserve"> </w:t>
            </w:r>
            <w:r w:rsidRPr="009349F7">
              <w:rPr>
                <w:rFonts w:ascii="Arial" w:hAnsi="Arial" w:cs="Arial"/>
                <w:sz w:val="20"/>
              </w:rPr>
              <w:t>ngày 09/01/2017 của Chính phủ.</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Bổ sung, sửa đổi Quyết định số</w:t>
            </w:r>
            <w:r w:rsidR="009D2A8E" w:rsidRPr="00594E7C">
              <w:rPr>
                <w:rFonts w:ascii="Arial" w:hAnsi="Arial" w:cs="Arial"/>
                <w:sz w:val="20"/>
              </w:rPr>
              <w:t xml:space="preserve"> </w:t>
            </w:r>
            <w:r w:rsidRPr="009349F7">
              <w:rPr>
                <w:rFonts w:ascii="Arial" w:hAnsi="Arial" w:cs="Arial"/>
                <w:sz w:val="20"/>
              </w:rPr>
              <w:t>40/2018/</w:t>
            </w:r>
            <w:r w:rsidR="00AF0703" w:rsidRPr="009349F7">
              <w:rPr>
                <w:rFonts w:ascii="Arial" w:hAnsi="Arial" w:cs="Arial"/>
                <w:sz w:val="20"/>
              </w:rPr>
              <w:t>QĐ-</w:t>
            </w:r>
            <w:r w:rsidRPr="009349F7">
              <w:rPr>
                <w:rFonts w:ascii="Arial" w:hAnsi="Arial" w:cs="Arial"/>
                <w:sz w:val="20"/>
              </w:rPr>
              <w:t>UBND ngày 20/7/2018 của UBND tỉnh</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tabs>
                <w:tab w:val="left" w:pos="728"/>
              </w:tabs>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Pr="009349F7">
              <w:rPr>
                <w:rFonts w:ascii="Arial" w:hAnsi="Arial" w:cs="Arial"/>
                <w:sz w:val="20"/>
              </w:rPr>
              <w:t>Tài chính</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NN và PTNT, các cơ quan liên quan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2021-</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p>
        </w:tc>
      </w:tr>
      <w:tr w:rsidR="004F491A" w:rsidRPr="009349F7">
        <w:tc>
          <w:tcPr>
            <w:tcW w:w="3955" w:type="pct"/>
            <w:gridSpan w:val="7"/>
            <w:vAlign w:val="center"/>
          </w:tcPr>
          <w:p w:rsidR="004F491A" w:rsidRPr="009349F7" w:rsidRDefault="004F491A" w:rsidP="004C04F7">
            <w:pPr>
              <w:pStyle w:val="TableParagraph"/>
              <w:spacing w:before="120"/>
              <w:rPr>
                <w:rFonts w:ascii="Arial" w:hAnsi="Arial" w:cs="Arial"/>
                <w:b/>
                <w:sz w:val="20"/>
              </w:rPr>
            </w:pPr>
            <w:r w:rsidRPr="009349F7">
              <w:rPr>
                <w:rFonts w:ascii="Arial" w:hAnsi="Arial" w:cs="Arial"/>
                <w:b/>
                <w:sz w:val="20"/>
              </w:rPr>
              <w:t>II. Kiện toàn tổ chức, bộ máy và tăng c</w:t>
            </w:r>
            <w:r w:rsidR="001D7584" w:rsidRPr="009349F7">
              <w:rPr>
                <w:rFonts w:ascii="Arial" w:hAnsi="Arial" w:cs="Arial"/>
                <w:b/>
                <w:sz w:val="20"/>
              </w:rPr>
              <w:t>ư</w:t>
            </w:r>
            <w:r w:rsidRPr="009349F7">
              <w:rPr>
                <w:rFonts w:ascii="Arial" w:hAnsi="Arial" w:cs="Arial"/>
                <w:b/>
                <w:sz w:val="20"/>
              </w:rPr>
              <w:t>ờng năng lực quản lý thiên tai</w:t>
            </w: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256.860,0</w:t>
            </w: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71.040,0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 xml:space="preserve">Kiện toàn tổ chức, bộ máy </w:t>
            </w:r>
            <w:r w:rsidRPr="009349F7">
              <w:rPr>
                <w:rFonts w:ascii="Arial" w:hAnsi="Arial" w:cs="Arial"/>
                <w:sz w:val="20"/>
              </w:rPr>
              <w:lastRenderedPageBreak/>
              <w:t>chỉ huy PCTT và TKCN các cấp</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lastRenderedPageBreak/>
              <w:t xml:space="preserve">Củng cố bộ máy chỉ huy PCTT và </w:t>
            </w:r>
            <w:r w:rsidRPr="009349F7">
              <w:rPr>
                <w:rFonts w:ascii="Arial" w:hAnsi="Arial" w:cs="Arial"/>
                <w:sz w:val="20"/>
              </w:rPr>
              <w:lastRenderedPageBreak/>
              <w:t>TKCN các cấp đảm bảo năng lực hoạt động có hiệu quả</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lastRenderedPageBreak/>
              <w:t xml:space="preserve">Quyết định kiện toàn Ban chỉ huy; phân công </w:t>
            </w:r>
            <w:r w:rsidRPr="009349F7">
              <w:rPr>
                <w:rFonts w:ascii="Arial" w:hAnsi="Arial" w:cs="Arial"/>
                <w:sz w:val="20"/>
              </w:rPr>
              <w:lastRenderedPageBreak/>
              <w:t>nhiệm vụ</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lastRenderedPageBreak/>
              <w:t>UBND</w:t>
            </w:r>
            <w:r w:rsidR="00AC263E" w:rsidRPr="009349F7">
              <w:rPr>
                <w:rFonts w:ascii="Arial" w:hAnsi="Arial" w:cs="Arial"/>
                <w:sz w:val="20"/>
              </w:rPr>
              <w:t xml:space="preserve"> </w:t>
            </w:r>
            <w:r w:rsidRPr="009349F7">
              <w:rPr>
                <w:rFonts w:ascii="Arial" w:hAnsi="Arial" w:cs="Arial"/>
                <w:sz w:val="20"/>
              </w:rPr>
              <w:t>các cấp</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Ban</w:t>
            </w:r>
            <w:r w:rsidR="00B266D2" w:rsidRPr="009349F7">
              <w:rPr>
                <w:rFonts w:ascii="Arial" w:hAnsi="Arial" w:cs="Arial"/>
                <w:sz w:val="20"/>
              </w:rPr>
              <w:t xml:space="preserve"> </w:t>
            </w:r>
            <w:r w:rsidRPr="009349F7">
              <w:rPr>
                <w:rFonts w:ascii="Arial" w:hAnsi="Arial" w:cs="Arial"/>
                <w:sz w:val="20"/>
              </w:rPr>
              <w:t xml:space="preserve">chỉ huy PCTT và </w:t>
            </w:r>
            <w:r w:rsidRPr="009349F7">
              <w:rPr>
                <w:rFonts w:ascii="Arial" w:hAnsi="Arial" w:cs="Arial"/>
                <w:sz w:val="20"/>
              </w:rPr>
              <w:lastRenderedPageBreak/>
              <w:t>TKCN</w:t>
            </w:r>
            <w:r w:rsidR="00AC263E" w:rsidRPr="009349F7">
              <w:rPr>
                <w:rFonts w:ascii="Arial" w:hAnsi="Arial" w:cs="Arial"/>
                <w:sz w:val="20"/>
              </w:rPr>
              <w:t xml:space="preserve"> </w:t>
            </w:r>
            <w:r w:rsidRPr="009349F7">
              <w:rPr>
                <w:rFonts w:ascii="Arial" w:hAnsi="Arial" w:cs="Arial"/>
                <w:sz w:val="20"/>
              </w:rPr>
              <w:t>các cấp</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lastRenderedPageBreak/>
              <w:t xml:space="preserve">Các cơ quan, đơn vị có các thành viên </w:t>
            </w:r>
            <w:r w:rsidRPr="009349F7">
              <w:rPr>
                <w:rFonts w:ascii="Arial" w:hAnsi="Arial" w:cs="Arial"/>
                <w:sz w:val="20"/>
              </w:rPr>
              <w:lastRenderedPageBreak/>
              <w:t>tham gia Ban chỉ huy</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lastRenderedPageBreak/>
              <w:t>2021-</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lastRenderedPageBreak/>
              <w:t>Rà soát Quy chế tổ chức và hoạt động của Văn phòng thường trực Ban chỉ huy PCTT và TKCN các cấp</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Tăng cường năng lực Văn phòng thường trực Ban chỉ huy PCTT và TKCN các cấp</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Quyết định về Quy chế tổ chức và hoạt động</w:t>
            </w:r>
            <w:r w:rsidR="00FE0A2A" w:rsidRPr="009349F7">
              <w:rPr>
                <w:rFonts w:ascii="Arial" w:hAnsi="Arial" w:cs="Arial"/>
                <w:sz w:val="20"/>
              </w:rPr>
              <w:t xml:space="preserve"> </w:t>
            </w:r>
            <w:r w:rsidRPr="009349F7">
              <w:rPr>
                <w:rFonts w:ascii="Arial" w:hAnsi="Arial" w:cs="Arial"/>
                <w:sz w:val="20"/>
              </w:rPr>
              <w:t>của Văn phòng TT</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các cấp</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Cơ</w:t>
            </w:r>
            <w:r w:rsidR="00B266D2" w:rsidRPr="009349F7">
              <w:rPr>
                <w:rFonts w:ascii="Arial" w:hAnsi="Arial" w:cs="Arial"/>
                <w:sz w:val="20"/>
              </w:rPr>
              <w:t xml:space="preserve"> </w:t>
            </w:r>
            <w:r w:rsidRPr="009349F7">
              <w:rPr>
                <w:rFonts w:ascii="Arial" w:hAnsi="Arial" w:cs="Arial"/>
                <w:sz w:val="20"/>
              </w:rPr>
              <w:t>quan TT PCTT</w:t>
            </w:r>
            <w:r w:rsidR="00AC263E" w:rsidRPr="009349F7">
              <w:rPr>
                <w:rFonts w:ascii="Arial" w:hAnsi="Arial" w:cs="Arial"/>
                <w:sz w:val="20"/>
              </w:rPr>
              <w:t xml:space="preserve"> </w:t>
            </w:r>
            <w:r w:rsidRPr="009349F7">
              <w:rPr>
                <w:rFonts w:ascii="Arial" w:hAnsi="Arial" w:cs="Arial"/>
                <w:sz w:val="20"/>
              </w:rPr>
              <w:t>và TKCN các cấp</w:t>
            </w:r>
          </w:p>
        </w:tc>
        <w:tc>
          <w:tcPr>
            <w:tcW w:w="668" w:type="pct"/>
            <w:vAlign w:val="center"/>
          </w:tcPr>
          <w:p w:rsidR="004F491A" w:rsidRPr="009349F7" w:rsidRDefault="004F491A" w:rsidP="004C04F7">
            <w:pPr>
              <w:pStyle w:val="TableParagraph"/>
              <w:tabs>
                <w:tab w:val="left" w:pos="672"/>
                <w:tab w:val="left" w:pos="1110"/>
              </w:tabs>
              <w:spacing w:before="120"/>
              <w:rPr>
                <w:rFonts w:ascii="Arial" w:hAnsi="Arial" w:cs="Arial"/>
                <w:sz w:val="20"/>
              </w:rPr>
            </w:pPr>
            <w:r w:rsidRPr="009349F7">
              <w:rPr>
                <w:rFonts w:ascii="Arial" w:hAnsi="Arial" w:cs="Arial"/>
                <w:sz w:val="20"/>
              </w:rPr>
              <w:t>Các</w:t>
            </w:r>
            <w:r w:rsidR="00B266D2" w:rsidRPr="009349F7">
              <w:rPr>
                <w:rFonts w:ascii="Arial" w:hAnsi="Arial" w:cs="Arial"/>
                <w:sz w:val="20"/>
              </w:rPr>
              <w:t xml:space="preserve"> </w:t>
            </w:r>
            <w:r w:rsidRPr="009349F7">
              <w:rPr>
                <w:rFonts w:ascii="Arial" w:hAnsi="Arial" w:cs="Arial"/>
                <w:sz w:val="20"/>
              </w:rPr>
              <w:t>cơ</w:t>
            </w:r>
            <w:r w:rsidR="00B266D2" w:rsidRPr="009349F7">
              <w:rPr>
                <w:rFonts w:ascii="Arial" w:hAnsi="Arial" w:cs="Arial"/>
                <w:sz w:val="20"/>
              </w:rPr>
              <w:t xml:space="preserve"> </w:t>
            </w:r>
            <w:r w:rsidRPr="009349F7">
              <w:rPr>
                <w:rFonts w:ascii="Arial" w:hAnsi="Arial" w:cs="Arial"/>
                <w:sz w:val="20"/>
              </w:rPr>
              <w:t>quan, đơn vị liên quan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2021-</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Nâng cao năng lực đội ngũ làm công tác phòng, chống thiên tai</w:t>
            </w:r>
            <w:r w:rsidR="00FE0A2A" w:rsidRPr="009349F7">
              <w:rPr>
                <w:rFonts w:ascii="Arial" w:hAnsi="Arial" w:cs="Arial"/>
                <w:sz w:val="20"/>
              </w:rPr>
              <w:t xml:space="preserve"> </w:t>
            </w:r>
            <w:r w:rsidRPr="009349F7">
              <w:rPr>
                <w:rFonts w:ascii="Arial" w:hAnsi="Arial" w:cs="Arial"/>
                <w:sz w:val="20"/>
              </w:rPr>
              <w:t>cấp huyện, cấp xã</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Tăng cường năng lực quản lý thiên tai cán bộ PCTT cấp huyện, cấp xã.</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Tập</w:t>
            </w:r>
            <w:r w:rsidR="00B266D2" w:rsidRPr="009349F7">
              <w:rPr>
                <w:rFonts w:ascii="Arial" w:hAnsi="Arial" w:cs="Arial"/>
                <w:sz w:val="20"/>
              </w:rPr>
              <w:t xml:space="preserve"> </w:t>
            </w:r>
            <w:r w:rsidRPr="009349F7">
              <w:rPr>
                <w:rFonts w:ascii="Arial" w:hAnsi="Arial" w:cs="Arial"/>
                <w:sz w:val="20"/>
              </w:rPr>
              <w:t>huấn</w:t>
            </w:r>
            <w:r w:rsidR="00B266D2" w:rsidRPr="009349F7">
              <w:rPr>
                <w:rFonts w:ascii="Arial" w:hAnsi="Arial" w:cs="Arial"/>
                <w:sz w:val="20"/>
              </w:rPr>
              <w:t xml:space="preserve"> </w:t>
            </w:r>
            <w:r w:rsidRPr="009349F7">
              <w:rPr>
                <w:rFonts w:ascii="Arial" w:hAnsi="Arial" w:cs="Arial"/>
                <w:sz w:val="20"/>
              </w:rPr>
              <w:t>100</w:t>
            </w:r>
            <w:r w:rsidR="00AC263E" w:rsidRPr="009349F7">
              <w:rPr>
                <w:rFonts w:ascii="Arial" w:hAnsi="Arial" w:cs="Arial"/>
                <w:sz w:val="20"/>
              </w:rPr>
              <w:t xml:space="preserve"> </w:t>
            </w:r>
            <w:r w:rsidRPr="009349F7">
              <w:rPr>
                <w:rFonts w:ascii="Arial" w:hAnsi="Arial" w:cs="Arial"/>
                <w:sz w:val="20"/>
              </w:rPr>
              <w:t>ngườ/năm; Tài liệu; Hội nghị và hội thảo</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Ban chỉ huy PCTT</w:t>
            </w:r>
            <w:r w:rsidR="00AC263E" w:rsidRPr="009349F7">
              <w:rPr>
                <w:rFonts w:ascii="Arial" w:hAnsi="Arial" w:cs="Arial"/>
                <w:sz w:val="20"/>
              </w:rPr>
              <w:t xml:space="preserve"> </w:t>
            </w:r>
            <w:r w:rsidRPr="009349F7">
              <w:rPr>
                <w:rFonts w:ascii="Arial" w:hAnsi="Arial" w:cs="Arial"/>
                <w:sz w:val="20"/>
              </w:rPr>
              <w:t>và TKCN</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NN và PTNT</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Tài chính, UBND cấp huyện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2021</w:t>
            </w:r>
            <w:r w:rsidR="00B266D2" w:rsidRPr="009349F7">
              <w:rPr>
                <w:rFonts w:ascii="Arial" w:hAnsi="Arial" w:cs="Arial"/>
                <w:sz w:val="20"/>
              </w:rPr>
              <w:t xml:space="preserve"> </w:t>
            </w:r>
            <w:r w:rsidRPr="009349F7">
              <w:rPr>
                <w:rFonts w:ascii="Arial" w:hAnsi="Arial" w:cs="Arial"/>
                <w:sz w:val="20"/>
              </w:rPr>
              <w:t>-</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500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Rà soát, xây dựng lực lượng xung kích phòng, chống thiên tai cấp xã</w:t>
            </w:r>
          </w:p>
        </w:tc>
        <w:tc>
          <w:tcPr>
            <w:tcW w:w="661" w:type="pct"/>
            <w:vAlign w:val="center"/>
          </w:tcPr>
          <w:p w:rsidR="004F491A" w:rsidRPr="009349F7" w:rsidRDefault="004F491A" w:rsidP="004C04F7">
            <w:pPr>
              <w:pStyle w:val="TableParagraph"/>
              <w:spacing w:before="120"/>
              <w:rPr>
                <w:rFonts w:ascii="Arial" w:hAnsi="Arial" w:cs="Arial"/>
                <w:sz w:val="20"/>
              </w:rPr>
            </w:pPr>
          </w:p>
        </w:tc>
        <w:tc>
          <w:tcPr>
            <w:tcW w:w="790" w:type="pct"/>
            <w:vAlign w:val="center"/>
          </w:tcPr>
          <w:p w:rsidR="004F491A" w:rsidRPr="009349F7" w:rsidRDefault="004F491A" w:rsidP="004C04F7">
            <w:pPr>
              <w:pStyle w:val="TableParagraph"/>
              <w:spacing w:before="120"/>
              <w:rPr>
                <w:rFonts w:ascii="Arial" w:hAnsi="Arial" w:cs="Arial"/>
                <w:sz w:val="20"/>
              </w:rPr>
            </w:pP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cấp xã</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Ban CH PCTT và TKCN</w:t>
            </w:r>
            <w:r w:rsidR="00AC263E" w:rsidRPr="009349F7">
              <w:rPr>
                <w:rFonts w:ascii="Arial" w:hAnsi="Arial" w:cs="Arial"/>
                <w:sz w:val="20"/>
              </w:rPr>
              <w:t xml:space="preserve"> </w:t>
            </w:r>
            <w:r w:rsidRPr="009349F7">
              <w:rPr>
                <w:rFonts w:ascii="Arial" w:hAnsi="Arial" w:cs="Arial"/>
                <w:sz w:val="20"/>
              </w:rPr>
              <w:t>cấp xã</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Ban chỉ huy quân sự xã; các tổ chức cấp xã</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Năm 2021,</w:t>
            </w:r>
            <w:r w:rsidR="00AC263E" w:rsidRPr="009349F7">
              <w:rPr>
                <w:rFonts w:ascii="Arial" w:hAnsi="Arial" w:cs="Arial"/>
                <w:sz w:val="20"/>
              </w:rPr>
              <w:t xml:space="preserve"> </w:t>
            </w:r>
            <w:r w:rsidRPr="009349F7">
              <w:rPr>
                <w:rFonts w:ascii="Arial" w:hAnsi="Arial" w:cs="Arial"/>
                <w:sz w:val="20"/>
              </w:rPr>
              <w:t>cập nhật năm</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1.600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Đầu tư trang thiết bị chuyên dùng cho Văn phòng thường trực Ban chỉ huy PCTT và TKCN các cấp</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Tham mưu cho Ban chỉ huy thực hiện nhiệm vụ với diễn biến ngày càng phức tạp của thiên tai</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Trang thiết bị họp trực tuyến, trang thiết bị văn phòng (VP tỉnh 200 tr.; VP cấp huyện 150 tr. và VP cấp xã 50 triệu).</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các cấp</w:t>
            </w:r>
          </w:p>
        </w:tc>
        <w:tc>
          <w:tcPr>
            <w:tcW w:w="50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NN và PTNT,PN N/KT</w:t>
            </w:r>
            <w:r w:rsidR="00AC263E" w:rsidRPr="009349F7">
              <w:rPr>
                <w:rFonts w:ascii="Arial" w:hAnsi="Arial" w:cs="Arial"/>
                <w:sz w:val="20"/>
              </w:rPr>
              <w:t xml:space="preserve"> </w:t>
            </w:r>
            <w:r w:rsidRPr="009349F7">
              <w:rPr>
                <w:rFonts w:ascii="Arial" w:hAnsi="Arial" w:cs="Arial"/>
                <w:sz w:val="20"/>
              </w:rPr>
              <w:t>huyện; BanCH cấp xã</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Tài chính, Sở KH ĐT; Phòng Tài chính; Kế toán cấp xã.</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2021-</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6.860</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2.940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Tăng cường năng lực và trang thiết bị cho lực lượng PCTT và TKCN</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Đảm bảo tính chuyên nghiệp trong công</w:t>
            </w:r>
            <w:r w:rsidR="00FE0A2A" w:rsidRPr="009349F7">
              <w:rPr>
                <w:rFonts w:ascii="Arial" w:hAnsi="Arial" w:cs="Arial"/>
                <w:sz w:val="20"/>
              </w:rPr>
              <w:t xml:space="preserve"> </w:t>
            </w:r>
            <w:r w:rsidRPr="009349F7">
              <w:rPr>
                <w:rFonts w:ascii="Arial" w:hAnsi="Arial" w:cs="Arial"/>
                <w:sz w:val="20"/>
              </w:rPr>
              <w:t>tác PCTT và TKCN</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Mua sắm các trang thiết bị, phương tiện</w:t>
            </w:r>
            <w:r w:rsidR="00FE0A2A" w:rsidRPr="009349F7">
              <w:rPr>
                <w:rFonts w:ascii="Arial" w:hAnsi="Arial" w:cs="Arial"/>
                <w:sz w:val="20"/>
              </w:rPr>
              <w:t xml:space="preserve"> </w:t>
            </w:r>
            <w:r w:rsidRPr="009349F7">
              <w:rPr>
                <w:rFonts w:ascii="Arial" w:hAnsi="Arial" w:cs="Arial"/>
                <w:sz w:val="20"/>
              </w:rPr>
              <w:t>PCTT và TKCN</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50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nông nghiệp và PTNT</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Bộ Chỉ huy Quân sự</w:t>
            </w:r>
            <w:r w:rsidR="00FE0A2A" w:rsidRPr="009349F7">
              <w:rPr>
                <w:rFonts w:ascii="Arial" w:hAnsi="Arial" w:cs="Arial"/>
                <w:sz w:val="20"/>
              </w:rPr>
              <w:t xml:space="preserve"> </w:t>
            </w:r>
            <w:r w:rsidRPr="009349F7">
              <w:rPr>
                <w:rFonts w:ascii="Arial" w:hAnsi="Arial" w:cs="Arial"/>
                <w:sz w:val="20"/>
              </w:rPr>
              <w:t>tỉnh, Bộ đội Biên phòng tỉnh,</w:t>
            </w:r>
            <w:r w:rsidR="00AC263E" w:rsidRPr="009349F7">
              <w:rPr>
                <w:rFonts w:ascii="Arial" w:hAnsi="Arial" w:cs="Arial"/>
                <w:sz w:val="20"/>
              </w:rPr>
              <w:t xml:space="preserve"> </w:t>
            </w:r>
            <w:r w:rsidRPr="009349F7">
              <w:rPr>
                <w:rFonts w:ascii="Arial" w:hAnsi="Arial" w:cs="Arial"/>
                <w:sz w:val="20"/>
              </w:rPr>
              <w:t>Công an tỉnh</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2021-</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200.000</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50.000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 xml:space="preserve">Hoàn chỉnh hệ thống thông tin liên lạc phòng chống thiên tai </w:t>
            </w:r>
            <w:r w:rsidRPr="009349F7">
              <w:rPr>
                <w:rFonts w:ascii="Arial" w:hAnsi="Arial" w:cs="Arial"/>
                <w:sz w:val="20"/>
              </w:rPr>
              <w:lastRenderedPageBreak/>
              <w:t>và TKCN</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lastRenderedPageBreak/>
              <w:t>Đảm bảo liên lạc thông suốt của Ban</w:t>
            </w:r>
            <w:r w:rsidR="00AC263E" w:rsidRPr="009349F7">
              <w:rPr>
                <w:rFonts w:ascii="Arial" w:hAnsi="Arial" w:cs="Arial"/>
                <w:sz w:val="20"/>
              </w:rPr>
              <w:t xml:space="preserve"> </w:t>
            </w:r>
            <w:r w:rsidRPr="009349F7">
              <w:rPr>
                <w:rFonts w:ascii="Arial" w:hAnsi="Arial" w:cs="Arial"/>
                <w:sz w:val="20"/>
              </w:rPr>
              <w:t>chỉ huy PCTT và TKCN các cấp</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Hoàn chỉnh hệ thống thông tin liên lạc tại Văn</w:t>
            </w:r>
            <w:r w:rsidR="00AC263E" w:rsidRPr="009349F7">
              <w:rPr>
                <w:rFonts w:ascii="Arial" w:hAnsi="Arial" w:cs="Arial"/>
                <w:sz w:val="20"/>
              </w:rPr>
              <w:t xml:space="preserve"> </w:t>
            </w:r>
            <w:r w:rsidRPr="009349F7">
              <w:rPr>
                <w:rFonts w:ascii="Arial" w:hAnsi="Arial" w:cs="Arial"/>
                <w:sz w:val="20"/>
              </w:rPr>
              <w:t>phòng Ban chỉ huy các cấp</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50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Thông tin</w:t>
            </w:r>
            <w:r w:rsidR="00B266D2" w:rsidRPr="009349F7">
              <w:rPr>
                <w:rFonts w:ascii="Arial" w:hAnsi="Arial" w:cs="Arial"/>
                <w:sz w:val="20"/>
              </w:rPr>
              <w:t xml:space="preserve"> </w:t>
            </w:r>
            <w:r w:rsidRPr="009349F7">
              <w:rPr>
                <w:rFonts w:ascii="Arial" w:hAnsi="Arial" w:cs="Arial"/>
                <w:sz w:val="20"/>
              </w:rPr>
              <w:t>và</w:t>
            </w:r>
            <w:r w:rsidR="00AC263E" w:rsidRPr="009349F7">
              <w:rPr>
                <w:rFonts w:ascii="Arial" w:hAnsi="Arial" w:cs="Arial"/>
                <w:sz w:val="20"/>
              </w:rPr>
              <w:t xml:space="preserve"> </w:t>
            </w:r>
            <w:r w:rsidRPr="009349F7">
              <w:rPr>
                <w:rFonts w:ascii="Arial" w:hAnsi="Arial" w:cs="Arial"/>
                <w:sz w:val="20"/>
              </w:rPr>
              <w:t>Truyền thông</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ngành liên quan và UBND cấp huyện</w:t>
            </w:r>
          </w:p>
        </w:tc>
        <w:tc>
          <w:tcPr>
            <w:tcW w:w="424" w:type="pct"/>
            <w:vAlign w:val="center"/>
          </w:tcPr>
          <w:p w:rsidR="004F491A" w:rsidRPr="009349F7" w:rsidRDefault="004F491A" w:rsidP="004C04F7">
            <w:pPr>
              <w:pStyle w:val="TableParagraph"/>
              <w:spacing w:before="120"/>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50.000</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10.000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lastRenderedPageBreak/>
              <w:t>Cơ chế phối hợp giữa</w:t>
            </w:r>
            <w:r w:rsidR="00FE0A2A" w:rsidRPr="009349F7">
              <w:rPr>
                <w:rFonts w:ascii="Arial" w:hAnsi="Arial" w:cs="Arial"/>
                <w:sz w:val="20"/>
              </w:rPr>
              <w:t xml:space="preserve"> </w:t>
            </w:r>
            <w:r w:rsidRPr="009349F7">
              <w:rPr>
                <w:rFonts w:ascii="Arial" w:hAnsi="Arial" w:cs="Arial"/>
                <w:sz w:val="20"/>
              </w:rPr>
              <w:t>Ban chỉ huy PCTT và TKCN tỉnh với các Tổ chức chính trị, xã hội</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Các tổ chức Mặt trận TQVN tỉnh, Đoàn Thanh niên, Hội Phụ nữ, Hội Chữ thập đỏ cùng tham gia phòng</w:t>
            </w:r>
            <w:r w:rsidR="00AC263E" w:rsidRPr="009349F7">
              <w:rPr>
                <w:rFonts w:ascii="Arial" w:hAnsi="Arial" w:cs="Arial"/>
                <w:sz w:val="20"/>
              </w:rPr>
              <w:t xml:space="preserve"> </w:t>
            </w:r>
            <w:r w:rsidRPr="009349F7">
              <w:rPr>
                <w:rFonts w:ascii="Arial" w:hAnsi="Arial" w:cs="Arial"/>
                <w:sz w:val="20"/>
              </w:rPr>
              <w:t>chống thiên tai</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Tham gia, vận động các tổ chức trong và ngoài tỉnh đóng góp, hỗ trợ khắc phục hậu thiên tai</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Ban Chỉ huy PCTT</w:t>
            </w:r>
            <w:r w:rsidR="00AC263E" w:rsidRPr="009349F7">
              <w:rPr>
                <w:rFonts w:ascii="Arial" w:hAnsi="Arial" w:cs="Arial"/>
                <w:sz w:val="20"/>
              </w:rPr>
              <w:t xml:space="preserve"> </w:t>
            </w:r>
            <w:r w:rsidRPr="009349F7">
              <w:rPr>
                <w:rFonts w:ascii="Arial" w:hAnsi="Arial" w:cs="Arial"/>
                <w:sz w:val="20"/>
              </w:rPr>
              <w:t>và TKCN</w:t>
            </w:r>
            <w:r w:rsidR="00AC263E" w:rsidRPr="009349F7">
              <w:rPr>
                <w:rFonts w:ascii="Arial" w:hAnsi="Arial" w:cs="Arial"/>
                <w:sz w:val="20"/>
              </w:rPr>
              <w:t xml:space="preserve"> </w:t>
            </w:r>
            <w:r w:rsidRPr="009349F7">
              <w:rPr>
                <w:rFonts w:ascii="Arial" w:hAnsi="Arial" w:cs="Arial"/>
                <w:sz w:val="20"/>
              </w:rPr>
              <w:t>tỉnh</w:t>
            </w:r>
          </w:p>
        </w:tc>
        <w:tc>
          <w:tcPr>
            <w:tcW w:w="501" w:type="pct"/>
            <w:vAlign w:val="center"/>
          </w:tcPr>
          <w:p w:rsidR="004F491A" w:rsidRPr="009349F7" w:rsidRDefault="004F491A" w:rsidP="004C04F7">
            <w:pPr>
              <w:pStyle w:val="TableParagraph"/>
              <w:tabs>
                <w:tab w:val="left" w:pos="668"/>
              </w:tabs>
              <w:spacing w:before="120"/>
              <w:rPr>
                <w:rFonts w:ascii="Arial" w:hAnsi="Arial" w:cs="Arial"/>
                <w:sz w:val="20"/>
              </w:rPr>
            </w:pPr>
            <w:r w:rsidRPr="009349F7">
              <w:rPr>
                <w:rFonts w:ascii="Arial" w:hAnsi="Arial" w:cs="Arial"/>
                <w:sz w:val="20"/>
              </w:rPr>
              <w:t>Văn phòng thường trực</w:t>
            </w:r>
            <w:r w:rsidR="00B266D2" w:rsidRPr="009349F7">
              <w:rPr>
                <w:rFonts w:ascii="Arial" w:hAnsi="Arial" w:cs="Arial"/>
                <w:sz w:val="20"/>
              </w:rPr>
              <w:t xml:space="preserve"> </w:t>
            </w:r>
            <w:r w:rsidRPr="009349F7">
              <w:rPr>
                <w:rFonts w:ascii="Arial" w:hAnsi="Arial" w:cs="Arial"/>
                <w:sz w:val="20"/>
              </w:rPr>
              <w:t>Ban chỉ huy</w:t>
            </w:r>
          </w:p>
        </w:tc>
        <w:tc>
          <w:tcPr>
            <w:tcW w:w="668" w:type="pct"/>
            <w:vAlign w:val="center"/>
          </w:tcPr>
          <w:p w:rsidR="004F491A" w:rsidRPr="009349F7" w:rsidRDefault="004F491A" w:rsidP="004C04F7">
            <w:pPr>
              <w:pStyle w:val="TableParagraph"/>
              <w:tabs>
                <w:tab w:val="left" w:pos="1116"/>
              </w:tabs>
              <w:spacing w:before="120"/>
              <w:rPr>
                <w:rFonts w:ascii="Arial" w:hAnsi="Arial" w:cs="Arial"/>
                <w:sz w:val="20"/>
              </w:rPr>
            </w:pPr>
            <w:r w:rsidRPr="009349F7">
              <w:rPr>
                <w:rFonts w:ascii="Arial" w:hAnsi="Arial" w:cs="Arial"/>
                <w:sz w:val="20"/>
              </w:rPr>
              <w:t>Mặt trận TQVN tỉnh,</w:t>
            </w:r>
            <w:r w:rsidR="00B266D2" w:rsidRPr="009349F7">
              <w:rPr>
                <w:rFonts w:ascii="Arial" w:hAnsi="Arial" w:cs="Arial"/>
                <w:sz w:val="20"/>
              </w:rPr>
              <w:t xml:space="preserve"> </w:t>
            </w:r>
            <w:r w:rsidRPr="009349F7">
              <w:rPr>
                <w:rFonts w:ascii="Arial" w:hAnsi="Arial" w:cs="Arial"/>
                <w:sz w:val="20"/>
              </w:rPr>
              <w:t>Đoàn Thanh niên, Hội Phụ nữ,</w:t>
            </w:r>
            <w:r w:rsidR="00FE0A2A" w:rsidRPr="009349F7">
              <w:rPr>
                <w:rFonts w:ascii="Arial" w:hAnsi="Arial" w:cs="Arial"/>
                <w:sz w:val="20"/>
              </w:rPr>
              <w:t xml:space="preserve"> </w:t>
            </w:r>
            <w:r w:rsidRPr="009349F7">
              <w:rPr>
                <w:rFonts w:ascii="Arial" w:hAnsi="Arial" w:cs="Arial"/>
                <w:sz w:val="20"/>
              </w:rPr>
              <w:t>Hội Chữ thập đỏ tỉnh</w:t>
            </w:r>
          </w:p>
        </w:tc>
        <w:tc>
          <w:tcPr>
            <w:tcW w:w="424" w:type="pct"/>
            <w:vAlign w:val="center"/>
          </w:tcPr>
          <w:p w:rsidR="004F491A" w:rsidRPr="009349F7" w:rsidRDefault="004F491A" w:rsidP="004C04F7">
            <w:pPr>
              <w:pStyle w:val="TableParagraph"/>
              <w:spacing w:before="120"/>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p>
        </w:tc>
      </w:tr>
      <w:tr w:rsidR="004F491A" w:rsidRPr="009349F7">
        <w:tc>
          <w:tcPr>
            <w:tcW w:w="528"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Tổ chức diễn tập phòng, chống thiên tai và tìm kiếm cứu nạn</w:t>
            </w:r>
          </w:p>
        </w:tc>
        <w:tc>
          <w:tcPr>
            <w:tcW w:w="661" w:type="pct"/>
            <w:vAlign w:val="center"/>
          </w:tcPr>
          <w:p w:rsidR="004F491A" w:rsidRPr="009349F7" w:rsidRDefault="004F491A" w:rsidP="004C04F7">
            <w:pPr>
              <w:pStyle w:val="TableParagraph"/>
              <w:spacing w:before="120"/>
              <w:rPr>
                <w:rFonts w:ascii="Arial" w:hAnsi="Arial" w:cs="Arial"/>
                <w:sz w:val="20"/>
              </w:rPr>
            </w:pPr>
          </w:p>
        </w:tc>
        <w:tc>
          <w:tcPr>
            <w:tcW w:w="790" w:type="pct"/>
            <w:vAlign w:val="center"/>
          </w:tcPr>
          <w:p w:rsidR="004F491A" w:rsidRPr="009349F7" w:rsidRDefault="004F491A" w:rsidP="004C04F7">
            <w:pPr>
              <w:pStyle w:val="TableParagraph"/>
              <w:tabs>
                <w:tab w:val="left" w:pos="820"/>
                <w:tab w:val="left" w:pos="1371"/>
                <w:tab w:val="left" w:pos="2192"/>
              </w:tabs>
              <w:spacing w:before="120"/>
              <w:rPr>
                <w:rFonts w:ascii="Arial" w:hAnsi="Arial" w:cs="Arial"/>
                <w:sz w:val="20"/>
              </w:rPr>
            </w:pPr>
            <w:r w:rsidRPr="009349F7">
              <w:rPr>
                <w:rFonts w:ascii="Arial" w:hAnsi="Arial" w:cs="Arial"/>
                <w:sz w:val="20"/>
              </w:rPr>
              <w:t>Diễn</w:t>
            </w:r>
            <w:r w:rsidR="00B266D2" w:rsidRPr="009349F7">
              <w:rPr>
                <w:rFonts w:ascii="Arial" w:hAnsi="Arial" w:cs="Arial"/>
                <w:sz w:val="20"/>
              </w:rPr>
              <w:t xml:space="preserve"> </w:t>
            </w:r>
            <w:r w:rsidRPr="009349F7">
              <w:rPr>
                <w:rFonts w:ascii="Arial" w:hAnsi="Arial" w:cs="Arial"/>
                <w:sz w:val="20"/>
              </w:rPr>
              <w:t>tập</w:t>
            </w:r>
            <w:r w:rsidR="00B266D2" w:rsidRPr="009349F7">
              <w:rPr>
                <w:rFonts w:ascii="Arial" w:hAnsi="Arial" w:cs="Arial"/>
                <w:sz w:val="20"/>
              </w:rPr>
              <w:t xml:space="preserve"> </w:t>
            </w:r>
            <w:r w:rsidRPr="009349F7">
              <w:rPr>
                <w:rFonts w:ascii="Arial" w:hAnsi="Arial" w:cs="Arial"/>
                <w:sz w:val="20"/>
              </w:rPr>
              <w:t>PCTT</w:t>
            </w:r>
            <w:r w:rsidR="00B266D2" w:rsidRPr="009349F7">
              <w:rPr>
                <w:rFonts w:ascii="Arial" w:hAnsi="Arial" w:cs="Arial"/>
                <w:sz w:val="20"/>
              </w:rPr>
              <w:t xml:space="preserve"> </w:t>
            </w:r>
            <w:r w:rsidRPr="009349F7">
              <w:rPr>
                <w:rFonts w:ascii="Arial" w:hAnsi="Arial" w:cs="Arial"/>
                <w:sz w:val="20"/>
              </w:rPr>
              <w:t>5 năm/lần</w:t>
            </w:r>
          </w:p>
        </w:tc>
        <w:tc>
          <w:tcPr>
            <w:tcW w:w="386" w:type="pct"/>
            <w:vAlign w:val="center"/>
          </w:tcPr>
          <w:p w:rsidR="004F491A" w:rsidRPr="009349F7" w:rsidRDefault="004F491A" w:rsidP="004C04F7">
            <w:pPr>
              <w:pStyle w:val="TableParagraph"/>
              <w:spacing w:before="120"/>
              <w:rPr>
                <w:rFonts w:ascii="Arial" w:hAnsi="Arial" w:cs="Arial"/>
                <w:sz w:val="20"/>
              </w:rPr>
            </w:pPr>
          </w:p>
        </w:tc>
        <w:tc>
          <w:tcPr>
            <w:tcW w:w="50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BCH PCTTTK</w:t>
            </w:r>
            <w:r w:rsidR="00AC263E" w:rsidRPr="009349F7">
              <w:rPr>
                <w:rFonts w:ascii="Arial" w:hAnsi="Arial" w:cs="Arial"/>
                <w:sz w:val="20"/>
              </w:rPr>
              <w:t xml:space="preserve"> </w:t>
            </w:r>
            <w:r w:rsidRPr="009349F7">
              <w:rPr>
                <w:rFonts w:ascii="Arial" w:hAnsi="Arial" w:cs="Arial"/>
                <w:sz w:val="20"/>
              </w:rPr>
              <w:t>CN tỉnh</w:t>
            </w:r>
          </w:p>
        </w:tc>
        <w:tc>
          <w:tcPr>
            <w:tcW w:w="668" w:type="pct"/>
            <w:vAlign w:val="center"/>
          </w:tcPr>
          <w:p w:rsidR="004F491A" w:rsidRPr="009349F7" w:rsidRDefault="004F491A" w:rsidP="004C04F7">
            <w:pPr>
              <w:pStyle w:val="TableParagraph"/>
              <w:spacing w:before="120"/>
              <w:rPr>
                <w:rFonts w:ascii="Arial" w:hAnsi="Arial" w:cs="Arial"/>
                <w:sz w:val="20"/>
              </w:rPr>
            </w:pP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Theo kế hoạch</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3.000</w:t>
            </w:r>
          </w:p>
        </w:tc>
      </w:tr>
      <w:tr w:rsidR="004F491A" w:rsidRPr="009349F7">
        <w:tc>
          <w:tcPr>
            <w:tcW w:w="528" w:type="pct"/>
            <w:vMerge/>
            <w:vAlign w:val="center"/>
          </w:tcPr>
          <w:p w:rsidR="004F491A" w:rsidRPr="009349F7" w:rsidRDefault="004F491A" w:rsidP="004C04F7">
            <w:pPr>
              <w:spacing w:before="120"/>
              <w:rPr>
                <w:rFonts w:ascii="Arial" w:hAnsi="Arial" w:cs="Arial"/>
                <w:sz w:val="20"/>
                <w:szCs w:val="2"/>
              </w:rPr>
            </w:pPr>
          </w:p>
        </w:tc>
        <w:tc>
          <w:tcPr>
            <w:tcW w:w="661" w:type="pct"/>
            <w:vAlign w:val="center"/>
          </w:tcPr>
          <w:p w:rsidR="004F491A" w:rsidRPr="009349F7" w:rsidRDefault="004F491A" w:rsidP="004C04F7">
            <w:pPr>
              <w:pStyle w:val="TableParagraph"/>
              <w:spacing w:before="120"/>
              <w:rPr>
                <w:rFonts w:ascii="Arial" w:hAnsi="Arial" w:cs="Arial"/>
                <w:sz w:val="20"/>
              </w:rPr>
            </w:pPr>
          </w:p>
        </w:tc>
        <w:tc>
          <w:tcPr>
            <w:tcW w:w="790" w:type="pct"/>
            <w:vAlign w:val="center"/>
          </w:tcPr>
          <w:p w:rsidR="004F491A" w:rsidRPr="009349F7" w:rsidRDefault="004F491A" w:rsidP="004C04F7">
            <w:pPr>
              <w:pStyle w:val="TableParagraph"/>
              <w:tabs>
                <w:tab w:val="left" w:pos="820"/>
                <w:tab w:val="left" w:pos="1371"/>
                <w:tab w:val="left" w:pos="2192"/>
              </w:tabs>
              <w:spacing w:before="120"/>
              <w:rPr>
                <w:rFonts w:ascii="Arial" w:hAnsi="Arial" w:cs="Arial"/>
                <w:sz w:val="20"/>
              </w:rPr>
            </w:pPr>
            <w:r w:rsidRPr="009349F7">
              <w:rPr>
                <w:rFonts w:ascii="Arial" w:hAnsi="Arial" w:cs="Arial"/>
                <w:sz w:val="20"/>
              </w:rPr>
              <w:t>Diễn</w:t>
            </w:r>
            <w:r w:rsidR="00B266D2" w:rsidRPr="009349F7">
              <w:rPr>
                <w:rFonts w:ascii="Arial" w:hAnsi="Arial" w:cs="Arial"/>
                <w:sz w:val="20"/>
              </w:rPr>
              <w:t xml:space="preserve"> </w:t>
            </w:r>
            <w:r w:rsidRPr="009349F7">
              <w:rPr>
                <w:rFonts w:ascii="Arial" w:hAnsi="Arial" w:cs="Arial"/>
                <w:sz w:val="20"/>
              </w:rPr>
              <w:t>tập</w:t>
            </w:r>
            <w:r w:rsidR="00B266D2" w:rsidRPr="009349F7">
              <w:rPr>
                <w:rFonts w:ascii="Arial" w:hAnsi="Arial" w:cs="Arial"/>
                <w:sz w:val="20"/>
              </w:rPr>
              <w:t xml:space="preserve"> </w:t>
            </w:r>
            <w:r w:rsidRPr="009349F7">
              <w:rPr>
                <w:rFonts w:ascii="Arial" w:hAnsi="Arial" w:cs="Arial"/>
                <w:sz w:val="20"/>
              </w:rPr>
              <w:t>PCTT</w:t>
            </w:r>
            <w:r w:rsidR="00B266D2" w:rsidRPr="009349F7">
              <w:rPr>
                <w:rFonts w:ascii="Arial" w:hAnsi="Arial" w:cs="Arial"/>
                <w:sz w:val="20"/>
              </w:rPr>
              <w:t xml:space="preserve"> </w:t>
            </w:r>
            <w:r w:rsidRPr="009349F7">
              <w:rPr>
                <w:rFonts w:ascii="Arial" w:hAnsi="Arial" w:cs="Arial"/>
                <w:sz w:val="20"/>
              </w:rPr>
              <w:t>5 năm/lần</w:t>
            </w:r>
          </w:p>
        </w:tc>
        <w:tc>
          <w:tcPr>
            <w:tcW w:w="386" w:type="pct"/>
            <w:vAlign w:val="center"/>
          </w:tcPr>
          <w:p w:rsidR="004F491A" w:rsidRPr="009349F7" w:rsidRDefault="004F491A" w:rsidP="004C04F7">
            <w:pPr>
              <w:pStyle w:val="TableParagraph"/>
              <w:spacing w:before="120"/>
              <w:rPr>
                <w:rFonts w:ascii="Arial" w:hAnsi="Arial" w:cs="Arial"/>
                <w:sz w:val="20"/>
              </w:rPr>
            </w:pPr>
          </w:p>
        </w:tc>
        <w:tc>
          <w:tcPr>
            <w:tcW w:w="50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BCH PCTTTK</w:t>
            </w:r>
            <w:r w:rsidR="00AC263E" w:rsidRPr="009349F7">
              <w:rPr>
                <w:rFonts w:ascii="Arial" w:hAnsi="Arial" w:cs="Arial"/>
                <w:sz w:val="20"/>
              </w:rPr>
              <w:t xml:space="preserve"> </w:t>
            </w:r>
            <w:r w:rsidRPr="009349F7">
              <w:rPr>
                <w:rFonts w:ascii="Arial" w:hAnsi="Arial" w:cs="Arial"/>
                <w:sz w:val="20"/>
              </w:rPr>
              <w:t>CN huyện</w:t>
            </w:r>
          </w:p>
        </w:tc>
        <w:tc>
          <w:tcPr>
            <w:tcW w:w="668" w:type="pct"/>
            <w:vAlign w:val="center"/>
          </w:tcPr>
          <w:p w:rsidR="004F491A" w:rsidRPr="009349F7" w:rsidRDefault="004F491A" w:rsidP="004C04F7">
            <w:pPr>
              <w:pStyle w:val="TableParagraph"/>
              <w:spacing w:before="120"/>
              <w:rPr>
                <w:rFonts w:ascii="Arial" w:hAnsi="Arial" w:cs="Arial"/>
                <w:sz w:val="20"/>
              </w:rPr>
            </w:pPr>
          </w:p>
        </w:tc>
        <w:tc>
          <w:tcPr>
            <w:tcW w:w="424" w:type="pct"/>
            <w:vAlign w:val="center"/>
          </w:tcPr>
          <w:p w:rsidR="004F491A" w:rsidRPr="009349F7" w:rsidRDefault="004F491A" w:rsidP="004C04F7">
            <w:pPr>
              <w:pStyle w:val="TableParagraph"/>
              <w:spacing w:before="120"/>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2.000</w:t>
            </w:r>
          </w:p>
        </w:tc>
      </w:tr>
      <w:tr w:rsidR="004F491A" w:rsidRPr="009349F7">
        <w:tc>
          <w:tcPr>
            <w:tcW w:w="528" w:type="pct"/>
            <w:vMerge/>
            <w:vAlign w:val="center"/>
          </w:tcPr>
          <w:p w:rsidR="004F491A" w:rsidRPr="009349F7" w:rsidRDefault="004F491A" w:rsidP="004C04F7">
            <w:pPr>
              <w:spacing w:before="120"/>
              <w:rPr>
                <w:rFonts w:ascii="Arial" w:hAnsi="Arial" w:cs="Arial"/>
                <w:sz w:val="20"/>
                <w:szCs w:val="2"/>
              </w:rPr>
            </w:pPr>
          </w:p>
        </w:tc>
        <w:tc>
          <w:tcPr>
            <w:tcW w:w="661" w:type="pct"/>
            <w:vAlign w:val="center"/>
          </w:tcPr>
          <w:p w:rsidR="004F491A" w:rsidRPr="009349F7" w:rsidRDefault="004F491A" w:rsidP="004C04F7">
            <w:pPr>
              <w:pStyle w:val="TableParagraph"/>
              <w:spacing w:before="120"/>
              <w:rPr>
                <w:rFonts w:ascii="Arial" w:hAnsi="Arial" w:cs="Arial"/>
                <w:sz w:val="20"/>
              </w:rPr>
            </w:pPr>
          </w:p>
        </w:tc>
        <w:tc>
          <w:tcPr>
            <w:tcW w:w="790" w:type="pct"/>
            <w:vAlign w:val="center"/>
          </w:tcPr>
          <w:p w:rsidR="004F491A" w:rsidRPr="009349F7" w:rsidRDefault="004F491A" w:rsidP="004C04F7">
            <w:pPr>
              <w:pStyle w:val="TableParagraph"/>
              <w:tabs>
                <w:tab w:val="left" w:pos="820"/>
                <w:tab w:val="left" w:pos="1371"/>
                <w:tab w:val="left" w:pos="2192"/>
              </w:tabs>
              <w:spacing w:before="120"/>
              <w:rPr>
                <w:rFonts w:ascii="Arial" w:hAnsi="Arial" w:cs="Arial"/>
                <w:sz w:val="20"/>
              </w:rPr>
            </w:pPr>
            <w:r w:rsidRPr="009349F7">
              <w:rPr>
                <w:rFonts w:ascii="Arial" w:hAnsi="Arial" w:cs="Arial"/>
                <w:sz w:val="20"/>
              </w:rPr>
              <w:t>Diễn</w:t>
            </w:r>
            <w:r w:rsidR="00B266D2" w:rsidRPr="009349F7">
              <w:rPr>
                <w:rFonts w:ascii="Arial" w:hAnsi="Arial" w:cs="Arial"/>
                <w:sz w:val="20"/>
              </w:rPr>
              <w:t xml:space="preserve"> </w:t>
            </w:r>
            <w:r w:rsidRPr="009349F7">
              <w:rPr>
                <w:rFonts w:ascii="Arial" w:hAnsi="Arial" w:cs="Arial"/>
                <w:sz w:val="20"/>
              </w:rPr>
              <w:t>tập</w:t>
            </w:r>
            <w:r w:rsidR="00B266D2" w:rsidRPr="009349F7">
              <w:rPr>
                <w:rFonts w:ascii="Arial" w:hAnsi="Arial" w:cs="Arial"/>
                <w:sz w:val="20"/>
              </w:rPr>
              <w:t xml:space="preserve"> </w:t>
            </w:r>
            <w:r w:rsidRPr="009349F7">
              <w:rPr>
                <w:rFonts w:ascii="Arial" w:hAnsi="Arial" w:cs="Arial"/>
                <w:sz w:val="20"/>
              </w:rPr>
              <w:t>PCTT</w:t>
            </w:r>
            <w:r w:rsidR="00B266D2" w:rsidRPr="009349F7">
              <w:rPr>
                <w:rFonts w:ascii="Arial" w:hAnsi="Arial" w:cs="Arial"/>
                <w:sz w:val="20"/>
              </w:rPr>
              <w:t xml:space="preserve"> </w:t>
            </w:r>
            <w:r w:rsidRPr="009349F7">
              <w:rPr>
                <w:rFonts w:ascii="Arial" w:hAnsi="Arial" w:cs="Arial"/>
                <w:sz w:val="20"/>
              </w:rPr>
              <w:t>2 năm/lần</w:t>
            </w:r>
          </w:p>
        </w:tc>
        <w:tc>
          <w:tcPr>
            <w:tcW w:w="386" w:type="pct"/>
            <w:vAlign w:val="center"/>
          </w:tcPr>
          <w:p w:rsidR="004F491A" w:rsidRPr="009349F7" w:rsidRDefault="004F491A" w:rsidP="004C04F7">
            <w:pPr>
              <w:pStyle w:val="TableParagraph"/>
              <w:spacing w:before="120"/>
              <w:rPr>
                <w:rFonts w:ascii="Arial" w:hAnsi="Arial" w:cs="Arial"/>
                <w:sz w:val="20"/>
              </w:rPr>
            </w:pPr>
          </w:p>
        </w:tc>
        <w:tc>
          <w:tcPr>
            <w:tcW w:w="50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BCH PCTTTK</w:t>
            </w:r>
            <w:r w:rsidR="00AC263E" w:rsidRPr="009349F7">
              <w:rPr>
                <w:rFonts w:ascii="Arial" w:hAnsi="Arial" w:cs="Arial"/>
                <w:sz w:val="20"/>
              </w:rPr>
              <w:t xml:space="preserve"> </w:t>
            </w:r>
            <w:r w:rsidRPr="009349F7">
              <w:rPr>
                <w:rFonts w:ascii="Arial" w:hAnsi="Arial" w:cs="Arial"/>
                <w:sz w:val="20"/>
              </w:rPr>
              <w:t>CN xã</w:t>
            </w:r>
          </w:p>
        </w:tc>
        <w:tc>
          <w:tcPr>
            <w:tcW w:w="668" w:type="pct"/>
            <w:vAlign w:val="center"/>
          </w:tcPr>
          <w:p w:rsidR="004F491A" w:rsidRPr="009349F7" w:rsidRDefault="004F491A" w:rsidP="004C04F7">
            <w:pPr>
              <w:pStyle w:val="TableParagraph"/>
              <w:spacing w:before="120"/>
              <w:rPr>
                <w:rFonts w:ascii="Arial" w:hAnsi="Arial" w:cs="Arial"/>
                <w:sz w:val="20"/>
              </w:rPr>
            </w:pPr>
          </w:p>
        </w:tc>
        <w:tc>
          <w:tcPr>
            <w:tcW w:w="424" w:type="pct"/>
            <w:vAlign w:val="center"/>
          </w:tcPr>
          <w:p w:rsidR="004F491A" w:rsidRPr="009349F7" w:rsidRDefault="004F491A" w:rsidP="004C04F7">
            <w:pPr>
              <w:pStyle w:val="TableParagraph"/>
              <w:spacing w:before="120"/>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1.000</w:t>
            </w:r>
          </w:p>
        </w:tc>
      </w:tr>
      <w:tr w:rsidR="004F491A" w:rsidRPr="009349F7">
        <w:tc>
          <w:tcPr>
            <w:tcW w:w="3955" w:type="pct"/>
            <w:gridSpan w:val="7"/>
            <w:vAlign w:val="center"/>
          </w:tcPr>
          <w:p w:rsidR="004F491A" w:rsidRPr="009349F7" w:rsidRDefault="004F491A" w:rsidP="004C04F7">
            <w:pPr>
              <w:pStyle w:val="TableParagraph"/>
              <w:spacing w:before="120"/>
              <w:rPr>
                <w:rFonts w:ascii="Arial" w:hAnsi="Arial" w:cs="Arial"/>
                <w:b/>
                <w:sz w:val="20"/>
              </w:rPr>
            </w:pPr>
            <w:r w:rsidRPr="009349F7">
              <w:rPr>
                <w:rFonts w:ascii="Arial" w:hAnsi="Arial" w:cs="Arial"/>
                <w:b/>
                <w:sz w:val="20"/>
              </w:rPr>
              <w:t>III. Lập, rà soát và thực hiện các kế hoạch, quy hoạch, ph</w:t>
            </w:r>
            <w:r w:rsidR="001D7584" w:rsidRPr="009349F7">
              <w:rPr>
                <w:rFonts w:ascii="Arial" w:hAnsi="Arial" w:cs="Arial"/>
                <w:b/>
                <w:sz w:val="20"/>
              </w:rPr>
              <w:t>ư</w:t>
            </w:r>
            <w:r w:rsidRPr="009349F7">
              <w:rPr>
                <w:rFonts w:ascii="Arial" w:hAnsi="Arial" w:cs="Arial"/>
                <w:b/>
                <w:sz w:val="20"/>
              </w:rPr>
              <w:t>ơng án</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23.500,0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 xml:space="preserve">Kế hoạch phòng chống thiên tai cấp tỉnh </w:t>
            </w:r>
            <w:r w:rsidR="002A79A7" w:rsidRPr="009349F7">
              <w:rPr>
                <w:rFonts w:ascii="Arial" w:hAnsi="Arial" w:cs="Arial"/>
                <w:sz w:val="20"/>
              </w:rPr>
              <w:t>giai</w:t>
            </w:r>
            <w:r w:rsidRPr="009349F7">
              <w:rPr>
                <w:rFonts w:ascii="Arial" w:hAnsi="Arial" w:cs="Arial"/>
                <w:sz w:val="20"/>
              </w:rPr>
              <w:t xml:space="preserve"> đoạn 2021 – 2025 và cập nhật hàng năm</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Giảm thiệt hại về người và tài sản</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Kế hoạch; các biện pháp phòng chống thiên tai</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NN và PTNT</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Các sở, ngành liên quan và UBND cấp huyện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8/2020</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500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 xml:space="preserve">Kế hoạch phòng chống thiên tai cấp huyện </w:t>
            </w:r>
            <w:r w:rsidR="002A79A7" w:rsidRPr="009349F7">
              <w:rPr>
                <w:rFonts w:ascii="Arial" w:hAnsi="Arial" w:cs="Arial"/>
                <w:sz w:val="20"/>
              </w:rPr>
              <w:t>giai</w:t>
            </w:r>
            <w:r w:rsidRPr="009349F7">
              <w:rPr>
                <w:rFonts w:ascii="Arial" w:hAnsi="Arial" w:cs="Arial"/>
                <w:sz w:val="20"/>
              </w:rPr>
              <w:t xml:space="preserve"> đoạn 2021 – 2025 và cập</w:t>
            </w:r>
            <w:r w:rsidR="00AC263E" w:rsidRPr="009349F7">
              <w:rPr>
                <w:rFonts w:ascii="Arial" w:hAnsi="Arial" w:cs="Arial"/>
                <w:sz w:val="20"/>
              </w:rPr>
              <w:t xml:space="preserve"> </w:t>
            </w:r>
            <w:r w:rsidRPr="009349F7">
              <w:rPr>
                <w:rFonts w:ascii="Arial" w:hAnsi="Arial" w:cs="Arial"/>
                <w:sz w:val="20"/>
              </w:rPr>
              <w:t>nhật hàng năm</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Giảm thiệt hại về người và tài sản</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Kế hoạch; các biện pháp phòng chống thiên tai</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cấp huyện</w:t>
            </w:r>
          </w:p>
        </w:tc>
        <w:tc>
          <w:tcPr>
            <w:tcW w:w="498" w:type="pct"/>
            <w:vAlign w:val="center"/>
          </w:tcPr>
          <w:p w:rsidR="004F491A" w:rsidRPr="009349F7" w:rsidRDefault="004F491A" w:rsidP="004C04F7">
            <w:pPr>
              <w:pStyle w:val="TableParagraph"/>
              <w:tabs>
                <w:tab w:val="left" w:pos="815"/>
              </w:tabs>
              <w:spacing w:before="120"/>
              <w:rPr>
                <w:rFonts w:ascii="Arial" w:hAnsi="Arial" w:cs="Arial"/>
                <w:sz w:val="20"/>
              </w:rPr>
            </w:pPr>
            <w:r w:rsidRPr="009349F7">
              <w:rPr>
                <w:rFonts w:ascii="Arial" w:hAnsi="Arial" w:cs="Arial"/>
                <w:sz w:val="20"/>
              </w:rPr>
              <w:t>Phòng NN</w:t>
            </w:r>
            <w:r w:rsidR="00B266D2" w:rsidRPr="009349F7">
              <w:rPr>
                <w:rFonts w:ascii="Arial" w:hAnsi="Arial" w:cs="Arial"/>
                <w:sz w:val="20"/>
              </w:rPr>
              <w:t xml:space="preserve"> </w:t>
            </w:r>
            <w:r w:rsidRPr="009349F7">
              <w:rPr>
                <w:rFonts w:ascii="Arial" w:hAnsi="Arial" w:cs="Arial"/>
                <w:sz w:val="20"/>
              </w:rPr>
              <w:t>và PTNT/KT</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Các phòng, ban liên quan và UBND cấp xã</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8/2021</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2.420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 xml:space="preserve">Kế hoạch phòng chống thiên tai cấp xã </w:t>
            </w:r>
            <w:r w:rsidR="002A79A7" w:rsidRPr="009349F7">
              <w:rPr>
                <w:rFonts w:ascii="Arial" w:hAnsi="Arial" w:cs="Arial"/>
                <w:sz w:val="20"/>
              </w:rPr>
              <w:t>giai</w:t>
            </w:r>
            <w:r w:rsidRPr="009349F7">
              <w:rPr>
                <w:rFonts w:ascii="Arial" w:hAnsi="Arial" w:cs="Arial"/>
                <w:sz w:val="20"/>
              </w:rPr>
              <w:t xml:space="preserve"> đoạn 2021 – 2025 và cập nhật</w:t>
            </w:r>
            <w:r w:rsidR="00AC263E" w:rsidRPr="009349F7">
              <w:rPr>
                <w:rFonts w:ascii="Arial" w:hAnsi="Arial" w:cs="Arial"/>
                <w:sz w:val="20"/>
              </w:rPr>
              <w:t xml:space="preserve"> </w:t>
            </w:r>
            <w:r w:rsidRPr="009349F7">
              <w:rPr>
                <w:rFonts w:ascii="Arial" w:hAnsi="Arial" w:cs="Arial"/>
                <w:sz w:val="20"/>
              </w:rPr>
              <w:t>hàng năm</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Giảm thiệt hại về người và tài sản</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Kế hoạch; các biện pháp phòng chống thiên tai</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cấp xã</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Nhóm kỹ thuật cấp xã</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Thành viên Ban chỉ huy cấp xã, trưởng thôn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8/2021</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11.130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 xml:space="preserve">Kế hoạch quản lý lũ tổng hợp lưu vực sông Kôn-Hà Thanh </w:t>
            </w:r>
            <w:r w:rsidR="002A79A7" w:rsidRPr="009349F7">
              <w:rPr>
                <w:rFonts w:ascii="Arial" w:hAnsi="Arial" w:cs="Arial"/>
                <w:sz w:val="20"/>
              </w:rPr>
              <w:t>giai</w:t>
            </w:r>
            <w:r w:rsidRPr="009349F7">
              <w:rPr>
                <w:rFonts w:ascii="Arial" w:hAnsi="Arial" w:cs="Arial"/>
                <w:sz w:val="20"/>
              </w:rPr>
              <w:t xml:space="preserve"> đoạn 2</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Phòng chống lũ, lụt, giảm thiệt hại người, tài sản</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Kế hoạch; các biện pháp phi công trình và công trình</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NN&amp;PTN T</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Viện</w:t>
            </w:r>
            <w:r w:rsidR="00FE0A2A" w:rsidRPr="009349F7">
              <w:rPr>
                <w:rFonts w:ascii="Arial" w:hAnsi="Arial" w:cs="Arial"/>
                <w:sz w:val="20"/>
              </w:rPr>
              <w:t xml:space="preserve"> </w:t>
            </w:r>
            <w:r w:rsidRPr="009349F7">
              <w:rPr>
                <w:rFonts w:ascii="Arial" w:hAnsi="Arial" w:cs="Arial"/>
                <w:sz w:val="20"/>
              </w:rPr>
              <w:t>KHTL Việt Nam, Sở ngành, UBND</w:t>
            </w:r>
            <w:r w:rsidR="00AC263E" w:rsidRPr="009349F7">
              <w:rPr>
                <w:rFonts w:ascii="Arial" w:hAnsi="Arial" w:cs="Arial"/>
                <w:sz w:val="20"/>
              </w:rPr>
              <w:t xml:space="preserve"> </w:t>
            </w:r>
            <w:r w:rsidRPr="009349F7">
              <w:rPr>
                <w:rFonts w:ascii="Arial" w:hAnsi="Arial" w:cs="Arial"/>
                <w:sz w:val="20"/>
              </w:rPr>
              <w:t>các huyện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12/2020</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7.000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 xml:space="preserve">Rà soát quy hoạch </w:t>
            </w:r>
            <w:r w:rsidRPr="009349F7">
              <w:rPr>
                <w:rFonts w:ascii="Arial" w:hAnsi="Arial" w:cs="Arial"/>
                <w:sz w:val="20"/>
              </w:rPr>
              <w:lastRenderedPageBreak/>
              <w:t xml:space="preserve">bố trí dân cư các vùng có nguy cơ thiên tai </w:t>
            </w:r>
            <w:r w:rsidR="002A79A7" w:rsidRPr="009349F7">
              <w:rPr>
                <w:rFonts w:ascii="Arial" w:hAnsi="Arial" w:cs="Arial"/>
                <w:sz w:val="20"/>
              </w:rPr>
              <w:t>giai</w:t>
            </w:r>
            <w:r w:rsidRPr="009349F7">
              <w:rPr>
                <w:rFonts w:ascii="Arial" w:hAnsi="Arial" w:cs="Arial"/>
                <w:sz w:val="20"/>
              </w:rPr>
              <w:t xml:space="preserve"> đoạn 2021-2025 và định hướng</w:t>
            </w:r>
            <w:r w:rsidR="00AC263E" w:rsidRPr="009349F7">
              <w:rPr>
                <w:rFonts w:ascii="Arial" w:hAnsi="Arial" w:cs="Arial"/>
                <w:sz w:val="20"/>
              </w:rPr>
              <w:t xml:space="preserve"> </w:t>
            </w:r>
            <w:r w:rsidRPr="009349F7">
              <w:rPr>
                <w:rFonts w:ascii="Arial" w:hAnsi="Arial" w:cs="Arial"/>
                <w:sz w:val="20"/>
              </w:rPr>
              <w:t>đến năm 2030;</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lastRenderedPageBreak/>
              <w:t xml:space="preserve">Tái định cư cho nhân </w:t>
            </w:r>
            <w:r w:rsidRPr="009349F7">
              <w:rPr>
                <w:rFonts w:ascii="Arial" w:hAnsi="Arial" w:cs="Arial"/>
                <w:sz w:val="20"/>
              </w:rPr>
              <w:lastRenderedPageBreak/>
              <w:t>dân vùng có nguy cơ thiên tai</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lastRenderedPageBreak/>
              <w:t xml:space="preserve">Quy hoạch; xác định các khu tái </w:t>
            </w:r>
            <w:r w:rsidRPr="009349F7">
              <w:rPr>
                <w:rFonts w:ascii="Arial" w:hAnsi="Arial" w:cs="Arial"/>
                <w:sz w:val="20"/>
              </w:rPr>
              <w:lastRenderedPageBreak/>
              <w:t>định cư</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lastRenderedPageBreak/>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 xml:space="preserve">Sở NN&amp;PTN </w:t>
            </w:r>
            <w:r w:rsidRPr="009349F7">
              <w:rPr>
                <w:rFonts w:ascii="Arial" w:hAnsi="Arial" w:cs="Arial"/>
                <w:sz w:val="20"/>
              </w:rPr>
              <w:lastRenderedPageBreak/>
              <w:t>T</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lastRenderedPageBreak/>
              <w:t>Sở ngành liên quan,</w:t>
            </w:r>
            <w:r w:rsidR="00FE0A2A" w:rsidRPr="009349F7">
              <w:rPr>
                <w:rFonts w:ascii="Arial" w:hAnsi="Arial" w:cs="Arial"/>
                <w:sz w:val="20"/>
              </w:rPr>
              <w:t xml:space="preserve"> </w:t>
            </w:r>
            <w:r w:rsidRPr="009349F7">
              <w:rPr>
                <w:rFonts w:ascii="Arial" w:hAnsi="Arial" w:cs="Arial"/>
                <w:sz w:val="20"/>
              </w:rPr>
              <w:lastRenderedPageBreak/>
              <w:t>UBND các huyện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lastRenderedPageBreak/>
              <w:t>12/2021</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200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lastRenderedPageBreak/>
              <w:t>Cập nhật Phương án ứng phó với bão, theo cấp độ rủi ro thiên tai</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Chủ động ứng phó với bão</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Phương án ứng phó</w:t>
            </w:r>
          </w:p>
        </w:tc>
        <w:tc>
          <w:tcPr>
            <w:tcW w:w="386" w:type="pct"/>
            <w:vAlign w:val="center"/>
          </w:tcPr>
          <w:p w:rsidR="004F491A" w:rsidRPr="009349F7" w:rsidRDefault="004F491A" w:rsidP="004C04F7">
            <w:pPr>
              <w:pStyle w:val="TableParagraph"/>
              <w:spacing w:before="120"/>
              <w:rPr>
                <w:rFonts w:ascii="Arial" w:hAnsi="Arial" w:cs="Arial"/>
                <w:sz w:val="20"/>
              </w:rPr>
            </w:pP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VP B CH</w:t>
            </w:r>
            <w:r w:rsidR="00AC263E" w:rsidRPr="009349F7">
              <w:rPr>
                <w:rFonts w:ascii="Arial" w:hAnsi="Arial" w:cs="Arial"/>
                <w:sz w:val="20"/>
              </w:rPr>
              <w:t xml:space="preserve"> </w:t>
            </w:r>
            <w:r w:rsidRPr="009349F7">
              <w:rPr>
                <w:rFonts w:ascii="Arial" w:hAnsi="Arial" w:cs="Arial"/>
                <w:sz w:val="20"/>
              </w:rPr>
              <w:t>PCTT và TKCN</w:t>
            </w:r>
            <w:r w:rsidR="00AC263E" w:rsidRPr="009349F7">
              <w:rPr>
                <w:rFonts w:ascii="Arial" w:hAnsi="Arial" w:cs="Arial"/>
                <w:sz w:val="20"/>
              </w:rPr>
              <w:t xml:space="preserve"> </w:t>
            </w:r>
            <w:r w:rsidRPr="009349F7">
              <w:rPr>
                <w:rFonts w:ascii="Arial" w:hAnsi="Arial" w:cs="Arial"/>
                <w:sz w:val="20"/>
              </w:rPr>
              <w:t>tỉnh</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Đài KTTV Nam Trung</w:t>
            </w:r>
            <w:r w:rsidR="00B266D2" w:rsidRPr="009349F7">
              <w:rPr>
                <w:rFonts w:ascii="Arial" w:hAnsi="Arial" w:cs="Arial"/>
                <w:sz w:val="20"/>
              </w:rPr>
              <w:t xml:space="preserve"> </w:t>
            </w:r>
            <w:r w:rsidRPr="009349F7">
              <w:rPr>
                <w:rFonts w:ascii="Arial" w:hAnsi="Arial" w:cs="Arial"/>
                <w:sz w:val="20"/>
              </w:rPr>
              <w:t>bộ,</w:t>
            </w:r>
            <w:r w:rsidR="00AC263E" w:rsidRPr="009349F7">
              <w:rPr>
                <w:rFonts w:ascii="Arial" w:hAnsi="Arial" w:cs="Arial"/>
                <w:sz w:val="20"/>
              </w:rPr>
              <w:t xml:space="preserve"> </w:t>
            </w:r>
            <w:r w:rsidRPr="009349F7">
              <w:rPr>
                <w:rFonts w:ascii="Arial" w:hAnsi="Arial" w:cs="Arial"/>
                <w:sz w:val="20"/>
              </w:rPr>
              <w:t>UBND</w:t>
            </w:r>
            <w:r w:rsidR="00B266D2" w:rsidRPr="009349F7">
              <w:rPr>
                <w:rFonts w:ascii="Arial" w:hAnsi="Arial" w:cs="Arial"/>
                <w:sz w:val="20"/>
              </w:rPr>
              <w:t xml:space="preserve"> </w:t>
            </w:r>
            <w:r w:rsidRPr="009349F7">
              <w:rPr>
                <w:rFonts w:ascii="Arial" w:hAnsi="Arial" w:cs="Arial"/>
                <w:sz w:val="20"/>
              </w:rPr>
              <w:t>cấp</w:t>
            </w:r>
            <w:r w:rsidR="00AC263E" w:rsidRPr="009349F7">
              <w:rPr>
                <w:rFonts w:ascii="Arial" w:hAnsi="Arial" w:cs="Arial"/>
                <w:sz w:val="20"/>
              </w:rPr>
              <w:t xml:space="preserve"> </w:t>
            </w:r>
            <w:r w:rsidRPr="009349F7">
              <w:rPr>
                <w:rFonts w:ascii="Arial" w:hAnsi="Arial" w:cs="Arial"/>
                <w:sz w:val="20"/>
              </w:rPr>
              <w:t>huyện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Cập nhật hàng</w:t>
            </w:r>
            <w:r w:rsidR="00AC263E" w:rsidRPr="009349F7">
              <w:rPr>
                <w:rFonts w:ascii="Arial" w:hAnsi="Arial" w:cs="Arial"/>
                <w:sz w:val="20"/>
              </w:rPr>
              <w:t xml:space="preserve"> </w:t>
            </w:r>
            <w:r w:rsidRPr="009349F7">
              <w:rPr>
                <w:rFonts w:ascii="Arial" w:hAnsi="Arial" w:cs="Arial"/>
                <w:sz w:val="20"/>
              </w:rPr>
              <w:t>năm</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1.000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Phương án ứng phó lũ lụt theo cấp độ rủi ro thiên tai và cập nhật hàng năm</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Chủ động ứng phó với lũ lụt</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Phương án ứng phó</w:t>
            </w:r>
          </w:p>
        </w:tc>
        <w:tc>
          <w:tcPr>
            <w:tcW w:w="386" w:type="pct"/>
            <w:vAlign w:val="center"/>
          </w:tcPr>
          <w:p w:rsidR="004F491A" w:rsidRPr="009349F7" w:rsidRDefault="004F491A" w:rsidP="004C04F7">
            <w:pPr>
              <w:pStyle w:val="TableParagraph"/>
              <w:spacing w:before="120"/>
              <w:rPr>
                <w:rFonts w:ascii="Arial" w:hAnsi="Arial" w:cs="Arial"/>
                <w:sz w:val="20"/>
              </w:rPr>
            </w:pP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VP BCH</w:t>
            </w:r>
            <w:r w:rsidR="00AC263E" w:rsidRPr="009349F7">
              <w:rPr>
                <w:rFonts w:ascii="Arial" w:hAnsi="Arial" w:cs="Arial"/>
                <w:sz w:val="20"/>
              </w:rPr>
              <w:t xml:space="preserve"> </w:t>
            </w:r>
            <w:r w:rsidRPr="009349F7">
              <w:rPr>
                <w:rFonts w:ascii="Arial" w:hAnsi="Arial" w:cs="Arial"/>
                <w:sz w:val="20"/>
              </w:rPr>
              <w:t>PCTT và TKCN</w:t>
            </w:r>
            <w:r w:rsidR="00AC263E" w:rsidRPr="009349F7">
              <w:rPr>
                <w:rFonts w:ascii="Arial" w:hAnsi="Arial" w:cs="Arial"/>
                <w:sz w:val="20"/>
              </w:rPr>
              <w:t xml:space="preserve"> </w:t>
            </w:r>
            <w:r w:rsidRPr="009349F7">
              <w:rPr>
                <w:rFonts w:ascii="Arial" w:hAnsi="Arial" w:cs="Arial"/>
                <w:sz w:val="20"/>
              </w:rPr>
              <w:t>tỉnh</w:t>
            </w:r>
          </w:p>
        </w:tc>
        <w:tc>
          <w:tcPr>
            <w:tcW w:w="668" w:type="pct"/>
            <w:vAlign w:val="center"/>
          </w:tcPr>
          <w:p w:rsidR="004F491A" w:rsidRPr="009349F7" w:rsidRDefault="004F491A" w:rsidP="004C04F7">
            <w:pPr>
              <w:pStyle w:val="TableParagraph"/>
              <w:tabs>
                <w:tab w:val="left" w:pos="1284"/>
              </w:tabs>
              <w:spacing w:before="120"/>
              <w:rPr>
                <w:rFonts w:ascii="Arial" w:hAnsi="Arial" w:cs="Arial"/>
                <w:sz w:val="20"/>
              </w:rPr>
            </w:pPr>
            <w:r w:rsidRPr="009349F7">
              <w:rPr>
                <w:rFonts w:ascii="Arial" w:hAnsi="Arial" w:cs="Arial"/>
                <w:sz w:val="20"/>
              </w:rPr>
              <w:t>Đài KTTV Nam Trung</w:t>
            </w:r>
            <w:r w:rsidR="00B266D2" w:rsidRPr="009349F7">
              <w:rPr>
                <w:rFonts w:ascii="Arial" w:hAnsi="Arial" w:cs="Arial"/>
                <w:sz w:val="20"/>
              </w:rPr>
              <w:t xml:space="preserve"> </w:t>
            </w:r>
            <w:r w:rsidRPr="009349F7">
              <w:rPr>
                <w:rFonts w:ascii="Arial" w:hAnsi="Arial" w:cs="Arial"/>
                <w:sz w:val="20"/>
              </w:rPr>
              <w:t>bộ,</w:t>
            </w:r>
            <w:r w:rsidR="00AC263E" w:rsidRPr="009349F7">
              <w:rPr>
                <w:rFonts w:ascii="Arial" w:hAnsi="Arial" w:cs="Arial"/>
                <w:sz w:val="20"/>
              </w:rPr>
              <w:t xml:space="preserve"> </w:t>
            </w:r>
            <w:r w:rsidRPr="009349F7">
              <w:rPr>
                <w:rFonts w:ascii="Arial" w:hAnsi="Arial" w:cs="Arial"/>
                <w:sz w:val="20"/>
              </w:rPr>
              <w:t>UBND</w:t>
            </w:r>
            <w:r w:rsidR="00B266D2" w:rsidRPr="009349F7">
              <w:rPr>
                <w:rFonts w:ascii="Arial" w:hAnsi="Arial" w:cs="Arial"/>
                <w:sz w:val="20"/>
              </w:rPr>
              <w:t xml:space="preserve"> </w:t>
            </w:r>
            <w:r w:rsidRPr="009349F7">
              <w:rPr>
                <w:rFonts w:ascii="Arial" w:hAnsi="Arial" w:cs="Arial"/>
                <w:sz w:val="20"/>
              </w:rPr>
              <w:t>cấp huyện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Cập nhật hàng năm</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600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Phương án ứng phó hạn hán theo cấp độ rủi ro thiên tai và cập nhật hàng năm</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Chủ động ứng phó với hạn hán</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Phương án</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VP BCH</w:t>
            </w:r>
            <w:r w:rsidR="00AC263E" w:rsidRPr="009349F7">
              <w:rPr>
                <w:rFonts w:ascii="Arial" w:hAnsi="Arial" w:cs="Arial"/>
                <w:sz w:val="20"/>
              </w:rPr>
              <w:t xml:space="preserve"> </w:t>
            </w:r>
            <w:r w:rsidRPr="009349F7">
              <w:rPr>
                <w:rFonts w:ascii="Arial" w:hAnsi="Arial" w:cs="Arial"/>
                <w:sz w:val="20"/>
              </w:rPr>
              <w:t>PCTT và TKCN</w:t>
            </w:r>
            <w:r w:rsidR="00AC263E" w:rsidRPr="009349F7">
              <w:rPr>
                <w:rFonts w:ascii="Arial" w:hAnsi="Arial" w:cs="Arial"/>
                <w:sz w:val="20"/>
              </w:rPr>
              <w:t xml:space="preserve"> </w:t>
            </w:r>
            <w:r w:rsidRPr="009349F7">
              <w:rPr>
                <w:rFonts w:ascii="Arial" w:hAnsi="Arial" w:cs="Arial"/>
                <w:sz w:val="20"/>
              </w:rPr>
              <w:t>tỉnh</w:t>
            </w:r>
          </w:p>
        </w:tc>
        <w:tc>
          <w:tcPr>
            <w:tcW w:w="668" w:type="pct"/>
            <w:vAlign w:val="center"/>
          </w:tcPr>
          <w:p w:rsidR="004F491A" w:rsidRPr="009349F7" w:rsidRDefault="004F491A" w:rsidP="004C04F7">
            <w:pPr>
              <w:pStyle w:val="TableParagraph"/>
              <w:tabs>
                <w:tab w:val="left" w:pos="1284"/>
              </w:tabs>
              <w:spacing w:before="120"/>
              <w:rPr>
                <w:rFonts w:ascii="Arial" w:hAnsi="Arial" w:cs="Arial"/>
                <w:sz w:val="20"/>
              </w:rPr>
            </w:pPr>
            <w:r w:rsidRPr="009349F7">
              <w:rPr>
                <w:rFonts w:ascii="Arial" w:hAnsi="Arial" w:cs="Arial"/>
                <w:sz w:val="20"/>
              </w:rPr>
              <w:t>Đài KTTV Nam Trung</w:t>
            </w:r>
            <w:r w:rsidR="00B266D2" w:rsidRPr="009349F7">
              <w:rPr>
                <w:rFonts w:ascii="Arial" w:hAnsi="Arial" w:cs="Arial"/>
                <w:sz w:val="20"/>
              </w:rPr>
              <w:t xml:space="preserve"> </w:t>
            </w:r>
            <w:r w:rsidRPr="009349F7">
              <w:rPr>
                <w:rFonts w:ascii="Arial" w:hAnsi="Arial" w:cs="Arial"/>
                <w:sz w:val="20"/>
              </w:rPr>
              <w:t>bộ,</w:t>
            </w:r>
            <w:r w:rsidR="00AC263E" w:rsidRPr="009349F7">
              <w:rPr>
                <w:rFonts w:ascii="Arial" w:hAnsi="Arial" w:cs="Arial"/>
                <w:sz w:val="20"/>
              </w:rPr>
              <w:t xml:space="preserve"> </w:t>
            </w:r>
            <w:r w:rsidRPr="009349F7">
              <w:rPr>
                <w:rFonts w:ascii="Arial" w:hAnsi="Arial" w:cs="Arial"/>
                <w:sz w:val="20"/>
              </w:rPr>
              <w:t>UBND</w:t>
            </w:r>
            <w:r w:rsidR="00B266D2" w:rsidRPr="009349F7">
              <w:rPr>
                <w:rFonts w:ascii="Arial" w:hAnsi="Arial" w:cs="Arial"/>
                <w:sz w:val="20"/>
              </w:rPr>
              <w:t xml:space="preserve"> </w:t>
            </w:r>
            <w:r w:rsidRPr="009349F7">
              <w:rPr>
                <w:rFonts w:ascii="Arial" w:hAnsi="Arial" w:cs="Arial"/>
                <w:sz w:val="20"/>
              </w:rPr>
              <w:t>cấp huyện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Lập năm 2021,</w:t>
            </w:r>
            <w:r w:rsidR="00AC263E" w:rsidRPr="009349F7">
              <w:rPr>
                <w:rFonts w:ascii="Arial" w:hAnsi="Arial" w:cs="Arial"/>
                <w:sz w:val="20"/>
              </w:rPr>
              <w:t xml:space="preserve"> </w:t>
            </w:r>
            <w:r w:rsidRPr="009349F7">
              <w:rPr>
                <w:rFonts w:ascii="Arial" w:hAnsi="Arial" w:cs="Arial"/>
                <w:sz w:val="20"/>
              </w:rPr>
              <w:t>cập nhật</w:t>
            </w:r>
            <w:r w:rsidR="00AC263E" w:rsidRPr="009349F7">
              <w:rPr>
                <w:rFonts w:ascii="Arial" w:hAnsi="Arial" w:cs="Arial"/>
                <w:sz w:val="20"/>
              </w:rPr>
              <w:t xml:space="preserve"> </w:t>
            </w:r>
            <w:r w:rsidRPr="009349F7">
              <w:rPr>
                <w:rFonts w:ascii="Arial" w:hAnsi="Arial" w:cs="Arial"/>
                <w:sz w:val="20"/>
              </w:rPr>
              <w:t>hàng năm</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650</w:t>
            </w:r>
          </w:p>
        </w:tc>
      </w:tr>
      <w:tr w:rsidR="004F491A" w:rsidRPr="009349F7">
        <w:tc>
          <w:tcPr>
            <w:tcW w:w="3955" w:type="pct"/>
            <w:gridSpan w:val="7"/>
            <w:vAlign w:val="center"/>
          </w:tcPr>
          <w:p w:rsidR="004F491A" w:rsidRPr="009349F7" w:rsidRDefault="004F491A" w:rsidP="004C04F7">
            <w:pPr>
              <w:pStyle w:val="TableParagraph"/>
              <w:spacing w:before="120"/>
              <w:rPr>
                <w:rFonts w:ascii="Arial" w:hAnsi="Arial" w:cs="Arial"/>
                <w:b/>
                <w:sz w:val="20"/>
              </w:rPr>
            </w:pPr>
            <w:r w:rsidRPr="009349F7">
              <w:rPr>
                <w:rFonts w:ascii="Arial" w:hAnsi="Arial" w:cs="Arial"/>
                <w:b/>
                <w:sz w:val="20"/>
              </w:rPr>
              <w:t>IV. Nâng cao năng lực dự báo, cảnh báo cấp tỉnh</w:t>
            </w: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21.610,0</w:t>
            </w: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34.382,0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Thực hiện xã hội hóa các dịch vụ khí tượng thủy văn trong tỉnh</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Nâng cao chất lượng dự báo, cảnh báo phục vụ công tác</w:t>
            </w:r>
            <w:r w:rsidR="00FE0A2A" w:rsidRPr="009349F7">
              <w:rPr>
                <w:rFonts w:ascii="Arial" w:hAnsi="Arial" w:cs="Arial"/>
                <w:sz w:val="20"/>
              </w:rPr>
              <w:t xml:space="preserve"> </w:t>
            </w:r>
            <w:r w:rsidRPr="009349F7">
              <w:rPr>
                <w:rFonts w:ascii="Arial" w:hAnsi="Arial" w:cs="Arial"/>
                <w:sz w:val="20"/>
              </w:rPr>
              <w:t>điều hành, chỉ đạo</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Lắp đặt bổ sung 10 trạm đo mưa tự động các lưu vực sông</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Nông nghiệp và PTNT</w:t>
            </w:r>
          </w:p>
        </w:tc>
        <w:tc>
          <w:tcPr>
            <w:tcW w:w="668" w:type="pct"/>
            <w:vAlign w:val="center"/>
          </w:tcPr>
          <w:p w:rsidR="004F491A" w:rsidRPr="009349F7" w:rsidRDefault="004F491A" w:rsidP="004C04F7">
            <w:pPr>
              <w:pStyle w:val="TableParagraph"/>
              <w:tabs>
                <w:tab w:val="left" w:pos="1284"/>
              </w:tabs>
              <w:spacing w:before="120"/>
              <w:rPr>
                <w:rFonts w:ascii="Arial" w:hAnsi="Arial" w:cs="Arial"/>
                <w:sz w:val="20"/>
              </w:rPr>
            </w:pPr>
            <w:r w:rsidRPr="009349F7">
              <w:rPr>
                <w:rFonts w:ascii="Arial" w:hAnsi="Arial" w:cs="Arial"/>
                <w:sz w:val="20"/>
              </w:rPr>
              <w:t>UBND</w:t>
            </w:r>
            <w:r w:rsidR="00B266D2" w:rsidRPr="009349F7">
              <w:rPr>
                <w:rFonts w:ascii="Arial" w:hAnsi="Arial" w:cs="Arial"/>
                <w:sz w:val="20"/>
              </w:rPr>
              <w:t xml:space="preserve"> </w:t>
            </w:r>
            <w:r w:rsidRPr="009349F7">
              <w:rPr>
                <w:rFonts w:ascii="Arial" w:hAnsi="Arial" w:cs="Arial"/>
                <w:sz w:val="20"/>
              </w:rPr>
              <w:t>cấp huyện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10/2020</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400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Nâng cấp công nghệ và hệ thống phân tích rủi ro thiên tai hỗ trợ phát triển cơ sở hạ tầng bền vững thích ứng BĐKH</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Nâng cao năng</w:t>
            </w:r>
            <w:r w:rsidR="00FE0A2A" w:rsidRPr="009349F7">
              <w:rPr>
                <w:rFonts w:ascii="Arial" w:hAnsi="Arial" w:cs="Arial"/>
                <w:sz w:val="20"/>
              </w:rPr>
              <w:t xml:space="preserve"> </w:t>
            </w:r>
            <w:r w:rsidRPr="009349F7">
              <w:rPr>
                <w:rFonts w:ascii="Arial" w:hAnsi="Arial" w:cs="Arial"/>
                <w:sz w:val="20"/>
              </w:rPr>
              <w:t>lực dự báo cảnh</w:t>
            </w:r>
            <w:r w:rsidR="00FE0A2A" w:rsidRPr="009349F7">
              <w:rPr>
                <w:rFonts w:ascii="Arial" w:hAnsi="Arial" w:cs="Arial"/>
                <w:sz w:val="20"/>
              </w:rPr>
              <w:t xml:space="preserve"> </w:t>
            </w:r>
            <w:r w:rsidRPr="009349F7">
              <w:rPr>
                <w:rFonts w:ascii="Arial" w:hAnsi="Arial" w:cs="Arial"/>
                <w:sz w:val="20"/>
              </w:rPr>
              <w:t>báo, điều hành hồ chứa lưu vực sông Kôn – Hà Thanh</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Thiết lập cơ sở dữ liệu trung tâm, mô hình dự báo ngập lụt; 6 trạm quan trắc dòng chảy</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Ban Quản lý dự án NNPTNT</w:t>
            </w:r>
            <w:r w:rsidR="00AC263E" w:rsidRPr="009349F7">
              <w:rPr>
                <w:rFonts w:ascii="Arial" w:hAnsi="Arial" w:cs="Arial"/>
                <w:sz w:val="20"/>
              </w:rPr>
              <w:t xml:space="preserve"> </w:t>
            </w:r>
            <w:r w:rsidRPr="009349F7">
              <w:rPr>
                <w:rFonts w:ascii="Arial" w:hAnsi="Arial" w:cs="Arial"/>
                <w:sz w:val="20"/>
              </w:rPr>
              <w:t>tỉnh</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NN và PTNT; các cơ quan và UBND cấp huyện.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10/2021</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23.000</w:t>
            </w:r>
          </w:p>
        </w:tc>
      </w:tr>
      <w:tr w:rsidR="004F491A" w:rsidRPr="009349F7">
        <w:tc>
          <w:tcPr>
            <w:tcW w:w="528"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 xml:space="preserve">Lắp đặt, xây dựng hệ thống quan trắc chuyên </w:t>
            </w:r>
            <w:r w:rsidRPr="009349F7">
              <w:rPr>
                <w:rFonts w:ascii="Arial" w:hAnsi="Arial" w:cs="Arial"/>
                <w:sz w:val="20"/>
              </w:rPr>
              <w:lastRenderedPageBreak/>
              <w:t>dùng phục vụ phòng chống thiên tai: tự động quan trắc mưa, độ mặn, mực nước</w:t>
            </w:r>
          </w:p>
        </w:tc>
        <w:tc>
          <w:tcPr>
            <w:tcW w:w="661"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lastRenderedPageBreak/>
              <w:t>Nâng cao năng</w:t>
            </w:r>
            <w:r w:rsidR="00FE0A2A" w:rsidRPr="009349F7">
              <w:rPr>
                <w:rFonts w:ascii="Arial" w:hAnsi="Arial" w:cs="Arial"/>
                <w:sz w:val="20"/>
              </w:rPr>
              <w:t xml:space="preserve"> </w:t>
            </w:r>
            <w:r w:rsidRPr="009349F7">
              <w:rPr>
                <w:rFonts w:ascii="Arial" w:hAnsi="Arial" w:cs="Arial"/>
                <w:sz w:val="20"/>
              </w:rPr>
              <w:t xml:space="preserve">lực dự báo cảnh báo, phục vụ điều tiết hồ </w:t>
            </w:r>
            <w:r w:rsidRPr="009349F7">
              <w:rPr>
                <w:rFonts w:ascii="Arial" w:hAnsi="Arial" w:cs="Arial"/>
                <w:sz w:val="20"/>
              </w:rPr>
              <w:lastRenderedPageBreak/>
              <w:t>chứa nước trong tỉnh</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lastRenderedPageBreak/>
              <w:t>Lắp đặt 37 thiết bị đo mưa, mực nước các hồ chứa nâng cấp, xây mới</w:t>
            </w:r>
          </w:p>
        </w:tc>
        <w:tc>
          <w:tcPr>
            <w:tcW w:w="386"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Ban Quản lý dự án NNPTNT</w:t>
            </w:r>
          </w:p>
        </w:tc>
        <w:tc>
          <w:tcPr>
            <w:tcW w:w="668"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Nông nghiệp và Phát triển nông thôn</w:t>
            </w:r>
          </w:p>
        </w:tc>
        <w:tc>
          <w:tcPr>
            <w:tcW w:w="424"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2020 -</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6.930</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2.970</w:t>
            </w:r>
          </w:p>
        </w:tc>
      </w:tr>
      <w:tr w:rsidR="004F491A" w:rsidRPr="009349F7">
        <w:tc>
          <w:tcPr>
            <w:tcW w:w="528" w:type="pct"/>
            <w:vMerge/>
            <w:vAlign w:val="center"/>
          </w:tcPr>
          <w:p w:rsidR="004F491A" w:rsidRPr="009349F7" w:rsidRDefault="004F491A" w:rsidP="004C04F7">
            <w:pPr>
              <w:spacing w:before="120"/>
              <w:rPr>
                <w:rFonts w:ascii="Arial" w:hAnsi="Arial" w:cs="Arial"/>
                <w:sz w:val="20"/>
                <w:szCs w:val="2"/>
              </w:rPr>
            </w:pPr>
          </w:p>
        </w:tc>
        <w:tc>
          <w:tcPr>
            <w:tcW w:w="661" w:type="pct"/>
            <w:vMerge/>
            <w:vAlign w:val="center"/>
          </w:tcPr>
          <w:p w:rsidR="004F491A" w:rsidRPr="009349F7" w:rsidRDefault="004F491A" w:rsidP="004C04F7">
            <w:pPr>
              <w:spacing w:before="120"/>
              <w:rPr>
                <w:rFonts w:ascii="Arial" w:hAnsi="Arial" w:cs="Arial"/>
                <w:sz w:val="20"/>
                <w:szCs w:val="2"/>
              </w:rPr>
            </w:pP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Lắp đặt 12 thiết bị đo mực nước, 12camera g.s</w:t>
            </w:r>
          </w:p>
        </w:tc>
        <w:tc>
          <w:tcPr>
            <w:tcW w:w="386" w:type="pct"/>
            <w:vMerge/>
            <w:vAlign w:val="center"/>
          </w:tcPr>
          <w:p w:rsidR="004F491A" w:rsidRPr="009349F7" w:rsidRDefault="004F491A" w:rsidP="004C04F7">
            <w:pPr>
              <w:spacing w:before="120"/>
              <w:rPr>
                <w:rFonts w:ascii="Arial" w:hAnsi="Arial" w:cs="Arial"/>
                <w:sz w:val="20"/>
                <w:szCs w:val="2"/>
              </w:rPr>
            </w:pP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Công</w:t>
            </w:r>
            <w:r w:rsidR="00B266D2" w:rsidRPr="009349F7">
              <w:rPr>
                <w:rFonts w:ascii="Arial" w:hAnsi="Arial" w:cs="Arial"/>
                <w:sz w:val="20"/>
              </w:rPr>
              <w:t xml:space="preserve"> </w:t>
            </w:r>
            <w:r w:rsidRPr="009349F7">
              <w:rPr>
                <w:rFonts w:ascii="Arial" w:hAnsi="Arial" w:cs="Arial"/>
                <w:sz w:val="20"/>
              </w:rPr>
              <w:t>ty KTCT</w:t>
            </w:r>
            <w:r w:rsidR="00AC263E" w:rsidRPr="009349F7">
              <w:rPr>
                <w:rFonts w:ascii="Arial" w:hAnsi="Arial" w:cs="Arial"/>
                <w:sz w:val="20"/>
              </w:rPr>
              <w:t xml:space="preserve"> </w:t>
            </w:r>
            <w:r w:rsidRPr="009349F7">
              <w:rPr>
                <w:rFonts w:ascii="Arial" w:hAnsi="Arial" w:cs="Arial"/>
                <w:sz w:val="20"/>
              </w:rPr>
              <w:t>thủy lợi</w:t>
            </w:r>
          </w:p>
        </w:tc>
        <w:tc>
          <w:tcPr>
            <w:tcW w:w="668" w:type="pct"/>
            <w:vMerge/>
            <w:vAlign w:val="center"/>
          </w:tcPr>
          <w:p w:rsidR="004F491A" w:rsidRPr="009349F7" w:rsidRDefault="004F491A" w:rsidP="004C04F7">
            <w:pPr>
              <w:spacing w:before="120"/>
              <w:rPr>
                <w:rFonts w:ascii="Arial" w:hAnsi="Arial" w:cs="Arial"/>
                <w:sz w:val="20"/>
                <w:szCs w:val="2"/>
              </w:rPr>
            </w:pPr>
          </w:p>
        </w:tc>
        <w:tc>
          <w:tcPr>
            <w:tcW w:w="424" w:type="pct"/>
            <w:vMerge/>
            <w:vAlign w:val="center"/>
          </w:tcPr>
          <w:p w:rsidR="004F491A" w:rsidRPr="009349F7" w:rsidRDefault="004F491A" w:rsidP="004C04F7">
            <w:pPr>
              <w:spacing w:before="120"/>
              <w:rPr>
                <w:rFonts w:ascii="Arial" w:hAnsi="Arial" w:cs="Arial"/>
                <w:sz w:val="20"/>
                <w:szCs w:val="2"/>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2.412</w:t>
            </w:r>
          </w:p>
        </w:tc>
      </w:tr>
      <w:tr w:rsidR="004F491A" w:rsidRPr="009349F7">
        <w:tc>
          <w:tcPr>
            <w:tcW w:w="528" w:type="pct"/>
            <w:vMerge/>
            <w:vAlign w:val="center"/>
          </w:tcPr>
          <w:p w:rsidR="004F491A" w:rsidRPr="009349F7" w:rsidRDefault="004F491A" w:rsidP="004C04F7">
            <w:pPr>
              <w:widowControl/>
              <w:autoSpaceDE/>
              <w:autoSpaceDN/>
              <w:spacing w:before="120"/>
              <w:rPr>
                <w:rFonts w:ascii="Arial" w:hAnsi="Arial" w:cs="Arial"/>
                <w:sz w:val="20"/>
                <w:szCs w:val="2"/>
              </w:rPr>
            </w:pPr>
          </w:p>
        </w:tc>
        <w:tc>
          <w:tcPr>
            <w:tcW w:w="661" w:type="pct"/>
            <w:vMerge/>
            <w:vAlign w:val="center"/>
          </w:tcPr>
          <w:p w:rsidR="004F491A" w:rsidRPr="009349F7" w:rsidRDefault="004F491A" w:rsidP="004C04F7">
            <w:pPr>
              <w:spacing w:before="120"/>
              <w:rPr>
                <w:rFonts w:ascii="Arial" w:hAnsi="Arial" w:cs="Arial"/>
                <w:sz w:val="20"/>
                <w:szCs w:val="2"/>
              </w:rPr>
            </w:pP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Lắp đặt 55 thiết bị đo mưa, mực nước tại hồ chứa lớn, vừa</w:t>
            </w:r>
          </w:p>
        </w:tc>
        <w:tc>
          <w:tcPr>
            <w:tcW w:w="386" w:type="pct"/>
            <w:vMerge/>
            <w:vAlign w:val="center"/>
          </w:tcPr>
          <w:p w:rsidR="004F491A" w:rsidRPr="009349F7" w:rsidRDefault="004F491A" w:rsidP="004C04F7">
            <w:pPr>
              <w:spacing w:before="120"/>
              <w:rPr>
                <w:rFonts w:ascii="Arial" w:hAnsi="Arial" w:cs="Arial"/>
                <w:sz w:val="20"/>
                <w:szCs w:val="2"/>
              </w:rPr>
            </w:pP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cấp huyện</w:t>
            </w:r>
          </w:p>
        </w:tc>
        <w:tc>
          <w:tcPr>
            <w:tcW w:w="668" w:type="pct"/>
            <w:vAlign w:val="center"/>
          </w:tcPr>
          <w:p w:rsidR="004F491A" w:rsidRPr="009349F7" w:rsidRDefault="004F491A" w:rsidP="004C04F7">
            <w:pPr>
              <w:pStyle w:val="TableParagraph"/>
              <w:spacing w:before="120"/>
              <w:rPr>
                <w:rFonts w:ascii="Arial" w:hAnsi="Arial" w:cs="Arial"/>
                <w:sz w:val="20"/>
              </w:rPr>
            </w:pPr>
          </w:p>
        </w:tc>
        <w:tc>
          <w:tcPr>
            <w:tcW w:w="424" w:type="pct"/>
            <w:vAlign w:val="center"/>
          </w:tcPr>
          <w:p w:rsidR="004F491A" w:rsidRPr="009349F7" w:rsidRDefault="004F491A" w:rsidP="004C04F7">
            <w:pPr>
              <w:pStyle w:val="TableParagraph"/>
              <w:spacing w:before="120"/>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14.680</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Lắp đặt thiết bị cảnh báo các khu vực bị ngập sâu: ngầm tràn, trũng</w:t>
            </w:r>
            <w:r w:rsidR="00FE0A2A" w:rsidRPr="009349F7">
              <w:rPr>
                <w:rFonts w:ascii="Arial" w:hAnsi="Arial" w:cs="Arial"/>
                <w:sz w:val="20"/>
              </w:rPr>
              <w:t xml:space="preserve"> </w:t>
            </w:r>
            <w:r w:rsidRPr="009349F7">
              <w:rPr>
                <w:rFonts w:ascii="Arial" w:hAnsi="Arial" w:cs="Arial"/>
                <w:sz w:val="20"/>
              </w:rPr>
              <w:t>thấp; sạt lở đất</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Nâng cao năng</w:t>
            </w:r>
            <w:r w:rsidR="00FE0A2A" w:rsidRPr="009349F7">
              <w:rPr>
                <w:rFonts w:ascii="Arial" w:hAnsi="Arial" w:cs="Arial"/>
                <w:sz w:val="20"/>
              </w:rPr>
              <w:t xml:space="preserve"> </w:t>
            </w:r>
            <w:r w:rsidRPr="009349F7">
              <w:rPr>
                <w:rFonts w:ascii="Arial" w:hAnsi="Arial" w:cs="Arial"/>
                <w:sz w:val="20"/>
              </w:rPr>
              <w:t>lực dự báo cảnh báo cho người dân</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Bảng cảnh báo; thiết bị cảnh báo</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cấp huyện,</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BCH PCTT TKCN</w:t>
            </w:r>
            <w:r w:rsidR="00AC263E" w:rsidRPr="009349F7">
              <w:rPr>
                <w:rFonts w:ascii="Arial" w:hAnsi="Arial" w:cs="Arial"/>
                <w:sz w:val="20"/>
              </w:rPr>
              <w:t xml:space="preserve"> </w:t>
            </w:r>
            <w:r w:rsidRPr="009349F7">
              <w:rPr>
                <w:rFonts w:ascii="Arial" w:hAnsi="Arial" w:cs="Arial"/>
                <w:sz w:val="20"/>
              </w:rPr>
              <w:t>cấp huyện</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Chi cục Thủy lợi; UBND cấp xã</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2021 -</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4.300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Điều chỉnh, bổ sung quy trình vận hành liên hồ chứa sông Kôn-Hà Thanh; cập nhật dữ liệu thông tin v. hành hồ chứa</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Phục vụ chỉ huy,</w:t>
            </w:r>
            <w:r w:rsidR="00FE0A2A" w:rsidRPr="009349F7">
              <w:rPr>
                <w:rFonts w:ascii="Arial" w:hAnsi="Arial" w:cs="Arial"/>
                <w:sz w:val="20"/>
              </w:rPr>
              <w:t xml:space="preserve"> </w:t>
            </w:r>
            <w:r w:rsidRPr="009349F7">
              <w:rPr>
                <w:rFonts w:ascii="Arial" w:hAnsi="Arial" w:cs="Arial"/>
                <w:sz w:val="20"/>
              </w:rPr>
              <w:t>điều hành điều tiết lũ</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Quy trình vận hành; hệ thống cơ sở dữ liệu</w:t>
            </w:r>
          </w:p>
        </w:tc>
        <w:tc>
          <w:tcPr>
            <w:tcW w:w="386" w:type="pct"/>
            <w:vAlign w:val="center"/>
          </w:tcPr>
          <w:p w:rsidR="004F491A" w:rsidRPr="009349F7" w:rsidRDefault="004F491A" w:rsidP="004C04F7">
            <w:pPr>
              <w:pStyle w:val="TableParagraph"/>
              <w:spacing w:before="120"/>
              <w:rPr>
                <w:rFonts w:ascii="Arial" w:hAnsi="Arial" w:cs="Arial"/>
                <w:sz w:val="20"/>
              </w:rPr>
            </w:pP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Nông nghiệp và PTNT,</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Công ty Khai thác CTTL Bình Định; các đơn vị khai thác hồ chứa</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2020 -</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300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Cập nhật kết quả Nghiên cứu thiết lập và đánh giá chỉ số tổn thương xã hội do ngập lụt trong</w:t>
            </w:r>
            <w:r w:rsidR="00FE0A2A" w:rsidRPr="009349F7">
              <w:rPr>
                <w:rFonts w:ascii="Arial" w:hAnsi="Arial" w:cs="Arial"/>
                <w:sz w:val="20"/>
              </w:rPr>
              <w:t xml:space="preserve"> </w:t>
            </w:r>
            <w:r w:rsidRPr="009349F7">
              <w:rPr>
                <w:rFonts w:ascii="Arial" w:hAnsi="Arial" w:cs="Arial"/>
                <w:sz w:val="20"/>
              </w:rPr>
              <w:t>bối cảnh BĐKH vào dự báo tổn thương xã hội</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Dự báo, cảnh</w:t>
            </w:r>
            <w:r w:rsidR="00FE0A2A" w:rsidRPr="009349F7">
              <w:rPr>
                <w:rFonts w:ascii="Arial" w:hAnsi="Arial" w:cs="Arial"/>
                <w:sz w:val="20"/>
              </w:rPr>
              <w:t xml:space="preserve"> </w:t>
            </w:r>
            <w:r w:rsidRPr="009349F7">
              <w:rPr>
                <w:rFonts w:ascii="Arial" w:hAnsi="Arial" w:cs="Arial"/>
                <w:sz w:val="20"/>
              </w:rPr>
              <w:t>báo tổn thương xã hội do ngập lụt hàng năm</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Áp dụng cho việc cảnh báo, dự báo tổn thương xã hội do ngập lụt</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tabs>
                <w:tab w:val="left" w:pos="728"/>
              </w:tabs>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Pr="009349F7">
              <w:rPr>
                <w:rFonts w:ascii="Arial" w:hAnsi="Arial" w:cs="Arial"/>
                <w:sz w:val="20"/>
              </w:rPr>
              <w:t>Tài nguyên và Môi trường</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Các sở, ngành liên</w:t>
            </w:r>
            <w:r w:rsidR="00B266D2" w:rsidRPr="009349F7">
              <w:rPr>
                <w:rFonts w:ascii="Arial" w:hAnsi="Arial" w:cs="Arial"/>
                <w:sz w:val="20"/>
              </w:rPr>
              <w:t xml:space="preserve"> </w:t>
            </w:r>
            <w:r w:rsidRPr="009349F7">
              <w:rPr>
                <w:rFonts w:ascii="Arial" w:hAnsi="Arial" w:cs="Arial"/>
                <w:sz w:val="20"/>
              </w:rPr>
              <w:t>quan;</w:t>
            </w:r>
            <w:r w:rsidR="00AC263E" w:rsidRPr="009349F7">
              <w:rPr>
                <w:rFonts w:ascii="Arial" w:hAnsi="Arial" w:cs="Arial"/>
                <w:sz w:val="20"/>
              </w:rPr>
              <w:t xml:space="preserve"> </w:t>
            </w:r>
            <w:r w:rsidRPr="009349F7">
              <w:rPr>
                <w:rFonts w:ascii="Arial" w:hAnsi="Arial" w:cs="Arial"/>
                <w:sz w:val="20"/>
              </w:rPr>
              <w:t>UBND cấp huyện (cập nhật hàng năm)</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2021-</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1.000</w:t>
            </w:r>
          </w:p>
        </w:tc>
      </w:tr>
      <w:tr w:rsidR="004F491A" w:rsidRPr="009349F7">
        <w:tc>
          <w:tcPr>
            <w:tcW w:w="3955" w:type="pct"/>
            <w:gridSpan w:val="7"/>
            <w:vAlign w:val="center"/>
          </w:tcPr>
          <w:p w:rsidR="004F491A" w:rsidRPr="009349F7" w:rsidRDefault="004F491A" w:rsidP="004C04F7">
            <w:pPr>
              <w:pStyle w:val="TableParagraph"/>
              <w:spacing w:before="120"/>
              <w:rPr>
                <w:rFonts w:ascii="Arial" w:hAnsi="Arial" w:cs="Arial"/>
                <w:b/>
                <w:sz w:val="20"/>
              </w:rPr>
            </w:pPr>
            <w:r w:rsidRPr="009349F7">
              <w:rPr>
                <w:rFonts w:ascii="Arial" w:hAnsi="Arial" w:cs="Arial"/>
                <w:b/>
                <w:sz w:val="20"/>
              </w:rPr>
              <w:t>V. Nâng cao nhận thức, kiến thức phòng chống thiên tai cho cộng đồng</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1.500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Tổ chức tuyên</w:t>
            </w:r>
            <w:r w:rsidR="00FE0A2A" w:rsidRPr="009349F7">
              <w:rPr>
                <w:rFonts w:ascii="Arial" w:hAnsi="Arial" w:cs="Arial"/>
                <w:sz w:val="20"/>
              </w:rPr>
              <w:t xml:space="preserve"> </w:t>
            </w:r>
            <w:r w:rsidRPr="009349F7">
              <w:rPr>
                <w:rFonts w:ascii="Arial" w:hAnsi="Arial" w:cs="Arial"/>
                <w:sz w:val="20"/>
              </w:rPr>
              <w:t>truyền, phổ biến pháp luật về</w:t>
            </w:r>
            <w:r w:rsidR="00AC263E" w:rsidRPr="009349F7">
              <w:rPr>
                <w:rFonts w:ascii="Arial" w:hAnsi="Arial" w:cs="Arial"/>
                <w:sz w:val="20"/>
              </w:rPr>
              <w:t xml:space="preserve"> </w:t>
            </w:r>
            <w:r w:rsidRPr="009349F7">
              <w:rPr>
                <w:rFonts w:ascii="Arial" w:hAnsi="Arial" w:cs="Arial"/>
                <w:sz w:val="20"/>
              </w:rPr>
              <w:t>phòng chống thiên tai</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Cung cấ</w:t>
            </w:r>
            <w:r w:rsidR="00C51119">
              <w:rPr>
                <w:rFonts w:ascii="Arial" w:hAnsi="Arial" w:cs="Arial"/>
                <w:sz w:val="20"/>
              </w:rPr>
              <w:t>p kiến thức phòng tránh thiên t</w:t>
            </w:r>
            <w:r w:rsidRPr="009349F7">
              <w:rPr>
                <w:rFonts w:ascii="Arial" w:hAnsi="Arial" w:cs="Arial"/>
                <w:sz w:val="20"/>
              </w:rPr>
              <w:t>ai</w:t>
            </w:r>
            <w:r w:rsidR="00AC263E" w:rsidRPr="009349F7">
              <w:rPr>
                <w:rFonts w:ascii="Arial" w:hAnsi="Arial" w:cs="Arial"/>
                <w:sz w:val="20"/>
              </w:rPr>
              <w:t xml:space="preserve"> </w:t>
            </w:r>
            <w:r w:rsidRPr="009349F7">
              <w:rPr>
                <w:rFonts w:ascii="Arial" w:hAnsi="Arial" w:cs="Arial"/>
                <w:sz w:val="20"/>
              </w:rPr>
              <w:t>cho người dân</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Lồng ghép các hội thảo, tập huấn; tài liệu;</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tabs>
                <w:tab w:val="left" w:pos="805"/>
              </w:tabs>
              <w:spacing w:before="120"/>
              <w:rPr>
                <w:rFonts w:ascii="Arial" w:hAnsi="Arial" w:cs="Arial"/>
                <w:sz w:val="20"/>
              </w:rPr>
            </w:pPr>
            <w:r w:rsidRPr="009349F7">
              <w:rPr>
                <w:rFonts w:ascii="Arial" w:hAnsi="Arial" w:cs="Arial"/>
                <w:sz w:val="20"/>
              </w:rPr>
              <w:t>Hội</w:t>
            </w:r>
            <w:r w:rsidR="00B266D2" w:rsidRPr="009349F7">
              <w:rPr>
                <w:rFonts w:ascii="Arial" w:hAnsi="Arial" w:cs="Arial"/>
                <w:sz w:val="20"/>
              </w:rPr>
              <w:t xml:space="preserve"> </w:t>
            </w:r>
            <w:r w:rsidRPr="009349F7">
              <w:rPr>
                <w:rFonts w:ascii="Arial" w:hAnsi="Arial" w:cs="Arial"/>
                <w:sz w:val="20"/>
              </w:rPr>
              <w:t>chữ</w:t>
            </w:r>
            <w:r w:rsidR="00AC263E" w:rsidRPr="009349F7">
              <w:rPr>
                <w:rFonts w:ascii="Arial" w:hAnsi="Arial" w:cs="Arial"/>
                <w:sz w:val="20"/>
              </w:rPr>
              <w:t xml:space="preserve"> </w:t>
            </w:r>
            <w:r w:rsidRPr="009349F7">
              <w:rPr>
                <w:rFonts w:ascii="Arial" w:hAnsi="Arial" w:cs="Arial"/>
                <w:sz w:val="20"/>
              </w:rPr>
              <w:t>thập</w:t>
            </w:r>
            <w:r w:rsidR="00B266D2" w:rsidRPr="009349F7">
              <w:rPr>
                <w:rFonts w:ascii="Arial" w:hAnsi="Arial" w:cs="Arial"/>
                <w:sz w:val="20"/>
              </w:rPr>
              <w:t xml:space="preserve"> </w:t>
            </w:r>
            <w:r w:rsidRPr="009349F7">
              <w:rPr>
                <w:rFonts w:ascii="Arial" w:hAnsi="Arial" w:cs="Arial"/>
                <w:sz w:val="20"/>
              </w:rPr>
              <w:t>đỏ tỉnh</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Pr="009349F7">
              <w:rPr>
                <w:rFonts w:ascii="Arial" w:hAnsi="Arial" w:cs="Arial"/>
                <w:sz w:val="20"/>
              </w:rPr>
              <w:t>NN</w:t>
            </w:r>
            <w:r w:rsidR="00B266D2" w:rsidRPr="009349F7">
              <w:rPr>
                <w:rFonts w:ascii="Arial" w:hAnsi="Arial" w:cs="Arial"/>
                <w:sz w:val="20"/>
              </w:rPr>
              <w:t xml:space="preserve"> </w:t>
            </w:r>
            <w:r w:rsidRPr="009349F7">
              <w:rPr>
                <w:rFonts w:ascii="Arial" w:hAnsi="Arial" w:cs="Arial"/>
                <w:sz w:val="20"/>
              </w:rPr>
              <w:t>và PTNT;UBND</w:t>
            </w:r>
            <w:r w:rsidR="00AC263E" w:rsidRPr="009349F7">
              <w:rPr>
                <w:rFonts w:ascii="Arial" w:hAnsi="Arial" w:cs="Arial"/>
                <w:sz w:val="20"/>
              </w:rPr>
              <w:t xml:space="preserve"> </w:t>
            </w:r>
            <w:r w:rsidRPr="009349F7">
              <w:rPr>
                <w:rFonts w:ascii="Arial" w:hAnsi="Arial" w:cs="Arial"/>
                <w:sz w:val="20"/>
              </w:rPr>
              <w:t>cấp huyện.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2021-</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1.000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 xml:space="preserve">Tổ chức thông tin, tuyên truyền về thiên tai thông qua </w:t>
            </w:r>
            <w:r w:rsidRPr="009349F7">
              <w:rPr>
                <w:rFonts w:ascii="Arial" w:hAnsi="Arial" w:cs="Arial"/>
                <w:sz w:val="20"/>
              </w:rPr>
              <w:lastRenderedPageBreak/>
              <w:t>hệ thống thông</w:t>
            </w:r>
            <w:r w:rsidR="00FE0A2A" w:rsidRPr="009349F7">
              <w:rPr>
                <w:rFonts w:ascii="Arial" w:hAnsi="Arial" w:cs="Arial"/>
                <w:sz w:val="20"/>
              </w:rPr>
              <w:t xml:space="preserve"> </w:t>
            </w:r>
            <w:r w:rsidRPr="009349F7">
              <w:rPr>
                <w:rFonts w:ascii="Arial" w:hAnsi="Arial" w:cs="Arial"/>
                <w:sz w:val="20"/>
              </w:rPr>
              <w:t>tin đại chúng của tỉnh</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lastRenderedPageBreak/>
              <w:t>Nâng cao nhận thức và kiến thức</w:t>
            </w:r>
            <w:r w:rsidR="00FE0A2A" w:rsidRPr="009349F7">
              <w:rPr>
                <w:rFonts w:ascii="Arial" w:hAnsi="Arial" w:cs="Arial"/>
                <w:sz w:val="20"/>
              </w:rPr>
              <w:t xml:space="preserve"> </w:t>
            </w:r>
            <w:r w:rsidRPr="009349F7">
              <w:rPr>
                <w:rFonts w:ascii="Arial" w:hAnsi="Arial" w:cs="Arial"/>
                <w:sz w:val="20"/>
              </w:rPr>
              <w:t xml:space="preserve">của cộng đồng về phòng tránh </w:t>
            </w:r>
            <w:r w:rsidRPr="009349F7">
              <w:rPr>
                <w:rFonts w:ascii="Arial" w:hAnsi="Arial" w:cs="Arial"/>
                <w:sz w:val="20"/>
              </w:rPr>
              <w:lastRenderedPageBreak/>
              <w:t>thiên tai</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lastRenderedPageBreak/>
              <w:t>Các chương trình truyền thông để phát thanh, đưa vào trường học</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Thông tin truyền thông</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Các cơ quan liên quan, UBND cấp huyện, xã</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2021-</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500</w:t>
            </w:r>
          </w:p>
        </w:tc>
      </w:tr>
      <w:tr w:rsidR="004F491A" w:rsidRPr="009349F7">
        <w:tc>
          <w:tcPr>
            <w:tcW w:w="3955" w:type="pct"/>
            <w:gridSpan w:val="7"/>
            <w:vAlign w:val="center"/>
          </w:tcPr>
          <w:p w:rsidR="004F491A" w:rsidRPr="009349F7" w:rsidRDefault="004F491A" w:rsidP="004C04F7">
            <w:pPr>
              <w:pStyle w:val="TableParagraph"/>
              <w:spacing w:before="120"/>
              <w:rPr>
                <w:rFonts w:ascii="Arial" w:hAnsi="Arial" w:cs="Arial"/>
                <w:b/>
                <w:sz w:val="20"/>
              </w:rPr>
            </w:pPr>
            <w:r w:rsidRPr="009349F7">
              <w:rPr>
                <w:rFonts w:ascii="Arial" w:hAnsi="Arial" w:cs="Arial"/>
                <w:b/>
                <w:sz w:val="20"/>
              </w:rPr>
              <w:lastRenderedPageBreak/>
              <w:t>VI. Ch</w:t>
            </w:r>
            <w:r w:rsidR="001D7584" w:rsidRPr="009349F7">
              <w:rPr>
                <w:rFonts w:ascii="Arial" w:hAnsi="Arial" w:cs="Arial"/>
                <w:b/>
                <w:sz w:val="20"/>
              </w:rPr>
              <w:t>ư</w:t>
            </w:r>
            <w:r w:rsidRPr="009349F7">
              <w:rPr>
                <w:rFonts w:ascii="Arial" w:hAnsi="Arial" w:cs="Arial"/>
                <w:b/>
                <w:sz w:val="20"/>
              </w:rPr>
              <w:t>ơng trình trồng và bảo vệ rừng</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60.000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Trồng, bảo vệ và phục</w:t>
            </w:r>
            <w:r w:rsidR="00FE0A2A" w:rsidRPr="009349F7">
              <w:rPr>
                <w:rFonts w:ascii="Arial" w:hAnsi="Arial" w:cs="Arial"/>
                <w:sz w:val="20"/>
              </w:rPr>
              <w:t xml:space="preserve"> </w:t>
            </w:r>
            <w:r w:rsidRPr="009349F7">
              <w:rPr>
                <w:rFonts w:ascii="Arial" w:hAnsi="Arial" w:cs="Arial"/>
                <w:sz w:val="20"/>
              </w:rPr>
              <w:t>hồi rừng phòng hộ đầu nguồn</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Chống xói lở đất, điều hòa lượng nước đến của 65 hồ chứa nước lớn</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Trồng, bảo vệ và phục hồi 750 ha rừng phòng hộ đầu nguồn (80 triệu/ha)</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C.ty LN,</w:t>
            </w:r>
            <w:r w:rsidR="00AC263E" w:rsidRPr="009349F7">
              <w:rPr>
                <w:rFonts w:ascii="Arial" w:hAnsi="Arial" w:cs="Arial"/>
                <w:sz w:val="20"/>
              </w:rPr>
              <w:t xml:space="preserve"> </w:t>
            </w:r>
            <w:r w:rsidRPr="009349F7">
              <w:rPr>
                <w:rFonts w:ascii="Arial" w:hAnsi="Arial" w:cs="Arial"/>
                <w:sz w:val="20"/>
              </w:rPr>
              <w:t>Ban QLR PH, ĐĐ UBND</w:t>
            </w:r>
            <w:r w:rsidR="00AC263E" w:rsidRPr="009349F7">
              <w:rPr>
                <w:rFonts w:ascii="Arial" w:hAnsi="Arial" w:cs="Arial"/>
                <w:sz w:val="20"/>
              </w:rPr>
              <w:t xml:space="preserve"> </w:t>
            </w:r>
            <w:r w:rsidRPr="009349F7">
              <w:rPr>
                <w:rFonts w:ascii="Arial" w:hAnsi="Arial" w:cs="Arial"/>
                <w:sz w:val="20"/>
              </w:rPr>
              <w:t>huyện</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NN và PTNT và các cơ quan liên quan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2021-</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60.000</w:t>
            </w:r>
          </w:p>
        </w:tc>
      </w:tr>
      <w:tr w:rsidR="004F491A" w:rsidRPr="009349F7">
        <w:tc>
          <w:tcPr>
            <w:tcW w:w="3955" w:type="pct"/>
            <w:gridSpan w:val="7"/>
            <w:vAlign w:val="center"/>
          </w:tcPr>
          <w:p w:rsidR="004F491A" w:rsidRPr="009349F7" w:rsidRDefault="004F491A" w:rsidP="004C04F7">
            <w:pPr>
              <w:pStyle w:val="TableParagraph"/>
              <w:spacing w:before="120"/>
              <w:rPr>
                <w:rFonts w:ascii="Arial" w:hAnsi="Arial" w:cs="Arial"/>
                <w:b/>
                <w:sz w:val="20"/>
              </w:rPr>
            </w:pPr>
            <w:r w:rsidRPr="009349F7">
              <w:rPr>
                <w:rFonts w:ascii="Arial" w:hAnsi="Arial" w:cs="Arial"/>
                <w:b/>
                <w:sz w:val="20"/>
              </w:rPr>
              <w:t>VII. Ứng dụng khoa học công nghệ trong sản xuất nông nghiệp</w:t>
            </w: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80.000</w:t>
            </w: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109.300</w:t>
            </w:r>
          </w:p>
        </w:tc>
      </w:tr>
      <w:tr w:rsidR="004F491A" w:rsidRPr="009349F7">
        <w:tc>
          <w:tcPr>
            <w:tcW w:w="528"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Chuyển đổi giống cây trồng, vật nuôi, ứng dụng KHCN trong sản xuất nông nghiệp phù hợp với thiên tai tại địa phương</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Giảm thiệt hại cho nông dân</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Chuyển đổi 3 vụ lúa sang 2 vụ cho 4.954 ha</w:t>
            </w:r>
          </w:p>
        </w:tc>
        <w:tc>
          <w:tcPr>
            <w:tcW w:w="386"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Merge w:val="restart"/>
            <w:vAlign w:val="center"/>
          </w:tcPr>
          <w:p w:rsidR="004F491A" w:rsidRPr="009349F7" w:rsidRDefault="004F491A" w:rsidP="004C04F7">
            <w:pPr>
              <w:pStyle w:val="TableParagraph"/>
              <w:tabs>
                <w:tab w:val="left" w:pos="707"/>
              </w:tabs>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Pr="009349F7">
              <w:rPr>
                <w:rFonts w:ascii="Arial" w:hAnsi="Arial" w:cs="Arial"/>
                <w:sz w:val="20"/>
              </w:rPr>
              <w:t>NN PTNT</w:t>
            </w:r>
          </w:p>
        </w:tc>
        <w:tc>
          <w:tcPr>
            <w:tcW w:w="668" w:type="pct"/>
            <w:vMerge w:val="restart"/>
            <w:vAlign w:val="center"/>
          </w:tcPr>
          <w:p w:rsidR="004F491A" w:rsidRPr="009349F7" w:rsidRDefault="004F491A" w:rsidP="004C04F7">
            <w:pPr>
              <w:pStyle w:val="TableParagraph"/>
              <w:tabs>
                <w:tab w:val="left" w:pos="1284"/>
              </w:tabs>
              <w:spacing w:before="120"/>
              <w:rPr>
                <w:rFonts w:ascii="Arial" w:hAnsi="Arial" w:cs="Arial"/>
                <w:sz w:val="20"/>
              </w:rPr>
            </w:pPr>
            <w:r w:rsidRPr="009349F7">
              <w:rPr>
                <w:rFonts w:ascii="Arial" w:hAnsi="Arial" w:cs="Arial"/>
                <w:sz w:val="20"/>
              </w:rPr>
              <w:t>UBND</w:t>
            </w:r>
            <w:r w:rsidR="00B266D2" w:rsidRPr="009349F7">
              <w:rPr>
                <w:rFonts w:ascii="Arial" w:hAnsi="Arial" w:cs="Arial"/>
                <w:sz w:val="20"/>
              </w:rPr>
              <w:t xml:space="preserve"> </w:t>
            </w:r>
            <w:r w:rsidRPr="009349F7">
              <w:rPr>
                <w:rFonts w:ascii="Arial" w:hAnsi="Arial" w:cs="Arial"/>
                <w:sz w:val="20"/>
              </w:rPr>
              <w:t>cấp huyện</w:t>
            </w:r>
          </w:p>
        </w:tc>
        <w:tc>
          <w:tcPr>
            <w:tcW w:w="424"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2021</w:t>
            </w:r>
            <w:r w:rsidR="00B266D2" w:rsidRPr="009349F7">
              <w:rPr>
                <w:rFonts w:ascii="Arial" w:hAnsi="Arial" w:cs="Arial"/>
                <w:sz w:val="20"/>
              </w:rPr>
              <w:t xml:space="preserve"> </w:t>
            </w:r>
            <w:r w:rsidRPr="009349F7">
              <w:rPr>
                <w:rFonts w:ascii="Arial" w:hAnsi="Arial" w:cs="Arial"/>
                <w:sz w:val="20"/>
              </w:rPr>
              <w:t>-</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11.000</w:t>
            </w:r>
          </w:p>
        </w:tc>
      </w:tr>
      <w:tr w:rsidR="004F491A" w:rsidRPr="009349F7">
        <w:tc>
          <w:tcPr>
            <w:tcW w:w="528" w:type="pct"/>
            <w:vMerge/>
            <w:vAlign w:val="center"/>
          </w:tcPr>
          <w:p w:rsidR="004F491A" w:rsidRPr="009349F7" w:rsidRDefault="004F491A" w:rsidP="004C04F7">
            <w:pPr>
              <w:spacing w:before="120"/>
              <w:rPr>
                <w:rFonts w:ascii="Arial" w:hAnsi="Arial" w:cs="Arial"/>
                <w:sz w:val="20"/>
                <w:szCs w:val="2"/>
              </w:rPr>
            </w:pP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Tăng</w:t>
            </w:r>
            <w:r w:rsidR="00B266D2" w:rsidRPr="009349F7">
              <w:rPr>
                <w:rFonts w:ascii="Arial" w:hAnsi="Arial" w:cs="Arial"/>
                <w:sz w:val="20"/>
              </w:rPr>
              <w:t xml:space="preserve"> </w:t>
            </w:r>
            <w:r w:rsidRPr="009349F7">
              <w:rPr>
                <w:rFonts w:ascii="Arial" w:hAnsi="Arial" w:cs="Arial"/>
                <w:sz w:val="20"/>
              </w:rPr>
              <w:t>năng</w:t>
            </w:r>
            <w:r w:rsidR="00B266D2" w:rsidRPr="009349F7">
              <w:rPr>
                <w:rFonts w:ascii="Arial" w:hAnsi="Arial" w:cs="Arial"/>
                <w:sz w:val="20"/>
              </w:rPr>
              <w:t xml:space="preserve"> </w:t>
            </w:r>
            <w:r w:rsidRPr="009349F7">
              <w:rPr>
                <w:rFonts w:ascii="Arial" w:hAnsi="Arial" w:cs="Arial"/>
                <w:sz w:val="20"/>
              </w:rPr>
              <w:t>suất</w:t>
            </w:r>
            <w:r w:rsidR="00AC263E" w:rsidRPr="009349F7">
              <w:rPr>
                <w:rFonts w:ascii="Arial" w:hAnsi="Arial" w:cs="Arial"/>
                <w:sz w:val="20"/>
              </w:rPr>
              <w:t xml:space="preserve"> </w:t>
            </w:r>
            <w:r w:rsidRPr="009349F7">
              <w:rPr>
                <w:rFonts w:ascii="Arial" w:hAnsi="Arial" w:cs="Arial"/>
                <w:sz w:val="20"/>
              </w:rPr>
              <w:t>trong trồng trọt</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Tưới tiên tiến, tiết kiệm</w:t>
            </w:r>
            <w:r w:rsidR="00AC263E" w:rsidRPr="009349F7">
              <w:rPr>
                <w:rFonts w:ascii="Arial" w:hAnsi="Arial" w:cs="Arial"/>
                <w:sz w:val="20"/>
              </w:rPr>
              <w:t xml:space="preserve"> </w:t>
            </w:r>
            <w:r w:rsidRPr="009349F7">
              <w:rPr>
                <w:rFonts w:ascii="Arial" w:hAnsi="Arial" w:cs="Arial"/>
                <w:sz w:val="20"/>
              </w:rPr>
              <w:t>2.020 ha đất sản xuất</w:t>
            </w:r>
          </w:p>
        </w:tc>
        <w:tc>
          <w:tcPr>
            <w:tcW w:w="386" w:type="pct"/>
            <w:vMerge/>
            <w:vAlign w:val="center"/>
          </w:tcPr>
          <w:p w:rsidR="004F491A" w:rsidRPr="009349F7" w:rsidRDefault="004F491A" w:rsidP="004C04F7">
            <w:pPr>
              <w:spacing w:before="120"/>
              <w:rPr>
                <w:rFonts w:ascii="Arial" w:hAnsi="Arial" w:cs="Arial"/>
                <w:sz w:val="20"/>
                <w:szCs w:val="2"/>
              </w:rPr>
            </w:pPr>
          </w:p>
        </w:tc>
        <w:tc>
          <w:tcPr>
            <w:tcW w:w="498" w:type="pct"/>
            <w:vMerge/>
            <w:vAlign w:val="center"/>
          </w:tcPr>
          <w:p w:rsidR="004F491A" w:rsidRPr="009349F7" w:rsidRDefault="004F491A" w:rsidP="004C04F7">
            <w:pPr>
              <w:spacing w:before="120"/>
              <w:rPr>
                <w:rFonts w:ascii="Arial" w:hAnsi="Arial" w:cs="Arial"/>
                <w:sz w:val="20"/>
                <w:szCs w:val="2"/>
              </w:rPr>
            </w:pPr>
          </w:p>
        </w:tc>
        <w:tc>
          <w:tcPr>
            <w:tcW w:w="668" w:type="pct"/>
            <w:vMerge/>
            <w:vAlign w:val="center"/>
          </w:tcPr>
          <w:p w:rsidR="004F491A" w:rsidRPr="009349F7" w:rsidRDefault="004F491A" w:rsidP="004C04F7">
            <w:pPr>
              <w:spacing w:before="120"/>
              <w:rPr>
                <w:rFonts w:ascii="Arial" w:hAnsi="Arial" w:cs="Arial"/>
                <w:sz w:val="20"/>
                <w:szCs w:val="2"/>
              </w:rPr>
            </w:pPr>
          </w:p>
        </w:tc>
        <w:tc>
          <w:tcPr>
            <w:tcW w:w="424" w:type="pct"/>
            <w:vMerge/>
            <w:vAlign w:val="center"/>
          </w:tcPr>
          <w:p w:rsidR="004F491A" w:rsidRPr="009349F7" w:rsidRDefault="004F491A" w:rsidP="004C04F7">
            <w:pPr>
              <w:spacing w:before="120"/>
              <w:rPr>
                <w:rFonts w:ascii="Arial" w:hAnsi="Arial" w:cs="Arial"/>
                <w:sz w:val="20"/>
                <w:szCs w:val="2"/>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80.000</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35.000</w:t>
            </w:r>
          </w:p>
        </w:tc>
      </w:tr>
      <w:tr w:rsidR="004F491A" w:rsidRPr="009349F7">
        <w:tc>
          <w:tcPr>
            <w:tcW w:w="528" w:type="pct"/>
            <w:vMerge/>
            <w:vAlign w:val="center"/>
          </w:tcPr>
          <w:p w:rsidR="004F491A" w:rsidRPr="009349F7" w:rsidRDefault="004F491A" w:rsidP="004C04F7">
            <w:pPr>
              <w:spacing w:before="120"/>
              <w:rPr>
                <w:rFonts w:ascii="Arial" w:hAnsi="Arial" w:cs="Arial"/>
                <w:sz w:val="20"/>
                <w:szCs w:val="2"/>
              </w:rPr>
            </w:pPr>
          </w:p>
        </w:tc>
        <w:tc>
          <w:tcPr>
            <w:tcW w:w="661" w:type="pct"/>
            <w:vAlign w:val="center"/>
          </w:tcPr>
          <w:p w:rsidR="004F491A" w:rsidRPr="009349F7" w:rsidRDefault="004F491A" w:rsidP="004C04F7">
            <w:pPr>
              <w:pStyle w:val="TableParagraph"/>
              <w:tabs>
                <w:tab w:val="left" w:pos="587"/>
                <w:tab w:val="left" w:pos="1026"/>
                <w:tab w:val="left" w:pos="1604"/>
              </w:tabs>
              <w:spacing w:before="120"/>
              <w:rPr>
                <w:rFonts w:ascii="Arial" w:hAnsi="Arial" w:cs="Arial"/>
                <w:sz w:val="20"/>
              </w:rPr>
            </w:pPr>
            <w:r w:rsidRPr="009349F7">
              <w:rPr>
                <w:rFonts w:ascii="Arial" w:hAnsi="Arial" w:cs="Arial"/>
                <w:sz w:val="20"/>
              </w:rPr>
              <w:t>PT</w:t>
            </w:r>
            <w:r w:rsidR="00B266D2" w:rsidRPr="009349F7">
              <w:rPr>
                <w:rFonts w:ascii="Arial" w:hAnsi="Arial" w:cs="Arial"/>
                <w:sz w:val="20"/>
              </w:rPr>
              <w:t xml:space="preserve"> </w:t>
            </w:r>
            <w:r w:rsidRPr="009349F7">
              <w:rPr>
                <w:rFonts w:ascii="Arial" w:hAnsi="Arial" w:cs="Arial"/>
                <w:sz w:val="20"/>
              </w:rPr>
              <w:t>bò</w:t>
            </w:r>
            <w:r w:rsidR="00B266D2" w:rsidRPr="009349F7">
              <w:rPr>
                <w:rFonts w:ascii="Arial" w:hAnsi="Arial" w:cs="Arial"/>
                <w:sz w:val="20"/>
              </w:rPr>
              <w:t xml:space="preserve"> </w:t>
            </w:r>
            <w:r w:rsidRPr="009349F7">
              <w:rPr>
                <w:rFonts w:ascii="Arial" w:hAnsi="Arial" w:cs="Arial"/>
                <w:sz w:val="20"/>
              </w:rPr>
              <w:t>thịt;</w:t>
            </w:r>
            <w:r w:rsidR="00B266D2" w:rsidRPr="009349F7">
              <w:rPr>
                <w:rFonts w:ascii="Arial" w:hAnsi="Arial" w:cs="Arial"/>
                <w:sz w:val="20"/>
              </w:rPr>
              <w:t xml:space="preserve"> </w:t>
            </w:r>
            <w:r w:rsidRPr="009349F7">
              <w:rPr>
                <w:rFonts w:ascii="Arial" w:hAnsi="Arial" w:cs="Arial"/>
                <w:sz w:val="20"/>
              </w:rPr>
              <w:t>cạnh tranh thị trường</w:t>
            </w:r>
          </w:p>
        </w:tc>
        <w:tc>
          <w:tcPr>
            <w:tcW w:w="790" w:type="pct"/>
            <w:vAlign w:val="center"/>
          </w:tcPr>
          <w:p w:rsidR="004F491A" w:rsidRPr="009349F7" w:rsidRDefault="004F491A" w:rsidP="004C04F7">
            <w:pPr>
              <w:pStyle w:val="TableParagraph"/>
              <w:tabs>
                <w:tab w:val="left" w:pos="1479"/>
              </w:tabs>
              <w:spacing w:before="120"/>
              <w:rPr>
                <w:rFonts w:ascii="Arial" w:hAnsi="Arial" w:cs="Arial"/>
                <w:sz w:val="20"/>
              </w:rPr>
            </w:pPr>
            <w:r w:rsidRPr="009349F7">
              <w:rPr>
                <w:rFonts w:ascii="Arial" w:hAnsi="Arial" w:cs="Arial"/>
                <w:sz w:val="20"/>
              </w:rPr>
              <w:t>Chuyển giao</w:t>
            </w:r>
            <w:r w:rsidR="00B266D2" w:rsidRPr="009349F7">
              <w:rPr>
                <w:rFonts w:ascii="Arial" w:hAnsi="Arial" w:cs="Arial"/>
                <w:sz w:val="20"/>
              </w:rPr>
              <w:t xml:space="preserve"> </w:t>
            </w:r>
            <w:r w:rsidRPr="009349F7">
              <w:rPr>
                <w:rFonts w:ascii="Arial" w:hAnsi="Arial" w:cs="Arial"/>
                <w:sz w:val="20"/>
              </w:rPr>
              <w:t>giống bò thịt chất lượng cao</w:t>
            </w:r>
          </w:p>
        </w:tc>
        <w:tc>
          <w:tcPr>
            <w:tcW w:w="386" w:type="pct"/>
            <w:vMerge/>
            <w:vAlign w:val="center"/>
          </w:tcPr>
          <w:p w:rsidR="004F491A" w:rsidRPr="009349F7" w:rsidRDefault="004F491A" w:rsidP="004C04F7">
            <w:pPr>
              <w:spacing w:before="120"/>
              <w:rPr>
                <w:rFonts w:ascii="Arial" w:hAnsi="Arial" w:cs="Arial"/>
                <w:sz w:val="20"/>
                <w:szCs w:val="2"/>
              </w:rPr>
            </w:pPr>
          </w:p>
        </w:tc>
        <w:tc>
          <w:tcPr>
            <w:tcW w:w="498" w:type="pct"/>
            <w:vMerge/>
            <w:vAlign w:val="center"/>
          </w:tcPr>
          <w:p w:rsidR="004F491A" w:rsidRPr="009349F7" w:rsidRDefault="004F491A" w:rsidP="004C04F7">
            <w:pPr>
              <w:spacing w:before="120"/>
              <w:rPr>
                <w:rFonts w:ascii="Arial" w:hAnsi="Arial" w:cs="Arial"/>
                <w:sz w:val="20"/>
                <w:szCs w:val="2"/>
              </w:rPr>
            </w:pPr>
          </w:p>
        </w:tc>
        <w:tc>
          <w:tcPr>
            <w:tcW w:w="668" w:type="pct"/>
            <w:vMerge/>
            <w:vAlign w:val="center"/>
          </w:tcPr>
          <w:p w:rsidR="004F491A" w:rsidRPr="009349F7" w:rsidRDefault="004F491A" w:rsidP="004C04F7">
            <w:pPr>
              <w:spacing w:before="120"/>
              <w:rPr>
                <w:rFonts w:ascii="Arial" w:hAnsi="Arial" w:cs="Arial"/>
                <w:sz w:val="20"/>
                <w:szCs w:val="2"/>
              </w:rPr>
            </w:pPr>
          </w:p>
        </w:tc>
        <w:tc>
          <w:tcPr>
            <w:tcW w:w="424" w:type="pct"/>
            <w:vMerge/>
            <w:vAlign w:val="center"/>
          </w:tcPr>
          <w:p w:rsidR="004F491A" w:rsidRPr="009349F7" w:rsidRDefault="004F491A" w:rsidP="004C04F7">
            <w:pPr>
              <w:spacing w:before="120"/>
              <w:rPr>
                <w:rFonts w:ascii="Arial" w:hAnsi="Arial" w:cs="Arial"/>
                <w:sz w:val="20"/>
                <w:szCs w:val="2"/>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62.500</w:t>
            </w:r>
          </w:p>
        </w:tc>
      </w:tr>
      <w:tr w:rsidR="004F491A" w:rsidRPr="009349F7">
        <w:tc>
          <w:tcPr>
            <w:tcW w:w="528" w:type="pct"/>
            <w:vMerge/>
            <w:vAlign w:val="center"/>
          </w:tcPr>
          <w:p w:rsidR="004F491A" w:rsidRPr="009349F7" w:rsidRDefault="004F491A" w:rsidP="004C04F7">
            <w:pPr>
              <w:spacing w:before="120"/>
              <w:rPr>
                <w:rFonts w:ascii="Arial" w:hAnsi="Arial" w:cs="Arial"/>
                <w:sz w:val="20"/>
                <w:szCs w:val="2"/>
              </w:rPr>
            </w:pP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PT trồng cỏ; giải quyết nông nhàn</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Ứng dụng công</w:t>
            </w:r>
            <w:r w:rsidR="00FE0A2A" w:rsidRPr="009349F7">
              <w:rPr>
                <w:rFonts w:ascii="Arial" w:hAnsi="Arial" w:cs="Arial"/>
                <w:sz w:val="20"/>
              </w:rPr>
              <w:t xml:space="preserve"> </w:t>
            </w:r>
            <w:r w:rsidRPr="009349F7">
              <w:rPr>
                <w:rFonts w:ascii="Arial" w:hAnsi="Arial" w:cs="Arial"/>
                <w:sz w:val="20"/>
              </w:rPr>
              <w:t>nghệ cao trồng cỏ,</w:t>
            </w:r>
          </w:p>
        </w:tc>
        <w:tc>
          <w:tcPr>
            <w:tcW w:w="386" w:type="pct"/>
            <w:vMerge/>
            <w:vAlign w:val="center"/>
          </w:tcPr>
          <w:p w:rsidR="004F491A" w:rsidRPr="009349F7" w:rsidRDefault="004F491A" w:rsidP="004C04F7">
            <w:pPr>
              <w:spacing w:before="120"/>
              <w:rPr>
                <w:rFonts w:ascii="Arial" w:hAnsi="Arial" w:cs="Arial"/>
                <w:sz w:val="20"/>
                <w:szCs w:val="2"/>
              </w:rPr>
            </w:pPr>
          </w:p>
        </w:tc>
        <w:tc>
          <w:tcPr>
            <w:tcW w:w="498" w:type="pct"/>
            <w:vMerge/>
            <w:vAlign w:val="center"/>
          </w:tcPr>
          <w:p w:rsidR="004F491A" w:rsidRPr="009349F7" w:rsidRDefault="004F491A" w:rsidP="004C04F7">
            <w:pPr>
              <w:spacing w:before="120"/>
              <w:rPr>
                <w:rFonts w:ascii="Arial" w:hAnsi="Arial" w:cs="Arial"/>
                <w:sz w:val="20"/>
                <w:szCs w:val="2"/>
              </w:rPr>
            </w:pPr>
          </w:p>
        </w:tc>
        <w:tc>
          <w:tcPr>
            <w:tcW w:w="668" w:type="pct"/>
            <w:vMerge/>
            <w:vAlign w:val="center"/>
          </w:tcPr>
          <w:p w:rsidR="004F491A" w:rsidRPr="009349F7" w:rsidRDefault="004F491A" w:rsidP="004C04F7">
            <w:pPr>
              <w:spacing w:before="120"/>
              <w:rPr>
                <w:rFonts w:ascii="Arial" w:hAnsi="Arial" w:cs="Arial"/>
                <w:sz w:val="20"/>
                <w:szCs w:val="2"/>
              </w:rPr>
            </w:pPr>
          </w:p>
        </w:tc>
        <w:tc>
          <w:tcPr>
            <w:tcW w:w="424" w:type="pct"/>
            <w:vMerge/>
            <w:vAlign w:val="center"/>
          </w:tcPr>
          <w:p w:rsidR="004F491A" w:rsidRPr="009349F7" w:rsidRDefault="004F491A" w:rsidP="004C04F7">
            <w:pPr>
              <w:spacing w:before="120"/>
              <w:rPr>
                <w:rFonts w:ascii="Arial" w:hAnsi="Arial" w:cs="Arial"/>
                <w:sz w:val="20"/>
                <w:szCs w:val="2"/>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800</w:t>
            </w:r>
          </w:p>
        </w:tc>
      </w:tr>
      <w:tr w:rsidR="004F491A" w:rsidRPr="009349F7">
        <w:tc>
          <w:tcPr>
            <w:tcW w:w="3955" w:type="pct"/>
            <w:gridSpan w:val="7"/>
            <w:vAlign w:val="center"/>
          </w:tcPr>
          <w:p w:rsidR="004F491A" w:rsidRPr="009349F7" w:rsidRDefault="004F491A" w:rsidP="004C04F7">
            <w:pPr>
              <w:pStyle w:val="TableParagraph"/>
              <w:spacing w:before="120"/>
              <w:rPr>
                <w:rFonts w:ascii="Arial" w:hAnsi="Arial" w:cs="Arial"/>
                <w:b/>
                <w:sz w:val="20"/>
              </w:rPr>
            </w:pPr>
            <w:r w:rsidRPr="009349F7">
              <w:rPr>
                <w:rFonts w:ascii="Arial" w:hAnsi="Arial" w:cs="Arial"/>
                <w:b/>
                <w:sz w:val="20"/>
              </w:rPr>
              <w:t>B. Biện pháp công trình</w:t>
            </w: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3.063.750</w:t>
            </w: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2.893.010</w:t>
            </w:r>
          </w:p>
        </w:tc>
      </w:tr>
      <w:tr w:rsidR="004F491A" w:rsidRPr="009349F7">
        <w:tc>
          <w:tcPr>
            <w:tcW w:w="3955" w:type="pct"/>
            <w:gridSpan w:val="7"/>
            <w:vAlign w:val="center"/>
          </w:tcPr>
          <w:p w:rsidR="004F491A" w:rsidRPr="009349F7" w:rsidRDefault="004F491A" w:rsidP="004C04F7">
            <w:pPr>
              <w:pStyle w:val="TableParagraph"/>
              <w:spacing w:before="120"/>
              <w:rPr>
                <w:rFonts w:ascii="Arial" w:hAnsi="Arial" w:cs="Arial"/>
                <w:b/>
                <w:sz w:val="20"/>
              </w:rPr>
            </w:pPr>
            <w:r w:rsidRPr="009349F7">
              <w:rPr>
                <w:rFonts w:ascii="Arial" w:hAnsi="Arial" w:cs="Arial"/>
                <w:b/>
                <w:sz w:val="20"/>
              </w:rPr>
              <w:t>I. Đầu t</w:t>
            </w:r>
            <w:r w:rsidR="001D7584" w:rsidRPr="009349F7">
              <w:rPr>
                <w:rFonts w:ascii="Arial" w:hAnsi="Arial" w:cs="Arial"/>
                <w:b/>
                <w:sz w:val="20"/>
              </w:rPr>
              <w:t>ư</w:t>
            </w:r>
            <w:r w:rsidRPr="009349F7">
              <w:rPr>
                <w:rFonts w:ascii="Arial" w:hAnsi="Arial" w:cs="Arial"/>
                <w:b/>
                <w:sz w:val="20"/>
              </w:rPr>
              <w:t>, nâng cấp công trình phòng chống thiên tai, công trình thủy lợi</w:t>
            </w: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1.565.700</w:t>
            </w: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2.396.300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Xây mới, sửa chữa, nâng cấp, bảo đảm an toàn hồ chứa, CT thủy lợi (Đề án đầu tư 2021- 2025)</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Giảm lượng lũ cho</w:t>
            </w:r>
            <w:r w:rsidR="00FE0A2A" w:rsidRPr="009349F7">
              <w:rPr>
                <w:rFonts w:ascii="Arial" w:hAnsi="Arial" w:cs="Arial"/>
                <w:sz w:val="20"/>
              </w:rPr>
              <w:t xml:space="preserve"> </w:t>
            </w:r>
            <w:r w:rsidRPr="009349F7">
              <w:rPr>
                <w:rFonts w:ascii="Arial" w:hAnsi="Arial" w:cs="Arial"/>
                <w:sz w:val="20"/>
              </w:rPr>
              <w:t>hạ du kết hợp đa mục tiêu</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30 hồ chứa được xây mới, sửa chữa, nâng cấp bảo đảm an toàn</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Ban Quản lý dự án Nông nghiệp và</w:t>
            </w:r>
            <w:r w:rsidR="00AC263E" w:rsidRPr="009349F7">
              <w:rPr>
                <w:rFonts w:ascii="Arial" w:hAnsi="Arial" w:cs="Arial"/>
                <w:sz w:val="20"/>
              </w:rPr>
              <w:t xml:space="preserve"> </w:t>
            </w:r>
            <w:r w:rsidRPr="009349F7">
              <w:rPr>
                <w:rFonts w:ascii="Arial" w:hAnsi="Arial" w:cs="Arial"/>
                <w:sz w:val="20"/>
              </w:rPr>
              <w:t>PTNT</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Nông nghiệp và PTNT</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2020</w:t>
            </w:r>
            <w:r w:rsidR="00B266D2" w:rsidRPr="009349F7">
              <w:rPr>
                <w:rFonts w:ascii="Arial" w:hAnsi="Arial" w:cs="Arial"/>
                <w:sz w:val="20"/>
              </w:rPr>
              <w:t xml:space="preserve"> </w:t>
            </w:r>
            <w:r w:rsidRPr="009349F7">
              <w:rPr>
                <w:rFonts w:ascii="Arial" w:hAnsi="Arial" w:cs="Arial"/>
                <w:sz w:val="20"/>
              </w:rPr>
              <w:t>-</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244.700</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361.800</w:t>
            </w:r>
          </w:p>
        </w:tc>
      </w:tr>
      <w:tr w:rsidR="004F491A" w:rsidRPr="009349F7">
        <w:tc>
          <w:tcPr>
            <w:tcW w:w="528"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Phòng, chống sạt lở bờ sông, bờ biển (Đề án đầu tư 2021 - 2025)</w:t>
            </w:r>
          </w:p>
        </w:tc>
        <w:tc>
          <w:tcPr>
            <w:tcW w:w="661"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Phòng chống xói lở, xâm thực bờ</w:t>
            </w:r>
            <w:r w:rsidR="00FE0A2A" w:rsidRPr="009349F7">
              <w:rPr>
                <w:rFonts w:ascii="Arial" w:hAnsi="Arial" w:cs="Arial"/>
                <w:sz w:val="20"/>
              </w:rPr>
              <w:t xml:space="preserve"> </w:t>
            </w:r>
            <w:r w:rsidRPr="009349F7">
              <w:rPr>
                <w:rFonts w:ascii="Arial" w:hAnsi="Arial" w:cs="Arial"/>
                <w:sz w:val="20"/>
              </w:rPr>
              <w:t>sông, bờ biển, bảo vệ dân</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Xây dựng 17Km đê, kè</w:t>
            </w:r>
            <w:r w:rsidR="00AC263E" w:rsidRPr="009349F7">
              <w:rPr>
                <w:rFonts w:ascii="Arial" w:hAnsi="Arial" w:cs="Arial"/>
                <w:sz w:val="20"/>
              </w:rPr>
              <w:t xml:space="preserve"> </w:t>
            </w:r>
            <w:r w:rsidRPr="009349F7">
              <w:rPr>
                <w:rFonts w:ascii="Arial" w:hAnsi="Arial" w:cs="Arial"/>
                <w:sz w:val="20"/>
              </w:rPr>
              <w:t>biển</w:t>
            </w:r>
          </w:p>
        </w:tc>
        <w:tc>
          <w:tcPr>
            <w:tcW w:w="386"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BQLDA</w:t>
            </w:r>
            <w:r w:rsidR="00AC263E" w:rsidRPr="009349F7">
              <w:rPr>
                <w:rFonts w:ascii="Arial" w:hAnsi="Arial" w:cs="Arial"/>
                <w:sz w:val="20"/>
              </w:rPr>
              <w:t xml:space="preserve"> </w:t>
            </w:r>
            <w:r w:rsidRPr="009349F7">
              <w:rPr>
                <w:rFonts w:ascii="Arial" w:hAnsi="Arial" w:cs="Arial"/>
                <w:sz w:val="20"/>
              </w:rPr>
              <w:t>NNPTNT</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B266D2" w:rsidRPr="009349F7">
              <w:rPr>
                <w:rFonts w:ascii="Arial" w:hAnsi="Arial" w:cs="Arial"/>
                <w:sz w:val="20"/>
              </w:rPr>
              <w:t xml:space="preserve"> </w:t>
            </w:r>
            <w:r w:rsidRPr="009349F7">
              <w:rPr>
                <w:rFonts w:ascii="Arial" w:hAnsi="Arial" w:cs="Arial"/>
                <w:sz w:val="20"/>
              </w:rPr>
              <w:t>cấp</w:t>
            </w:r>
            <w:r w:rsidR="00AC263E" w:rsidRPr="009349F7">
              <w:rPr>
                <w:rFonts w:ascii="Arial" w:hAnsi="Arial" w:cs="Arial"/>
                <w:sz w:val="20"/>
              </w:rPr>
              <w:t xml:space="preserve"> </w:t>
            </w:r>
            <w:r w:rsidRPr="009349F7">
              <w:rPr>
                <w:rFonts w:ascii="Arial" w:hAnsi="Arial" w:cs="Arial"/>
                <w:sz w:val="20"/>
              </w:rPr>
              <w:t>huyện</w:t>
            </w:r>
          </w:p>
        </w:tc>
        <w:tc>
          <w:tcPr>
            <w:tcW w:w="424"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2020-</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501.000</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58.000</w:t>
            </w:r>
          </w:p>
        </w:tc>
      </w:tr>
      <w:tr w:rsidR="004F491A" w:rsidRPr="009349F7">
        <w:tc>
          <w:tcPr>
            <w:tcW w:w="528" w:type="pct"/>
            <w:vMerge/>
            <w:vAlign w:val="center"/>
          </w:tcPr>
          <w:p w:rsidR="004F491A" w:rsidRPr="009349F7" w:rsidRDefault="004F491A" w:rsidP="004C04F7">
            <w:pPr>
              <w:spacing w:before="120"/>
              <w:rPr>
                <w:rFonts w:ascii="Arial" w:hAnsi="Arial" w:cs="Arial"/>
                <w:sz w:val="20"/>
                <w:szCs w:val="2"/>
              </w:rPr>
            </w:pPr>
          </w:p>
        </w:tc>
        <w:tc>
          <w:tcPr>
            <w:tcW w:w="661" w:type="pct"/>
            <w:vMerge/>
            <w:vAlign w:val="center"/>
          </w:tcPr>
          <w:p w:rsidR="004F491A" w:rsidRPr="009349F7" w:rsidRDefault="004F491A" w:rsidP="004C04F7">
            <w:pPr>
              <w:spacing w:before="120"/>
              <w:rPr>
                <w:rFonts w:ascii="Arial" w:hAnsi="Arial" w:cs="Arial"/>
                <w:sz w:val="20"/>
                <w:szCs w:val="2"/>
              </w:rPr>
            </w:pP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Kiên cố 92,52 Km đê,</w:t>
            </w:r>
            <w:r w:rsidR="00AC263E" w:rsidRPr="009349F7">
              <w:rPr>
                <w:rFonts w:ascii="Arial" w:hAnsi="Arial" w:cs="Arial"/>
                <w:sz w:val="20"/>
              </w:rPr>
              <w:t xml:space="preserve"> </w:t>
            </w:r>
            <w:r w:rsidRPr="009349F7">
              <w:rPr>
                <w:rFonts w:ascii="Arial" w:hAnsi="Arial" w:cs="Arial"/>
                <w:sz w:val="20"/>
              </w:rPr>
              <w:t>kè sông</w:t>
            </w:r>
          </w:p>
        </w:tc>
        <w:tc>
          <w:tcPr>
            <w:tcW w:w="386" w:type="pct"/>
            <w:vMerge/>
            <w:vAlign w:val="center"/>
          </w:tcPr>
          <w:p w:rsidR="004F491A" w:rsidRPr="009349F7" w:rsidRDefault="004F491A" w:rsidP="004C04F7">
            <w:pPr>
              <w:spacing w:before="120"/>
              <w:rPr>
                <w:rFonts w:ascii="Arial" w:hAnsi="Arial" w:cs="Arial"/>
                <w:sz w:val="20"/>
                <w:szCs w:val="2"/>
              </w:rPr>
            </w:pP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các huyện</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 cấp xã</w:t>
            </w:r>
          </w:p>
        </w:tc>
        <w:tc>
          <w:tcPr>
            <w:tcW w:w="424" w:type="pct"/>
            <w:vMerge/>
            <w:vAlign w:val="center"/>
          </w:tcPr>
          <w:p w:rsidR="004F491A" w:rsidRPr="009349F7" w:rsidRDefault="004F491A" w:rsidP="004C04F7">
            <w:pPr>
              <w:spacing w:before="120"/>
              <w:rPr>
                <w:rFonts w:ascii="Arial" w:hAnsi="Arial" w:cs="Arial"/>
                <w:sz w:val="20"/>
                <w:szCs w:val="2"/>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904.500</w:t>
            </w:r>
          </w:p>
        </w:tc>
      </w:tr>
      <w:tr w:rsidR="004F491A" w:rsidRPr="009349F7">
        <w:tc>
          <w:tcPr>
            <w:tcW w:w="528"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Xử lý công trình cản trở thoát lũ trên sông (Đề án đầu tư 2021 - 2025)</w:t>
            </w:r>
          </w:p>
        </w:tc>
        <w:tc>
          <w:tcPr>
            <w:tcW w:w="661"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Tăng cường thoát lũ trên sông Kôn – Hà Thanh</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Sửa chữa, nâng cấp các đập dâng thuộc hệ thống TânAn-Đập Đá</w:t>
            </w:r>
          </w:p>
        </w:tc>
        <w:tc>
          <w:tcPr>
            <w:tcW w:w="386"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Ban QLDA NNPTNT</w:t>
            </w:r>
          </w:p>
        </w:tc>
        <w:tc>
          <w:tcPr>
            <w:tcW w:w="668"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NN và PTNT</w:t>
            </w:r>
          </w:p>
        </w:tc>
        <w:tc>
          <w:tcPr>
            <w:tcW w:w="424"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2021</w:t>
            </w:r>
            <w:r w:rsidR="00B266D2" w:rsidRPr="009349F7">
              <w:rPr>
                <w:rFonts w:ascii="Arial" w:hAnsi="Arial" w:cs="Arial"/>
                <w:sz w:val="20"/>
              </w:rPr>
              <w:t xml:space="preserve"> </w:t>
            </w:r>
            <w:r w:rsidRPr="009349F7">
              <w:rPr>
                <w:rFonts w:ascii="Arial" w:hAnsi="Arial" w:cs="Arial"/>
                <w:sz w:val="20"/>
              </w:rPr>
              <w:t>-</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820.000</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491.000</w:t>
            </w:r>
          </w:p>
        </w:tc>
      </w:tr>
      <w:tr w:rsidR="004F491A" w:rsidRPr="009349F7">
        <w:tc>
          <w:tcPr>
            <w:tcW w:w="528" w:type="pct"/>
            <w:vMerge/>
            <w:vAlign w:val="center"/>
          </w:tcPr>
          <w:p w:rsidR="004F491A" w:rsidRPr="009349F7" w:rsidRDefault="004F491A" w:rsidP="004C04F7">
            <w:pPr>
              <w:spacing w:before="120"/>
              <w:rPr>
                <w:rFonts w:ascii="Arial" w:hAnsi="Arial" w:cs="Arial"/>
                <w:sz w:val="20"/>
                <w:szCs w:val="2"/>
              </w:rPr>
            </w:pPr>
          </w:p>
        </w:tc>
        <w:tc>
          <w:tcPr>
            <w:tcW w:w="661" w:type="pct"/>
            <w:vMerge/>
            <w:vAlign w:val="center"/>
          </w:tcPr>
          <w:p w:rsidR="004F491A" w:rsidRPr="009349F7" w:rsidRDefault="004F491A" w:rsidP="004C04F7">
            <w:pPr>
              <w:spacing w:before="120"/>
              <w:rPr>
                <w:rFonts w:ascii="Arial" w:hAnsi="Arial" w:cs="Arial"/>
                <w:sz w:val="20"/>
                <w:szCs w:val="2"/>
              </w:rPr>
            </w:pP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Thông thoáng dòng chảy các sông, trục tiêu (kiên cố hóa kênh mương)</w:t>
            </w:r>
          </w:p>
        </w:tc>
        <w:tc>
          <w:tcPr>
            <w:tcW w:w="386" w:type="pct"/>
            <w:vMerge/>
            <w:vAlign w:val="center"/>
          </w:tcPr>
          <w:p w:rsidR="004F491A" w:rsidRPr="009349F7" w:rsidRDefault="004F491A" w:rsidP="004C04F7">
            <w:pPr>
              <w:spacing w:before="120"/>
              <w:rPr>
                <w:rFonts w:ascii="Arial" w:hAnsi="Arial" w:cs="Arial"/>
                <w:sz w:val="20"/>
                <w:szCs w:val="2"/>
              </w:rPr>
            </w:pP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cấp huyện</w:t>
            </w:r>
          </w:p>
        </w:tc>
        <w:tc>
          <w:tcPr>
            <w:tcW w:w="668" w:type="pct"/>
            <w:vMerge/>
            <w:vAlign w:val="center"/>
          </w:tcPr>
          <w:p w:rsidR="004F491A" w:rsidRPr="009349F7" w:rsidRDefault="004F491A" w:rsidP="004C04F7">
            <w:pPr>
              <w:spacing w:before="120"/>
              <w:rPr>
                <w:rFonts w:ascii="Arial" w:hAnsi="Arial" w:cs="Arial"/>
                <w:sz w:val="20"/>
                <w:szCs w:val="2"/>
              </w:rPr>
            </w:pPr>
          </w:p>
        </w:tc>
        <w:tc>
          <w:tcPr>
            <w:tcW w:w="424" w:type="pct"/>
            <w:vMerge/>
            <w:vAlign w:val="center"/>
          </w:tcPr>
          <w:p w:rsidR="004F491A" w:rsidRPr="009349F7" w:rsidRDefault="004F491A" w:rsidP="004C04F7">
            <w:pPr>
              <w:spacing w:before="120"/>
              <w:rPr>
                <w:rFonts w:ascii="Arial" w:hAnsi="Arial" w:cs="Arial"/>
                <w:sz w:val="20"/>
                <w:szCs w:val="2"/>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500.000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 xml:space="preserve">Tường chống sạt lở đất khu vực đèo Đồng Lau </w:t>
            </w:r>
            <w:r w:rsidRPr="009349F7">
              <w:rPr>
                <w:rFonts w:ascii="Arial" w:hAnsi="Arial" w:cs="Arial"/>
                <w:sz w:val="20"/>
              </w:rPr>
              <w:lastRenderedPageBreak/>
              <w:t>tại Bình Sơn, xã Ân Nghĩa,</w:t>
            </w:r>
            <w:r w:rsidR="00AC263E" w:rsidRPr="009349F7">
              <w:rPr>
                <w:rFonts w:ascii="Arial" w:hAnsi="Arial" w:cs="Arial"/>
                <w:sz w:val="20"/>
              </w:rPr>
              <w:t xml:space="preserve"> </w:t>
            </w:r>
            <w:r w:rsidRPr="009349F7">
              <w:rPr>
                <w:rFonts w:ascii="Arial" w:hAnsi="Arial" w:cs="Arial"/>
                <w:sz w:val="20"/>
              </w:rPr>
              <w:t>huyện Hoài Ân</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lastRenderedPageBreak/>
              <w:t>Giảm thiệt hai do lũ quét, sạt lở đất</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Tường bê tông cốt thép và đá xây hồ, dài 300m, cao 5m;</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huyện Hoài Ân</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NN và PTNT</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2022</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15.000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lastRenderedPageBreak/>
              <w:t>Cắm mốc hành lang thoát lũ các tuyến sông chính: sông Kôn, Hà Thanh, La</w:t>
            </w:r>
            <w:r w:rsidR="00AC263E" w:rsidRPr="009349F7">
              <w:rPr>
                <w:rFonts w:ascii="Arial" w:hAnsi="Arial" w:cs="Arial"/>
                <w:sz w:val="20"/>
              </w:rPr>
              <w:t xml:space="preserve"> </w:t>
            </w:r>
            <w:r w:rsidRPr="009349F7">
              <w:rPr>
                <w:rFonts w:ascii="Arial" w:hAnsi="Arial" w:cs="Arial"/>
                <w:sz w:val="20"/>
              </w:rPr>
              <w:t>Tinh và Lại Giang</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Bảo vệ hành lang thoát lũ</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Hệ thống mốc</w:t>
            </w:r>
          </w:p>
        </w:tc>
        <w:tc>
          <w:tcPr>
            <w:tcW w:w="386" w:type="pct"/>
            <w:vAlign w:val="center"/>
          </w:tcPr>
          <w:p w:rsidR="004F491A" w:rsidRPr="009349F7" w:rsidRDefault="004F491A" w:rsidP="004C04F7">
            <w:pPr>
              <w:pStyle w:val="TableParagraph"/>
              <w:spacing w:before="120"/>
              <w:rPr>
                <w:rFonts w:ascii="Arial" w:hAnsi="Arial" w:cs="Arial"/>
                <w:sz w:val="20"/>
              </w:rPr>
            </w:pP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Nông nghiệp và Phát</w:t>
            </w:r>
            <w:r w:rsidR="00FE0A2A" w:rsidRPr="009349F7">
              <w:rPr>
                <w:rFonts w:ascii="Arial" w:hAnsi="Arial" w:cs="Arial"/>
                <w:sz w:val="20"/>
              </w:rPr>
              <w:t xml:space="preserve"> </w:t>
            </w:r>
            <w:r w:rsidRPr="009349F7">
              <w:rPr>
                <w:rFonts w:ascii="Arial" w:hAnsi="Arial" w:cs="Arial"/>
                <w:sz w:val="20"/>
              </w:rPr>
              <w:t>triển</w:t>
            </w:r>
            <w:r w:rsidR="00AC263E" w:rsidRPr="009349F7">
              <w:rPr>
                <w:rFonts w:ascii="Arial" w:hAnsi="Arial" w:cs="Arial"/>
                <w:sz w:val="20"/>
              </w:rPr>
              <w:t xml:space="preserve"> </w:t>
            </w:r>
            <w:r w:rsidRPr="009349F7">
              <w:rPr>
                <w:rFonts w:ascii="Arial" w:hAnsi="Arial" w:cs="Arial"/>
                <w:sz w:val="20"/>
              </w:rPr>
              <w:t>nông thôn</w:t>
            </w:r>
          </w:p>
        </w:tc>
        <w:tc>
          <w:tcPr>
            <w:tcW w:w="668" w:type="pct"/>
            <w:vAlign w:val="center"/>
          </w:tcPr>
          <w:p w:rsidR="004F491A" w:rsidRPr="009349F7" w:rsidRDefault="004F491A" w:rsidP="004C04F7">
            <w:pPr>
              <w:pStyle w:val="TableParagraph"/>
              <w:tabs>
                <w:tab w:val="left" w:pos="1296"/>
              </w:tabs>
              <w:spacing w:before="120"/>
              <w:rPr>
                <w:rFonts w:ascii="Arial" w:hAnsi="Arial" w:cs="Arial"/>
                <w:sz w:val="20"/>
              </w:rPr>
            </w:pPr>
            <w:r w:rsidRPr="009349F7">
              <w:rPr>
                <w:rFonts w:ascii="Arial" w:hAnsi="Arial" w:cs="Arial"/>
                <w:sz w:val="20"/>
              </w:rPr>
              <w:t>UBND</w:t>
            </w:r>
            <w:r w:rsidR="00B266D2" w:rsidRPr="009349F7">
              <w:rPr>
                <w:rFonts w:ascii="Arial" w:hAnsi="Arial" w:cs="Arial"/>
                <w:sz w:val="20"/>
              </w:rPr>
              <w:t xml:space="preserve"> </w:t>
            </w:r>
            <w:r w:rsidRPr="009349F7">
              <w:rPr>
                <w:rFonts w:ascii="Arial" w:hAnsi="Arial" w:cs="Arial"/>
                <w:sz w:val="20"/>
              </w:rPr>
              <w:t>các huyện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2021</w:t>
            </w:r>
            <w:r w:rsidR="00B266D2" w:rsidRPr="009349F7">
              <w:rPr>
                <w:rFonts w:ascii="Arial" w:hAnsi="Arial" w:cs="Arial"/>
                <w:sz w:val="20"/>
              </w:rPr>
              <w:t xml:space="preserve"> </w:t>
            </w:r>
            <w:r w:rsidRPr="009349F7">
              <w:rPr>
                <w:rFonts w:ascii="Arial" w:hAnsi="Arial" w:cs="Arial"/>
                <w:sz w:val="20"/>
              </w:rPr>
              <w:t>-</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6.000</w:t>
            </w:r>
          </w:p>
        </w:tc>
      </w:tr>
      <w:tr w:rsidR="004F491A" w:rsidRPr="009349F7">
        <w:tc>
          <w:tcPr>
            <w:tcW w:w="528"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Duy tu bảo dưỡng hệ thống đê điều</w:t>
            </w:r>
          </w:p>
        </w:tc>
        <w:tc>
          <w:tcPr>
            <w:tcW w:w="661"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Vận hành an toàn hệ thống đê điều; ngăn mặn, giữ nghọt</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An toàn hệ thống Đê</w:t>
            </w:r>
            <w:r w:rsidR="00AC263E" w:rsidRPr="009349F7">
              <w:rPr>
                <w:rFonts w:ascii="Arial" w:hAnsi="Arial" w:cs="Arial"/>
                <w:sz w:val="20"/>
              </w:rPr>
              <w:t xml:space="preserve"> </w:t>
            </w:r>
            <w:r w:rsidRPr="009349F7">
              <w:rPr>
                <w:rFonts w:ascii="Arial" w:hAnsi="Arial" w:cs="Arial"/>
                <w:sz w:val="20"/>
              </w:rPr>
              <w:t>Đông và La Tinh</w:t>
            </w:r>
          </w:p>
        </w:tc>
        <w:tc>
          <w:tcPr>
            <w:tcW w:w="386"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Chi</w:t>
            </w:r>
            <w:r w:rsidR="00B266D2" w:rsidRPr="009349F7">
              <w:rPr>
                <w:rFonts w:ascii="Arial" w:hAnsi="Arial" w:cs="Arial"/>
                <w:sz w:val="20"/>
              </w:rPr>
              <w:t xml:space="preserve"> </w:t>
            </w:r>
            <w:r w:rsidRPr="009349F7">
              <w:rPr>
                <w:rFonts w:ascii="Arial" w:hAnsi="Arial" w:cs="Arial"/>
                <w:sz w:val="20"/>
              </w:rPr>
              <w:t>cục</w:t>
            </w:r>
            <w:r w:rsidR="00AC263E" w:rsidRPr="009349F7">
              <w:rPr>
                <w:rFonts w:ascii="Arial" w:hAnsi="Arial" w:cs="Arial"/>
                <w:sz w:val="20"/>
              </w:rPr>
              <w:t xml:space="preserve"> </w:t>
            </w:r>
            <w:r w:rsidRPr="009349F7">
              <w:rPr>
                <w:rFonts w:ascii="Arial" w:hAnsi="Arial" w:cs="Arial"/>
                <w:sz w:val="20"/>
              </w:rPr>
              <w:t>Thủy lợi</w:t>
            </w:r>
          </w:p>
        </w:tc>
        <w:tc>
          <w:tcPr>
            <w:tcW w:w="668"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Nông nghiệp và PTNt</w:t>
            </w:r>
          </w:p>
        </w:tc>
        <w:tc>
          <w:tcPr>
            <w:tcW w:w="424"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2020</w:t>
            </w:r>
            <w:r w:rsidR="00B266D2" w:rsidRPr="009349F7">
              <w:rPr>
                <w:rFonts w:ascii="Arial" w:hAnsi="Arial" w:cs="Arial"/>
                <w:sz w:val="20"/>
              </w:rPr>
              <w:t xml:space="preserve"> </w:t>
            </w:r>
            <w:r w:rsidRPr="009349F7">
              <w:rPr>
                <w:rFonts w:ascii="Arial" w:hAnsi="Arial" w:cs="Arial"/>
                <w:sz w:val="20"/>
              </w:rPr>
              <w:t>-</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5.000</w:t>
            </w:r>
          </w:p>
        </w:tc>
      </w:tr>
      <w:tr w:rsidR="004F491A" w:rsidRPr="009349F7">
        <w:tc>
          <w:tcPr>
            <w:tcW w:w="528" w:type="pct"/>
            <w:vMerge/>
            <w:vAlign w:val="center"/>
          </w:tcPr>
          <w:p w:rsidR="004F491A" w:rsidRPr="009349F7" w:rsidRDefault="004F491A" w:rsidP="004C04F7">
            <w:pPr>
              <w:spacing w:before="120"/>
              <w:rPr>
                <w:rFonts w:ascii="Arial" w:hAnsi="Arial" w:cs="Arial"/>
                <w:sz w:val="20"/>
                <w:szCs w:val="2"/>
              </w:rPr>
            </w:pPr>
          </w:p>
        </w:tc>
        <w:tc>
          <w:tcPr>
            <w:tcW w:w="661" w:type="pct"/>
            <w:vMerge/>
            <w:vAlign w:val="center"/>
          </w:tcPr>
          <w:p w:rsidR="004F491A" w:rsidRPr="009349F7" w:rsidRDefault="004F491A" w:rsidP="004C04F7">
            <w:pPr>
              <w:spacing w:before="120"/>
              <w:rPr>
                <w:rFonts w:ascii="Arial" w:hAnsi="Arial" w:cs="Arial"/>
                <w:sz w:val="20"/>
                <w:szCs w:val="2"/>
              </w:rPr>
            </w:pP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Các tuyến đê sông, đê</w:t>
            </w:r>
            <w:r w:rsidR="00AC263E" w:rsidRPr="009349F7">
              <w:rPr>
                <w:rFonts w:ascii="Arial" w:hAnsi="Arial" w:cs="Arial"/>
                <w:sz w:val="20"/>
              </w:rPr>
              <w:t xml:space="preserve"> </w:t>
            </w:r>
            <w:r w:rsidRPr="009349F7">
              <w:rPr>
                <w:rFonts w:ascii="Arial" w:hAnsi="Arial" w:cs="Arial"/>
                <w:sz w:val="20"/>
              </w:rPr>
              <w:t>biển được giao quản lý</w:t>
            </w:r>
          </w:p>
        </w:tc>
        <w:tc>
          <w:tcPr>
            <w:tcW w:w="386" w:type="pct"/>
            <w:vMerge/>
            <w:vAlign w:val="center"/>
          </w:tcPr>
          <w:p w:rsidR="004F491A" w:rsidRPr="009349F7" w:rsidRDefault="004F491A" w:rsidP="004C04F7">
            <w:pPr>
              <w:spacing w:before="120"/>
              <w:rPr>
                <w:rFonts w:ascii="Arial" w:hAnsi="Arial" w:cs="Arial"/>
                <w:sz w:val="20"/>
                <w:szCs w:val="2"/>
              </w:rPr>
            </w:pP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 c.</w:t>
            </w:r>
            <w:r w:rsidR="00AC263E" w:rsidRPr="009349F7">
              <w:rPr>
                <w:rFonts w:ascii="Arial" w:hAnsi="Arial" w:cs="Arial"/>
                <w:sz w:val="20"/>
              </w:rPr>
              <w:t xml:space="preserve"> </w:t>
            </w:r>
            <w:r w:rsidRPr="009349F7">
              <w:rPr>
                <w:rFonts w:ascii="Arial" w:hAnsi="Arial" w:cs="Arial"/>
                <w:sz w:val="20"/>
              </w:rPr>
              <w:t>huyện,</w:t>
            </w:r>
          </w:p>
        </w:tc>
        <w:tc>
          <w:tcPr>
            <w:tcW w:w="668" w:type="pct"/>
            <w:vMerge/>
            <w:vAlign w:val="center"/>
          </w:tcPr>
          <w:p w:rsidR="004F491A" w:rsidRPr="009349F7" w:rsidRDefault="004F491A" w:rsidP="004C04F7">
            <w:pPr>
              <w:spacing w:before="120"/>
              <w:rPr>
                <w:rFonts w:ascii="Arial" w:hAnsi="Arial" w:cs="Arial"/>
                <w:sz w:val="20"/>
                <w:szCs w:val="2"/>
              </w:rPr>
            </w:pPr>
          </w:p>
        </w:tc>
        <w:tc>
          <w:tcPr>
            <w:tcW w:w="424" w:type="pct"/>
            <w:vMerge/>
            <w:vAlign w:val="center"/>
          </w:tcPr>
          <w:p w:rsidR="004F491A" w:rsidRPr="009349F7" w:rsidRDefault="004F491A" w:rsidP="004C04F7">
            <w:pPr>
              <w:spacing w:before="120"/>
              <w:rPr>
                <w:rFonts w:ascii="Arial" w:hAnsi="Arial" w:cs="Arial"/>
                <w:sz w:val="20"/>
                <w:szCs w:val="2"/>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55.000</w:t>
            </w:r>
          </w:p>
        </w:tc>
      </w:tr>
      <w:tr w:rsidR="004F491A" w:rsidRPr="009349F7">
        <w:tc>
          <w:tcPr>
            <w:tcW w:w="3955" w:type="pct"/>
            <w:gridSpan w:val="7"/>
            <w:vAlign w:val="center"/>
          </w:tcPr>
          <w:p w:rsidR="004F491A" w:rsidRPr="009349F7" w:rsidRDefault="004F491A" w:rsidP="004C04F7">
            <w:pPr>
              <w:pStyle w:val="TableParagraph"/>
              <w:spacing w:before="120"/>
              <w:rPr>
                <w:rFonts w:ascii="Arial" w:hAnsi="Arial" w:cs="Arial"/>
                <w:b/>
                <w:sz w:val="20"/>
              </w:rPr>
            </w:pPr>
            <w:r w:rsidRPr="009349F7">
              <w:rPr>
                <w:rFonts w:ascii="Arial" w:hAnsi="Arial" w:cs="Arial"/>
                <w:b/>
                <w:sz w:val="20"/>
              </w:rPr>
              <w:t>II. Đầu t</w:t>
            </w:r>
            <w:r w:rsidR="001D7584" w:rsidRPr="009349F7">
              <w:rPr>
                <w:rFonts w:ascii="Arial" w:hAnsi="Arial" w:cs="Arial"/>
                <w:b/>
                <w:sz w:val="20"/>
              </w:rPr>
              <w:t>ư</w:t>
            </w:r>
            <w:r w:rsidRPr="009349F7">
              <w:rPr>
                <w:rFonts w:ascii="Arial" w:hAnsi="Arial" w:cs="Arial"/>
                <w:b/>
                <w:sz w:val="20"/>
              </w:rPr>
              <w:t>, nâng cấp công trình xây dựng có xem xét đến phòng chống thiên tai</w:t>
            </w: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166.360,0</w:t>
            </w: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250.600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Xây dựng, nâng cấp nhà</w:t>
            </w:r>
            <w:r w:rsidR="00FE0A2A" w:rsidRPr="009349F7">
              <w:rPr>
                <w:rFonts w:ascii="Arial" w:hAnsi="Arial" w:cs="Arial"/>
                <w:sz w:val="20"/>
              </w:rPr>
              <w:t xml:space="preserve"> </w:t>
            </w:r>
            <w:r w:rsidRPr="009349F7">
              <w:rPr>
                <w:rFonts w:ascii="Arial" w:hAnsi="Arial" w:cs="Arial"/>
                <w:sz w:val="20"/>
              </w:rPr>
              <w:t>ở phòng chống thiên tai</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Hỗ trợ hộ nghèo xây dựng nhà ở</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500 hộ nghèo được hỗ trợ về tài chính xây cất nhà ở</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tabs>
                <w:tab w:val="left" w:pos="656"/>
              </w:tabs>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Pr="009349F7">
              <w:rPr>
                <w:rFonts w:ascii="Arial" w:hAnsi="Arial" w:cs="Arial"/>
                <w:sz w:val="20"/>
              </w:rPr>
              <w:t>Xây dựng</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Các sở Tài chính, Lao động TBXH, UBND</w:t>
            </w:r>
            <w:r w:rsidR="00AC263E" w:rsidRPr="009349F7">
              <w:rPr>
                <w:rFonts w:ascii="Arial" w:hAnsi="Arial" w:cs="Arial"/>
                <w:sz w:val="20"/>
              </w:rPr>
              <w:t xml:space="preserve"> </w:t>
            </w:r>
            <w:r w:rsidRPr="009349F7">
              <w:rPr>
                <w:rFonts w:ascii="Arial" w:hAnsi="Arial" w:cs="Arial"/>
                <w:sz w:val="20"/>
              </w:rPr>
              <w:t>cấp huyện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2021</w:t>
            </w:r>
            <w:r w:rsidR="00B266D2" w:rsidRPr="009349F7">
              <w:rPr>
                <w:rFonts w:ascii="Arial" w:hAnsi="Arial" w:cs="Arial"/>
                <w:sz w:val="20"/>
              </w:rPr>
              <w:t xml:space="preserve"> </w:t>
            </w:r>
            <w:r w:rsidRPr="009349F7">
              <w:rPr>
                <w:rFonts w:ascii="Arial" w:hAnsi="Arial" w:cs="Arial"/>
                <w:sz w:val="20"/>
              </w:rPr>
              <w:t>-</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8.000</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7.600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Xây dựng nhà cộng đồng trú tránh bão, lũ</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An toàn nhân dân trú tránh bão, mưa lũ</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 nhà tại Ân Hảo Tây, Ân Hảo Đông</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Hoài Ân</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BCH</w:t>
            </w:r>
            <w:r w:rsidR="00AC263E" w:rsidRPr="009349F7">
              <w:rPr>
                <w:rFonts w:ascii="Arial" w:hAnsi="Arial" w:cs="Arial"/>
                <w:sz w:val="20"/>
              </w:rPr>
              <w:t xml:space="preserve"> </w:t>
            </w:r>
            <w:r w:rsidRPr="009349F7">
              <w:rPr>
                <w:rFonts w:ascii="Arial" w:hAnsi="Arial" w:cs="Arial"/>
                <w:sz w:val="20"/>
              </w:rPr>
              <w:t>huyện</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các cơ quan liên quan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2021</w:t>
            </w:r>
            <w:r w:rsidR="00B266D2" w:rsidRPr="009349F7">
              <w:rPr>
                <w:rFonts w:ascii="Arial" w:hAnsi="Arial" w:cs="Arial"/>
                <w:sz w:val="20"/>
              </w:rPr>
              <w:t xml:space="preserve"> </w:t>
            </w:r>
            <w:r w:rsidRPr="009349F7">
              <w:rPr>
                <w:rFonts w:ascii="Arial" w:hAnsi="Arial" w:cs="Arial"/>
                <w:sz w:val="20"/>
              </w:rPr>
              <w:t>-</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2.000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Di dời, bố trí lại dân cư vùng thường xuyên bị thiên tai (Đề án đầu tư</w:t>
            </w:r>
            <w:r w:rsidR="00AC263E" w:rsidRPr="009349F7">
              <w:rPr>
                <w:rFonts w:ascii="Arial" w:hAnsi="Arial" w:cs="Arial"/>
                <w:sz w:val="20"/>
              </w:rPr>
              <w:t xml:space="preserve"> </w:t>
            </w:r>
            <w:r w:rsidRPr="009349F7">
              <w:rPr>
                <w:rFonts w:ascii="Arial" w:hAnsi="Arial" w:cs="Arial"/>
                <w:sz w:val="20"/>
              </w:rPr>
              <w:t>2021 - 2025)</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Tái định cư cho dân vùng thiên tai đến chỗ ở mới và thuận</w:t>
            </w:r>
            <w:r w:rsidR="00AC263E" w:rsidRPr="009349F7">
              <w:rPr>
                <w:rFonts w:ascii="Arial" w:hAnsi="Arial" w:cs="Arial"/>
                <w:sz w:val="20"/>
              </w:rPr>
              <w:t xml:space="preserve"> </w:t>
            </w:r>
            <w:r w:rsidRPr="009349F7">
              <w:rPr>
                <w:rFonts w:ascii="Arial" w:hAnsi="Arial" w:cs="Arial"/>
                <w:sz w:val="20"/>
              </w:rPr>
              <w:t>lợi trong sinh kế</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Các khu TĐC được xây dựng; Hỗ trợ về tài chính, cho người dân:</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Ban QLDA NN;UBN</w:t>
            </w:r>
            <w:r w:rsidR="00AC263E" w:rsidRPr="009349F7">
              <w:rPr>
                <w:rFonts w:ascii="Arial" w:hAnsi="Arial" w:cs="Arial"/>
                <w:sz w:val="20"/>
              </w:rPr>
              <w:t xml:space="preserve"> </w:t>
            </w:r>
            <w:r w:rsidRPr="009349F7">
              <w:rPr>
                <w:rFonts w:ascii="Arial" w:hAnsi="Arial" w:cs="Arial"/>
                <w:sz w:val="20"/>
              </w:rPr>
              <w:t>D huyện</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Pr="009349F7">
              <w:rPr>
                <w:rFonts w:ascii="Arial" w:hAnsi="Arial" w:cs="Arial"/>
                <w:sz w:val="20"/>
              </w:rPr>
              <w:t>NN</w:t>
            </w:r>
            <w:r w:rsidR="00B266D2" w:rsidRPr="009349F7">
              <w:rPr>
                <w:rFonts w:ascii="Arial" w:hAnsi="Arial" w:cs="Arial"/>
                <w:sz w:val="20"/>
              </w:rPr>
              <w:t xml:space="preserve"> </w:t>
            </w:r>
            <w:r w:rsidRPr="009349F7">
              <w:rPr>
                <w:rFonts w:ascii="Arial" w:hAnsi="Arial" w:cs="Arial"/>
                <w:sz w:val="20"/>
              </w:rPr>
              <w:t>và PTNT, Sở XD</w:t>
            </w:r>
            <w:r w:rsidR="00AC263E" w:rsidRPr="009349F7">
              <w:rPr>
                <w:rFonts w:ascii="Arial" w:hAnsi="Arial" w:cs="Arial"/>
                <w:sz w:val="20"/>
              </w:rPr>
              <w:t xml:space="preserve"> </w:t>
            </w:r>
            <w:r w:rsidRPr="009349F7">
              <w:rPr>
                <w:rFonts w:ascii="Arial" w:hAnsi="Arial" w:cs="Arial"/>
                <w:sz w:val="20"/>
              </w:rPr>
              <w:t>và các cơ quan liên quan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2020-</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158.360</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83.000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Xây dựng các trường PTTH kết hợp làm nơi</w:t>
            </w:r>
            <w:r w:rsidR="00AC263E" w:rsidRPr="009349F7">
              <w:rPr>
                <w:rFonts w:ascii="Arial" w:hAnsi="Arial" w:cs="Arial"/>
                <w:sz w:val="20"/>
              </w:rPr>
              <w:t xml:space="preserve"> </w:t>
            </w:r>
            <w:r w:rsidRPr="009349F7">
              <w:rPr>
                <w:rFonts w:ascii="Arial" w:hAnsi="Arial" w:cs="Arial"/>
                <w:sz w:val="20"/>
              </w:rPr>
              <w:t>tránh trú khi bão, lũ</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An toàn cho người dân trong vùng tránh</w:t>
            </w:r>
            <w:r w:rsidR="00AC263E" w:rsidRPr="009349F7">
              <w:rPr>
                <w:rFonts w:ascii="Arial" w:hAnsi="Arial" w:cs="Arial"/>
                <w:sz w:val="20"/>
              </w:rPr>
              <w:t xml:space="preserve"> </w:t>
            </w:r>
            <w:r w:rsidRPr="009349F7">
              <w:rPr>
                <w:rFonts w:ascii="Arial" w:hAnsi="Arial" w:cs="Arial"/>
                <w:sz w:val="20"/>
              </w:rPr>
              <w:t>trú khi bão, lũ</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16 Trường PTTH được xây dựng theo kế hoạch</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tabs>
                <w:tab w:val="left" w:pos="656"/>
              </w:tabs>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Pr="009349F7">
              <w:rPr>
                <w:rFonts w:ascii="Arial" w:hAnsi="Arial" w:cs="Arial"/>
                <w:sz w:val="20"/>
              </w:rPr>
              <w:t>Giáo</w:t>
            </w:r>
            <w:r w:rsidR="00AC263E" w:rsidRPr="009349F7">
              <w:rPr>
                <w:rFonts w:ascii="Arial" w:hAnsi="Arial" w:cs="Arial"/>
                <w:sz w:val="20"/>
              </w:rPr>
              <w:t xml:space="preserve"> </w:t>
            </w:r>
            <w:r w:rsidRPr="009349F7">
              <w:rPr>
                <w:rFonts w:ascii="Arial" w:hAnsi="Arial" w:cs="Arial"/>
                <w:sz w:val="20"/>
              </w:rPr>
              <w:t>dục</w:t>
            </w:r>
            <w:r w:rsidR="00B266D2" w:rsidRPr="009349F7">
              <w:rPr>
                <w:rFonts w:ascii="Arial" w:hAnsi="Arial" w:cs="Arial"/>
                <w:sz w:val="20"/>
              </w:rPr>
              <w:t xml:space="preserve"> </w:t>
            </w:r>
            <w:r w:rsidRPr="009349F7">
              <w:rPr>
                <w:rFonts w:ascii="Arial" w:hAnsi="Arial" w:cs="Arial"/>
                <w:sz w:val="20"/>
              </w:rPr>
              <w:t>Đào tạo</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Xây dựng, UBND</w:t>
            </w:r>
            <w:r w:rsidR="00B266D2" w:rsidRPr="009349F7">
              <w:rPr>
                <w:rFonts w:ascii="Arial" w:hAnsi="Arial" w:cs="Arial"/>
                <w:sz w:val="20"/>
              </w:rPr>
              <w:t xml:space="preserve"> </w:t>
            </w:r>
            <w:r w:rsidRPr="009349F7">
              <w:rPr>
                <w:rFonts w:ascii="Arial" w:hAnsi="Arial" w:cs="Arial"/>
                <w:sz w:val="20"/>
              </w:rPr>
              <w:t>cấp</w:t>
            </w:r>
            <w:r w:rsidR="00AC263E" w:rsidRPr="009349F7">
              <w:rPr>
                <w:rFonts w:ascii="Arial" w:hAnsi="Arial" w:cs="Arial"/>
                <w:sz w:val="20"/>
              </w:rPr>
              <w:t xml:space="preserve"> </w:t>
            </w:r>
            <w:r w:rsidRPr="009349F7">
              <w:rPr>
                <w:rFonts w:ascii="Arial" w:hAnsi="Arial" w:cs="Arial"/>
                <w:sz w:val="20"/>
              </w:rPr>
              <w:t>huyện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2021-</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158.000</w:t>
            </w:r>
          </w:p>
        </w:tc>
      </w:tr>
      <w:tr w:rsidR="004F491A" w:rsidRPr="009349F7">
        <w:tc>
          <w:tcPr>
            <w:tcW w:w="3955" w:type="pct"/>
            <w:gridSpan w:val="7"/>
            <w:vAlign w:val="center"/>
          </w:tcPr>
          <w:p w:rsidR="004F491A" w:rsidRPr="009349F7" w:rsidRDefault="004F491A" w:rsidP="004C04F7">
            <w:pPr>
              <w:pStyle w:val="TableParagraph"/>
              <w:spacing w:before="120"/>
              <w:rPr>
                <w:rFonts w:ascii="Arial" w:hAnsi="Arial" w:cs="Arial"/>
                <w:b/>
                <w:sz w:val="20"/>
              </w:rPr>
            </w:pPr>
            <w:r w:rsidRPr="009349F7">
              <w:rPr>
                <w:rFonts w:ascii="Arial" w:hAnsi="Arial" w:cs="Arial"/>
                <w:b/>
                <w:sz w:val="20"/>
              </w:rPr>
              <w:t>III. Đầu t</w:t>
            </w:r>
            <w:r w:rsidR="001D7584" w:rsidRPr="009349F7">
              <w:rPr>
                <w:rFonts w:ascii="Arial" w:hAnsi="Arial" w:cs="Arial"/>
                <w:b/>
                <w:sz w:val="20"/>
              </w:rPr>
              <w:t>ư</w:t>
            </w:r>
            <w:r w:rsidRPr="009349F7">
              <w:rPr>
                <w:rFonts w:ascii="Arial" w:hAnsi="Arial" w:cs="Arial"/>
                <w:b/>
                <w:sz w:val="20"/>
              </w:rPr>
              <w:t>, nâng cấp công trình giao thông kết hợp phòng chống thiên tai (theo dự án)</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 xml:space="preserve">Xây dựng, nâng cấp đường bộ, đường thủy, đường không, </w:t>
            </w:r>
            <w:r w:rsidRPr="009349F7">
              <w:rPr>
                <w:rFonts w:ascii="Arial" w:hAnsi="Arial" w:cs="Arial"/>
                <w:sz w:val="20"/>
              </w:rPr>
              <w:lastRenderedPageBreak/>
              <w:t>đường sắt kết hợp phòng chống thiên tai</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lastRenderedPageBreak/>
              <w:t>An toàn giao thông và cứu hộ, cứu nạn khi có thiên tai</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Các tuyến đường được nâng cấp không làm gia tăng lũ lụt</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Bộ Giao thông Vận tải; 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tabs>
                <w:tab w:val="left" w:pos="596"/>
              </w:tabs>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Pr="009349F7">
              <w:rPr>
                <w:rFonts w:ascii="Arial" w:hAnsi="Arial" w:cs="Arial"/>
                <w:sz w:val="20"/>
              </w:rPr>
              <w:t>Giao thông Vận tải</w:t>
            </w:r>
          </w:p>
        </w:tc>
        <w:tc>
          <w:tcPr>
            <w:tcW w:w="668" w:type="pct"/>
            <w:vAlign w:val="center"/>
          </w:tcPr>
          <w:p w:rsidR="004F491A" w:rsidRPr="009349F7" w:rsidRDefault="004F491A" w:rsidP="004C04F7">
            <w:pPr>
              <w:pStyle w:val="TableParagraph"/>
              <w:tabs>
                <w:tab w:val="left" w:pos="1284"/>
              </w:tabs>
              <w:spacing w:before="120"/>
              <w:rPr>
                <w:rFonts w:ascii="Arial" w:hAnsi="Arial" w:cs="Arial"/>
                <w:sz w:val="20"/>
              </w:rPr>
            </w:pPr>
            <w:r w:rsidRPr="009349F7">
              <w:rPr>
                <w:rFonts w:ascii="Arial" w:hAnsi="Arial" w:cs="Arial"/>
                <w:sz w:val="20"/>
              </w:rPr>
              <w:t>Các sở, ngành liên</w:t>
            </w:r>
            <w:r w:rsidR="00B266D2" w:rsidRPr="009349F7">
              <w:rPr>
                <w:rFonts w:ascii="Arial" w:hAnsi="Arial" w:cs="Arial"/>
                <w:sz w:val="20"/>
              </w:rPr>
              <w:t xml:space="preserve"> </w:t>
            </w:r>
            <w:r w:rsidRPr="009349F7">
              <w:rPr>
                <w:rFonts w:ascii="Arial" w:hAnsi="Arial" w:cs="Arial"/>
                <w:sz w:val="20"/>
              </w:rPr>
              <w:t>quan,</w:t>
            </w:r>
            <w:r w:rsidR="00AC263E" w:rsidRPr="009349F7">
              <w:rPr>
                <w:rFonts w:ascii="Arial" w:hAnsi="Arial" w:cs="Arial"/>
                <w:sz w:val="20"/>
              </w:rPr>
              <w:t xml:space="preserve"> </w:t>
            </w:r>
            <w:r w:rsidRPr="009349F7">
              <w:rPr>
                <w:rFonts w:ascii="Arial" w:hAnsi="Arial" w:cs="Arial"/>
                <w:sz w:val="20"/>
              </w:rPr>
              <w:t>UBND</w:t>
            </w:r>
            <w:r w:rsidR="00B266D2" w:rsidRPr="009349F7">
              <w:rPr>
                <w:rFonts w:ascii="Arial" w:hAnsi="Arial" w:cs="Arial"/>
                <w:sz w:val="20"/>
              </w:rPr>
              <w:t xml:space="preserve"> </w:t>
            </w:r>
            <w:r w:rsidRPr="009349F7">
              <w:rPr>
                <w:rFonts w:ascii="Arial" w:hAnsi="Arial" w:cs="Arial"/>
                <w:sz w:val="20"/>
              </w:rPr>
              <w:t>cấp huyện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2021</w:t>
            </w:r>
            <w:r w:rsidR="00B266D2" w:rsidRPr="009349F7">
              <w:rPr>
                <w:rFonts w:ascii="Arial" w:hAnsi="Arial" w:cs="Arial"/>
                <w:sz w:val="20"/>
              </w:rPr>
              <w:t xml:space="preserve"> </w:t>
            </w:r>
            <w:r w:rsidRPr="009349F7">
              <w:rPr>
                <w:rFonts w:ascii="Arial" w:hAnsi="Arial" w:cs="Arial"/>
                <w:sz w:val="20"/>
              </w:rPr>
              <w:t>-</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p>
        </w:tc>
      </w:tr>
      <w:tr w:rsidR="004F491A" w:rsidRPr="009349F7">
        <w:tc>
          <w:tcPr>
            <w:tcW w:w="3955" w:type="pct"/>
            <w:gridSpan w:val="7"/>
            <w:vAlign w:val="center"/>
          </w:tcPr>
          <w:p w:rsidR="004F491A" w:rsidRPr="009349F7" w:rsidRDefault="004F491A" w:rsidP="004C04F7">
            <w:pPr>
              <w:pStyle w:val="TableParagraph"/>
              <w:spacing w:before="120"/>
              <w:rPr>
                <w:rFonts w:ascii="Arial" w:hAnsi="Arial" w:cs="Arial"/>
                <w:b/>
                <w:sz w:val="20"/>
              </w:rPr>
            </w:pPr>
            <w:r w:rsidRPr="009349F7">
              <w:rPr>
                <w:rFonts w:ascii="Arial" w:hAnsi="Arial" w:cs="Arial"/>
                <w:b/>
                <w:sz w:val="20"/>
              </w:rPr>
              <w:lastRenderedPageBreak/>
              <w:t>IV. Công trình hạ tầng cấp, thoát n</w:t>
            </w:r>
            <w:r w:rsidR="001D7584" w:rsidRPr="009349F7">
              <w:rPr>
                <w:rFonts w:ascii="Arial" w:hAnsi="Arial" w:cs="Arial"/>
                <w:b/>
                <w:sz w:val="20"/>
              </w:rPr>
              <w:t>ư</w:t>
            </w:r>
            <w:r w:rsidRPr="009349F7">
              <w:rPr>
                <w:rFonts w:ascii="Arial" w:hAnsi="Arial" w:cs="Arial"/>
                <w:b/>
                <w:sz w:val="20"/>
              </w:rPr>
              <w:t>ớc</w:t>
            </w: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332.690,0</w:t>
            </w: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120.110,0</w:t>
            </w:r>
          </w:p>
        </w:tc>
      </w:tr>
      <w:tr w:rsidR="004F491A" w:rsidRPr="009349F7">
        <w:tc>
          <w:tcPr>
            <w:tcW w:w="528"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Xây dựng các công trình cấp nước sinh hoạt trên địa bàn tỉnh</w:t>
            </w:r>
          </w:p>
        </w:tc>
        <w:tc>
          <w:tcPr>
            <w:tcW w:w="661" w:type="pct"/>
            <w:vMerge w:val="restar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Đảm bảo cấp nước sinh hoạt kể cả khi hạn hán</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Các công trình cấp nước tại Tây Sơn, Hoài Nhơn,</w:t>
            </w:r>
            <w:r w:rsidR="00AC263E" w:rsidRPr="009349F7">
              <w:rPr>
                <w:rFonts w:ascii="Arial" w:hAnsi="Arial" w:cs="Arial"/>
                <w:sz w:val="20"/>
              </w:rPr>
              <w:t xml:space="preserve"> </w:t>
            </w:r>
            <w:r w:rsidRPr="009349F7">
              <w:rPr>
                <w:rFonts w:ascii="Arial" w:hAnsi="Arial" w:cs="Arial"/>
                <w:sz w:val="20"/>
              </w:rPr>
              <w:t>Phù Mỹ, Phù Cát</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NN &amp; PTNT,</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Xây dựng, UBND</w:t>
            </w:r>
            <w:r w:rsidR="00B266D2" w:rsidRPr="009349F7">
              <w:rPr>
                <w:rFonts w:ascii="Arial" w:hAnsi="Arial" w:cs="Arial"/>
                <w:sz w:val="20"/>
              </w:rPr>
              <w:t xml:space="preserve"> </w:t>
            </w:r>
            <w:r w:rsidRPr="009349F7">
              <w:rPr>
                <w:rFonts w:ascii="Arial" w:hAnsi="Arial" w:cs="Arial"/>
                <w:sz w:val="20"/>
              </w:rPr>
              <w:t>cấp</w:t>
            </w:r>
            <w:r w:rsidR="00AC263E" w:rsidRPr="009349F7">
              <w:rPr>
                <w:rFonts w:ascii="Arial" w:hAnsi="Arial" w:cs="Arial"/>
                <w:sz w:val="20"/>
              </w:rPr>
              <w:t xml:space="preserve"> </w:t>
            </w:r>
            <w:r w:rsidRPr="009349F7">
              <w:rPr>
                <w:rFonts w:ascii="Arial" w:hAnsi="Arial" w:cs="Arial"/>
                <w:sz w:val="20"/>
              </w:rPr>
              <w:t>huyện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2021</w:t>
            </w:r>
            <w:r w:rsidR="00B266D2" w:rsidRPr="009349F7">
              <w:rPr>
                <w:rFonts w:ascii="Arial" w:hAnsi="Arial" w:cs="Arial"/>
                <w:sz w:val="20"/>
              </w:rPr>
              <w:t xml:space="preserve"> </w:t>
            </w:r>
            <w:r w:rsidRPr="009349F7">
              <w:rPr>
                <w:rFonts w:ascii="Arial" w:hAnsi="Arial" w:cs="Arial"/>
                <w:sz w:val="20"/>
              </w:rPr>
              <w:t>-</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256.690</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110.010</w:t>
            </w:r>
          </w:p>
        </w:tc>
      </w:tr>
      <w:tr w:rsidR="004F491A" w:rsidRPr="009349F7">
        <w:tc>
          <w:tcPr>
            <w:tcW w:w="528" w:type="pct"/>
            <w:vMerge/>
            <w:vAlign w:val="center"/>
          </w:tcPr>
          <w:p w:rsidR="004F491A" w:rsidRPr="009349F7" w:rsidRDefault="004F491A" w:rsidP="004C04F7">
            <w:pPr>
              <w:spacing w:before="120"/>
              <w:rPr>
                <w:rFonts w:ascii="Arial" w:hAnsi="Arial" w:cs="Arial"/>
                <w:sz w:val="20"/>
                <w:szCs w:val="2"/>
              </w:rPr>
            </w:pPr>
          </w:p>
        </w:tc>
        <w:tc>
          <w:tcPr>
            <w:tcW w:w="661" w:type="pct"/>
            <w:vMerge/>
            <w:vAlign w:val="center"/>
          </w:tcPr>
          <w:p w:rsidR="004F491A" w:rsidRPr="009349F7" w:rsidRDefault="004F491A" w:rsidP="004C04F7">
            <w:pPr>
              <w:spacing w:before="120"/>
              <w:rPr>
                <w:rFonts w:ascii="Arial" w:hAnsi="Arial" w:cs="Arial"/>
                <w:sz w:val="20"/>
                <w:szCs w:val="2"/>
              </w:rPr>
            </w:pP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Các công trình cấp nước tại An Lão</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tabs>
                <w:tab w:val="left" w:pos="815"/>
              </w:tabs>
              <w:spacing w:before="120"/>
              <w:rPr>
                <w:rFonts w:ascii="Arial" w:hAnsi="Arial" w:cs="Arial"/>
                <w:sz w:val="20"/>
              </w:rPr>
            </w:pPr>
            <w:r w:rsidRPr="009349F7">
              <w:rPr>
                <w:rFonts w:ascii="Arial" w:hAnsi="Arial" w:cs="Arial"/>
                <w:sz w:val="20"/>
              </w:rPr>
              <w:t>BQLDA</w:t>
            </w:r>
            <w:r w:rsidR="00AC263E" w:rsidRPr="009349F7">
              <w:rPr>
                <w:rFonts w:ascii="Arial" w:hAnsi="Arial" w:cs="Arial"/>
                <w:sz w:val="20"/>
              </w:rPr>
              <w:t xml:space="preserve"> </w:t>
            </w:r>
            <w:r w:rsidRPr="009349F7">
              <w:rPr>
                <w:rFonts w:ascii="Arial" w:hAnsi="Arial" w:cs="Arial"/>
                <w:sz w:val="20"/>
              </w:rPr>
              <w:t>NN</w:t>
            </w:r>
            <w:r w:rsidR="00B266D2" w:rsidRPr="009349F7">
              <w:rPr>
                <w:rFonts w:ascii="Arial" w:hAnsi="Arial" w:cs="Arial"/>
                <w:sz w:val="20"/>
              </w:rPr>
              <w:t xml:space="preserve"> </w:t>
            </w:r>
            <w:r w:rsidRPr="009349F7">
              <w:rPr>
                <w:rFonts w:ascii="Arial" w:hAnsi="Arial" w:cs="Arial"/>
                <w:sz w:val="20"/>
              </w:rPr>
              <w:t>và PTNT</w:t>
            </w:r>
          </w:p>
        </w:tc>
        <w:tc>
          <w:tcPr>
            <w:tcW w:w="668" w:type="pct"/>
            <w:vAlign w:val="center"/>
          </w:tcPr>
          <w:p w:rsidR="004F491A" w:rsidRPr="009349F7" w:rsidRDefault="004F491A" w:rsidP="004C04F7">
            <w:pPr>
              <w:pStyle w:val="TableParagraph"/>
              <w:tabs>
                <w:tab w:val="left" w:pos="1284"/>
              </w:tabs>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Pr="009349F7">
              <w:rPr>
                <w:rFonts w:ascii="Arial" w:hAnsi="Arial" w:cs="Arial"/>
                <w:sz w:val="20"/>
              </w:rPr>
              <w:t>NNPTNT,</w:t>
            </w:r>
            <w:r w:rsidR="00AC263E" w:rsidRPr="009349F7">
              <w:rPr>
                <w:rFonts w:ascii="Arial" w:hAnsi="Arial" w:cs="Arial"/>
                <w:sz w:val="20"/>
              </w:rPr>
              <w:t xml:space="preserve"> </w:t>
            </w:r>
            <w:r w:rsidRPr="009349F7">
              <w:rPr>
                <w:rFonts w:ascii="Arial" w:hAnsi="Arial" w:cs="Arial"/>
                <w:sz w:val="20"/>
              </w:rPr>
              <w:t>UBND</w:t>
            </w:r>
            <w:r w:rsidR="00B266D2" w:rsidRPr="009349F7">
              <w:rPr>
                <w:rFonts w:ascii="Arial" w:hAnsi="Arial" w:cs="Arial"/>
                <w:sz w:val="20"/>
              </w:rPr>
              <w:t xml:space="preserve"> </w:t>
            </w:r>
            <w:r w:rsidRPr="009349F7">
              <w:rPr>
                <w:rFonts w:ascii="Arial" w:hAnsi="Arial" w:cs="Arial"/>
                <w:sz w:val="20"/>
              </w:rPr>
              <w:t>cấp huyện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2021</w:t>
            </w:r>
            <w:r w:rsidR="00B266D2" w:rsidRPr="009349F7">
              <w:rPr>
                <w:rFonts w:ascii="Arial" w:hAnsi="Arial" w:cs="Arial"/>
                <w:sz w:val="20"/>
              </w:rPr>
              <w:t xml:space="preserve"> </w:t>
            </w:r>
            <w:r w:rsidRPr="009349F7">
              <w:rPr>
                <w:rFonts w:ascii="Arial" w:hAnsi="Arial" w:cs="Arial"/>
                <w:sz w:val="20"/>
              </w:rPr>
              <w:t>-</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76.000</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7.600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Bảo đảm chống ngập úng cho thành phố Quy Nhơn,</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Tiêu thoát chống úng ngập cho thành phố</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Nạo vét cống thoát nước kết hợp kênh tiêu, biển cảnh báo</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thành phố Quy Nhơn</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Xây dựng</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Hàng năm; từ năm 2021</w:t>
            </w:r>
            <w:r w:rsidR="00B266D2" w:rsidRPr="009349F7">
              <w:rPr>
                <w:rFonts w:ascii="Arial" w:hAnsi="Arial" w:cs="Arial"/>
                <w:sz w:val="20"/>
              </w:rPr>
              <w:t xml:space="preserve"> </w:t>
            </w:r>
            <w:r w:rsidRPr="009349F7">
              <w:rPr>
                <w:rFonts w:ascii="Arial" w:hAnsi="Arial" w:cs="Arial"/>
                <w:sz w:val="20"/>
              </w:rPr>
              <w:t>-</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2.500</w:t>
            </w:r>
          </w:p>
        </w:tc>
      </w:tr>
      <w:tr w:rsidR="004F491A" w:rsidRPr="009349F7">
        <w:tc>
          <w:tcPr>
            <w:tcW w:w="3955" w:type="pct"/>
            <w:gridSpan w:val="7"/>
            <w:vAlign w:val="center"/>
          </w:tcPr>
          <w:p w:rsidR="004F491A" w:rsidRPr="009349F7" w:rsidRDefault="004F491A" w:rsidP="004C04F7">
            <w:pPr>
              <w:pStyle w:val="TableParagraph"/>
              <w:spacing w:before="120"/>
              <w:rPr>
                <w:rFonts w:ascii="Arial" w:hAnsi="Arial" w:cs="Arial"/>
                <w:b/>
                <w:sz w:val="20"/>
              </w:rPr>
            </w:pPr>
            <w:r w:rsidRPr="009349F7">
              <w:rPr>
                <w:rFonts w:ascii="Arial" w:hAnsi="Arial" w:cs="Arial"/>
                <w:b/>
                <w:sz w:val="20"/>
              </w:rPr>
              <w:t>V. Công trình neo đậu tàu thuyền tránh trú bão</w:t>
            </w: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999.000,0</w:t>
            </w: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111.000,0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Xây dựng các khu neo đậu tàu, thuyền tránh trú bão (Đề án đầu tư 2021 - 2025)</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An toàn cho tàu cá tránh trú bão</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Xây dựng 3 khu neo đậu tàu thuyền tránh trú bão Tam Quan, Đề Gi và</w:t>
            </w:r>
            <w:r w:rsidR="00FE0A2A" w:rsidRPr="009349F7">
              <w:rPr>
                <w:rFonts w:ascii="Arial" w:hAnsi="Arial" w:cs="Arial"/>
                <w:sz w:val="20"/>
              </w:rPr>
              <w:t xml:space="preserve"> </w:t>
            </w:r>
            <w:r w:rsidRPr="009349F7">
              <w:rPr>
                <w:rFonts w:ascii="Arial" w:hAnsi="Arial" w:cs="Arial"/>
                <w:sz w:val="20"/>
              </w:rPr>
              <w:t>Thị Nại</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Bộ</w:t>
            </w:r>
            <w:r w:rsidR="00B266D2" w:rsidRPr="009349F7">
              <w:rPr>
                <w:rFonts w:ascii="Arial" w:hAnsi="Arial" w:cs="Arial"/>
                <w:sz w:val="20"/>
              </w:rPr>
              <w:t xml:space="preserve"> </w:t>
            </w:r>
            <w:r w:rsidRPr="009349F7">
              <w:rPr>
                <w:rFonts w:ascii="Arial" w:hAnsi="Arial" w:cs="Arial"/>
                <w:sz w:val="20"/>
              </w:rPr>
              <w:t>NN</w:t>
            </w:r>
            <w:r w:rsidR="00AC263E" w:rsidRPr="009349F7">
              <w:rPr>
                <w:rFonts w:ascii="Arial" w:hAnsi="Arial" w:cs="Arial"/>
                <w:sz w:val="20"/>
              </w:rPr>
              <w:t xml:space="preserve"> </w:t>
            </w:r>
            <w:r w:rsidRPr="009349F7">
              <w:rPr>
                <w:rFonts w:ascii="Arial" w:hAnsi="Arial" w:cs="Arial"/>
                <w:sz w:val="20"/>
              </w:rPr>
              <w:t>và PTNT, 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tabs>
                <w:tab w:val="left" w:pos="815"/>
              </w:tabs>
              <w:spacing w:before="120"/>
              <w:rPr>
                <w:rFonts w:ascii="Arial" w:hAnsi="Arial" w:cs="Arial"/>
                <w:sz w:val="20"/>
              </w:rPr>
            </w:pPr>
            <w:r w:rsidRPr="009349F7">
              <w:rPr>
                <w:rFonts w:ascii="Arial" w:hAnsi="Arial" w:cs="Arial"/>
                <w:sz w:val="20"/>
              </w:rPr>
              <w:t>BQLDA</w:t>
            </w:r>
            <w:r w:rsidR="00AC263E" w:rsidRPr="009349F7">
              <w:rPr>
                <w:rFonts w:ascii="Arial" w:hAnsi="Arial" w:cs="Arial"/>
                <w:sz w:val="20"/>
              </w:rPr>
              <w:t xml:space="preserve"> </w:t>
            </w:r>
            <w:r w:rsidRPr="009349F7">
              <w:rPr>
                <w:rFonts w:ascii="Arial" w:hAnsi="Arial" w:cs="Arial"/>
                <w:sz w:val="20"/>
              </w:rPr>
              <w:t>NN</w:t>
            </w:r>
            <w:r w:rsidR="00B266D2" w:rsidRPr="009349F7">
              <w:rPr>
                <w:rFonts w:ascii="Arial" w:hAnsi="Arial" w:cs="Arial"/>
                <w:sz w:val="20"/>
              </w:rPr>
              <w:t xml:space="preserve"> </w:t>
            </w:r>
            <w:r w:rsidRPr="009349F7">
              <w:rPr>
                <w:rFonts w:ascii="Arial" w:hAnsi="Arial" w:cs="Arial"/>
                <w:sz w:val="20"/>
              </w:rPr>
              <w:t>và PTNT</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Pr="009349F7">
              <w:rPr>
                <w:rFonts w:ascii="Arial" w:hAnsi="Arial" w:cs="Arial"/>
                <w:sz w:val="20"/>
              </w:rPr>
              <w:t>NN</w:t>
            </w:r>
            <w:r w:rsidR="00B266D2" w:rsidRPr="009349F7">
              <w:rPr>
                <w:rFonts w:ascii="Arial" w:hAnsi="Arial" w:cs="Arial"/>
                <w:sz w:val="20"/>
              </w:rPr>
              <w:t xml:space="preserve"> </w:t>
            </w:r>
            <w:r w:rsidRPr="009349F7">
              <w:rPr>
                <w:rFonts w:ascii="Arial" w:hAnsi="Arial" w:cs="Arial"/>
                <w:sz w:val="20"/>
              </w:rPr>
              <w:t>và PTNT;</w:t>
            </w:r>
            <w:r w:rsidR="00B266D2" w:rsidRPr="009349F7">
              <w:rPr>
                <w:rFonts w:ascii="Arial" w:hAnsi="Arial" w:cs="Arial"/>
                <w:sz w:val="20"/>
              </w:rPr>
              <w:t xml:space="preserve"> </w:t>
            </w: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cấp huyện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2021</w:t>
            </w:r>
            <w:r w:rsidR="00B266D2" w:rsidRPr="009349F7">
              <w:rPr>
                <w:rFonts w:ascii="Arial" w:hAnsi="Arial" w:cs="Arial"/>
                <w:sz w:val="20"/>
              </w:rPr>
              <w:t xml:space="preserve"> </w:t>
            </w:r>
            <w:r w:rsidRPr="009349F7">
              <w:rPr>
                <w:rFonts w:ascii="Arial" w:hAnsi="Arial" w:cs="Arial"/>
                <w:sz w:val="20"/>
              </w:rPr>
              <w:t>-</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999.000</w:t>
            </w: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111.000</w:t>
            </w:r>
          </w:p>
        </w:tc>
      </w:tr>
      <w:tr w:rsidR="004F491A" w:rsidRPr="009349F7">
        <w:tc>
          <w:tcPr>
            <w:tcW w:w="3955" w:type="pct"/>
            <w:gridSpan w:val="7"/>
            <w:vAlign w:val="center"/>
          </w:tcPr>
          <w:p w:rsidR="004F491A" w:rsidRPr="009349F7" w:rsidRDefault="004F491A" w:rsidP="004C04F7">
            <w:pPr>
              <w:pStyle w:val="TableParagraph"/>
              <w:spacing w:before="120"/>
              <w:rPr>
                <w:rFonts w:ascii="Arial" w:hAnsi="Arial" w:cs="Arial"/>
                <w:b/>
                <w:sz w:val="20"/>
              </w:rPr>
            </w:pPr>
            <w:r w:rsidRPr="009349F7">
              <w:rPr>
                <w:rFonts w:ascii="Arial" w:hAnsi="Arial" w:cs="Arial"/>
                <w:b/>
                <w:sz w:val="20"/>
              </w:rPr>
              <w:t>VI. Công trình hồ thủy điện</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5.000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Rà soát hệ thống cảnh</w:t>
            </w:r>
            <w:r w:rsidR="00FE0A2A" w:rsidRPr="009349F7">
              <w:rPr>
                <w:rFonts w:ascii="Arial" w:hAnsi="Arial" w:cs="Arial"/>
                <w:sz w:val="20"/>
              </w:rPr>
              <w:t xml:space="preserve"> </w:t>
            </w:r>
            <w:r w:rsidRPr="009349F7">
              <w:rPr>
                <w:rFonts w:ascii="Arial" w:hAnsi="Arial" w:cs="Arial"/>
                <w:sz w:val="20"/>
              </w:rPr>
              <w:t>báo công trình thủy điện</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Phòng chống lũ lụt cho hạ du</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Lắp đặt hệ thống báo động,</w:t>
            </w:r>
            <w:r w:rsidR="00B266D2" w:rsidRPr="009349F7">
              <w:rPr>
                <w:rFonts w:ascii="Arial" w:hAnsi="Arial" w:cs="Arial"/>
                <w:sz w:val="20"/>
              </w:rPr>
              <w:t xml:space="preserve"> </w:t>
            </w:r>
            <w:r w:rsidRPr="009349F7">
              <w:rPr>
                <w:rFonts w:ascii="Arial" w:hAnsi="Arial" w:cs="Arial"/>
                <w:sz w:val="20"/>
              </w:rPr>
              <w:t>cảnh</w:t>
            </w:r>
            <w:r w:rsidR="00B266D2" w:rsidRPr="009349F7">
              <w:rPr>
                <w:rFonts w:ascii="Arial" w:hAnsi="Arial" w:cs="Arial"/>
                <w:sz w:val="20"/>
              </w:rPr>
              <w:t xml:space="preserve"> </w:t>
            </w:r>
            <w:r w:rsidRPr="009349F7">
              <w:rPr>
                <w:rFonts w:ascii="Arial" w:hAnsi="Arial" w:cs="Arial"/>
                <w:sz w:val="20"/>
              </w:rPr>
              <w:t>báo</w:t>
            </w:r>
            <w:r w:rsidR="00B266D2" w:rsidRPr="009349F7">
              <w:rPr>
                <w:rFonts w:ascii="Arial" w:hAnsi="Arial" w:cs="Arial"/>
                <w:sz w:val="20"/>
              </w:rPr>
              <w:t xml:space="preserve"> </w:t>
            </w:r>
            <w:r w:rsidRPr="009349F7">
              <w:rPr>
                <w:rFonts w:ascii="Arial" w:hAnsi="Arial" w:cs="Arial"/>
                <w:sz w:val="20"/>
              </w:rPr>
              <w:t>cho</w:t>
            </w:r>
            <w:r w:rsidR="00AC263E" w:rsidRPr="009349F7">
              <w:rPr>
                <w:rFonts w:ascii="Arial" w:hAnsi="Arial" w:cs="Arial"/>
                <w:sz w:val="20"/>
              </w:rPr>
              <w:t xml:space="preserve"> </w:t>
            </w:r>
            <w:r w:rsidRPr="009349F7">
              <w:rPr>
                <w:rFonts w:ascii="Arial" w:hAnsi="Arial" w:cs="Arial"/>
                <w:sz w:val="20"/>
              </w:rPr>
              <w:t>người dân vùng hạ du</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tabs>
                <w:tab w:val="left" w:pos="546"/>
              </w:tabs>
              <w:spacing w:before="120"/>
              <w:rPr>
                <w:rFonts w:ascii="Arial" w:hAnsi="Arial" w:cs="Arial"/>
                <w:sz w:val="20"/>
              </w:rPr>
            </w:pPr>
            <w:r w:rsidRPr="009349F7">
              <w:rPr>
                <w:rFonts w:ascii="Arial" w:hAnsi="Arial" w:cs="Arial"/>
                <w:sz w:val="20"/>
              </w:rPr>
              <w:t>Sở</w:t>
            </w:r>
            <w:r w:rsidR="00B266D2" w:rsidRPr="009349F7">
              <w:rPr>
                <w:rFonts w:ascii="Arial" w:hAnsi="Arial" w:cs="Arial"/>
                <w:sz w:val="20"/>
              </w:rPr>
              <w:t xml:space="preserve"> </w:t>
            </w:r>
            <w:r w:rsidRPr="009349F7">
              <w:rPr>
                <w:rFonts w:ascii="Arial" w:hAnsi="Arial" w:cs="Arial"/>
                <w:sz w:val="20"/>
              </w:rPr>
              <w:t>Công thương</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Các sở, ngành liên quan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2021</w:t>
            </w:r>
            <w:r w:rsidR="00B266D2" w:rsidRPr="009349F7">
              <w:rPr>
                <w:rFonts w:ascii="Arial" w:hAnsi="Arial" w:cs="Arial"/>
                <w:sz w:val="20"/>
              </w:rPr>
              <w:t xml:space="preserve"> </w:t>
            </w:r>
            <w:r w:rsidRPr="009349F7">
              <w:rPr>
                <w:rFonts w:ascii="Arial" w:hAnsi="Arial" w:cs="Arial"/>
                <w:sz w:val="20"/>
              </w:rPr>
              <w:t>-</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5.000</w:t>
            </w:r>
          </w:p>
        </w:tc>
      </w:tr>
      <w:tr w:rsidR="004F491A" w:rsidRPr="009349F7">
        <w:tc>
          <w:tcPr>
            <w:tcW w:w="3955" w:type="pct"/>
            <w:gridSpan w:val="7"/>
            <w:vAlign w:val="center"/>
          </w:tcPr>
          <w:p w:rsidR="004F491A" w:rsidRPr="009349F7" w:rsidRDefault="004F491A" w:rsidP="004C04F7">
            <w:pPr>
              <w:pStyle w:val="TableParagraph"/>
              <w:spacing w:before="120"/>
              <w:rPr>
                <w:rFonts w:ascii="Arial" w:hAnsi="Arial" w:cs="Arial"/>
                <w:b/>
                <w:sz w:val="20"/>
              </w:rPr>
            </w:pPr>
            <w:r w:rsidRPr="009349F7">
              <w:rPr>
                <w:rFonts w:ascii="Arial" w:hAnsi="Arial" w:cs="Arial"/>
                <w:b/>
                <w:sz w:val="20"/>
              </w:rPr>
              <w:t>VII. Công trình đo đạc, giám sát, cảnh báo sớm</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b/>
                <w:sz w:val="20"/>
              </w:rPr>
            </w:pPr>
            <w:r w:rsidRPr="009349F7">
              <w:rPr>
                <w:rFonts w:ascii="Arial" w:hAnsi="Arial" w:cs="Arial"/>
                <w:b/>
                <w:sz w:val="20"/>
              </w:rPr>
              <w:t>10.000</w:t>
            </w:r>
          </w:p>
        </w:tc>
      </w:tr>
      <w:tr w:rsidR="004F491A" w:rsidRPr="009349F7">
        <w:tc>
          <w:tcPr>
            <w:tcW w:w="52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Bổ sung các trạm KTTV, giám sát và cảnh báo bão, mưa lớn, lũ lụt, hạn hán</w:t>
            </w:r>
          </w:p>
        </w:tc>
        <w:tc>
          <w:tcPr>
            <w:tcW w:w="661"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Dự báo và cảnh báo sớm</w:t>
            </w:r>
          </w:p>
        </w:tc>
        <w:tc>
          <w:tcPr>
            <w:tcW w:w="790"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Trạm đo mưa, đo mực nước trên các lưu vực sông</w:t>
            </w:r>
          </w:p>
        </w:tc>
        <w:tc>
          <w:tcPr>
            <w:tcW w:w="386"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Bộ</w:t>
            </w:r>
            <w:r w:rsidR="00B266D2" w:rsidRPr="009349F7">
              <w:rPr>
                <w:rFonts w:ascii="Arial" w:hAnsi="Arial" w:cs="Arial"/>
                <w:sz w:val="20"/>
              </w:rPr>
              <w:t xml:space="preserve"> </w:t>
            </w:r>
            <w:r w:rsidRPr="009349F7">
              <w:rPr>
                <w:rFonts w:ascii="Arial" w:hAnsi="Arial" w:cs="Arial"/>
                <w:sz w:val="20"/>
              </w:rPr>
              <w:t>Tài nguyên và MT, UBND</w:t>
            </w:r>
            <w:r w:rsidR="00AC263E" w:rsidRPr="009349F7">
              <w:rPr>
                <w:rFonts w:ascii="Arial" w:hAnsi="Arial" w:cs="Arial"/>
                <w:sz w:val="20"/>
              </w:rPr>
              <w:t xml:space="preserve"> </w:t>
            </w:r>
            <w:r w:rsidRPr="009349F7">
              <w:rPr>
                <w:rFonts w:ascii="Arial" w:hAnsi="Arial" w:cs="Arial"/>
                <w:sz w:val="20"/>
              </w:rPr>
              <w:t>tỉnh</w:t>
            </w:r>
          </w:p>
        </w:tc>
        <w:tc>
          <w:tcPr>
            <w:tcW w:w="49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Sở Tài nguyên và MT</w:t>
            </w:r>
          </w:p>
        </w:tc>
        <w:tc>
          <w:tcPr>
            <w:tcW w:w="668"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Các sở, ngành, các đơn vị liên quan</w:t>
            </w:r>
          </w:p>
        </w:tc>
        <w:tc>
          <w:tcPr>
            <w:tcW w:w="424" w:type="pct"/>
            <w:vAlign w:val="center"/>
          </w:tcPr>
          <w:p w:rsidR="004F491A" w:rsidRPr="009349F7" w:rsidRDefault="004F491A" w:rsidP="004C04F7">
            <w:pPr>
              <w:pStyle w:val="TableParagraph"/>
              <w:spacing w:before="120"/>
              <w:rPr>
                <w:rFonts w:ascii="Arial" w:hAnsi="Arial" w:cs="Arial"/>
                <w:sz w:val="20"/>
              </w:rPr>
            </w:pPr>
            <w:r w:rsidRPr="009349F7">
              <w:rPr>
                <w:rFonts w:ascii="Arial" w:hAnsi="Arial" w:cs="Arial"/>
                <w:sz w:val="20"/>
              </w:rPr>
              <w:t>2021</w:t>
            </w:r>
            <w:r w:rsidR="00B266D2" w:rsidRPr="009349F7">
              <w:rPr>
                <w:rFonts w:ascii="Arial" w:hAnsi="Arial" w:cs="Arial"/>
                <w:sz w:val="20"/>
              </w:rPr>
              <w:t xml:space="preserve"> </w:t>
            </w:r>
            <w:r w:rsidRPr="009349F7">
              <w:rPr>
                <w:rFonts w:ascii="Arial" w:hAnsi="Arial" w:cs="Arial"/>
                <w:sz w:val="20"/>
              </w:rPr>
              <w:t>-</w:t>
            </w:r>
            <w:r w:rsidR="00AC263E" w:rsidRPr="009349F7">
              <w:rPr>
                <w:rFonts w:ascii="Arial" w:hAnsi="Arial" w:cs="Arial"/>
                <w:sz w:val="20"/>
              </w:rPr>
              <w:t xml:space="preserve"> </w:t>
            </w:r>
            <w:r w:rsidRPr="009349F7">
              <w:rPr>
                <w:rFonts w:ascii="Arial" w:hAnsi="Arial" w:cs="Arial"/>
                <w:sz w:val="20"/>
              </w:rPr>
              <w:t>2025</w:t>
            </w:r>
          </w:p>
        </w:tc>
        <w:tc>
          <w:tcPr>
            <w:tcW w:w="521" w:type="pct"/>
            <w:vAlign w:val="center"/>
          </w:tcPr>
          <w:p w:rsidR="004F491A" w:rsidRPr="009349F7" w:rsidRDefault="004F491A" w:rsidP="004C04F7">
            <w:pPr>
              <w:pStyle w:val="TableParagraph"/>
              <w:spacing w:before="120"/>
              <w:jc w:val="center"/>
              <w:rPr>
                <w:rFonts w:ascii="Arial" w:hAnsi="Arial" w:cs="Arial"/>
                <w:sz w:val="20"/>
              </w:rPr>
            </w:pPr>
          </w:p>
        </w:tc>
        <w:tc>
          <w:tcPr>
            <w:tcW w:w="521" w:type="pct"/>
            <w:vAlign w:val="center"/>
          </w:tcPr>
          <w:p w:rsidR="004F491A" w:rsidRPr="009349F7" w:rsidRDefault="004F491A" w:rsidP="004C04F7">
            <w:pPr>
              <w:pStyle w:val="TableParagraph"/>
              <w:spacing w:before="120"/>
              <w:jc w:val="center"/>
              <w:rPr>
                <w:rFonts w:ascii="Arial" w:hAnsi="Arial" w:cs="Arial"/>
                <w:sz w:val="20"/>
              </w:rPr>
            </w:pPr>
            <w:r w:rsidRPr="009349F7">
              <w:rPr>
                <w:rFonts w:ascii="Arial" w:hAnsi="Arial" w:cs="Arial"/>
                <w:sz w:val="20"/>
              </w:rPr>
              <w:t>10.000</w:t>
            </w:r>
          </w:p>
        </w:tc>
      </w:tr>
    </w:tbl>
    <w:p w:rsidR="004F491A" w:rsidRPr="009349F7" w:rsidRDefault="004F491A" w:rsidP="009349F7">
      <w:pPr>
        <w:pStyle w:val="BodyText"/>
        <w:spacing w:before="120"/>
        <w:ind w:left="0" w:firstLine="0"/>
        <w:jc w:val="left"/>
        <w:rPr>
          <w:rFonts w:ascii="Arial" w:hAnsi="Arial" w:cs="Arial"/>
          <w:sz w:val="20"/>
        </w:rPr>
      </w:pPr>
    </w:p>
    <w:p w:rsidR="00010D0D" w:rsidRPr="00137D95" w:rsidRDefault="00C45257" w:rsidP="00137D95">
      <w:pPr>
        <w:tabs>
          <w:tab w:val="left" w:pos="1464"/>
        </w:tabs>
        <w:spacing w:before="120"/>
        <w:jc w:val="center"/>
        <w:rPr>
          <w:rFonts w:ascii="Arial" w:hAnsi="Arial" w:cs="Arial"/>
          <w:b/>
          <w:sz w:val="20"/>
          <w:lang w:val="en-US"/>
        </w:rPr>
      </w:pPr>
      <w:bookmarkStart w:id="93" w:name="chuong_pl_11"/>
      <w:r w:rsidRPr="00137D95">
        <w:rPr>
          <w:rFonts w:ascii="Arial" w:hAnsi="Arial" w:cs="Arial"/>
          <w:b/>
          <w:sz w:val="20"/>
        </w:rPr>
        <w:t>PHỤ LỤC 9</w:t>
      </w:r>
      <w:bookmarkEnd w:id="93"/>
    </w:p>
    <w:p w:rsidR="004F491A" w:rsidRPr="00C45257" w:rsidRDefault="00C45257" w:rsidP="00C45257">
      <w:pPr>
        <w:spacing w:before="120"/>
        <w:jc w:val="center"/>
        <w:rPr>
          <w:rFonts w:ascii="Arial" w:hAnsi="Arial" w:cs="Arial"/>
          <w:sz w:val="20"/>
        </w:rPr>
      </w:pPr>
      <w:bookmarkStart w:id="94" w:name="chuong_pl_11_name"/>
      <w:r w:rsidRPr="00C45257">
        <w:rPr>
          <w:rFonts w:ascii="Arial" w:hAnsi="Arial" w:cs="Arial"/>
          <w:sz w:val="20"/>
        </w:rPr>
        <w:t>DANH MỤC CÁC TRƯỜNG HỌC THUỘC KẾ HOẠCH ĐẦU TƯ GIAI ĐOẠN 2021 - 2025</w:t>
      </w:r>
      <w:bookmarkEnd w:id="94"/>
    </w:p>
    <w:p w:rsidR="004F491A" w:rsidRPr="009349F7" w:rsidRDefault="004F491A" w:rsidP="00800144">
      <w:pPr>
        <w:spacing w:before="120"/>
        <w:jc w:val="right"/>
        <w:rPr>
          <w:rFonts w:ascii="Arial" w:hAnsi="Arial" w:cs="Arial"/>
          <w:i/>
          <w:sz w:val="20"/>
        </w:rPr>
      </w:pPr>
      <w:r w:rsidRPr="009349F7">
        <w:rPr>
          <w:rFonts w:ascii="Arial" w:hAnsi="Arial" w:cs="Arial"/>
          <w:i/>
          <w:sz w:val="20"/>
        </w:rPr>
        <w:t>Đơn vị: Triệu đồng</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5"/>
        <w:gridCol w:w="781"/>
        <w:gridCol w:w="698"/>
        <w:gridCol w:w="620"/>
        <w:gridCol w:w="733"/>
        <w:gridCol w:w="599"/>
        <w:gridCol w:w="733"/>
        <w:gridCol w:w="455"/>
        <w:gridCol w:w="500"/>
        <w:gridCol w:w="733"/>
        <w:gridCol w:w="599"/>
        <w:gridCol w:w="733"/>
        <w:gridCol w:w="455"/>
        <w:gridCol w:w="500"/>
        <w:gridCol w:w="687"/>
      </w:tblGrid>
      <w:tr w:rsidR="004F491A" w:rsidRPr="009349F7">
        <w:tc>
          <w:tcPr>
            <w:tcW w:w="137" w:type="pct"/>
            <w:vMerge w:val="restart"/>
            <w:vAlign w:val="center"/>
          </w:tcPr>
          <w:p w:rsidR="004F491A" w:rsidRPr="009349F7" w:rsidRDefault="004F491A" w:rsidP="00EC28D5">
            <w:pPr>
              <w:pStyle w:val="TableParagraph"/>
              <w:spacing w:before="120"/>
              <w:jc w:val="center"/>
              <w:rPr>
                <w:rFonts w:ascii="Arial" w:hAnsi="Arial" w:cs="Arial"/>
                <w:b/>
                <w:sz w:val="20"/>
              </w:rPr>
            </w:pPr>
            <w:r w:rsidRPr="009349F7">
              <w:rPr>
                <w:rFonts w:ascii="Arial" w:hAnsi="Arial" w:cs="Arial"/>
                <w:b/>
                <w:sz w:val="20"/>
              </w:rPr>
              <w:t>TT</w:t>
            </w:r>
          </w:p>
        </w:tc>
        <w:tc>
          <w:tcPr>
            <w:tcW w:w="1077" w:type="pct"/>
            <w:vMerge w:val="restart"/>
            <w:vAlign w:val="center"/>
          </w:tcPr>
          <w:p w:rsidR="004F491A" w:rsidRPr="009349F7" w:rsidRDefault="004F491A" w:rsidP="00EC28D5">
            <w:pPr>
              <w:pStyle w:val="TableParagraph"/>
              <w:spacing w:before="120"/>
              <w:jc w:val="center"/>
              <w:rPr>
                <w:rFonts w:ascii="Arial" w:hAnsi="Arial" w:cs="Arial"/>
                <w:b/>
                <w:sz w:val="20"/>
              </w:rPr>
            </w:pPr>
            <w:r w:rsidRPr="009349F7">
              <w:rPr>
                <w:rFonts w:ascii="Arial" w:hAnsi="Arial" w:cs="Arial"/>
                <w:b/>
                <w:sz w:val="20"/>
              </w:rPr>
              <w:t>Danh mục dự án</w:t>
            </w:r>
          </w:p>
        </w:tc>
        <w:tc>
          <w:tcPr>
            <w:tcW w:w="559" w:type="pct"/>
            <w:vMerge w:val="restart"/>
            <w:vAlign w:val="center"/>
          </w:tcPr>
          <w:p w:rsidR="004F491A" w:rsidRPr="009349F7" w:rsidRDefault="004F491A" w:rsidP="00EC28D5">
            <w:pPr>
              <w:pStyle w:val="TableParagraph"/>
              <w:spacing w:before="120"/>
              <w:jc w:val="center"/>
              <w:rPr>
                <w:rFonts w:ascii="Arial" w:hAnsi="Arial" w:cs="Arial"/>
                <w:b/>
                <w:sz w:val="20"/>
              </w:rPr>
            </w:pPr>
            <w:r w:rsidRPr="009349F7">
              <w:rPr>
                <w:rFonts w:ascii="Arial" w:hAnsi="Arial" w:cs="Arial"/>
                <w:b/>
                <w:sz w:val="20"/>
              </w:rPr>
              <w:t>Địa điểm XD</w:t>
            </w:r>
          </w:p>
        </w:tc>
        <w:tc>
          <w:tcPr>
            <w:tcW w:w="598" w:type="pct"/>
            <w:vMerge w:val="restart"/>
            <w:vAlign w:val="center"/>
          </w:tcPr>
          <w:p w:rsidR="004F491A" w:rsidRPr="009349F7" w:rsidRDefault="004F491A" w:rsidP="00EC28D5">
            <w:pPr>
              <w:pStyle w:val="TableParagraph"/>
              <w:spacing w:before="120"/>
              <w:jc w:val="center"/>
              <w:rPr>
                <w:rFonts w:ascii="Arial" w:hAnsi="Arial" w:cs="Arial"/>
                <w:b/>
                <w:sz w:val="20"/>
              </w:rPr>
            </w:pPr>
            <w:r w:rsidRPr="009349F7">
              <w:rPr>
                <w:rFonts w:ascii="Arial" w:hAnsi="Arial" w:cs="Arial"/>
                <w:b/>
                <w:sz w:val="20"/>
              </w:rPr>
              <w:t>Năng lực thiết kế</w:t>
            </w:r>
          </w:p>
        </w:tc>
        <w:tc>
          <w:tcPr>
            <w:tcW w:w="1186" w:type="pct"/>
            <w:gridSpan w:val="5"/>
            <w:vAlign w:val="center"/>
          </w:tcPr>
          <w:p w:rsidR="004F491A" w:rsidRPr="009349F7" w:rsidRDefault="004F491A" w:rsidP="00EC28D5">
            <w:pPr>
              <w:pStyle w:val="TableParagraph"/>
              <w:spacing w:before="120"/>
              <w:jc w:val="center"/>
              <w:rPr>
                <w:rFonts w:ascii="Arial" w:hAnsi="Arial" w:cs="Arial"/>
                <w:b/>
                <w:sz w:val="20"/>
              </w:rPr>
            </w:pPr>
            <w:r w:rsidRPr="009349F7">
              <w:rPr>
                <w:rFonts w:ascii="Arial" w:hAnsi="Arial" w:cs="Arial"/>
                <w:b/>
                <w:sz w:val="20"/>
              </w:rPr>
              <w:t>Tổng mức đầu t</w:t>
            </w:r>
            <w:r w:rsidR="001D7584" w:rsidRPr="009349F7">
              <w:rPr>
                <w:rFonts w:ascii="Arial" w:hAnsi="Arial" w:cs="Arial"/>
                <w:b/>
                <w:sz w:val="20"/>
              </w:rPr>
              <w:t>ư</w:t>
            </w:r>
          </w:p>
        </w:tc>
        <w:tc>
          <w:tcPr>
            <w:tcW w:w="1138" w:type="pct"/>
            <w:gridSpan w:val="5"/>
            <w:vAlign w:val="center"/>
          </w:tcPr>
          <w:p w:rsidR="004F491A" w:rsidRPr="009349F7" w:rsidRDefault="004F491A" w:rsidP="00EC28D5">
            <w:pPr>
              <w:pStyle w:val="TableParagraph"/>
              <w:spacing w:before="120"/>
              <w:jc w:val="center"/>
              <w:rPr>
                <w:rFonts w:ascii="Arial" w:hAnsi="Arial" w:cs="Arial"/>
                <w:b/>
                <w:sz w:val="20"/>
              </w:rPr>
            </w:pPr>
            <w:r w:rsidRPr="009349F7">
              <w:rPr>
                <w:rFonts w:ascii="Arial" w:hAnsi="Arial" w:cs="Arial"/>
                <w:b/>
                <w:sz w:val="20"/>
              </w:rPr>
              <w:t>Dự kiến kế hoạch huy động vốn 5 năm</w:t>
            </w:r>
          </w:p>
        </w:tc>
        <w:tc>
          <w:tcPr>
            <w:tcW w:w="305" w:type="pct"/>
            <w:vMerge w:val="restart"/>
            <w:vAlign w:val="center"/>
          </w:tcPr>
          <w:p w:rsidR="004F491A" w:rsidRPr="009349F7" w:rsidRDefault="004F491A" w:rsidP="00EC28D5">
            <w:pPr>
              <w:pStyle w:val="TableParagraph"/>
              <w:spacing w:before="120"/>
              <w:jc w:val="center"/>
              <w:rPr>
                <w:rFonts w:ascii="Arial" w:hAnsi="Arial" w:cs="Arial"/>
                <w:b/>
                <w:sz w:val="20"/>
              </w:rPr>
            </w:pPr>
            <w:r w:rsidRPr="009349F7">
              <w:rPr>
                <w:rFonts w:ascii="Arial" w:hAnsi="Arial" w:cs="Arial"/>
                <w:b/>
                <w:sz w:val="20"/>
              </w:rPr>
              <w:t>Ghi chú</w:t>
            </w:r>
          </w:p>
        </w:tc>
      </w:tr>
      <w:tr w:rsidR="004F491A" w:rsidRPr="009349F7">
        <w:tc>
          <w:tcPr>
            <w:tcW w:w="137" w:type="pct"/>
            <w:vMerge/>
            <w:vAlign w:val="center"/>
          </w:tcPr>
          <w:p w:rsidR="004F491A" w:rsidRPr="009349F7" w:rsidRDefault="004F491A" w:rsidP="00EC28D5">
            <w:pPr>
              <w:spacing w:before="120"/>
              <w:jc w:val="center"/>
              <w:rPr>
                <w:rFonts w:ascii="Arial" w:hAnsi="Arial" w:cs="Arial"/>
                <w:sz w:val="20"/>
                <w:szCs w:val="2"/>
              </w:rPr>
            </w:pPr>
          </w:p>
        </w:tc>
        <w:tc>
          <w:tcPr>
            <w:tcW w:w="1077" w:type="pct"/>
            <w:vMerge/>
            <w:vAlign w:val="center"/>
          </w:tcPr>
          <w:p w:rsidR="004F491A" w:rsidRPr="009349F7" w:rsidRDefault="004F491A" w:rsidP="00EC28D5">
            <w:pPr>
              <w:spacing w:before="120"/>
              <w:jc w:val="center"/>
              <w:rPr>
                <w:rFonts w:ascii="Arial" w:hAnsi="Arial" w:cs="Arial"/>
                <w:sz w:val="20"/>
                <w:szCs w:val="2"/>
              </w:rPr>
            </w:pPr>
          </w:p>
        </w:tc>
        <w:tc>
          <w:tcPr>
            <w:tcW w:w="559" w:type="pct"/>
            <w:vMerge/>
            <w:vAlign w:val="center"/>
          </w:tcPr>
          <w:p w:rsidR="004F491A" w:rsidRPr="009349F7" w:rsidRDefault="004F491A" w:rsidP="00EC28D5">
            <w:pPr>
              <w:spacing w:before="120"/>
              <w:jc w:val="center"/>
              <w:rPr>
                <w:rFonts w:ascii="Arial" w:hAnsi="Arial" w:cs="Arial"/>
                <w:sz w:val="20"/>
                <w:szCs w:val="2"/>
              </w:rPr>
            </w:pPr>
          </w:p>
        </w:tc>
        <w:tc>
          <w:tcPr>
            <w:tcW w:w="598" w:type="pct"/>
            <w:vMerge/>
            <w:vAlign w:val="center"/>
          </w:tcPr>
          <w:p w:rsidR="004F491A" w:rsidRPr="009349F7" w:rsidRDefault="004F491A" w:rsidP="00EC28D5">
            <w:pPr>
              <w:spacing w:before="120"/>
              <w:jc w:val="center"/>
              <w:rPr>
                <w:rFonts w:ascii="Arial" w:hAnsi="Arial" w:cs="Arial"/>
                <w:sz w:val="20"/>
                <w:szCs w:val="2"/>
              </w:rPr>
            </w:pPr>
          </w:p>
        </w:tc>
        <w:tc>
          <w:tcPr>
            <w:tcW w:w="267" w:type="pct"/>
            <w:vMerge w:val="restart"/>
            <w:vAlign w:val="center"/>
          </w:tcPr>
          <w:p w:rsidR="004F491A" w:rsidRPr="009349F7" w:rsidRDefault="004F491A" w:rsidP="00EC28D5">
            <w:pPr>
              <w:pStyle w:val="TableParagraph"/>
              <w:spacing w:before="120"/>
              <w:jc w:val="center"/>
              <w:rPr>
                <w:rFonts w:ascii="Arial" w:hAnsi="Arial" w:cs="Arial"/>
                <w:b/>
                <w:sz w:val="20"/>
              </w:rPr>
            </w:pPr>
            <w:r w:rsidRPr="009349F7">
              <w:rPr>
                <w:rFonts w:ascii="Arial" w:hAnsi="Arial" w:cs="Arial"/>
                <w:b/>
                <w:sz w:val="20"/>
              </w:rPr>
              <w:t>Tổng số</w:t>
            </w:r>
          </w:p>
        </w:tc>
        <w:tc>
          <w:tcPr>
            <w:tcW w:w="918" w:type="pct"/>
            <w:gridSpan w:val="4"/>
            <w:vAlign w:val="center"/>
          </w:tcPr>
          <w:p w:rsidR="004F491A" w:rsidRPr="009349F7" w:rsidRDefault="004F491A" w:rsidP="00EC28D5">
            <w:pPr>
              <w:pStyle w:val="TableParagraph"/>
              <w:spacing w:before="120"/>
              <w:jc w:val="center"/>
              <w:rPr>
                <w:rFonts w:ascii="Arial" w:hAnsi="Arial" w:cs="Arial"/>
                <w:b/>
                <w:sz w:val="20"/>
              </w:rPr>
            </w:pPr>
            <w:r w:rsidRPr="009349F7">
              <w:rPr>
                <w:rFonts w:ascii="Arial" w:hAnsi="Arial" w:cs="Arial"/>
                <w:b/>
                <w:sz w:val="20"/>
              </w:rPr>
              <w:t>Trong đó:</w:t>
            </w:r>
          </w:p>
        </w:tc>
        <w:tc>
          <w:tcPr>
            <w:tcW w:w="268" w:type="pct"/>
            <w:vMerge w:val="restart"/>
            <w:vAlign w:val="center"/>
          </w:tcPr>
          <w:p w:rsidR="004F491A" w:rsidRPr="009349F7" w:rsidRDefault="004F491A" w:rsidP="00EC28D5">
            <w:pPr>
              <w:pStyle w:val="TableParagraph"/>
              <w:spacing w:before="120"/>
              <w:jc w:val="center"/>
              <w:rPr>
                <w:rFonts w:ascii="Arial" w:hAnsi="Arial" w:cs="Arial"/>
                <w:b/>
                <w:sz w:val="20"/>
              </w:rPr>
            </w:pPr>
            <w:r w:rsidRPr="009349F7">
              <w:rPr>
                <w:rFonts w:ascii="Arial" w:hAnsi="Arial" w:cs="Arial"/>
                <w:b/>
                <w:sz w:val="20"/>
              </w:rPr>
              <w:t>Tổng số</w:t>
            </w:r>
          </w:p>
        </w:tc>
        <w:tc>
          <w:tcPr>
            <w:tcW w:w="870" w:type="pct"/>
            <w:gridSpan w:val="4"/>
            <w:vAlign w:val="center"/>
          </w:tcPr>
          <w:p w:rsidR="004F491A" w:rsidRPr="009349F7" w:rsidRDefault="004F491A" w:rsidP="00EC28D5">
            <w:pPr>
              <w:pStyle w:val="TableParagraph"/>
              <w:spacing w:before="120"/>
              <w:jc w:val="center"/>
              <w:rPr>
                <w:rFonts w:ascii="Arial" w:hAnsi="Arial" w:cs="Arial"/>
                <w:b/>
                <w:sz w:val="20"/>
              </w:rPr>
            </w:pPr>
            <w:r w:rsidRPr="009349F7">
              <w:rPr>
                <w:rFonts w:ascii="Arial" w:hAnsi="Arial" w:cs="Arial"/>
                <w:b/>
                <w:sz w:val="20"/>
              </w:rPr>
              <w:t>Trong đó:</w:t>
            </w:r>
          </w:p>
        </w:tc>
        <w:tc>
          <w:tcPr>
            <w:tcW w:w="305" w:type="pct"/>
            <w:vMerge/>
            <w:vAlign w:val="center"/>
          </w:tcPr>
          <w:p w:rsidR="004F491A" w:rsidRPr="009349F7" w:rsidRDefault="004F491A" w:rsidP="00EC28D5">
            <w:pPr>
              <w:spacing w:before="120"/>
              <w:jc w:val="center"/>
              <w:rPr>
                <w:rFonts w:ascii="Arial" w:hAnsi="Arial" w:cs="Arial"/>
                <w:sz w:val="20"/>
                <w:szCs w:val="2"/>
              </w:rPr>
            </w:pPr>
          </w:p>
        </w:tc>
      </w:tr>
      <w:tr w:rsidR="004F491A" w:rsidRPr="009349F7">
        <w:tc>
          <w:tcPr>
            <w:tcW w:w="137" w:type="pct"/>
            <w:vMerge/>
            <w:vAlign w:val="center"/>
          </w:tcPr>
          <w:p w:rsidR="004F491A" w:rsidRPr="009349F7" w:rsidRDefault="004F491A" w:rsidP="00EC28D5">
            <w:pPr>
              <w:spacing w:before="120"/>
              <w:jc w:val="center"/>
              <w:rPr>
                <w:rFonts w:ascii="Arial" w:hAnsi="Arial" w:cs="Arial"/>
                <w:sz w:val="20"/>
                <w:szCs w:val="2"/>
              </w:rPr>
            </w:pPr>
          </w:p>
        </w:tc>
        <w:tc>
          <w:tcPr>
            <w:tcW w:w="1077" w:type="pct"/>
            <w:vMerge/>
            <w:vAlign w:val="center"/>
          </w:tcPr>
          <w:p w:rsidR="004F491A" w:rsidRPr="009349F7" w:rsidRDefault="004F491A" w:rsidP="00EC28D5">
            <w:pPr>
              <w:spacing w:before="120"/>
              <w:jc w:val="center"/>
              <w:rPr>
                <w:rFonts w:ascii="Arial" w:hAnsi="Arial" w:cs="Arial"/>
                <w:sz w:val="20"/>
                <w:szCs w:val="2"/>
              </w:rPr>
            </w:pPr>
          </w:p>
        </w:tc>
        <w:tc>
          <w:tcPr>
            <w:tcW w:w="559" w:type="pct"/>
            <w:vMerge/>
            <w:vAlign w:val="center"/>
          </w:tcPr>
          <w:p w:rsidR="004F491A" w:rsidRPr="009349F7" w:rsidRDefault="004F491A" w:rsidP="00EC28D5">
            <w:pPr>
              <w:spacing w:before="120"/>
              <w:jc w:val="center"/>
              <w:rPr>
                <w:rFonts w:ascii="Arial" w:hAnsi="Arial" w:cs="Arial"/>
                <w:sz w:val="20"/>
                <w:szCs w:val="2"/>
              </w:rPr>
            </w:pPr>
          </w:p>
        </w:tc>
        <w:tc>
          <w:tcPr>
            <w:tcW w:w="598" w:type="pct"/>
            <w:vMerge/>
            <w:vAlign w:val="center"/>
          </w:tcPr>
          <w:p w:rsidR="004F491A" w:rsidRPr="009349F7" w:rsidRDefault="004F491A" w:rsidP="00EC28D5">
            <w:pPr>
              <w:spacing w:before="120"/>
              <w:jc w:val="center"/>
              <w:rPr>
                <w:rFonts w:ascii="Arial" w:hAnsi="Arial" w:cs="Arial"/>
                <w:sz w:val="20"/>
                <w:szCs w:val="2"/>
              </w:rPr>
            </w:pPr>
          </w:p>
        </w:tc>
        <w:tc>
          <w:tcPr>
            <w:tcW w:w="267" w:type="pct"/>
            <w:vMerge/>
            <w:vAlign w:val="center"/>
          </w:tcPr>
          <w:p w:rsidR="004F491A" w:rsidRPr="009349F7" w:rsidRDefault="004F491A" w:rsidP="00EC28D5">
            <w:pPr>
              <w:spacing w:before="120"/>
              <w:jc w:val="center"/>
              <w:rPr>
                <w:rFonts w:ascii="Arial" w:hAnsi="Arial" w:cs="Arial"/>
                <w:sz w:val="20"/>
                <w:szCs w:val="2"/>
              </w:rPr>
            </w:pPr>
          </w:p>
        </w:tc>
        <w:tc>
          <w:tcPr>
            <w:tcW w:w="241" w:type="pct"/>
            <w:vAlign w:val="center"/>
          </w:tcPr>
          <w:p w:rsidR="004F491A" w:rsidRPr="009349F7" w:rsidRDefault="004F491A" w:rsidP="00EC28D5">
            <w:pPr>
              <w:pStyle w:val="TableParagraph"/>
              <w:spacing w:before="120"/>
              <w:jc w:val="center"/>
              <w:rPr>
                <w:rFonts w:ascii="Arial" w:hAnsi="Arial" w:cs="Arial"/>
                <w:b/>
                <w:sz w:val="20"/>
              </w:rPr>
            </w:pPr>
            <w:r w:rsidRPr="009349F7">
              <w:rPr>
                <w:rFonts w:ascii="Arial" w:hAnsi="Arial" w:cs="Arial"/>
                <w:b/>
                <w:sz w:val="20"/>
              </w:rPr>
              <w:t>NSTW</w:t>
            </w:r>
          </w:p>
        </w:tc>
        <w:tc>
          <w:tcPr>
            <w:tcW w:w="276" w:type="pct"/>
            <w:vAlign w:val="center"/>
          </w:tcPr>
          <w:p w:rsidR="004F491A" w:rsidRPr="009349F7" w:rsidRDefault="004F491A" w:rsidP="00EC28D5">
            <w:pPr>
              <w:pStyle w:val="TableParagraph"/>
              <w:spacing w:before="120"/>
              <w:jc w:val="center"/>
              <w:rPr>
                <w:rFonts w:ascii="Arial" w:hAnsi="Arial" w:cs="Arial"/>
                <w:b/>
                <w:sz w:val="20"/>
              </w:rPr>
            </w:pPr>
            <w:r w:rsidRPr="009349F7">
              <w:rPr>
                <w:rFonts w:ascii="Arial" w:hAnsi="Arial" w:cs="Arial"/>
                <w:b/>
                <w:sz w:val="20"/>
              </w:rPr>
              <w:t>NSĐP</w:t>
            </w:r>
          </w:p>
        </w:tc>
        <w:tc>
          <w:tcPr>
            <w:tcW w:w="201" w:type="pct"/>
            <w:vAlign w:val="center"/>
          </w:tcPr>
          <w:p w:rsidR="004F491A" w:rsidRPr="009349F7" w:rsidRDefault="004F491A" w:rsidP="00EC28D5">
            <w:pPr>
              <w:pStyle w:val="TableParagraph"/>
              <w:spacing w:before="120"/>
              <w:jc w:val="center"/>
              <w:rPr>
                <w:rFonts w:ascii="Arial" w:hAnsi="Arial" w:cs="Arial"/>
                <w:b/>
                <w:sz w:val="20"/>
              </w:rPr>
            </w:pPr>
            <w:r w:rsidRPr="009349F7">
              <w:rPr>
                <w:rFonts w:ascii="Arial" w:hAnsi="Arial" w:cs="Arial"/>
                <w:b/>
                <w:sz w:val="20"/>
              </w:rPr>
              <w:t>ODA</w:t>
            </w:r>
          </w:p>
        </w:tc>
        <w:tc>
          <w:tcPr>
            <w:tcW w:w="200" w:type="pct"/>
            <w:vAlign w:val="center"/>
          </w:tcPr>
          <w:p w:rsidR="004F491A" w:rsidRPr="009349F7" w:rsidRDefault="004F491A" w:rsidP="00EC28D5">
            <w:pPr>
              <w:pStyle w:val="TableParagraph"/>
              <w:spacing w:before="120"/>
              <w:jc w:val="center"/>
              <w:rPr>
                <w:rFonts w:ascii="Arial" w:hAnsi="Arial" w:cs="Arial"/>
                <w:b/>
                <w:sz w:val="20"/>
              </w:rPr>
            </w:pPr>
            <w:r w:rsidRPr="009349F7">
              <w:rPr>
                <w:rFonts w:ascii="Arial" w:hAnsi="Arial" w:cs="Arial"/>
                <w:b/>
                <w:sz w:val="20"/>
              </w:rPr>
              <w:t>Khác</w:t>
            </w:r>
          </w:p>
        </w:tc>
        <w:tc>
          <w:tcPr>
            <w:tcW w:w="268" w:type="pct"/>
            <w:vMerge/>
            <w:vAlign w:val="center"/>
          </w:tcPr>
          <w:p w:rsidR="004F491A" w:rsidRPr="009349F7" w:rsidRDefault="004F491A" w:rsidP="00EC28D5">
            <w:pPr>
              <w:spacing w:before="120"/>
              <w:jc w:val="center"/>
              <w:rPr>
                <w:rFonts w:ascii="Arial" w:hAnsi="Arial" w:cs="Arial"/>
                <w:sz w:val="20"/>
                <w:szCs w:val="2"/>
              </w:rPr>
            </w:pPr>
          </w:p>
        </w:tc>
        <w:tc>
          <w:tcPr>
            <w:tcW w:w="221" w:type="pct"/>
            <w:vAlign w:val="center"/>
          </w:tcPr>
          <w:p w:rsidR="004F491A" w:rsidRPr="009349F7" w:rsidRDefault="004F491A" w:rsidP="00EC28D5">
            <w:pPr>
              <w:pStyle w:val="TableParagraph"/>
              <w:spacing w:before="120"/>
              <w:jc w:val="center"/>
              <w:rPr>
                <w:rFonts w:ascii="Arial" w:hAnsi="Arial" w:cs="Arial"/>
                <w:b/>
                <w:sz w:val="20"/>
              </w:rPr>
            </w:pPr>
            <w:r w:rsidRPr="009349F7">
              <w:rPr>
                <w:rFonts w:ascii="Arial" w:hAnsi="Arial" w:cs="Arial"/>
                <w:b/>
                <w:sz w:val="20"/>
              </w:rPr>
              <w:t>NSTW</w:t>
            </w:r>
          </w:p>
        </w:tc>
        <w:tc>
          <w:tcPr>
            <w:tcW w:w="252" w:type="pct"/>
            <w:vAlign w:val="center"/>
          </w:tcPr>
          <w:p w:rsidR="004F491A" w:rsidRPr="009349F7" w:rsidRDefault="004F491A" w:rsidP="00EC28D5">
            <w:pPr>
              <w:pStyle w:val="TableParagraph"/>
              <w:spacing w:before="120"/>
              <w:jc w:val="center"/>
              <w:rPr>
                <w:rFonts w:ascii="Arial" w:hAnsi="Arial" w:cs="Arial"/>
                <w:b/>
                <w:sz w:val="20"/>
              </w:rPr>
            </w:pPr>
            <w:r w:rsidRPr="009349F7">
              <w:rPr>
                <w:rFonts w:ascii="Arial" w:hAnsi="Arial" w:cs="Arial"/>
                <w:b/>
                <w:sz w:val="20"/>
              </w:rPr>
              <w:t>NSĐP</w:t>
            </w:r>
          </w:p>
        </w:tc>
        <w:tc>
          <w:tcPr>
            <w:tcW w:w="189" w:type="pct"/>
            <w:vAlign w:val="center"/>
          </w:tcPr>
          <w:p w:rsidR="004F491A" w:rsidRPr="009349F7" w:rsidRDefault="004F491A" w:rsidP="00EC28D5">
            <w:pPr>
              <w:pStyle w:val="TableParagraph"/>
              <w:spacing w:before="120"/>
              <w:jc w:val="center"/>
              <w:rPr>
                <w:rFonts w:ascii="Arial" w:hAnsi="Arial" w:cs="Arial"/>
                <w:b/>
                <w:sz w:val="20"/>
              </w:rPr>
            </w:pPr>
            <w:r w:rsidRPr="009349F7">
              <w:rPr>
                <w:rFonts w:ascii="Arial" w:hAnsi="Arial" w:cs="Arial"/>
                <w:b/>
                <w:sz w:val="20"/>
              </w:rPr>
              <w:t>ODA</w:t>
            </w:r>
          </w:p>
        </w:tc>
        <w:tc>
          <w:tcPr>
            <w:tcW w:w="208" w:type="pct"/>
            <w:vAlign w:val="center"/>
          </w:tcPr>
          <w:p w:rsidR="004F491A" w:rsidRPr="009349F7" w:rsidRDefault="004F491A" w:rsidP="00EC28D5">
            <w:pPr>
              <w:pStyle w:val="TableParagraph"/>
              <w:spacing w:before="120"/>
              <w:jc w:val="center"/>
              <w:rPr>
                <w:rFonts w:ascii="Arial" w:hAnsi="Arial" w:cs="Arial"/>
                <w:b/>
                <w:sz w:val="20"/>
              </w:rPr>
            </w:pPr>
            <w:r w:rsidRPr="009349F7">
              <w:rPr>
                <w:rFonts w:ascii="Arial" w:hAnsi="Arial" w:cs="Arial"/>
                <w:b/>
                <w:sz w:val="20"/>
              </w:rPr>
              <w:t>Khác</w:t>
            </w:r>
          </w:p>
        </w:tc>
        <w:tc>
          <w:tcPr>
            <w:tcW w:w="305" w:type="pct"/>
            <w:vMerge/>
            <w:vAlign w:val="center"/>
          </w:tcPr>
          <w:p w:rsidR="004F491A" w:rsidRPr="009349F7" w:rsidRDefault="004F491A" w:rsidP="00EC28D5">
            <w:pPr>
              <w:spacing w:before="120"/>
              <w:jc w:val="center"/>
              <w:rPr>
                <w:rFonts w:ascii="Arial" w:hAnsi="Arial" w:cs="Arial"/>
                <w:sz w:val="20"/>
                <w:szCs w:val="2"/>
              </w:rPr>
            </w:pPr>
          </w:p>
        </w:tc>
      </w:tr>
      <w:tr w:rsidR="004F491A" w:rsidRPr="009349F7">
        <w:tc>
          <w:tcPr>
            <w:tcW w:w="137" w:type="pct"/>
            <w:shd w:val="clear" w:color="auto" w:fill="99CDFF"/>
            <w:vAlign w:val="center"/>
          </w:tcPr>
          <w:p w:rsidR="004F491A" w:rsidRPr="009349F7" w:rsidRDefault="004F491A" w:rsidP="004C3FF9">
            <w:pPr>
              <w:pStyle w:val="TableParagraph"/>
              <w:spacing w:before="120"/>
              <w:jc w:val="center"/>
              <w:rPr>
                <w:rFonts w:ascii="Arial" w:hAnsi="Arial" w:cs="Arial"/>
                <w:sz w:val="20"/>
              </w:rPr>
            </w:pPr>
          </w:p>
        </w:tc>
        <w:tc>
          <w:tcPr>
            <w:tcW w:w="1077" w:type="pct"/>
            <w:shd w:val="clear" w:color="auto" w:fill="99CDFF"/>
            <w:vAlign w:val="center"/>
          </w:tcPr>
          <w:p w:rsidR="004F491A" w:rsidRPr="009349F7" w:rsidRDefault="004F491A" w:rsidP="00EC28D5">
            <w:pPr>
              <w:pStyle w:val="TableParagraph"/>
              <w:spacing w:before="120"/>
              <w:rPr>
                <w:rFonts w:ascii="Arial" w:hAnsi="Arial" w:cs="Arial"/>
                <w:b/>
                <w:sz w:val="20"/>
              </w:rPr>
            </w:pPr>
            <w:r w:rsidRPr="009349F7">
              <w:rPr>
                <w:rFonts w:ascii="Arial" w:hAnsi="Arial" w:cs="Arial"/>
                <w:b/>
                <w:sz w:val="20"/>
              </w:rPr>
              <w:t>TỔNG SỐ</w:t>
            </w:r>
          </w:p>
        </w:tc>
        <w:tc>
          <w:tcPr>
            <w:tcW w:w="559" w:type="pct"/>
            <w:shd w:val="clear" w:color="auto" w:fill="99CDFF"/>
            <w:vAlign w:val="center"/>
          </w:tcPr>
          <w:p w:rsidR="004F491A" w:rsidRPr="009349F7" w:rsidRDefault="004F491A" w:rsidP="004C3FF9">
            <w:pPr>
              <w:pStyle w:val="TableParagraph"/>
              <w:spacing w:before="120"/>
              <w:jc w:val="center"/>
              <w:rPr>
                <w:rFonts w:ascii="Arial" w:hAnsi="Arial" w:cs="Arial"/>
                <w:sz w:val="20"/>
              </w:rPr>
            </w:pPr>
          </w:p>
        </w:tc>
        <w:tc>
          <w:tcPr>
            <w:tcW w:w="598" w:type="pct"/>
            <w:shd w:val="clear" w:color="auto" w:fill="99CDFF"/>
            <w:vAlign w:val="center"/>
          </w:tcPr>
          <w:p w:rsidR="004F491A" w:rsidRPr="009349F7" w:rsidRDefault="004F491A" w:rsidP="004C3FF9">
            <w:pPr>
              <w:pStyle w:val="TableParagraph"/>
              <w:spacing w:before="120"/>
              <w:jc w:val="center"/>
              <w:rPr>
                <w:rFonts w:ascii="Arial" w:hAnsi="Arial" w:cs="Arial"/>
                <w:sz w:val="20"/>
              </w:rPr>
            </w:pPr>
          </w:p>
        </w:tc>
        <w:tc>
          <w:tcPr>
            <w:tcW w:w="267" w:type="pct"/>
            <w:shd w:val="clear" w:color="auto" w:fill="99CDFF"/>
            <w:vAlign w:val="center"/>
          </w:tcPr>
          <w:p w:rsidR="004F491A" w:rsidRPr="009349F7" w:rsidRDefault="004F491A" w:rsidP="004C3FF9">
            <w:pPr>
              <w:pStyle w:val="TableParagraph"/>
              <w:spacing w:before="120"/>
              <w:jc w:val="center"/>
              <w:rPr>
                <w:rFonts w:ascii="Arial" w:hAnsi="Arial" w:cs="Arial"/>
                <w:b/>
                <w:sz w:val="20"/>
              </w:rPr>
            </w:pPr>
            <w:r w:rsidRPr="009349F7">
              <w:rPr>
                <w:rFonts w:ascii="Arial" w:hAnsi="Arial" w:cs="Arial"/>
                <w:b/>
                <w:sz w:val="20"/>
              </w:rPr>
              <w:t>158.000</w:t>
            </w:r>
          </w:p>
        </w:tc>
        <w:tc>
          <w:tcPr>
            <w:tcW w:w="241" w:type="pct"/>
            <w:shd w:val="clear" w:color="auto" w:fill="99CDFF"/>
            <w:vAlign w:val="center"/>
          </w:tcPr>
          <w:p w:rsidR="004F491A" w:rsidRPr="009349F7" w:rsidRDefault="004F491A" w:rsidP="004C3FF9">
            <w:pPr>
              <w:pStyle w:val="TableParagraph"/>
              <w:spacing w:before="120"/>
              <w:jc w:val="center"/>
              <w:rPr>
                <w:rFonts w:ascii="Arial" w:hAnsi="Arial" w:cs="Arial"/>
                <w:b/>
                <w:sz w:val="20"/>
              </w:rPr>
            </w:pPr>
            <w:r w:rsidRPr="009349F7">
              <w:rPr>
                <w:rFonts w:ascii="Arial" w:hAnsi="Arial" w:cs="Arial"/>
                <w:b/>
                <w:sz w:val="20"/>
              </w:rPr>
              <w:t>0</w:t>
            </w:r>
          </w:p>
        </w:tc>
        <w:tc>
          <w:tcPr>
            <w:tcW w:w="276" w:type="pct"/>
            <w:shd w:val="clear" w:color="auto" w:fill="99CDFF"/>
            <w:vAlign w:val="center"/>
          </w:tcPr>
          <w:p w:rsidR="004F491A" w:rsidRPr="009349F7" w:rsidRDefault="004F491A" w:rsidP="004C3FF9">
            <w:pPr>
              <w:pStyle w:val="TableParagraph"/>
              <w:spacing w:before="120"/>
              <w:jc w:val="center"/>
              <w:rPr>
                <w:rFonts w:ascii="Arial" w:hAnsi="Arial" w:cs="Arial"/>
                <w:b/>
                <w:sz w:val="20"/>
              </w:rPr>
            </w:pPr>
            <w:r w:rsidRPr="009349F7">
              <w:rPr>
                <w:rFonts w:ascii="Arial" w:hAnsi="Arial" w:cs="Arial"/>
                <w:b/>
                <w:sz w:val="20"/>
              </w:rPr>
              <w:t>158.000</w:t>
            </w:r>
          </w:p>
        </w:tc>
        <w:tc>
          <w:tcPr>
            <w:tcW w:w="201" w:type="pct"/>
            <w:shd w:val="clear" w:color="auto" w:fill="99CDFF"/>
            <w:vAlign w:val="center"/>
          </w:tcPr>
          <w:p w:rsidR="004F491A" w:rsidRPr="009349F7" w:rsidRDefault="004F491A" w:rsidP="004C3FF9">
            <w:pPr>
              <w:pStyle w:val="TableParagraph"/>
              <w:spacing w:before="120"/>
              <w:jc w:val="center"/>
              <w:rPr>
                <w:rFonts w:ascii="Arial" w:hAnsi="Arial" w:cs="Arial"/>
                <w:b/>
                <w:sz w:val="20"/>
              </w:rPr>
            </w:pPr>
            <w:r w:rsidRPr="009349F7">
              <w:rPr>
                <w:rFonts w:ascii="Arial" w:hAnsi="Arial" w:cs="Arial"/>
                <w:b/>
                <w:sz w:val="20"/>
              </w:rPr>
              <w:t>0</w:t>
            </w:r>
          </w:p>
        </w:tc>
        <w:tc>
          <w:tcPr>
            <w:tcW w:w="200" w:type="pct"/>
            <w:shd w:val="clear" w:color="auto" w:fill="99CDFF"/>
            <w:vAlign w:val="center"/>
          </w:tcPr>
          <w:p w:rsidR="004F491A" w:rsidRPr="009349F7" w:rsidRDefault="004F491A" w:rsidP="004C3FF9">
            <w:pPr>
              <w:pStyle w:val="TableParagraph"/>
              <w:spacing w:before="120"/>
              <w:jc w:val="center"/>
              <w:rPr>
                <w:rFonts w:ascii="Arial" w:hAnsi="Arial" w:cs="Arial"/>
                <w:b/>
                <w:sz w:val="20"/>
              </w:rPr>
            </w:pPr>
            <w:r w:rsidRPr="009349F7">
              <w:rPr>
                <w:rFonts w:ascii="Arial" w:hAnsi="Arial" w:cs="Arial"/>
                <w:b/>
                <w:sz w:val="20"/>
              </w:rPr>
              <w:t>0</w:t>
            </w:r>
          </w:p>
        </w:tc>
        <w:tc>
          <w:tcPr>
            <w:tcW w:w="268" w:type="pct"/>
            <w:shd w:val="clear" w:color="auto" w:fill="99CDFF"/>
            <w:vAlign w:val="center"/>
          </w:tcPr>
          <w:p w:rsidR="004F491A" w:rsidRPr="009349F7" w:rsidRDefault="004F491A" w:rsidP="004C3FF9">
            <w:pPr>
              <w:pStyle w:val="TableParagraph"/>
              <w:spacing w:before="120"/>
              <w:jc w:val="center"/>
              <w:rPr>
                <w:rFonts w:ascii="Arial" w:hAnsi="Arial" w:cs="Arial"/>
                <w:b/>
                <w:sz w:val="20"/>
              </w:rPr>
            </w:pPr>
            <w:r w:rsidRPr="009349F7">
              <w:rPr>
                <w:rFonts w:ascii="Arial" w:hAnsi="Arial" w:cs="Arial"/>
                <w:b/>
                <w:sz w:val="20"/>
              </w:rPr>
              <w:t>158.000</w:t>
            </w:r>
          </w:p>
        </w:tc>
        <w:tc>
          <w:tcPr>
            <w:tcW w:w="221" w:type="pct"/>
            <w:shd w:val="clear" w:color="auto" w:fill="99CDFF"/>
            <w:vAlign w:val="center"/>
          </w:tcPr>
          <w:p w:rsidR="004F491A" w:rsidRPr="009349F7" w:rsidRDefault="004F491A" w:rsidP="004C3FF9">
            <w:pPr>
              <w:pStyle w:val="TableParagraph"/>
              <w:spacing w:before="120"/>
              <w:jc w:val="center"/>
              <w:rPr>
                <w:rFonts w:ascii="Arial" w:hAnsi="Arial" w:cs="Arial"/>
                <w:b/>
                <w:sz w:val="20"/>
              </w:rPr>
            </w:pPr>
            <w:r w:rsidRPr="009349F7">
              <w:rPr>
                <w:rFonts w:ascii="Arial" w:hAnsi="Arial" w:cs="Arial"/>
                <w:b/>
                <w:sz w:val="20"/>
              </w:rPr>
              <w:t>0</w:t>
            </w:r>
          </w:p>
        </w:tc>
        <w:tc>
          <w:tcPr>
            <w:tcW w:w="252" w:type="pct"/>
            <w:shd w:val="clear" w:color="auto" w:fill="99CDFF"/>
            <w:vAlign w:val="center"/>
          </w:tcPr>
          <w:p w:rsidR="004F491A" w:rsidRPr="009349F7" w:rsidRDefault="004F491A" w:rsidP="004C3FF9">
            <w:pPr>
              <w:pStyle w:val="TableParagraph"/>
              <w:spacing w:before="120"/>
              <w:jc w:val="center"/>
              <w:rPr>
                <w:rFonts w:ascii="Arial" w:hAnsi="Arial" w:cs="Arial"/>
                <w:b/>
                <w:sz w:val="20"/>
              </w:rPr>
            </w:pPr>
            <w:r w:rsidRPr="009349F7">
              <w:rPr>
                <w:rFonts w:ascii="Arial" w:hAnsi="Arial" w:cs="Arial"/>
                <w:b/>
                <w:sz w:val="20"/>
              </w:rPr>
              <w:t>158.000</w:t>
            </w:r>
          </w:p>
        </w:tc>
        <w:tc>
          <w:tcPr>
            <w:tcW w:w="189" w:type="pct"/>
            <w:shd w:val="clear" w:color="auto" w:fill="99CDFF"/>
            <w:vAlign w:val="center"/>
          </w:tcPr>
          <w:p w:rsidR="004F491A" w:rsidRPr="009349F7" w:rsidRDefault="004F491A" w:rsidP="004C3FF9">
            <w:pPr>
              <w:pStyle w:val="TableParagraph"/>
              <w:spacing w:before="120"/>
              <w:jc w:val="center"/>
              <w:rPr>
                <w:rFonts w:ascii="Arial" w:hAnsi="Arial" w:cs="Arial"/>
                <w:b/>
                <w:sz w:val="20"/>
              </w:rPr>
            </w:pPr>
            <w:r w:rsidRPr="009349F7">
              <w:rPr>
                <w:rFonts w:ascii="Arial" w:hAnsi="Arial" w:cs="Arial"/>
                <w:b/>
                <w:sz w:val="20"/>
              </w:rPr>
              <w:t>0</w:t>
            </w:r>
          </w:p>
        </w:tc>
        <w:tc>
          <w:tcPr>
            <w:tcW w:w="208" w:type="pct"/>
            <w:shd w:val="clear" w:color="auto" w:fill="99CDFF"/>
            <w:vAlign w:val="center"/>
          </w:tcPr>
          <w:p w:rsidR="004F491A" w:rsidRPr="009349F7" w:rsidRDefault="004F491A" w:rsidP="004C3FF9">
            <w:pPr>
              <w:pStyle w:val="TableParagraph"/>
              <w:spacing w:before="120"/>
              <w:jc w:val="center"/>
              <w:rPr>
                <w:rFonts w:ascii="Arial" w:hAnsi="Arial" w:cs="Arial"/>
                <w:b/>
                <w:sz w:val="20"/>
              </w:rPr>
            </w:pPr>
            <w:r w:rsidRPr="009349F7">
              <w:rPr>
                <w:rFonts w:ascii="Arial" w:hAnsi="Arial" w:cs="Arial"/>
                <w:b/>
                <w:sz w:val="20"/>
              </w:rPr>
              <w:t>0</w:t>
            </w:r>
          </w:p>
        </w:tc>
        <w:tc>
          <w:tcPr>
            <w:tcW w:w="305" w:type="pct"/>
            <w:shd w:val="clear" w:color="auto" w:fill="99CDFF"/>
            <w:vAlign w:val="center"/>
          </w:tcPr>
          <w:p w:rsidR="004F491A" w:rsidRPr="009349F7" w:rsidRDefault="004F491A" w:rsidP="004C3FF9">
            <w:pPr>
              <w:pStyle w:val="TableParagraph"/>
              <w:spacing w:before="120"/>
              <w:jc w:val="center"/>
              <w:rPr>
                <w:rFonts w:ascii="Arial" w:hAnsi="Arial" w:cs="Arial"/>
                <w:sz w:val="20"/>
              </w:rPr>
            </w:pPr>
          </w:p>
        </w:tc>
      </w:tr>
      <w:tr w:rsidR="004F491A" w:rsidRPr="009349F7">
        <w:tc>
          <w:tcPr>
            <w:tcW w:w="137"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lastRenderedPageBreak/>
              <w:t>1</w:t>
            </w:r>
          </w:p>
        </w:tc>
        <w:tc>
          <w:tcPr>
            <w:tcW w:w="1077" w:type="pct"/>
            <w:vAlign w:val="center"/>
          </w:tcPr>
          <w:p w:rsidR="004F491A" w:rsidRPr="009349F7" w:rsidRDefault="004F491A" w:rsidP="00EC28D5">
            <w:pPr>
              <w:pStyle w:val="TableParagraph"/>
              <w:spacing w:before="120"/>
              <w:rPr>
                <w:rFonts w:ascii="Arial" w:hAnsi="Arial" w:cs="Arial"/>
                <w:sz w:val="20"/>
              </w:rPr>
            </w:pPr>
            <w:r w:rsidRPr="009349F7">
              <w:rPr>
                <w:rFonts w:ascii="Arial" w:hAnsi="Arial" w:cs="Arial"/>
                <w:sz w:val="20"/>
              </w:rPr>
              <w:t>Trường THPT Khu vực Nhơn Hội - Cát Tiến (HM: Xây dựng trường mới</w:t>
            </w:r>
            <w:r w:rsidR="00B04B8D" w:rsidRPr="009349F7">
              <w:rPr>
                <w:rFonts w:ascii="Arial" w:hAnsi="Arial" w:cs="Arial"/>
                <w:sz w:val="20"/>
              </w:rPr>
              <w:t xml:space="preserve"> </w:t>
            </w:r>
            <w:r w:rsidRPr="009349F7">
              <w:rPr>
                <w:rFonts w:ascii="Arial" w:hAnsi="Arial" w:cs="Arial"/>
                <w:sz w:val="20"/>
              </w:rPr>
              <w:t>theo quy hoạch)</w:t>
            </w:r>
          </w:p>
        </w:tc>
        <w:tc>
          <w:tcPr>
            <w:tcW w:w="559"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Khu vực Nhơn Hội- Cát Tiến</w:t>
            </w:r>
          </w:p>
        </w:tc>
        <w:tc>
          <w:tcPr>
            <w:tcW w:w="598"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Xây dựng 20 phòng học, Nhà bộ môn; Nhà hiệu bộ; Nhà vệ</w:t>
            </w:r>
          </w:p>
        </w:tc>
        <w:tc>
          <w:tcPr>
            <w:tcW w:w="267"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30.000</w:t>
            </w:r>
          </w:p>
        </w:tc>
        <w:tc>
          <w:tcPr>
            <w:tcW w:w="241" w:type="pct"/>
            <w:vAlign w:val="center"/>
          </w:tcPr>
          <w:p w:rsidR="004F491A" w:rsidRPr="009349F7" w:rsidRDefault="004F491A" w:rsidP="004C3FF9">
            <w:pPr>
              <w:pStyle w:val="TableParagraph"/>
              <w:spacing w:before="120"/>
              <w:jc w:val="center"/>
              <w:rPr>
                <w:rFonts w:ascii="Arial" w:hAnsi="Arial" w:cs="Arial"/>
                <w:sz w:val="20"/>
              </w:rPr>
            </w:pPr>
          </w:p>
        </w:tc>
        <w:tc>
          <w:tcPr>
            <w:tcW w:w="276"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30.000</w:t>
            </w:r>
          </w:p>
        </w:tc>
        <w:tc>
          <w:tcPr>
            <w:tcW w:w="201" w:type="pct"/>
            <w:vAlign w:val="center"/>
          </w:tcPr>
          <w:p w:rsidR="004F491A" w:rsidRPr="009349F7" w:rsidRDefault="004F491A" w:rsidP="004C3FF9">
            <w:pPr>
              <w:pStyle w:val="TableParagraph"/>
              <w:spacing w:before="120"/>
              <w:jc w:val="center"/>
              <w:rPr>
                <w:rFonts w:ascii="Arial" w:hAnsi="Arial" w:cs="Arial"/>
                <w:sz w:val="20"/>
              </w:rPr>
            </w:pPr>
          </w:p>
        </w:tc>
        <w:tc>
          <w:tcPr>
            <w:tcW w:w="200" w:type="pct"/>
            <w:vAlign w:val="center"/>
          </w:tcPr>
          <w:p w:rsidR="004F491A" w:rsidRPr="009349F7" w:rsidRDefault="004F491A" w:rsidP="004C3FF9">
            <w:pPr>
              <w:pStyle w:val="TableParagraph"/>
              <w:spacing w:before="120"/>
              <w:jc w:val="center"/>
              <w:rPr>
                <w:rFonts w:ascii="Arial" w:hAnsi="Arial" w:cs="Arial"/>
                <w:sz w:val="20"/>
              </w:rPr>
            </w:pPr>
          </w:p>
        </w:tc>
        <w:tc>
          <w:tcPr>
            <w:tcW w:w="268"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30.000</w:t>
            </w:r>
          </w:p>
        </w:tc>
        <w:tc>
          <w:tcPr>
            <w:tcW w:w="221" w:type="pct"/>
            <w:vAlign w:val="center"/>
          </w:tcPr>
          <w:p w:rsidR="004F491A" w:rsidRPr="009349F7" w:rsidRDefault="004F491A" w:rsidP="004C3FF9">
            <w:pPr>
              <w:pStyle w:val="TableParagraph"/>
              <w:spacing w:before="120"/>
              <w:jc w:val="center"/>
              <w:rPr>
                <w:rFonts w:ascii="Arial" w:hAnsi="Arial" w:cs="Arial"/>
                <w:sz w:val="20"/>
              </w:rPr>
            </w:pPr>
          </w:p>
        </w:tc>
        <w:tc>
          <w:tcPr>
            <w:tcW w:w="252"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30.000</w:t>
            </w:r>
          </w:p>
        </w:tc>
        <w:tc>
          <w:tcPr>
            <w:tcW w:w="189" w:type="pct"/>
            <w:vAlign w:val="center"/>
          </w:tcPr>
          <w:p w:rsidR="004F491A" w:rsidRPr="009349F7" w:rsidRDefault="004F491A" w:rsidP="004C3FF9">
            <w:pPr>
              <w:pStyle w:val="TableParagraph"/>
              <w:spacing w:before="120"/>
              <w:jc w:val="center"/>
              <w:rPr>
                <w:rFonts w:ascii="Arial" w:hAnsi="Arial" w:cs="Arial"/>
                <w:sz w:val="20"/>
              </w:rPr>
            </w:pPr>
          </w:p>
        </w:tc>
        <w:tc>
          <w:tcPr>
            <w:tcW w:w="208" w:type="pct"/>
            <w:vAlign w:val="center"/>
          </w:tcPr>
          <w:p w:rsidR="004F491A" w:rsidRPr="009349F7" w:rsidRDefault="004F491A" w:rsidP="004C3FF9">
            <w:pPr>
              <w:pStyle w:val="TableParagraph"/>
              <w:spacing w:before="120"/>
              <w:jc w:val="center"/>
              <w:rPr>
                <w:rFonts w:ascii="Arial" w:hAnsi="Arial" w:cs="Arial"/>
                <w:sz w:val="20"/>
              </w:rPr>
            </w:pPr>
          </w:p>
        </w:tc>
        <w:tc>
          <w:tcPr>
            <w:tcW w:w="305"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Thành lập khi đủ</w:t>
            </w:r>
            <w:r w:rsidR="00B04B8D" w:rsidRPr="009349F7">
              <w:rPr>
                <w:rFonts w:ascii="Arial" w:hAnsi="Arial" w:cs="Arial"/>
                <w:sz w:val="20"/>
              </w:rPr>
              <w:t xml:space="preserve"> </w:t>
            </w:r>
            <w:r w:rsidRPr="009349F7">
              <w:rPr>
                <w:rFonts w:ascii="Arial" w:hAnsi="Arial" w:cs="Arial"/>
                <w:sz w:val="20"/>
              </w:rPr>
              <w:t>điều kiện</w:t>
            </w:r>
          </w:p>
        </w:tc>
      </w:tr>
      <w:tr w:rsidR="004F491A" w:rsidRPr="009349F7">
        <w:tc>
          <w:tcPr>
            <w:tcW w:w="137"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2</w:t>
            </w:r>
          </w:p>
        </w:tc>
        <w:tc>
          <w:tcPr>
            <w:tcW w:w="1077" w:type="pct"/>
            <w:vAlign w:val="center"/>
          </w:tcPr>
          <w:p w:rsidR="004F491A" w:rsidRPr="009349F7" w:rsidRDefault="004F491A" w:rsidP="00EC28D5">
            <w:pPr>
              <w:pStyle w:val="TableParagraph"/>
              <w:spacing w:before="120"/>
              <w:rPr>
                <w:rFonts w:ascii="Arial" w:hAnsi="Arial" w:cs="Arial"/>
                <w:sz w:val="20"/>
              </w:rPr>
            </w:pPr>
            <w:r w:rsidRPr="009349F7">
              <w:rPr>
                <w:rFonts w:ascii="Arial" w:hAnsi="Arial" w:cs="Arial"/>
                <w:sz w:val="20"/>
              </w:rPr>
              <w:t>Trường THPT Khu vực Long Vân - Long Mỹ (HM: Xây dựng trường mới theo quy hoạch để tiếp nhận HS của 02</w:t>
            </w:r>
            <w:r w:rsidR="00B04B8D" w:rsidRPr="009349F7">
              <w:rPr>
                <w:rFonts w:ascii="Arial" w:hAnsi="Arial" w:cs="Arial"/>
                <w:sz w:val="20"/>
              </w:rPr>
              <w:t xml:space="preserve"> </w:t>
            </w:r>
            <w:r w:rsidRPr="009349F7">
              <w:rPr>
                <w:rFonts w:ascii="Arial" w:hAnsi="Arial" w:cs="Arial"/>
                <w:sz w:val="20"/>
              </w:rPr>
              <w:t>Phường Nhơn Bình, Nhơn Phú, giảm</w:t>
            </w:r>
          </w:p>
        </w:tc>
        <w:tc>
          <w:tcPr>
            <w:tcW w:w="559"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Khu vực Nhơn Bình, Nhơn Phú, TP.Quy Nhơn</w:t>
            </w:r>
          </w:p>
        </w:tc>
        <w:tc>
          <w:tcPr>
            <w:tcW w:w="598"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Xây dựng 20 phòng học, Nhà bộ môn; Nhà hiệu bộ; Nhà vệ</w:t>
            </w:r>
            <w:r w:rsidR="00B04B8D" w:rsidRPr="009349F7">
              <w:rPr>
                <w:rFonts w:ascii="Arial" w:hAnsi="Arial" w:cs="Arial"/>
                <w:sz w:val="20"/>
              </w:rPr>
              <w:t xml:space="preserve"> </w:t>
            </w:r>
            <w:r w:rsidRPr="009349F7">
              <w:rPr>
                <w:rFonts w:ascii="Arial" w:hAnsi="Arial" w:cs="Arial"/>
                <w:sz w:val="20"/>
              </w:rPr>
              <w:t>sinh; Tường rào,</w:t>
            </w:r>
          </w:p>
        </w:tc>
        <w:tc>
          <w:tcPr>
            <w:tcW w:w="267"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30.000</w:t>
            </w:r>
          </w:p>
        </w:tc>
        <w:tc>
          <w:tcPr>
            <w:tcW w:w="241" w:type="pct"/>
            <w:vAlign w:val="center"/>
          </w:tcPr>
          <w:p w:rsidR="004F491A" w:rsidRPr="009349F7" w:rsidRDefault="004F491A" w:rsidP="004C3FF9">
            <w:pPr>
              <w:pStyle w:val="TableParagraph"/>
              <w:spacing w:before="120"/>
              <w:jc w:val="center"/>
              <w:rPr>
                <w:rFonts w:ascii="Arial" w:hAnsi="Arial" w:cs="Arial"/>
                <w:sz w:val="20"/>
              </w:rPr>
            </w:pPr>
          </w:p>
        </w:tc>
        <w:tc>
          <w:tcPr>
            <w:tcW w:w="276"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30.000</w:t>
            </w:r>
          </w:p>
        </w:tc>
        <w:tc>
          <w:tcPr>
            <w:tcW w:w="201" w:type="pct"/>
            <w:vAlign w:val="center"/>
          </w:tcPr>
          <w:p w:rsidR="004F491A" w:rsidRPr="009349F7" w:rsidRDefault="004F491A" w:rsidP="004C3FF9">
            <w:pPr>
              <w:pStyle w:val="TableParagraph"/>
              <w:spacing w:before="120"/>
              <w:jc w:val="center"/>
              <w:rPr>
                <w:rFonts w:ascii="Arial" w:hAnsi="Arial" w:cs="Arial"/>
                <w:sz w:val="20"/>
              </w:rPr>
            </w:pPr>
          </w:p>
        </w:tc>
        <w:tc>
          <w:tcPr>
            <w:tcW w:w="200" w:type="pct"/>
            <w:vAlign w:val="center"/>
          </w:tcPr>
          <w:p w:rsidR="004F491A" w:rsidRPr="009349F7" w:rsidRDefault="004F491A" w:rsidP="004C3FF9">
            <w:pPr>
              <w:pStyle w:val="TableParagraph"/>
              <w:spacing w:before="120"/>
              <w:jc w:val="center"/>
              <w:rPr>
                <w:rFonts w:ascii="Arial" w:hAnsi="Arial" w:cs="Arial"/>
                <w:sz w:val="20"/>
              </w:rPr>
            </w:pPr>
          </w:p>
        </w:tc>
        <w:tc>
          <w:tcPr>
            <w:tcW w:w="268"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30.000</w:t>
            </w:r>
          </w:p>
        </w:tc>
        <w:tc>
          <w:tcPr>
            <w:tcW w:w="221" w:type="pct"/>
            <w:vAlign w:val="center"/>
          </w:tcPr>
          <w:p w:rsidR="004F491A" w:rsidRPr="009349F7" w:rsidRDefault="004F491A" w:rsidP="004C3FF9">
            <w:pPr>
              <w:pStyle w:val="TableParagraph"/>
              <w:spacing w:before="120"/>
              <w:jc w:val="center"/>
              <w:rPr>
                <w:rFonts w:ascii="Arial" w:hAnsi="Arial" w:cs="Arial"/>
                <w:sz w:val="20"/>
              </w:rPr>
            </w:pPr>
          </w:p>
        </w:tc>
        <w:tc>
          <w:tcPr>
            <w:tcW w:w="252"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30.000</w:t>
            </w:r>
          </w:p>
        </w:tc>
        <w:tc>
          <w:tcPr>
            <w:tcW w:w="189" w:type="pct"/>
            <w:vAlign w:val="center"/>
          </w:tcPr>
          <w:p w:rsidR="004F491A" w:rsidRPr="009349F7" w:rsidRDefault="004F491A" w:rsidP="004C3FF9">
            <w:pPr>
              <w:pStyle w:val="TableParagraph"/>
              <w:spacing w:before="120"/>
              <w:jc w:val="center"/>
              <w:rPr>
                <w:rFonts w:ascii="Arial" w:hAnsi="Arial" w:cs="Arial"/>
                <w:sz w:val="20"/>
              </w:rPr>
            </w:pPr>
          </w:p>
        </w:tc>
        <w:tc>
          <w:tcPr>
            <w:tcW w:w="208" w:type="pct"/>
            <w:vAlign w:val="center"/>
          </w:tcPr>
          <w:p w:rsidR="004F491A" w:rsidRPr="009349F7" w:rsidRDefault="004F491A" w:rsidP="004C3FF9">
            <w:pPr>
              <w:pStyle w:val="TableParagraph"/>
              <w:spacing w:before="120"/>
              <w:jc w:val="center"/>
              <w:rPr>
                <w:rFonts w:ascii="Arial" w:hAnsi="Arial" w:cs="Arial"/>
                <w:sz w:val="20"/>
              </w:rPr>
            </w:pPr>
          </w:p>
        </w:tc>
        <w:tc>
          <w:tcPr>
            <w:tcW w:w="305"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Tách Trường THPT</w:t>
            </w:r>
            <w:r w:rsidR="00B04B8D" w:rsidRPr="009349F7">
              <w:rPr>
                <w:rFonts w:ascii="Arial" w:hAnsi="Arial" w:cs="Arial"/>
                <w:sz w:val="20"/>
              </w:rPr>
              <w:t xml:space="preserve"> </w:t>
            </w:r>
            <w:r w:rsidRPr="009349F7">
              <w:rPr>
                <w:rFonts w:ascii="Arial" w:hAnsi="Arial" w:cs="Arial"/>
                <w:sz w:val="20"/>
              </w:rPr>
              <w:t>Hùng</w:t>
            </w:r>
          </w:p>
        </w:tc>
      </w:tr>
      <w:tr w:rsidR="004F491A" w:rsidRPr="009349F7">
        <w:tc>
          <w:tcPr>
            <w:tcW w:w="137"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3</w:t>
            </w:r>
          </w:p>
        </w:tc>
        <w:tc>
          <w:tcPr>
            <w:tcW w:w="1077" w:type="pct"/>
            <w:vAlign w:val="center"/>
          </w:tcPr>
          <w:p w:rsidR="004F491A" w:rsidRPr="009349F7" w:rsidRDefault="004F491A" w:rsidP="00EC28D5">
            <w:pPr>
              <w:pStyle w:val="TableParagraph"/>
              <w:spacing w:before="120"/>
              <w:rPr>
                <w:rFonts w:ascii="Arial" w:hAnsi="Arial" w:cs="Arial"/>
                <w:sz w:val="20"/>
              </w:rPr>
            </w:pPr>
            <w:r w:rsidRPr="009349F7">
              <w:rPr>
                <w:rFonts w:ascii="Arial" w:hAnsi="Arial" w:cs="Arial"/>
                <w:sz w:val="20"/>
              </w:rPr>
              <w:t>Trường THPT Khu vực Nhơn Phúc (HM: Xây dựng trường mới theo quy hoạch)</w:t>
            </w:r>
          </w:p>
        </w:tc>
        <w:tc>
          <w:tcPr>
            <w:tcW w:w="559"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Xã Nhơn Phúc, T</w:t>
            </w:r>
            <w:r w:rsidR="007F1085">
              <w:rPr>
                <w:rFonts w:ascii="Arial" w:hAnsi="Arial" w:cs="Arial"/>
                <w:sz w:val="20"/>
              </w:rPr>
              <w:t>X</w:t>
            </w:r>
            <w:r w:rsidR="006C5CAA" w:rsidRPr="009349F7">
              <w:rPr>
                <w:rFonts w:ascii="Arial" w:hAnsi="Arial" w:cs="Arial"/>
                <w:sz w:val="20"/>
              </w:rPr>
              <w:t xml:space="preserve"> </w:t>
            </w:r>
            <w:r w:rsidRPr="009349F7">
              <w:rPr>
                <w:rFonts w:ascii="Arial" w:hAnsi="Arial" w:cs="Arial"/>
                <w:sz w:val="20"/>
              </w:rPr>
              <w:t>An Nhơn</w:t>
            </w:r>
          </w:p>
        </w:tc>
        <w:tc>
          <w:tcPr>
            <w:tcW w:w="598"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Xây dựng 20 phòng học, Nhà bộ môn; Nhà hiệu bộ; Nhà vệ</w:t>
            </w:r>
          </w:p>
        </w:tc>
        <w:tc>
          <w:tcPr>
            <w:tcW w:w="267"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30.000</w:t>
            </w:r>
          </w:p>
        </w:tc>
        <w:tc>
          <w:tcPr>
            <w:tcW w:w="241" w:type="pct"/>
            <w:vAlign w:val="center"/>
          </w:tcPr>
          <w:p w:rsidR="004F491A" w:rsidRPr="009349F7" w:rsidRDefault="004F491A" w:rsidP="004C3FF9">
            <w:pPr>
              <w:pStyle w:val="TableParagraph"/>
              <w:spacing w:before="120"/>
              <w:jc w:val="center"/>
              <w:rPr>
                <w:rFonts w:ascii="Arial" w:hAnsi="Arial" w:cs="Arial"/>
                <w:sz w:val="20"/>
              </w:rPr>
            </w:pPr>
          </w:p>
        </w:tc>
        <w:tc>
          <w:tcPr>
            <w:tcW w:w="276"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30.000</w:t>
            </w:r>
          </w:p>
        </w:tc>
        <w:tc>
          <w:tcPr>
            <w:tcW w:w="201" w:type="pct"/>
            <w:vAlign w:val="center"/>
          </w:tcPr>
          <w:p w:rsidR="004F491A" w:rsidRPr="009349F7" w:rsidRDefault="004F491A" w:rsidP="004C3FF9">
            <w:pPr>
              <w:pStyle w:val="TableParagraph"/>
              <w:spacing w:before="120"/>
              <w:jc w:val="center"/>
              <w:rPr>
                <w:rFonts w:ascii="Arial" w:hAnsi="Arial" w:cs="Arial"/>
                <w:sz w:val="20"/>
              </w:rPr>
            </w:pPr>
          </w:p>
        </w:tc>
        <w:tc>
          <w:tcPr>
            <w:tcW w:w="200" w:type="pct"/>
            <w:vAlign w:val="center"/>
          </w:tcPr>
          <w:p w:rsidR="004F491A" w:rsidRPr="009349F7" w:rsidRDefault="004F491A" w:rsidP="004C3FF9">
            <w:pPr>
              <w:pStyle w:val="TableParagraph"/>
              <w:spacing w:before="120"/>
              <w:jc w:val="center"/>
              <w:rPr>
                <w:rFonts w:ascii="Arial" w:hAnsi="Arial" w:cs="Arial"/>
                <w:sz w:val="20"/>
              </w:rPr>
            </w:pPr>
          </w:p>
        </w:tc>
        <w:tc>
          <w:tcPr>
            <w:tcW w:w="268"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30.000</w:t>
            </w:r>
          </w:p>
        </w:tc>
        <w:tc>
          <w:tcPr>
            <w:tcW w:w="221" w:type="pct"/>
            <w:vAlign w:val="center"/>
          </w:tcPr>
          <w:p w:rsidR="004F491A" w:rsidRPr="009349F7" w:rsidRDefault="004F491A" w:rsidP="004C3FF9">
            <w:pPr>
              <w:pStyle w:val="TableParagraph"/>
              <w:spacing w:before="120"/>
              <w:jc w:val="center"/>
              <w:rPr>
                <w:rFonts w:ascii="Arial" w:hAnsi="Arial" w:cs="Arial"/>
                <w:sz w:val="20"/>
              </w:rPr>
            </w:pPr>
          </w:p>
        </w:tc>
        <w:tc>
          <w:tcPr>
            <w:tcW w:w="252"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30.000</w:t>
            </w:r>
          </w:p>
        </w:tc>
        <w:tc>
          <w:tcPr>
            <w:tcW w:w="189" w:type="pct"/>
            <w:vAlign w:val="center"/>
          </w:tcPr>
          <w:p w:rsidR="004F491A" w:rsidRPr="009349F7" w:rsidRDefault="004F491A" w:rsidP="004C3FF9">
            <w:pPr>
              <w:pStyle w:val="TableParagraph"/>
              <w:spacing w:before="120"/>
              <w:jc w:val="center"/>
              <w:rPr>
                <w:rFonts w:ascii="Arial" w:hAnsi="Arial" w:cs="Arial"/>
                <w:sz w:val="20"/>
              </w:rPr>
            </w:pPr>
          </w:p>
        </w:tc>
        <w:tc>
          <w:tcPr>
            <w:tcW w:w="208" w:type="pct"/>
            <w:vAlign w:val="center"/>
          </w:tcPr>
          <w:p w:rsidR="004F491A" w:rsidRPr="009349F7" w:rsidRDefault="004F491A" w:rsidP="004C3FF9">
            <w:pPr>
              <w:pStyle w:val="TableParagraph"/>
              <w:spacing w:before="120"/>
              <w:jc w:val="center"/>
              <w:rPr>
                <w:rFonts w:ascii="Arial" w:hAnsi="Arial" w:cs="Arial"/>
                <w:sz w:val="20"/>
              </w:rPr>
            </w:pPr>
          </w:p>
        </w:tc>
        <w:tc>
          <w:tcPr>
            <w:tcW w:w="305"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Thành lập khi đủ</w:t>
            </w:r>
            <w:r w:rsidR="00B04B8D" w:rsidRPr="009349F7">
              <w:rPr>
                <w:rFonts w:ascii="Arial" w:hAnsi="Arial" w:cs="Arial"/>
                <w:sz w:val="20"/>
              </w:rPr>
              <w:t xml:space="preserve"> </w:t>
            </w:r>
            <w:r w:rsidRPr="009349F7">
              <w:rPr>
                <w:rFonts w:ascii="Arial" w:hAnsi="Arial" w:cs="Arial"/>
                <w:sz w:val="20"/>
              </w:rPr>
              <w:t>điều kiện</w:t>
            </w:r>
          </w:p>
        </w:tc>
      </w:tr>
      <w:tr w:rsidR="004F491A" w:rsidRPr="009349F7">
        <w:tc>
          <w:tcPr>
            <w:tcW w:w="137"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4</w:t>
            </w:r>
          </w:p>
        </w:tc>
        <w:tc>
          <w:tcPr>
            <w:tcW w:w="1077" w:type="pct"/>
            <w:vAlign w:val="center"/>
          </w:tcPr>
          <w:p w:rsidR="004F491A" w:rsidRPr="009349F7" w:rsidRDefault="004F491A" w:rsidP="00EC28D5">
            <w:pPr>
              <w:pStyle w:val="TableParagraph"/>
              <w:spacing w:before="120"/>
              <w:rPr>
                <w:rFonts w:ascii="Arial" w:hAnsi="Arial" w:cs="Arial"/>
                <w:sz w:val="20"/>
              </w:rPr>
            </w:pPr>
            <w:r w:rsidRPr="009349F7">
              <w:rPr>
                <w:rFonts w:ascii="Arial" w:hAnsi="Arial" w:cs="Arial"/>
                <w:sz w:val="20"/>
              </w:rPr>
              <w:t>Trường THPT Tăng Bạt Hổ (HM: Nhà lớp học 12 phòng)</w:t>
            </w:r>
          </w:p>
        </w:tc>
        <w:tc>
          <w:tcPr>
            <w:tcW w:w="559"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TT Bồng Sơn,</w:t>
            </w:r>
            <w:r w:rsidR="00B04B8D" w:rsidRPr="009349F7">
              <w:rPr>
                <w:rFonts w:ascii="Arial" w:hAnsi="Arial" w:cs="Arial"/>
                <w:sz w:val="20"/>
              </w:rPr>
              <w:t xml:space="preserve"> </w:t>
            </w:r>
            <w:r w:rsidRPr="009349F7">
              <w:rPr>
                <w:rFonts w:ascii="Arial" w:hAnsi="Arial" w:cs="Arial"/>
                <w:sz w:val="20"/>
              </w:rPr>
              <w:t>huyện Hoài Nhơn</w:t>
            </w:r>
          </w:p>
        </w:tc>
        <w:tc>
          <w:tcPr>
            <w:tcW w:w="598"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Nhà lớp học 12 phòng</w:t>
            </w:r>
          </w:p>
        </w:tc>
        <w:tc>
          <w:tcPr>
            <w:tcW w:w="267"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8.000</w:t>
            </w:r>
          </w:p>
        </w:tc>
        <w:tc>
          <w:tcPr>
            <w:tcW w:w="241" w:type="pct"/>
            <w:vAlign w:val="center"/>
          </w:tcPr>
          <w:p w:rsidR="004F491A" w:rsidRPr="009349F7" w:rsidRDefault="004F491A" w:rsidP="004C3FF9">
            <w:pPr>
              <w:pStyle w:val="TableParagraph"/>
              <w:spacing w:before="120"/>
              <w:jc w:val="center"/>
              <w:rPr>
                <w:rFonts w:ascii="Arial" w:hAnsi="Arial" w:cs="Arial"/>
                <w:sz w:val="20"/>
              </w:rPr>
            </w:pPr>
          </w:p>
        </w:tc>
        <w:tc>
          <w:tcPr>
            <w:tcW w:w="276"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8.000</w:t>
            </w:r>
          </w:p>
        </w:tc>
        <w:tc>
          <w:tcPr>
            <w:tcW w:w="201" w:type="pct"/>
            <w:vAlign w:val="center"/>
          </w:tcPr>
          <w:p w:rsidR="004F491A" w:rsidRPr="009349F7" w:rsidRDefault="004F491A" w:rsidP="004C3FF9">
            <w:pPr>
              <w:pStyle w:val="TableParagraph"/>
              <w:spacing w:before="120"/>
              <w:jc w:val="center"/>
              <w:rPr>
                <w:rFonts w:ascii="Arial" w:hAnsi="Arial" w:cs="Arial"/>
                <w:sz w:val="20"/>
              </w:rPr>
            </w:pPr>
          </w:p>
        </w:tc>
        <w:tc>
          <w:tcPr>
            <w:tcW w:w="200" w:type="pct"/>
            <w:vAlign w:val="center"/>
          </w:tcPr>
          <w:p w:rsidR="004F491A" w:rsidRPr="009349F7" w:rsidRDefault="004F491A" w:rsidP="004C3FF9">
            <w:pPr>
              <w:pStyle w:val="TableParagraph"/>
              <w:spacing w:before="120"/>
              <w:jc w:val="center"/>
              <w:rPr>
                <w:rFonts w:ascii="Arial" w:hAnsi="Arial" w:cs="Arial"/>
                <w:sz w:val="20"/>
              </w:rPr>
            </w:pPr>
          </w:p>
        </w:tc>
        <w:tc>
          <w:tcPr>
            <w:tcW w:w="268"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8.000</w:t>
            </w:r>
          </w:p>
        </w:tc>
        <w:tc>
          <w:tcPr>
            <w:tcW w:w="221" w:type="pct"/>
            <w:vAlign w:val="center"/>
          </w:tcPr>
          <w:p w:rsidR="004F491A" w:rsidRPr="009349F7" w:rsidRDefault="004F491A" w:rsidP="004C3FF9">
            <w:pPr>
              <w:pStyle w:val="TableParagraph"/>
              <w:spacing w:before="120"/>
              <w:jc w:val="center"/>
              <w:rPr>
                <w:rFonts w:ascii="Arial" w:hAnsi="Arial" w:cs="Arial"/>
                <w:sz w:val="20"/>
              </w:rPr>
            </w:pPr>
          </w:p>
        </w:tc>
        <w:tc>
          <w:tcPr>
            <w:tcW w:w="252"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8.000</w:t>
            </w:r>
          </w:p>
        </w:tc>
        <w:tc>
          <w:tcPr>
            <w:tcW w:w="189" w:type="pct"/>
            <w:vAlign w:val="center"/>
          </w:tcPr>
          <w:p w:rsidR="004F491A" w:rsidRPr="009349F7" w:rsidRDefault="004F491A" w:rsidP="004C3FF9">
            <w:pPr>
              <w:pStyle w:val="TableParagraph"/>
              <w:spacing w:before="120"/>
              <w:jc w:val="center"/>
              <w:rPr>
                <w:rFonts w:ascii="Arial" w:hAnsi="Arial" w:cs="Arial"/>
                <w:sz w:val="20"/>
              </w:rPr>
            </w:pPr>
          </w:p>
        </w:tc>
        <w:tc>
          <w:tcPr>
            <w:tcW w:w="208" w:type="pct"/>
            <w:vAlign w:val="center"/>
          </w:tcPr>
          <w:p w:rsidR="004F491A" w:rsidRPr="009349F7" w:rsidRDefault="004F491A" w:rsidP="004C3FF9">
            <w:pPr>
              <w:pStyle w:val="TableParagraph"/>
              <w:spacing w:before="120"/>
              <w:jc w:val="center"/>
              <w:rPr>
                <w:rFonts w:ascii="Arial" w:hAnsi="Arial" w:cs="Arial"/>
                <w:sz w:val="20"/>
              </w:rPr>
            </w:pPr>
          </w:p>
        </w:tc>
        <w:tc>
          <w:tcPr>
            <w:tcW w:w="305" w:type="pct"/>
            <w:vAlign w:val="center"/>
          </w:tcPr>
          <w:p w:rsidR="004F491A" w:rsidRPr="009349F7" w:rsidRDefault="004F491A" w:rsidP="004C3FF9">
            <w:pPr>
              <w:pStyle w:val="TableParagraph"/>
              <w:spacing w:before="120"/>
              <w:jc w:val="center"/>
              <w:rPr>
                <w:rFonts w:ascii="Arial" w:hAnsi="Arial" w:cs="Arial"/>
                <w:sz w:val="20"/>
              </w:rPr>
            </w:pPr>
          </w:p>
        </w:tc>
      </w:tr>
      <w:tr w:rsidR="004F491A" w:rsidRPr="009349F7">
        <w:tc>
          <w:tcPr>
            <w:tcW w:w="137"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5</w:t>
            </w:r>
          </w:p>
        </w:tc>
        <w:tc>
          <w:tcPr>
            <w:tcW w:w="1077" w:type="pct"/>
            <w:vAlign w:val="center"/>
          </w:tcPr>
          <w:p w:rsidR="004F491A" w:rsidRPr="009349F7" w:rsidRDefault="004F491A" w:rsidP="00EC28D5">
            <w:pPr>
              <w:pStyle w:val="TableParagraph"/>
              <w:spacing w:before="120"/>
              <w:rPr>
                <w:rFonts w:ascii="Arial" w:hAnsi="Arial" w:cs="Arial"/>
                <w:sz w:val="20"/>
              </w:rPr>
            </w:pPr>
            <w:r w:rsidRPr="009349F7">
              <w:rPr>
                <w:rFonts w:ascii="Arial" w:hAnsi="Arial" w:cs="Arial"/>
                <w:sz w:val="20"/>
              </w:rPr>
              <w:t>Trường THPT Nguyễn Trường Tộ (HM: Nhà lớp học bộ môn)</w:t>
            </w:r>
          </w:p>
        </w:tc>
        <w:tc>
          <w:tcPr>
            <w:tcW w:w="559"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P.Đập Đá, T</w:t>
            </w:r>
            <w:r w:rsidR="006C5CAA" w:rsidRPr="009349F7">
              <w:rPr>
                <w:rFonts w:ascii="Arial" w:hAnsi="Arial" w:cs="Arial"/>
                <w:sz w:val="20"/>
              </w:rPr>
              <w:t xml:space="preserve">X </w:t>
            </w:r>
            <w:r w:rsidRPr="009349F7">
              <w:rPr>
                <w:rFonts w:ascii="Arial" w:hAnsi="Arial" w:cs="Arial"/>
                <w:sz w:val="20"/>
              </w:rPr>
              <w:t>An Nhơn</w:t>
            </w:r>
          </w:p>
        </w:tc>
        <w:tc>
          <w:tcPr>
            <w:tcW w:w="598"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Nhà lớp học bộ môn</w:t>
            </w:r>
          </w:p>
        </w:tc>
        <w:tc>
          <w:tcPr>
            <w:tcW w:w="267"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6.000</w:t>
            </w:r>
          </w:p>
        </w:tc>
        <w:tc>
          <w:tcPr>
            <w:tcW w:w="241" w:type="pct"/>
            <w:vAlign w:val="center"/>
          </w:tcPr>
          <w:p w:rsidR="004F491A" w:rsidRPr="009349F7" w:rsidRDefault="004F491A" w:rsidP="004C3FF9">
            <w:pPr>
              <w:pStyle w:val="TableParagraph"/>
              <w:spacing w:before="120"/>
              <w:jc w:val="center"/>
              <w:rPr>
                <w:rFonts w:ascii="Arial" w:hAnsi="Arial" w:cs="Arial"/>
                <w:sz w:val="20"/>
              </w:rPr>
            </w:pPr>
          </w:p>
        </w:tc>
        <w:tc>
          <w:tcPr>
            <w:tcW w:w="276"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6.000</w:t>
            </w:r>
          </w:p>
        </w:tc>
        <w:tc>
          <w:tcPr>
            <w:tcW w:w="201" w:type="pct"/>
            <w:vAlign w:val="center"/>
          </w:tcPr>
          <w:p w:rsidR="004F491A" w:rsidRPr="009349F7" w:rsidRDefault="004F491A" w:rsidP="004C3FF9">
            <w:pPr>
              <w:pStyle w:val="TableParagraph"/>
              <w:spacing w:before="120"/>
              <w:jc w:val="center"/>
              <w:rPr>
                <w:rFonts w:ascii="Arial" w:hAnsi="Arial" w:cs="Arial"/>
                <w:sz w:val="20"/>
              </w:rPr>
            </w:pPr>
          </w:p>
        </w:tc>
        <w:tc>
          <w:tcPr>
            <w:tcW w:w="200" w:type="pct"/>
            <w:vAlign w:val="center"/>
          </w:tcPr>
          <w:p w:rsidR="004F491A" w:rsidRPr="009349F7" w:rsidRDefault="004F491A" w:rsidP="004C3FF9">
            <w:pPr>
              <w:pStyle w:val="TableParagraph"/>
              <w:spacing w:before="120"/>
              <w:jc w:val="center"/>
              <w:rPr>
                <w:rFonts w:ascii="Arial" w:hAnsi="Arial" w:cs="Arial"/>
                <w:sz w:val="20"/>
              </w:rPr>
            </w:pPr>
          </w:p>
        </w:tc>
        <w:tc>
          <w:tcPr>
            <w:tcW w:w="268"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6.000</w:t>
            </w:r>
          </w:p>
        </w:tc>
        <w:tc>
          <w:tcPr>
            <w:tcW w:w="221" w:type="pct"/>
            <w:vAlign w:val="center"/>
          </w:tcPr>
          <w:p w:rsidR="004F491A" w:rsidRPr="009349F7" w:rsidRDefault="004F491A" w:rsidP="004C3FF9">
            <w:pPr>
              <w:pStyle w:val="TableParagraph"/>
              <w:spacing w:before="120"/>
              <w:jc w:val="center"/>
              <w:rPr>
                <w:rFonts w:ascii="Arial" w:hAnsi="Arial" w:cs="Arial"/>
                <w:sz w:val="20"/>
              </w:rPr>
            </w:pPr>
          </w:p>
        </w:tc>
        <w:tc>
          <w:tcPr>
            <w:tcW w:w="252"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6.000</w:t>
            </w:r>
          </w:p>
        </w:tc>
        <w:tc>
          <w:tcPr>
            <w:tcW w:w="189" w:type="pct"/>
            <w:vAlign w:val="center"/>
          </w:tcPr>
          <w:p w:rsidR="004F491A" w:rsidRPr="009349F7" w:rsidRDefault="004F491A" w:rsidP="004C3FF9">
            <w:pPr>
              <w:pStyle w:val="TableParagraph"/>
              <w:spacing w:before="120"/>
              <w:jc w:val="center"/>
              <w:rPr>
                <w:rFonts w:ascii="Arial" w:hAnsi="Arial" w:cs="Arial"/>
                <w:sz w:val="20"/>
              </w:rPr>
            </w:pPr>
          </w:p>
        </w:tc>
        <w:tc>
          <w:tcPr>
            <w:tcW w:w="208" w:type="pct"/>
            <w:vAlign w:val="center"/>
          </w:tcPr>
          <w:p w:rsidR="004F491A" w:rsidRPr="009349F7" w:rsidRDefault="004F491A" w:rsidP="004C3FF9">
            <w:pPr>
              <w:pStyle w:val="TableParagraph"/>
              <w:spacing w:before="120"/>
              <w:jc w:val="center"/>
              <w:rPr>
                <w:rFonts w:ascii="Arial" w:hAnsi="Arial" w:cs="Arial"/>
                <w:sz w:val="20"/>
              </w:rPr>
            </w:pPr>
          </w:p>
        </w:tc>
        <w:tc>
          <w:tcPr>
            <w:tcW w:w="305" w:type="pct"/>
            <w:vAlign w:val="center"/>
          </w:tcPr>
          <w:p w:rsidR="004F491A" w:rsidRPr="009349F7" w:rsidRDefault="004F491A" w:rsidP="004C3FF9">
            <w:pPr>
              <w:pStyle w:val="TableParagraph"/>
              <w:spacing w:before="120"/>
              <w:jc w:val="center"/>
              <w:rPr>
                <w:rFonts w:ascii="Arial" w:hAnsi="Arial" w:cs="Arial"/>
                <w:sz w:val="20"/>
              </w:rPr>
            </w:pPr>
          </w:p>
        </w:tc>
      </w:tr>
      <w:tr w:rsidR="004F491A" w:rsidRPr="009349F7">
        <w:tc>
          <w:tcPr>
            <w:tcW w:w="137"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lastRenderedPageBreak/>
              <w:t>6</w:t>
            </w:r>
          </w:p>
        </w:tc>
        <w:tc>
          <w:tcPr>
            <w:tcW w:w="1077" w:type="pct"/>
            <w:vAlign w:val="center"/>
          </w:tcPr>
          <w:p w:rsidR="004F491A" w:rsidRPr="009349F7" w:rsidRDefault="004F491A" w:rsidP="00EC28D5">
            <w:pPr>
              <w:pStyle w:val="TableParagraph"/>
              <w:spacing w:before="120"/>
              <w:rPr>
                <w:rFonts w:ascii="Arial" w:hAnsi="Arial" w:cs="Arial"/>
                <w:sz w:val="20"/>
              </w:rPr>
            </w:pPr>
            <w:r w:rsidRPr="009349F7">
              <w:rPr>
                <w:rFonts w:ascii="Arial" w:hAnsi="Arial" w:cs="Arial"/>
                <w:sz w:val="20"/>
              </w:rPr>
              <w:t>Trường THPT Bình Dương (HM: Nhà lớp học bộ môn)</w:t>
            </w:r>
          </w:p>
        </w:tc>
        <w:tc>
          <w:tcPr>
            <w:tcW w:w="559"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TT Bình Dương, huyện Phù Mỹ</w:t>
            </w:r>
          </w:p>
        </w:tc>
        <w:tc>
          <w:tcPr>
            <w:tcW w:w="598"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Nhà lớp học bộ môn</w:t>
            </w:r>
          </w:p>
        </w:tc>
        <w:tc>
          <w:tcPr>
            <w:tcW w:w="267"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6.000</w:t>
            </w:r>
          </w:p>
        </w:tc>
        <w:tc>
          <w:tcPr>
            <w:tcW w:w="241" w:type="pct"/>
            <w:vAlign w:val="center"/>
          </w:tcPr>
          <w:p w:rsidR="004F491A" w:rsidRPr="009349F7" w:rsidRDefault="004F491A" w:rsidP="004C3FF9">
            <w:pPr>
              <w:pStyle w:val="TableParagraph"/>
              <w:spacing w:before="120"/>
              <w:jc w:val="center"/>
              <w:rPr>
                <w:rFonts w:ascii="Arial" w:hAnsi="Arial" w:cs="Arial"/>
                <w:sz w:val="20"/>
              </w:rPr>
            </w:pPr>
          </w:p>
        </w:tc>
        <w:tc>
          <w:tcPr>
            <w:tcW w:w="276"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6.000</w:t>
            </w:r>
          </w:p>
        </w:tc>
        <w:tc>
          <w:tcPr>
            <w:tcW w:w="201" w:type="pct"/>
            <w:vAlign w:val="center"/>
          </w:tcPr>
          <w:p w:rsidR="004F491A" w:rsidRPr="009349F7" w:rsidRDefault="004F491A" w:rsidP="004C3FF9">
            <w:pPr>
              <w:pStyle w:val="TableParagraph"/>
              <w:spacing w:before="120"/>
              <w:jc w:val="center"/>
              <w:rPr>
                <w:rFonts w:ascii="Arial" w:hAnsi="Arial" w:cs="Arial"/>
                <w:sz w:val="20"/>
              </w:rPr>
            </w:pPr>
          </w:p>
        </w:tc>
        <w:tc>
          <w:tcPr>
            <w:tcW w:w="200" w:type="pct"/>
            <w:vAlign w:val="center"/>
          </w:tcPr>
          <w:p w:rsidR="004F491A" w:rsidRPr="009349F7" w:rsidRDefault="004F491A" w:rsidP="004C3FF9">
            <w:pPr>
              <w:pStyle w:val="TableParagraph"/>
              <w:spacing w:before="120"/>
              <w:jc w:val="center"/>
              <w:rPr>
                <w:rFonts w:ascii="Arial" w:hAnsi="Arial" w:cs="Arial"/>
                <w:sz w:val="20"/>
              </w:rPr>
            </w:pPr>
          </w:p>
        </w:tc>
        <w:tc>
          <w:tcPr>
            <w:tcW w:w="268"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6.000</w:t>
            </w:r>
          </w:p>
        </w:tc>
        <w:tc>
          <w:tcPr>
            <w:tcW w:w="221" w:type="pct"/>
            <w:vAlign w:val="center"/>
          </w:tcPr>
          <w:p w:rsidR="004F491A" w:rsidRPr="009349F7" w:rsidRDefault="004F491A" w:rsidP="004C3FF9">
            <w:pPr>
              <w:pStyle w:val="TableParagraph"/>
              <w:spacing w:before="120"/>
              <w:jc w:val="center"/>
              <w:rPr>
                <w:rFonts w:ascii="Arial" w:hAnsi="Arial" w:cs="Arial"/>
                <w:sz w:val="20"/>
              </w:rPr>
            </w:pPr>
          </w:p>
        </w:tc>
        <w:tc>
          <w:tcPr>
            <w:tcW w:w="252"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6.000</w:t>
            </w:r>
          </w:p>
        </w:tc>
        <w:tc>
          <w:tcPr>
            <w:tcW w:w="189" w:type="pct"/>
            <w:vAlign w:val="center"/>
          </w:tcPr>
          <w:p w:rsidR="004F491A" w:rsidRPr="009349F7" w:rsidRDefault="004F491A" w:rsidP="004C3FF9">
            <w:pPr>
              <w:pStyle w:val="TableParagraph"/>
              <w:spacing w:before="120"/>
              <w:jc w:val="center"/>
              <w:rPr>
                <w:rFonts w:ascii="Arial" w:hAnsi="Arial" w:cs="Arial"/>
                <w:sz w:val="20"/>
              </w:rPr>
            </w:pPr>
          </w:p>
        </w:tc>
        <w:tc>
          <w:tcPr>
            <w:tcW w:w="208" w:type="pct"/>
            <w:vAlign w:val="center"/>
          </w:tcPr>
          <w:p w:rsidR="004F491A" w:rsidRPr="009349F7" w:rsidRDefault="004F491A" w:rsidP="004C3FF9">
            <w:pPr>
              <w:pStyle w:val="TableParagraph"/>
              <w:spacing w:before="120"/>
              <w:jc w:val="center"/>
              <w:rPr>
                <w:rFonts w:ascii="Arial" w:hAnsi="Arial" w:cs="Arial"/>
                <w:sz w:val="20"/>
              </w:rPr>
            </w:pPr>
          </w:p>
        </w:tc>
        <w:tc>
          <w:tcPr>
            <w:tcW w:w="305" w:type="pct"/>
            <w:vAlign w:val="center"/>
          </w:tcPr>
          <w:p w:rsidR="004F491A" w:rsidRPr="009349F7" w:rsidRDefault="004F491A" w:rsidP="004C3FF9">
            <w:pPr>
              <w:pStyle w:val="TableParagraph"/>
              <w:spacing w:before="120"/>
              <w:jc w:val="center"/>
              <w:rPr>
                <w:rFonts w:ascii="Arial" w:hAnsi="Arial" w:cs="Arial"/>
                <w:sz w:val="20"/>
              </w:rPr>
            </w:pPr>
          </w:p>
        </w:tc>
      </w:tr>
      <w:tr w:rsidR="004F491A" w:rsidRPr="009349F7">
        <w:tc>
          <w:tcPr>
            <w:tcW w:w="137"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7</w:t>
            </w:r>
          </w:p>
        </w:tc>
        <w:tc>
          <w:tcPr>
            <w:tcW w:w="1077" w:type="pct"/>
            <w:vAlign w:val="center"/>
          </w:tcPr>
          <w:p w:rsidR="004F491A" w:rsidRPr="009349F7" w:rsidRDefault="004F491A" w:rsidP="00EC28D5">
            <w:pPr>
              <w:pStyle w:val="TableParagraph"/>
              <w:spacing w:before="120"/>
              <w:rPr>
                <w:rFonts w:ascii="Arial" w:hAnsi="Arial" w:cs="Arial"/>
                <w:sz w:val="20"/>
              </w:rPr>
            </w:pPr>
            <w:r w:rsidRPr="009349F7">
              <w:rPr>
                <w:rFonts w:ascii="Arial" w:hAnsi="Arial" w:cs="Arial"/>
                <w:sz w:val="20"/>
              </w:rPr>
              <w:t>Trường THPT Nguyễn Du (HM: Nhà lớp học bộ môn; Nhà hiệu bộ)</w:t>
            </w:r>
          </w:p>
        </w:tc>
        <w:tc>
          <w:tcPr>
            <w:tcW w:w="559"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Xã Hoài Hương, huyện Hoài Nhơn</w:t>
            </w:r>
          </w:p>
        </w:tc>
        <w:tc>
          <w:tcPr>
            <w:tcW w:w="598"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Nhà lớp học bộ môn; Nhà hiệu bộ</w:t>
            </w:r>
          </w:p>
        </w:tc>
        <w:tc>
          <w:tcPr>
            <w:tcW w:w="267"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8.000</w:t>
            </w:r>
          </w:p>
        </w:tc>
        <w:tc>
          <w:tcPr>
            <w:tcW w:w="241" w:type="pct"/>
            <w:vAlign w:val="center"/>
          </w:tcPr>
          <w:p w:rsidR="004F491A" w:rsidRPr="009349F7" w:rsidRDefault="004F491A" w:rsidP="004C3FF9">
            <w:pPr>
              <w:pStyle w:val="TableParagraph"/>
              <w:spacing w:before="120"/>
              <w:jc w:val="center"/>
              <w:rPr>
                <w:rFonts w:ascii="Arial" w:hAnsi="Arial" w:cs="Arial"/>
                <w:sz w:val="20"/>
              </w:rPr>
            </w:pPr>
          </w:p>
        </w:tc>
        <w:tc>
          <w:tcPr>
            <w:tcW w:w="276"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8.000</w:t>
            </w:r>
          </w:p>
        </w:tc>
        <w:tc>
          <w:tcPr>
            <w:tcW w:w="201" w:type="pct"/>
            <w:vAlign w:val="center"/>
          </w:tcPr>
          <w:p w:rsidR="004F491A" w:rsidRPr="009349F7" w:rsidRDefault="004F491A" w:rsidP="004C3FF9">
            <w:pPr>
              <w:pStyle w:val="TableParagraph"/>
              <w:spacing w:before="120"/>
              <w:jc w:val="center"/>
              <w:rPr>
                <w:rFonts w:ascii="Arial" w:hAnsi="Arial" w:cs="Arial"/>
                <w:sz w:val="20"/>
              </w:rPr>
            </w:pPr>
          </w:p>
        </w:tc>
        <w:tc>
          <w:tcPr>
            <w:tcW w:w="200" w:type="pct"/>
            <w:vAlign w:val="center"/>
          </w:tcPr>
          <w:p w:rsidR="004F491A" w:rsidRPr="009349F7" w:rsidRDefault="004F491A" w:rsidP="004C3FF9">
            <w:pPr>
              <w:pStyle w:val="TableParagraph"/>
              <w:spacing w:before="120"/>
              <w:jc w:val="center"/>
              <w:rPr>
                <w:rFonts w:ascii="Arial" w:hAnsi="Arial" w:cs="Arial"/>
                <w:sz w:val="20"/>
              </w:rPr>
            </w:pPr>
          </w:p>
        </w:tc>
        <w:tc>
          <w:tcPr>
            <w:tcW w:w="268"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8.000</w:t>
            </w:r>
          </w:p>
        </w:tc>
        <w:tc>
          <w:tcPr>
            <w:tcW w:w="221" w:type="pct"/>
            <w:vAlign w:val="center"/>
          </w:tcPr>
          <w:p w:rsidR="004F491A" w:rsidRPr="009349F7" w:rsidRDefault="004F491A" w:rsidP="004C3FF9">
            <w:pPr>
              <w:pStyle w:val="TableParagraph"/>
              <w:spacing w:before="120"/>
              <w:jc w:val="center"/>
              <w:rPr>
                <w:rFonts w:ascii="Arial" w:hAnsi="Arial" w:cs="Arial"/>
                <w:sz w:val="20"/>
              </w:rPr>
            </w:pPr>
          </w:p>
        </w:tc>
        <w:tc>
          <w:tcPr>
            <w:tcW w:w="252"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8.000</w:t>
            </w:r>
          </w:p>
        </w:tc>
        <w:tc>
          <w:tcPr>
            <w:tcW w:w="189" w:type="pct"/>
            <w:vAlign w:val="center"/>
          </w:tcPr>
          <w:p w:rsidR="004F491A" w:rsidRPr="009349F7" w:rsidRDefault="004F491A" w:rsidP="004C3FF9">
            <w:pPr>
              <w:pStyle w:val="TableParagraph"/>
              <w:spacing w:before="120"/>
              <w:jc w:val="center"/>
              <w:rPr>
                <w:rFonts w:ascii="Arial" w:hAnsi="Arial" w:cs="Arial"/>
                <w:sz w:val="20"/>
              </w:rPr>
            </w:pPr>
          </w:p>
        </w:tc>
        <w:tc>
          <w:tcPr>
            <w:tcW w:w="208" w:type="pct"/>
            <w:vAlign w:val="center"/>
          </w:tcPr>
          <w:p w:rsidR="004F491A" w:rsidRPr="009349F7" w:rsidRDefault="004F491A" w:rsidP="004C3FF9">
            <w:pPr>
              <w:pStyle w:val="TableParagraph"/>
              <w:spacing w:before="120"/>
              <w:jc w:val="center"/>
              <w:rPr>
                <w:rFonts w:ascii="Arial" w:hAnsi="Arial" w:cs="Arial"/>
                <w:sz w:val="20"/>
              </w:rPr>
            </w:pPr>
          </w:p>
        </w:tc>
        <w:tc>
          <w:tcPr>
            <w:tcW w:w="305" w:type="pct"/>
            <w:vAlign w:val="center"/>
          </w:tcPr>
          <w:p w:rsidR="004F491A" w:rsidRPr="009349F7" w:rsidRDefault="004F491A" w:rsidP="004C3FF9">
            <w:pPr>
              <w:pStyle w:val="TableParagraph"/>
              <w:spacing w:before="120"/>
              <w:jc w:val="center"/>
              <w:rPr>
                <w:rFonts w:ascii="Arial" w:hAnsi="Arial" w:cs="Arial"/>
                <w:sz w:val="20"/>
              </w:rPr>
            </w:pPr>
          </w:p>
        </w:tc>
      </w:tr>
      <w:tr w:rsidR="004F491A" w:rsidRPr="009349F7">
        <w:tc>
          <w:tcPr>
            <w:tcW w:w="137"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8</w:t>
            </w:r>
          </w:p>
        </w:tc>
        <w:tc>
          <w:tcPr>
            <w:tcW w:w="1077" w:type="pct"/>
            <w:vAlign w:val="center"/>
          </w:tcPr>
          <w:p w:rsidR="004F491A" w:rsidRPr="009349F7" w:rsidRDefault="004F491A" w:rsidP="00EC28D5">
            <w:pPr>
              <w:pStyle w:val="TableParagraph"/>
              <w:spacing w:before="120"/>
              <w:rPr>
                <w:rFonts w:ascii="Arial" w:hAnsi="Arial" w:cs="Arial"/>
                <w:sz w:val="20"/>
              </w:rPr>
            </w:pPr>
            <w:r w:rsidRPr="009349F7">
              <w:rPr>
                <w:rFonts w:ascii="Arial" w:hAnsi="Arial" w:cs="Arial"/>
                <w:sz w:val="20"/>
              </w:rPr>
              <w:t>Trường THPT Hòa Bình (HM: Nhà lớp học 06 phòng)</w:t>
            </w:r>
          </w:p>
        </w:tc>
        <w:tc>
          <w:tcPr>
            <w:tcW w:w="559"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Xã Nhơn Phong, T</w:t>
            </w:r>
            <w:r w:rsidR="007F1085">
              <w:rPr>
                <w:rFonts w:ascii="Arial" w:hAnsi="Arial" w:cs="Arial"/>
                <w:sz w:val="20"/>
              </w:rPr>
              <w:t>X</w:t>
            </w:r>
            <w:r w:rsidR="006C5CAA" w:rsidRPr="009349F7">
              <w:rPr>
                <w:rFonts w:ascii="Arial" w:hAnsi="Arial" w:cs="Arial"/>
                <w:sz w:val="20"/>
              </w:rPr>
              <w:t xml:space="preserve"> </w:t>
            </w:r>
            <w:r w:rsidRPr="009349F7">
              <w:rPr>
                <w:rFonts w:ascii="Arial" w:hAnsi="Arial" w:cs="Arial"/>
                <w:sz w:val="20"/>
              </w:rPr>
              <w:t>An Nhơn</w:t>
            </w:r>
          </w:p>
        </w:tc>
        <w:tc>
          <w:tcPr>
            <w:tcW w:w="598"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Nhà lớp học 06 phòng</w:t>
            </w:r>
          </w:p>
        </w:tc>
        <w:tc>
          <w:tcPr>
            <w:tcW w:w="267"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4.500</w:t>
            </w:r>
          </w:p>
        </w:tc>
        <w:tc>
          <w:tcPr>
            <w:tcW w:w="241" w:type="pct"/>
            <w:vAlign w:val="center"/>
          </w:tcPr>
          <w:p w:rsidR="004F491A" w:rsidRPr="009349F7" w:rsidRDefault="004F491A" w:rsidP="004C3FF9">
            <w:pPr>
              <w:pStyle w:val="TableParagraph"/>
              <w:spacing w:before="120"/>
              <w:jc w:val="center"/>
              <w:rPr>
                <w:rFonts w:ascii="Arial" w:hAnsi="Arial" w:cs="Arial"/>
                <w:sz w:val="20"/>
              </w:rPr>
            </w:pPr>
          </w:p>
        </w:tc>
        <w:tc>
          <w:tcPr>
            <w:tcW w:w="276"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4.500</w:t>
            </w:r>
          </w:p>
        </w:tc>
        <w:tc>
          <w:tcPr>
            <w:tcW w:w="201" w:type="pct"/>
            <w:vAlign w:val="center"/>
          </w:tcPr>
          <w:p w:rsidR="004F491A" w:rsidRPr="009349F7" w:rsidRDefault="004F491A" w:rsidP="004C3FF9">
            <w:pPr>
              <w:pStyle w:val="TableParagraph"/>
              <w:spacing w:before="120"/>
              <w:jc w:val="center"/>
              <w:rPr>
                <w:rFonts w:ascii="Arial" w:hAnsi="Arial" w:cs="Arial"/>
                <w:sz w:val="20"/>
              </w:rPr>
            </w:pPr>
          </w:p>
        </w:tc>
        <w:tc>
          <w:tcPr>
            <w:tcW w:w="200" w:type="pct"/>
            <w:vAlign w:val="center"/>
          </w:tcPr>
          <w:p w:rsidR="004F491A" w:rsidRPr="009349F7" w:rsidRDefault="004F491A" w:rsidP="004C3FF9">
            <w:pPr>
              <w:pStyle w:val="TableParagraph"/>
              <w:spacing w:before="120"/>
              <w:jc w:val="center"/>
              <w:rPr>
                <w:rFonts w:ascii="Arial" w:hAnsi="Arial" w:cs="Arial"/>
                <w:sz w:val="20"/>
              </w:rPr>
            </w:pPr>
          </w:p>
        </w:tc>
        <w:tc>
          <w:tcPr>
            <w:tcW w:w="268"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4.500</w:t>
            </w:r>
          </w:p>
        </w:tc>
        <w:tc>
          <w:tcPr>
            <w:tcW w:w="221" w:type="pct"/>
            <w:vAlign w:val="center"/>
          </w:tcPr>
          <w:p w:rsidR="004F491A" w:rsidRPr="009349F7" w:rsidRDefault="004F491A" w:rsidP="004C3FF9">
            <w:pPr>
              <w:pStyle w:val="TableParagraph"/>
              <w:spacing w:before="120"/>
              <w:jc w:val="center"/>
              <w:rPr>
                <w:rFonts w:ascii="Arial" w:hAnsi="Arial" w:cs="Arial"/>
                <w:sz w:val="20"/>
              </w:rPr>
            </w:pPr>
          </w:p>
        </w:tc>
        <w:tc>
          <w:tcPr>
            <w:tcW w:w="252"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4.500</w:t>
            </w:r>
          </w:p>
        </w:tc>
        <w:tc>
          <w:tcPr>
            <w:tcW w:w="189" w:type="pct"/>
            <w:vAlign w:val="center"/>
          </w:tcPr>
          <w:p w:rsidR="004F491A" w:rsidRPr="009349F7" w:rsidRDefault="004F491A" w:rsidP="004C3FF9">
            <w:pPr>
              <w:pStyle w:val="TableParagraph"/>
              <w:spacing w:before="120"/>
              <w:jc w:val="center"/>
              <w:rPr>
                <w:rFonts w:ascii="Arial" w:hAnsi="Arial" w:cs="Arial"/>
                <w:sz w:val="20"/>
              </w:rPr>
            </w:pPr>
          </w:p>
        </w:tc>
        <w:tc>
          <w:tcPr>
            <w:tcW w:w="208" w:type="pct"/>
            <w:vAlign w:val="center"/>
          </w:tcPr>
          <w:p w:rsidR="004F491A" w:rsidRPr="009349F7" w:rsidRDefault="004F491A" w:rsidP="004C3FF9">
            <w:pPr>
              <w:pStyle w:val="TableParagraph"/>
              <w:spacing w:before="120"/>
              <w:jc w:val="center"/>
              <w:rPr>
                <w:rFonts w:ascii="Arial" w:hAnsi="Arial" w:cs="Arial"/>
                <w:sz w:val="20"/>
              </w:rPr>
            </w:pPr>
          </w:p>
        </w:tc>
        <w:tc>
          <w:tcPr>
            <w:tcW w:w="305" w:type="pct"/>
            <w:vAlign w:val="center"/>
          </w:tcPr>
          <w:p w:rsidR="004F491A" w:rsidRPr="009349F7" w:rsidRDefault="004F491A" w:rsidP="004C3FF9">
            <w:pPr>
              <w:pStyle w:val="TableParagraph"/>
              <w:spacing w:before="120"/>
              <w:jc w:val="center"/>
              <w:rPr>
                <w:rFonts w:ascii="Arial" w:hAnsi="Arial" w:cs="Arial"/>
                <w:sz w:val="20"/>
              </w:rPr>
            </w:pPr>
          </w:p>
        </w:tc>
      </w:tr>
      <w:tr w:rsidR="004F491A" w:rsidRPr="009349F7">
        <w:tc>
          <w:tcPr>
            <w:tcW w:w="137"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9</w:t>
            </w:r>
          </w:p>
        </w:tc>
        <w:tc>
          <w:tcPr>
            <w:tcW w:w="1077" w:type="pct"/>
            <w:vAlign w:val="center"/>
          </w:tcPr>
          <w:p w:rsidR="004F491A" w:rsidRPr="009349F7" w:rsidRDefault="004F491A" w:rsidP="00EC28D5">
            <w:pPr>
              <w:pStyle w:val="TableParagraph"/>
              <w:spacing w:before="120"/>
              <w:rPr>
                <w:rFonts w:ascii="Arial" w:hAnsi="Arial" w:cs="Arial"/>
                <w:sz w:val="20"/>
              </w:rPr>
            </w:pPr>
            <w:r w:rsidRPr="009349F7">
              <w:rPr>
                <w:rFonts w:ascii="Arial" w:hAnsi="Arial" w:cs="Arial"/>
                <w:sz w:val="20"/>
              </w:rPr>
              <w:t>Trường THPT Nguyễn Trung Trực (HM: Nhà hiệu bộ)</w:t>
            </w:r>
          </w:p>
        </w:tc>
        <w:tc>
          <w:tcPr>
            <w:tcW w:w="559"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TT Phù Mỹ, huyện Phù Mỹ</w:t>
            </w:r>
          </w:p>
        </w:tc>
        <w:tc>
          <w:tcPr>
            <w:tcW w:w="598"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Nhà hiệu bộ</w:t>
            </w:r>
          </w:p>
        </w:tc>
        <w:tc>
          <w:tcPr>
            <w:tcW w:w="267"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3.000</w:t>
            </w:r>
          </w:p>
        </w:tc>
        <w:tc>
          <w:tcPr>
            <w:tcW w:w="241" w:type="pct"/>
            <w:vAlign w:val="center"/>
          </w:tcPr>
          <w:p w:rsidR="004F491A" w:rsidRPr="009349F7" w:rsidRDefault="004F491A" w:rsidP="004C3FF9">
            <w:pPr>
              <w:pStyle w:val="TableParagraph"/>
              <w:spacing w:before="120"/>
              <w:jc w:val="center"/>
              <w:rPr>
                <w:rFonts w:ascii="Arial" w:hAnsi="Arial" w:cs="Arial"/>
                <w:sz w:val="20"/>
              </w:rPr>
            </w:pPr>
          </w:p>
        </w:tc>
        <w:tc>
          <w:tcPr>
            <w:tcW w:w="276"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3.000</w:t>
            </w:r>
          </w:p>
        </w:tc>
        <w:tc>
          <w:tcPr>
            <w:tcW w:w="201" w:type="pct"/>
            <w:vAlign w:val="center"/>
          </w:tcPr>
          <w:p w:rsidR="004F491A" w:rsidRPr="009349F7" w:rsidRDefault="004F491A" w:rsidP="004C3FF9">
            <w:pPr>
              <w:pStyle w:val="TableParagraph"/>
              <w:spacing w:before="120"/>
              <w:jc w:val="center"/>
              <w:rPr>
                <w:rFonts w:ascii="Arial" w:hAnsi="Arial" w:cs="Arial"/>
                <w:sz w:val="20"/>
              </w:rPr>
            </w:pPr>
          </w:p>
        </w:tc>
        <w:tc>
          <w:tcPr>
            <w:tcW w:w="200" w:type="pct"/>
            <w:vAlign w:val="center"/>
          </w:tcPr>
          <w:p w:rsidR="004F491A" w:rsidRPr="009349F7" w:rsidRDefault="004F491A" w:rsidP="004C3FF9">
            <w:pPr>
              <w:pStyle w:val="TableParagraph"/>
              <w:spacing w:before="120"/>
              <w:jc w:val="center"/>
              <w:rPr>
                <w:rFonts w:ascii="Arial" w:hAnsi="Arial" w:cs="Arial"/>
                <w:sz w:val="20"/>
              </w:rPr>
            </w:pPr>
          </w:p>
        </w:tc>
        <w:tc>
          <w:tcPr>
            <w:tcW w:w="268"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3.000</w:t>
            </w:r>
          </w:p>
        </w:tc>
        <w:tc>
          <w:tcPr>
            <w:tcW w:w="221" w:type="pct"/>
            <w:vAlign w:val="center"/>
          </w:tcPr>
          <w:p w:rsidR="004F491A" w:rsidRPr="009349F7" w:rsidRDefault="004F491A" w:rsidP="004C3FF9">
            <w:pPr>
              <w:pStyle w:val="TableParagraph"/>
              <w:spacing w:before="120"/>
              <w:jc w:val="center"/>
              <w:rPr>
                <w:rFonts w:ascii="Arial" w:hAnsi="Arial" w:cs="Arial"/>
                <w:sz w:val="20"/>
              </w:rPr>
            </w:pPr>
          </w:p>
        </w:tc>
        <w:tc>
          <w:tcPr>
            <w:tcW w:w="252"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3.000</w:t>
            </w:r>
          </w:p>
        </w:tc>
        <w:tc>
          <w:tcPr>
            <w:tcW w:w="189" w:type="pct"/>
            <w:vAlign w:val="center"/>
          </w:tcPr>
          <w:p w:rsidR="004F491A" w:rsidRPr="009349F7" w:rsidRDefault="004F491A" w:rsidP="004C3FF9">
            <w:pPr>
              <w:pStyle w:val="TableParagraph"/>
              <w:spacing w:before="120"/>
              <w:jc w:val="center"/>
              <w:rPr>
                <w:rFonts w:ascii="Arial" w:hAnsi="Arial" w:cs="Arial"/>
                <w:sz w:val="20"/>
              </w:rPr>
            </w:pPr>
          </w:p>
        </w:tc>
        <w:tc>
          <w:tcPr>
            <w:tcW w:w="208" w:type="pct"/>
            <w:vAlign w:val="center"/>
          </w:tcPr>
          <w:p w:rsidR="004F491A" w:rsidRPr="009349F7" w:rsidRDefault="004F491A" w:rsidP="004C3FF9">
            <w:pPr>
              <w:pStyle w:val="TableParagraph"/>
              <w:spacing w:before="120"/>
              <w:jc w:val="center"/>
              <w:rPr>
                <w:rFonts w:ascii="Arial" w:hAnsi="Arial" w:cs="Arial"/>
                <w:sz w:val="20"/>
              </w:rPr>
            </w:pPr>
          </w:p>
        </w:tc>
        <w:tc>
          <w:tcPr>
            <w:tcW w:w="305" w:type="pct"/>
            <w:vAlign w:val="center"/>
          </w:tcPr>
          <w:p w:rsidR="004F491A" w:rsidRPr="009349F7" w:rsidRDefault="004F491A" w:rsidP="004C3FF9">
            <w:pPr>
              <w:pStyle w:val="TableParagraph"/>
              <w:spacing w:before="120"/>
              <w:jc w:val="center"/>
              <w:rPr>
                <w:rFonts w:ascii="Arial" w:hAnsi="Arial" w:cs="Arial"/>
                <w:sz w:val="20"/>
              </w:rPr>
            </w:pPr>
          </w:p>
        </w:tc>
      </w:tr>
      <w:tr w:rsidR="004F491A" w:rsidRPr="009349F7">
        <w:tc>
          <w:tcPr>
            <w:tcW w:w="137"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10</w:t>
            </w:r>
          </w:p>
        </w:tc>
        <w:tc>
          <w:tcPr>
            <w:tcW w:w="1077" w:type="pct"/>
            <w:vAlign w:val="center"/>
          </w:tcPr>
          <w:p w:rsidR="004F491A" w:rsidRPr="009349F7" w:rsidRDefault="004F491A" w:rsidP="00EC28D5">
            <w:pPr>
              <w:pStyle w:val="TableParagraph"/>
              <w:spacing w:before="120"/>
              <w:rPr>
                <w:rFonts w:ascii="Arial" w:hAnsi="Arial" w:cs="Arial"/>
                <w:sz w:val="20"/>
              </w:rPr>
            </w:pPr>
            <w:r w:rsidRPr="009349F7">
              <w:rPr>
                <w:rFonts w:ascii="Arial" w:hAnsi="Arial" w:cs="Arial"/>
                <w:sz w:val="20"/>
              </w:rPr>
              <w:t>Trường THPT số 3 Tuy Phước (HM:</w:t>
            </w:r>
            <w:r w:rsidR="00B04B8D" w:rsidRPr="009349F7">
              <w:rPr>
                <w:rFonts w:ascii="Arial" w:hAnsi="Arial" w:cs="Arial"/>
                <w:sz w:val="20"/>
              </w:rPr>
              <w:t xml:space="preserve"> </w:t>
            </w:r>
            <w:r w:rsidRPr="009349F7">
              <w:rPr>
                <w:rFonts w:ascii="Arial" w:hAnsi="Arial" w:cs="Arial"/>
                <w:sz w:val="20"/>
              </w:rPr>
              <w:t>Nhà hiệu bộ)</w:t>
            </w:r>
          </w:p>
        </w:tc>
        <w:tc>
          <w:tcPr>
            <w:tcW w:w="559"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Xã Phước Hòa,</w:t>
            </w:r>
            <w:r w:rsidR="00B04B8D" w:rsidRPr="009349F7">
              <w:rPr>
                <w:rFonts w:ascii="Arial" w:hAnsi="Arial" w:cs="Arial"/>
                <w:sz w:val="20"/>
              </w:rPr>
              <w:t xml:space="preserve"> </w:t>
            </w:r>
            <w:r w:rsidRPr="009349F7">
              <w:rPr>
                <w:rFonts w:ascii="Arial" w:hAnsi="Arial" w:cs="Arial"/>
                <w:sz w:val="20"/>
              </w:rPr>
              <w:t>huyện Tuy Phước</w:t>
            </w:r>
          </w:p>
        </w:tc>
        <w:tc>
          <w:tcPr>
            <w:tcW w:w="598"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Nhà hiệu bộ</w:t>
            </w:r>
          </w:p>
        </w:tc>
        <w:tc>
          <w:tcPr>
            <w:tcW w:w="267"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3.000</w:t>
            </w:r>
          </w:p>
        </w:tc>
        <w:tc>
          <w:tcPr>
            <w:tcW w:w="241" w:type="pct"/>
            <w:vAlign w:val="center"/>
          </w:tcPr>
          <w:p w:rsidR="004F491A" w:rsidRPr="009349F7" w:rsidRDefault="004F491A" w:rsidP="004C3FF9">
            <w:pPr>
              <w:pStyle w:val="TableParagraph"/>
              <w:spacing w:before="120"/>
              <w:jc w:val="center"/>
              <w:rPr>
                <w:rFonts w:ascii="Arial" w:hAnsi="Arial" w:cs="Arial"/>
                <w:sz w:val="20"/>
              </w:rPr>
            </w:pPr>
          </w:p>
        </w:tc>
        <w:tc>
          <w:tcPr>
            <w:tcW w:w="276"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3.000</w:t>
            </w:r>
          </w:p>
        </w:tc>
        <w:tc>
          <w:tcPr>
            <w:tcW w:w="201" w:type="pct"/>
            <w:vAlign w:val="center"/>
          </w:tcPr>
          <w:p w:rsidR="004F491A" w:rsidRPr="009349F7" w:rsidRDefault="004F491A" w:rsidP="004C3FF9">
            <w:pPr>
              <w:pStyle w:val="TableParagraph"/>
              <w:spacing w:before="120"/>
              <w:jc w:val="center"/>
              <w:rPr>
                <w:rFonts w:ascii="Arial" w:hAnsi="Arial" w:cs="Arial"/>
                <w:sz w:val="20"/>
              </w:rPr>
            </w:pPr>
          </w:p>
        </w:tc>
        <w:tc>
          <w:tcPr>
            <w:tcW w:w="200" w:type="pct"/>
            <w:vAlign w:val="center"/>
          </w:tcPr>
          <w:p w:rsidR="004F491A" w:rsidRPr="009349F7" w:rsidRDefault="004F491A" w:rsidP="004C3FF9">
            <w:pPr>
              <w:pStyle w:val="TableParagraph"/>
              <w:spacing w:before="120"/>
              <w:jc w:val="center"/>
              <w:rPr>
                <w:rFonts w:ascii="Arial" w:hAnsi="Arial" w:cs="Arial"/>
                <w:sz w:val="20"/>
              </w:rPr>
            </w:pPr>
          </w:p>
        </w:tc>
        <w:tc>
          <w:tcPr>
            <w:tcW w:w="268"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3.000</w:t>
            </w:r>
          </w:p>
        </w:tc>
        <w:tc>
          <w:tcPr>
            <w:tcW w:w="221" w:type="pct"/>
            <w:vAlign w:val="center"/>
          </w:tcPr>
          <w:p w:rsidR="004F491A" w:rsidRPr="009349F7" w:rsidRDefault="004F491A" w:rsidP="004C3FF9">
            <w:pPr>
              <w:pStyle w:val="TableParagraph"/>
              <w:spacing w:before="120"/>
              <w:jc w:val="center"/>
              <w:rPr>
                <w:rFonts w:ascii="Arial" w:hAnsi="Arial" w:cs="Arial"/>
                <w:sz w:val="20"/>
              </w:rPr>
            </w:pPr>
          </w:p>
        </w:tc>
        <w:tc>
          <w:tcPr>
            <w:tcW w:w="252" w:type="pct"/>
            <w:vAlign w:val="center"/>
          </w:tcPr>
          <w:p w:rsidR="004F491A" w:rsidRPr="009349F7" w:rsidRDefault="004F491A" w:rsidP="004C3FF9">
            <w:pPr>
              <w:pStyle w:val="TableParagraph"/>
              <w:spacing w:before="120"/>
              <w:jc w:val="center"/>
              <w:rPr>
                <w:rFonts w:ascii="Arial" w:hAnsi="Arial" w:cs="Arial"/>
                <w:sz w:val="20"/>
              </w:rPr>
            </w:pPr>
            <w:r w:rsidRPr="009349F7">
              <w:rPr>
                <w:rFonts w:ascii="Arial" w:hAnsi="Arial" w:cs="Arial"/>
                <w:sz w:val="20"/>
              </w:rPr>
              <w:t>3.000</w:t>
            </w:r>
          </w:p>
        </w:tc>
        <w:tc>
          <w:tcPr>
            <w:tcW w:w="189" w:type="pct"/>
            <w:vAlign w:val="center"/>
          </w:tcPr>
          <w:p w:rsidR="004F491A" w:rsidRPr="009349F7" w:rsidRDefault="004F491A" w:rsidP="004C3FF9">
            <w:pPr>
              <w:pStyle w:val="TableParagraph"/>
              <w:spacing w:before="120"/>
              <w:jc w:val="center"/>
              <w:rPr>
                <w:rFonts w:ascii="Arial" w:hAnsi="Arial" w:cs="Arial"/>
                <w:sz w:val="20"/>
              </w:rPr>
            </w:pPr>
          </w:p>
        </w:tc>
        <w:tc>
          <w:tcPr>
            <w:tcW w:w="208" w:type="pct"/>
            <w:vAlign w:val="center"/>
          </w:tcPr>
          <w:p w:rsidR="004F491A" w:rsidRPr="009349F7" w:rsidRDefault="004F491A" w:rsidP="004C3FF9">
            <w:pPr>
              <w:pStyle w:val="TableParagraph"/>
              <w:spacing w:before="120"/>
              <w:jc w:val="center"/>
              <w:rPr>
                <w:rFonts w:ascii="Arial" w:hAnsi="Arial" w:cs="Arial"/>
                <w:sz w:val="20"/>
              </w:rPr>
            </w:pPr>
          </w:p>
        </w:tc>
        <w:tc>
          <w:tcPr>
            <w:tcW w:w="305" w:type="pct"/>
            <w:vAlign w:val="center"/>
          </w:tcPr>
          <w:p w:rsidR="004F491A" w:rsidRPr="009349F7" w:rsidRDefault="004F491A" w:rsidP="004C3FF9">
            <w:pPr>
              <w:pStyle w:val="TableParagraph"/>
              <w:spacing w:before="120"/>
              <w:jc w:val="center"/>
              <w:rPr>
                <w:rFonts w:ascii="Arial" w:hAnsi="Arial" w:cs="Arial"/>
                <w:sz w:val="20"/>
              </w:rPr>
            </w:pPr>
          </w:p>
        </w:tc>
      </w:tr>
      <w:tr w:rsidR="00355EEE" w:rsidRPr="009349F7">
        <w:tc>
          <w:tcPr>
            <w:tcW w:w="137"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11</w:t>
            </w:r>
          </w:p>
        </w:tc>
        <w:tc>
          <w:tcPr>
            <w:tcW w:w="1077" w:type="pct"/>
            <w:vAlign w:val="center"/>
          </w:tcPr>
          <w:p w:rsidR="00355EEE" w:rsidRPr="009349F7" w:rsidRDefault="00355EEE" w:rsidP="00EC28D5">
            <w:pPr>
              <w:pStyle w:val="TableParagraph"/>
              <w:spacing w:before="120"/>
              <w:rPr>
                <w:rFonts w:ascii="Arial" w:hAnsi="Arial" w:cs="Arial"/>
                <w:sz w:val="20"/>
              </w:rPr>
            </w:pPr>
            <w:r w:rsidRPr="009349F7">
              <w:rPr>
                <w:rFonts w:ascii="Arial" w:hAnsi="Arial" w:cs="Arial"/>
                <w:sz w:val="20"/>
              </w:rPr>
              <w:t>Trường THPT Võ Lai (HM: Nhà hiệu bộ)</w:t>
            </w:r>
          </w:p>
        </w:tc>
        <w:tc>
          <w:tcPr>
            <w:tcW w:w="559"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Xã Tây Giang, huyện Tây Sơn</w:t>
            </w:r>
          </w:p>
        </w:tc>
        <w:tc>
          <w:tcPr>
            <w:tcW w:w="598"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Nhà hiệu bộ</w:t>
            </w:r>
          </w:p>
        </w:tc>
        <w:tc>
          <w:tcPr>
            <w:tcW w:w="267"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3.000</w:t>
            </w:r>
          </w:p>
        </w:tc>
        <w:tc>
          <w:tcPr>
            <w:tcW w:w="241" w:type="pct"/>
            <w:vAlign w:val="center"/>
          </w:tcPr>
          <w:p w:rsidR="00355EEE" w:rsidRPr="009349F7" w:rsidRDefault="00355EEE" w:rsidP="004C3FF9">
            <w:pPr>
              <w:pStyle w:val="TableParagraph"/>
              <w:spacing w:before="120"/>
              <w:jc w:val="center"/>
              <w:rPr>
                <w:rFonts w:ascii="Arial" w:hAnsi="Arial" w:cs="Arial"/>
                <w:sz w:val="20"/>
              </w:rPr>
            </w:pPr>
          </w:p>
        </w:tc>
        <w:tc>
          <w:tcPr>
            <w:tcW w:w="276"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3.000</w:t>
            </w:r>
          </w:p>
        </w:tc>
        <w:tc>
          <w:tcPr>
            <w:tcW w:w="201" w:type="pct"/>
            <w:vAlign w:val="center"/>
          </w:tcPr>
          <w:p w:rsidR="00355EEE" w:rsidRPr="009349F7" w:rsidRDefault="00355EEE" w:rsidP="004C3FF9">
            <w:pPr>
              <w:pStyle w:val="TableParagraph"/>
              <w:spacing w:before="120"/>
              <w:jc w:val="center"/>
              <w:rPr>
                <w:rFonts w:ascii="Arial" w:hAnsi="Arial" w:cs="Arial"/>
                <w:sz w:val="20"/>
              </w:rPr>
            </w:pPr>
          </w:p>
        </w:tc>
        <w:tc>
          <w:tcPr>
            <w:tcW w:w="200" w:type="pct"/>
            <w:vAlign w:val="center"/>
          </w:tcPr>
          <w:p w:rsidR="00355EEE" w:rsidRPr="009349F7" w:rsidRDefault="00355EEE" w:rsidP="004C3FF9">
            <w:pPr>
              <w:pStyle w:val="TableParagraph"/>
              <w:spacing w:before="120"/>
              <w:jc w:val="center"/>
              <w:rPr>
                <w:rFonts w:ascii="Arial" w:hAnsi="Arial" w:cs="Arial"/>
                <w:sz w:val="20"/>
              </w:rPr>
            </w:pPr>
          </w:p>
        </w:tc>
        <w:tc>
          <w:tcPr>
            <w:tcW w:w="268"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3.000</w:t>
            </w:r>
          </w:p>
        </w:tc>
        <w:tc>
          <w:tcPr>
            <w:tcW w:w="221" w:type="pct"/>
            <w:vAlign w:val="center"/>
          </w:tcPr>
          <w:p w:rsidR="00355EEE" w:rsidRPr="009349F7" w:rsidRDefault="00355EEE" w:rsidP="004C3FF9">
            <w:pPr>
              <w:pStyle w:val="TableParagraph"/>
              <w:spacing w:before="120"/>
              <w:jc w:val="center"/>
              <w:rPr>
                <w:rFonts w:ascii="Arial" w:hAnsi="Arial" w:cs="Arial"/>
                <w:sz w:val="20"/>
              </w:rPr>
            </w:pPr>
          </w:p>
        </w:tc>
        <w:tc>
          <w:tcPr>
            <w:tcW w:w="252"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3.000</w:t>
            </w:r>
          </w:p>
        </w:tc>
        <w:tc>
          <w:tcPr>
            <w:tcW w:w="189" w:type="pct"/>
            <w:vAlign w:val="center"/>
          </w:tcPr>
          <w:p w:rsidR="00355EEE" w:rsidRPr="009349F7" w:rsidRDefault="00355EEE" w:rsidP="004C3FF9">
            <w:pPr>
              <w:pStyle w:val="TableParagraph"/>
              <w:spacing w:before="120"/>
              <w:jc w:val="center"/>
              <w:rPr>
                <w:rFonts w:ascii="Arial" w:hAnsi="Arial" w:cs="Arial"/>
                <w:sz w:val="20"/>
              </w:rPr>
            </w:pPr>
          </w:p>
        </w:tc>
        <w:tc>
          <w:tcPr>
            <w:tcW w:w="208" w:type="pct"/>
            <w:vAlign w:val="center"/>
          </w:tcPr>
          <w:p w:rsidR="00355EEE" w:rsidRPr="009349F7" w:rsidRDefault="00355EEE" w:rsidP="004C3FF9">
            <w:pPr>
              <w:pStyle w:val="TableParagraph"/>
              <w:spacing w:before="120"/>
              <w:jc w:val="center"/>
              <w:rPr>
                <w:rFonts w:ascii="Arial" w:hAnsi="Arial" w:cs="Arial"/>
                <w:sz w:val="20"/>
              </w:rPr>
            </w:pPr>
          </w:p>
        </w:tc>
        <w:tc>
          <w:tcPr>
            <w:tcW w:w="305" w:type="pct"/>
            <w:vAlign w:val="center"/>
          </w:tcPr>
          <w:p w:rsidR="00355EEE" w:rsidRPr="009349F7" w:rsidRDefault="00355EEE" w:rsidP="004C3FF9">
            <w:pPr>
              <w:pStyle w:val="TableParagraph"/>
              <w:spacing w:before="120"/>
              <w:jc w:val="center"/>
              <w:rPr>
                <w:rFonts w:ascii="Arial" w:hAnsi="Arial" w:cs="Arial"/>
                <w:sz w:val="20"/>
              </w:rPr>
            </w:pPr>
          </w:p>
        </w:tc>
      </w:tr>
      <w:tr w:rsidR="00355EEE" w:rsidRPr="009349F7">
        <w:tc>
          <w:tcPr>
            <w:tcW w:w="137"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12</w:t>
            </w:r>
          </w:p>
        </w:tc>
        <w:tc>
          <w:tcPr>
            <w:tcW w:w="1077" w:type="pct"/>
            <w:vAlign w:val="center"/>
          </w:tcPr>
          <w:p w:rsidR="00355EEE" w:rsidRPr="009349F7" w:rsidRDefault="00355EEE" w:rsidP="00EC28D5">
            <w:pPr>
              <w:pStyle w:val="TableParagraph"/>
              <w:spacing w:before="120"/>
              <w:rPr>
                <w:rFonts w:ascii="Arial" w:hAnsi="Arial" w:cs="Arial"/>
                <w:sz w:val="20"/>
              </w:rPr>
            </w:pPr>
            <w:r w:rsidRPr="009349F7">
              <w:rPr>
                <w:rFonts w:ascii="Arial" w:hAnsi="Arial" w:cs="Arial"/>
                <w:sz w:val="20"/>
              </w:rPr>
              <w:t>Trường THPT Nguyễn Hồng Đạo (HM: Nhà lớp học 06 phòng + 03</w:t>
            </w:r>
            <w:r w:rsidR="00B04B8D" w:rsidRPr="009349F7">
              <w:rPr>
                <w:rFonts w:ascii="Arial" w:hAnsi="Arial" w:cs="Arial"/>
                <w:sz w:val="20"/>
              </w:rPr>
              <w:t xml:space="preserve"> </w:t>
            </w:r>
            <w:r w:rsidRPr="009349F7">
              <w:rPr>
                <w:rFonts w:ascii="Arial" w:hAnsi="Arial" w:cs="Arial"/>
                <w:sz w:val="20"/>
              </w:rPr>
              <w:t>phòng bộ môn)</w:t>
            </w:r>
          </w:p>
        </w:tc>
        <w:tc>
          <w:tcPr>
            <w:tcW w:w="559"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Xã Cát Hanh, huyện Phù Cát</w:t>
            </w:r>
          </w:p>
        </w:tc>
        <w:tc>
          <w:tcPr>
            <w:tcW w:w="598"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Nhà lớp học 06 phòng + 03 phòng bộ</w:t>
            </w:r>
            <w:r w:rsidR="00B04B8D" w:rsidRPr="009349F7">
              <w:rPr>
                <w:rFonts w:ascii="Arial" w:hAnsi="Arial" w:cs="Arial"/>
                <w:sz w:val="20"/>
              </w:rPr>
              <w:t xml:space="preserve"> </w:t>
            </w:r>
            <w:r w:rsidRPr="009349F7">
              <w:rPr>
                <w:rFonts w:ascii="Arial" w:hAnsi="Arial" w:cs="Arial"/>
                <w:sz w:val="20"/>
              </w:rPr>
              <w:t>môn</w:t>
            </w:r>
          </w:p>
        </w:tc>
        <w:tc>
          <w:tcPr>
            <w:tcW w:w="267"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8.000</w:t>
            </w:r>
          </w:p>
        </w:tc>
        <w:tc>
          <w:tcPr>
            <w:tcW w:w="241" w:type="pct"/>
            <w:vAlign w:val="center"/>
          </w:tcPr>
          <w:p w:rsidR="00355EEE" w:rsidRPr="009349F7" w:rsidRDefault="00355EEE" w:rsidP="004C3FF9">
            <w:pPr>
              <w:pStyle w:val="TableParagraph"/>
              <w:spacing w:before="120"/>
              <w:jc w:val="center"/>
              <w:rPr>
                <w:rFonts w:ascii="Arial" w:hAnsi="Arial" w:cs="Arial"/>
                <w:sz w:val="20"/>
              </w:rPr>
            </w:pPr>
          </w:p>
        </w:tc>
        <w:tc>
          <w:tcPr>
            <w:tcW w:w="276"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8.000</w:t>
            </w:r>
          </w:p>
        </w:tc>
        <w:tc>
          <w:tcPr>
            <w:tcW w:w="201" w:type="pct"/>
            <w:vAlign w:val="center"/>
          </w:tcPr>
          <w:p w:rsidR="00355EEE" w:rsidRPr="009349F7" w:rsidRDefault="00355EEE" w:rsidP="004C3FF9">
            <w:pPr>
              <w:pStyle w:val="TableParagraph"/>
              <w:spacing w:before="120"/>
              <w:jc w:val="center"/>
              <w:rPr>
                <w:rFonts w:ascii="Arial" w:hAnsi="Arial" w:cs="Arial"/>
                <w:sz w:val="20"/>
              </w:rPr>
            </w:pPr>
          </w:p>
        </w:tc>
        <w:tc>
          <w:tcPr>
            <w:tcW w:w="200" w:type="pct"/>
            <w:vAlign w:val="center"/>
          </w:tcPr>
          <w:p w:rsidR="00355EEE" w:rsidRPr="009349F7" w:rsidRDefault="00355EEE" w:rsidP="004C3FF9">
            <w:pPr>
              <w:pStyle w:val="TableParagraph"/>
              <w:spacing w:before="120"/>
              <w:jc w:val="center"/>
              <w:rPr>
                <w:rFonts w:ascii="Arial" w:hAnsi="Arial" w:cs="Arial"/>
                <w:sz w:val="20"/>
              </w:rPr>
            </w:pPr>
          </w:p>
        </w:tc>
        <w:tc>
          <w:tcPr>
            <w:tcW w:w="268"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8.000</w:t>
            </w:r>
          </w:p>
        </w:tc>
        <w:tc>
          <w:tcPr>
            <w:tcW w:w="221" w:type="pct"/>
            <w:vAlign w:val="center"/>
          </w:tcPr>
          <w:p w:rsidR="00355EEE" w:rsidRPr="009349F7" w:rsidRDefault="00355EEE" w:rsidP="004C3FF9">
            <w:pPr>
              <w:pStyle w:val="TableParagraph"/>
              <w:spacing w:before="120"/>
              <w:jc w:val="center"/>
              <w:rPr>
                <w:rFonts w:ascii="Arial" w:hAnsi="Arial" w:cs="Arial"/>
                <w:sz w:val="20"/>
              </w:rPr>
            </w:pPr>
          </w:p>
        </w:tc>
        <w:tc>
          <w:tcPr>
            <w:tcW w:w="252"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8.000</w:t>
            </w:r>
          </w:p>
        </w:tc>
        <w:tc>
          <w:tcPr>
            <w:tcW w:w="189" w:type="pct"/>
            <w:vAlign w:val="center"/>
          </w:tcPr>
          <w:p w:rsidR="00355EEE" w:rsidRPr="009349F7" w:rsidRDefault="00355EEE" w:rsidP="004C3FF9">
            <w:pPr>
              <w:pStyle w:val="TableParagraph"/>
              <w:spacing w:before="120"/>
              <w:jc w:val="center"/>
              <w:rPr>
                <w:rFonts w:ascii="Arial" w:hAnsi="Arial" w:cs="Arial"/>
                <w:sz w:val="20"/>
              </w:rPr>
            </w:pPr>
          </w:p>
        </w:tc>
        <w:tc>
          <w:tcPr>
            <w:tcW w:w="208" w:type="pct"/>
            <w:vAlign w:val="center"/>
          </w:tcPr>
          <w:p w:rsidR="00355EEE" w:rsidRPr="009349F7" w:rsidRDefault="00355EEE" w:rsidP="004C3FF9">
            <w:pPr>
              <w:pStyle w:val="TableParagraph"/>
              <w:spacing w:before="120"/>
              <w:jc w:val="center"/>
              <w:rPr>
                <w:rFonts w:ascii="Arial" w:hAnsi="Arial" w:cs="Arial"/>
                <w:sz w:val="20"/>
              </w:rPr>
            </w:pPr>
          </w:p>
        </w:tc>
        <w:tc>
          <w:tcPr>
            <w:tcW w:w="305" w:type="pct"/>
            <w:vAlign w:val="center"/>
          </w:tcPr>
          <w:p w:rsidR="00355EEE" w:rsidRPr="009349F7" w:rsidRDefault="00355EEE" w:rsidP="004C3FF9">
            <w:pPr>
              <w:pStyle w:val="TableParagraph"/>
              <w:spacing w:before="120"/>
              <w:jc w:val="center"/>
              <w:rPr>
                <w:rFonts w:ascii="Arial" w:hAnsi="Arial" w:cs="Arial"/>
                <w:sz w:val="20"/>
              </w:rPr>
            </w:pPr>
          </w:p>
        </w:tc>
      </w:tr>
      <w:tr w:rsidR="00355EEE" w:rsidRPr="009349F7">
        <w:tc>
          <w:tcPr>
            <w:tcW w:w="137"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13</w:t>
            </w:r>
          </w:p>
        </w:tc>
        <w:tc>
          <w:tcPr>
            <w:tcW w:w="1077" w:type="pct"/>
            <w:vAlign w:val="center"/>
          </w:tcPr>
          <w:p w:rsidR="00355EEE" w:rsidRPr="009349F7" w:rsidRDefault="00355EEE" w:rsidP="00EC28D5">
            <w:pPr>
              <w:pStyle w:val="TableParagraph"/>
              <w:spacing w:before="120"/>
              <w:rPr>
                <w:rFonts w:ascii="Arial" w:hAnsi="Arial" w:cs="Arial"/>
                <w:sz w:val="20"/>
              </w:rPr>
            </w:pPr>
            <w:r w:rsidRPr="009349F7">
              <w:rPr>
                <w:rFonts w:ascii="Arial" w:hAnsi="Arial" w:cs="Arial"/>
                <w:sz w:val="20"/>
              </w:rPr>
              <w:t xml:space="preserve">Trường THPT Ngô Lê Tân (HM: </w:t>
            </w:r>
            <w:r w:rsidRPr="009349F7">
              <w:rPr>
                <w:rFonts w:ascii="Arial" w:hAnsi="Arial" w:cs="Arial"/>
                <w:sz w:val="20"/>
              </w:rPr>
              <w:lastRenderedPageBreak/>
              <w:t>Nhà lớp học 06 phòng + 03 phòng bộ môn)</w:t>
            </w:r>
          </w:p>
        </w:tc>
        <w:tc>
          <w:tcPr>
            <w:tcW w:w="559"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lastRenderedPageBreak/>
              <w:t>Xã Cát Thành, huyện Phù Cát</w:t>
            </w:r>
          </w:p>
        </w:tc>
        <w:tc>
          <w:tcPr>
            <w:tcW w:w="598"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 xml:space="preserve">Nhà lớp học 06 phòng + 03 </w:t>
            </w:r>
            <w:r w:rsidRPr="009349F7">
              <w:rPr>
                <w:rFonts w:ascii="Arial" w:hAnsi="Arial" w:cs="Arial"/>
                <w:sz w:val="20"/>
              </w:rPr>
              <w:lastRenderedPageBreak/>
              <w:t>phòng bộ</w:t>
            </w:r>
          </w:p>
        </w:tc>
        <w:tc>
          <w:tcPr>
            <w:tcW w:w="267"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lastRenderedPageBreak/>
              <w:t>8.000</w:t>
            </w:r>
          </w:p>
        </w:tc>
        <w:tc>
          <w:tcPr>
            <w:tcW w:w="241" w:type="pct"/>
            <w:vAlign w:val="center"/>
          </w:tcPr>
          <w:p w:rsidR="00355EEE" w:rsidRPr="009349F7" w:rsidRDefault="00355EEE" w:rsidP="004C3FF9">
            <w:pPr>
              <w:pStyle w:val="TableParagraph"/>
              <w:spacing w:before="120"/>
              <w:jc w:val="center"/>
              <w:rPr>
                <w:rFonts w:ascii="Arial" w:hAnsi="Arial" w:cs="Arial"/>
                <w:sz w:val="20"/>
              </w:rPr>
            </w:pPr>
          </w:p>
        </w:tc>
        <w:tc>
          <w:tcPr>
            <w:tcW w:w="276"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8.000</w:t>
            </w:r>
          </w:p>
        </w:tc>
        <w:tc>
          <w:tcPr>
            <w:tcW w:w="201" w:type="pct"/>
            <w:vAlign w:val="center"/>
          </w:tcPr>
          <w:p w:rsidR="00355EEE" w:rsidRPr="009349F7" w:rsidRDefault="00355EEE" w:rsidP="004C3FF9">
            <w:pPr>
              <w:pStyle w:val="TableParagraph"/>
              <w:spacing w:before="120"/>
              <w:jc w:val="center"/>
              <w:rPr>
                <w:rFonts w:ascii="Arial" w:hAnsi="Arial" w:cs="Arial"/>
                <w:sz w:val="20"/>
              </w:rPr>
            </w:pPr>
          </w:p>
        </w:tc>
        <w:tc>
          <w:tcPr>
            <w:tcW w:w="200" w:type="pct"/>
            <w:vAlign w:val="center"/>
          </w:tcPr>
          <w:p w:rsidR="00355EEE" w:rsidRPr="009349F7" w:rsidRDefault="00355EEE" w:rsidP="004C3FF9">
            <w:pPr>
              <w:pStyle w:val="TableParagraph"/>
              <w:spacing w:before="120"/>
              <w:jc w:val="center"/>
              <w:rPr>
                <w:rFonts w:ascii="Arial" w:hAnsi="Arial" w:cs="Arial"/>
                <w:sz w:val="20"/>
              </w:rPr>
            </w:pPr>
          </w:p>
        </w:tc>
        <w:tc>
          <w:tcPr>
            <w:tcW w:w="268"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8.000</w:t>
            </w:r>
          </w:p>
        </w:tc>
        <w:tc>
          <w:tcPr>
            <w:tcW w:w="221" w:type="pct"/>
            <w:vAlign w:val="center"/>
          </w:tcPr>
          <w:p w:rsidR="00355EEE" w:rsidRPr="009349F7" w:rsidRDefault="00355EEE" w:rsidP="004C3FF9">
            <w:pPr>
              <w:pStyle w:val="TableParagraph"/>
              <w:spacing w:before="120"/>
              <w:jc w:val="center"/>
              <w:rPr>
                <w:rFonts w:ascii="Arial" w:hAnsi="Arial" w:cs="Arial"/>
                <w:sz w:val="20"/>
              </w:rPr>
            </w:pPr>
          </w:p>
        </w:tc>
        <w:tc>
          <w:tcPr>
            <w:tcW w:w="252"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8.000</w:t>
            </w:r>
          </w:p>
        </w:tc>
        <w:tc>
          <w:tcPr>
            <w:tcW w:w="189" w:type="pct"/>
            <w:vAlign w:val="center"/>
          </w:tcPr>
          <w:p w:rsidR="00355EEE" w:rsidRPr="009349F7" w:rsidRDefault="00355EEE" w:rsidP="004C3FF9">
            <w:pPr>
              <w:pStyle w:val="TableParagraph"/>
              <w:spacing w:before="120"/>
              <w:jc w:val="center"/>
              <w:rPr>
                <w:rFonts w:ascii="Arial" w:hAnsi="Arial" w:cs="Arial"/>
                <w:sz w:val="20"/>
              </w:rPr>
            </w:pPr>
          </w:p>
        </w:tc>
        <w:tc>
          <w:tcPr>
            <w:tcW w:w="208" w:type="pct"/>
            <w:vAlign w:val="center"/>
          </w:tcPr>
          <w:p w:rsidR="00355EEE" w:rsidRPr="009349F7" w:rsidRDefault="00355EEE" w:rsidP="004C3FF9">
            <w:pPr>
              <w:pStyle w:val="TableParagraph"/>
              <w:spacing w:before="120"/>
              <w:jc w:val="center"/>
              <w:rPr>
                <w:rFonts w:ascii="Arial" w:hAnsi="Arial" w:cs="Arial"/>
                <w:sz w:val="20"/>
              </w:rPr>
            </w:pPr>
          </w:p>
        </w:tc>
        <w:tc>
          <w:tcPr>
            <w:tcW w:w="305" w:type="pct"/>
            <w:vAlign w:val="center"/>
          </w:tcPr>
          <w:p w:rsidR="00355EEE" w:rsidRPr="009349F7" w:rsidRDefault="00355EEE" w:rsidP="004C3FF9">
            <w:pPr>
              <w:pStyle w:val="TableParagraph"/>
              <w:spacing w:before="120"/>
              <w:jc w:val="center"/>
              <w:rPr>
                <w:rFonts w:ascii="Arial" w:hAnsi="Arial" w:cs="Arial"/>
                <w:sz w:val="20"/>
              </w:rPr>
            </w:pPr>
          </w:p>
        </w:tc>
      </w:tr>
      <w:tr w:rsidR="00355EEE" w:rsidRPr="009349F7">
        <w:tc>
          <w:tcPr>
            <w:tcW w:w="137"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lastRenderedPageBreak/>
              <w:t>14</w:t>
            </w:r>
          </w:p>
        </w:tc>
        <w:tc>
          <w:tcPr>
            <w:tcW w:w="1077" w:type="pct"/>
            <w:vAlign w:val="center"/>
          </w:tcPr>
          <w:p w:rsidR="00355EEE" w:rsidRPr="009349F7" w:rsidRDefault="00355EEE" w:rsidP="00EC28D5">
            <w:pPr>
              <w:pStyle w:val="TableParagraph"/>
              <w:spacing w:before="120"/>
              <w:rPr>
                <w:rFonts w:ascii="Arial" w:hAnsi="Arial" w:cs="Arial"/>
                <w:sz w:val="20"/>
              </w:rPr>
            </w:pPr>
            <w:r w:rsidRPr="009349F7">
              <w:rPr>
                <w:rFonts w:ascii="Arial" w:hAnsi="Arial" w:cs="Arial"/>
                <w:sz w:val="20"/>
              </w:rPr>
              <w:t>Trường THPT Xuân Diệu (HM: Nhà lớp học 02 tầng 06 phòng)</w:t>
            </w:r>
          </w:p>
        </w:tc>
        <w:tc>
          <w:tcPr>
            <w:tcW w:w="559"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TT Tuy Phước, huyện Tuy Phước</w:t>
            </w:r>
          </w:p>
        </w:tc>
        <w:tc>
          <w:tcPr>
            <w:tcW w:w="598"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Nhà lớp học 06 phòng</w:t>
            </w:r>
          </w:p>
        </w:tc>
        <w:tc>
          <w:tcPr>
            <w:tcW w:w="267"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4.500</w:t>
            </w:r>
          </w:p>
        </w:tc>
        <w:tc>
          <w:tcPr>
            <w:tcW w:w="241" w:type="pct"/>
            <w:vAlign w:val="center"/>
          </w:tcPr>
          <w:p w:rsidR="00355EEE" w:rsidRPr="009349F7" w:rsidRDefault="00355EEE" w:rsidP="004C3FF9">
            <w:pPr>
              <w:pStyle w:val="TableParagraph"/>
              <w:spacing w:before="120"/>
              <w:jc w:val="center"/>
              <w:rPr>
                <w:rFonts w:ascii="Arial" w:hAnsi="Arial" w:cs="Arial"/>
                <w:sz w:val="20"/>
              </w:rPr>
            </w:pPr>
          </w:p>
        </w:tc>
        <w:tc>
          <w:tcPr>
            <w:tcW w:w="276"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4.500</w:t>
            </w:r>
          </w:p>
        </w:tc>
        <w:tc>
          <w:tcPr>
            <w:tcW w:w="201" w:type="pct"/>
            <w:vAlign w:val="center"/>
          </w:tcPr>
          <w:p w:rsidR="00355EEE" w:rsidRPr="009349F7" w:rsidRDefault="00355EEE" w:rsidP="004C3FF9">
            <w:pPr>
              <w:pStyle w:val="TableParagraph"/>
              <w:spacing w:before="120"/>
              <w:jc w:val="center"/>
              <w:rPr>
                <w:rFonts w:ascii="Arial" w:hAnsi="Arial" w:cs="Arial"/>
                <w:sz w:val="20"/>
              </w:rPr>
            </w:pPr>
          </w:p>
        </w:tc>
        <w:tc>
          <w:tcPr>
            <w:tcW w:w="200" w:type="pct"/>
            <w:vAlign w:val="center"/>
          </w:tcPr>
          <w:p w:rsidR="00355EEE" w:rsidRPr="009349F7" w:rsidRDefault="00355EEE" w:rsidP="004C3FF9">
            <w:pPr>
              <w:pStyle w:val="TableParagraph"/>
              <w:spacing w:before="120"/>
              <w:jc w:val="center"/>
              <w:rPr>
                <w:rFonts w:ascii="Arial" w:hAnsi="Arial" w:cs="Arial"/>
                <w:sz w:val="20"/>
              </w:rPr>
            </w:pPr>
          </w:p>
        </w:tc>
        <w:tc>
          <w:tcPr>
            <w:tcW w:w="268"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4.500</w:t>
            </w:r>
          </w:p>
        </w:tc>
        <w:tc>
          <w:tcPr>
            <w:tcW w:w="221" w:type="pct"/>
            <w:vAlign w:val="center"/>
          </w:tcPr>
          <w:p w:rsidR="00355EEE" w:rsidRPr="009349F7" w:rsidRDefault="00355EEE" w:rsidP="004C3FF9">
            <w:pPr>
              <w:pStyle w:val="TableParagraph"/>
              <w:spacing w:before="120"/>
              <w:jc w:val="center"/>
              <w:rPr>
                <w:rFonts w:ascii="Arial" w:hAnsi="Arial" w:cs="Arial"/>
                <w:sz w:val="20"/>
              </w:rPr>
            </w:pPr>
          </w:p>
        </w:tc>
        <w:tc>
          <w:tcPr>
            <w:tcW w:w="252"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4.500</w:t>
            </w:r>
          </w:p>
        </w:tc>
        <w:tc>
          <w:tcPr>
            <w:tcW w:w="189" w:type="pct"/>
            <w:vAlign w:val="center"/>
          </w:tcPr>
          <w:p w:rsidR="00355EEE" w:rsidRPr="009349F7" w:rsidRDefault="00355EEE" w:rsidP="004C3FF9">
            <w:pPr>
              <w:pStyle w:val="TableParagraph"/>
              <w:spacing w:before="120"/>
              <w:jc w:val="center"/>
              <w:rPr>
                <w:rFonts w:ascii="Arial" w:hAnsi="Arial" w:cs="Arial"/>
                <w:sz w:val="20"/>
              </w:rPr>
            </w:pPr>
          </w:p>
        </w:tc>
        <w:tc>
          <w:tcPr>
            <w:tcW w:w="208" w:type="pct"/>
            <w:vAlign w:val="center"/>
          </w:tcPr>
          <w:p w:rsidR="00355EEE" w:rsidRPr="009349F7" w:rsidRDefault="00355EEE" w:rsidP="004C3FF9">
            <w:pPr>
              <w:pStyle w:val="TableParagraph"/>
              <w:spacing w:before="120"/>
              <w:jc w:val="center"/>
              <w:rPr>
                <w:rFonts w:ascii="Arial" w:hAnsi="Arial" w:cs="Arial"/>
                <w:sz w:val="20"/>
              </w:rPr>
            </w:pPr>
          </w:p>
        </w:tc>
        <w:tc>
          <w:tcPr>
            <w:tcW w:w="305" w:type="pct"/>
            <w:vAlign w:val="center"/>
          </w:tcPr>
          <w:p w:rsidR="00355EEE" w:rsidRPr="009349F7" w:rsidRDefault="00355EEE" w:rsidP="004C3FF9">
            <w:pPr>
              <w:pStyle w:val="TableParagraph"/>
              <w:spacing w:before="120"/>
              <w:jc w:val="center"/>
              <w:rPr>
                <w:rFonts w:ascii="Arial" w:hAnsi="Arial" w:cs="Arial"/>
                <w:sz w:val="20"/>
              </w:rPr>
            </w:pPr>
          </w:p>
        </w:tc>
      </w:tr>
      <w:tr w:rsidR="00355EEE" w:rsidRPr="009349F7">
        <w:tc>
          <w:tcPr>
            <w:tcW w:w="137"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15</w:t>
            </w:r>
          </w:p>
        </w:tc>
        <w:tc>
          <w:tcPr>
            <w:tcW w:w="1077" w:type="pct"/>
            <w:vAlign w:val="center"/>
          </w:tcPr>
          <w:p w:rsidR="00355EEE" w:rsidRPr="009349F7" w:rsidRDefault="00355EEE" w:rsidP="00EC28D5">
            <w:pPr>
              <w:pStyle w:val="TableParagraph"/>
              <w:spacing w:before="120"/>
              <w:rPr>
                <w:rFonts w:ascii="Arial" w:hAnsi="Arial" w:cs="Arial"/>
                <w:sz w:val="20"/>
              </w:rPr>
            </w:pPr>
            <w:r w:rsidRPr="009349F7">
              <w:rPr>
                <w:rFonts w:ascii="Arial" w:hAnsi="Arial" w:cs="Arial"/>
                <w:sz w:val="20"/>
              </w:rPr>
              <w:t>Trường THPT Tam Quan (HM: Nhà hiệu bộ)</w:t>
            </w:r>
          </w:p>
        </w:tc>
        <w:tc>
          <w:tcPr>
            <w:tcW w:w="559"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TT Tam Quan, huyện Hoài Nhơn</w:t>
            </w:r>
          </w:p>
        </w:tc>
        <w:tc>
          <w:tcPr>
            <w:tcW w:w="598"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Nhà hiệu bộ</w:t>
            </w:r>
          </w:p>
        </w:tc>
        <w:tc>
          <w:tcPr>
            <w:tcW w:w="267"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3.000</w:t>
            </w:r>
          </w:p>
        </w:tc>
        <w:tc>
          <w:tcPr>
            <w:tcW w:w="241" w:type="pct"/>
            <w:vAlign w:val="center"/>
          </w:tcPr>
          <w:p w:rsidR="00355EEE" w:rsidRPr="009349F7" w:rsidRDefault="00355EEE" w:rsidP="004C3FF9">
            <w:pPr>
              <w:pStyle w:val="TableParagraph"/>
              <w:spacing w:before="120"/>
              <w:jc w:val="center"/>
              <w:rPr>
                <w:rFonts w:ascii="Arial" w:hAnsi="Arial" w:cs="Arial"/>
                <w:sz w:val="20"/>
              </w:rPr>
            </w:pPr>
          </w:p>
        </w:tc>
        <w:tc>
          <w:tcPr>
            <w:tcW w:w="276"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3.000</w:t>
            </w:r>
          </w:p>
        </w:tc>
        <w:tc>
          <w:tcPr>
            <w:tcW w:w="201" w:type="pct"/>
            <w:vAlign w:val="center"/>
          </w:tcPr>
          <w:p w:rsidR="00355EEE" w:rsidRPr="009349F7" w:rsidRDefault="00355EEE" w:rsidP="004C3FF9">
            <w:pPr>
              <w:pStyle w:val="TableParagraph"/>
              <w:spacing w:before="120"/>
              <w:jc w:val="center"/>
              <w:rPr>
                <w:rFonts w:ascii="Arial" w:hAnsi="Arial" w:cs="Arial"/>
                <w:sz w:val="20"/>
              </w:rPr>
            </w:pPr>
          </w:p>
        </w:tc>
        <w:tc>
          <w:tcPr>
            <w:tcW w:w="200" w:type="pct"/>
            <w:vAlign w:val="center"/>
          </w:tcPr>
          <w:p w:rsidR="00355EEE" w:rsidRPr="009349F7" w:rsidRDefault="00355EEE" w:rsidP="004C3FF9">
            <w:pPr>
              <w:pStyle w:val="TableParagraph"/>
              <w:spacing w:before="120"/>
              <w:jc w:val="center"/>
              <w:rPr>
                <w:rFonts w:ascii="Arial" w:hAnsi="Arial" w:cs="Arial"/>
                <w:sz w:val="20"/>
              </w:rPr>
            </w:pPr>
          </w:p>
        </w:tc>
        <w:tc>
          <w:tcPr>
            <w:tcW w:w="268"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3.000</w:t>
            </w:r>
          </w:p>
        </w:tc>
        <w:tc>
          <w:tcPr>
            <w:tcW w:w="221" w:type="pct"/>
            <w:vAlign w:val="center"/>
          </w:tcPr>
          <w:p w:rsidR="00355EEE" w:rsidRPr="009349F7" w:rsidRDefault="00355EEE" w:rsidP="004C3FF9">
            <w:pPr>
              <w:pStyle w:val="TableParagraph"/>
              <w:spacing w:before="120"/>
              <w:jc w:val="center"/>
              <w:rPr>
                <w:rFonts w:ascii="Arial" w:hAnsi="Arial" w:cs="Arial"/>
                <w:sz w:val="20"/>
              </w:rPr>
            </w:pPr>
          </w:p>
        </w:tc>
        <w:tc>
          <w:tcPr>
            <w:tcW w:w="252"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3.000</w:t>
            </w:r>
          </w:p>
        </w:tc>
        <w:tc>
          <w:tcPr>
            <w:tcW w:w="189" w:type="pct"/>
            <w:vAlign w:val="center"/>
          </w:tcPr>
          <w:p w:rsidR="00355EEE" w:rsidRPr="009349F7" w:rsidRDefault="00355EEE" w:rsidP="004C3FF9">
            <w:pPr>
              <w:pStyle w:val="TableParagraph"/>
              <w:spacing w:before="120"/>
              <w:jc w:val="center"/>
              <w:rPr>
                <w:rFonts w:ascii="Arial" w:hAnsi="Arial" w:cs="Arial"/>
                <w:sz w:val="20"/>
              </w:rPr>
            </w:pPr>
          </w:p>
        </w:tc>
        <w:tc>
          <w:tcPr>
            <w:tcW w:w="208" w:type="pct"/>
            <w:vAlign w:val="center"/>
          </w:tcPr>
          <w:p w:rsidR="00355EEE" w:rsidRPr="009349F7" w:rsidRDefault="00355EEE" w:rsidP="004C3FF9">
            <w:pPr>
              <w:pStyle w:val="TableParagraph"/>
              <w:spacing w:before="120"/>
              <w:jc w:val="center"/>
              <w:rPr>
                <w:rFonts w:ascii="Arial" w:hAnsi="Arial" w:cs="Arial"/>
                <w:sz w:val="20"/>
              </w:rPr>
            </w:pPr>
          </w:p>
        </w:tc>
        <w:tc>
          <w:tcPr>
            <w:tcW w:w="305" w:type="pct"/>
            <w:vAlign w:val="center"/>
          </w:tcPr>
          <w:p w:rsidR="00355EEE" w:rsidRPr="009349F7" w:rsidRDefault="00355EEE" w:rsidP="004C3FF9">
            <w:pPr>
              <w:pStyle w:val="TableParagraph"/>
              <w:spacing w:before="120"/>
              <w:jc w:val="center"/>
              <w:rPr>
                <w:rFonts w:ascii="Arial" w:hAnsi="Arial" w:cs="Arial"/>
                <w:sz w:val="20"/>
              </w:rPr>
            </w:pPr>
          </w:p>
        </w:tc>
      </w:tr>
      <w:tr w:rsidR="00355EEE" w:rsidRPr="009349F7">
        <w:tc>
          <w:tcPr>
            <w:tcW w:w="137"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16</w:t>
            </w:r>
          </w:p>
        </w:tc>
        <w:tc>
          <w:tcPr>
            <w:tcW w:w="1077" w:type="pct"/>
            <w:vAlign w:val="center"/>
          </w:tcPr>
          <w:p w:rsidR="00355EEE" w:rsidRPr="009349F7" w:rsidRDefault="00355EEE" w:rsidP="00EC28D5">
            <w:pPr>
              <w:pStyle w:val="TableParagraph"/>
              <w:spacing w:before="120"/>
              <w:rPr>
                <w:rFonts w:ascii="Arial" w:hAnsi="Arial" w:cs="Arial"/>
                <w:sz w:val="20"/>
              </w:rPr>
            </w:pPr>
            <w:r w:rsidRPr="009349F7">
              <w:rPr>
                <w:rFonts w:ascii="Arial" w:hAnsi="Arial" w:cs="Arial"/>
                <w:sz w:val="20"/>
              </w:rPr>
              <w:t>Trường THPT Ngô Mây (HM: Nhà hiệu bộ)</w:t>
            </w:r>
          </w:p>
        </w:tc>
        <w:tc>
          <w:tcPr>
            <w:tcW w:w="559"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TT Ngô Mây, huyện Phù Cát</w:t>
            </w:r>
          </w:p>
        </w:tc>
        <w:tc>
          <w:tcPr>
            <w:tcW w:w="598"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Nhà hiệu bộ</w:t>
            </w:r>
          </w:p>
        </w:tc>
        <w:tc>
          <w:tcPr>
            <w:tcW w:w="267"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3.000</w:t>
            </w:r>
          </w:p>
        </w:tc>
        <w:tc>
          <w:tcPr>
            <w:tcW w:w="241" w:type="pct"/>
            <w:vAlign w:val="center"/>
          </w:tcPr>
          <w:p w:rsidR="00355EEE" w:rsidRPr="009349F7" w:rsidRDefault="00355EEE" w:rsidP="004C3FF9">
            <w:pPr>
              <w:pStyle w:val="TableParagraph"/>
              <w:spacing w:before="120"/>
              <w:jc w:val="center"/>
              <w:rPr>
                <w:rFonts w:ascii="Arial" w:hAnsi="Arial" w:cs="Arial"/>
                <w:sz w:val="20"/>
              </w:rPr>
            </w:pPr>
          </w:p>
        </w:tc>
        <w:tc>
          <w:tcPr>
            <w:tcW w:w="276"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3.000</w:t>
            </w:r>
          </w:p>
        </w:tc>
        <w:tc>
          <w:tcPr>
            <w:tcW w:w="201" w:type="pct"/>
            <w:vAlign w:val="center"/>
          </w:tcPr>
          <w:p w:rsidR="00355EEE" w:rsidRPr="009349F7" w:rsidRDefault="00355EEE" w:rsidP="004C3FF9">
            <w:pPr>
              <w:pStyle w:val="TableParagraph"/>
              <w:spacing w:before="120"/>
              <w:jc w:val="center"/>
              <w:rPr>
                <w:rFonts w:ascii="Arial" w:hAnsi="Arial" w:cs="Arial"/>
                <w:sz w:val="20"/>
              </w:rPr>
            </w:pPr>
          </w:p>
        </w:tc>
        <w:tc>
          <w:tcPr>
            <w:tcW w:w="200" w:type="pct"/>
            <w:vAlign w:val="center"/>
          </w:tcPr>
          <w:p w:rsidR="00355EEE" w:rsidRPr="009349F7" w:rsidRDefault="00355EEE" w:rsidP="004C3FF9">
            <w:pPr>
              <w:pStyle w:val="TableParagraph"/>
              <w:spacing w:before="120"/>
              <w:jc w:val="center"/>
              <w:rPr>
                <w:rFonts w:ascii="Arial" w:hAnsi="Arial" w:cs="Arial"/>
                <w:sz w:val="20"/>
              </w:rPr>
            </w:pPr>
          </w:p>
        </w:tc>
        <w:tc>
          <w:tcPr>
            <w:tcW w:w="268"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3.000</w:t>
            </w:r>
          </w:p>
        </w:tc>
        <w:tc>
          <w:tcPr>
            <w:tcW w:w="221" w:type="pct"/>
            <w:vAlign w:val="center"/>
          </w:tcPr>
          <w:p w:rsidR="00355EEE" w:rsidRPr="009349F7" w:rsidRDefault="00355EEE" w:rsidP="004C3FF9">
            <w:pPr>
              <w:pStyle w:val="TableParagraph"/>
              <w:spacing w:before="120"/>
              <w:jc w:val="center"/>
              <w:rPr>
                <w:rFonts w:ascii="Arial" w:hAnsi="Arial" w:cs="Arial"/>
                <w:sz w:val="20"/>
              </w:rPr>
            </w:pPr>
          </w:p>
        </w:tc>
        <w:tc>
          <w:tcPr>
            <w:tcW w:w="252" w:type="pct"/>
            <w:vAlign w:val="center"/>
          </w:tcPr>
          <w:p w:rsidR="00355EEE" w:rsidRPr="009349F7" w:rsidRDefault="00355EEE" w:rsidP="004C3FF9">
            <w:pPr>
              <w:pStyle w:val="TableParagraph"/>
              <w:spacing w:before="120"/>
              <w:jc w:val="center"/>
              <w:rPr>
                <w:rFonts w:ascii="Arial" w:hAnsi="Arial" w:cs="Arial"/>
                <w:sz w:val="20"/>
              </w:rPr>
            </w:pPr>
            <w:r w:rsidRPr="009349F7">
              <w:rPr>
                <w:rFonts w:ascii="Arial" w:hAnsi="Arial" w:cs="Arial"/>
                <w:sz w:val="20"/>
              </w:rPr>
              <w:t>3.000</w:t>
            </w:r>
          </w:p>
        </w:tc>
        <w:tc>
          <w:tcPr>
            <w:tcW w:w="189" w:type="pct"/>
            <w:vAlign w:val="center"/>
          </w:tcPr>
          <w:p w:rsidR="00355EEE" w:rsidRPr="009349F7" w:rsidRDefault="00355EEE" w:rsidP="004C3FF9">
            <w:pPr>
              <w:pStyle w:val="TableParagraph"/>
              <w:spacing w:before="120"/>
              <w:jc w:val="center"/>
              <w:rPr>
                <w:rFonts w:ascii="Arial" w:hAnsi="Arial" w:cs="Arial"/>
                <w:sz w:val="20"/>
              </w:rPr>
            </w:pPr>
          </w:p>
        </w:tc>
        <w:tc>
          <w:tcPr>
            <w:tcW w:w="208" w:type="pct"/>
            <w:vAlign w:val="center"/>
          </w:tcPr>
          <w:p w:rsidR="00355EEE" w:rsidRPr="009349F7" w:rsidRDefault="00355EEE" w:rsidP="004C3FF9">
            <w:pPr>
              <w:pStyle w:val="TableParagraph"/>
              <w:spacing w:before="120"/>
              <w:jc w:val="center"/>
              <w:rPr>
                <w:rFonts w:ascii="Arial" w:hAnsi="Arial" w:cs="Arial"/>
                <w:sz w:val="20"/>
              </w:rPr>
            </w:pPr>
          </w:p>
        </w:tc>
        <w:tc>
          <w:tcPr>
            <w:tcW w:w="305" w:type="pct"/>
            <w:vAlign w:val="center"/>
          </w:tcPr>
          <w:p w:rsidR="00355EEE" w:rsidRPr="009349F7" w:rsidRDefault="00355EEE" w:rsidP="004C3FF9">
            <w:pPr>
              <w:pStyle w:val="TableParagraph"/>
              <w:spacing w:before="120"/>
              <w:jc w:val="center"/>
              <w:rPr>
                <w:rFonts w:ascii="Arial" w:hAnsi="Arial" w:cs="Arial"/>
                <w:sz w:val="20"/>
              </w:rPr>
            </w:pPr>
          </w:p>
        </w:tc>
      </w:tr>
    </w:tbl>
    <w:p w:rsidR="004F491A" w:rsidRPr="009349F7" w:rsidRDefault="004F491A" w:rsidP="009349F7">
      <w:pPr>
        <w:spacing w:before="120"/>
        <w:rPr>
          <w:rFonts w:ascii="Arial" w:hAnsi="Arial" w:cs="Arial"/>
          <w:sz w:val="20"/>
          <w:lang w:val="en-US"/>
        </w:rPr>
      </w:pPr>
    </w:p>
    <w:p w:rsidR="007F3DA3" w:rsidRPr="00137D95" w:rsidRDefault="007F3DA3" w:rsidP="007F3DA3">
      <w:pPr>
        <w:pStyle w:val="Heading1"/>
        <w:spacing w:before="120"/>
        <w:ind w:left="0"/>
        <w:jc w:val="center"/>
        <w:rPr>
          <w:rFonts w:ascii="Arial" w:hAnsi="Arial" w:cs="Arial"/>
          <w:sz w:val="20"/>
          <w:lang w:val="en-US"/>
        </w:rPr>
      </w:pPr>
      <w:bookmarkStart w:id="95" w:name="chuong_pl_12"/>
      <w:r w:rsidRPr="00137D95">
        <w:rPr>
          <w:rFonts w:ascii="Arial" w:hAnsi="Arial" w:cs="Arial"/>
          <w:sz w:val="20"/>
        </w:rPr>
        <w:t>PHỤ LỤC 10</w:t>
      </w:r>
      <w:bookmarkEnd w:id="95"/>
    </w:p>
    <w:p w:rsidR="004F491A" w:rsidRPr="007F3DA3" w:rsidRDefault="007F3DA3" w:rsidP="007F3DA3">
      <w:pPr>
        <w:pStyle w:val="Heading1"/>
        <w:spacing w:before="120"/>
        <w:ind w:left="0"/>
        <w:jc w:val="center"/>
        <w:rPr>
          <w:rFonts w:ascii="Arial" w:hAnsi="Arial" w:cs="Arial"/>
          <w:b w:val="0"/>
          <w:sz w:val="20"/>
        </w:rPr>
      </w:pPr>
      <w:bookmarkStart w:id="96" w:name="chuong_pl_12_name"/>
      <w:r w:rsidRPr="007F3DA3">
        <w:rPr>
          <w:rFonts w:ascii="Arial" w:hAnsi="Arial" w:cs="Arial"/>
          <w:b w:val="0"/>
          <w:sz w:val="20"/>
        </w:rPr>
        <w:t>DANH MỤC CÁC DỰ ÁN HẠ TẦNG GIAO THÔNG QUỐC GIA GIAI ĐOẠN 2021 - 2025</w:t>
      </w:r>
      <w:bookmarkEnd w:id="96"/>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86"/>
        <w:gridCol w:w="2688"/>
        <w:gridCol w:w="1206"/>
        <w:gridCol w:w="1206"/>
        <w:gridCol w:w="566"/>
        <w:gridCol w:w="1237"/>
        <w:gridCol w:w="1492"/>
      </w:tblGrid>
      <w:tr w:rsidR="004F491A" w:rsidRPr="009349F7">
        <w:tc>
          <w:tcPr>
            <w:tcW w:w="377" w:type="pct"/>
            <w:vAlign w:val="center"/>
          </w:tcPr>
          <w:p w:rsidR="004F491A" w:rsidRPr="009349F7" w:rsidRDefault="004F491A" w:rsidP="00E24414">
            <w:pPr>
              <w:pStyle w:val="TableParagraph"/>
              <w:spacing w:before="120"/>
              <w:jc w:val="center"/>
              <w:rPr>
                <w:rFonts w:ascii="Arial" w:hAnsi="Arial" w:cs="Arial"/>
                <w:b/>
                <w:sz w:val="20"/>
              </w:rPr>
            </w:pPr>
            <w:r w:rsidRPr="009349F7">
              <w:rPr>
                <w:rFonts w:ascii="Arial" w:hAnsi="Arial" w:cs="Arial"/>
                <w:b/>
                <w:sz w:val="20"/>
              </w:rPr>
              <w:t>STT</w:t>
            </w:r>
          </w:p>
        </w:tc>
        <w:tc>
          <w:tcPr>
            <w:tcW w:w="1556" w:type="pct"/>
            <w:vAlign w:val="center"/>
          </w:tcPr>
          <w:p w:rsidR="004F491A" w:rsidRPr="009349F7" w:rsidRDefault="004F491A" w:rsidP="00E24414">
            <w:pPr>
              <w:pStyle w:val="TableParagraph"/>
              <w:spacing w:before="120"/>
              <w:jc w:val="center"/>
              <w:rPr>
                <w:rFonts w:ascii="Arial" w:hAnsi="Arial" w:cs="Arial"/>
                <w:b/>
                <w:sz w:val="20"/>
              </w:rPr>
            </w:pPr>
            <w:r w:rsidRPr="009349F7">
              <w:rPr>
                <w:rFonts w:ascii="Arial" w:hAnsi="Arial" w:cs="Arial"/>
                <w:b/>
                <w:sz w:val="20"/>
              </w:rPr>
              <w:t>Danh mục dự án</w:t>
            </w:r>
          </w:p>
        </w:tc>
        <w:tc>
          <w:tcPr>
            <w:tcW w:w="499" w:type="pct"/>
            <w:vAlign w:val="center"/>
          </w:tcPr>
          <w:p w:rsidR="004F491A" w:rsidRPr="009349F7" w:rsidRDefault="004F491A" w:rsidP="00E24414">
            <w:pPr>
              <w:pStyle w:val="TableParagraph"/>
              <w:spacing w:before="120"/>
              <w:jc w:val="center"/>
              <w:rPr>
                <w:rFonts w:ascii="Arial" w:hAnsi="Arial" w:cs="Arial"/>
                <w:b/>
                <w:sz w:val="20"/>
              </w:rPr>
            </w:pPr>
            <w:r w:rsidRPr="009349F7">
              <w:rPr>
                <w:rFonts w:ascii="Arial" w:hAnsi="Arial" w:cs="Arial"/>
                <w:b/>
                <w:sz w:val="20"/>
              </w:rPr>
              <w:t>Điểm đầu</w:t>
            </w:r>
          </w:p>
        </w:tc>
        <w:tc>
          <w:tcPr>
            <w:tcW w:w="527" w:type="pct"/>
            <w:vAlign w:val="center"/>
          </w:tcPr>
          <w:p w:rsidR="004F491A" w:rsidRPr="009349F7" w:rsidRDefault="004F491A" w:rsidP="00E24414">
            <w:pPr>
              <w:pStyle w:val="TableParagraph"/>
              <w:spacing w:before="120"/>
              <w:jc w:val="center"/>
              <w:rPr>
                <w:rFonts w:ascii="Arial" w:hAnsi="Arial" w:cs="Arial"/>
                <w:b/>
                <w:sz w:val="20"/>
              </w:rPr>
            </w:pPr>
            <w:r w:rsidRPr="009349F7">
              <w:rPr>
                <w:rFonts w:ascii="Arial" w:hAnsi="Arial" w:cs="Arial"/>
                <w:b/>
                <w:sz w:val="20"/>
              </w:rPr>
              <w:t>Điểm cuối</w:t>
            </w:r>
          </w:p>
        </w:tc>
        <w:tc>
          <w:tcPr>
            <w:tcW w:w="341" w:type="pct"/>
            <w:vAlign w:val="center"/>
          </w:tcPr>
          <w:p w:rsidR="004F491A" w:rsidRPr="009349F7" w:rsidRDefault="004F491A" w:rsidP="00E24414">
            <w:pPr>
              <w:pStyle w:val="TableParagraph"/>
              <w:spacing w:before="120"/>
              <w:jc w:val="center"/>
              <w:rPr>
                <w:rFonts w:ascii="Arial" w:hAnsi="Arial" w:cs="Arial"/>
                <w:b/>
                <w:sz w:val="20"/>
              </w:rPr>
            </w:pPr>
            <w:r w:rsidRPr="009349F7">
              <w:rPr>
                <w:rFonts w:ascii="Arial" w:hAnsi="Arial" w:cs="Arial"/>
                <w:b/>
                <w:sz w:val="20"/>
              </w:rPr>
              <w:t>Chiều dài (km)</w:t>
            </w:r>
          </w:p>
        </w:tc>
        <w:tc>
          <w:tcPr>
            <w:tcW w:w="803" w:type="pct"/>
            <w:vAlign w:val="center"/>
          </w:tcPr>
          <w:p w:rsidR="004F491A" w:rsidRPr="009349F7" w:rsidRDefault="004F491A" w:rsidP="00E24414">
            <w:pPr>
              <w:pStyle w:val="TableParagraph"/>
              <w:spacing w:before="120"/>
              <w:jc w:val="center"/>
              <w:rPr>
                <w:rFonts w:ascii="Arial" w:hAnsi="Arial" w:cs="Arial"/>
                <w:b/>
                <w:sz w:val="20"/>
              </w:rPr>
            </w:pPr>
            <w:r w:rsidRPr="009349F7">
              <w:rPr>
                <w:rFonts w:ascii="Arial" w:hAnsi="Arial" w:cs="Arial"/>
                <w:b/>
                <w:sz w:val="20"/>
              </w:rPr>
              <w:t>Quy mô chủ yếu đề xuất</w:t>
            </w:r>
          </w:p>
        </w:tc>
        <w:tc>
          <w:tcPr>
            <w:tcW w:w="897" w:type="pct"/>
            <w:vAlign w:val="center"/>
          </w:tcPr>
          <w:p w:rsidR="004F491A" w:rsidRPr="009349F7" w:rsidRDefault="004F491A" w:rsidP="00E24414">
            <w:pPr>
              <w:pStyle w:val="TableParagraph"/>
              <w:spacing w:before="120"/>
              <w:jc w:val="center"/>
              <w:rPr>
                <w:rFonts w:ascii="Arial" w:hAnsi="Arial" w:cs="Arial"/>
                <w:b/>
                <w:sz w:val="20"/>
              </w:rPr>
            </w:pPr>
            <w:r w:rsidRPr="009349F7">
              <w:rPr>
                <w:rFonts w:ascii="Arial" w:hAnsi="Arial" w:cs="Arial"/>
                <w:b/>
                <w:sz w:val="20"/>
              </w:rPr>
              <w:t>Ghi chú</w:t>
            </w:r>
          </w:p>
        </w:tc>
      </w:tr>
      <w:tr w:rsidR="004F491A" w:rsidRPr="009349F7">
        <w:tc>
          <w:tcPr>
            <w:tcW w:w="377" w:type="pct"/>
            <w:vAlign w:val="center"/>
          </w:tcPr>
          <w:p w:rsidR="004F491A" w:rsidRPr="009349F7" w:rsidRDefault="004F491A" w:rsidP="00B16D0E">
            <w:pPr>
              <w:pStyle w:val="TableParagraph"/>
              <w:spacing w:before="120"/>
              <w:jc w:val="center"/>
              <w:rPr>
                <w:rFonts w:ascii="Arial" w:hAnsi="Arial" w:cs="Arial"/>
                <w:b/>
                <w:sz w:val="20"/>
              </w:rPr>
            </w:pPr>
            <w:r w:rsidRPr="009349F7">
              <w:rPr>
                <w:rFonts w:ascii="Arial" w:hAnsi="Arial" w:cs="Arial"/>
                <w:b/>
                <w:sz w:val="20"/>
              </w:rPr>
              <w:t>I.</w:t>
            </w:r>
            <w:r w:rsidR="005E7EC5">
              <w:rPr>
                <w:rFonts w:ascii="Arial" w:hAnsi="Arial" w:cs="Arial"/>
                <w:b/>
                <w:sz w:val="20"/>
                <w:lang w:val="en-US"/>
              </w:rPr>
              <w:t xml:space="preserve"> </w:t>
            </w:r>
            <w:r w:rsidRPr="009349F7">
              <w:rPr>
                <w:rFonts w:ascii="Arial" w:hAnsi="Arial" w:cs="Arial"/>
                <w:b/>
                <w:sz w:val="20"/>
              </w:rPr>
              <w:t>Đ</w:t>
            </w:r>
            <w:r w:rsidR="001D7584" w:rsidRPr="009349F7">
              <w:rPr>
                <w:rFonts w:ascii="Arial" w:hAnsi="Arial" w:cs="Arial"/>
                <w:b/>
                <w:sz w:val="20"/>
              </w:rPr>
              <w:t>ư</w:t>
            </w:r>
            <w:r w:rsidRPr="009349F7">
              <w:rPr>
                <w:rFonts w:ascii="Arial" w:hAnsi="Arial" w:cs="Arial"/>
                <w:b/>
                <w:sz w:val="20"/>
              </w:rPr>
              <w:t>ờng bộ</w:t>
            </w:r>
          </w:p>
        </w:tc>
        <w:tc>
          <w:tcPr>
            <w:tcW w:w="1556" w:type="pct"/>
            <w:vAlign w:val="center"/>
          </w:tcPr>
          <w:p w:rsidR="004F491A" w:rsidRPr="009349F7" w:rsidRDefault="004F491A" w:rsidP="00E24414">
            <w:pPr>
              <w:pStyle w:val="TableParagraph"/>
              <w:spacing w:before="120"/>
              <w:rPr>
                <w:rFonts w:ascii="Arial" w:hAnsi="Arial" w:cs="Arial"/>
                <w:sz w:val="20"/>
              </w:rPr>
            </w:pPr>
          </w:p>
        </w:tc>
        <w:tc>
          <w:tcPr>
            <w:tcW w:w="499" w:type="pct"/>
            <w:vAlign w:val="center"/>
          </w:tcPr>
          <w:p w:rsidR="004F491A" w:rsidRPr="009349F7" w:rsidRDefault="004F491A" w:rsidP="00B16D0E">
            <w:pPr>
              <w:pStyle w:val="TableParagraph"/>
              <w:spacing w:before="120"/>
              <w:jc w:val="center"/>
              <w:rPr>
                <w:rFonts w:ascii="Arial" w:hAnsi="Arial" w:cs="Arial"/>
                <w:sz w:val="20"/>
              </w:rPr>
            </w:pPr>
          </w:p>
        </w:tc>
        <w:tc>
          <w:tcPr>
            <w:tcW w:w="527" w:type="pct"/>
            <w:vAlign w:val="center"/>
          </w:tcPr>
          <w:p w:rsidR="004F491A" w:rsidRPr="009349F7" w:rsidRDefault="004F491A" w:rsidP="00B16D0E">
            <w:pPr>
              <w:pStyle w:val="TableParagraph"/>
              <w:spacing w:before="120"/>
              <w:jc w:val="center"/>
              <w:rPr>
                <w:rFonts w:ascii="Arial" w:hAnsi="Arial" w:cs="Arial"/>
                <w:sz w:val="20"/>
              </w:rPr>
            </w:pPr>
          </w:p>
        </w:tc>
        <w:tc>
          <w:tcPr>
            <w:tcW w:w="341" w:type="pct"/>
            <w:vAlign w:val="center"/>
          </w:tcPr>
          <w:p w:rsidR="004F491A" w:rsidRPr="009349F7" w:rsidRDefault="004F491A" w:rsidP="00B16D0E">
            <w:pPr>
              <w:pStyle w:val="TableParagraph"/>
              <w:spacing w:before="120"/>
              <w:jc w:val="center"/>
              <w:rPr>
                <w:rFonts w:ascii="Arial" w:hAnsi="Arial" w:cs="Arial"/>
                <w:sz w:val="20"/>
              </w:rPr>
            </w:pPr>
          </w:p>
        </w:tc>
        <w:tc>
          <w:tcPr>
            <w:tcW w:w="803" w:type="pct"/>
            <w:vAlign w:val="center"/>
          </w:tcPr>
          <w:p w:rsidR="004F491A" w:rsidRPr="009349F7" w:rsidRDefault="004F491A" w:rsidP="00B16D0E">
            <w:pPr>
              <w:pStyle w:val="TableParagraph"/>
              <w:spacing w:before="120"/>
              <w:jc w:val="center"/>
              <w:rPr>
                <w:rFonts w:ascii="Arial" w:hAnsi="Arial" w:cs="Arial"/>
                <w:sz w:val="20"/>
              </w:rPr>
            </w:pPr>
          </w:p>
        </w:tc>
        <w:tc>
          <w:tcPr>
            <w:tcW w:w="897" w:type="pct"/>
            <w:vAlign w:val="center"/>
          </w:tcPr>
          <w:p w:rsidR="004F491A" w:rsidRPr="009349F7" w:rsidRDefault="004F491A" w:rsidP="00B16D0E">
            <w:pPr>
              <w:pStyle w:val="TableParagraph"/>
              <w:spacing w:before="120"/>
              <w:jc w:val="center"/>
              <w:rPr>
                <w:rFonts w:ascii="Arial" w:hAnsi="Arial" w:cs="Arial"/>
                <w:sz w:val="20"/>
              </w:rPr>
            </w:pPr>
          </w:p>
        </w:tc>
      </w:tr>
      <w:tr w:rsidR="004F491A" w:rsidRPr="009349F7">
        <w:tc>
          <w:tcPr>
            <w:tcW w:w="37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1</w:t>
            </w:r>
          </w:p>
        </w:tc>
        <w:tc>
          <w:tcPr>
            <w:tcW w:w="1556" w:type="pct"/>
            <w:vAlign w:val="center"/>
          </w:tcPr>
          <w:p w:rsidR="004F491A" w:rsidRPr="009349F7" w:rsidRDefault="004F491A" w:rsidP="00E24414">
            <w:pPr>
              <w:pStyle w:val="TableParagraph"/>
              <w:spacing w:before="120"/>
              <w:rPr>
                <w:rFonts w:ascii="Arial" w:hAnsi="Arial" w:cs="Arial"/>
                <w:sz w:val="20"/>
              </w:rPr>
            </w:pPr>
            <w:r w:rsidRPr="009349F7">
              <w:rPr>
                <w:rFonts w:ascii="Arial" w:hAnsi="Arial" w:cs="Arial"/>
                <w:sz w:val="20"/>
              </w:rPr>
              <w:t>Tuyến tránh Quốc lộ 1 qua thị trấn Tam Quan, huyện Hoài Nhơn</w:t>
            </w:r>
          </w:p>
        </w:tc>
        <w:tc>
          <w:tcPr>
            <w:tcW w:w="499"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Km1125+00</w:t>
            </w:r>
          </w:p>
        </w:tc>
        <w:tc>
          <w:tcPr>
            <w:tcW w:w="52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Km1132+300</w:t>
            </w:r>
          </w:p>
        </w:tc>
        <w:tc>
          <w:tcPr>
            <w:tcW w:w="341"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7,3</w:t>
            </w:r>
          </w:p>
        </w:tc>
        <w:tc>
          <w:tcPr>
            <w:tcW w:w="803"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Mở rộng đạt 04 làn xe</w:t>
            </w:r>
          </w:p>
        </w:tc>
        <w:tc>
          <w:tcPr>
            <w:tcW w:w="897" w:type="pct"/>
            <w:vMerge w:val="restar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Quyết định số 356/</w:t>
            </w:r>
            <w:r w:rsidR="00AF0703" w:rsidRPr="009349F7">
              <w:rPr>
                <w:rFonts w:ascii="Arial" w:hAnsi="Arial" w:cs="Arial"/>
                <w:sz w:val="20"/>
              </w:rPr>
              <w:t>QĐ-</w:t>
            </w:r>
            <w:r w:rsidRPr="009349F7">
              <w:rPr>
                <w:rFonts w:ascii="Arial" w:hAnsi="Arial" w:cs="Arial"/>
                <w:sz w:val="20"/>
              </w:rPr>
              <w:t>TTg ngày 25/02/2013 của</w:t>
            </w:r>
            <w:r w:rsidR="00757E79" w:rsidRPr="009349F7">
              <w:rPr>
                <w:rFonts w:ascii="Arial" w:hAnsi="Arial" w:cs="Arial"/>
                <w:sz w:val="20"/>
              </w:rPr>
              <w:t xml:space="preserve"> </w:t>
            </w:r>
            <w:r w:rsidRPr="009349F7">
              <w:rPr>
                <w:rFonts w:ascii="Arial" w:hAnsi="Arial" w:cs="Arial"/>
                <w:sz w:val="20"/>
              </w:rPr>
              <w:t>Thủ tướng Chính phủ</w:t>
            </w:r>
          </w:p>
        </w:tc>
      </w:tr>
      <w:tr w:rsidR="004F491A" w:rsidRPr="009349F7">
        <w:tc>
          <w:tcPr>
            <w:tcW w:w="37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2</w:t>
            </w:r>
          </w:p>
        </w:tc>
        <w:tc>
          <w:tcPr>
            <w:tcW w:w="1556" w:type="pct"/>
            <w:vAlign w:val="center"/>
          </w:tcPr>
          <w:p w:rsidR="004F491A" w:rsidRPr="009349F7" w:rsidRDefault="004F491A" w:rsidP="00E24414">
            <w:pPr>
              <w:pStyle w:val="TableParagraph"/>
              <w:spacing w:before="120"/>
              <w:rPr>
                <w:rFonts w:ascii="Arial" w:hAnsi="Arial" w:cs="Arial"/>
                <w:sz w:val="20"/>
              </w:rPr>
            </w:pPr>
            <w:r w:rsidRPr="009349F7">
              <w:rPr>
                <w:rFonts w:ascii="Arial" w:hAnsi="Arial" w:cs="Arial"/>
                <w:sz w:val="20"/>
              </w:rPr>
              <w:t>Tuyến tránh Quốc lộ 1 qua thị trấn Bồng Sơn, huyện Hoài Nhơn</w:t>
            </w:r>
          </w:p>
        </w:tc>
        <w:tc>
          <w:tcPr>
            <w:tcW w:w="499"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Km1143+270</w:t>
            </w:r>
          </w:p>
        </w:tc>
        <w:tc>
          <w:tcPr>
            <w:tcW w:w="52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Km1148+582</w:t>
            </w:r>
          </w:p>
        </w:tc>
        <w:tc>
          <w:tcPr>
            <w:tcW w:w="341"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5,3</w:t>
            </w:r>
          </w:p>
        </w:tc>
        <w:tc>
          <w:tcPr>
            <w:tcW w:w="803"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Mở rộng đạt 04 làn xe</w:t>
            </w:r>
          </w:p>
        </w:tc>
        <w:tc>
          <w:tcPr>
            <w:tcW w:w="897" w:type="pct"/>
            <w:vMerge/>
            <w:vAlign w:val="center"/>
          </w:tcPr>
          <w:p w:rsidR="004F491A" w:rsidRPr="009349F7" w:rsidRDefault="004F491A" w:rsidP="00B16D0E">
            <w:pPr>
              <w:spacing w:before="120"/>
              <w:jc w:val="center"/>
              <w:rPr>
                <w:rFonts w:ascii="Arial" w:hAnsi="Arial" w:cs="Arial"/>
                <w:sz w:val="20"/>
                <w:szCs w:val="2"/>
              </w:rPr>
            </w:pPr>
          </w:p>
        </w:tc>
      </w:tr>
      <w:tr w:rsidR="004F491A" w:rsidRPr="009349F7">
        <w:tc>
          <w:tcPr>
            <w:tcW w:w="37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3</w:t>
            </w:r>
          </w:p>
        </w:tc>
        <w:tc>
          <w:tcPr>
            <w:tcW w:w="1556" w:type="pct"/>
            <w:vAlign w:val="center"/>
          </w:tcPr>
          <w:p w:rsidR="004F491A" w:rsidRPr="009349F7" w:rsidRDefault="004F491A" w:rsidP="00E24414">
            <w:pPr>
              <w:pStyle w:val="TableParagraph"/>
              <w:spacing w:before="120"/>
              <w:rPr>
                <w:rFonts w:ascii="Arial" w:hAnsi="Arial" w:cs="Arial"/>
                <w:sz w:val="20"/>
              </w:rPr>
            </w:pPr>
            <w:r w:rsidRPr="009349F7">
              <w:rPr>
                <w:rFonts w:ascii="Arial" w:hAnsi="Arial" w:cs="Arial"/>
                <w:sz w:val="20"/>
              </w:rPr>
              <w:t>Tuyến tránh Quốc lộ 1 qua thị trấn Phù Mỹ, huyện Phù Mỹ</w:t>
            </w:r>
          </w:p>
        </w:tc>
        <w:tc>
          <w:tcPr>
            <w:tcW w:w="499"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Km1171+350</w:t>
            </w:r>
          </w:p>
        </w:tc>
        <w:tc>
          <w:tcPr>
            <w:tcW w:w="52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Km1178+660</w:t>
            </w:r>
          </w:p>
        </w:tc>
        <w:tc>
          <w:tcPr>
            <w:tcW w:w="341"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7,3</w:t>
            </w:r>
          </w:p>
        </w:tc>
        <w:tc>
          <w:tcPr>
            <w:tcW w:w="803"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Mở rộng đạt 04 làn xe</w:t>
            </w:r>
          </w:p>
        </w:tc>
        <w:tc>
          <w:tcPr>
            <w:tcW w:w="897" w:type="pct"/>
            <w:vMerge/>
            <w:vAlign w:val="center"/>
          </w:tcPr>
          <w:p w:rsidR="004F491A" w:rsidRPr="009349F7" w:rsidRDefault="004F491A" w:rsidP="00B16D0E">
            <w:pPr>
              <w:spacing w:before="120"/>
              <w:jc w:val="center"/>
              <w:rPr>
                <w:rFonts w:ascii="Arial" w:hAnsi="Arial" w:cs="Arial"/>
                <w:sz w:val="20"/>
                <w:szCs w:val="2"/>
              </w:rPr>
            </w:pPr>
          </w:p>
        </w:tc>
      </w:tr>
      <w:tr w:rsidR="004F491A" w:rsidRPr="009349F7">
        <w:tc>
          <w:tcPr>
            <w:tcW w:w="37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4</w:t>
            </w:r>
          </w:p>
        </w:tc>
        <w:tc>
          <w:tcPr>
            <w:tcW w:w="1556" w:type="pct"/>
            <w:vAlign w:val="center"/>
          </w:tcPr>
          <w:p w:rsidR="004F491A" w:rsidRPr="009349F7" w:rsidRDefault="004F491A" w:rsidP="00E24414">
            <w:pPr>
              <w:pStyle w:val="TableParagraph"/>
              <w:spacing w:before="120"/>
              <w:rPr>
                <w:rFonts w:ascii="Arial" w:hAnsi="Arial" w:cs="Arial"/>
                <w:sz w:val="20"/>
              </w:rPr>
            </w:pPr>
            <w:r w:rsidRPr="009349F7">
              <w:rPr>
                <w:rFonts w:ascii="Arial" w:hAnsi="Arial" w:cs="Arial"/>
                <w:sz w:val="20"/>
              </w:rPr>
              <w:t>Xây dựng mới tuyến tránh Quốc lộ 1 qua huyện Phù Cát</w:t>
            </w:r>
          </w:p>
        </w:tc>
        <w:tc>
          <w:tcPr>
            <w:tcW w:w="499"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xã Cát Hanh, Bình Định</w:t>
            </w:r>
          </w:p>
        </w:tc>
        <w:tc>
          <w:tcPr>
            <w:tcW w:w="52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xã Cát Tân, Bình Định</w:t>
            </w:r>
          </w:p>
        </w:tc>
        <w:tc>
          <w:tcPr>
            <w:tcW w:w="341"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11,0</w:t>
            </w:r>
          </w:p>
        </w:tc>
        <w:tc>
          <w:tcPr>
            <w:tcW w:w="803"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Đường cấp III, 04 làn xe</w:t>
            </w:r>
          </w:p>
        </w:tc>
        <w:tc>
          <w:tcPr>
            <w:tcW w:w="897" w:type="pct"/>
            <w:vAlign w:val="center"/>
          </w:tcPr>
          <w:p w:rsidR="004F491A" w:rsidRPr="009349F7" w:rsidRDefault="004F491A" w:rsidP="00B16D0E">
            <w:pPr>
              <w:pStyle w:val="TableParagraph"/>
              <w:spacing w:before="120"/>
              <w:jc w:val="center"/>
              <w:rPr>
                <w:rFonts w:ascii="Arial" w:hAnsi="Arial" w:cs="Arial"/>
                <w:sz w:val="20"/>
              </w:rPr>
            </w:pPr>
          </w:p>
        </w:tc>
      </w:tr>
      <w:tr w:rsidR="004F491A" w:rsidRPr="009349F7">
        <w:tc>
          <w:tcPr>
            <w:tcW w:w="37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5</w:t>
            </w:r>
          </w:p>
        </w:tc>
        <w:tc>
          <w:tcPr>
            <w:tcW w:w="1556" w:type="pct"/>
            <w:vAlign w:val="center"/>
          </w:tcPr>
          <w:p w:rsidR="004F491A" w:rsidRPr="009349F7" w:rsidRDefault="004F491A" w:rsidP="00E24414">
            <w:pPr>
              <w:pStyle w:val="TableParagraph"/>
              <w:spacing w:before="120"/>
              <w:rPr>
                <w:rFonts w:ascii="Arial" w:hAnsi="Arial" w:cs="Arial"/>
                <w:sz w:val="20"/>
              </w:rPr>
            </w:pPr>
            <w:r w:rsidRPr="009349F7">
              <w:rPr>
                <w:rFonts w:ascii="Arial" w:hAnsi="Arial" w:cs="Arial"/>
                <w:sz w:val="20"/>
              </w:rPr>
              <w:t>Nâng cấp, mở rộng QL 1D từ Km9+150 -</w:t>
            </w:r>
            <w:r w:rsidR="00757E79" w:rsidRPr="009349F7">
              <w:rPr>
                <w:rFonts w:ascii="Arial" w:hAnsi="Arial" w:cs="Arial"/>
                <w:sz w:val="20"/>
              </w:rPr>
              <w:t xml:space="preserve"> </w:t>
            </w:r>
            <w:r w:rsidRPr="009349F7">
              <w:rPr>
                <w:rFonts w:ascii="Arial" w:hAnsi="Arial" w:cs="Arial"/>
                <w:sz w:val="20"/>
              </w:rPr>
              <w:t>Km13+797</w:t>
            </w:r>
          </w:p>
        </w:tc>
        <w:tc>
          <w:tcPr>
            <w:tcW w:w="499"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Km9+150</w:t>
            </w:r>
          </w:p>
        </w:tc>
        <w:tc>
          <w:tcPr>
            <w:tcW w:w="52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Km13+797</w:t>
            </w:r>
          </w:p>
        </w:tc>
        <w:tc>
          <w:tcPr>
            <w:tcW w:w="341"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4,8</w:t>
            </w:r>
          </w:p>
        </w:tc>
        <w:tc>
          <w:tcPr>
            <w:tcW w:w="803"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Mở rộng đạt 04 làn xe</w:t>
            </w:r>
          </w:p>
        </w:tc>
        <w:tc>
          <w:tcPr>
            <w:tcW w:w="897" w:type="pct"/>
            <w:vAlign w:val="center"/>
          </w:tcPr>
          <w:p w:rsidR="004F491A" w:rsidRPr="009349F7" w:rsidRDefault="004F491A" w:rsidP="00B16D0E">
            <w:pPr>
              <w:pStyle w:val="TableParagraph"/>
              <w:spacing w:before="120"/>
              <w:jc w:val="center"/>
              <w:rPr>
                <w:rFonts w:ascii="Arial" w:hAnsi="Arial" w:cs="Arial"/>
                <w:sz w:val="20"/>
              </w:rPr>
            </w:pPr>
          </w:p>
        </w:tc>
      </w:tr>
      <w:tr w:rsidR="004F491A" w:rsidRPr="009349F7">
        <w:tc>
          <w:tcPr>
            <w:tcW w:w="37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6</w:t>
            </w:r>
          </w:p>
        </w:tc>
        <w:tc>
          <w:tcPr>
            <w:tcW w:w="1556" w:type="pct"/>
            <w:vAlign w:val="center"/>
          </w:tcPr>
          <w:p w:rsidR="004F491A" w:rsidRPr="009349F7" w:rsidRDefault="004F491A" w:rsidP="00E24414">
            <w:pPr>
              <w:pStyle w:val="TableParagraph"/>
              <w:spacing w:before="120"/>
              <w:rPr>
                <w:rFonts w:ascii="Arial" w:hAnsi="Arial" w:cs="Arial"/>
                <w:sz w:val="20"/>
              </w:rPr>
            </w:pPr>
            <w:r w:rsidRPr="009349F7">
              <w:rPr>
                <w:rFonts w:ascii="Arial" w:hAnsi="Arial" w:cs="Arial"/>
                <w:sz w:val="20"/>
              </w:rPr>
              <w:t>Xây dựng tuyến tránh Quốc lộ 19 qua huyện Tây Sơn</w:t>
            </w:r>
          </w:p>
        </w:tc>
        <w:tc>
          <w:tcPr>
            <w:tcW w:w="499"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Theo QH</w:t>
            </w:r>
          </w:p>
        </w:tc>
        <w:tc>
          <w:tcPr>
            <w:tcW w:w="52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Theo QH</w:t>
            </w:r>
          </w:p>
        </w:tc>
        <w:tc>
          <w:tcPr>
            <w:tcW w:w="341"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8,3</w:t>
            </w:r>
          </w:p>
        </w:tc>
        <w:tc>
          <w:tcPr>
            <w:tcW w:w="803"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Đạt 04 làn xe</w:t>
            </w:r>
          </w:p>
        </w:tc>
        <w:tc>
          <w:tcPr>
            <w:tcW w:w="89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Chương trình phát triển</w:t>
            </w:r>
            <w:r w:rsidR="007F3167" w:rsidRPr="009349F7">
              <w:rPr>
                <w:rFonts w:ascii="Arial" w:hAnsi="Arial" w:cs="Arial"/>
                <w:sz w:val="20"/>
              </w:rPr>
              <w:t xml:space="preserve"> đô thị</w:t>
            </w:r>
            <w:r w:rsidRPr="009349F7">
              <w:rPr>
                <w:rFonts w:ascii="Arial" w:hAnsi="Arial" w:cs="Arial"/>
                <w:sz w:val="20"/>
              </w:rPr>
              <w:t xml:space="preserve"> tỉnh Bình Định đến năm 2035</w:t>
            </w:r>
          </w:p>
        </w:tc>
      </w:tr>
      <w:tr w:rsidR="004F491A" w:rsidRPr="009349F7">
        <w:tc>
          <w:tcPr>
            <w:tcW w:w="37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7</w:t>
            </w:r>
          </w:p>
        </w:tc>
        <w:tc>
          <w:tcPr>
            <w:tcW w:w="1556" w:type="pct"/>
            <w:vAlign w:val="center"/>
          </w:tcPr>
          <w:p w:rsidR="004F491A" w:rsidRPr="009349F7" w:rsidRDefault="004F491A" w:rsidP="00E24414">
            <w:pPr>
              <w:pStyle w:val="TableParagraph"/>
              <w:spacing w:before="120"/>
              <w:rPr>
                <w:rFonts w:ascii="Arial" w:hAnsi="Arial" w:cs="Arial"/>
                <w:sz w:val="20"/>
              </w:rPr>
            </w:pPr>
            <w:r w:rsidRPr="009349F7">
              <w:rPr>
                <w:rFonts w:ascii="Arial" w:hAnsi="Arial" w:cs="Arial"/>
                <w:sz w:val="20"/>
              </w:rPr>
              <w:t>Nâng cấp, mở rộng Quốc lộ 19B theo quy hoạch</w:t>
            </w:r>
          </w:p>
        </w:tc>
        <w:tc>
          <w:tcPr>
            <w:tcW w:w="499"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Nhơn Hội, Bình Định</w:t>
            </w:r>
          </w:p>
        </w:tc>
        <w:tc>
          <w:tcPr>
            <w:tcW w:w="52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Phú Phong, Bình Định</w:t>
            </w:r>
          </w:p>
        </w:tc>
        <w:tc>
          <w:tcPr>
            <w:tcW w:w="341"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60,0</w:t>
            </w:r>
          </w:p>
        </w:tc>
        <w:tc>
          <w:tcPr>
            <w:tcW w:w="803"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Đường cấp III, IV, 02 làn xe</w:t>
            </w:r>
          </w:p>
        </w:tc>
        <w:tc>
          <w:tcPr>
            <w:tcW w:w="897" w:type="pct"/>
            <w:vMerge w:val="restar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Quyết định số 2054/</w:t>
            </w:r>
            <w:r w:rsidR="00AF0703" w:rsidRPr="009349F7">
              <w:rPr>
                <w:rFonts w:ascii="Arial" w:hAnsi="Arial" w:cs="Arial"/>
                <w:sz w:val="20"/>
              </w:rPr>
              <w:t>QĐ-</w:t>
            </w:r>
            <w:r w:rsidRPr="009349F7">
              <w:rPr>
                <w:rFonts w:ascii="Arial" w:hAnsi="Arial" w:cs="Arial"/>
                <w:sz w:val="20"/>
              </w:rPr>
              <w:t xml:space="preserve">TTg ngày 23/11/2015 của Thủ tướng </w:t>
            </w:r>
            <w:r w:rsidRPr="009349F7">
              <w:rPr>
                <w:rFonts w:ascii="Arial" w:hAnsi="Arial" w:cs="Arial"/>
                <w:sz w:val="20"/>
              </w:rPr>
              <w:lastRenderedPageBreak/>
              <w:t>Chính phủ</w:t>
            </w:r>
          </w:p>
        </w:tc>
      </w:tr>
      <w:tr w:rsidR="004F491A" w:rsidRPr="009349F7">
        <w:tc>
          <w:tcPr>
            <w:tcW w:w="37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8</w:t>
            </w:r>
          </w:p>
        </w:tc>
        <w:tc>
          <w:tcPr>
            <w:tcW w:w="1556" w:type="pct"/>
            <w:vAlign w:val="center"/>
          </w:tcPr>
          <w:p w:rsidR="004F491A" w:rsidRPr="009349F7" w:rsidRDefault="004F491A" w:rsidP="00E24414">
            <w:pPr>
              <w:pStyle w:val="TableParagraph"/>
              <w:spacing w:before="120"/>
              <w:rPr>
                <w:rFonts w:ascii="Arial" w:hAnsi="Arial" w:cs="Arial"/>
                <w:sz w:val="20"/>
              </w:rPr>
            </w:pPr>
            <w:r w:rsidRPr="009349F7">
              <w:rPr>
                <w:rFonts w:ascii="Arial" w:hAnsi="Arial" w:cs="Arial"/>
                <w:sz w:val="20"/>
              </w:rPr>
              <w:t>Nâng cấp, mở rộng Quốc lộ 19C theo quy hoạch</w:t>
            </w:r>
          </w:p>
        </w:tc>
        <w:tc>
          <w:tcPr>
            <w:tcW w:w="499"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Diêu Trì, Bình Định</w:t>
            </w:r>
          </w:p>
        </w:tc>
        <w:tc>
          <w:tcPr>
            <w:tcW w:w="52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Canh Hòa, Bình Định</w:t>
            </w:r>
          </w:p>
        </w:tc>
        <w:tc>
          <w:tcPr>
            <w:tcW w:w="341"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39,4</w:t>
            </w:r>
          </w:p>
        </w:tc>
        <w:tc>
          <w:tcPr>
            <w:tcW w:w="803"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 xml:space="preserve">Đường cấp III, IV, 02 làn </w:t>
            </w:r>
            <w:r w:rsidRPr="009349F7">
              <w:rPr>
                <w:rFonts w:ascii="Arial" w:hAnsi="Arial" w:cs="Arial"/>
                <w:sz w:val="20"/>
              </w:rPr>
              <w:lastRenderedPageBreak/>
              <w:t>xe</w:t>
            </w:r>
          </w:p>
        </w:tc>
        <w:tc>
          <w:tcPr>
            <w:tcW w:w="897" w:type="pct"/>
            <w:vMerge/>
            <w:vAlign w:val="center"/>
          </w:tcPr>
          <w:p w:rsidR="004F491A" w:rsidRPr="009349F7" w:rsidRDefault="004F491A" w:rsidP="00B16D0E">
            <w:pPr>
              <w:spacing w:before="120"/>
              <w:jc w:val="center"/>
              <w:rPr>
                <w:rFonts w:ascii="Arial" w:hAnsi="Arial" w:cs="Arial"/>
                <w:sz w:val="20"/>
                <w:szCs w:val="2"/>
              </w:rPr>
            </w:pPr>
          </w:p>
        </w:tc>
      </w:tr>
      <w:tr w:rsidR="004F491A" w:rsidRPr="009349F7">
        <w:tc>
          <w:tcPr>
            <w:tcW w:w="37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lastRenderedPageBreak/>
              <w:t>9</w:t>
            </w:r>
          </w:p>
        </w:tc>
        <w:tc>
          <w:tcPr>
            <w:tcW w:w="1556" w:type="pct"/>
            <w:vAlign w:val="center"/>
          </w:tcPr>
          <w:p w:rsidR="004F491A" w:rsidRPr="009349F7" w:rsidRDefault="004F491A" w:rsidP="00E24414">
            <w:pPr>
              <w:pStyle w:val="TableParagraph"/>
              <w:spacing w:before="120"/>
              <w:rPr>
                <w:rFonts w:ascii="Arial" w:hAnsi="Arial" w:cs="Arial"/>
                <w:sz w:val="20"/>
              </w:rPr>
            </w:pPr>
            <w:r w:rsidRPr="009349F7">
              <w:rPr>
                <w:rFonts w:ascii="Arial" w:hAnsi="Arial" w:cs="Arial"/>
                <w:sz w:val="20"/>
              </w:rPr>
              <w:t>Tuyến quốc lộ 19B kéo dài đến giáp tuyến đường Đông Trường Sơn thị trấn K’Bang huyện K’Bang tỉnh Gia Lai</w:t>
            </w:r>
          </w:p>
        </w:tc>
        <w:tc>
          <w:tcPr>
            <w:tcW w:w="499"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huyện Tây Sơn, tỉnh Bình Định</w:t>
            </w:r>
          </w:p>
        </w:tc>
        <w:tc>
          <w:tcPr>
            <w:tcW w:w="52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huyện K'Bang, tỉnh</w:t>
            </w:r>
            <w:r w:rsidR="00757E79" w:rsidRPr="009349F7">
              <w:rPr>
                <w:rFonts w:ascii="Arial" w:hAnsi="Arial" w:cs="Arial"/>
                <w:sz w:val="20"/>
              </w:rPr>
              <w:t xml:space="preserve"> </w:t>
            </w:r>
            <w:r w:rsidRPr="009349F7">
              <w:rPr>
                <w:rFonts w:ascii="Arial" w:hAnsi="Arial" w:cs="Arial"/>
                <w:sz w:val="20"/>
              </w:rPr>
              <w:t>Gia Lai</w:t>
            </w:r>
          </w:p>
        </w:tc>
        <w:tc>
          <w:tcPr>
            <w:tcW w:w="341"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65,0</w:t>
            </w:r>
          </w:p>
        </w:tc>
        <w:tc>
          <w:tcPr>
            <w:tcW w:w="803"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Đường cấp III đồng bằng, 02 làn xe</w:t>
            </w:r>
          </w:p>
        </w:tc>
        <w:tc>
          <w:tcPr>
            <w:tcW w:w="89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Quyết định số 3507/</w:t>
            </w:r>
            <w:r w:rsidR="00AF0703" w:rsidRPr="009349F7">
              <w:rPr>
                <w:rFonts w:ascii="Arial" w:hAnsi="Arial" w:cs="Arial"/>
                <w:sz w:val="20"/>
              </w:rPr>
              <w:t>QĐ-</w:t>
            </w:r>
            <w:r w:rsidRPr="009349F7">
              <w:rPr>
                <w:rFonts w:ascii="Arial" w:hAnsi="Arial" w:cs="Arial"/>
                <w:sz w:val="20"/>
              </w:rPr>
              <w:t>UBND ngày 08/10/2015 của UBND tỉnh</w:t>
            </w:r>
          </w:p>
        </w:tc>
      </w:tr>
      <w:tr w:rsidR="004F491A" w:rsidRPr="009349F7">
        <w:tc>
          <w:tcPr>
            <w:tcW w:w="37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10</w:t>
            </w:r>
          </w:p>
        </w:tc>
        <w:tc>
          <w:tcPr>
            <w:tcW w:w="1556" w:type="pct"/>
            <w:vAlign w:val="center"/>
          </w:tcPr>
          <w:p w:rsidR="004F491A" w:rsidRPr="009349F7" w:rsidRDefault="004F491A" w:rsidP="00E24414">
            <w:pPr>
              <w:pStyle w:val="TableParagraph"/>
              <w:spacing w:before="120"/>
              <w:rPr>
                <w:rFonts w:ascii="Arial" w:hAnsi="Arial" w:cs="Arial"/>
                <w:sz w:val="20"/>
              </w:rPr>
            </w:pPr>
            <w:r w:rsidRPr="009349F7">
              <w:rPr>
                <w:rFonts w:ascii="Arial" w:hAnsi="Arial" w:cs="Arial"/>
                <w:sz w:val="20"/>
              </w:rPr>
              <w:t>Tuyến đường quốc lộ 24 (Km30 tại Ba Tơ Quảng Ngãi) đến đường Trường Sơn Đông tại K’Bang-Gia Lai</w:t>
            </w:r>
          </w:p>
        </w:tc>
        <w:tc>
          <w:tcPr>
            <w:tcW w:w="499"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Ba Tơ, Quảng Ngãi</w:t>
            </w:r>
          </w:p>
        </w:tc>
        <w:tc>
          <w:tcPr>
            <w:tcW w:w="52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đường Trường Sơn Đông,</w:t>
            </w:r>
            <w:r w:rsidR="00757E79" w:rsidRPr="009349F7">
              <w:rPr>
                <w:rFonts w:ascii="Arial" w:hAnsi="Arial" w:cs="Arial"/>
                <w:sz w:val="20"/>
              </w:rPr>
              <w:t xml:space="preserve"> </w:t>
            </w:r>
            <w:r w:rsidRPr="009349F7">
              <w:rPr>
                <w:rFonts w:ascii="Arial" w:hAnsi="Arial" w:cs="Arial"/>
                <w:sz w:val="20"/>
              </w:rPr>
              <w:t>K’Bang, Gia Lai</w:t>
            </w:r>
          </w:p>
        </w:tc>
        <w:tc>
          <w:tcPr>
            <w:tcW w:w="341"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152,0</w:t>
            </w:r>
          </w:p>
        </w:tc>
        <w:tc>
          <w:tcPr>
            <w:tcW w:w="803"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Đạt 02 làn xe</w:t>
            </w:r>
          </w:p>
        </w:tc>
        <w:tc>
          <w:tcPr>
            <w:tcW w:w="89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Quyết định số 3507/</w:t>
            </w:r>
            <w:r w:rsidR="00AF0703" w:rsidRPr="009349F7">
              <w:rPr>
                <w:rFonts w:ascii="Arial" w:hAnsi="Arial" w:cs="Arial"/>
                <w:sz w:val="20"/>
              </w:rPr>
              <w:t>QĐ-</w:t>
            </w:r>
            <w:r w:rsidRPr="009349F7">
              <w:rPr>
                <w:rFonts w:ascii="Arial" w:hAnsi="Arial" w:cs="Arial"/>
                <w:sz w:val="20"/>
              </w:rPr>
              <w:t>UBND ngày 08/10/2015 của UBND tỉnh</w:t>
            </w:r>
          </w:p>
        </w:tc>
      </w:tr>
      <w:tr w:rsidR="004F491A" w:rsidRPr="009349F7">
        <w:tc>
          <w:tcPr>
            <w:tcW w:w="37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11</w:t>
            </w:r>
          </w:p>
        </w:tc>
        <w:tc>
          <w:tcPr>
            <w:tcW w:w="1556" w:type="pct"/>
            <w:vAlign w:val="center"/>
          </w:tcPr>
          <w:p w:rsidR="004F491A" w:rsidRPr="009349F7" w:rsidRDefault="004F491A" w:rsidP="00E24414">
            <w:pPr>
              <w:pStyle w:val="TableParagraph"/>
              <w:spacing w:before="120"/>
              <w:rPr>
                <w:rFonts w:ascii="Arial" w:hAnsi="Arial" w:cs="Arial"/>
                <w:sz w:val="20"/>
              </w:rPr>
            </w:pPr>
            <w:r w:rsidRPr="009349F7">
              <w:rPr>
                <w:rFonts w:ascii="Arial" w:hAnsi="Arial" w:cs="Arial"/>
                <w:sz w:val="20"/>
              </w:rPr>
              <w:t>Xây dựng mới thay thế hệ thống cầu yếu trên tuyến QL19 (cầu Đồng Sim, cầu Trắng, cầu Nước Xanh), QL19B, QL19C</w:t>
            </w:r>
          </w:p>
        </w:tc>
        <w:tc>
          <w:tcPr>
            <w:tcW w:w="499" w:type="pct"/>
            <w:vAlign w:val="center"/>
          </w:tcPr>
          <w:p w:rsidR="004F491A" w:rsidRPr="009349F7" w:rsidRDefault="004F491A" w:rsidP="00B16D0E">
            <w:pPr>
              <w:pStyle w:val="TableParagraph"/>
              <w:spacing w:before="120"/>
              <w:jc w:val="center"/>
              <w:rPr>
                <w:rFonts w:ascii="Arial" w:hAnsi="Arial" w:cs="Arial"/>
                <w:sz w:val="20"/>
              </w:rPr>
            </w:pPr>
          </w:p>
        </w:tc>
        <w:tc>
          <w:tcPr>
            <w:tcW w:w="527" w:type="pct"/>
            <w:vAlign w:val="center"/>
          </w:tcPr>
          <w:p w:rsidR="004F491A" w:rsidRPr="009349F7" w:rsidRDefault="004F491A" w:rsidP="00B16D0E">
            <w:pPr>
              <w:pStyle w:val="TableParagraph"/>
              <w:spacing w:before="120"/>
              <w:jc w:val="center"/>
              <w:rPr>
                <w:rFonts w:ascii="Arial" w:hAnsi="Arial" w:cs="Arial"/>
                <w:sz w:val="20"/>
              </w:rPr>
            </w:pPr>
          </w:p>
        </w:tc>
        <w:tc>
          <w:tcPr>
            <w:tcW w:w="341" w:type="pct"/>
            <w:vAlign w:val="center"/>
          </w:tcPr>
          <w:p w:rsidR="004F491A" w:rsidRPr="009349F7" w:rsidRDefault="004F491A" w:rsidP="00B16D0E">
            <w:pPr>
              <w:pStyle w:val="TableParagraph"/>
              <w:spacing w:before="120"/>
              <w:jc w:val="center"/>
              <w:rPr>
                <w:rFonts w:ascii="Arial" w:hAnsi="Arial" w:cs="Arial"/>
                <w:sz w:val="20"/>
              </w:rPr>
            </w:pPr>
          </w:p>
        </w:tc>
        <w:tc>
          <w:tcPr>
            <w:tcW w:w="803"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Bảo đảm tải trọng khai thác đồng bộ toàn</w:t>
            </w:r>
            <w:r w:rsidR="00757E79" w:rsidRPr="009349F7">
              <w:rPr>
                <w:rFonts w:ascii="Arial" w:hAnsi="Arial" w:cs="Arial"/>
                <w:sz w:val="20"/>
              </w:rPr>
              <w:t xml:space="preserve"> </w:t>
            </w:r>
            <w:r w:rsidRPr="009349F7">
              <w:rPr>
                <w:rFonts w:ascii="Arial" w:hAnsi="Arial" w:cs="Arial"/>
                <w:sz w:val="20"/>
              </w:rPr>
              <w:t>tuyến</w:t>
            </w:r>
          </w:p>
        </w:tc>
        <w:tc>
          <w:tcPr>
            <w:tcW w:w="897" w:type="pct"/>
            <w:vAlign w:val="center"/>
          </w:tcPr>
          <w:p w:rsidR="004F491A" w:rsidRPr="009349F7" w:rsidRDefault="004F491A" w:rsidP="00B16D0E">
            <w:pPr>
              <w:pStyle w:val="TableParagraph"/>
              <w:spacing w:before="120"/>
              <w:jc w:val="center"/>
              <w:rPr>
                <w:rFonts w:ascii="Arial" w:hAnsi="Arial" w:cs="Arial"/>
                <w:sz w:val="20"/>
              </w:rPr>
            </w:pPr>
          </w:p>
        </w:tc>
      </w:tr>
      <w:tr w:rsidR="004F491A" w:rsidRPr="009349F7">
        <w:tc>
          <w:tcPr>
            <w:tcW w:w="377" w:type="pct"/>
            <w:vAlign w:val="center"/>
          </w:tcPr>
          <w:p w:rsidR="004F491A" w:rsidRPr="009349F7" w:rsidRDefault="004F491A" w:rsidP="00B16D0E">
            <w:pPr>
              <w:pStyle w:val="TableParagraph"/>
              <w:spacing w:before="120"/>
              <w:jc w:val="center"/>
              <w:rPr>
                <w:rFonts w:ascii="Arial" w:hAnsi="Arial" w:cs="Arial"/>
                <w:b/>
                <w:sz w:val="20"/>
              </w:rPr>
            </w:pPr>
            <w:r w:rsidRPr="009349F7">
              <w:rPr>
                <w:rFonts w:ascii="Arial" w:hAnsi="Arial" w:cs="Arial"/>
                <w:b/>
                <w:sz w:val="20"/>
              </w:rPr>
              <w:t>II.</w:t>
            </w:r>
            <w:r w:rsidR="00D814C9">
              <w:rPr>
                <w:rFonts w:ascii="Arial" w:hAnsi="Arial" w:cs="Arial"/>
                <w:b/>
                <w:sz w:val="20"/>
                <w:lang w:val="en-US"/>
              </w:rPr>
              <w:t xml:space="preserve"> </w:t>
            </w:r>
            <w:r w:rsidRPr="009349F7">
              <w:rPr>
                <w:rFonts w:ascii="Arial" w:hAnsi="Arial" w:cs="Arial"/>
                <w:b/>
                <w:sz w:val="20"/>
              </w:rPr>
              <w:t>Đ</w:t>
            </w:r>
            <w:r w:rsidR="001D7584" w:rsidRPr="009349F7">
              <w:rPr>
                <w:rFonts w:ascii="Arial" w:hAnsi="Arial" w:cs="Arial"/>
                <w:b/>
                <w:sz w:val="20"/>
              </w:rPr>
              <w:t>ư</w:t>
            </w:r>
            <w:r w:rsidRPr="009349F7">
              <w:rPr>
                <w:rFonts w:ascii="Arial" w:hAnsi="Arial" w:cs="Arial"/>
                <w:b/>
                <w:sz w:val="20"/>
              </w:rPr>
              <w:t>ờng thủy</w:t>
            </w:r>
          </w:p>
        </w:tc>
        <w:tc>
          <w:tcPr>
            <w:tcW w:w="1556" w:type="pct"/>
            <w:vAlign w:val="center"/>
          </w:tcPr>
          <w:p w:rsidR="004F491A" w:rsidRPr="009349F7" w:rsidRDefault="004F491A" w:rsidP="00E24414">
            <w:pPr>
              <w:pStyle w:val="TableParagraph"/>
              <w:spacing w:before="120"/>
              <w:rPr>
                <w:rFonts w:ascii="Arial" w:hAnsi="Arial" w:cs="Arial"/>
                <w:sz w:val="20"/>
              </w:rPr>
            </w:pPr>
          </w:p>
        </w:tc>
        <w:tc>
          <w:tcPr>
            <w:tcW w:w="499" w:type="pct"/>
            <w:vAlign w:val="center"/>
          </w:tcPr>
          <w:p w:rsidR="004F491A" w:rsidRPr="009349F7" w:rsidRDefault="004F491A" w:rsidP="00B16D0E">
            <w:pPr>
              <w:pStyle w:val="TableParagraph"/>
              <w:spacing w:before="120"/>
              <w:jc w:val="center"/>
              <w:rPr>
                <w:rFonts w:ascii="Arial" w:hAnsi="Arial" w:cs="Arial"/>
                <w:sz w:val="20"/>
              </w:rPr>
            </w:pPr>
          </w:p>
        </w:tc>
        <w:tc>
          <w:tcPr>
            <w:tcW w:w="527" w:type="pct"/>
            <w:vAlign w:val="center"/>
          </w:tcPr>
          <w:p w:rsidR="004F491A" w:rsidRPr="009349F7" w:rsidRDefault="004F491A" w:rsidP="00B16D0E">
            <w:pPr>
              <w:pStyle w:val="TableParagraph"/>
              <w:spacing w:before="120"/>
              <w:jc w:val="center"/>
              <w:rPr>
                <w:rFonts w:ascii="Arial" w:hAnsi="Arial" w:cs="Arial"/>
                <w:sz w:val="20"/>
              </w:rPr>
            </w:pPr>
          </w:p>
        </w:tc>
        <w:tc>
          <w:tcPr>
            <w:tcW w:w="341" w:type="pct"/>
            <w:vAlign w:val="center"/>
          </w:tcPr>
          <w:p w:rsidR="004F491A" w:rsidRPr="009349F7" w:rsidRDefault="004F491A" w:rsidP="00B16D0E">
            <w:pPr>
              <w:pStyle w:val="TableParagraph"/>
              <w:spacing w:before="120"/>
              <w:jc w:val="center"/>
              <w:rPr>
                <w:rFonts w:ascii="Arial" w:hAnsi="Arial" w:cs="Arial"/>
                <w:sz w:val="20"/>
              </w:rPr>
            </w:pPr>
          </w:p>
        </w:tc>
        <w:tc>
          <w:tcPr>
            <w:tcW w:w="803" w:type="pct"/>
            <w:vAlign w:val="center"/>
          </w:tcPr>
          <w:p w:rsidR="004F491A" w:rsidRPr="009349F7" w:rsidRDefault="004F491A" w:rsidP="00B16D0E">
            <w:pPr>
              <w:pStyle w:val="TableParagraph"/>
              <w:spacing w:before="120"/>
              <w:jc w:val="center"/>
              <w:rPr>
                <w:rFonts w:ascii="Arial" w:hAnsi="Arial" w:cs="Arial"/>
                <w:sz w:val="20"/>
              </w:rPr>
            </w:pPr>
          </w:p>
        </w:tc>
        <w:tc>
          <w:tcPr>
            <w:tcW w:w="897" w:type="pct"/>
            <w:vAlign w:val="center"/>
          </w:tcPr>
          <w:p w:rsidR="004F491A" w:rsidRPr="009349F7" w:rsidRDefault="004F491A" w:rsidP="00B16D0E">
            <w:pPr>
              <w:pStyle w:val="TableParagraph"/>
              <w:spacing w:before="120"/>
              <w:jc w:val="center"/>
              <w:rPr>
                <w:rFonts w:ascii="Arial" w:hAnsi="Arial" w:cs="Arial"/>
                <w:sz w:val="20"/>
              </w:rPr>
            </w:pPr>
          </w:p>
        </w:tc>
      </w:tr>
      <w:tr w:rsidR="004F491A" w:rsidRPr="009349F7">
        <w:tc>
          <w:tcPr>
            <w:tcW w:w="37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1</w:t>
            </w:r>
          </w:p>
        </w:tc>
        <w:tc>
          <w:tcPr>
            <w:tcW w:w="1556" w:type="pct"/>
            <w:vAlign w:val="center"/>
          </w:tcPr>
          <w:p w:rsidR="004F491A" w:rsidRPr="009349F7" w:rsidRDefault="004F491A" w:rsidP="00E24414">
            <w:pPr>
              <w:pStyle w:val="TableParagraph"/>
              <w:spacing w:before="120"/>
              <w:rPr>
                <w:rFonts w:ascii="Arial" w:hAnsi="Arial" w:cs="Arial"/>
                <w:sz w:val="20"/>
              </w:rPr>
            </w:pPr>
            <w:r w:rsidRPr="009349F7">
              <w:rPr>
                <w:rFonts w:ascii="Arial" w:hAnsi="Arial" w:cs="Arial"/>
                <w:sz w:val="20"/>
              </w:rPr>
              <w:t>Nâng cấp mở rộng cụm cảng Quy Nhơn</w:t>
            </w:r>
          </w:p>
        </w:tc>
        <w:tc>
          <w:tcPr>
            <w:tcW w:w="499" w:type="pct"/>
            <w:vAlign w:val="center"/>
          </w:tcPr>
          <w:p w:rsidR="004F491A" w:rsidRPr="009349F7" w:rsidRDefault="004F491A" w:rsidP="00B16D0E">
            <w:pPr>
              <w:pStyle w:val="TableParagraph"/>
              <w:spacing w:before="120"/>
              <w:jc w:val="center"/>
              <w:rPr>
                <w:rFonts w:ascii="Arial" w:hAnsi="Arial" w:cs="Arial"/>
                <w:sz w:val="20"/>
              </w:rPr>
            </w:pPr>
          </w:p>
        </w:tc>
        <w:tc>
          <w:tcPr>
            <w:tcW w:w="527" w:type="pct"/>
            <w:vAlign w:val="center"/>
          </w:tcPr>
          <w:p w:rsidR="004F491A" w:rsidRPr="009349F7" w:rsidRDefault="004F491A" w:rsidP="00B16D0E">
            <w:pPr>
              <w:pStyle w:val="TableParagraph"/>
              <w:spacing w:before="120"/>
              <w:jc w:val="center"/>
              <w:rPr>
                <w:rFonts w:ascii="Arial" w:hAnsi="Arial" w:cs="Arial"/>
                <w:sz w:val="20"/>
              </w:rPr>
            </w:pPr>
          </w:p>
        </w:tc>
        <w:tc>
          <w:tcPr>
            <w:tcW w:w="341" w:type="pct"/>
            <w:vAlign w:val="center"/>
          </w:tcPr>
          <w:p w:rsidR="004F491A" w:rsidRPr="009349F7" w:rsidRDefault="004F491A" w:rsidP="00B16D0E">
            <w:pPr>
              <w:pStyle w:val="TableParagraph"/>
              <w:spacing w:before="120"/>
              <w:jc w:val="center"/>
              <w:rPr>
                <w:rFonts w:ascii="Arial" w:hAnsi="Arial" w:cs="Arial"/>
                <w:sz w:val="20"/>
              </w:rPr>
            </w:pPr>
          </w:p>
        </w:tc>
        <w:tc>
          <w:tcPr>
            <w:tcW w:w="803"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Theo Quy hoạch</w:t>
            </w:r>
          </w:p>
        </w:tc>
        <w:tc>
          <w:tcPr>
            <w:tcW w:w="89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Quyết định số 2370/</w:t>
            </w:r>
            <w:r w:rsidR="0099698B">
              <w:rPr>
                <w:rFonts w:ascii="Arial" w:hAnsi="Arial" w:cs="Arial"/>
                <w:sz w:val="20"/>
              </w:rPr>
              <w:t>QĐ-</w:t>
            </w:r>
            <w:r w:rsidRPr="009349F7">
              <w:rPr>
                <w:rFonts w:ascii="Arial" w:hAnsi="Arial" w:cs="Arial"/>
                <w:sz w:val="20"/>
              </w:rPr>
              <w:t>BGTVT ngày 29/7/2016</w:t>
            </w:r>
          </w:p>
        </w:tc>
      </w:tr>
      <w:tr w:rsidR="004F491A" w:rsidRPr="009349F7">
        <w:tc>
          <w:tcPr>
            <w:tcW w:w="37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2</w:t>
            </w:r>
          </w:p>
        </w:tc>
        <w:tc>
          <w:tcPr>
            <w:tcW w:w="1556" w:type="pct"/>
            <w:vAlign w:val="center"/>
          </w:tcPr>
          <w:p w:rsidR="004F491A" w:rsidRPr="009349F7" w:rsidRDefault="004F491A" w:rsidP="00E24414">
            <w:pPr>
              <w:pStyle w:val="TableParagraph"/>
              <w:spacing w:before="120"/>
              <w:rPr>
                <w:rFonts w:ascii="Arial" w:hAnsi="Arial" w:cs="Arial"/>
                <w:sz w:val="20"/>
              </w:rPr>
            </w:pPr>
            <w:r w:rsidRPr="009349F7">
              <w:rPr>
                <w:rFonts w:ascii="Arial" w:hAnsi="Arial" w:cs="Arial"/>
                <w:sz w:val="20"/>
              </w:rPr>
              <w:t>Xây dựng cảng Nhơn Hội là cảng tổng hợp và luồng vào cảng Nhơn Hội</w:t>
            </w:r>
          </w:p>
        </w:tc>
        <w:tc>
          <w:tcPr>
            <w:tcW w:w="499" w:type="pct"/>
            <w:vAlign w:val="center"/>
          </w:tcPr>
          <w:p w:rsidR="004F491A" w:rsidRPr="009349F7" w:rsidRDefault="004F491A" w:rsidP="00B16D0E">
            <w:pPr>
              <w:pStyle w:val="TableParagraph"/>
              <w:spacing w:before="120"/>
              <w:jc w:val="center"/>
              <w:rPr>
                <w:rFonts w:ascii="Arial" w:hAnsi="Arial" w:cs="Arial"/>
                <w:sz w:val="20"/>
              </w:rPr>
            </w:pPr>
          </w:p>
        </w:tc>
        <w:tc>
          <w:tcPr>
            <w:tcW w:w="527" w:type="pct"/>
            <w:vAlign w:val="center"/>
          </w:tcPr>
          <w:p w:rsidR="004F491A" w:rsidRPr="009349F7" w:rsidRDefault="004F491A" w:rsidP="00B16D0E">
            <w:pPr>
              <w:pStyle w:val="TableParagraph"/>
              <w:spacing w:before="120"/>
              <w:jc w:val="center"/>
              <w:rPr>
                <w:rFonts w:ascii="Arial" w:hAnsi="Arial" w:cs="Arial"/>
                <w:sz w:val="20"/>
              </w:rPr>
            </w:pPr>
          </w:p>
        </w:tc>
        <w:tc>
          <w:tcPr>
            <w:tcW w:w="341" w:type="pct"/>
            <w:vAlign w:val="center"/>
          </w:tcPr>
          <w:p w:rsidR="004F491A" w:rsidRPr="009349F7" w:rsidRDefault="004F491A" w:rsidP="00B16D0E">
            <w:pPr>
              <w:pStyle w:val="TableParagraph"/>
              <w:spacing w:before="120"/>
              <w:jc w:val="center"/>
              <w:rPr>
                <w:rFonts w:ascii="Arial" w:hAnsi="Arial" w:cs="Arial"/>
                <w:sz w:val="20"/>
              </w:rPr>
            </w:pPr>
          </w:p>
        </w:tc>
        <w:tc>
          <w:tcPr>
            <w:tcW w:w="803" w:type="pct"/>
            <w:vAlign w:val="center"/>
          </w:tcPr>
          <w:p w:rsidR="004F491A" w:rsidRPr="009349F7" w:rsidRDefault="004F491A" w:rsidP="00B16D0E">
            <w:pPr>
              <w:pStyle w:val="TableParagraph"/>
              <w:spacing w:before="120"/>
              <w:jc w:val="center"/>
              <w:rPr>
                <w:rFonts w:ascii="Arial" w:hAnsi="Arial" w:cs="Arial"/>
                <w:sz w:val="20"/>
              </w:rPr>
            </w:pPr>
          </w:p>
        </w:tc>
        <w:tc>
          <w:tcPr>
            <w:tcW w:w="897" w:type="pct"/>
            <w:vAlign w:val="center"/>
          </w:tcPr>
          <w:p w:rsidR="004F491A" w:rsidRPr="009349F7" w:rsidRDefault="004F491A" w:rsidP="00B16D0E">
            <w:pPr>
              <w:pStyle w:val="TableParagraph"/>
              <w:spacing w:before="120"/>
              <w:jc w:val="center"/>
              <w:rPr>
                <w:rFonts w:ascii="Arial" w:hAnsi="Arial" w:cs="Arial"/>
                <w:sz w:val="20"/>
              </w:rPr>
            </w:pPr>
          </w:p>
        </w:tc>
      </w:tr>
      <w:tr w:rsidR="004F491A" w:rsidRPr="009349F7">
        <w:tc>
          <w:tcPr>
            <w:tcW w:w="377" w:type="pct"/>
            <w:vAlign w:val="center"/>
          </w:tcPr>
          <w:p w:rsidR="004F491A" w:rsidRPr="009349F7" w:rsidRDefault="004F491A" w:rsidP="00B16D0E">
            <w:pPr>
              <w:pStyle w:val="TableParagraph"/>
              <w:spacing w:before="120"/>
              <w:jc w:val="center"/>
              <w:rPr>
                <w:rFonts w:ascii="Arial" w:hAnsi="Arial" w:cs="Arial"/>
                <w:b/>
                <w:sz w:val="20"/>
              </w:rPr>
            </w:pPr>
            <w:r w:rsidRPr="009349F7">
              <w:rPr>
                <w:rFonts w:ascii="Arial" w:hAnsi="Arial" w:cs="Arial"/>
                <w:b/>
                <w:sz w:val="20"/>
              </w:rPr>
              <w:t>III.</w:t>
            </w:r>
            <w:r w:rsidR="00757E79" w:rsidRPr="009349F7">
              <w:rPr>
                <w:rFonts w:ascii="Arial" w:hAnsi="Arial" w:cs="Arial"/>
                <w:b/>
                <w:sz w:val="20"/>
              </w:rPr>
              <w:t xml:space="preserve"> </w:t>
            </w:r>
            <w:r w:rsidRPr="009349F7">
              <w:rPr>
                <w:rFonts w:ascii="Arial" w:hAnsi="Arial" w:cs="Arial"/>
                <w:b/>
                <w:sz w:val="20"/>
              </w:rPr>
              <w:t>Đ</w:t>
            </w:r>
            <w:r w:rsidR="001D7584" w:rsidRPr="009349F7">
              <w:rPr>
                <w:rFonts w:ascii="Arial" w:hAnsi="Arial" w:cs="Arial"/>
                <w:b/>
                <w:sz w:val="20"/>
              </w:rPr>
              <w:t>ư</w:t>
            </w:r>
            <w:r w:rsidRPr="009349F7">
              <w:rPr>
                <w:rFonts w:ascii="Arial" w:hAnsi="Arial" w:cs="Arial"/>
                <w:b/>
                <w:sz w:val="20"/>
              </w:rPr>
              <w:t>ờng không</w:t>
            </w:r>
          </w:p>
        </w:tc>
        <w:tc>
          <w:tcPr>
            <w:tcW w:w="1556" w:type="pct"/>
            <w:vAlign w:val="center"/>
          </w:tcPr>
          <w:p w:rsidR="004F491A" w:rsidRPr="009349F7" w:rsidRDefault="004F491A" w:rsidP="00E24414">
            <w:pPr>
              <w:pStyle w:val="TableParagraph"/>
              <w:spacing w:before="120"/>
              <w:rPr>
                <w:rFonts w:ascii="Arial" w:hAnsi="Arial" w:cs="Arial"/>
                <w:sz w:val="20"/>
              </w:rPr>
            </w:pPr>
          </w:p>
        </w:tc>
        <w:tc>
          <w:tcPr>
            <w:tcW w:w="499" w:type="pct"/>
            <w:vAlign w:val="center"/>
          </w:tcPr>
          <w:p w:rsidR="004F491A" w:rsidRPr="009349F7" w:rsidRDefault="004F491A" w:rsidP="00B16D0E">
            <w:pPr>
              <w:pStyle w:val="TableParagraph"/>
              <w:spacing w:before="120"/>
              <w:jc w:val="center"/>
              <w:rPr>
                <w:rFonts w:ascii="Arial" w:hAnsi="Arial" w:cs="Arial"/>
                <w:sz w:val="20"/>
              </w:rPr>
            </w:pPr>
          </w:p>
        </w:tc>
        <w:tc>
          <w:tcPr>
            <w:tcW w:w="527" w:type="pct"/>
            <w:vAlign w:val="center"/>
          </w:tcPr>
          <w:p w:rsidR="004F491A" w:rsidRPr="009349F7" w:rsidRDefault="004F491A" w:rsidP="00B16D0E">
            <w:pPr>
              <w:pStyle w:val="TableParagraph"/>
              <w:spacing w:before="120"/>
              <w:jc w:val="center"/>
              <w:rPr>
                <w:rFonts w:ascii="Arial" w:hAnsi="Arial" w:cs="Arial"/>
                <w:sz w:val="20"/>
              </w:rPr>
            </w:pPr>
          </w:p>
        </w:tc>
        <w:tc>
          <w:tcPr>
            <w:tcW w:w="341" w:type="pct"/>
            <w:vAlign w:val="center"/>
          </w:tcPr>
          <w:p w:rsidR="004F491A" w:rsidRPr="009349F7" w:rsidRDefault="004F491A" w:rsidP="00B16D0E">
            <w:pPr>
              <w:pStyle w:val="TableParagraph"/>
              <w:spacing w:before="120"/>
              <w:jc w:val="center"/>
              <w:rPr>
                <w:rFonts w:ascii="Arial" w:hAnsi="Arial" w:cs="Arial"/>
                <w:sz w:val="20"/>
              </w:rPr>
            </w:pPr>
          </w:p>
        </w:tc>
        <w:tc>
          <w:tcPr>
            <w:tcW w:w="803" w:type="pct"/>
            <w:vAlign w:val="center"/>
          </w:tcPr>
          <w:p w:rsidR="004F491A" w:rsidRPr="009349F7" w:rsidRDefault="004F491A" w:rsidP="00B16D0E">
            <w:pPr>
              <w:pStyle w:val="TableParagraph"/>
              <w:spacing w:before="120"/>
              <w:jc w:val="center"/>
              <w:rPr>
                <w:rFonts w:ascii="Arial" w:hAnsi="Arial" w:cs="Arial"/>
                <w:sz w:val="20"/>
              </w:rPr>
            </w:pPr>
          </w:p>
        </w:tc>
        <w:tc>
          <w:tcPr>
            <w:tcW w:w="897" w:type="pct"/>
            <w:vAlign w:val="center"/>
          </w:tcPr>
          <w:p w:rsidR="004F491A" w:rsidRPr="009349F7" w:rsidRDefault="004F491A" w:rsidP="00B16D0E">
            <w:pPr>
              <w:pStyle w:val="TableParagraph"/>
              <w:spacing w:before="120"/>
              <w:jc w:val="center"/>
              <w:rPr>
                <w:rFonts w:ascii="Arial" w:hAnsi="Arial" w:cs="Arial"/>
                <w:sz w:val="20"/>
              </w:rPr>
            </w:pPr>
          </w:p>
        </w:tc>
      </w:tr>
      <w:tr w:rsidR="004F491A" w:rsidRPr="009349F7">
        <w:tc>
          <w:tcPr>
            <w:tcW w:w="37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1</w:t>
            </w:r>
          </w:p>
        </w:tc>
        <w:tc>
          <w:tcPr>
            <w:tcW w:w="1556" w:type="pct"/>
            <w:vAlign w:val="center"/>
          </w:tcPr>
          <w:p w:rsidR="004F491A" w:rsidRPr="009349F7" w:rsidRDefault="004F491A" w:rsidP="00E24414">
            <w:pPr>
              <w:pStyle w:val="TableParagraph"/>
              <w:spacing w:before="120"/>
              <w:rPr>
                <w:rFonts w:ascii="Arial" w:hAnsi="Arial" w:cs="Arial"/>
                <w:sz w:val="20"/>
              </w:rPr>
            </w:pPr>
            <w:r w:rsidRPr="009349F7">
              <w:rPr>
                <w:rFonts w:ascii="Arial" w:hAnsi="Arial" w:cs="Arial"/>
                <w:sz w:val="20"/>
              </w:rPr>
              <w:t>Nâng cấp cảng hàng không Phù Cát</w:t>
            </w:r>
          </w:p>
        </w:tc>
        <w:tc>
          <w:tcPr>
            <w:tcW w:w="499" w:type="pct"/>
            <w:vAlign w:val="center"/>
          </w:tcPr>
          <w:p w:rsidR="004F491A" w:rsidRPr="009349F7" w:rsidRDefault="004F491A" w:rsidP="00B16D0E">
            <w:pPr>
              <w:pStyle w:val="TableParagraph"/>
              <w:spacing w:before="120"/>
              <w:jc w:val="center"/>
              <w:rPr>
                <w:rFonts w:ascii="Arial" w:hAnsi="Arial" w:cs="Arial"/>
                <w:sz w:val="20"/>
              </w:rPr>
            </w:pPr>
          </w:p>
        </w:tc>
        <w:tc>
          <w:tcPr>
            <w:tcW w:w="527" w:type="pct"/>
            <w:vAlign w:val="center"/>
          </w:tcPr>
          <w:p w:rsidR="004F491A" w:rsidRPr="009349F7" w:rsidRDefault="004F491A" w:rsidP="00B16D0E">
            <w:pPr>
              <w:pStyle w:val="TableParagraph"/>
              <w:spacing w:before="120"/>
              <w:jc w:val="center"/>
              <w:rPr>
                <w:rFonts w:ascii="Arial" w:hAnsi="Arial" w:cs="Arial"/>
                <w:sz w:val="20"/>
              </w:rPr>
            </w:pPr>
          </w:p>
        </w:tc>
        <w:tc>
          <w:tcPr>
            <w:tcW w:w="341" w:type="pct"/>
            <w:vAlign w:val="center"/>
          </w:tcPr>
          <w:p w:rsidR="004F491A" w:rsidRPr="009349F7" w:rsidRDefault="004F491A" w:rsidP="00B16D0E">
            <w:pPr>
              <w:pStyle w:val="TableParagraph"/>
              <w:spacing w:before="120"/>
              <w:jc w:val="center"/>
              <w:rPr>
                <w:rFonts w:ascii="Arial" w:hAnsi="Arial" w:cs="Arial"/>
                <w:sz w:val="20"/>
              </w:rPr>
            </w:pPr>
          </w:p>
        </w:tc>
        <w:tc>
          <w:tcPr>
            <w:tcW w:w="803"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Đạt cấp sân bay cấp</w:t>
            </w:r>
            <w:r w:rsidR="00757E79" w:rsidRPr="009349F7">
              <w:rPr>
                <w:rFonts w:ascii="Arial" w:hAnsi="Arial" w:cs="Arial"/>
                <w:sz w:val="20"/>
              </w:rPr>
              <w:t xml:space="preserve"> </w:t>
            </w:r>
            <w:r w:rsidRPr="009349F7">
              <w:rPr>
                <w:rFonts w:ascii="Arial" w:hAnsi="Arial" w:cs="Arial"/>
                <w:sz w:val="20"/>
              </w:rPr>
              <w:t>4E, công suất dự kiến 7 triệu HK/ năm</w:t>
            </w:r>
          </w:p>
        </w:tc>
        <w:tc>
          <w:tcPr>
            <w:tcW w:w="89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Quyết định số 236/</w:t>
            </w:r>
            <w:r w:rsidR="00AF0703" w:rsidRPr="009349F7">
              <w:rPr>
                <w:rFonts w:ascii="Arial" w:hAnsi="Arial" w:cs="Arial"/>
                <w:sz w:val="20"/>
              </w:rPr>
              <w:t>QĐ-</w:t>
            </w:r>
            <w:r w:rsidRPr="009349F7">
              <w:rPr>
                <w:rFonts w:ascii="Arial" w:hAnsi="Arial" w:cs="Arial"/>
                <w:sz w:val="20"/>
              </w:rPr>
              <w:t>TTg ngày 23/2/2018</w:t>
            </w:r>
          </w:p>
        </w:tc>
      </w:tr>
      <w:tr w:rsidR="004F491A" w:rsidRPr="009349F7">
        <w:tc>
          <w:tcPr>
            <w:tcW w:w="377" w:type="pct"/>
            <w:vAlign w:val="center"/>
          </w:tcPr>
          <w:p w:rsidR="004F491A" w:rsidRPr="009349F7" w:rsidRDefault="004F491A" w:rsidP="00B16D0E">
            <w:pPr>
              <w:pStyle w:val="TableParagraph"/>
              <w:spacing w:before="120"/>
              <w:jc w:val="center"/>
              <w:rPr>
                <w:rFonts w:ascii="Arial" w:hAnsi="Arial" w:cs="Arial"/>
                <w:b/>
                <w:sz w:val="20"/>
              </w:rPr>
            </w:pPr>
            <w:r w:rsidRPr="009349F7">
              <w:rPr>
                <w:rFonts w:ascii="Arial" w:hAnsi="Arial" w:cs="Arial"/>
                <w:b/>
                <w:sz w:val="20"/>
              </w:rPr>
              <w:t>IV.</w:t>
            </w:r>
            <w:r w:rsidR="00757E79" w:rsidRPr="009349F7">
              <w:rPr>
                <w:rFonts w:ascii="Arial" w:hAnsi="Arial" w:cs="Arial"/>
                <w:b/>
                <w:sz w:val="20"/>
              </w:rPr>
              <w:t xml:space="preserve"> </w:t>
            </w:r>
            <w:r w:rsidRPr="009349F7">
              <w:rPr>
                <w:rFonts w:ascii="Arial" w:hAnsi="Arial" w:cs="Arial"/>
                <w:b/>
                <w:sz w:val="20"/>
              </w:rPr>
              <w:t>Đ</w:t>
            </w:r>
            <w:r w:rsidR="001D7584" w:rsidRPr="009349F7">
              <w:rPr>
                <w:rFonts w:ascii="Arial" w:hAnsi="Arial" w:cs="Arial"/>
                <w:b/>
                <w:sz w:val="20"/>
              </w:rPr>
              <w:t>ư</w:t>
            </w:r>
            <w:r w:rsidRPr="009349F7">
              <w:rPr>
                <w:rFonts w:ascii="Arial" w:hAnsi="Arial" w:cs="Arial"/>
                <w:b/>
                <w:sz w:val="20"/>
              </w:rPr>
              <w:t>ờng sắt</w:t>
            </w:r>
          </w:p>
        </w:tc>
        <w:tc>
          <w:tcPr>
            <w:tcW w:w="1556" w:type="pct"/>
            <w:vAlign w:val="center"/>
          </w:tcPr>
          <w:p w:rsidR="004F491A" w:rsidRPr="009349F7" w:rsidRDefault="004F491A" w:rsidP="00E24414">
            <w:pPr>
              <w:pStyle w:val="TableParagraph"/>
              <w:spacing w:before="120"/>
              <w:rPr>
                <w:rFonts w:ascii="Arial" w:hAnsi="Arial" w:cs="Arial"/>
                <w:sz w:val="20"/>
              </w:rPr>
            </w:pPr>
          </w:p>
        </w:tc>
        <w:tc>
          <w:tcPr>
            <w:tcW w:w="499" w:type="pct"/>
            <w:vAlign w:val="center"/>
          </w:tcPr>
          <w:p w:rsidR="004F491A" w:rsidRPr="009349F7" w:rsidRDefault="004F491A" w:rsidP="00B16D0E">
            <w:pPr>
              <w:pStyle w:val="TableParagraph"/>
              <w:spacing w:before="120"/>
              <w:jc w:val="center"/>
              <w:rPr>
                <w:rFonts w:ascii="Arial" w:hAnsi="Arial" w:cs="Arial"/>
                <w:sz w:val="20"/>
              </w:rPr>
            </w:pPr>
          </w:p>
        </w:tc>
        <w:tc>
          <w:tcPr>
            <w:tcW w:w="527" w:type="pct"/>
            <w:vAlign w:val="center"/>
          </w:tcPr>
          <w:p w:rsidR="004F491A" w:rsidRPr="009349F7" w:rsidRDefault="004F491A" w:rsidP="00B16D0E">
            <w:pPr>
              <w:pStyle w:val="TableParagraph"/>
              <w:spacing w:before="120"/>
              <w:jc w:val="center"/>
              <w:rPr>
                <w:rFonts w:ascii="Arial" w:hAnsi="Arial" w:cs="Arial"/>
                <w:sz w:val="20"/>
              </w:rPr>
            </w:pPr>
          </w:p>
        </w:tc>
        <w:tc>
          <w:tcPr>
            <w:tcW w:w="341" w:type="pct"/>
            <w:vAlign w:val="center"/>
          </w:tcPr>
          <w:p w:rsidR="004F491A" w:rsidRPr="009349F7" w:rsidRDefault="004F491A" w:rsidP="00B16D0E">
            <w:pPr>
              <w:pStyle w:val="TableParagraph"/>
              <w:spacing w:before="120"/>
              <w:jc w:val="center"/>
              <w:rPr>
                <w:rFonts w:ascii="Arial" w:hAnsi="Arial" w:cs="Arial"/>
                <w:sz w:val="20"/>
              </w:rPr>
            </w:pPr>
          </w:p>
        </w:tc>
        <w:tc>
          <w:tcPr>
            <w:tcW w:w="803" w:type="pct"/>
            <w:vAlign w:val="center"/>
          </w:tcPr>
          <w:p w:rsidR="004F491A" w:rsidRPr="009349F7" w:rsidRDefault="004F491A" w:rsidP="00B16D0E">
            <w:pPr>
              <w:pStyle w:val="TableParagraph"/>
              <w:spacing w:before="120"/>
              <w:jc w:val="center"/>
              <w:rPr>
                <w:rFonts w:ascii="Arial" w:hAnsi="Arial" w:cs="Arial"/>
                <w:sz w:val="20"/>
              </w:rPr>
            </w:pPr>
          </w:p>
        </w:tc>
        <w:tc>
          <w:tcPr>
            <w:tcW w:w="897" w:type="pct"/>
            <w:vAlign w:val="center"/>
          </w:tcPr>
          <w:p w:rsidR="004F491A" w:rsidRPr="009349F7" w:rsidRDefault="004F491A" w:rsidP="00B16D0E">
            <w:pPr>
              <w:pStyle w:val="TableParagraph"/>
              <w:spacing w:before="120"/>
              <w:jc w:val="center"/>
              <w:rPr>
                <w:rFonts w:ascii="Arial" w:hAnsi="Arial" w:cs="Arial"/>
                <w:sz w:val="20"/>
              </w:rPr>
            </w:pPr>
          </w:p>
        </w:tc>
      </w:tr>
      <w:tr w:rsidR="004F491A" w:rsidRPr="009349F7">
        <w:tc>
          <w:tcPr>
            <w:tcW w:w="37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1</w:t>
            </w:r>
          </w:p>
        </w:tc>
        <w:tc>
          <w:tcPr>
            <w:tcW w:w="1556" w:type="pct"/>
            <w:vAlign w:val="center"/>
          </w:tcPr>
          <w:p w:rsidR="004F491A" w:rsidRPr="009349F7" w:rsidRDefault="004F491A" w:rsidP="00E24414">
            <w:pPr>
              <w:pStyle w:val="TableParagraph"/>
              <w:spacing w:before="120"/>
              <w:rPr>
                <w:rFonts w:ascii="Arial" w:hAnsi="Arial" w:cs="Arial"/>
                <w:sz w:val="20"/>
              </w:rPr>
            </w:pPr>
            <w:r w:rsidRPr="009349F7">
              <w:rPr>
                <w:rFonts w:ascii="Arial" w:hAnsi="Arial" w:cs="Arial"/>
                <w:sz w:val="20"/>
              </w:rPr>
              <w:t>Dừng hoạt động tuyến Diêu Trì - Quy Nhơn và</w:t>
            </w:r>
            <w:r w:rsidR="00757E79" w:rsidRPr="009349F7">
              <w:rPr>
                <w:rFonts w:ascii="Arial" w:hAnsi="Arial" w:cs="Arial"/>
                <w:sz w:val="20"/>
              </w:rPr>
              <w:t xml:space="preserve"> </w:t>
            </w:r>
            <w:r w:rsidRPr="009349F7">
              <w:rPr>
                <w:rFonts w:ascii="Arial" w:hAnsi="Arial" w:cs="Arial"/>
                <w:sz w:val="20"/>
              </w:rPr>
              <w:t>di dời ga Quy Nhơn khỏi khỏi nội thành.</w:t>
            </w:r>
          </w:p>
        </w:tc>
        <w:tc>
          <w:tcPr>
            <w:tcW w:w="499" w:type="pct"/>
            <w:vAlign w:val="center"/>
          </w:tcPr>
          <w:p w:rsidR="004F491A" w:rsidRPr="009349F7" w:rsidRDefault="004F491A" w:rsidP="00B16D0E">
            <w:pPr>
              <w:pStyle w:val="TableParagraph"/>
              <w:spacing w:before="120"/>
              <w:jc w:val="center"/>
              <w:rPr>
                <w:rFonts w:ascii="Arial" w:hAnsi="Arial" w:cs="Arial"/>
                <w:sz w:val="20"/>
              </w:rPr>
            </w:pPr>
          </w:p>
        </w:tc>
        <w:tc>
          <w:tcPr>
            <w:tcW w:w="527" w:type="pct"/>
            <w:vAlign w:val="center"/>
          </w:tcPr>
          <w:p w:rsidR="004F491A" w:rsidRPr="009349F7" w:rsidRDefault="004F491A" w:rsidP="00B16D0E">
            <w:pPr>
              <w:pStyle w:val="TableParagraph"/>
              <w:spacing w:before="120"/>
              <w:jc w:val="center"/>
              <w:rPr>
                <w:rFonts w:ascii="Arial" w:hAnsi="Arial" w:cs="Arial"/>
                <w:sz w:val="20"/>
              </w:rPr>
            </w:pPr>
          </w:p>
        </w:tc>
        <w:tc>
          <w:tcPr>
            <w:tcW w:w="341" w:type="pct"/>
            <w:vAlign w:val="center"/>
          </w:tcPr>
          <w:p w:rsidR="004F491A" w:rsidRPr="009349F7" w:rsidRDefault="004F491A" w:rsidP="00B16D0E">
            <w:pPr>
              <w:pStyle w:val="TableParagraph"/>
              <w:spacing w:before="120"/>
              <w:jc w:val="center"/>
              <w:rPr>
                <w:rFonts w:ascii="Arial" w:hAnsi="Arial" w:cs="Arial"/>
                <w:sz w:val="20"/>
              </w:rPr>
            </w:pPr>
          </w:p>
        </w:tc>
        <w:tc>
          <w:tcPr>
            <w:tcW w:w="803" w:type="pct"/>
            <w:vAlign w:val="center"/>
          </w:tcPr>
          <w:p w:rsidR="004F491A" w:rsidRPr="009349F7" w:rsidRDefault="004F491A" w:rsidP="00B16D0E">
            <w:pPr>
              <w:pStyle w:val="TableParagraph"/>
              <w:spacing w:before="120"/>
              <w:jc w:val="center"/>
              <w:rPr>
                <w:rFonts w:ascii="Arial" w:hAnsi="Arial" w:cs="Arial"/>
                <w:sz w:val="20"/>
              </w:rPr>
            </w:pPr>
          </w:p>
        </w:tc>
        <w:tc>
          <w:tcPr>
            <w:tcW w:w="897" w:type="pct"/>
            <w:vAlign w:val="center"/>
          </w:tcPr>
          <w:p w:rsidR="004F491A" w:rsidRPr="009349F7" w:rsidRDefault="004F491A" w:rsidP="00B16D0E">
            <w:pPr>
              <w:pStyle w:val="TableParagraph"/>
              <w:spacing w:before="120"/>
              <w:jc w:val="center"/>
              <w:rPr>
                <w:rFonts w:ascii="Arial" w:hAnsi="Arial" w:cs="Arial"/>
                <w:sz w:val="20"/>
              </w:rPr>
            </w:pPr>
          </w:p>
        </w:tc>
      </w:tr>
      <w:tr w:rsidR="004F491A" w:rsidRPr="009349F7">
        <w:tc>
          <w:tcPr>
            <w:tcW w:w="37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2</w:t>
            </w:r>
          </w:p>
        </w:tc>
        <w:tc>
          <w:tcPr>
            <w:tcW w:w="1556" w:type="pct"/>
            <w:vAlign w:val="center"/>
          </w:tcPr>
          <w:p w:rsidR="004F491A" w:rsidRPr="009349F7" w:rsidRDefault="004F491A" w:rsidP="00E24414">
            <w:pPr>
              <w:pStyle w:val="TableParagraph"/>
              <w:spacing w:before="120"/>
              <w:rPr>
                <w:rFonts w:ascii="Arial" w:hAnsi="Arial" w:cs="Arial"/>
                <w:sz w:val="20"/>
              </w:rPr>
            </w:pPr>
            <w:r w:rsidRPr="009349F7">
              <w:rPr>
                <w:rFonts w:ascii="Arial" w:hAnsi="Arial" w:cs="Arial"/>
                <w:sz w:val="20"/>
              </w:rPr>
              <w:t>Cải tạo, nâng cấp ga Diêu Trì thành ga tổng hợp</w:t>
            </w:r>
            <w:r w:rsidR="00757E79" w:rsidRPr="009349F7">
              <w:rPr>
                <w:rFonts w:ascii="Arial" w:hAnsi="Arial" w:cs="Arial"/>
                <w:sz w:val="20"/>
              </w:rPr>
              <w:t xml:space="preserve"> </w:t>
            </w:r>
            <w:r w:rsidRPr="009349F7">
              <w:rPr>
                <w:rFonts w:ascii="Arial" w:hAnsi="Arial" w:cs="Arial"/>
                <w:sz w:val="20"/>
              </w:rPr>
              <w:t>Quy Nhơn</w:t>
            </w:r>
          </w:p>
        </w:tc>
        <w:tc>
          <w:tcPr>
            <w:tcW w:w="499" w:type="pct"/>
            <w:vAlign w:val="center"/>
          </w:tcPr>
          <w:p w:rsidR="004F491A" w:rsidRPr="009349F7" w:rsidRDefault="004F491A" w:rsidP="00B16D0E">
            <w:pPr>
              <w:pStyle w:val="TableParagraph"/>
              <w:spacing w:before="120"/>
              <w:jc w:val="center"/>
              <w:rPr>
                <w:rFonts w:ascii="Arial" w:hAnsi="Arial" w:cs="Arial"/>
                <w:sz w:val="20"/>
              </w:rPr>
            </w:pPr>
          </w:p>
        </w:tc>
        <w:tc>
          <w:tcPr>
            <w:tcW w:w="527" w:type="pct"/>
            <w:vAlign w:val="center"/>
          </w:tcPr>
          <w:p w:rsidR="004F491A" w:rsidRPr="009349F7" w:rsidRDefault="004F491A" w:rsidP="00B16D0E">
            <w:pPr>
              <w:pStyle w:val="TableParagraph"/>
              <w:spacing w:before="120"/>
              <w:jc w:val="center"/>
              <w:rPr>
                <w:rFonts w:ascii="Arial" w:hAnsi="Arial" w:cs="Arial"/>
                <w:sz w:val="20"/>
              </w:rPr>
            </w:pPr>
          </w:p>
        </w:tc>
        <w:tc>
          <w:tcPr>
            <w:tcW w:w="341" w:type="pct"/>
            <w:vAlign w:val="center"/>
          </w:tcPr>
          <w:p w:rsidR="004F491A" w:rsidRPr="009349F7" w:rsidRDefault="004F491A" w:rsidP="00B16D0E">
            <w:pPr>
              <w:pStyle w:val="TableParagraph"/>
              <w:spacing w:before="120"/>
              <w:jc w:val="center"/>
              <w:rPr>
                <w:rFonts w:ascii="Arial" w:hAnsi="Arial" w:cs="Arial"/>
                <w:sz w:val="20"/>
              </w:rPr>
            </w:pPr>
          </w:p>
        </w:tc>
        <w:tc>
          <w:tcPr>
            <w:tcW w:w="803"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Theo quy hoạch</w:t>
            </w:r>
          </w:p>
        </w:tc>
        <w:tc>
          <w:tcPr>
            <w:tcW w:w="897" w:type="pct"/>
            <w:vAlign w:val="center"/>
          </w:tcPr>
          <w:p w:rsidR="004F491A" w:rsidRPr="009349F7" w:rsidRDefault="004F491A" w:rsidP="00B16D0E">
            <w:pPr>
              <w:pStyle w:val="TableParagraph"/>
              <w:spacing w:before="120"/>
              <w:jc w:val="center"/>
              <w:rPr>
                <w:rFonts w:ascii="Arial" w:hAnsi="Arial" w:cs="Arial"/>
                <w:sz w:val="20"/>
              </w:rPr>
            </w:pPr>
            <w:r w:rsidRPr="009349F7">
              <w:rPr>
                <w:rFonts w:ascii="Arial" w:hAnsi="Arial" w:cs="Arial"/>
                <w:sz w:val="20"/>
              </w:rPr>
              <w:t>Quyết định số 1672/</w:t>
            </w:r>
            <w:r w:rsidR="0099698B">
              <w:rPr>
                <w:rFonts w:ascii="Arial" w:hAnsi="Arial" w:cs="Arial"/>
                <w:sz w:val="20"/>
              </w:rPr>
              <w:t>QĐ-</w:t>
            </w:r>
            <w:r w:rsidRPr="009349F7">
              <w:rPr>
                <w:rFonts w:ascii="Arial" w:hAnsi="Arial" w:cs="Arial"/>
                <w:sz w:val="20"/>
              </w:rPr>
              <w:t>TTg ngày 30/11/2018</w:t>
            </w:r>
          </w:p>
        </w:tc>
      </w:tr>
    </w:tbl>
    <w:p w:rsidR="003370ED" w:rsidRPr="00594E7C" w:rsidRDefault="003370ED" w:rsidP="009349F7">
      <w:pPr>
        <w:spacing w:before="120"/>
        <w:rPr>
          <w:rFonts w:ascii="Arial" w:hAnsi="Arial" w:cs="Arial"/>
          <w:sz w:val="20"/>
        </w:rPr>
      </w:pPr>
    </w:p>
    <w:p w:rsidR="004F491A" w:rsidRPr="009349F7" w:rsidRDefault="004F491A" w:rsidP="00BF24B5">
      <w:pPr>
        <w:spacing w:before="120"/>
        <w:jc w:val="center"/>
        <w:rPr>
          <w:rFonts w:ascii="Arial" w:hAnsi="Arial" w:cs="Arial"/>
          <w:b/>
          <w:sz w:val="20"/>
        </w:rPr>
      </w:pPr>
      <w:r w:rsidRPr="009349F7">
        <w:rPr>
          <w:rFonts w:ascii="Arial" w:hAnsi="Arial" w:cs="Arial"/>
          <w:b/>
          <w:sz w:val="20"/>
        </w:rPr>
        <w:t>DANH MỤC TRANG THIẾT BỊ HIỆN CÓ GIAO CÁC CƠ QUAN, ĐƠN VỊ QUẢN LÝ</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1"/>
        <w:gridCol w:w="2497"/>
        <w:gridCol w:w="607"/>
        <w:gridCol w:w="915"/>
        <w:gridCol w:w="1003"/>
        <w:gridCol w:w="728"/>
        <w:gridCol w:w="819"/>
        <w:gridCol w:w="636"/>
        <w:gridCol w:w="636"/>
        <w:gridCol w:w="819"/>
      </w:tblGrid>
      <w:tr w:rsidR="004F491A" w:rsidRPr="009349F7">
        <w:tc>
          <w:tcPr>
            <w:tcW w:w="231" w:type="pct"/>
            <w:vMerge w:val="restart"/>
            <w:vAlign w:val="center"/>
          </w:tcPr>
          <w:p w:rsidR="004F491A" w:rsidRPr="009349F7" w:rsidRDefault="004F491A" w:rsidP="001E2742">
            <w:pPr>
              <w:pStyle w:val="TableParagraph"/>
              <w:spacing w:before="120"/>
              <w:jc w:val="center"/>
              <w:rPr>
                <w:rFonts w:ascii="Arial" w:hAnsi="Arial" w:cs="Arial"/>
                <w:b/>
                <w:sz w:val="20"/>
              </w:rPr>
            </w:pPr>
            <w:r w:rsidRPr="009349F7">
              <w:rPr>
                <w:rFonts w:ascii="Arial" w:hAnsi="Arial" w:cs="Arial"/>
                <w:b/>
                <w:sz w:val="20"/>
              </w:rPr>
              <w:t>TT</w:t>
            </w:r>
          </w:p>
        </w:tc>
        <w:tc>
          <w:tcPr>
            <w:tcW w:w="1375" w:type="pct"/>
            <w:vMerge w:val="restart"/>
            <w:vAlign w:val="center"/>
          </w:tcPr>
          <w:p w:rsidR="004F491A" w:rsidRPr="009349F7" w:rsidRDefault="004F491A" w:rsidP="001E2742">
            <w:pPr>
              <w:pStyle w:val="TableParagraph"/>
              <w:spacing w:before="120"/>
              <w:jc w:val="center"/>
              <w:rPr>
                <w:rFonts w:ascii="Arial" w:hAnsi="Arial" w:cs="Arial"/>
                <w:b/>
                <w:sz w:val="20"/>
              </w:rPr>
            </w:pPr>
            <w:r w:rsidRPr="009349F7">
              <w:rPr>
                <w:rFonts w:ascii="Arial" w:hAnsi="Arial" w:cs="Arial"/>
                <w:b/>
                <w:sz w:val="20"/>
              </w:rPr>
              <w:t>Trang thiết bị</w:t>
            </w:r>
          </w:p>
        </w:tc>
        <w:tc>
          <w:tcPr>
            <w:tcW w:w="334" w:type="pct"/>
            <w:vMerge w:val="restart"/>
            <w:vAlign w:val="center"/>
          </w:tcPr>
          <w:p w:rsidR="004F491A" w:rsidRPr="009349F7" w:rsidRDefault="004F491A" w:rsidP="001E2742">
            <w:pPr>
              <w:pStyle w:val="TableParagraph"/>
              <w:spacing w:before="120"/>
              <w:jc w:val="center"/>
              <w:rPr>
                <w:rFonts w:ascii="Arial" w:hAnsi="Arial" w:cs="Arial"/>
                <w:b/>
                <w:sz w:val="20"/>
              </w:rPr>
            </w:pPr>
            <w:r w:rsidRPr="009349F7">
              <w:rPr>
                <w:rFonts w:ascii="Arial" w:hAnsi="Arial" w:cs="Arial"/>
                <w:b/>
                <w:sz w:val="20"/>
              </w:rPr>
              <w:t>Đơn vị tính</w:t>
            </w:r>
          </w:p>
        </w:tc>
        <w:tc>
          <w:tcPr>
            <w:tcW w:w="504" w:type="pct"/>
            <w:vMerge w:val="restart"/>
            <w:vAlign w:val="center"/>
          </w:tcPr>
          <w:p w:rsidR="004F491A" w:rsidRPr="009349F7" w:rsidRDefault="004F491A" w:rsidP="001E2742">
            <w:pPr>
              <w:pStyle w:val="TableParagraph"/>
              <w:spacing w:before="120"/>
              <w:jc w:val="center"/>
              <w:rPr>
                <w:rFonts w:ascii="Arial" w:hAnsi="Arial" w:cs="Arial"/>
                <w:b/>
                <w:sz w:val="20"/>
              </w:rPr>
            </w:pPr>
            <w:r w:rsidRPr="009349F7">
              <w:rPr>
                <w:rFonts w:ascii="Arial" w:hAnsi="Arial" w:cs="Arial"/>
                <w:b/>
                <w:sz w:val="20"/>
              </w:rPr>
              <w:t>Nguồn</w:t>
            </w:r>
          </w:p>
        </w:tc>
        <w:tc>
          <w:tcPr>
            <w:tcW w:w="2555" w:type="pct"/>
            <w:gridSpan w:val="6"/>
            <w:vAlign w:val="center"/>
          </w:tcPr>
          <w:p w:rsidR="004F491A" w:rsidRPr="009349F7" w:rsidRDefault="004F491A" w:rsidP="001E2742">
            <w:pPr>
              <w:pStyle w:val="TableParagraph"/>
              <w:spacing w:before="120"/>
              <w:jc w:val="center"/>
              <w:rPr>
                <w:rFonts w:ascii="Arial" w:hAnsi="Arial" w:cs="Arial"/>
                <w:b/>
                <w:sz w:val="20"/>
              </w:rPr>
            </w:pPr>
            <w:r w:rsidRPr="009349F7">
              <w:rPr>
                <w:rFonts w:ascii="Arial" w:hAnsi="Arial" w:cs="Arial"/>
                <w:b/>
                <w:sz w:val="20"/>
              </w:rPr>
              <w:t>THỰC LỰC</w:t>
            </w:r>
          </w:p>
        </w:tc>
      </w:tr>
      <w:tr w:rsidR="004F491A" w:rsidRPr="009349F7">
        <w:tc>
          <w:tcPr>
            <w:tcW w:w="231" w:type="pct"/>
            <w:vMerge/>
            <w:vAlign w:val="center"/>
          </w:tcPr>
          <w:p w:rsidR="004F491A" w:rsidRPr="009349F7" w:rsidRDefault="004F491A" w:rsidP="001E2742">
            <w:pPr>
              <w:spacing w:before="120"/>
              <w:jc w:val="center"/>
              <w:rPr>
                <w:rFonts w:ascii="Arial" w:hAnsi="Arial" w:cs="Arial"/>
                <w:sz w:val="20"/>
                <w:szCs w:val="2"/>
              </w:rPr>
            </w:pPr>
          </w:p>
        </w:tc>
        <w:tc>
          <w:tcPr>
            <w:tcW w:w="1375" w:type="pct"/>
            <w:vMerge/>
            <w:vAlign w:val="center"/>
          </w:tcPr>
          <w:p w:rsidR="004F491A" w:rsidRPr="009349F7" w:rsidRDefault="004F491A" w:rsidP="001E2742">
            <w:pPr>
              <w:spacing w:before="120"/>
              <w:jc w:val="center"/>
              <w:rPr>
                <w:rFonts w:ascii="Arial" w:hAnsi="Arial" w:cs="Arial"/>
                <w:sz w:val="20"/>
                <w:szCs w:val="2"/>
              </w:rPr>
            </w:pPr>
          </w:p>
        </w:tc>
        <w:tc>
          <w:tcPr>
            <w:tcW w:w="334" w:type="pct"/>
            <w:vMerge/>
            <w:vAlign w:val="center"/>
          </w:tcPr>
          <w:p w:rsidR="004F491A" w:rsidRPr="009349F7" w:rsidRDefault="004F491A" w:rsidP="001E2742">
            <w:pPr>
              <w:spacing w:before="120"/>
              <w:jc w:val="center"/>
              <w:rPr>
                <w:rFonts w:ascii="Arial" w:hAnsi="Arial" w:cs="Arial"/>
                <w:sz w:val="20"/>
                <w:szCs w:val="2"/>
              </w:rPr>
            </w:pPr>
          </w:p>
        </w:tc>
        <w:tc>
          <w:tcPr>
            <w:tcW w:w="504" w:type="pct"/>
            <w:vMerge/>
            <w:vAlign w:val="center"/>
          </w:tcPr>
          <w:p w:rsidR="004F491A" w:rsidRPr="009349F7" w:rsidRDefault="004F491A" w:rsidP="001E2742">
            <w:pPr>
              <w:spacing w:before="120"/>
              <w:jc w:val="center"/>
              <w:rPr>
                <w:rFonts w:ascii="Arial" w:hAnsi="Arial" w:cs="Arial"/>
                <w:sz w:val="20"/>
                <w:szCs w:val="2"/>
              </w:rPr>
            </w:pPr>
          </w:p>
        </w:tc>
        <w:tc>
          <w:tcPr>
            <w:tcW w:w="552" w:type="pct"/>
            <w:vMerge w:val="restart"/>
            <w:vAlign w:val="center"/>
          </w:tcPr>
          <w:p w:rsidR="004F491A" w:rsidRPr="009349F7" w:rsidRDefault="004F491A" w:rsidP="001E2742">
            <w:pPr>
              <w:pStyle w:val="TableParagraph"/>
              <w:spacing w:before="120"/>
              <w:jc w:val="center"/>
              <w:rPr>
                <w:rFonts w:ascii="Arial" w:hAnsi="Arial" w:cs="Arial"/>
                <w:b/>
                <w:sz w:val="20"/>
              </w:rPr>
            </w:pPr>
            <w:r w:rsidRPr="009349F7">
              <w:rPr>
                <w:rFonts w:ascii="Arial" w:hAnsi="Arial" w:cs="Arial"/>
                <w:b/>
                <w:sz w:val="20"/>
              </w:rPr>
              <w:t>Thời điểm 01/1/2020</w:t>
            </w:r>
          </w:p>
        </w:tc>
        <w:tc>
          <w:tcPr>
            <w:tcW w:w="2003" w:type="pct"/>
            <w:gridSpan w:val="5"/>
            <w:vAlign w:val="center"/>
          </w:tcPr>
          <w:p w:rsidR="004F491A" w:rsidRPr="009349F7" w:rsidRDefault="004F491A" w:rsidP="001E2742">
            <w:pPr>
              <w:pStyle w:val="TableParagraph"/>
              <w:spacing w:before="120"/>
              <w:jc w:val="center"/>
              <w:rPr>
                <w:rFonts w:ascii="Arial" w:hAnsi="Arial" w:cs="Arial"/>
                <w:b/>
                <w:sz w:val="20"/>
              </w:rPr>
            </w:pPr>
            <w:r w:rsidRPr="009349F7">
              <w:rPr>
                <w:rFonts w:ascii="Arial" w:hAnsi="Arial" w:cs="Arial"/>
                <w:b/>
                <w:sz w:val="20"/>
              </w:rPr>
              <w:t>Phân cấp chất l</w:t>
            </w:r>
            <w:r w:rsidR="001D7584" w:rsidRPr="009349F7">
              <w:rPr>
                <w:rFonts w:ascii="Arial" w:hAnsi="Arial" w:cs="Arial"/>
                <w:b/>
                <w:sz w:val="20"/>
              </w:rPr>
              <w:t>ư</w:t>
            </w:r>
            <w:r w:rsidRPr="009349F7">
              <w:rPr>
                <w:rFonts w:ascii="Arial" w:hAnsi="Arial" w:cs="Arial"/>
                <w:b/>
                <w:sz w:val="20"/>
              </w:rPr>
              <w:t>ợng</w:t>
            </w:r>
          </w:p>
        </w:tc>
      </w:tr>
      <w:tr w:rsidR="004F491A" w:rsidRPr="009349F7">
        <w:tc>
          <w:tcPr>
            <w:tcW w:w="231" w:type="pct"/>
            <w:vMerge/>
            <w:vAlign w:val="center"/>
          </w:tcPr>
          <w:p w:rsidR="004F491A" w:rsidRPr="009349F7" w:rsidRDefault="004F491A" w:rsidP="001E2742">
            <w:pPr>
              <w:spacing w:before="120"/>
              <w:jc w:val="center"/>
              <w:rPr>
                <w:rFonts w:ascii="Arial" w:hAnsi="Arial" w:cs="Arial"/>
                <w:sz w:val="20"/>
                <w:szCs w:val="2"/>
              </w:rPr>
            </w:pPr>
          </w:p>
        </w:tc>
        <w:tc>
          <w:tcPr>
            <w:tcW w:w="1375" w:type="pct"/>
            <w:vMerge/>
            <w:vAlign w:val="center"/>
          </w:tcPr>
          <w:p w:rsidR="004F491A" w:rsidRPr="009349F7" w:rsidRDefault="004F491A" w:rsidP="001E2742">
            <w:pPr>
              <w:spacing w:before="120"/>
              <w:jc w:val="center"/>
              <w:rPr>
                <w:rFonts w:ascii="Arial" w:hAnsi="Arial" w:cs="Arial"/>
                <w:sz w:val="20"/>
                <w:szCs w:val="2"/>
              </w:rPr>
            </w:pPr>
          </w:p>
        </w:tc>
        <w:tc>
          <w:tcPr>
            <w:tcW w:w="334" w:type="pct"/>
            <w:vMerge/>
            <w:vAlign w:val="center"/>
          </w:tcPr>
          <w:p w:rsidR="004F491A" w:rsidRPr="009349F7" w:rsidRDefault="004F491A" w:rsidP="001E2742">
            <w:pPr>
              <w:spacing w:before="120"/>
              <w:jc w:val="center"/>
              <w:rPr>
                <w:rFonts w:ascii="Arial" w:hAnsi="Arial" w:cs="Arial"/>
                <w:sz w:val="20"/>
                <w:szCs w:val="2"/>
              </w:rPr>
            </w:pPr>
          </w:p>
        </w:tc>
        <w:tc>
          <w:tcPr>
            <w:tcW w:w="504" w:type="pct"/>
            <w:vMerge/>
            <w:vAlign w:val="center"/>
          </w:tcPr>
          <w:p w:rsidR="004F491A" w:rsidRPr="009349F7" w:rsidRDefault="004F491A" w:rsidP="001E2742">
            <w:pPr>
              <w:spacing w:before="120"/>
              <w:jc w:val="center"/>
              <w:rPr>
                <w:rFonts w:ascii="Arial" w:hAnsi="Arial" w:cs="Arial"/>
                <w:sz w:val="20"/>
                <w:szCs w:val="2"/>
              </w:rPr>
            </w:pPr>
          </w:p>
        </w:tc>
        <w:tc>
          <w:tcPr>
            <w:tcW w:w="552" w:type="pct"/>
            <w:vMerge/>
            <w:vAlign w:val="center"/>
          </w:tcPr>
          <w:p w:rsidR="004F491A" w:rsidRPr="009349F7" w:rsidRDefault="004F491A" w:rsidP="001E2742">
            <w:pPr>
              <w:spacing w:before="120"/>
              <w:jc w:val="center"/>
              <w:rPr>
                <w:rFonts w:ascii="Arial" w:hAnsi="Arial" w:cs="Arial"/>
                <w:sz w:val="20"/>
                <w:szCs w:val="2"/>
              </w:rPr>
            </w:pPr>
          </w:p>
        </w:tc>
        <w:tc>
          <w:tcPr>
            <w:tcW w:w="401" w:type="pct"/>
            <w:vAlign w:val="center"/>
          </w:tcPr>
          <w:p w:rsidR="004F491A" w:rsidRPr="009349F7" w:rsidRDefault="004F491A" w:rsidP="001E2742">
            <w:pPr>
              <w:pStyle w:val="TableParagraph"/>
              <w:spacing w:before="120"/>
              <w:jc w:val="center"/>
              <w:rPr>
                <w:rFonts w:ascii="Arial" w:hAnsi="Arial" w:cs="Arial"/>
                <w:b/>
                <w:sz w:val="20"/>
              </w:rPr>
            </w:pPr>
            <w:r w:rsidRPr="009349F7">
              <w:rPr>
                <w:rFonts w:ascii="Arial" w:hAnsi="Arial" w:cs="Arial"/>
                <w:b/>
                <w:sz w:val="20"/>
              </w:rPr>
              <w:t>1</w:t>
            </w:r>
          </w:p>
        </w:tc>
        <w:tc>
          <w:tcPr>
            <w:tcW w:w="451" w:type="pct"/>
            <w:vAlign w:val="center"/>
          </w:tcPr>
          <w:p w:rsidR="004F491A" w:rsidRPr="009349F7" w:rsidRDefault="004F491A" w:rsidP="001E2742">
            <w:pPr>
              <w:pStyle w:val="TableParagraph"/>
              <w:spacing w:before="120"/>
              <w:jc w:val="center"/>
              <w:rPr>
                <w:rFonts w:ascii="Arial" w:hAnsi="Arial" w:cs="Arial"/>
                <w:b/>
                <w:sz w:val="20"/>
              </w:rPr>
            </w:pPr>
            <w:r w:rsidRPr="009349F7">
              <w:rPr>
                <w:rFonts w:ascii="Arial" w:hAnsi="Arial" w:cs="Arial"/>
                <w:b/>
                <w:sz w:val="20"/>
              </w:rPr>
              <w:t>2</w:t>
            </w:r>
          </w:p>
        </w:tc>
        <w:tc>
          <w:tcPr>
            <w:tcW w:w="350" w:type="pct"/>
            <w:vAlign w:val="center"/>
          </w:tcPr>
          <w:p w:rsidR="004F491A" w:rsidRPr="009349F7" w:rsidRDefault="004F491A" w:rsidP="001E2742">
            <w:pPr>
              <w:pStyle w:val="TableParagraph"/>
              <w:spacing w:before="120"/>
              <w:jc w:val="center"/>
              <w:rPr>
                <w:rFonts w:ascii="Arial" w:hAnsi="Arial" w:cs="Arial"/>
                <w:b/>
                <w:sz w:val="20"/>
              </w:rPr>
            </w:pPr>
            <w:r w:rsidRPr="009349F7">
              <w:rPr>
                <w:rFonts w:ascii="Arial" w:hAnsi="Arial" w:cs="Arial"/>
                <w:b/>
                <w:sz w:val="20"/>
              </w:rPr>
              <w:t>3</w:t>
            </w:r>
          </w:p>
        </w:tc>
        <w:tc>
          <w:tcPr>
            <w:tcW w:w="350" w:type="pct"/>
            <w:vAlign w:val="center"/>
          </w:tcPr>
          <w:p w:rsidR="004F491A" w:rsidRPr="009349F7" w:rsidRDefault="004F491A" w:rsidP="001E2742">
            <w:pPr>
              <w:pStyle w:val="TableParagraph"/>
              <w:spacing w:before="120"/>
              <w:jc w:val="center"/>
              <w:rPr>
                <w:rFonts w:ascii="Arial" w:hAnsi="Arial" w:cs="Arial"/>
                <w:b/>
                <w:sz w:val="20"/>
              </w:rPr>
            </w:pPr>
            <w:r w:rsidRPr="009349F7">
              <w:rPr>
                <w:rFonts w:ascii="Arial" w:hAnsi="Arial" w:cs="Arial"/>
                <w:b/>
                <w:sz w:val="20"/>
              </w:rPr>
              <w:t>4</w:t>
            </w:r>
          </w:p>
        </w:tc>
        <w:tc>
          <w:tcPr>
            <w:tcW w:w="451" w:type="pct"/>
            <w:vAlign w:val="center"/>
          </w:tcPr>
          <w:p w:rsidR="004F491A" w:rsidRPr="009349F7" w:rsidRDefault="004F491A" w:rsidP="001E2742">
            <w:pPr>
              <w:pStyle w:val="TableParagraph"/>
              <w:spacing w:before="120"/>
              <w:jc w:val="center"/>
              <w:rPr>
                <w:rFonts w:ascii="Arial" w:hAnsi="Arial" w:cs="Arial"/>
                <w:b/>
                <w:sz w:val="20"/>
              </w:rPr>
            </w:pPr>
            <w:r w:rsidRPr="009349F7">
              <w:rPr>
                <w:rFonts w:ascii="Arial" w:hAnsi="Arial" w:cs="Arial"/>
                <w:b/>
                <w:sz w:val="20"/>
              </w:rPr>
              <w:t>5</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I</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sz w:val="20"/>
              </w:rPr>
              <w:t>BẢNG TỔNG HỢP</w:t>
            </w:r>
            <w:r w:rsidR="0093408F" w:rsidRPr="009349F7">
              <w:rPr>
                <w:rFonts w:ascii="Arial" w:hAnsi="Arial" w:cs="Arial"/>
                <w:b/>
                <w:sz w:val="20"/>
              </w:rPr>
              <w:t xml:space="preserve"> </w:t>
            </w:r>
            <w:r w:rsidRPr="009349F7">
              <w:rPr>
                <w:rFonts w:ascii="Arial" w:hAnsi="Arial" w:cs="Arial"/>
                <w:b/>
                <w:i/>
                <w:sz w:val="20"/>
              </w:rPr>
              <w:t>(Toàn Tỉnh)</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Xe cứu hộ các loại</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MS</w:t>
            </w: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6</w:t>
            </w:r>
          </w:p>
        </w:tc>
        <w:tc>
          <w:tcPr>
            <w:tcW w:w="40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6</w:t>
            </w: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Tàu các loại</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6</w:t>
            </w:r>
          </w:p>
        </w:tc>
        <w:tc>
          <w:tcPr>
            <w:tcW w:w="40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Tàu Tuần tra</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BTL</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Tàu Trinh sát</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Chiêc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BTL</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Tàu TKCN</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Cảng vụ</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Tàu công vụ</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Cảng vụ</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3</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Xuồng các loại</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466</w:t>
            </w:r>
          </w:p>
        </w:tc>
        <w:tc>
          <w:tcPr>
            <w:tcW w:w="40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ST - 1200</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BTL</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ST - 750</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 BTL</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ST - 660</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9</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ST - 450</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CHCN CN76</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vượt sông nhẹ</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QK5</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cao tốc MS - 50S</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BTL</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CQ</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BTL</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ST 4200 động cơ 40 CV</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Compozit</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nhôm cá nhân</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Crum</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QS tỉnh</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máy nhựa</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DA CRSD</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cao su chèo tay</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widowControl/>
              <w:autoSpaceDE/>
              <w:autoSpaceDN/>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các loại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417</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35</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374</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4</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Ca nô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63</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Ca nô 600 CV</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Chiêc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Ca nô 260 CV</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Ca nô 120 CV</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Ca nô 100 CV</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Ca nô 90 CV</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Ca nô 85 CV</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11</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11</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Ca nô 40 CV</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14</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14</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Ca nô 25 CV</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Ca nô các loại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27</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18</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5</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Nhà bạt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592</w:t>
            </w:r>
          </w:p>
        </w:tc>
        <w:tc>
          <w:tcPr>
            <w:tcW w:w="40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16,5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 Bộ YT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280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91</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137</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19</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11</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22</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24,75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201</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35</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28</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19</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27</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60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61</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17</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17</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các loại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 Bộ CA, 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9</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19</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6</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Phao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áo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 QK, BTL, 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16.947</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7.279</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5.249</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2.170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154</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2.093</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tròn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 QK, BTL, 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13.859</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6.683</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3.866</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1.106</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286</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1.918</w:t>
            </w:r>
          </w:p>
        </w:tc>
      </w:tr>
      <w:tr w:rsidR="004F491A" w:rsidRPr="009349F7">
        <w:tc>
          <w:tcPr>
            <w:tcW w:w="231" w:type="pct"/>
            <w:vAlign w:val="center"/>
          </w:tcPr>
          <w:p w:rsidR="004F491A" w:rsidRPr="009349F7" w:rsidRDefault="004F491A" w:rsidP="00BE7E03">
            <w:pPr>
              <w:widowControl/>
              <w:autoSpaceDE/>
              <w:autoSpaceDN/>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bè</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 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153</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78</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38</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27</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lastRenderedPageBreak/>
              <w:t>7</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Trang thiết bị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phát điện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110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35</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bơm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16</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bơm công suất cao</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Chiêc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BQP</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cưa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38</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15</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khoan cắt bê tông</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Đèn pin</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162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67</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64</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18</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Loa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110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29</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38</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17</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cắt cành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Thiết bị bắn dây mồi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BTL, QK5</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Pháo tín hiệu dù</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Quả</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BTL</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100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100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Imarsat</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Bao cát</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64.658</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64.658</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Quần áo mưa</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517</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517</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Ủng</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Đôi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27</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27</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Mũ bảo hộ</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55</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Đèn cứu hộ</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Túi vượt sông</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Đèn nháy cứu hộ</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QK5</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21</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11</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Thiết bị chữa cháy</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QK5</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Xe cứu hộ, chữa cháy</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widowControl/>
              <w:autoSpaceDE/>
              <w:autoSpaceDN/>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Thiết bị khoan cắt</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cắt thực bì</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QK5</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Tấm hút dầu</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Kiện</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QK5, 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90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Cuộn thấm dầu</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Cuộn</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Xơ bông thấm hút dầu</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Kiện</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Chất thấm và phân hủy sinh học dầu</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Bao</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Vợt lưới thu gom rác thải nhiễm dầu</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Bao đựng chất thải nguy hại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Bộ quần áo ƯPSCTD</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Ô tô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342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185</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156</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p>
        </w:tc>
        <w:tc>
          <w:tcPr>
            <w:tcW w:w="40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II</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CÁC CƠ QUAN, ĐƠN VỊ QUẢN LÝ</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i/>
                <w:sz w:val="20"/>
              </w:rPr>
            </w:pPr>
            <w:r w:rsidRPr="009349F7">
              <w:rPr>
                <w:rFonts w:ascii="Arial" w:hAnsi="Arial" w:cs="Arial"/>
                <w:b/>
                <w:i/>
                <w:sz w:val="20"/>
              </w:rPr>
              <w:t>1</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Bộ đội Biên phòng</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1.1</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Tàu các loại</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Tàu Tuần tra</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BTL</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Tàu Trinh sát</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BTL</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1.2</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Ca nô các loại</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ST - 660</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BTL</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ST - 750</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UBND tỉnh, BTL</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ST - 1200</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BTL</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cao tốc MS - 50S</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BTL</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CQ</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BTL</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1.3</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Nhà bạt các loại</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16,5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UBND tỉnh</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22</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24,75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UBND tỉnh, BTL</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19</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19</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60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BTL</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1.4</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Phao các loại</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áo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UBND tỉnh, BTL</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960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450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100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260</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150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tròn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Chiêc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UBND tỉnh, BTL</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1.350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500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170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480</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bè</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UBND tỉnh, BTL</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19</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9</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1.5</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Trang thiết bị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Thiết bị bắn dây mồi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BTL</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Pháo tín hiệu dù</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Quả</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BTL</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100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100</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Thiết bị chữa cháy</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BTL, 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i/>
                <w:sz w:val="20"/>
              </w:rPr>
            </w:pPr>
            <w:r w:rsidRPr="009349F7">
              <w:rPr>
                <w:rFonts w:ascii="Arial" w:hAnsi="Arial" w:cs="Arial"/>
                <w:b/>
                <w:i/>
                <w:sz w:val="20"/>
              </w:rPr>
              <w:t>2</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Điện lực Bình Định</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i/>
                <w:sz w:val="20"/>
              </w:rPr>
            </w:pPr>
            <w:r w:rsidRPr="009349F7">
              <w:rPr>
                <w:rFonts w:ascii="Arial" w:hAnsi="Arial" w:cs="Arial"/>
                <w:i/>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2.1</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Xuồng nhôm cá nhân</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MS</w:t>
            </w: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3</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3</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2.2</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Phao áo cứu sinh</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MS</w:t>
            </w: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126</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126</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2.3</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Nhà bạt 16,5 m2</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Bộ</w:t>
            </w:r>
          </w:p>
        </w:tc>
        <w:tc>
          <w:tcPr>
            <w:tcW w:w="50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UBQG</w:t>
            </w: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w:t>
            </w:r>
          </w:p>
        </w:tc>
        <w:tc>
          <w:tcPr>
            <w:tcW w:w="40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2.4</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Máy phát điện các loại</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MS</w:t>
            </w: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33</w:t>
            </w:r>
          </w:p>
        </w:tc>
        <w:tc>
          <w:tcPr>
            <w:tcW w:w="40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5</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27</w:t>
            </w: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phát điện 5kW</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27</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27</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phát điện 10kW</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phát điện 30kW</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2.5</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Trang thiết bị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cắt cành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i/>
                <w:sz w:val="20"/>
              </w:rPr>
            </w:pPr>
            <w:r w:rsidRPr="009349F7">
              <w:rPr>
                <w:rFonts w:ascii="Arial" w:hAnsi="Arial" w:cs="Arial"/>
                <w:b/>
                <w:i/>
                <w:sz w:val="20"/>
              </w:rPr>
              <w:t>3</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Viễn thông Bình Định</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i/>
                <w:sz w:val="20"/>
              </w:rPr>
            </w:pPr>
            <w:r w:rsidRPr="009349F7">
              <w:rPr>
                <w:rFonts w:ascii="Arial" w:hAnsi="Arial" w:cs="Arial"/>
                <w:i/>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bè</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Imarsat</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i/>
                <w:sz w:val="20"/>
              </w:rPr>
            </w:pPr>
            <w:r w:rsidRPr="009349F7">
              <w:rPr>
                <w:rFonts w:ascii="Arial" w:hAnsi="Arial" w:cs="Arial"/>
                <w:b/>
                <w:i/>
                <w:sz w:val="20"/>
              </w:rPr>
              <w:t>4</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Sở Y tế</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i/>
                <w:sz w:val="20"/>
              </w:rPr>
            </w:pPr>
            <w:r w:rsidRPr="009349F7">
              <w:rPr>
                <w:rFonts w:ascii="Arial" w:hAnsi="Arial" w:cs="Arial"/>
                <w:i/>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áo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YT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1.004</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477</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213</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307</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14</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tròn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Chiêc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YT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191</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134</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18</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39</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bè</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YT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Cáng phao nổi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YT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16,5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YT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11</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i/>
                <w:sz w:val="20"/>
              </w:rPr>
            </w:pPr>
            <w:r w:rsidRPr="009349F7">
              <w:rPr>
                <w:rFonts w:ascii="Arial" w:hAnsi="Arial" w:cs="Arial"/>
                <w:b/>
                <w:i/>
                <w:sz w:val="20"/>
              </w:rPr>
              <w:t>5</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Cảng vụ Quy Nhơn</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i/>
                <w:sz w:val="20"/>
              </w:rPr>
            </w:pPr>
            <w:r w:rsidRPr="009349F7">
              <w:rPr>
                <w:rFonts w:ascii="Arial" w:hAnsi="Arial" w:cs="Arial"/>
                <w:i/>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5.1</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Tàu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Tàu công vụ</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5.2</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Nhà bạt 16,5 m2</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Bộ</w:t>
            </w:r>
          </w:p>
        </w:tc>
        <w:tc>
          <w:tcPr>
            <w:tcW w:w="50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UBQG</w:t>
            </w: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w:t>
            </w:r>
          </w:p>
        </w:tc>
        <w:tc>
          <w:tcPr>
            <w:tcW w:w="40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i/>
                <w:sz w:val="20"/>
              </w:rPr>
            </w:pPr>
            <w:r w:rsidRPr="009349F7">
              <w:rPr>
                <w:rFonts w:ascii="Arial" w:hAnsi="Arial" w:cs="Arial"/>
                <w:b/>
                <w:i/>
                <w:sz w:val="20"/>
              </w:rPr>
              <w:t>6</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Sở Giáo dục và Đào tạo</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i/>
                <w:sz w:val="20"/>
              </w:rPr>
            </w:pPr>
            <w:r w:rsidRPr="009349F7">
              <w:rPr>
                <w:rFonts w:ascii="Arial" w:hAnsi="Arial" w:cs="Arial"/>
                <w:i/>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phát điện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bơm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Đèn pin</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Loa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i/>
                <w:sz w:val="20"/>
              </w:rPr>
            </w:pPr>
            <w:r w:rsidRPr="009349F7">
              <w:rPr>
                <w:rFonts w:ascii="Arial" w:hAnsi="Arial" w:cs="Arial"/>
                <w:b/>
                <w:i/>
                <w:sz w:val="20"/>
              </w:rPr>
              <w:t>7</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Sở Xây dựng</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i/>
                <w:sz w:val="20"/>
              </w:rPr>
            </w:pPr>
            <w:r w:rsidRPr="009349F7">
              <w:rPr>
                <w:rFonts w:ascii="Arial" w:hAnsi="Arial" w:cs="Arial"/>
                <w:i/>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Xe Cứu hộ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khoan cắt bê tông</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i/>
                <w:sz w:val="20"/>
              </w:rPr>
            </w:pPr>
            <w:r w:rsidRPr="009349F7">
              <w:rPr>
                <w:rFonts w:ascii="Arial" w:hAnsi="Arial" w:cs="Arial"/>
                <w:b/>
                <w:i/>
                <w:sz w:val="20"/>
              </w:rPr>
              <w:t>8</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Chi cục Thủy lợi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i/>
                <w:sz w:val="20"/>
              </w:rPr>
            </w:pPr>
            <w:r w:rsidRPr="009349F7">
              <w:rPr>
                <w:rFonts w:ascii="Arial" w:hAnsi="Arial" w:cs="Arial"/>
                <w:i/>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8.1</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Xuồng ST - 450</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DTQG</w:t>
            </w: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8.2</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Phao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widowControl/>
              <w:autoSpaceDE/>
              <w:autoSpaceDN/>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áo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724</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724</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tròn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415</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415</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bè</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12</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8.3</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Nhà bạt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16,5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56</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56</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24,75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21</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60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8.4</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Trang thiết bị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Bao cát</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UBND tỉnh</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64.658</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64.658</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Quần áo mưa</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17</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17</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Ủng</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Đôi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27</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27</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phát điện 30KVA</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Mũ bảo hộ</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i/>
                <w:sz w:val="20"/>
              </w:rPr>
            </w:pPr>
            <w:r w:rsidRPr="009349F7">
              <w:rPr>
                <w:rFonts w:ascii="Arial" w:hAnsi="Arial" w:cs="Arial"/>
                <w:b/>
                <w:i/>
                <w:sz w:val="20"/>
              </w:rPr>
              <w:t>9</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Công An</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i/>
                <w:sz w:val="20"/>
              </w:rPr>
            </w:pPr>
            <w:r w:rsidRPr="009349F7">
              <w:rPr>
                <w:rFonts w:ascii="Arial" w:hAnsi="Arial" w:cs="Arial"/>
                <w:i/>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9.1</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Xe Cứu hộ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i/>
                <w:sz w:val="20"/>
              </w:rPr>
            </w:pPr>
            <w:r w:rsidRPr="009349F7">
              <w:rPr>
                <w:rFonts w:ascii="Arial" w:hAnsi="Arial" w:cs="Arial"/>
                <w:i/>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9.2</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Ca nô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Ca nô 600 CV</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Ca nô 260 CV</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Ca nô 120 CV</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Ca nô 100 CV</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Ca nô 90 CV</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Ca nô 85 CV</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Ca nô 40 CV</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14</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14</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widowControl/>
              <w:autoSpaceDE/>
              <w:autoSpaceDN/>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Ca nô 25 CV</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ST - 450</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ST - 750</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9.3</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Phao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áo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 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1.858</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tròn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 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1.574</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bè</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9.4</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Nhà bạt các loại</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Bộ</w:t>
            </w:r>
          </w:p>
        </w:tc>
        <w:tc>
          <w:tcPr>
            <w:tcW w:w="50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DTQG</w:t>
            </w: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59</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lastRenderedPageBreak/>
              <w:t>9.5</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Trang thiết bị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Quần áo mưa</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500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500</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Túi vượt sông</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phát điện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 VT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bơm nước</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32</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Thiết bị chữa cháy</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khoan cắt bê tông</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Xe cứu hộ, chữa cháy</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Ống nhòm</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cưa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16</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i/>
                <w:sz w:val="20"/>
              </w:rPr>
            </w:pPr>
            <w:r w:rsidRPr="009349F7">
              <w:rPr>
                <w:rFonts w:ascii="Arial" w:hAnsi="Arial" w:cs="Arial"/>
                <w:b/>
                <w:i/>
                <w:sz w:val="20"/>
              </w:rPr>
              <w:t>10</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Sở Tài nguyên Môi trường</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i/>
                <w:sz w:val="20"/>
              </w:rPr>
            </w:pPr>
            <w:r w:rsidRPr="009349F7">
              <w:rPr>
                <w:rFonts w:ascii="Arial" w:hAnsi="Arial" w:cs="Arial"/>
                <w:i/>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Cuộn thấm dầu</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cuộn</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Tấm thấm dầu</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Kiện</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Xơ bông thấm hút dầu</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Kiện</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50</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widowControl/>
              <w:autoSpaceDE/>
              <w:autoSpaceDN/>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Chất thấm và phân hủy dầu</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Bao</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40</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Vợt thu gom rác nhiễm dầu</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Bao đựng chất thải nguy hại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200</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Bộ quần áo ƯPSCTD</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50</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i/>
                <w:sz w:val="20"/>
              </w:rPr>
            </w:pPr>
            <w:r w:rsidRPr="009349F7">
              <w:rPr>
                <w:rFonts w:ascii="Arial" w:hAnsi="Arial" w:cs="Arial"/>
                <w:b/>
                <w:i/>
                <w:sz w:val="20"/>
              </w:rPr>
              <w:t>11</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Bộ Chỉ huy Quân sự</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i/>
                <w:sz w:val="20"/>
              </w:rPr>
            </w:pPr>
            <w:r w:rsidRPr="009349F7">
              <w:rPr>
                <w:rFonts w:ascii="Arial" w:hAnsi="Arial" w:cs="Arial"/>
                <w:i/>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11.1</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Xuồng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CHCN CN76</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Compozit</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ST - 750</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ST - 660</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ST - 450</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Crum</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QK5</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vượt sông nhẹ</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QK5</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11.2</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Phao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áo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QK5, 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1.860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1.545</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115</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tròn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QK5, 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1.103</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400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663</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bè</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 QK5</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14</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14</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11.2</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Nhà bạt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16,5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49</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31</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24,75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QK5, 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48</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9</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60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QK5</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39</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16</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11</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11.3</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Trang thiết bị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Đèn nháy cứu hộ</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QK5</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phát điện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BQP</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phát điện 30kVA</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Thiết bị bắn dây mồi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QK5</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Thiết bị khoan cắt</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Thiết bị chữa cháy</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QK5</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cắt thực bì</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QK5</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bơm công suất cao</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BQP</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Tấm hút dầu</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Thùng</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QK5</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i/>
                <w:sz w:val="20"/>
              </w:rPr>
            </w:pPr>
            <w:r w:rsidRPr="009349F7">
              <w:rPr>
                <w:rFonts w:ascii="Arial" w:hAnsi="Arial" w:cs="Arial"/>
                <w:b/>
                <w:i/>
                <w:sz w:val="20"/>
              </w:rPr>
              <w:t>12</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Huyện Hoài Nhơn</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i/>
                <w:sz w:val="20"/>
              </w:rPr>
            </w:pPr>
            <w:r w:rsidRPr="009349F7">
              <w:rPr>
                <w:rFonts w:ascii="Arial" w:hAnsi="Arial" w:cs="Arial"/>
                <w:i/>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12.1</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Xe Chữa cháy</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12.2</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Phao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áo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530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400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130</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tròn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548</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300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248</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bè</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12.3</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Nhà bạt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16,5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25</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25</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12</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Trang thiết bị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Ô tô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240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100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140</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Bao cát</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19.620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19.620</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i/>
                <w:sz w:val="20"/>
              </w:rPr>
            </w:pPr>
            <w:r w:rsidRPr="009349F7">
              <w:rPr>
                <w:rFonts w:ascii="Arial" w:hAnsi="Arial" w:cs="Arial"/>
                <w:b/>
                <w:i/>
                <w:sz w:val="20"/>
              </w:rPr>
              <w:t>13</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Huyện Phù Mỹ</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13.1</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Tàu TKCN</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VT</w:t>
            </w: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w:t>
            </w: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13.2</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Xuồng các loại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VT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13.3</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Phao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widowControl/>
              <w:autoSpaceDE/>
              <w:autoSpaceDN/>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áo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VT, 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1.472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442</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901</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63</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36</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tròn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VT, 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1.435</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754</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443</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65</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55</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118</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bè</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VT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13.4</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Nhà bạt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16,5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VT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25</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14</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24,75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VT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18</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15</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60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VT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13.5</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Trang thiết bị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phát điện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VT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bơm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Bao cát</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VT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6.800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6.800</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i/>
                <w:sz w:val="20"/>
              </w:rPr>
            </w:pPr>
            <w:r w:rsidRPr="009349F7">
              <w:rPr>
                <w:rFonts w:ascii="Arial" w:hAnsi="Arial" w:cs="Arial"/>
                <w:b/>
                <w:i/>
                <w:sz w:val="20"/>
              </w:rPr>
              <w:t>14</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Huyện Phù Cát</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i/>
                <w:sz w:val="20"/>
              </w:rPr>
            </w:pPr>
            <w:r w:rsidRPr="009349F7">
              <w:rPr>
                <w:rFonts w:ascii="Arial" w:hAnsi="Arial" w:cs="Arial"/>
                <w:i/>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14.1</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Ca nô các loại khác</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CA, QS</w:t>
            </w: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6</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6</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14.2</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Thuyền máy</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CTĐ</w:t>
            </w: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4</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4</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14.3</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Xuồng các loại khác</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CTĐ</w:t>
            </w: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8</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8</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14.4</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Phao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áo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520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400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120</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tròn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650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500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150</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bè</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14.5</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Nhà bạt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16,5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26</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26</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24,75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24</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24</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60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14.6</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Trang thiết bị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widowControl/>
              <w:autoSpaceDE/>
              <w:autoSpaceDN/>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Bao cát</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UBND tỉnh</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20.000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20.000</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i/>
                <w:sz w:val="20"/>
              </w:rPr>
            </w:pPr>
            <w:r w:rsidRPr="009349F7">
              <w:rPr>
                <w:rFonts w:ascii="Arial" w:hAnsi="Arial" w:cs="Arial"/>
                <w:b/>
                <w:i/>
                <w:sz w:val="20"/>
              </w:rPr>
              <w:t>15</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TX. An Nhơn</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i/>
                <w:sz w:val="20"/>
              </w:rPr>
            </w:pPr>
            <w:r w:rsidRPr="009349F7">
              <w:rPr>
                <w:rFonts w:ascii="Arial" w:hAnsi="Arial" w:cs="Arial"/>
                <w:i/>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15.1</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Ca nô các loại khác</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MS</w:t>
            </w: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4</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3</w:t>
            </w: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15.2</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Phao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áo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 VT, MS, BCA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1.349</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740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92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491</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9</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17</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tròn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 VT, TC, BCA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883</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580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183</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163</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bè</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14</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11</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15.3</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Nhà bạt các loại</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16,5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các loại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35</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10</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19</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15.4</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Trang thiết bị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Loa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VT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95</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29</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34</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18</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Đèn pin</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10</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Đèn bão</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BCA, VT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36</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26</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10</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Sõng</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VT, 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142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99</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33</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Ô tô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i/>
                <w:sz w:val="20"/>
              </w:rPr>
            </w:pPr>
            <w:r w:rsidRPr="009349F7">
              <w:rPr>
                <w:rFonts w:ascii="Arial" w:hAnsi="Arial" w:cs="Arial"/>
                <w:b/>
                <w:i/>
                <w:sz w:val="20"/>
              </w:rPr>
              <w:t>16</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Huyện Tuy Phước</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i/>
                <w:sz w:val="20"/>
              </w:rPr>
            </w:pPr>
            <w:r w:rsidRPr="009349F7">
              <w:rPr>
                <w:rFonts w:ascii="Arial" w:hAnsi="Arial" w:cs="Arial"/>
                <w:i/>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16.1</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Ca nô các loại khác</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CA tỉnh</w:t>
            </w: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16.2</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Xuồng các loại</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Crum</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QS tỉnh</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máy nhựa</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DA CRSD</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16.3</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Phao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áo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 CRSD, WB5</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1.136</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650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310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176</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tròn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 CRSD, WB5</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1.299</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825</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400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74</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bè</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13</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16.4</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Nhà bạt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16,5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26</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9</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24,75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60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16.5</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Trang thiết bị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cưa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 WB5</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14</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9</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Bao cát</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37.250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37.250</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i/>
                <w:sz w:val="20"/>
              </w:rPr>
            </w:pPr>
            <w:r w:rsidRPr="009349F7">
              <w:rPr>
                <w:rFonts w:ascii="Arial" w:hAnsi="Arial" w:cs="Arial"/>
                <w:b/>
                <w:i/>
                <w:sz w:val="20"/>
              </w:rPr>
              <w:t>17</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TP. Quy Nhơn</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i/>
                <w:sz w:val="20"/>
              </w:rPr>
            </w:pPr>
            <w:r w:rsidRPr="009349F7">
              <w:rPr>
                <w:rFonts w:ascii="Arial" w:hAnsi="Arial" w:cs="Arial"/>
                <w:i/>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17.1</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Ca nô các loại khác</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MS</w:t>
            </w: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5</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4</w:t>
            </w: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lastRenderedPageBreak/>
              <w:t>17.2</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Xuồng các loại</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ST - 450</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QS tỉnh</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các loại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 DA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17.3</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Phao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áo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 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773</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620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65</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28</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tròn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 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652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540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90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bè</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17.4</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Nhà bạt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16,5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24,75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60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17.5</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Trang thiết bị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Ô tô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 CA, QS</w:t>
            </w:r>
            <w:r w:rsidR="0093408F" w:rsidRPr="009349F7">
              <w:rPr>
                <w:rFonts w:ascii="Arial" w:hAnsi="Arial" w:cs="Arial"/>
                <w:sz w:val="20"/>
              </w:rPr>
              <w:t xml:space="preserve"> </w:t>
            </w:r>
            <w:r w:rsidRPr="009349F7">
              <w:rPr>
                <w:rFonts w:ascii="Arial" w:hAnsi="Arial" w:cs="Arial"/>
                <w:sz w:val="20"/>
              </w:rPr>
              <w:t>tỉnh</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90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81</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Bao cát</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Tỉnh cấp, 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29.800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29.800</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phát điện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Đèn pin</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27</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14</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i/>
                <w:sz w:val="20"/>
              </w:rPr>
            </w:pPr>
            <w:r w:rsidRPr="009349F7">
              <w:rPr>
                <w:rFonts w:ascii="Arial" w:hAnsi="Arial" w:cs="Arial"/>
                <w:b/>
                <w:i/>
                <w:sz w:val="20"/>
              </w:rPr>
              <w:t>18</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Huyện Vĩnh Thạnh</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i/>
                <w:sz w:val="20"/>
              </w:rPr>
            </w:pPr>
            <w:r w:rsidRPr="009349F7">
              <w:rPr>
                <w:rFonts w:ascii="Arial" w:hAnsi="Arial" w:cs="Arial"/>
                <w:i/>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18.1</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Ca nô các loại khác</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DTQG</w:t>
            </w: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3</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w:t>
            </w: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18.2</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Xuồng ST - 450</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QS tỉnh</w:t>
            </w: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18.3</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Xuồng ST - 660</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DTQG</w:t>
            </w: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w:t>
            </w:r>
          </w:p>
        </w:tc>
        <w:tc>
          <w:tcPr>
            <w:tcW w:w="40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18.4</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Phao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áo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DTQG, CA, QS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408</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320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48</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40</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tròn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499</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305</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74</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30</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60</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bè</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18.5</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Nhà bạt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16,5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24,75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60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DTQG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18.6</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Trang thiết bị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Bao cát</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500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5.000</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i/>
                <w:sz w:val="20"/>
              </w:rPr>
            </w:pPr>
            <w:r w:rsidRPr="009349F7">
              <w:rPr>
                <w:rFonts w:ascii="Arial" w:hAnsi="Arial" w:cs="Arial"/>
                <w:b/>
                <w:i/>
                <w:sz w:val="20"/>
              </w:rPr>
              <w:t>19</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Huyện Tây Sơn</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i/>
                <w:sz w:val="20"/>
              </w:rPr>
            </w:pPr>
            <w:r w:rsidRPr="009349F7">
              <w:rPr>
                <w:rFonts w:ascii="Arial" w:hAnsi="Arial" w:cs="Arial"/>
                <w:i/>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19.1</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Ca nô các loại khác</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MS</w:t>
            </w: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19.2</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Phao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áo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810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396</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414</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tròn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920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560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360</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bè</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19.3</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Nhà bạt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16,5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24,75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60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lastRenderedPageBreak/>
              <w:t>19.4</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Trang thiết bị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Ô tô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phát điện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i/>
                <w:sz w:val="20"/>
              </w:rPr>
            </w:pPr>
            <w:r w:rsidRPr="009349F7">
              <w:rPr>
                <w:rFonts w:ascii="Arial" w:hAnsi="Arial" w:cs="Arial"/>
                <w:b/>
                <w:i/>
                <w:sz w:val="20"/>
              </w:rPr>
              <w:t>20</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Huyện Vân Canh</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i/>
                <w:sz w:val="20"/>
              </w:rPr>
            </w:pPr>
            <w:r w:rsidRPr="009349F7">
              <w:rPr>
                <w:rFonts w:ascii="Arial" w:hAnsi="Arial" w:cs="Arial"/>
                <w:i/>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20.1</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Ca nô các loại khác</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UBQG</w:t>
            </w: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20.2</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Phao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áo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649</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293</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194</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162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tròn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566</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265</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236</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65</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bè</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20.3</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Nhà bạt các loại khác</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Bộ</w:t>
            </w:r>
          </w:p>
        </w:tc>
        <w:tc>
          <w:tcPr>
            <w:tcW w:w="50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UBQG</w:t>
            </w: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21</w:t>
            </w:r>
          </w:p>
        </w:tc>
        <w:tc>
          <w:tcPr>
            <w:tcW w:w="40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9</w:t>
            </w: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w:t>
            </w: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6</w:t>
            </w:r>
          </w:p>
        </w:tc>
        <w:tc>
          <w:tcPr>
            <w:tcW w:w="45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5</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20.4</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Trang thiết bị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Loa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VT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9</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i/>
                <w:sz w:val="20"/>
              </w:rPr>
            </w:pPr>
            <w:r w:rsidRPr="009349F7">
              <w:rPr>
                <w:rFonts w:ascii="Arial" w:hAnsi="Arial" w:cs="Arial"/>
                <w:b/>
                <w:i/>
                <w:sz w:val="20"/>
              </w:rPr>
              <w:t>21</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Huyện Hoài Ân</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i/>
                <w:sz w:val="20"/>
              </w:rPr>
            </w:pPr>
            <w:r w:rsidRPr="009349F7">
              <w:rPr>
                <w:rFonts w:ascii="Arial" w:hAnsi="Arial" w:cs="Arial"/>
                <w:i/>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21.1</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Ca nô các loại khác</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VT</w:t>
            </w: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3</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w:t>
            </w: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21.2</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Phao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áo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1.187</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212</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712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263</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widowControl/>
              <w:autoSpaceDE/>
              <w:autoSpaceDN/>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tròn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937</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300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488</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149</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bè</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VT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21.3</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Nhà bạt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16,5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các loại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VT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15</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21.4</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Trang thiết bị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phát điện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9</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9</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cưa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các loại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 huy động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373</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9</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364</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Bao cát</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VT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4.000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4.000</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i/>
                <w:sz w:val="20"/>
              </w:rPr>
            </w:pPr>
            <w:r w:rsidRPr="009349F7">
              <w:rPr>
                <w:rFonts w:ascii="Arial" w:hAnsi="Arial" w:cs="Arial"/>
                <w:b/>
                <w:i/>
                <w:sz w:val="20"/>
              </w:rPr>
              <w:t>22</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Huyện An Lão</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i/>
                <w:sz w:val="20"/>
              </w:rPr>
            </w:pPr>
            <w:r w:rsidRPr="009349F7">
              <w:rPr>
                <w:rFonts w:ascii="Arial" w:hAnsi="Arial" w:cs="Arial"/>
                <w:i/>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22.1</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Ca nô các loại khác</w:t>
            </w:r>
          </w:p>
        </w:tc>
        <w:tc>
          <w:tcPr>
            <w:tcW w:w="33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VT</w:t>
            </w: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22.2</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Phao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áo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 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850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355</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345</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99</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81</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tròn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703</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265</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343</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92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bè</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22.3</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Nhà bạt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16,5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7</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24,75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25</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10</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10</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60m2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VT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22.5</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Trang thiết bị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phát điện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bơm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cưa cầm tay</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 CA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widowControl/>
              <w:autoSpaceDE/>
              <w:autoSpaceDN/>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Đèn pin</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39</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27</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Đèn bão</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các loại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15</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i/>
                <w:sz w:val="20"/>
              </w:rPr>
            </w:pPr>
            <w:r w:rsidRPr="009349F7">
              <w:rPr>
                <w:rFonts w:ascii="Arial" w:hAnsi="Arial" w:cs="Arial"/>
                <w:b/>
                <w:i/>
                <w:sz w:val="20"/>
              </w:rPr>
              <w:t>23</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Công ty KTCTTL Bình Định</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i/>
                <w:sz w:val="20"/>
              </w:rPr>
            </w:pPr>
            <w:r w:rsidRPr="009349F7">
              <w:rPr>
                <w:rFonts w:ascii="Arial" w:hAnsi="Arial" w:cs="Arial"/>
                <w:i/>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Vỏ xuồng nhôm</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phát điện</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bơm nước</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cưa tay</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áo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85</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85</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tròn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86</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86</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23.2</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Trang thiết bị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phát điện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DA</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12</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Đèn pin</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19</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8</w:t>
            </w: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i/>
                <w:sz w:val="20"/>
              </w:rPr>
            </w:pPr>
            <w:r w:rsidRPr="009349F7">
              <w:rPr>
                <w:rFonts w:ascii="Arial" w:hAnsi="Arial" w:cs="Arial"/>
                <w:b/>
                <w:i/>
                <w:sz w:val="20"/>
              </w:rPr>
              <w:t>24</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Hội Chữ thập đỏ</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24.1</w:t>
            </w: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Xuồng các loại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VT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24.2</w:t>
            </w: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Nhà bạt 16,5 m2</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VT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24.3</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Phao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áo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VT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38</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38</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tròn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VT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24.4</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Trang thiết bị khác</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phát điện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VT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Đèn pin</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VT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20</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Loa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VT</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25</w:t>
            </w:r>
          </w:p>
        </w:tc>
        <w:tc>
          <w:tcPr>
            <w:tcW w:w="1375" w:type="pct"/>
            <w:vAlign w:val="center"/>
          </w:tcPr>
          <w:p w:rsidR="004F491A" w:rsidRPr="009349F7" w:rsidRDefault="004F491A" w:rsidP="001E2742">
            <w:pPr>
              <w:pStyle w:val="TableParagraph"/>
              <w:spacing w:before="120"/>
              <w:rPr>
                <w:rFonts w:ascii="Arial" w:hAnsi="Arial" w:cs="Arial"/>
                <w:b/>
                <w:sz w:val="20"/>
              </w:rPr>
            </w:pPr>
            <w:r w:rsidRPr="009349F7">
              <w:rPr>
                <w:rFonts w:ascii="Arial" w:hAnsi="Arial" w:cs="Arial"/>
                <w:b/>
                <w:sz w:val="20"/>
              </w:rPr>
              <w:t>Công ty Lâm nghiệp Quy Nhơn</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widowControl/>
              <w:autoSpaceDE/>
              <w:autoSpaceDN/>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áo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10</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bè</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Thiết bị chữa cháy</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26</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Sở GTVT</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Hệ khung Beillay đơn</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md</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41</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41</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Dầm thép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Thu hồi dầm cũ</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16</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16</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Ca nô</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Hệ thống Barrier rào chắn, biển báo hiệu giao thông</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44</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44</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27</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Tỉnh đoàn</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áo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Mũ bảo hộ</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MS</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35</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28</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BQL Khu kinh tế</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bơm nước</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DN</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60</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Bao cát</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DN</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500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500</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áo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DN</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50</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50</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phát điện các loại</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DN</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5</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Xe chữa cháy</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Chiếc</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DN</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t>29</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Chi cục Kiểm lâm</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chữa cháy</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Bộ</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2</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b/>
                <w:sz w:val="20"/>
              </w:rPr>
            </w:pPr>
            <w:r w:rsidRPr="009349F7">
              <w:rPr>
                <w:rFonts w:ascii="Arial" w:hAnsi="Arial" w:cs="Arial"/>
                <w:b/>
                <w:sz w:val="20"/>
              </w:rPr>
              <w:lastRenderedPageBreak/>
              <w:t>30</w:t>
            </w:r>
          </w:p>
        </w:tc>
        <w:tc>
          <w:tcPr>
            <w:tcW w:w="1375" w:type="pct"/>
            <w:vAlign w:val="center"/>
          </w:tcPr>
          <w:p w:rsidR="004F491A" w:rsidRPr="009349F7" w:rsidRDefault="004F491A" w:rsidP="001E2742">
            <w:pPr>
              <w:pStyle w:val="TableParagraph"/>
              <w:spacing w:before="120"/>
              <w:rPr>
                <w:rFonts w:ascii="Arial" w:hAnsi="Arial" w:cs="Arial"/>
                <w:b/>
                <w:i/>
                <w:sz w:val="20"/>
              </w:rPr>
            </w:pPr>
            <w:r w:rsidRPr="009349F7">
              <w:rPr>
                <w:rFonts w:ascii="Arial" w:hAnsi="Arial" w:cs="Arial"/>
                <w:b/>
                <w:i/>
                <w:sz w:val="20"/>
              </w:rPr>
              <w:t>BQL Cảng cá Bình Định</w:t>
            </w:r>
          </w:p>
        </w:tc>
        <w:tc>
          <w:tcPr>
            <w:tcW w:w="334" w:type="pct"/>
            <w:vAlign w:val="center"/>
          </w:tcPr>
          <w:p w:rsidR="004F491A" w:rsidRPr="009349F7" w:rsidRDefault="004F491A" w:rsidP="00BE7E03">
            <w:pPr>
              <w:pStyle w:val="TableParagraph"/>
              <w:spacing w:before="120"/>
              <w:jc w:val="center"/>
              <w:rPr>
                <w:rFonts w:ascii="Arial" w:hAnsi="Arial" w:cs="Arial"/>
                <w:sz w:val="20"/>
              </w:rPr>
            </w:pPr>
          </w:p>
        </w:tc>
        <w:tc>
          <w:tcPr>
            <w:tcW w:w="504" w:type="pct"/>
            <w:vAlign w:val="center"/>
          </w:tcPr>
          <w:p w:rsidR="004F491A" w:rsidRPr="009349F7" w:rsidRDefault="004F491A" w:rsidP="00BE7E03">
            <w:pPr>
              <w:pStyle w:val="TableParagraph"/>
              <w:spacing w:before="120"/>
              <w:jc w:val="center"/>
              <w:rPr>
                <w:rFonts w:ascii="Arial" w:hAnsi="Arial" w:cs="Arial"/>
                <w:sz w:val="20"/>
              </w:rPr>
            </w:pPr>
          </w:p>
        </w:tc>
        <w:tc>
          <w:tcPr>
            <w:tcW w:w="552" w:type="pct"/>
            <w:vAlign w:val="center"/>
          </w:tcPr>
          <w:p w:rsidR="004F491A" w:rsidRPr="009349F7" w:rsidRDefault="004F491A" w:rsidP="00BE7E03">
            <w:pPr>
              <w:pStyle w:val="TableParagraph"/>
              <w:spacing w:before="120"/>
              <w:jc w:val="center"/>
              <w:rPr>
                <w:rFonts w:ascii="Arial" w:hAnsi="Arial" w:cs="Arial"/>
                <w:sz w:val="20"/>
              </w:rPr>
            </w:pPr>
          </w:p>
        </w:tc>
        <w:tc>
          <w:tcPr>
            <w:tcW w:w="401"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áo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100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100</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Phao tròn cứu sinh</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40</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40</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r w:rsidR="004F491A" w:rsidRPr="009349F7">
        <w:tc>
          <w:tcPr>
            <w:tcW w:w="231" w:type="pct"/>
            <w:vAlign w:val="center"/>
          </w:tcPr>
          <w:p w:rsidR="004F491A" w:rsidRPr="009349F7" w:rsidRDefault="004F491A" w:rsidP="00BE7E03">
            <w:pPr>
              <w:pStyle w:val="TableParagraph"/>
              <w:spacing w:before="120"/>
              <w:jc w:val="center"/>
              <w:rPr>
                <w:rFonts w:ascii="Arial" w:hAnsi="Arial" w:cs="Arial"/>
                <w:sz w:val="20"/>
              </w:rPr>
            </w:pPr>
          </w:p>
        </w:tc>
        <w:tc>
          <w:tcPr>
            <w:tcW w:w="1375" w:type="pct"/>
            <w:vAlign w:val="center"/>
          </w:tcPr>
          <w:p w:rsidR="004F491A" w:rsidRPr="009349F7" w:rsidRDefault="004F491A" w:rsidP="001E2742">
            <w:pPr>
              <w:pStyle w:val="TableParagraph"/>
              <w:spacing w:before="120"/>
              <w:rPr>
                <w:rFonts w:ascii="Arial" w:hAnsi="Arial" w:cs="Arial"/>
                <w:sz w:val="20"/>
              </w:rPr>
            </w:pPr>
            <w:r w:rsidRPr="009349F7">
              <w:rPr>
                <w:rFonts w:ascii="Arial" w:hAnsi="Arial" w:cs="Arial"/>
                <w:sz w:val="20"/>
              </w:rPr>
              <w:t>Máy phát điện 30kVA</w:t>
            </w:r>
          </w:p>
        </w:tc>
        <w:tc>
          <w:tcPr>
            <w:tcW w:w="33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Cái</w:t>
            </w:r>
          </w:p>
        </w:tc>
        <w:tc>
          <w:tcPr>
            <w:tcW w:w="504"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UBQG</w:t>
            </w:r>
          </w:p>
        </w:tc>
        <w:tc>
          <w:tcPr>
            <w:tcW w:w="552"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01" w:type="pct"/>
            <w:vAlign w:val="center"/>
          </w:tcPr>
          <w:p w:rsidR="004F491A" w:rsidRPr="009349F7" w:rsidRDefault="004F491A" w:rsidP="00BE7E03">
            <w:pPr>
              <w:pStyle w:val="TableParagraph"/>
              <w:spacing w:before="120"/>
              <w:jc w:val="center"/>
              <w:rPr>
                <w:rFonts w:ascii="Arial" w:hAnsi="Arial" w:cs="Arial"/>
                <w:sz w:val="20"/>
              </w:rPr>
            </w:pPr>
            <w:r w:rsidRPr="009349F7">
              <w:rPr>
                <w:rFonts w:ascii="Arial" w:hAnsi="Arial" w:cs="Arial"/>
                <w:sz w:val="20"/>
              </w:rPr>
              <w:t>1</w:t>
            </w:r>
          </w:p>
        </w:tc>
        <w:tc>
          <w:tcPr>
            <w:tcW w:w="451"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350" w:type="pct"/>
            <w:vAlign w:val="center"/>
          </w:tcPr>
          <w:p w:rsidR="004F491A" w:rsidRPr="009349F7" w:rsidRDefault="004F491A" w:rsidP="00BE7E03">
            <w:pPr>
              <w:pStyle w:val="TableParagraph"/>
              <w:spacing w:before="120"/>
              <w:jc w:val="center"/>
              <w:rPr>
                <w:rFonts w:ascii="Arial" w:hAnsi="Arial" w:cs="Arial"/>
                <w:sz w:val="20"/>
              </w:rPr>
            </w:pPr>
          </w:p>
        </w:tc>
        <w:tc>
          <w:tcPr>
            <w:tcW w:w="451" w:type="pct"/>
            <w:vAlign w:val="center"/>
          </w:tcPr>
          <w:p w:rsidR="004F491A" w:rsidRPr="009349F7" w:rsidRDefault="004F491A" w:rsidP="00BE7E03">
            <w:pPr>
              <w:pStyle w:val="TableParagraph"/>
              <w:spacing w:before="120"/>
              <w:jc w:val="center"/>
              <w:rPr>
                <w:rFonts w:ascii="Arial" w:hAnsi="Arial" w:cs="Arial"/>
                <w:sz w:val="20"/>
              </w:rPr>
            </w:pPr>
          </w:p>
        </w:tc>
      </w:tr>
    </w:tbl>
    <w:p w:rsidR="004F491A" w:rsidRPr="009349F7" w:rsidRDefault="00FE0A2A" w:rsidP="009349F7">
      <w:pPr>
        <w:pStyle w:val="ListParagraph"/>
        <w:tabs>
          <w:tab w:val="left" w:pos="2002"/>
        </w:tabs>
        <w:spacing w:before="120"/>
        <w:ind w:left="0" w:firstLine="0"/>
        <w:jc w:val="left"/>
        <w:rPr>
          <w:rFonts w:ascii="Arial" w:hAnsi="Arial" w:cs="Arial"/>
          <w:sz w:val="20"/>
        </w:rPr>
      </w:pPr>
      <w:r w:rsidRPr="009349F7">
        <w:rPr>
          <w:rFonts w:ascii="Arial" w:hAnsi="Arial" w:cs="Arial"/>
          <w:b/>
          <w:bCs/>
          <w:sz w:val="20"/>
          <w:lang/>
        </w:rPr>
        <w:t>*</w:t>
      </w:r>
      <w:r w:rsidR="00B266D2" w:rsidRPr="009349F7">
        <w:rPr>
          <w:rFonts w:ascii="Arial" w:hAnsi="Arial" w:cs="Arial"/>
          <w:b/>
          <w:bCs/>
          <w:sz w:val="20"/>
          <w:lang/>
        </w:rPr>
        <w:t xml:space="preserve"> </w:t>
      </w:r>
      <w:r w:rsidR="004F491A" w:rsidRPr="009349F7">
        <w:rPr>
          <w:rFonts w:ascii="Arial" w:hAnsi="Arial" w:cs="Arial"/>
          <w:b/>
          <w:sz w:val="20"/>
        </w:rPr>
        <w:t>Ghi chú</w:t>
      </w:r>
      <w:r w:rsidR="004F491A" w:rsidRPr="009349F7">
        <w:rPr>
          <w:rFonts w:ascii="Arial" w:hAnsi="Arial" w:cs="Arial"/>
          <w:sz w:val="20"/>
        </w:rPr>
        <w:t>: Nguồn dự trữ quốc gia (DTQG); Nguồn Ủy ban Quốc gia Tìm kiếm Cứu nạn (UBQG); Nguồn tự mua sắm (MS); Nguồn viện trợ, ủng hộ (VT), Doanh nghiệp tự mua sắm (DN)</w:t>
      </w:r>
    </w:p>
    <w:p w:rsidR="004F491A" w:rsidRPr="009349F7" w:rsidRDefault="00FE0A2A" w:rsidP="009349F7">
      <w:pPr>
        <w:pStyle w:val="ListParagraph"/>
        <w:tabs>
          <w:tab w:val="left" w:pos="2221"/>
        </w:tabs>
        <w:spacing w:before="120"/>
        <w:ind w:left="0" w:firstLine="0"/>
        <w:jc w:val="left"/>
        <w:rPr>
          <w:rFonts w:ascii="Arial" w:hAnsi="Arial" w:cs="Arial"/>
          <w:b/>
          <w:sz w:val="20"/>
        </w:rPr>
      </w:pPr>
      <w:r w:rsidRPr="009349F7">
        <w:rPr>
          <w:rFonts w:ascii="Arial" w:hAnsi="Arial" w:cs="Arial"/>
          <w:b/>
          <w:bCs/>
          <w:sz w:val="20"/>
          <w:lang/>
        </w:rPr>
        <w:t>*</w:t>
      </w:r>
      <w:r w:rsidR="00B266D2" w:rsidRPr="009349F7">
        <w:rPr>
          <w:rFonts w:ascii="Arial" w:hAnsi="Arial" w:cs="Arial"/>
          <w:b/>
          <w:bCs/>
          <w:sz w:val="20"/>
          <w:lang/>
        </w:rPr>
        <w:t xml:space="preserve"> </w:t>
      </w:r>
      <w:r w:rsidR="004F491A" w:rsidRPr="009349F7">
        <w:rPr>
          <w:rFonts w:ascii="Arial" w:hAnsi="Arial" w:cs="Arial"/>
          <w:b/>
          <w:sz w:val="20"/>
        </w:rPr>
        <w:t>Quy định về phân cấp chất l</w:t>
      </w:r>
      <w:r w:rsidR="001D7584" w:rsidRPr="009349F7">
        <w:rPr>
          <w:rFonts w:ascii="Arial" w:hAnsi="Arial" w:cs="Arial"/>
          <w:b/>
          <w:sz w:val="20"/>
        </w:rPr>
        <w:t>ư</w:t>
      </w:r>
      <w:r w:rsidR="004F491A" w:rsidRPr="009349F7">
        <w:rPr>
          <w:rFonts w:ascii="Arial" w:hAnsi="Arial" w:cs="Arial"/>
          <w:b/>
          <w:sz w:val="20"/>
        </w:rPr>
        <w:t>ợng:</w:t>
      </w:r>
    </w:p>
    <w:p w:rsidR="004F491A" w:rsidRPr="009349F7" w:rsidRDefault="00FE0A2A" w:rsidP="009349F7">
      <w:pPr>
        <w:pStyle w:val="ListParagraph"/>
        <w:tabs>
          <w:tab w:val="left" w:pos="2732"/>
        </w:tabs>
        <w:spacing w:before="120"/>
        <w:ind w:left="0" w:firstLine="0"/>
        <w:jc w:val="left"/>
        <w:rPr>
          <w:rFonts w:ascii="Arial" w:hAnsi="Arial" w:cs="Arial"/>
          <w:sz w:val="20"/>
        </w:rPr>
      </w:pPr>
      <w:r w:rsidRPr="009349F7">
        <w:rPr>
          <w:rFonts w:ascii="Arial" w:hAnsi="Arial" w:cs="Arial"/>
          <w:sz w:val="20"/>
          <w:lang/>
        </w:rPr>
        <w:t>-</w:t>
      </w:r>
      <w:r w:rsidR="00B266D2" w:rsidRPr="009349F7">
        <w:rPr>
          <w:rFonts w:ascii="Arial" w:hAnsi="Arial" w:cs="Arial"/>
          <w:sz w:val="20"/>
          <w:lang/>
        </w:rPr>
        <w:t xml:space="preserve"> </w:t>
      </w:r>
      <w:r w:rsidR="004F491A" w:rsidRPr="009349F7">
        <w:rPr>
          <w:rFonts w:ascii="Arial" w:hAnsi="Arial" w:cs="Arial"/>
          <w:sz w:val="20"/>
        </w:rPr>
        <w:t>Cấp 1: là phương tiện, trang thiết bị chưa qua sử dụng, hiện vẫn niêm cất, bảo quản trong kho</w:t>
      </w:r>
    </w:p>
    <w:p w:rsidR="004F491A" w:rsidRPr="009349F7" w:rsidRDefault="00FE0A2A" w:rsidP="009349F7">
      <w:pPr>
        <w:pStyle w:val="ListParagraph"/>
        <w:tabs>
          <w:tab w:val="left" w:pos="2732"/>
        </w:tabs>
        <w:spacing w:before="120"/>
        <w:ind w:left="0" w:firstLine="0"/>
        <w:jc w:val="left"/>
        <w:rPr>
          <w:rFonts w:ascii="Arial" w:hAnsi="Arial" w:cs="Arial"/>
          <w:sz w:val="20"/>
        </w:rPr>
      </w:pPr>
      <w:r w:rsidRPr="009349F7">
        <w:rPr>
          <w:rFonts w:ascii="Arial" w:hAnsi="Arial" w:cs="Arial"/>
          <w:sz w:val="20"/>
          <w:lang/>
        </w:rPr>
        <w:t>-</w:t>
      </w:r>
      <w:r w:rsidR="00B266D2" w:rsidRPr="009349F7">
        <w:rPr>
          <w:rFonts w:ascii="Arial" w:hAnsi="Arial" w:cs="Arial"/>
          <w:sz w:val="20"/>
          <w:lang/>
        </w:rPr>
        <w:t xml:space="preserve"> </w:t>
      </w:r>
      <w:r w:rsidR="004F491A" w:rsidRPr="009349F7">
        <w:rPr>
          <w:rFonts w:ascii="Arial" w:hAnsi="Arial" w:cs="Arial"/>
          <w:sz w:val="20"/>
        </w:rPr>
        <w:t>Cấp 2: là phương tiện, trang thiết bị mới đưa vào sử dụng, chưa qua sửa chữa lớn.</w:t>
      </w:r>
    </w:p>
    <w:p w:rsidR="004F491A" w:rsidRPr="009349F7" w:rsidRDefault="00FE0A2A" w:rsidP="009349F7">
      <w:pPr>
        <w:pStyle w:val="ListParagraph"/>
        <w:tabs>
          <w:tab w:val="left" w:pos="2732"/>
        </w:tabs>
        <w:spacing w:before="120"/>
        <w:ind w:left="0" w:firstLine="0"/>
        <w:jc w:val="left"/>
        <w:rPr>
          <w:rFonts w:ascii="Arial" w:hAnsi="Arial" w:cs="Arial"/>
          <w:sz w:val="20"/>
        </w:rPr>
      </w:pPr>
      <w:r w:rsidRPr="009349F7">
        <w:rPr>
          <w:rFonts w:ascii="Arial" w:hAnsi="Arial" w:cs="Arial"/>
          <w:sz w:val="20"/>
          <w:lang/>
        </w:rPr>
        <w:t>-</w:t>
      </w:r>
      <w:r w:rsidR="00B266D2" w:rsidRPr="009349F7">
        <w:rPr>
          <w:rFonts w:ascii="Arial" w:hAnsi="Arial" w:cs="Arial"/>
          <w:sz w:val="20"/>
          <w:lang/>
        </w:rPr>
        <w:t xml:space="preserve"> </w:t>
      </w:r>
      <w:r w:rsidR="004F491A" w:rsidRPr="009349F7">
        <w:rPr>
          <w:rFonts w:ascii="Arial" w:hAnsi="Arial" w:cs="Arial"/>
          <w:sz w:val="20"/>
        </w:rPr>
        <w:t>Cấp 3: là phương tiện, trang thiết bị đang đưa vào sử dụng, hay gặp hư hỏng nhỏ hoặc đã qua sửa chữa lớn.</w:t>
      </w:r>
    </w:p>
    <w:p w:rsidR="004F491A" w:rsidRPr="009349F7" w:rsidRDefault="00FE0A2A" w:rsidP="009349F7">
      <w:pPr>
        <w:pStyle w:val="ListParagraph"/>
        <w:tabs>
          <w:tab w:val="left" w:pos="2732"/>
        </w:tabs>
        <w:spacing w:before="120"/>
        <w:ind w:left="0" w:firstLine="0"/>
        <w:jc w:val="left"/>
        <w:rPr>
          <w:rFonts w:ascii="Arial" w:hAnsi="Arial" w:cs="Arial"/>
          <w:sz w:val="20"/>
        </w:rPr>
      </w:pPr>
      <w:r w:rsidRPr="009349F7">
        <w:rPr>
          <w:rFonts w:ascii="Arial" w:hAnsi="Arial" w:cs="Arial"/>
          <w:sz w:val="20"/>
          <w:lang/>
        </w:rPr>
        <w:t>-</w:t>
      </w:r>
      <w:r w:rsidR="00B266D2" w:rsidRPr="009349F7">
        <w:rPr>
          <w:rFonts w:ascii="Arial" w:hAnsi="Arial" w:cs="Arial"/>
          <w:sz w:val="20"/>
          <w:lang/>
        </w:rPr>
        <w:t xml:space="preserve"> </w:t>
      </w:r>
      <w:r w:rsidR="004F491A" w:rsidRPr="009349F7">
        <w:rPr>
          <w:rFonts w:ascii="Arial" w:hAnsi="Arial" w:cs="Arial"/>
          <w:sz w:val="20"/>
        </w:rPr>
        <w:t>Cấp 4: là phương tiện, trang thiết bị đang bị hư hỏng nặng, chưa sử dụng được chờ khắc phục, sửa chữa.</w:t>
      </w:r>
    </w:p>
    <w:p w:rsidR="004F491A" w:rsidRPr="009349F7" w:rsidRDefault="00FE0A2A" w:rsidP="009349F7">
      <w:pPr>
        <w:pStyle w:val="ListParagraph"/>
        <w:tabs>
          <w:tab w:val="left" w:pos="2732"/>
        </w:tabs>
        <w:spacing w:before="120"/>
        <w:ind w:left="0" w:firstLine="0"/>
        <w:jc w:val="left"/>
        <w:rPr>
          <w:rFonts w:ascii="Arial" w:hAnsi="Arial" w:cs="Arial"/>
          <w:sz w:val="20"/>
        </w:rPr>
      </w:pPr>
      <w:r w:rsidRPr="009349F7">
        <w:rPr>
          <w:rFonts w:ascii="Arial" w:hAnsi="Arial" w:cs="Arial"/>
          <w:sz w:val="20"/>
          <w:lang/>
        </w:rPr>
        <w:t>-</w:t>
      </w:r>
      <w:r w:rsidR="00B266D2" w:rsidRPr="009349F7">
        <w:rPr>
          <w:rFonts w:ascii="Arial" w:hAnsi="Arial" w:cs="Arial"/>
          <w:sz w:val="20"/>
          <w:lang/>
        </w:rPr>
        <w:t xml:space="preserve"> </w:t>
      </w:r>
      <w:r w:rsidR="004F491A" w:rsidRPr="009349F7">
        <w:rPr>
          <w:rFonts w:ascii="Arial" w:hAnsi="Arial" w:cs="Arial"/>
          <w:sz w:val="20"/>
        </w:rPr>
        <w:t>Cấp 5: là phương tiện, trang thiết bị bị hư hỏng không khắc phục, sửa chữa được, chờ thanh lý.</w:t>
      </w:r>
    </w:p>
    <w:p w:rsidR="004F491A" w:rsidRPr="009349F7" w:rsidRDefault="004F491A" w:rsidP="009349F7">
      <w:pPr>
        <w:pStyle w:val="BodyText"/>
        <w:spacing w:before="120"/>
        <w:ind w:left="0" w:firstLine="0"/>
        <w:jc w:val="left"/>
        <w:rPr>
          <w:rFonts w:ascii="Arial" w:hAnsi="Arial" w:cs="Arial"/>
          <w:sz w:val="20"/>
        </w:rPr>
      </w:pPr>
    </w:p>
    <w:p w:rsidR="00701662" w:rsidRPr="00137D95" w:rsidRDefault="00701662" w:rsidP="00701662">
      <w:pPr>
        <w:pStyle w:val="Heading1"/>
        <w:spacing w:before="120"/>
        <w:ind w:left="0"/>
        <w:jc w:val="center"/>
        <w:rPr>
          <w:rFonts w:ascii="Arial" w:hAnsi="Arial" w:cs="Arial"/>
          <w:sz w:val="20"/>
        </w:rPr>
      </w:pPr>
      <w:bookmarkStart w:id="97" w:name="chuong_pl_13"/>
      <w:r w:rsidRPr="00137D95">
        <w:rPr>
          <w:rFonts w:ascii="Arial" w:hAnsi="Arial" w:cs="Arial"/>
          <w:sz w:val="20"/>
        </w:rPr>
        <w:t>PHỤ LỤC 11</w:t>
      </w:r>
      <w:bookmarkEnd w:id="97"/>
    </w:p>
    <w:p w:rsidR="004F491A" w:rsidRPr="00701662" w:rsidRDefault="00701662" w:rsidP="00701662">
      <w:pPr>
        <w:pStyle w:val="Heading1"/>
        <w:spacing w:before="120"/>
        <w:ind w:left="0"/>
        <w:jc w:val="center"/>
        <w:rPr>
          <w:rFonts w:ascii="Arial" w:hAnsi="Arial" w:cs="Arial"/>
          <w:b w:val="0"/>
          <w:sz w:val="20"/>
        </w:rPr>
      </w:pPr>
      <w:bookmarkStart w:id="98" w:name="chuong_pl_13_name"/>
      <w:r w:rsidRPr="00701662">
        <w:rPr>
          <w:rFonts w:ascii="Arial" w:hAnsi="Arial" w:cs="Arial"/>
          <w:b w:val="0"/>
          <w:sz w:val="20"/>
        </w:rPr>
        <w:t>BIỂU TỔNG HỢP THIỆT HẠI</w:t>
      </w:r>
      <w:bookmarkEnd w:id="98"/>
    </w:p>
    <w:tbl>
      <w:tblPr>
        <w:tblW w:w="5000" w:type="pct"/>
        <w:tblInd w:w="0" w:type="dxa"/>
        <w:tblCellMar>
          <w:left w:w="0" w:type="dxa"/>
          <w:right w:w="0" w:type="dxa"/>
        </w:tblCellMar>
        <w:tblLook w:val="01E0" w:firstRow="1" w:lastRow="1" w:firstColumn="1" w:lastColumn="1" w:noHBand="0" w:noVBand="0"/>
      </w:tblPr>
      <w:tblGrid>
        <w:gridCol w:w="4535"/>
        <w:gridCol w:w="4536"/>
      </w:tblGrid>
      <w:tr w:rsidR="00026094" w:rsidRPr="00F91DDF" w:rsidTr="00F91DDF">
        <w:tc>
          <w:tcPr>
            <w:tcW w:w="2500" w:type="pct"/>
          </w:tcPr>
          <w:p w:rsidR="005C7CF0" w:rsidRPr="00F91DDF" w:rsidRDefault="005C7CF0" w:rsidP="00F91DDF">
            <w:pPr>
              <w:tabs>
                <w:tab w:val="left" w:pos="11389"/>
              </w:tabs>
              <w:spacing w:before="120"/>
              <w:rPr>
                <w:rFonts w:ascii="Arial" w:hAnsi="Arial" w:cs="Arial"/>
                <w:b/>
                <w:sz w:val="20"/>
                <w:lang w:val="en-US"/>
              </w:rPr>
            </w:pPr>
            <w:r w:rsidRPr="00F91DDF">
              <w:rPr>
                <w:rFonts w:ascii="Arial" w:hAnsi="Arial" w:cs="Arial"/>
                <w:b/>
                <w:sz w:val="20"/>
                <w:lang/>
              </w:rPr>
              <w:t>BIỂU 01/TKTH</w:t>
            </w:r>
          </w:p>
          <w:p w:rsidR="005C7CF0" w:rsidRPr="00F91DDF" w:rsidRDefault="005C7CF0" w:rsidP="00F91DDF">
            <w:pPr>
              <w:tabs>
                <w:tab w:val="left" w:pos="10621"/>
              </w:tabs>
              <w:spacing w:before="120"/>
              <w:rPr>
                <w:rFonts w:ascii="Arial" w:hAnsi="Arial" w:cs="Arial"/>
                <w:sz w:val="20"/>
                <w:lang w:val="en-US"/>
              </w:rPr>
            </w:pPr>
            <w:r w:rsidRPr="00F91DDF">
              <w:rPr>
                <w:rFonts w:ascii="Arial" w:hAnsi="Arial" w:cs="Arial"/>
                <w:sz w:val="20"/>
                <w:lang/>
              </w:rPr>
              <w:t>Ban hành kèm theo TTTL</w:t>
            </w:r>
          </w:p>
          <w:p w:rsidR="00026094" w:rsidRPr="00F91DDF" w:rsidRDefault="005C7CF0" w:rsidP="00F91DDF">
            <w:pPr>
              <w:spacing w:before="120"/>
              <w:rPr>
                <w:rFonts w:ascii="Arial" w:hAnsi="Arial" w:cs="Arial"/>
                <w:sz w:val="20"/>
                <w:lang/>
              </w:rPr>
            </w:pPr>
            <w:r w:rsidRPr="00F91DDF">
              <w:rPr>
                <w:rFonts w:ascii="Arial" w:hAnsi="Arial" w:cs="Arial"/>
                <w:sz w:val="20"/>
                <w:lang/>
              </w:rPr>
              <w:t>Số: 43/2015TTLT-BNNPTNT-BKHĐT</w:t>
            </w:r>
          </w:p>
        </w:tc>
        <w:tc>
          <w:tcPr>
            <w:tcW w:w="2500" w:type="pct"/>
          </w:tcPr>
          <w:p w:rsidR="00EE173B" w:rsidRPr="00F91DDF" w:rsidRDefault="00EE173B" w:rsidP="00F91DDF">
            <w:pPr>
              <w:tabs>
                <w:tab w:val="left" w:pos="11389"/>
              </w:tabs>
              <w:spacing w:before="120"/>
              <w:jc w:val="right"/>
              <w:rPr>
                <w:rFonts w:ascii="Arial" w:hAnsi="Arial" w:cs="Arial"/>
                <w:b/>
                <w:sz w:val="20"/>
                <w:lang/>
              </w:rPr>
            </w:pPr>
            <w:r w:rsidRPr="00F91DDF">
              <w:rPr>
                <w:rFonts w:ascii="Arial" w:hAnsi="Arial" w:cs="Arial"/>
                <w:b/>
                <w:sz w:val="20"/>
                <w:lang/>
              </w:rPr>
              <w:t>Đơn vị báo cáo:</w:t>
            </w:r>
          </w:p>
          <w:p w:rsidR="00026094" w:rsidRPr="00F91DDF" w:rsidRDefault="00EE173B" w:rsidP="00F91DDF">
            <w:pPr>
              <w:spacing w:before="120"/>
              <w:jc w:val="right"/>
              <w:rPr>
                <w:rFonts w:ascii="Arial" w:hAnsi="Arial" w:cs="Arial"/>
                <w:sz w:val="20"/>
                <w:lang/>
              </w:rPr>
            </w:pPr>
            <w:r w:rsidRPr="00F91DDF">
              <w:rPr>
                <w:rFonts w:ascii="Arial" w:hAnsi="Arial" w:cs="Arial"/>
                <w:b/>
                <w:sz w:val="20"/>
                <w:lang/>
              </w:rPr>
              <w:t>Đơn vị nhận báo cáo:</w:t>
            </w:r>
          </w:p>
        </w:tc>
      </w:tr>
    </w:tbl>
    <w:p w:rsidR="004F491A" w:rsidRPr="009349F7" w:rsidRDefault="004F491A" w:rsidP="00EA3C16">
      <w:pPr>
        <w:spacing w:before="120"/>
        <w:jc w:val="center"/>
        <w:rPr>
          <w:rFonts w:ascii="Arial" w:hAnsi="Arial" w:cs="Arial"/>
          <w:b/>
          <w:sz w:val="20"/>
        </w:rPr>
      </w:pPr>
      <w:r w:rsidRPr="009349F7">
        <w:rPr>
          <w:rFonts w:ascii="Arial" w:hAnsi="Arial" w:cs="Arial"/>
          <w:b/>
          <w:sz w:val="20"/>
        </w:rPr>
        <w:t>TỔNG HỢP THIỆT HẠI</w:t>
      </w:r>
    </w:p>
    <w:p w:rsidR="004F491A" w:rsidRPr="009349F7" w:rsidRDefault="004F491A" w:rsidP="009349F7">
      <w:pPr>
        <w:spacing w:before="120"/>
        <w:rPr>
          <w:rFonts w:ascii="Arial" w:hAnsi="Arial" w:cs="Arial"/>
          <w:sz w:val="20"/>
        </w:rPr>
      </w:pPr>
      <w:r w:rsidRPr="009349F7">
        <w:rPr>
          <w:rFonts w:ascii="Arial" w:hAnsi="Arial" w:cs="Arial"/>
          <w:sz w:val="20"/>
        </w:rPr>
        <w:t>Thời gian:</w:t>
      </w:r>
    </w:p>
    <w:p w:rsidR="004F491A" w:rsidRPr="009349F7" w:rsidRDefault="004F491A" w:rsidP="009349F7">
      <w:pPr>
        <w:spacing w:before="120"/>
        <w:rPr>
          <w:rFonts w:ascii="Arial" w:hAnsi="Arial" w:cs="Arial"/>
          <w:sz w:val="20"/>
        </w:rPr>
      </w:pPr>
      <w:r w:rsidRPr="009349F7">
        <w:rPr>
          <w:rFonts w:ascii="Arial" w:hAnsi="Arial" w:cs="Arial"/>
          <w:sz w:val="20"/>
        </w:rPr>
        <w:t>Địa điểm nơi xảy ra thiên tai:</w:t>
      </w:r>
    </w:p>
    <w:p w:rsidR="004F491A" w:rsidRPr="009349F7" w:rsidRDefault="004F491A" w:rsidP="009349F7">
      <w:pPr>
        <w:spacing w:before="120"/>
        <w:rPr>
          <w:rFonts w:ascii="Arial" w:hAnsi="Arial" w:cs="Arial"/>
          <w:sz w:val="20"/>
        </w:rPr>
      </w:pPr>
      <w:r w:rsidRPr="009349F7">
        <w:rPr>
          <w:rFonts w:ascii="Arial" w:hAnsi="Arial" w:cs="Arial"/>
          <w:sz w:val="20"/>
        </w:rPr>
        <w:t>Loại hình thiên tai:</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33"/>
        <w:gridCol w:w="856"/>
        <w:gridCol w:w="4387"/>
        <w:gridCol w:w="1056"/>
        <w:gridCol w:w="731"/>
        <w:gridCol w:w="678"/>
        <w:gridCol w:w="640"/>
      </w:tblGrid>
      <w:tr w:rsidR="004F491A" w:rsidRPr="009349F7">
        <w:tc>
          <w:tcPr>
            <w:tcW w:w="355" w:type="pct"/>
            <w:vAlign w:val="center"/>
          </w:tcPr>
          <w:p w:rsidR="004F491A" w:rsidRPr="009349F7" w:rsidRDefault="004F491A" w:rsidP="00BA04BD">
            <w:pPr>
              <w:pStyle w:val="TableParagraph"/>
              <w:spacing w:before="120"/>
              <w:jc w:val="center"/>
              <w:rPr>
                <w:rFonts w:ascii="Arial" w:hAnsi="Arial" w:cs="Arial"/>
                <w:b/>
                <w:sz w:val="20"/>
              </w:rPr>
            </w:pPr>
            <w:r w:rsidRPr="009349F7">
              <w:rPr>
                <w:rFonts w:ascii="Arial" w:hAnsi="Arial" w:cs="Arial"/>
                <w:b/>
                <w:sz w:val="20"/>
              </w:rPr>
              <w:t>TT</w:t>
            </w:r>
          </w:p>
        </w:tc>
        <w:tc>
          <w:tcPr>
            <w:tcW w:w="410" w:type="pct"/>
            <w:vAlign w:val="center"/>
          </w:tcPr>
          <w:p w:rsidR="004F491A" w:rsidRPr="009349F7" w:rsidRDefault="004F491A" w:rsidP="00BA04BD">
            <w:pPr>
              <w:pStyle w:val="TableParagraph"/>
              <w:spacing w:before="120"/>
              <w:jc w:val="center"/>
              <w:rPr>
                <w:rFonts w:ascii="Arial" w:hAnsi="Arial" w:cs="Arial"/>
                <w:b/>
                <w:sz w:val="20"/>
              </w:rPr>
            </w:pPr>
            <w:r w:rsidRPr="009349F7">
              <w:rPr>
                <w:rFonts w:ascii="Arial" w:hAnsi="Arial" w:cs="Arial"/>
                <w:b/>
                <w:sz w:val="20"/>
              </w:rPr>
              <w:t>Mã</w:t>
            </w:r>
          </w:p>
        </w:tc>
        <w:tc>
          <w:tcPr>
            <w:tcW w:w="2467" w:type="pct"/>
            <w:vAlign w:val="center"/>
          </w:tcPr>
          <w:p w:rsidR="004F491A" w:rsidRPr="009349F7" w:rsidRDefault="004F491A" w:rsidP="00BA04BD">
            <w:pPr>
              <w:pStyle w:val="TableParagraph"/>
              <w:spacing w:before="120"/>
              <w:jc w:val="center"/>
              <w:rPr>
                <w:rFonts w:ascii="Arial" w:hAnsi="Arial" w:cs="Arial"/>
                <w:b/>
                <w:sz w:val="20"/>
              </w:rPr>
            </w:pPr>
            <w:r w:rsidRPr="009349F7">
              <w:rPr>
                <w:rFonts w:ascii="Arial" w:hAnsi="Arial" w:cs="Arial"/>
                <w:b/>
                <w:sz w:val="20"/>
              </w:rPr>
              <w:t>CHỈ TIÊU THIỆT HẠI</w:t>
            </w:r>
          </w:p>
        </w:tc>
        <w:tc>
          <w:tcPr>
            <w:tcW w:w="556" w:type="pct"/>
            <w:vAlign w:val="center"/>
          </w:tcPr>
          <w:p w:rsidR="004F491A" w:rsidRPr="009349F7" w:rsidRDefault="004F491A" w:rsidP="00117ABB">
            <w:pPr>
              <w:pStyle w:val="TableParagraph"/>
              <w:spacing w:before="120"/>
              <w:jc w:val="center"/>
              <w:rPr>
                <w:rFonts w:ascii="Arial" w:hAnsi="Arial" w:cs="Arial"/>
                <w:b/>
                <w:sz w:val="20"/>
              </w:rPr>
            </w:pPr>
            <w:r w:rsidRPr="009349F7">
              <w:rPr>
                <w:rFonts w:ascii="Arial" w:hAnsi="Arial" w:cs="Arial"/>
                <w:b/>
                <w:sz w:val="20"/>
              </w:rPr>
              <w:t>Đơn vị tính</w:t>
            </w:r>
          </w:p>
        </w:tc>
        <w:tc>
          <w:tcPr>
            <w:tcW w:w="454" w:type="pct"/>
            <w:vAlign w:val="center"/>
          </w:tcPr>
          <w:p w:rsidR="004F491A" w:rsidRPr="009349F7" w:rsidRDefault="004F491A" w:rsidP="00117ABB">
            <w:pPr>
              <w:pStyle w:val="TableParagraph"/>
              <w:spacing w:before="120"/>
              <w:jc w:val="center"/>
              <w:rPr>
                <w:rFonts w:ascii="Arial" w:hAnsi="Arial" w:cs="Arial"/>
                <w:b/>
                <w:sz w:val="20"/>
              </w:rPr>
            </w:pPr>
            <w:r w:rsidRPr="009349F7">
              <w:rPr>
                <w:rFonts w:ascii="Arial" w:hAnsi="Arial" w:cs="Arial"/>
                <w:b/>
                <w:sz w:val="20"/>
              </w:rPr>
              <w:t>Số l</w:t>
            </w:r>
            <w:r w:rsidR="001D7584" w:rsidRPr="009349F7">
              <w:rPr>
                <w:rFonts w:ascii="Arial" w:hAnsi="Arial" w:cs="Arial"/>
                <w:b/>
                <w:sz w:val="20"/>
              </w:rPr>
              <w:t>ư</w:t>
            </w:r>
            <w:r w:rsidRPr="009349F7">
              <w:rPr>
                <w:rFonts w:ascii="Arial" w:hAnsi="Arial" w:cs="Arial"/>
                <w:b/>
                <w:sz w:val="20"/>
              </w:rPr>
              <w:t>ợng</w:t>
            </w:r>
          </w:p>
        </w:tc>
        <w:tc>
          <w:tcPr>
            <w:tcW w:w="354" w:type="pct"/>
            <w:vAlign w:val="center"/>
          </w:tcPr>
          <w:p w:rsidR="004F491A" w:rsidRPr="009349F7" w:rsidRDefault="004F491A" w:rsidP="00117ABB">
            <w:pPr>
              <w:pStyle w:val="TableParagraph"/>
              <w:spacing w:before="120"/>
              <w:jc w:val="center"/>
              <w:rPr>
                <w:rFonts w:ascii="Arial" w:hAnsi="Arial" w:cs="Arial"/>
                <w:b/>
                <w:sz w:val="20"/>
              </w:rPr>
            </w:pPr>
            <w:r w:rsidRPr="009349F7">
              <w:rPr>
                <w:rFonts w:ascii="Arial" w:hAnsi="Arial" w:cs="Arial"/>
                <w:b/>
                <w:sz w:val="20"/>
              </w:rPr>
              <w:t>Đơn giá (triệu đồng)</w:t>
            </w:r>
          </w:p>
        </w:tc>
        <w:tc>
          <w:tcPr>
            <w:tcW w:w="405" w:type="pct"/>
            <w:vAlign w:val="center"/>
          </w:tcPr>
          <w:p w:rsidR="004F491A" w:rsidRPr="009349F7" w:rsidRDefault="004F491A" w:rsidP="00BA04BD">
            <w:pPr>
              <w:pStyle w:val="TableParagraph"/>
              <w:spacing w:before="120"/>
              <w:jc w:val="center"/>
              <w:rPr>
                <w:rFonts w:ascii="Arial" w:hAnsi="Arial" w:cs="Arial"/>
                <w:b/>
                <w:sz w:val="20"/>
              </w:rPr>
            </w:pPr>
            <w:r w:rsidRPr="009349F7">
              <w:rPr>
                <w:rFonts w:ascii="Arial" w:hAnsi="Arial" w:cs="Arial"/>
                <w:b/>
                <w:sz w:val="20"/>
              </w:rPr>
              <w:t>Thành tiền (triệu đồng)</w:t>
            </w:r>
          </w:p>
        </w:tc>
      </w:tr>
      <w:tr w:rsidR="004F491A" w:rsidRPr="009349F7">
        <w:tc>
          <w:tcPr>
            <w:tcW w:w="355"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1</w:t>
            </w:r>
          </w:p>
        </w:tc>
        <w:tc>
          <w:tcPr>
            <w:tcW w:w="410"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NG</w:t>
            </w:r>
          </w:p>
        </w:tc>
        <w:tc>
          <w:tcPr>
            <w:tcW w:w="2467"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THIỆT HẠI VỀ NG</w:t>
            </w:r>
            <w:r w:rsidR="001D7584" w:rsidRPr="009349F7">
              <w:rPr>
                <w:rFonts w:ascii="Arial" w:hAnsi="Arial" w:cs="Arial"/>
                <w:b/>
                <w:sz w:val="20"/>
              </w:rPr>
              <w:t>Ư</w:t>
            </w:r>
            <w:r w:rsidRPr="009349F7">
              <w:rPr>
                <w:rFonts w:ascii="Arial" w:hAnsi="Arial" w:cs="Arial"/>
                <w:b/>
                <w:sz w:val="20"/>
              </w:rPr>
              <w:t>ỜI</w:t>
            </w:r>
          </w:p>
        </w:tc>
        <w:tc>
          <w:tcPr>
            <w:tcW w:w="556" w:type="pct"/>
            <w:vAlign w:val="center"/>
          </w:tcPr>
          <w:p w:rsidR="004F491A" w:rsidRPr="009349F7" w:rsidRDefault="004F491A" w:rsidP="00117ABB">
            <w:pPr>
              <w:pStyle w:val="TableParagraph"/>
              <w:spacing w:before="120"/>
              <w:jc w:val="center"/>
              <w:rPr>
                <w:rFonts w:ascii="Arial" w:hAnsi="Arial" w:cs="Arial"/>
                <w:sz w:val="20"/>
              </w:rPr>
            </w:pP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2</w:t>
            </w:r>
          </w:p>
        </w:tc>
        <w:tc>
          <w:tcPr>
            <w:tcW w:w="410"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NH</w:t>
            </w:r>
          </w:p>
        </w:tc>
        <w:tc>
          <w:tcPr>
            <w:tcW w:w="2467"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THIỆT HẠI VỀ NHÀ Ở</w:t>
            </w:r>
          </w:p>
        </w:tc>
        <w:tc>
          <w:tcPr>
            <w:tcW w:w="556" w:type="pct"/>
            <w:vAlign w:val="center"/>
          </w:tcPr>
          <w:p w:rsidR="004F491A" w:rsidRPr="009349F7" w:rsidRDefault="004F491A" w:rsidP="00117ABB">
            <w:pPr>
              <w:pStyle w:val="TableParagraph"/>
              <w:spacing w:before="120"/>
              <w:jc w:val="center"/>
              <w:rPr>
                <w:rFonts w:ascii="Arial" w:hAnsi="Arial" w:cs="Arial"/>
                <w:b/>
                <w:i/>
                <w:sz w:val="20"/>
              </w:rPr>
            </w:pPr>
            <w:r w:rsidRPr="009349F7">
              <w:rPr>
                <w:rFonts w:ascii="Arial" w:hAnsi="Arial" w:cs="Arial"/>
                <w:b/>
                <w:i/>
                <w:sz w:val="20"/>
              </w:rPr>
              <w:t>triệu đồng</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2.1</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NH01</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Thiệt hại hoàn toàn (trên 70%)</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cái</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100,0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2.2</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NH02</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Thiệt hại rất nặng (từ 30% -70%)</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cái</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70,0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2.5</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NH05</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Nhà bị ngập nước (từ 1 - 3m)</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lượt</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2,0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3</w:t>
            </w:r>
          </w:p>
        </w:tc>
        <w:tc>
          <w:tcPr>
            <w:tcW w:w="410"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GD</w:t>
            </w:r>
          </w:p>
        </w:tc>
        <w:tc>
          <w:tcPr>
            <w:tcW w:w="2467"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THIỆT HẠI VỀ GIÁO DỤC</w:t>
            </w:r>
          </w:p>
        </w:tc>
        <w:tc>
          <w:tcPr>
            <w:tcW w:w="556" w:type="pct"/>
            <w:vAlign w:val="center"/>
          </w:tcPr>
          <w:p w:rsidR="004F491A" w:rsidRPr="009349F7" w:rsidRDefault="004F491A" w:rsidP="00117ABB">
            <w:pPr>
              <w:pStyle w:val="TableParagraph"/>
              <w:spacing w:before="120"/>
              <w:jc w:val="center"/>
              <w:rPr>
                <w:rFonts w:ascii="Arial" w:hAnsi="Arial" w:cs="Arial"/>
                <w:b/>
                <w:i/>
                <w:sz w:val="20"/>
              </w:rPr>
            </w:pPr>
            <w:r w:rsidRPr="009349F7">
              <w:rPr>
                <w:rFonts w:ascii="Arial" w:hAnsi="Arial" w:cs="Arial"/>
                <w:b/>
                <w:i/>
                <w:sz w:val="20"/>
              </w:rPr>
              <w:t>triệu đồng</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3.1</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GD01</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Số điểm/trường bị ảnh hưởng</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điểm</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10,0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3.2</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GD02</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Phòng học, phòng chức năng công vụ, nhà ở tập thể, nhà bán trú cho học sinh/sinh viên/học viên</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cái</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3.2.2</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GD022</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Thiệt hại rất nặng từ 50% -70%</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cái</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100,0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3.4</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GD04</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Các thiết bị giáo dục ở điểm/trường bị hư hỏng</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triệu đồng</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4</w:t>
            </w:r>
          </w:p>
        </w:tc>
        <w:tc>
          <w:tcPr>
            <w:tcW w:w="410"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YT</w:t>
            </w:r>
          </w:p>
        </w:tc>
        <w:tc>
          <w:tcPr>
            <w:tcW w:w="2467"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THIỆT HẠI VỀ Y TẾ</w:t>
            </w:r>
          </w:p>
        </w:tc>
        <w:tc>
          <w:tcPr>
            <w:tcW w:w="556" w:type="pct"/>
            <w:vAlign w:val="center"/>
          </w:tcPr>
          <w:p w:rsidR="004F491A" w:rsidRPr="009349F7" w:rsidRDefault="004F491A" w:rsidP="00117ABB">
            <w:pPr>
              <w:pStyle w:val="TableParagraph"/>
              <w:spacing w:before="120"/>
              <w:jc w:val="center"/>
              <w:rPr>
                <w:rFonts w:ascii="Arial" w:hAnsi="Arial" w:cs="Arial"/>
                <w:b/>
                <w:i/>
                <w:sz w:val="20"/>
              </w:rPr>
            </w:pPr>
            <w:r w:rsidRPr="009349F7">
              <w:rPr>
                <w:rFonts w:ascii="Arial" w:hAnsi="Arial" w:cs="Arial"/>
                <w:b/>
                <w:i/>
                <w:sz w:val="20"/>
              </w:rPr>
              <w:t>triệu đồng</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4.1</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YT01</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Số cơ sở y tế (bệnh viện, trung tâm y tế, trạm y tế)</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cái</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4.1.2</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YT012</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Thiệt hại rất nặng từ 50% -70%</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cái</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100,0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5</w:t>
            </w:r>
          </w:p>
        </w:tc>
        <w:tc>
          <w:tcPr>
            <w:tcW w:w="410"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VH</w:t>
            </w:r>
          </w:p>
        </w:tc>
        <w:tc>
          <w:tcPr>
            <w:tcW w:w="2467"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THIỆT HẠI VỀ VĂN HÓA</w:t>
            </w:r>
          </w:p>
        </w:tc>
        <w:tc>
          <w:tcPr>
            <w:tcW w:w="556" w:type="pct"/>
            <w:vAlign w:val="center"/>
          </w:tcPr>
          <w:p w:rsidR="004F491A" w:rsidRPr="009349F7" w:rsidRDefault="004F491A" w:rsidP="00117ABB">
            <w:pPr>
              <w:pStyle w:val="TableParagraph"/>
              <w:spacing w:before="120"/>
              <w:jc w:val="center"/>
              <w:rPr>
                <w:rFonts w:ascii="Arial" w:hAnsi="Arial" w:cs="Arial"/>
                <w:b/>
                <w:i/>
                <w:sz w:val="20"/>
              </w:rPr>
            </w:pPr>
            <w:r w:rsidRPr="009349F7">
              <w:rPr>
                <w:rFonts w:ascii="Arial" w:hAnsi="Arial" w:cs="Arial"/>
                <w:b/>
                <w:i/>
                <w:sz w:val="20"/>
              </w:rPr>
              <w:t>triệu đồng</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5.2</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VH02</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Di tích lịch sử văn hóa, danh lam thắng cảnh</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cái</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100,0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6</w:t>
            </w:r>
          </w:p>
        </w:tc>
        <w:tc>
          <w:tcPr>
            <w:tcW w:w="410"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NLN</w:t>
            </w:r>
          </w:p>
        </w:tc>
        <w:tc>
          <w:tcPr>
            <w:tcW w:w="2467"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THIỆT HẠI VỀ NÔNG, LÂM, DIÊM NGHIỆP</w:t>
            </w:r>
          </w:p>
        </w:tc>
        <w:tc>
          <w:tcPr>
            <w:tcW w:w="556" w:type="pct"/>
            <w:vAlign w:val="center"/>
          </w:tcPr>
          <w:p w:rsidR="004F491A" w:rsidRPr="009349F7" w:rsidRDefault="004F491A" w:rsidP="00117ABB">
            <w:pPr>
              <w:pStyle w:val="TableParagraph"/>
              <w:spacing w:before="120"/>
              <w:jc w:val="center"/>
              <w:rPr>
                <w:rFonts w:ascii="Arial" w:hAnsi="Arial" w:cs="Arial"/>
                <w:b/>
                <w:i/>
                <w:sz w:val="20"/>
              </w:rPr>
            </w:pPr>
            <w:r w:rsidRPr="009349F7">
              <w:rPr>
                <w:rFonts w:ascii="Arial" w:hAnsi="Arial" w:cs="Arial"/>
                <w:b/>
                <w:i/>
                <w:sz w:val="20"/>
              </w:rPr>
              <w:t>triệu đồng</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lastRenderedPageBreak/>
              <w:t>6.1</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NLN01</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Diện tích lúa</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ha</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6.1.1</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NLN011</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Diện tích gieo cấy lúa thuần</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ha</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6.1.1.1</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NLN0111</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Thiệt hại hoàn toàn (trên 70%)</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ha</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3,0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6.1.1.2</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NLN0112</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Thiệt hại rất nặng từ 30% -70%</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ha</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1,5</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NLN03</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Diện tích hoa màu, rau màu</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ha</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6.3.1</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NN031</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Thiệt hại hoàn toàn (trên 70%)</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ha</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2,0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6.3.2</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NN032</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Thiệt hại rất nặng từ 50% -70%</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ha</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1,0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6.3.3</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NN033</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Thiệt hại nặng từ 30% -50%</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ha</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0,7</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6,6</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NLN06</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Diện tích cây trồng hàng năm</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ha</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6.6.1</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NLN061</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Thiệt hại hoàn toàn (trên 70%)</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ha</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5,0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6.7</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NLN07</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Diện tích cây ăn quả tập trung</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ha</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6.7.1</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NLN071</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Thiệt hại hoàn toàn (trên 70%)</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ha</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0,5</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6,8</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NLN08</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Diện tích rừng hiện có</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ha</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6.8.1</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NLN081</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Thiệt hại hoàn toàn (trên 70%)</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ha</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4,0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6.9</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NLN9</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Cây bóng mát, cây xanh</w:t>
            </w:r>
            <w:r w:rsidR="007F3167" w:rsidRPr="009349F7">
              <w:rPr>
                <w:rFonts w:ascii="Arial" w:hAnsi="Arial" w:cs="Arial"/>
                <w:sz w:val="20"/>
              </w:rPr>
              <w:t xml:space="preserve"> đô thị</w:t>
            </w:r>
            <w:r w:rsidRPr="009349F7">
              <w:rPr>
                <w:rFonts w:ascii="Arial" w:hAnsi="Arial" w:cs="Arial"/>
                <w:sz w:val="20"/>
              </w:rPr>
              <w:t xml:space="preserve"> bị đổ, gãy</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cây</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13,0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6.11</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NLN11</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Hạt giống hư hỏng (lúa giống, giống cây trồng)</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tấn</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13,0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6.12</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NLN12</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Lương thực bị trôi, ẩm, ướt và hư hỏng</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tấn</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10,0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6.13</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NLN13</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Diện tích đất ở bị xói lở, vùi lấp, sa bồi</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ha</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10,0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p>
        </w:tc>
        <w:tc>
          <w:tcPr>
            <w:tcW w:w="410" w:type="pct"/>
            <w:vAlign w:val="center"/>
          </w:tcPr>
          <w:p w:rsidR="004F491A" w:rsidRPr="009349F7" w:rsidRDefault="004F491A" w:rsidP="00250B4A">
            <w:pPr>
              <w:pStyle w:val="TableParagraph"/>
              <w:spacing w:before="120"/>
              <w:rPr>
                <w:rFonts w:ascii="Arial" w:hAnsi="Arial" w:cs="Arial"/>
                <w:sz w:val="20"/>
              </w:rPr>
            </w:pP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Cây mai bị hư hỏng</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cây</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0,5</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6.17</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NLN19</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Các thiệt hại về nông, lâm, diêm nghiệp khác (*)</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triệu đồng</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7</w:t>
            </w:r>
          </w:p>
        </w:tc>
        <w:tc>
          <w:tcPr>
            <w:tcW w:w="410"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CHN</w:t>
            </w:r>
          </w:p>
        </w:tc>
        <w:tc>
          <w:tcPr>
            <w:tcW w:w="2467"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THIỆT HẠI VỀ CHĂN NUÔI</w:t>
            </w:r>
          </w:p>
        </w:tc>
        <w:tc>
          <w:tcPr>
            <w:tcW w:w="556" w:type="pct"/>
            <w:vAlign w:val="center"/>
          </w:tcPr>
          <w:p w:rsidR="004F491A" w:rsidRPr="009349F7" w:rsidRDefault="004F491A" w:rsidP="00117ABB">
            <w:pPr>
              <w:pStyle w:val="TableParagraph"/>
              <w:spacing w:before="120"/>
              <w:jc w:val="center"/>
              <w:rPr>
                <w:rFonts w:ascii="Arial" w:hAnsi="Arial" w:cs="Arial"/>
                <w:b/>
                <w:i/>
                <w:sz w:val="20"/>
              </w:rPr>
            </w:pPr>
            <w:r w:rsidRPr="009349F7">
              <w:rPr>
                <w:rFonts w:ascii="Arial" w:hAnsi="Arial" w:cs="Arial"/>
                <w:b/>
                <w:i/>
                <w:sz w:val="20"/>
              </w:rPr>
              <w:t>triệu đồng</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7.1</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CHN1</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Gia súc bị chết, cuốn trôi</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con</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7.1.1</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CHN01</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Trâu, bò, ngựa</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con</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10,0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7.1.3</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CHN03</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Lợn</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con</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3,0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7,2</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CHN02</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Gia cầm bị chết, cuốn trôi</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con</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7.2.1</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CHN021</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Gà, vịt, ngan, ngỗng</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con</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0,1</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7.4</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CHN04</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Thức ăn gia súc, gia cầm bị cuốn trôi, vùi lấp, hư hỏng</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tấn</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5,0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7.6</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CHN06</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Chuồng trại, trang thiết bị chăn nuôi bị hư hỏng</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triệu đồng</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5,0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8</w:t>
            </w:r>
          </w:p>
        </w:tc>
        <w:tc>
          <w:tcPr>
            <w:tcW w:w="410"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TL</w:t>
            </w:r>
          </w:p>
        </w:tc>
        <w:tc>
          <w:tcPr>
            <w:tcW w:w="2467"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THIỆT HẠI VỀ THỦY LỢI</w:t>
            </w:r>
          </w:p>
        </w:tc>
        <w:tc>
          <w:tcPr>
            <w:tcW w:w="556" w:type="pct"/>
            <w:vAlign w:val="center"/>
          </w:tcPr>
          <w:p w:rsidR="004F491A" w:rsidRPr="009349F7" w:rsidRDefault="004F491A" w:rsidP="00117ABB">
            <w:pPr>
              <w:pStyle w:val="TableParagraph"/>
              <w:spacing w:before="120"/>
              <w:jc w:val="center"/>
              <w:rPr>
                <w:rFonts w:ascii="Arial" w:hAnsi="Arial" w:cs="Arial"/>
                <w:b/>
                <w:i/>
                <w:sz w:val="20"/>
              </w:rPr>
            </w:pPr>
            <w:r w:rsidRPr="009349F7">
              <w:rPr>
                <w:rFonts w:ascii="Arial" w:hAnsi="Arial" w:cs="Arial"/>
                <w:b/>
                <w:i/>
                <w:sz w:val="20"/>
              </w:rPr>
              <w:t>triệu đồng</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8.2</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TL02</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Đê từ cấp IV trở xuống, bờ bao</w:t>
            </w:r>
          </w:p>
        </w:tc>
        <w:tc>
          <w:tcPr>
            <w:tcW w:w="556" w:type="pct"/>
            <w:vAlign w:val="center"/>
          </w:tcPr>
          <w:p w:rsidR="004F491A" w:rsidRPr="009349F7" w:rsidRDefault="004F491A" w:rsidP="00117ABB">
            <w:pPr>
              <w:pStyle w:val="TableParagraph"/>
              <w:spacing w:before="120"/>
              <w:jc w:val="center"/>
              <w:rPr>
                <w:rFonts w:ascii="Arial" w:hAnsi="Arial" w:cs="Arial"/>
                <w:sz w:val="20"/>
              </w:rPr>
            </w:pP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8.2.1</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TL021</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Chiều dài bị sạt, nứt, vỡ (ghi rõ chiều dài vỡ)</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m</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10,0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8.3</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TL03</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Kè</w:t>
            </w:r>
          </w:p>
        </w:tc>
        <w:tc>
          <w:tcPr>
            <w:tcW w:w="556" w:type="pct"/>
            <w:vAlign w:val="center"/>
          </w:tcPr>
          <w:p w:rsidR="004F491A" w:rsidRPr="009349F7" w:rsidRDefault="004F491A" w:rsidP="00117ABB">
            <w:pPr>
              <w:pStyle w:val="TableParagraph"/>
              <w:spacing w:before="120"/>
              <w:jc w:val="center"/>
              <w:rPr>
                <w:rFonts w:ascii="Arial" w:hAnsi="Arial" w:cs="Arial"/>
                <w:sz w:val="20"/>
              </w:rPr>
            </w:pP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8.3.1</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TL031</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Chiều dài sạt lở, hư hỏng</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m</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3,0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8.4</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TL04</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Kênh mương bị sạt, trôi, hư hỏng</w:t>
            </w:r>
          </w:p>
        </w:tc>
        <w:tc>
          <w:tcPr>
            <w:tcW w:w="556" w:type="pct"/>
            <w:vAlign w:val="center"/>
          </w:tcPr>
          <w:p w:rsidR="004F491A" w:rsidRPr="009349F7" w:rsidRDefault="004F491A" w:rsidP="00117ABB">
            <w:pPr>
              <w:pStyle w:val="TableParagraph"/>
              <w:spacing w:before="120"/>
              <w:jc w:val="center"/>
              <w:rPr>
                <w:rFonts w:ascii="Arial" w:hAnsi="Arial" w:cs="Arial"/>
                <w:sz w:val="20"/>
              </w:rPr>
            </w:pP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8.4.1</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TL041</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Chiều dài</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m</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2,0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8.4</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TL04</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Cống</w:t>
            </w:r>
          </w:p>
        </w:tc>
        <w:tc>
          <w:tcPr>
            <w:tcW w:w="556" w:type="pct"/>
            <w:vAlign w:val="center"/>
          </w:tcPr>
          <w:p w:rsidR="004F491A" w:rsidRPr="009349F7" w:rsidRDefault="004F491A" w:rsidP="00117ABB">
            <w:pPr>
              <w:pStyle w:val="TableParagraph"/>
              <w:spacing w:before="120"/>
              <w:jc w:val="center"/>
              <w:rPr>
                <w:rFonts w:ascii="Arial" w:hAnsi="Arial" w:cs="Arial"/>
                <w:sz w:val="20"/>
              </w:rPr>
            </w:pP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8.4.1</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TL041</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Cống bị hư hỏng</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cái</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200,0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8.4.3</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TL043</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Cống bị trôi, sập</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cái</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8.5</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TL05</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Đập thủy lợi</w:t>
            </w:r>
          </w:p>
        </w:tc>
        <w:tc>
          <w:tcPr>
            <w:tcW w:w="556" w:type="pct"/>
            <w:vAlign w:val="center"/>
          </w:tcPr>
          <w:p w:rsidR="004F491A" w:rsidRPr="009349F7" w:rsidRDefault="004F491A" w:rsidP="00117ABB">
            <w:pPr>
              <w:pStyle w:val="TableParagraph"/>
              <w:spacing w:before="120"/>
              <w:jc w:val="center"/>
              <w:rPr>
                <w:rFonts w:ascii="Arial" w:hAnsi="Arial" w:cs="Arial"/>
                <w:sz w:val="20"/>
              </w:rPr>
            </w:pP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8.51</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TL051</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Đập bị sạt lở, hư hỏng</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cái</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500,0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TL053</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Đập tạm, đập bổi, hư hỏng, trôi</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cái</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20,0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8,8</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TL08</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Bờ biển, bờ sông, suối bị sạt lở</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m</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lastRenderedPageBreak/>
              <w:t>8.8.1</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TL081</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Chiều dài sạt lở</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m</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2,0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9</w:t>
            </w:r>
          </w:p>
        </w:tc>
        <w:tc>
          <w:tcPr>
            <w:tcW w:w="410"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GT</w:t>
            </w:r>
          </w:p>
        </w:tc>
        <w:tc>
          <w:tcPr>
            <w:tcW w:w="2467"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THIỆT HẠI VỀ GIAO THÔNG</w:t>
            </w:r>
          </w:p>
        </w:tc>
        <w:tc>
          <w:tcPr>
            <w:tcW w:w="556" w:type="pct"/>
            <w:vAlign w:val="center"/>
          </w:tcPr>
          <w:p w:rsidR="004F491A" w:rsidRPr="009349F7" w:rsidRDefault="004F491A" w:rsidP="00117ABB">
            <w:pPr>
              <w:pStyle w:val="TableParagraph"/>
              <w:spacing w:before="120"/>
              <w:jc w:val="center"/>
              <w:rPr>
                <w:rFonts w:ascii="Arial" w:hAnsi="Arial" w:cs="Arial"/>
                <w:b/>
                <w:i/>
                <w:sz w:val="20"/>
              </w:rPr>
            </w:pPr>
            <w:r w:rsidRPr="009349F7">
              <w:rPr>
                <w:rFonts w:ascii="Arial" w:hAnsi="Arial" w:cs="Arial"/>
                <w:b/>
                <w:i/>
                <w:sz w:val="20"/>
              </w:rPr>
              <w:t>triệu đồng</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9.1</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GT01</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Quốc lộ</w:t>
            </w:r>
          </w:p>
        </w:tc>
        <w:tc>
          <w:tcPr>
            <w:tcW w:w="556" w:type="pct"/>
            <w:vAlign w:val="center"/>
          </w:tcPr>
          <w:p w:rsidR="004F491A" w:rsidRPr="009349F7" w:rsidRDefault="004F491A" w:rsidP="00117ABB">
            <w:pPr>
              <w:pStyle w:val="TableParagraph"/>
              <w:spacing w:before="120"/>
              <w:jc w:val="center"/>
              <w:rPr>
                <w:rFonts w:ascii="Arial" w:hAnsi="Arial" w:cs="Arial"/>
                <w:sz w:val="20"/>
              </w:rPr>
            </w:pP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9.2</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GT02</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Đường tỉnh, đường huyện, đường xã</w:t>
            </w:r>
          </w:p>
        </w:tc>
        <w:tc>
          <w:tcPr>
            <w:tcW w:w="556" w:type="pct"/>
            <w:vAlign w:val="center"/>
          </w:tcPr>
          <w:p w:rsidR="004F491A" w:rsidRPr="009349F7" w:rsidRDefault="004F491A" w:rsidP="00117ABB">
            <w:pPr>
              <w:pStyle w:val="TableParagraph"/>
              <w:spacing w:before="120"/>
              <w:jc w:val="center"/>
              <w:rPr>
                <w:rFonts w:ascii="Arial" w:hAnsi="Arial" w:cs="Arial"/>
                <w:sz w:val="20"/>
              </w:rPr>
            </w:pP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9.2.1</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GT021</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Chiều dài sạt lở, hư hỏng</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m</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2,0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9.2.5</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GT025</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Cầu bị hư hỏng</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cái</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4.000,0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9.2.6</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GT026</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Cống bị hư hỏng</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cái</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100,0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9.2.7</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GT027</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Điểm/đường giao thông bị sạt lở, ách tắc</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điểm</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9,3</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GT03</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Đường sắt bị sạt lở</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m</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9.3.8</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GT038</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Điểm đường sắt bị sạt lở, ách tắc</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điểm</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5,0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9.9</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TS9</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Các thiệt hại về giao thông khác (*)</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triệu đồng</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10</w:t>
            </w:r>
          </w:p>
        </w:tc>
        <w:tc>
          <w:tcPr>
            <w:tcW w:w="410"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TS</w:t>
            </w:r>
          </w:p>
        </w:tc>
        <w:tc>
          <w:tcPr>
            <w:tcW w:w="2467"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THIỆT HẠI VỀ THỦY SẢN</w:t>
            </w:r>
          </w:p>
        </w:tc>
        <w:tc>
          <w:tcPr>
            <w:tcW w:w="556" w:type="pct"/>
            <w:vAlign w:val="center"/>
          </w:tcPr>
          <w:p w:rsidR="004F491A" w:rsidRPr="009349F7" w:rsidRDefault="004F491A" w:rsidP="00117ABB">
            <w:pPr>
              <w:pStyle w:val="TableParagraph"/>
              <w:spacing w:before="120"/>
              <w:jc w:val="center"/>
              <w:rPr>
                <w:rFonts w:ascii="Arial" w:hAnsi="Arial" w:cs="Arial"/>
                <w:b/>
                <w:i/>
                <w:sz w:val="20"/>
              </w:rPr>
            </w:pPr>
            <w:r w:rsidRPr="009349F7">
              <w:rPr>
                <w:rFonts w:ascii="Arial" w:hAnsi="Arial" w:cs="Arial"/>
                <w:b/>
                <w:i/>
                <w:sz w:val="20"/>
              </w:rPr>
              <w:t>triệu đồng</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10.3</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TS03</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Diện tích nuôi tôm, cá</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ha</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10.3.1.1</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TS0311</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Thiệt hại hoàn toàn (trên 70%)</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ha</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50,0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10.3.1.2</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TS0312</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Thiệt hại rất nặng từ 50% -70%</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ha</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20,0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10.6</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TS06</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Lồng, bè nuôi thủy, hải sản các loại</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100m3/lồng</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10.6.1</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TS061</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Thiệt hại hoàn toàn (trên 70%)</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100m3/lồng</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50,0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10.6.2</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TS062</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Thiệt hại rất nặng từ 50% -70%</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100m3/lồng</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30,0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10.7</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TS07</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Phương tiện khai thác th</w:t>
            </w:r>
            <w:r w:rsidR="00C87D42" w:rsidRPr="009349F7">
              <w:rPr>
                <w:rFonts w:ascii="Arial" w:hAnsi="Arial" w:cs="Arial"/>
                <w:sz w:val="20"/>
              </w:rPr>
              <w:t>ủy</w:t>
            </w:r>
            <w:r w:rsidRPr="009349F7">
              <w:rPr>
                <w:rFonts w:ascii="Arial" w:hAnsi="Arial" w:cs="Arial"/>
                <w:sz w:val="20"/>
              </w:rPr>
              <w:t>, hải sản</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chiếc</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10.7.1</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TS071</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Công suất &lt;20CV</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chiếc</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10.7.1.1</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TS0711</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Thiệt hại hoàn toàn (trên 70%)</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chiếc</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100,0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10.7.2</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TS072</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Công suất 20-90CV</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chiếc</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10.10</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TS10</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Các thiệt hại về thủy sản khác (*)</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triệu đồng</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11</w:t>
            </w:r>
          </w:p>
        </w:tc>
        <w:tc>
          <w:tcPr>
            <w:tcW w:w="410"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TT</w:t>
            </w:r>
          </w:p>
        </w:tc>
        <w:tc>
          <w:tcPr>
            <w:tcW w:w="2467"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THIỆT HẠI VỀ THÔNG TIN LIÊN LẠC</w:t>
            </w:r>
          </w:p>
        </w:tc>
        <w:tc>
          <w:tcPr>
            <w:tcW w:w="556" w:type="pct"/>
            <w:vAlign w:val="center"/>
          </w:tcPr>
          <w:p w:rsidR="004F491A" w:rsidRPr="009349F7" w:rsidRDefault="004F491A" w:rsidP="00117ABB">
            <w:pPr>
              <w:pStyle w:val="TableParagraph"/>
              <w:spacing w:before="120"/>
              <w:jc w:val="center"/>
              <w:rPr>
                <w:rFonts w:ascii="Arial" w:hAnsi="Arial" w:cs="Arial"/>
                <w:b/>
                <w:i/>
                <w:sz w:val="20"/>
              </w:rPr>
            </w:pPr>
            <w:r w:rsidRPr="009349F7">
              <w:rPr>
                <w:rFonts w:ascii="Arial" w:hAnsi="Arial" w:cs="Arial"/>
                <w:b/>
                <w:i/>
                <w:sz w:val="20"/>
              </w:rPr>
              <w:t>triệu đồng</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11.1</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TT01</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Cột Ăng ten bị đổ, gãy</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cái</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1.000,0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12</w:t>
            </w:r>
          </w:p>
        </w:tc>
        <w:tc>
          <w:tcPr>
            <w:tcW w:w="410"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CN</w:t>
            </w:r>
          </w:p>
        </w:tc>
        <w:tc>
          <w:tcPr>
            <w:tcW w:w="2467"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THIỆT HẠI VỀ CÔNG NGHIỆP</w:t>
            </w:r>
          </w:p>
        </w:tc>
        <w:tc>
          <w:tcPr>
            <w:tcW w:w="556" w:type="pct"/>
            <w:vAlign w:val="center"/>
          </w:tcPr>
          <w:p w:rsidR="004F491A" w:rsidRPr="009349F7" w:rsidRDefault="004F491A" w:rsidP="00117ABB">
            <w:pPr>
              <w:pStyle w:val="TableParagraph"/>
              <w:spacing w:before="120"/>
              <w:jc w:val="center"/>
              <w:rPr>
                <w:rFonts w:ascii="Arial" w:hAnsi="Arial" w:cs="Arial"/>
                <w:b/>
                <w:i/>
                <w:sz w:val="20"/>
              </w:rPr>
            </w:pPr>
            <w:r w:rsidRPr="009349F7">
              <w:rPr>
                <w:rFonts w:ascii="Arial" w:hAnsi="Arial" w:cs="Arial"/>
                <w:b/>
                <w:i/>
                <w:sz w:val="20"/>
              </w:rPr>
              <w:t>triệu đồng</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12.1</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CN01</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Cột điện bị đổ, gãy</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cái</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12.1.1</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CN011</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Trung và cao thế</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cái</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35,0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12.1.2</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CN012</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Hạ thế</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cái</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30,0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12.3</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CN03</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Trạm biến thế bị hư hỏng</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cái</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12.3.2</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CN032</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Hạ thế</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cái</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60,0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13</w:t>
            </w:r>
          </w:p>
        </w:tc>
        <w:tc>
          <w:tcPr>
            <w:tcW w:w="410"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XD</w:t>
            </w:r>
          </w:p>
        </w:tc>
        <w:tc>
          <w:tcPr>
            <w:tcW w:w="2467"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THIỆT HẠI VỀ XÂY DỰNG</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triệu đồng</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widowControl/>
              <w:autoSpaceDE/>
              <w:autoSpaceDN/>
              <w:spacing w:before="120"/>
              <w:rPr>
                <w:rFonts w:ascii="Arial" w:hAnsi="Arial" w:cs="Arial"/>
                <w:sz w:val="20"/>
              </w:rPr>
            </w:pPr>
          </w:p>
        </w:tc>
        <w:tc>
          <w:tcPr>
            <w:tcW w:w="410" w:type="pct"/>
            <w:vAlign w:val="center"/>
          </w:tcPr>
          <w:p w:rsidR="004F491A" w:rsidRPr="009349F7" w:rsidRDefault="004F491A" w:rsidP="00250B4A">
            <w:pPr>
              <w:pStyle w:val="TableParagraph"/>
              <w:spacing w:before="120"/>
              <w:rPr>
                <w:rFonts w:ascii="Arial" w:hAnsi="Arial" w:cs="Arial"/>
                <w:sz w:val="20"/>
              </w:rPr>
            </w:pP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Tường rào, cổng bị đổ, sập, hư hỏng,…</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m</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1,0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14</w:t>
            </w:r>
          </w:p>
        </w:tc>
        <w:tc>
          <w:tcPr>
            <w:tcW w:w="410"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MT</w:t>
            </w:r>
          </w:p>
        </w:tc>
        <w:tc>
          <w:tcPr>
            <w:tcW w:w="2467"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THIỆT HẠI VỀ N</w:t>
            </w:r>
            <w:r w:rsidR="001D7584" w:rsidRPr="009349F7">
              <w:rPr>
                <w:rFonts w:ascii="Arial" w:hAnsi="Arial" w:cs="Arial"/>
                <w:b/>
                <w:sz w:val="20"/>
              </w:rPr>
              <w:t>Ư</w:t>
            </w:r>
            <w:r w:rsidRPr="009349F7">
              <w:rPr>
                <w:rFonts w:ascii="Arial" w:hAnsi="Arial" w:cs="Arial"/>
                <w:b/>
                <w:sz w:val="20"/>
              </w:rPr>
              <w:t>ỚC SẠCH VÀ VỆ SINH MÔI TR</w:t>
            </w:r>
            <w:r w:rsidR="001D7584" w:rsidRPr="009349F7">
              <w:rPr>
                <w:rFonts w:ascii="Arial" w:hAnsi="Arial" w:cs="Arial"/>
                <w:b/>
                <w:sz w:val="20"/>
              </w:rPr>
              <w:t>Ư</w:t>
            </w:r>
            <w:r w:rsidRPr="009349F7">
              <w:rPr>
                <w:rFonts w:ascii="Arial" w:hAnsi="Arial" w:cs="Arial"/>
                <w:b/>
                <w:sz w:val="20"/>
              </w:rPr>
              <w:t>ỜNG</w:t>
            </w:r>
          </w:p>
        </w:tc>
        <w:tc>
          <w:tcPr>
            <w:tcW w:w="556" w:type="pct"/>
            <w:vAlign w:val="center"/>
          </w:tcPr>
          <w:p w:rsidR="004F491A" w:rsidRPr="009349F7" w:rsidRDefault="004F491A" w:rsidP="00117ABB">
            <w:pPr>
              <w:pStyle w:val="TableParagraph"/>
              <w:spacing w:before="120"/>
              <w:jc w:val="center"/>
              <w:rPr>
                <w:rFonts w:ascii="Arial" w:hAnsi="Arial" w:cs="Arial"/>
                <w:b/>
                <w:i/>
                <w:sz w:val="20"/>
              </w:rPr>
            </w:pPr>
            <w:r w:rsidRPr="009349F7">
              <w:rPr>
                <w:rFonts w:ascii="Arial" w:hAnsi="Arial" w:cs="Arial"/>
                <w:b/>
                <w:i/>
                <w:sz w:val="20"/>
              </w:rPr>
              <w:t>triệu đồng</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14.4</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MT04</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Công trình cấp nước bị hư hỏng</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công trình</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30,0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14.5</w:t>
            </w:r>
          </w:p>
        </w:tc>
        <w:tc>
          <w:tcPr>
            <w:tcW w:w="410"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MT05</w:t>
            </w:r>
          </w:p>
        </w:tc>
        <w:tc>
          <w:tcPr>
            <w:tcW w:w="2467" w:type="pct"/>
            <w:vAlign w:val="center"/>
          </w:tcPr>
          <w:p w:rsidR="004F491A" w:rsidRPr="009349F7" w:rsidRDefault="004F491A" w:rsidP="00250B4A">
            <w:pPr>
              <w:pStyle w:val="TableParagraph"/>
              <w:spacing w:before="120"/>
              <w:rPr>
                <w:rFonts w:ascii="Arial" w:hAnsi="Arial" w:cs="Arial"/>
                <w:sz w:val="20"/>
              </w:rPr>
            </w:pPr>
            <w:r w:rsidRPr="009349F7">
              <w:rPr>
                <w:rFonts w:ascii="Arial" w:hAnsi="Arial" w:cs="Arial"/>
                <w:sz w:val="20"/>
              </w:rPr>
              <w:t>Các thiệt hại về NS và VSMT khác (*)</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triệu đồng</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15</w:t>
            </w:r>
          </w:p>
        </w:tc>
        <w:tc>
          <w:tcPr>
            <w:tcW w:w="410"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CT</w:t>
            </w:r>
          </w:p>
        </w:tc>
        <w:tc>
          <w:tcPr>
            <w:tcW w:w="2467"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THIỆT HẠI VỀ CÁC CÔNG TRÌNH KHÁC</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triệu đồng</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15.3</w:t>
            </w:r>
          </w:p>
        </w:tc>
        <w:tc>
          <w:tcPr>
            <w:tcW w:w="410"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CT03</w:t>
            </w:r>
          </w:p>
        </w:tc>
        <w:tc>
          <w:tcPr>
            <w:tcW w:w="2467"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Nhà kho, phân x</w:t>
            </w:r>
            <w:r w:rsidR="001D7584" w:rsidRPr="009349F7">
              <w:rPr>
                <w:rFonts w:ascii="Arial" w:hAnsi="Arial" w:cs="Arial"/>
                <w:b/>
                <w:sz w:val="20"/>
              </w:rPr>
              <w:t>ư</w:t>
            </w:r>
            <w:r w:rsidRPr="009349F7">
              <w:rPr>
                <w:rFonts w:ascii="Arial" w:hAnsi="Arial" w:cs="Arial"/>
                <w:b/>
                <w:sz w:val="20"/>
              </w:rPr>
              <w:t>ởng</w:t>
            </w:r>
          </w:p>
        </w:tc>
        <w:tc>
          <w:tcPr>
            <w:tcW w:w="556" w:type="pct"/>
            <w:vAlign w:val="center"/>
          </w:tcPr>
          <w:p w:rsidR="004F491A" w:rsidRPr="009349F7" w:rsidRDefault="004F491A" w:rsidP="00117ABB">
            <w:pPr>
              <w:pStyle w:val="TableParagraph"/>
              <w:spacing w:before="120"/>
              <w:jc w:val="center"/>
              <w:rPr>
                <w:rFonts w:ascii="Arial" w:hAnsi="Arial" w:cs="Arial"/>
                <w:b/>
                <w:i/>
                <w:sz w:val="20"/>
              </w:rPr>
            </w:pPr>
            <w:r w:rsidRPr="009349F7">
              <w:rPr>
                <w:rFonts w:ascii="Arial" w:hAnsi="Arial" w:cs="Arial"/>
                <w:b/>
                <w:i/>
                <w:sz w:val="20"/>
              </w:rPr>
              <w:t>cái/m</w:t>
            </w:r>
            <w:r w:rsidRPr="009349F7">
              <w:rPr>
                <w:rFonts w:ascii="Arial" w:hAnsi="Arial" w:cs="Arial"/>
                <w:b/>
                <w:i/>
                <w:sz w:val="20"/>
                <w:vertAlign w:val="superscript"/>
              </w:rPr>
              <w:t>2</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15.3.1</w:t>
            </w:r>
          </w:p>
        </w:tc>
        <w:tc>
          <w:tcPr>
            <w:tcW w:w="410"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CT031</w:t>
            </w: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Thiệt hại hoàn toàn (trên 70%)</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cái/m</w:t>
            </w:r>
            <w:r w:rsidRPr="009349F7">
              <w:rPr>
                <w:rFonts w:ascii="Arial" w:hAnsi="Arial" w:cs="Arial"/>
                <w:i/>
                <w:sz w:val="20"/>
                <w:vertAlign w:val="superscript"/>
              </w:rPr>
              <w:t>2</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sz w:val="20"/>
              </w:rPr>
            </w:pPr>
          </w:p>
        </w:tc>
        <w:tc>
          <w:tcPr>
            <w:tcW w:w="410" w:type="pct"/>
            <w:vAlign w:val="center"/>
          </w:tcPr>
          <w:p w:rsidR="004F491A" w:rsidRPr="009349F7" w:rsidRDefault="004F491A" w:rsidP="00250B4A">
            <w:pPr>
              <w:pStyle w:val="TableParagraph"/>
              <w:spacing w:before="120"/>
              <w:rPr>
                <w:rFonts w:ascii="Arial" w:hAnsi="Arial" w:cs="Arial"/>
                <w:sz w:val="20"/>
              </w:rPr>
            </w:pPr>
          </w:p>
        </w:tc>
        <w:tc>
          <w:tcPr>
            <w:tcW w:w="2467" w:type="pct"/>
            <w:vAlign w:val="center"/>
          </w:tcPr>
          <w:p w:rsidR="004F491A" w:rsidRPr="009349F7" w:rsidRDefault="004F491A" w:rsidP="00250B4A">
            <w:pPr>
              <w:pStyle w:val="TableParagraph"/>
              <w:spacing w:before="120"/>
              <w:rPr>
                <w:rFonts w:ascii="Arial" w:hAnsi="Arial" w:cs="Arial"/>
                <w:i/>
                <w:sz w:val="20"/>
              </w:rPr>
            </w:pPr>
            <w:r w:rsidRPr="009349F7">
              <w:rPr>
                <w:rFonts w:ascii="Arial" w:hAnsi="Arial" w:cs="Arial"/>
                <w:i/>
                <w:sz w:val="20"/>
              </w:rPr>
              <w:t>Ba nô, biển quảng cáo hư hỏng</w:t>
            </w:r>
          </w:p>
        </w:tc>
        <w:tc>
          <w:tcPr>
            <w:tcW w:w="556"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cái</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i/>
                <w:sz w:val="20"/>
              </w:rPr>
            </w:pPr>
            <w:r w:rsidRPr="009349F7">
              <w:rPr>
                <w:rFonts w:ascii="Arial" w:hAnsi="Arial" w:cs="Arial"/>
                <w:i/>
                <w:sz w:val="20"/>
              </w:rPr>
              <w:t>10,0</w:t>
            </w: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55"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15.4</w:t>
            </w:r>
          </w:p>
        </w:tc>
        <w:tc>
          <w:tcPr>
            <w:tcW w:w="410"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CT06</w:t>
            </w:r>
          </w:p>
        </w:tc>
        <w:tc>
          <w:tcPr>
            <w:tcW w:w="2467" w:type="pct"/>
            <w:vAlign w:val="center"/>
          </w:tcPr>
          <w:p w:rsidR="004F491A" w:rsidRPr="009349F7" w:rsidRDefault="004F491A" w:rsidP="00250B4A">
            <w:pPr>
              <w:pStyle w:val="TableParagraph"/>
              <w:spacing w:before="120"/>
              <w:rPr>
                <w:rFonts w:ascii="Arial" w:hAnsi="Arial" w:cs="Arial"/>
                <w:b/>
                <w:sz w:val="20"/>
              </w:rPr>
            </w:pPr>
            <w:r w:rsidRPr="009349F7">
              <w:rPr>
                <w:rFonts w:ascii="Arial" w:hAnsi="Arial" w:cs="Arial"/>
                <w:b/>
                <w:sz w:val="20"/>
              </w:rPr>
              <w:t>Công trình quốc phòng, an ninh và các công trình phòng chống thiên tai khác (*)</w:t>
            </w:r>
          </w:p>
        </w:tc>
        <w:tc>
          <w:tcPr>
            <w:tcW w:w="556" w:type="pct"/>
            <w:vAlign w:val="center"/>
          </w:tcPr>
          <w:p w:rsidR="004F491A" w:rsidRPr="009349F7" w:rsidRDefault="004F491A" w:rsidP="00117ABB">
            <w:pPr>
              <w:pStyle w:val="TableParagraph"/>
              <w:spacing w:before="120"/>
              <w:jc w:val="center"/>
              <w:rPr>
                <w:rFonts w:ascii="Arial" w:hAnsi="Arial" w:cs="Arial"/>
                <w:b/>
                <w:i/>
                <w:sz w:val="20"/>
              </w:rPr>
            </w:pPr>
            <w:r w:rsidRPr="009349F7">
              <w:rPr>
                <w:rFonts w:ascii="Arial" w:hAnsi="Arial" w:cs="Arial"/>
                <w:b/>
                <w:i/>
                <w:sz w:val="20"/>
              </w:rPr>
              <w:t>cái</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r w:rsidR="004F491A" w:rsidRPr="009349F7">
        <w:tc>
          <w:tcPr>
            <w:tcW w:w="3231" w:type="pct"/>
            <w:gridSpan w:val="3"/>
            <w:vAlign w:val="center"/>
          </w:tcPr>
          <w:p w:rsidR="004F491A" w:rsidRPr="009349F7" w:rsidRDefault="001D7584" w:rsidP="00250B4A">
            <w:pPr>
              <w:pStyle w:val="TableParagraph"/>
              <w:spacing w:before="120"/>
              <w:rPr>
                <w:rFonts w:ascii="Arial" w:hAnsi="Arial" w:cs="Arial"/>
                <w:b/>
                <w:sz w:val="20"/>
              </w:rPr>
            </w:pPr>
            <w:r w:rsidRPr="009349F7">
              <w:rPr>
                <w:rFonts w:ascii="Arial" w:hAnsi="Arial" w:cs="Arial"/>
                <w:b/>
                <w:sz w:val="20"/>
              </w:rPr>
              <w:t>Ư</w:t>
            </w:r>
            <w:r w:rsidR="004F491A" w:rsidRPr="009349F7">
              <w:rPr>
                <w:rFonts w:ascii="Arial" w:hAnsi="Arial" w:cs="Arial"/>
                <w:b/>
                <w:sz w:val="20"/>
              </w:rPr>
              <w:t>ỚC TÍNH TỔNG THIỆT HẠI BẰNG TIỀN</w:t>
            </w:r>
          </w:p>
        </w:tc>
        <w:tc>
          <w:tcPr>
            <w:tcW w:w="556" w:type="pct"/>
            <w:vAlign w:val="center"/>
          </w:tcPr>
          <w:p w:rsidR="004F491A" w:rsidRPr="009349F7" w:rsidRDefault="004F491A" w:rsidP="00117ABB">
            <w:pPr>
              <w:pStyle w:val="TableParagraph"/>
              <w:spacing w:before="120"/>
              <w:jc w:val="center"/>
              <w:rPr>
                <w:rFonts w:ascii="Arial" w:hAnsi="Arial" w:cs="Arial"/>
                <w:b/>
                <w:i/>
                <w:sz w:val="20"/>
              </w:rPr>
            </w:pPr>
            <w:r w:rsidRPr="009349F7">
              <w:rPr>
                <w:rFonts w:ascii="Arial" w:hAnsi="Arial" w:cs="Arial"/>
                <w:b/>
                <w:i/>
                <w:sz w:val="20"/>
              </w:rPr>
              <w:t>triệu đồng</w:t>
            </w:r>
          </w:p>
        </w:tc>
        <w:tc>
          <w:tcPr>
            <w:tcW w:w="454" w:type="pct"/>
            <w:vAlign w:val="center"/>
          </w:tcPr>
          <w:p w:rsidR="004F491A" w:rsidRPr="009349F7" w:rsidRDefault="004F491A" w:rsidP="00117ABB">
            <w:pPr>
              <w:pStyle w:val="TableParagraph"/>
              <w:spacing w:before="120"/>
              <w:jc w:val="center"/>
              <w:rPr>
                <w:rFonts w:ascii="Arial" w:hAnsi="Arial" w:cs="Arial"/>
                <w:sz w:val="20"/>
              </w:rPr>
            </w:pPr>
          </w:p>
        </w:tc>
        <w:tc>
          <w:tcPr>
            <w:tcW w:w="354" w:type="pct"/>
            <w:vAlign w:val="center"/>
          </w:tcPr>
          <w:p w:rsidR="004F491A" w:rsidRPr="009349F7" w:rsidRDefault="004F491A" w:rsidP="00117ABB">
            <w:pPr>
              <w:pStyle w:val="TableParagraph"/>
              <w:spacing w:before="120"/>
              <w:jc w:val="center"/>
              <w:rPr>
                <w:rFonts w:ascii="Arial" w:hAnsi="Arial" w:cs="Arial"/>
                <w:sz w:val="20"/>
              </w:rPr>
            </w:pPr>
          </w:p>
        </w:tc>
        <w:tc>
          <w:tcPr>
            <w:tcW w:w="405" w:type="pct"/>
            <w:vAlign w:val="center"/>
          </w:tcPr>
          <w:p w:rsidR="004F491A" w:rsidRPr="009349F7" w:rsidRDefault="004F491A" w:rsidP="00250B4A">
            <w:pPr>
              <w:pStyle w:val="TableParagraph"/>
              <w:spacing w:before="120"/>
              <w:rPr>
                <w:rFonts w:ascii="Arial" w:hAnsi="Arial" w:cs="Arial"/>
                <w:sz w:val="20"/>
              </w:rPr>
            </w:pPr>
          </w:p>
        </w:tc>
      </w:tr>
    </w:tbl>
    <w:p w:rsidR="00D74BCA" w:rsidRPr="009349F7" w:rsidRDefault="00D74BCA" w:rsidP="009349F7">
      <w:pPr>
        <w:spacing w:before="120"/>
        <w:rPr>
          <w:rFonts w:ascii="Arial" w:hAnsi="Arial" w:cs="Arial"/>
          <w:sz w:val="20"/>
          <w:lang w:val="en-US"/>
        </w:rPr>
      </w:pPr>
    </w:p>
    <w:sectPr w:rsidR="00D74BCA" w:rsidRPr="009349F7" w:rsidSect="00114447">
      <w:pgSz w:w="11906" w:h="16838"/>
      <w:pgMar w:top="567" w:right="1134" w:bottom="567" w:left="1701" w:header="720" w:footer="720" w:gutter="0"/>
      <w:cols w:space="1042"/>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A0D" w:rsidRDefault="00D26A0D">
      <w:r>
        <w:separator/>
      </w:r>
    </w:p>
  </w:endnote>
  <w:endnote w:type="continuationSeparator" w:id="0">
    <w:p w:rsidR="00D26A0D" w:rsidRDefault="00D26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A0D" w:rsidRDefault="00D26A0D">
      <w:r>
        <w:separator/>
      </w:r>
    </w:p>
  </w:footnote>
  <w:footnote w:type="continuationSeparator" w:id="0">
    <w:p w:rsidR="00D26A0D" w:rsidRDefault="00D26A0D">
      <w:r>
        <w:continuationSeparator/>
      </w:r>
    </w:p>
  </w:footnote>
  <w:footnote w:id="1">
    <w:p w:rsidR="00594E7C" w:rsidRPr="006D0B97" w:rsidRDefault="00594E7C" w:rsidP="00594E7C">
      <w:pPr>
        <w:pStyle w:val="FootnoteText"/>
        <w:widowControl/>
        <w:spacing w:after="120"/>
        <w:rPr>
          <w:rFonts w:ascii="Arial" w:hAnsi="Arial" w:cs="Arial"/>
          <w:lang w:val="en-US"/>
        </w:rPr>
      </w:pPr>
      <w:r w:rsidRPr="006D0B97">
        <w:rPr>
          <w:rStyle w:val="FootnoteReference"/>
          <w:rFonts w:ascii="Arial" w:hAnsi="Arial" w:cs="Arial"/>
        </w:rPr>
        <w:t>1</w:t>
      </w:r>
      <w:r w:rsidRPr="006D0B97">
        <w:rPr>
          <w:rFonts w:ascii="Arial" w:hAnsi="Arial" w:cs="Arial"/>
        </w:rPr>
        <w:t xml:space="preserve"> Mưa trung bình nhiều năm</w:t>
      </w:r>
    </w:p>
  </w:footnote>
  <w:footnote w:id="2">
    <w:p w:rsidR="00594E7C" w:rsidRPr="006D0B97" w:rsidRDefault="00594E7C" w:rsidP="00594E7C">
      <w:pPr>
        <w:pStyle w:val="FootnoteText"/>
        <w:widowControl/>
        <w:spacing w:after="120"/>
        <w:rPr>
          <w:rFonts w:ascii="Arial" w:hAnsi="Arial" w:cs="Arial"/>
          <w:lang w:val="en-US"/>
        </w:rPr>
      </w:pPr>
      <w:r w:rsidRPr="006D0B97">
        <w:rPr>
          <w:rStyle w:val="FootnoteReference"/>
          <w:rFonts w:ascii="Arial" w:hAnsi="Arial" w:cs="Arial"/>
        </w:rPr>
        <w:t>2</w:t>
      </w:r>
      <w:r w:rsidRPr="006D0B97">
        <w:rPr>
          <w:rFonts w:ascii="Arial" w:hAnsi="Arial" w:cs="Arial"/>
        </w:rPr>
        <w:t xml:space="preserve"> Mưa trung bình nhiều năm lũy kế</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numFmt w:val="bullet"/>
      <w:lvlText w:val="-"/>
      <w:lvlJc w:val="left"/>
      <w:pPr>
        <w:ind w:left="682" w:hanging="176"/>
      </w:pPr>
      <w:rPr>
        <w:rFonts w:ascii="Times New Roman" w:eastAsia="Times New Roman" w:hAnsi="Times New Roman" w:cs="Times New Roman" w:hint="default"/>
        <w:w w:val="100"/>
        <w:sz w:val="28"/>
        <w:szCs w:val="28"/>
        <w:lang/>
      </w:rPr>
    </w:lvl>
    <w:lvl w:ilvl="1">
      <w:numFmt w:val="bullet"/>
      <w:lvlText w:val="•"/>
      <w:lvlJc w:val="left"/>
      <w:pPr>
        <w:ind w:left="1692" w:hanging="176"/>
      </w:pPr>
      <w:rPr>
        <w:rFonts w:hint="default"/>
        <w:lang/>
      </w:rPr>
    </w:lvl>
    <w:lvl w:ilvl="2">
      <w:numFmt w:val="bullet"/>
      <w:lvlText w:val="•"/>
      <w:lvlJc w:val="left"/>
      <w:pPr>
        <w:ind w:left="2705" w:hanging="176"/>
      </w:pPr>
      <w:rPr>
        <w:rFonts w:hint="default"/>
        <w:lang/>
      </w:rPr>
    </w:lvl>
    <w:lvl w:ilvl="3">
      <w:numFmt w:val="bullet"/>
      <w:lvlText w:val="•"/>
      <w:lvlJc w:val="left"/>
      <w:pPr>
        <w:ind w:left="3717" w:hanging="176"/>
      </w:pPr>
      <w:rPr>
        <w:rFonts w:hint="default"/>
        <w:lang/>
      </w:rPr>
    </w:lvl>
    <w:lvl w:ilvl="4">
      <w:numFmt w:val="bullet"/>
      <w:lvlText w:val="•"/>
      <w:lvlJc w:val="left"/>
      <w:pPr>
        <w:ind w:left="4730" w:hanging="176"/>
      </w:pPr>
      <w:rPr>
        <w:rFonts w:hint="default"/>
        <w:lang/>
      </w:rPr>
    </w:lvl>
    <w:lvl w:ilvl="5">
      <w:numFmt w:val="bullet"/>
      <w:lvlText w:val="•"/>
      <w:lvlJc w:val="left"/>
      <w:pPr>
        <w:ind w:left="5743" w:hanging="176"/>
      </w:pPr>
      <w:rPr>
        <w:rFonts w:hint="default"/>
        <w:lang/>
      </w:rPr>
    </w:lvl>
    <w:lvl w:ilvl="6">
      <w:numFmt w:val="bullet"/>
      <w:lvlText w:val="•"/>
      <w:lvlJc w:val="left"/>
      <w:pPr>
        <w:ind w:left="6755" w:hanging="176"/>
      </w:pPr>
      <w:rPr>
        <w:rFonts w:hint="default"/>
        <w:lang/>
      </w:rPr>
    </w:lvl>
    <w:lvl w:ilvl="7">
      <w:numFmt w:val="bullet"/>
      <w:lvlText w:val="•"/>
      <w:lvlJc w:val="left"/>
      <w:pPr>
        <w:ind w:left="7768" w:hanging="176"/>
      </w:pPr>
      <w:rPr>
        <w:rFonts w:hint="default"/>
        <w:lang/>
      </w:rPr>
    </w:lvl>
    <w:lvl w:ilvl="8">
      <w:numFmt w:val="bullet"/>
      <w:lvlText w:val="•"/>
      <w:lvlJc w:val="left"/>
      <w:pPr>
        <w:ind w:left="8781" w:hanging="176"/>
      </w:pPr>
      <w:rPr>
        <w:rFonts w:hint="default"/>
        <w:lang/>
      </w:rPr>
    </w:lvl>
  </w:abstractNum>
  <w:abstractNum w:abstractNumId="1">
    <w:nsid w:val="845B5372"/>
    <w:multiLevelType w:val="multilevel"/>
    <w:tmpl w:val="845B5372"/>
    <w:lvl w:ilvl="0">
      <w:start w:val="1"/>
      <w:numFmt w:val="lowerLetter"/>
      <w:lvlText w:val="%1)"/>
      <w:lvlJc w:val="left"/>
      <w:pPr>
        <w:ind w:left="682" w:hanging="327"/>
      </w:pPr>
      <w:rPr>
        <w:rFonts w:ascii="Times New Roman" w:eastAsia="Times New Roman" w:hAnsi="Times New Roman" w:cs="Times New Roman" w:hint="default"/>
        <w:w w:val="100"/>
        <w:sz w:val="28"/>
        <w:szCs w:val="28"/>
        <w:lang/>
      </w:rPr>
    </w:lvl>
    <w:lvl w:ilvl="1">
      <w:numFmt w:val="bullet"/>
      <w:lvlText w:val="•"/>
      <w:lvlJc w:val="left"/>
      <w:pPr>
        <w:ind w:left="1692" w:hanging="327"/>
      </w:pPr>
      <w:rPr>
        <w:rFonts w:hint="default"/>
        <w:lang/>
      </w:rPr>
    </w:lvl>
    <w:lvl w:ilvl="2">
      <w:numFmt w:val="bullet"/>
      <w:lvlText w:val="•"/>
      <w:lvlJc w:val="left"/>
      <w:pPr>
        <w:ind w:left="2705" w:hanging="327"/>
      </w:pPr>
      <w:rPr>
        <w:rFonts w:hint="default"/>
        <w:lang/>
      </w:rPr>
    </w:lvl>
    <w:lvl w:ilvl="3">
      <w:numFmt w:val="bullet"/>
      <w:lvlText w:val="•"/>
      <w:lvlJc w:val="left"/>
      <w:pPr>
        <w:ind w:left="3717" w:hanging="327"/>
      </w:pPr>
      <w:rPr>
        <w:rFonts w:hint="default"/>
        <w:lang/>
      </w:rPr>
    </w:lvl>
    <w:lvl w:ilvl="4">
      <w:numFmt w:val="bullet"/>
      <w:lvlText w:val="•"/>
      <w:lvlJc w:val="left"/>
      <w:pPr>
        <w:ind w:left="4730" w:hanging="327"/>
      </w:pPr>
      <w:rPr>
        <w:rFonts w:hint="default"/>
        <w:lang/>
      </w:rPr>
    </w:lvl>
    <w:lvl w:ilvl="5">
      <w:numFmt w:val="bullet"/>
      <w:lvlText w:val="•"/>
      <w:lvlJc w:val="left"/>
      <w:pPr>
        <w:ind w:left="5743" w:hanging="327"/>
      </w:pPr>
      <w:rPr>
        <w:rFonts w:hint="default"/>
        <w:lang/>
      </w:rPr>
    </w:lvl>
    <w:lvl w:ilvl="6">
      <w:numFmt w:val="bullet"/>
      <w:lvlText w:val="•"/>
      <w:lvlJc w:val="left"/>
      <w:pPr>
        <w:ind w:left="6755" w:hanging="327"/>
      </w:pPr>
      <w:rPr>
        <w:rFonts w:hint="default"/>
        <w:lang/>
      </w:rPr>
    </w:lvl>
    <w:lvl w:ilvl="7">
      <w:numFmt w:val="bullet"/>
      <w:lvlText w:val="•"/>
      <w:lvlJc w:val="left"/>
      <w:pPr>
        <w:ind w:left="7768" w:hanging="327"/>
      </w:pPr>
      <w:rPr>
        <w:rFonts w:hint="default"/>
        <w:lang/>
      </w:rPr>
    </w:lvl>
    <w:lvl w:ilvl="8">
      <w:numFmt w:val="bullet"/>
      <w:lvlText w:val="•"/>
      <w:lvlJc w:val="left"/>
      <w:pPr>
        <w:ind w:left="8781" w:hanging="327"/>
      </w:pPr>
      <w:rPr>
        <w:rFonts w:hint="default"/>
        <w:lang/>
      </w:rPr>
    </w:lvl>
  </w:abstractNum>
  <w:abstractNum w:abstractNumId="2">
    <w:nsid w:val="8461FADE"/>
    <w:multiLevelType w:val="multilevel"/>
    <w:tmpl w:val="8461FADE"/>
    <w:lvl w:ilvl="0">
      <w:start w:val="1"/>
      <w:numFmt w:val="lowerLetter"/>
      <w:lvlText w:val="%1)"/>
      <w:lvlJc w:val="left"/>
      <w:pPr>
        <w:ind w:left="1536" w:hanging="288"/>
      </w:pPr>
      <w:rPr>
        <w:rFonts w:ascii="Times New Roman" w:eastAsia="Times New Roman" w:hAnsi="Times New Roman" w:cs="Times New Roman" w:hint="default"/>
        <w:w w:val="100"/>
        <w:sz w:val="28"/>
        <w:szCs w:val="28"/>
        <w:lang/>
      </w:rPr>
    </w:lvl>
    <w:lvl w:ilvl="1">
      <w:numFmt w:val="bullet"/>
      <w:lvlText w:val="•"/>
      <w:lvlJc w:val="left"/>
      <w:pPr>
        <w:ind w:left="2466" w:hanging="288"/>
      </w:pPr>
      <w:rPr>
        <w:rFonts w:hint="default"/>
        <w:lang/>
      </w:rPr>
    </w:lvl>
    <w:lvl w:ilvl="2">
      <w:numFmt w:val="bullet"/>
      <w:lvlText w:val="•"/>
      <w:lvlJc w:val="left"/>
      <w:pPr>
        <w:ind w:left="3393" w:hanging="288"/>
      </w:pPr>
      <w:rPr>
        <w:rFonts w:hint="default"/>
        <w:lang/>
      </w:rPr>
    </w:lvl>
    <w:lvl w:ilvl="3">
      <w:numFmt w:val="bullet"/>
      <w:lvlText w:val="•"/>
      <w:lvlJc w:val="left"/>
      <w:pPr>
        <w:ind w:left="4319" w:hanging="288"/>
      </w:pPr>
      <w:rPr>
        <w:rFonts w:hint="default"/>
        <w:lang/>
      </w:rPr>
    </w:lvl>
    <w:lvl w:ilvl="4">
      <w:numFmt w:val="bullet"/>
      <w:lvlText w:val="•"/>
      <w:lvlJc w:val="left"/>
      <w:pPr>
        <w:ind w:left="5246" w:hanging="288"/>
      </w:pPr>
      <w:rPr>
        <w:rFonts w:hint="default"/>
        <w:lang/>
      </w:rPr>
    </w:lvl>
    <w:lvl w:ilvl="5">
      <w:numFmt w:val="bullet"/>
      <w:lvlText w:val="•"/>
      <w:lvlJc w:val="left"/>
      <w:pPr>
        <w:ind w:left="6173" w:hanging="288"/>
      </w:pPr>
      <w:rPr>
        <w:rFonts w:hint="default"/>
        <w:lang/>
      </w:rPr>
    </w:lvl>
    <w:lvl w:ilvl="6">
      <w:numFmt w:val="bullet"/>
      <w:lvlText w:val="•"/>
      <w:lvlJc w:val="left"/>
      <w:pPr>
        <w:ind w:left="7099" w:hanging="288"/>
      </w:pPr>
      <w:rPr>
        <w:rFonts w:hint="default"/>
        <w:lang/>
      </w:rPr>
    </w:lvl>
    <w:lvl w:ilvl="7">
      <w:numFmt w:val="bullet"/>
      <w:lvlText w:val="•"/>
      <w:lvlJc w:val="left"/>
      <w:pPr>
        <w:ind w:left="8026" w:hanging="288"/>
      </w:pPr>
      <w:rPr>
        <w:rFonts w:hint="default"/>
        <w:lang/>
      </w:rPr>
    </w:lvl>
    <w:lvl w:ilvl="8">
      <w:numFmt w:val="bullet"/>
      <w:lvlText w:val="•"/>
      <w:lvlJc w:val="left"/>
      <w:pPr>
        <w:ind w:left="8953" w:hanging="288"/>
      </w:pPr>
      <w:rPr>
        <w:rFonts w:hint="default"/>
        <w:lang/>
      </w:rPr>
    </w:lvl>
  </w:abstractNum>
  <w:abstractNum w:abstractNumId="3">
    <w:nsid w:val="8CAEB125"/>
    <w:multiLevelType w:val="multilevel"/>
    <w:tmpl w:val="8CAEB125"/>
    <w:lvl w:ilvl="0">
      <w:start w:val="1"/>
      <w:numFmt w:val="lowerLetter"/>
      <w:lvlText w:val="%1)"/>
      <w:lvlJc w:val="left"/>
      <w:pPr>
        <w:ind w:left="682" w:hanging="291"/>
      </w:pPr>
      <w:rPr>
        <w:rFonts w:ascii="Times New Roman" w:eastAsia="Times New Roman" w:hAnsi="Times New Roman" w:cs="Times New Roman" w:hint="default"/>
        <w:w w:val="100"/>
        <w:sz w:val="28"/>
        <w:szCs w:val="28"/>
        <w:lang/>
      </w:rPr>
    </w:lvl>
    <w:lvl w:ilvl="1">
      <w:numFmt w:val="bullet"/>
      <w:lvlText w:val="•"/>
      <w:lvlJc w:val="left"/>
      <w:pPr>
        <w:ind w:left="1692" w:hanging="291"/>
      </w:pPr>
      <w:rPr>
        <w:rFonts w:hint="default"/>
        <w:lang/>
      </w:rPr>
    </w:lvl>
    <w:lvl w:ilvl="2">
      <w:numFmt w:val="bullet"/>
      <w:lvlText w:val="•"/>
      <w:lvlJc w:val="left"/>
      <w:pPr>
        <w:ind w:left="2705" w:hanging="291"/>
      </w:pPr>
      <w:rPr>
        <w:rFonts w:hint="default"/>
        <w:lang/>
      </w:rPr>
    </w:lvl>
    <w:lvl w:ilvl="3">
      <w:numFmt w:val="bullet"/>
      <w:lvlText w:val="•"/>
      <w:lvlJc w:val="left"/>
      <w:pPr>
        <w:ind w:left="3717" w:hanging="291"/>
      </w:pPr>
      <w:rPr>
        <w:rFonts w:hint="default"/>
        <w:lang/>
      </w:rPr>
    </w:lvl>
    <w:lvl w:ilvl="4">
      <w:numFmt w:val="bullet"/>
      <w:lvlText w:val="•"/>
      <w:lvlJc w:val="left"/>
      <w:pPr>
        <w:ind w:left="4730" w:hanging="291"/>
      </w:pPr>
      <w:rPr>
        <w:rFonts w:hint="default"/>
        <w:lang/>
      </w:rPr>
    </w:lvl>
    <w:lvl w:ilvl="5">
      <w:numFmt w:val="bullet"/>
      <w:lvlText w:val="•"/>
      <w:lvlJc w:val="left"/>
      <w:pPr>
        <w:ind w:left="5743" w:hanging="291"/>
      </w:pPr>
      <w:rPr>
        <w:rFonts w:hint="default"/>
        <w:lang/>
      </w:rPr>
    </w:lvl>
    <w:lvl w:ilvl="6">
      <w:numFmt w:val="bullet"/>
      <w:lvlText w:val="•"/>
      <w:lvlJc w:val="left"/>
      <w:pPr>
        <w:ind w:left="6755" w:hanging="291"/>
      </w:pPr>
      <w:rPr>
        <w:rFonts w:hint="default"/>
        <w:lang/>
      </w:rPr>
    </w:lvl>
    <w:lvl w:ilvl="7">
      <w:numFmt w:val="bullet"/>
      <w:lvlText w:val="•"/>
      <w:lvlJc w:val="left"/>
      <w:pPr>
        <w:ind w:left="7768" w:hanging="291"/>
      </w:pPr>
      <w:rPr>
        <w:rFonts w:hint="default"/>
        <w:lang/>
      </w:rPr>
    </w:lvl>
    <w:lvl w:ilvl="8">
      <w:numFmt w:val="bullet"/>
      <w:lvlText w:val="•"/>
      <w:lvlJc w:val="left"/>
      <w:pPr>
        <w:ind w:left="8781" w:hanging="291"/>
      </w:pPr>
      <w:rPr>
        <w:rFonts w:hint="default"/>
        <w:lang/>
      </w:rPr>
    </w:lvl>
  </w:abstractNum>
  <w:abstractNum w:abstractNumId="4">
    <w:nsid w:val="91995D4F"/>
    <w:multiLevelType w:val="multilevel"/>
    <w:tmpl w:val="91995D4F"/>
    <w:lvl w:ilvl="0">
      <w:start w:val="2"/>
      <w:numFmt w:val="upperRoman"/>
      <w:lvlText w:val="%1."/>
      <w:lvlJc w:val="left"/>
      <w:pPr>
        <w:ind w:left="1608" w:hanging="360"/>
      </w:pPr>
      <w:rPr>
        <w:rFonts w:ascii="Times New Roman" w:eastAsia="Times New Roman" w:hAnsi="Times New Roman" w:cs="Times New Roman" w:hint="default"/>
        <w:b/>
        <w:bCs/>
        <w:w w:val="100"/>
        <w:sz w:val="28"/>
        <w:szCs w:val="28"/>
        <w:lang/>
      </w:rPr>
    </w:lvl>
    <w:lvl w:ilvl="1">
      <w:start w:val="1"/>
      <w:numFmt w:val="decimal"/>
      <w:lvlText w:val="%2."/>
      <w:lvlJc w:val="left"/>
      <w:pPr>
        <w:ind w:left="1529" w:hanging="281"/>
      </w:pPr>
      <w:rPr>
        <w:rFonts w:ascii="Times New Roman" w:eastAsia="Times New Roman" w:hAnsi="Times New Roman" w:cs="Times New Roman" w:hint="default"/>
        <w:b/>
        <w:bCs/>
        <w:w w:val="100"/>
        <w:sz w:val="28"/>
        <w:szCs w:val="28"/>
        <w:lang/>
      </w:rPr>
    </w:lvl>
    <w:lvl w:ilvl="2">
      <w:numFmt w:val="bullet"/>
      <w:lvlText w:val="•"/>
      <w:lvlJc w:val="left"/>
      <w:pPr>
        <w:ind w:left="2622" w:hanging="281"/>
      </w:pPr>
      <w:rPr>
        <w:rFonts w:hint="default"/>
        <w:lang/>
      </w:rPr>
    </w:lvl>
    <w:lvl w:ilvl="3">
      <w:numFmt w:val="bullet"/>
      <w:lvlText w:val="•"/>
      <w:lvlJc w:val="left"/>
      <w:pPr>
        <w:ind w:left="3645" w:hanging="281"/>
      </w:pPr>
      <w:rPr>
        <w:rFonts w:hint="default"/>
        <w:lang/>
      </w:rPr>
    </w:lvl>
    <w:lvl w:ilvl="4">
      <w:numFmt w:val="bullet"/>
      <w:lvlText w:val="•"/>
      <w:lvlJc w:val="left"/>
      <w:pPr>
        <w:ind w:left="4668" w:hanging="281"/>
      </w:pPr>
      <w:rPr>
        <w:rFonts w:hint="default"/>
        <w:lang/>
      </w:rPr>
    </w:lvl>
    <w:lvl w:ilvl="5">
      <w:numFmt w:val="bullet"/>
      <w:lvlText w:val="•"/>
      <w:lvlJc w:val="left"/>
      <w:pPr>
        <w:ind w:left="5691" w:hanging="281"/>
      </w:pPr>
      <w:rPr>
        <w:rFonts w:hint="default"/>
        <w:lang/>
      </w:rPr>
    </w:lvl>
    <w:lvl w:ilvl="6">
      <w:numFmt w:val="bullet"/>
      <w:lvlText w:val="•"/>
      <w:lvlJc w:val="left"/>
      <w:pPr>
        <w:ind w:left="6714" w:hanging="281"/>
      </w:pPr>
      <w:rPr>
        <w:rFonts w:hint="default"/>
        <w:lang/>
      </w:rPr>
    </w:lvl>
    <w:lvl w:ilvl="7">
      <w:numFmt w:val="bullet"/>
      <w:lvlText w:val="•"/>
      <w:lvlJc w:val="left"/>
      <w:pPr>
        <w:ind w:left="7737" w:hanging="281"/>
      </w:pPr>
      <w:rPr>
        <w:rFonts w:hint="default"/>
        <w:lang/>
      </w:rPr>
    </w:lvl>
    <w:lvl w:ilvl="8">
      <w:numFmt w:val="bullet"/>
      <w:lvlText w:val="•"/>
      <w:lvlJc w:val="left"/>
      <w:pPr>
        <w:ind w:left="8760" w:hanging="281"/>
      </w:pPr>
      <w:rPr>
        <w:rFonts w:hint="default"/>
        <w:lang/>
      </w:rPr>
    </w:lvl>
  </w:abstractNum>
  <w:abstractNum w:abstractNumId="5">
    <w:nsid w:val="9239341B"/>
    <w:multiLevelType w:val="multilevel"/>
    <w:tmpl w:val="9239341B"/>
    <w:lvl w:ilvl="0">
      <w:numFmt w:val="bullet"/>
      <w:lvlText w:val="-"/>
      <w:lvlJc w:val="left"/>
      <w:pPr>
        <w:ind w:left="682" w:hanging="164"/>
      </w:pPr>
      <w:rPr>
        <w:rFonts w:ascii="Times New Roman" w:eastAsia="Times New Roman" w:hAnsi="Times New Roman" w:cs="Times New Roman" w:hint="default"/>
        <w:w w:val="100"/>
        <w:sz w:val="28"/>
        <w:szCs w:val="28"/>
        <w:lang/>
      </w:rPr>
    </w:lvl>
    <w:lvl w:ilvl="1">
      <w:numFmt w:val="bullet"/>
      <w:lvlText w:val="•"/>
      <w:lvlJc w:val="left"/>
      <w:pPr>
        <w:ind w:left="2920" w:hanging="164"/>
      </w:pPr>
      <w:rPr>
        <w:rFonts w:hint="default"/>
        <w:lang/>
      </w:rPr>
    </w:lvl>
    <w:lvl w:ilvl="2">
      <w:numFmt w:val="bullet"/>
      <w:lvlText w:val="•"/>
      <w:lvlJc w:val="left"/>
      <w:pPr>
        <w:ind w:left="3796" w:hanging="164"/>
      </w:pPr>
      <w:rPr>
        <w:rFonts w:hint="default"/>
        <w:lang/>
      </w:rPr>
    </w:lvl>
    <w:lvl w:ilvl="3">
      <w:numFmt w:val="bullet"/>
      <w:lvlText w:val="•"/>
      <w:lvlJc w:val="left"/>
      <w:pPr>
        <w:ind w:left="4672" w:hanging="164"/>
      </w:pPr>
      <w:rPr>
        <w:rFonts w:hint="default"/>
        <w:lang/>
      </w:rPr>
    </w:lvl>
    <w:lvl w:ilvl="4">
      <w:numFmt w:val="bullet"/>
      <w:lvlText w:val="•"/>
      <w:lvlJc w:val="left"/>
      <w:pPr>
        <w:ind w:left="5548" w:hanging="164"/>
      </w:pPr>
      <w:rPr>
        <w:rFonts w:hint="default"/>
        <w:lang/>
      </w:rPr>
    </w:lvl>
    <w:lvl w:ilvl="5">
      <w:numFmt w:val="bullet"/>
      <w:lvlText w:val="•"/>
      <w:lvlJc w:val="left"/>
      <w:pPr>
        <w:ind w:left="6425" w:hanging="164"/>
      </w:pPr>
      <w:rPr>
        <w:rFonts w:hint="default"/>
        <w:lang/>
      </w:rPr>
    </w:lvl>
    <w:lvl w:ilvl="6">
      <w:numFmt w:val="bullet"/>
      <w:lvlText w:val="•"/>
      <w:lvlJc w:val="left"/>
      <w:pPr>
        <w:ind w:left="7301" w:hanging="164"/>
      </w:pPr>
      <w:rPr>
        <w:rFonts w:hint="default"/>
        <w:lang/>
      </w:rPr>
    </w:lvl>
    <w:lvl w:ilvl="7">
      <w:numFmt w:val="bullet"/>
      <w:lvlText w:val="•"/>
      <w:lvlJc w:val="left"/>
      <w:pPr>
        <w:ind w:left="8177" w:hanging="164"/>
      </w:pPr>
      <w:rPr>
        <w:rFonts w:hint="default"/>
        <w:lang/>
      </w:rPr>
    </w:lvl>
    <w:lvl w:ilvl="8">
      <w:numFmt w:val="bullet"/>
      <w:lvlText w:val="•"/>
      <w:lvlJc w:val="left"/>
      <w:pPr>
        <w:ind w:left="9053" w:hanging="164"/>
      </w:pPr>
      <w:rPr>
        <w:rFonts w:hint="default"/>
        <w:lang/>
      </w:rPr>
    </w:lvl>
  </w:abstractNum>
  <w:abstractNum w:abstractNumId="6">
    <w:nsid w:val="9288B902"/>
    <w:multiLevelType w:val="multilevel"/>
    <w:tmpl w:val="9288B902"/>
    <w:lvl w:ilvl="0">
      <w:start w:val="1"/>
      <w:numFmt w:val="lowerLetter"/>
      <w:lvlText w:val="%1)"/>
      <w:lvlJc w:val="left"/>
      <w:pPr>
        <w:ind w:left="1536" w:hanging="289"/>
      </w:pPr>
      <w:rPr>
        <w:rFonts w:ascii="Times New Roman" w:eastAsia="Times New Roman" w:hAnsi="Times New Roman" w:cs="Times New Roman" w:hint="default"/>
        <w:w w:val="100"/>
        <w:sz w:val="28"/>
        <w:szCs w:val="28"/>
        <w:lang/>
      </w:rPr>
    </w:lvl>
    <w:lvl w:ilvl="1">
      <w:numFmt w:val="bullet"/>
      <w:lvlText w:val="•"/>
      <w:lvlJc w:val="left"/>
      <w:pPr>
        <w:ind w:left="2466" w:hanging="289"/>
      </w:pPr>
      <w:rPr>
        <w:rFonts w:hint="default"/>
        <w:lang/>
      </w:rPr>
    </w:lvl>
    <w:lvl w:ilvl="2">
      <w:numFmt w:val="bullet"/>
      <w:lvlText w:val="•"/>
      <w:lvlJc w:val="left"/>
      <w:pPr>
        <w:ind w:left="3393" w:hanging="289"/>
      </w:pPr>
      <w:rPr>
        <w:rFonts w:hint="default"/>
        <w:lang/>
      </w:rPr>
    </w:lvl>
    <w:lvl w:ilvl="3">
      <w:numFmt w:val="bullet"/>
      <w:lvlText w:val="•"/>
      <w:lvlJc w:val="left"/>
      <w:pPr>
        <w:ind w:left="4319" w:hanging="289"/>
      </w:pPr>
      <w:rPr>
        <w:rFonts w:hint="default"/>
        <w:lang/>
      </w:rPr>
    </w:lvl>
    <w:lvl w:ilvl="4">
      <w:numFmt w:val="bullet"/>
      <w:lvlText w:val="•"/>
      <w:lvlJc w:val="left"/>
      <w:pPr>
        <w:ind w:left="5246" w:hanging="289"/>
      </w:pPr>
      <w:rPr>
        <w:rFonts w:hint="default"/>
        <w:lang/>
      </w:rPr>
    </w:lvl>
    <w:lvl w:ilvl="5">
      <w:numFmt w:val="bullet"/>
      <w:lvlText w:val="•"/>
      <w:lvlJc w:val="left"/>
      <w:pPr>
        <w:ind w:left="6173" w:hanging="289"/>
      </w:pPr>
      <w:rPr>
        <w:rFonts w:hint="default"/>
        <w:lang/>
      </w:rPr>
    </w:lvl>
    <w:lvl w:ilvl="6">
      <w:numFmt w:val="bullet"/>
      <w:lvlText w:val="•"/>
      <w:lvlJc w:val="left"/>
      <w:pPr>
        <w:ind w:left="7099" w:hanging="289"/>
      </w:pPr>
      <w:rPr>
        <w:rFonts w:hint="default"/>
        <w:lang/>
      </w:rPr>
    </w:lvl>
    <w:lvl w:ilvl="7">
      <w:numFmt w:val="bullet"/>
      <w:lvlText w:val="•"/>
      <w:lvlJc w:val="left"/>
      <w:pPr>
        <w:ind w:left="8026" w:hanging="289"/>
      </w:pPr>
      <w:rPr>
        <w:rFonts w:hint="default"/>
        <w:lang/>
      </w:rPr>
    </w:lvl>
    <w:lvl w:ilvl="8">
      <w:numFmt w:val="bullet"/>
      <w:lvlText w:val="•"/>
      <w:lvlJc w:val="left"/>
      <w:pPr>
        <w:ind w:left="8953" w:hanging="289"/>
      </w:pPr>
      <w:rPr>
        <w:rFonts w:hint="default"/>
        <w:lang/>
      </w:rPr>
    </w:lvl>
  </w:abstractNum>
  <w:abstractNum w:abstractNumId="7">
    <w:nsid w:val="9C8AC8EF"/>
    <w:multiLevelType w:val="multilevel"/>
    <w:tmpl w:val="9C8AC8EF"/>
    <w:lvl w:ilvl="0">
      <w:numFmt w:val="bullet"/>
      <w:lvlText w:val="-"/>
      <w:lvlJc w:val="left"/>
      <w:pPr>
        <w:ind w:left="682" w:hanging="185"/>
      </w:pPr>
      <w:rPr>
        <w:rFonts w:ascii="Times New Roman" w:eastAsia="Times New Roman" w:hAnsi="Times New Roman" w:cs="Times New Roman" w:hint="default"/>
        <w:w w:val="100"/>
        <w:sz w:val="28"/>
        <w:szCs w:val="28"/>
        <w:lang/>
      </w:rPr>
    </w:lvl>
    <w:lvl w:ilvl="1">
      <w:numFmt w:val="bullet"/>
      <w:lvlText w:val="•"/>
      <w:lvlJc w:val="left"/>
      <w:pPr>
        <w:ind w:left="1692" w:hanging="185"/>
      </w:pPr>
      <w:rPr>
        <w:rFonts w:hint="default"/>
        <w:lang/>
      </w:rPr>
    </w:lvl>
    <w:lvl w:ilvl="2">
      <w:numFmt w:val="bullet"/>
      <w:lvlText w:val="•"/>
      <w:lvlJc w:val="left"/>
      <w:pPr>
        <w:ind w:left="2705" w:hanging="185"/>
      </w:pPr>
      <w:rPr>
        <w:rFonts w:hint="default"/>
        <w:lang/>
      </w:rPr>
    </w:lvl>
    <w:lvl w:ilvl="3">
      <w:numFmt w:val="bullet"/>
      <w:lvlText w:val="•"/>
      <w:lvlJc w:val="left"/>
      <w:pPr>
        <w:ind w:left="3717" w:hanging="185"/>
      </w:pPr>
      <w:rPr>
        <w:rFonts w:hint="default"/>
        <w:lang/>
      </w:rPr>
    </w:lvl>
    <w:lvl w:ilvl="4">
      <w:numFmt w:val="bullet"/>
      <w:lvlText w:val="•"/>
      <w:lvlJc w:val="left"/>
      <w:pPr>
        <w:ind w:left="4730" w:hanging="185"/>
      </w:pPr>
      <w:rPr>
        <w:rFonts w:hint="default"/>
        <w:lang/>
      </w:rPr>
    </w:lvl>
    <w:lvl w:ilvl="5">
      <w:numFmt w:val="bullet"/>
      <w:lvlText w:val="•"/>
      <w:lvlJc w:val="left"/>
      <w:pPr>
        <w:ind w:left="5743" w:hanging="185"/>
      </w:pPr>
      <w:rPr>
        <w:rFonts w:hint="default"/>
        <w:lang/>
      </w:rPr>
    </w:lvl>
    <w:lvl w:ilvl="6">
      <w:numFmt w:val="bullet"/>
      <w:lvlText w:val="•"/>
      <w:lvlJc w:val="left"/>
      <w:pPr>
        <w:ind w:left="6755" w:hanging="185"/>
      </w:pPr>
      <w:rPr>
        <w:rFonts w:hint="default"/>
        <w:lang/>
      </w:rPr>
    </w:lvl>
    <w:lvl w:ilvl="7">
      <w:numFmt w:val="bullet"/>
      <w:lvlText w:val="•"/>
      <w:lvlJc w:val="left"/>
      <w:pPr>
        <w:ind w:left="7768" w:hanging="185"/>
      </w:pPr>
      <w:rPr>
        <w:rFonts w:hint="default"/>
        <w:lang/>
      </w:rPr>
    </w:lvl>
    <w:lvl w:ilvl="8">
      <w:numFmt w:val="bullet"/>
      <w:lvlText w:val="•"/>
      <w:lvlJc w:val="left"/>
      <w:pPr>
        <w:ind w:left="8781" w:hanging="185"/>
      </w:pPr>
      <w:rPr>
        <w:rFonts w:hint="default"/>
        <w:lang/>
      </w:rPr>
    </w:lvl>
  </w:abstractNum>
  <w:abstractNum w:abstractNumId="8">
    <w:nsid w:val="B0F1ACD9"/>
    <w:multiLevelType w:val="multilevel"/>
    <w:tmpl w:val="B0F1ACD9"/>
    <w:lvl w:ilvl="0">
      <w:start w:val="1"/>
      <w:numFmt w:val="lowerLetter"/>
      <w:lvlText w:val="%1)"/>
      <w:lvlJc w:val="left"/>
      <w:pPr>
        <w:ind w:left="682" w:hanging="305"/>
      </w:pPr>
      <w:rPr>
        <w:rFonts w:ascii="Times New Roman" w:eastAsia="Times New Roman" w:hAnsi="Times New Roman" w:cs="Times New Roman" w:hint="default"/>
        <w:w w:val="100"/>
        <w:sz w:val="28"/>
        <w:szCs w:val="28"/>
        <w:lang/>
      </w:rPr>
    </w:lvl>
    <w:lvl w:ilvl="1">
      <w:numFmt w:val="bullet"/>
      <w:lvlText w:val="•"/>
      <w:lvlJc w:val="left"/>
      <w:pPr>
        <w:ind w:left="1692" w:hanging="305"/>
      </w:pPr>
      <w:rPr>
        <w:rFonts w:hint="default"/>
        <w:lang/>
      </w:rPr>
    </w:lvl>
    <w:lvl w:ilvl="2">
      <w:numFmt w:val="bullet"/>
      <w:lvlText w:val="•"/>
      <w:lvlJc w:val="left"/>
      <w:pPr>
        <w:ind w:left="2705" w:hanging="305"/>
      </w:pPr>
      <w:rPr>
        <w:rFonts w:hint="default"/>
        <w:lang/>
      </w:rPr>
    </w:lvl>
    <w:lvl w:ilvl="3">
      <w:numFmt w:val="bullet"/>
      <w:lvlText w:val="•"/>
      <w:lvlJc w:val="left"/>
      <w:pPr>
        <w:ind w:left="3717" w:hanging="305"/>
      </w:pPr>
      <w:rPr>
        <w:rFonts w:hint="default"/>
        <w:lang/>
      </w:rPr>
    </w:lvl>
    <w:lvl w:ilvl="4">
      <w:numFmt w:val="bullet"/>
      <w:lvlText w:val="•"/>
      <w:lvlJc w:val="left"/>
      <w:pPr>
        <w:ind w:left="4730" w:hanging="305"/>
      </w:pPr>
      <w:rPr>
        <w:rFonts w:hint="default"/>
        <w:lang/>
      </w:rPr>
    </w:lvl>
    <w:lvl w:ilvl="5">
      <w:numFmt w:val="bullet"/>
      <w:lvlText w:val="•"/>
      <w:lvlJc w:val="left"/>
      <w:pPr>
        <w:ind w:left="5743" w:hanging="305"/>
      </w:pPr>
      <w:rPr>
        <w:rFonts w:hint="default"/>
        <w:lang/>
      </w:rPr>
    </w:lvl>
    <w:lvl w:ilvl="6">
      <w:numFmt w:val="bullet"/>
      <w:lvlText w:val="•"/>
      <w:lvlJc w:val="left"/>
      <w:pPr>
        <w:ind w:left="6755" w:hanging="305"/>
      </w:pPr>
      <w:rPr>
        <w:rFonts w:hint="default"/>
        <w:lang/>
      </w:rPr>
    </w:lvl>
    <w:lvl w:ilvl="7">
      <w:numFmt w:val="bullet"/>
      <w:lvlText w:val="•"/>
      <w:lvlJc w:val="left"/>
      <w:pPr>
        <w:ind w:left="7768" w:hanging="305"/>
      </w:pPr>
      <w:rPr>
        <w:rFonts w:hint="default"/>
        <w:lang/>
      </w:rPr>
    </w:lvl>
    <w:lvl w:ilvl="8">
      <w:numFmt w:val="bullet"/>
      <w:lvlText w:val="•"/>
      <w:lvlJc w:val="left"/>
      <w:pPr>
        <w:ind w:left="8781" w:hanging="305"/>
      </w:pPr>
      <w:rPr>
        <w:rFonts w:hint="default"/>
        <w:lang/>
      </w:rPr>
    </w:lvl>
  </w:abstractNum>
  <w:abstractNum w:abstractNumId="9">
    <w:nsid w:val="B5E306ED"/>
    <w:multiLevelType w:val="multilevel"/>
    <w:tmpl w:val="B5E306ED"/>
    <w:lvl w:ilvl="0">
      <w:start w:val="2"/>
      <w:numFmt w:val="decimal"/>
      <w:lvlText w:val="%1"/>
      <w:lvlJc w:val="left"/>
      <w:pPr>
        <w:ind w:left="2167" w:hanging="493"/>
      </w:pPr>
      <w:rPr>
        <w:rFonts w:hint="default"/>
        <w:lang/>
      </w:rPr>
    </w:lvl>
    <w:lvl w:ilvl="1">
      <w:start w:val="3"/>
      <w:numFmt w:val="decimal"/>
      <w:lvlText w:val="%1.%2."/>
      <w:lvlJc w:val="left"/>
      <w:pPr>
        <w:ind w:left="2167" w:hanging="493"/>
      </w:pPr>
      <w:rPr>
        <w:rFonts w:ascii="Times New Roman" w:eastAsia="Times New Roman" w:hAnsi="Times New Roman" w:cs="Times New Roman" w:hint="default"/>
        <w:i/>
        <w:w w:val="100"/>
        <w:sz w:val="28"/>
        <w:szCs w:val="28"/>
        <w:lang/>
      </w:rPr>
    </w:lvl>
    <w:lvl w:ilvl="2">
      <w:numFmt w:val="bullet"/>
      <w:lvlText w:val="•"/>
      <w:lvlJc w:val="left"/>
      <w:pPr>
        <w:ind w:left="3889" w:hanging="493"/>
      </w:pPr>
      <w:rPr>
        <w:rFonts w:hint="default"/>
        <w:lang/>
      </w:rPr>
    </w:lvl>
    <w:lvl w:ilvl="3">
      <w:numFmt w:val="bullet"/>
      <w:lvlText w:val="•"/>
      <w:lvlJc w:val="left"/>
      <w:pPr>
        <w:ind w:left="4753" w:hanging="493"/>
      </w:pPr>
      <w:rPr>
        <w:rFonts w:hint="default"/>
        <w:lang/>
      </w:rPr>
    </w:lvl>
    <w:lvl w:ilvl="4">
      <w:numFmt w:val="bullet"/>
      <w:lvlText w:val="•"/>
      <w:lvlJc w:val="left"/>
      <w:pPr>
        <w:ind w:left="5618" w:hanging="493"/>
      </w:pPr>
      <w:rPr>
        <w:rFonts w:hint="default"/>
        <w:lang/>
      </w:rPr>
    </w:lvl>
    <w:lvl w:ilvl="5">
      <w:numFmt w:val="bullet"/>
      <w:lvlText w:val="•"/>
      <w:lvlJc w:val="left"/>
      <w:pPr>
        <w:ind w:left="6483" w:hanging="493"/>
      </w:pPr>
      <w:rPr>
        <w:rFonts w:hint="default"/>
        <w:lang/>
      </w:rPr>
    </w:lvl>
    <w:lvl w:ilvl="6">
      <w:numFmt w:val="bullet"/>
      <w:lvlText w:val="•"/>
      <w:lvlJc w:val="left"/>
      <w:pPr>
        <w:ind w:left="7347" w:hanging="493"/>
      </w:pPr>
      <w:rPr>
        <w:rFonts w:hint="default"/>
        <w:lang/>
      </w:rPr>
    </w:lvl>
    <w:lvl w:ilvl="7">
      <w:numFmt w:val="bullet"/>
      <w:lvlText w:val="•"/>
      <w:lvlJc w:val="left"/>
      <w:pPr>
        <w:ind w:left="8212" w:hanging="493"/>
      </w:pPr>
      <w:rPr>
        <w:rFonts w:hint="default"/>
        <w:lang/>
      </w:rPr>
    </w:lvl>
    <w:lvl w:ilvl="8">
      <w:numFmt w:val="bullet"/>
      <w:lvlText w:val="•"/>
      <w:lvlJc w:val="left"/>
      <w:pPr>
        <w:ind w:left="9077" w:hanging="493"/>
      </w:pPr>
      <w:rPr>
        <w:rFonts w:hint="default"/>
        <w:lang/>
      </w:rPr>
    </w:lvl>
  </w:abstractNum>
  <w:abstractNum w:abstractNumId="10">
    <w:nsid w:val="B8CEF35B"/>
    <w:multiLevelType w:val="multilevel"/>
    <w:tmpl w:val="B8CEF35B"/>
    <w:lvl w:ilvl="0">
      <w:start w:val="5"/>
      <w:numFmt w:val="decimal"/>
      <w:lvlText w:val="%1."/>
      <w:lvlJc w:val="left"/>
      <w:pPr>
        <w:ind w:left="1529" w:hanging="281"/>
      </w:pPr>
      <w:rPr>
        <w:rFonts w:ascii="Times New Roman" w:eastAsia="Times New Roman" w:hAnsi="Times New Roman" w:cs="Times New Roman" w:hint="default"/>
        <w:b/>
        <w:bCs/>
        <w:spacing w:val="0"/>
        <w:w w:val="100"/>
        <w:sz w:val="28"/>
        <w:szCs w:val="28"/>
        <w:lang/>
      </w:rPr>
    </w:lvl>
    <w:lvl w:ilvl="1">
      <w:numFmt w:val="bullet"/>
      <w:lvlText w:val="•"/>
      <w:lvlJc w:val="left"/>
      <w:pPr>
        <w:ind w:left="2448" w:hanging="281"/>
      </w:pPr>
      <w:rPr>
        <w:rFonts w:hint="default"/>
        <w:lang/>
      </w:rPr>
    </w:lvl>
    <w:lvl w:ilvl="2">
      <w:numFmt w:val="bullet"/>
      <w:lvlText w:val="•"/>
      <w:lvlJc w:val="left"/>
      <w:pPr>
        <w:ind w:left="3377" w:hanging="281"/>
      </w:pPr>
      <w:rPr>
        <w:rFonts w:hint="default"/>
        <w:lang/>
      </w:rPr>
    </w:lvl>
    <w:lvl w:ilvl="3">
      <w:numFmt w:val="bullet"/>
      <w:lvlText w:val="•"/>
      <w:lvlJc w:val="left"/>
      <w:pPr>
        <w:ind w:left="4305" w:hanging="281"/>
      </w:pPr>
      <w:rPr>
        <w:rFonts w:hint="default"/>
        <w:lang/>
      </w:rPr>
    </w:lvl>
    <w:lvl w:ilvl="4">
      <w:numFmt w:val="bullet"/>
      <w:lvlText w:val="•"/>
      <w:lvlJc w:val="left"/>
      <w:pPr>
        <w:ind w:left="5234" w:hanging="281"/>
      </w:pPr>
      <w:rPr>
        <w:rFonts w:hint="default"/>
        <w:lang/>
      </w:rPr>
    </w:lvl>
    <w:lvl w:ilvl="5">
      <w:numFmt w:val="bullet"/>
      <w:lvlText w:val="•"/>
      <w:lvlJc w:val="left"/>
      <w:pPr>
        <w:ind w:left="6163" w:hanging="281"/>
      </w:pPr>
      <w:rPr>
        <w:rFonts w:hint="default"/>
        <w:lang/>
      </w:rPr>
    </w:lvl>
    <w:lvl w:ilvl="6">
      <w:numFmt w:val="bullet"/>
      <w:lvlText w:val="•"/>
      <w:lvlJc w:val="left"/>
      <w:pPr>
        <w:ind w:left="7091" w:hanging="281"/>
      </w:pPr>
      <w:rPr>
        <w:rFonts w:hint="default"/>
        <w:lang/>
      </w:rPr>
    </w:lvl>
    <w:lvl w:ilvl="7">
      <w:numFmt w:val="bullet"/>
      <w:lvlText w:val="•"/>
      <w:lvlJc w:val="left"/>
      <w:pPr>
        <w:ind w:left="8020" w:hanging="281"/>
      </w:pPr>
      <w:rPr>
        <w:rFonts w:hint="default"/>
        <w:lang/>
      </w:rPr>
    </w:lvl>
    <w:lvl w:ilvl="8">
      <w:numFmt w:val="bullet"/>
      <w:lvlText w:val="•"/>
      <w:lvlJc w:val="left"/>
      <w:pPr>
        <w:ind w:left="8949" w:hanging="281"/>
      </w:pPr>
      <w:rPr>
        <w:rFonts w:hint="default"/>
        <w:lang/>
      </w:rPr>
    </w:lvl>
  </w:abstractNum>
  <w:abstractNum w:abstractNumId="11">
    <w:nsid w:val="BB64CFA9"/>
    <w:multiLevelType w:val="multilevel"/>
    <w:tmpl w:val="BB64CFA9"/>
    <w:lvl w:ilvl="0">
      <w:start w:val="1"/>
      <w:numFmt w:val="lowerRoman"/>
      <w:lvlText w:val="(%1)"/>
      <w:lvlJc w:val="left"/>
      <w:pPr>
        <w:ind w:left="1584" w:hanging="336"/>
      </w:pPr>
      <w:rPr>
        <w:rFonts w:ascii="Times New Roman" w:eastAsia="Times New Roman" w:hAnsi="Times New Roman" w:cs="Times New Roman" w:hint="default"/>
        <w:w w:val="100"/>
        <w:sz w:val="28"/>
        <w:szCs w:val="28"/>
        <w:lang/>
      </w:rPr>
    </w:lvl>
    <w:lvl w:ilvl="1">
      <w:numFmt w:val="bullet"/>
      <w:lvlText w:val="•"/>
      <w:lvlJc w:val="left"/>
      <w:pPr>
        <w:ind w:left="2502" w:hanging="336"/>
      </w:pPr>
      <w:rPr>
        <w:rFonts w:hint="default"/>
        <w:lang/>
      </w:rPr>
    </w:lvl>
    <w:lvl w:ilvl="2">
      <w:numFmt w:val="bullet"/>
      <w:lvlText w:val="•"/>
      <w:lvlJc w:val="left"/>
      <w:pPr>
        <w:ind w:left="3425" w:hanging="336"/>
      </w:pPr>
      <w:rPr>
        <w:rFonts w:hint="default"/>
        <w:lang/>
      </w:rPr>
    </w:lvl>
    <w:lvl w:ilvl="3">
      <w:numFmt w:val="bullet"/>
      <w:lvlText w:val="•"/>
      <w:lvlJc w:val="left"/>
      <w:pPr>
        <w:ind w:left="4347" w:hanging="336"/>
      </w:pPr>
      <w:rPr>
        <w:rFonts w:hint="default"/>
        <w:lang/>
      </w:rPr>
    </w:lvl>
    <w:lvl w:ilvl="4">
      <w:numFmt w:val="bullet"/>
      <w:lvlText w:val="•"/>
      <w:lvlJc w:val="left"/>
      <w:pPr>
        <w:ind w:left="5270" w:hanging="336"/>
      </w:pPr>
      <w:rPr>
        <w:rFonts w:hint="default"/>
        <w:lang/>
      </w:rPr>
    </w:lvl>
    <w:lvl w:ilvl="5">
      <w:numFmt w:val="bullet"/>
      <w:lvlText w:val="•"/>
      <w:lvlJc w:val="left"/>
      <w:pPr>
        <w:ind w:left="6193" w:hanging="336"/>
      </w:pPr>
      <w:rPr>
        <w:rFonts w:hint="default"/>
        <w:lang/>
      </w:rPr>
    </w:lvl>
    <w:lvl w:ilvl="6">
      <w:numFmt w:val="bullet"/>
      <w:lvlText w:val="•"/>
      <w:lvlJc w:val="left"/>
      <w:pPr>
        <w:ind w:left="7115" w:hanging="336"/>
      </w:pPr>
      <w:rPr>
        <w:rFonts w:hint="default"/>
        <w:lang/>
      </w:rPr>
    </w:lvl>
    <w:lvl w:ilvl="7">
      <w:numFmt w:val="bullet"/>
      <w:lvlText w:val="•"/>
      <w:lvlJc w:val="left"/>
      <w:pPr>
        <w:ind w:left="8038" w:hanging="336"/>
      </w:pPr>
      <w:rPr>
        <w:rFonts w:hint="default"/>
        <w:lang/>
      </w:rPr>
    </w:lvl>
    <w:lvl w:ilvl="8">
      <w:numFmt w:val="bullet"/>
      <w:lvlText w:val="•"/>
      <w:lvlJc w:val="left"/>
      <w:pPr>
        <w:ind w:left="8961" w:hanging="336"/>
      </w:pPr>
      <w:rPr>
        <w:rFonts w:hint="default"/>
        <w:lang/>
      </w:rPr>
    </w:lvl>
  </w:abstractNum>
  <w:abstractNum w:abstractNumId="12">
    <w:nsid w:val="BE923771"/>
    <w:multiLevelType w:val="multilevel"/>
    <w:tmpl w:val="BE923771"/>
    <w:lvl w:ilvl="0">
      <w:start w:val="1"/>
      <w:numFmt w:val="lowerLetter"/>
      <w:lvlText w:val="%1)"/>
      <w:lvlJc w:val="left"/>
      <w:pPr>
        <w:ind w:left="682" w:hanging="315"/>
      </w:pPr>
      <w:rPr>
        <w:rFonts w:ascii="Times New Roman" w:eastAsia="Times New Roman" w:hAnsi="Times New Roman" w:cs="Times New Roman" w:hint="default"/>
        <w:w w:val="100"/>
        <w:sz w:val="28"/>
        <w:szCs w:val="28"/>
        <w:lang/>
      </w:rPr>
    </w:lvl>
    <w:lvl w:ilvl="1">
      <w:numFmt w:val="bullet"/>
      <w:lvlText w:val="•"/>
      <w:lvlJc w:val="left"/>
      <w:pPr>
        <w:ind w:left="1692" w:hanging="315"/>
      </w:pPr>
      <w:rPr>
        <w:rFonts w:hint="default"/>
        <w:lang/>
      </w:rPr>
    </w:lvl>
    <w:lvl w:ilvl="2">
      <w:numFmt w:val="bullet"/>
      <w:lvlText w:val="•"/>
      <w:lvlJc w:val="left"/>
      <w:pPr>
        <w:ind w:left="2705" w:hanging="315"/>
      </w:pPr>
      <w:rPr>
        <w:rFonts w:hint="default"/>
        <w:lang/>
      </w:rPr>
    </w:lvl>
    <w:lvl w:ilvl="3">
      <w:numFmt w:val="bullet"/>
      <w:lvlText w:val="•"/>
      <w:lvlJc w:val="left"/>
      <w:pPr>
        <w:ind w:left="3717" w:hanging="315"/>
      </w:pPr>
      <w:rPr>
        <w:rFonts w:hint="default"/>
        <w:lang/>
      </w:rPr>
    </w:lvl>
    <w:lvl w:ilvl="4">
      <w:numFmt w:val="bullet"/>
      <w:lvlText w:val="•"/>
      <w:lvlJc w:val="left"/>
      <w:pPr>
        <w:ind w:left="4730" w:hanging="315"/>
      </w:pPr>
      <w:rPr>
        <w:rFonts w:hint="default"/>
        <w:lang/>
      </w:rPr>
    </w:lvl>
    <w:lvl w:ilvl="5">
      <w:numFmt w:val="bullet"/>
      <w:lvlText w:val="•"/>
      <w:lvlJc w:val="left"/>
      <w:pPr>
        <w:ind w:left="5743" w:hanging="315"/>
      </w:pPr>
      <w:rPr>
        <w:rFonts w:hint="default"/>
        <w:lang/>
      </w:rPr>
    </w:lvl>
    <w:lvl w:ilvl="6">
      <w:numFmt w:val="bullet"/>
      <w:lvlText w:val="•"/>
      <w:lvlJc w:val="left"/>
      <w:pPr>
        <w:ind w:left="6755" w:hanging="315"/>
      </w:pPr>
      <w:rPr>
        <w:rFonts w:hint="default"/>
        <w:lang/>
      </w:rPr>
    </w:lvl>
    <w:lvl w:ilvl="7">
      <w:numFmt w:val="bullet"/>
      <w:lvlText w:val="•"/>
      <w:lvlJc w:val="left"/>
      <w:pPr>
        <w:ind w:left="7768" w:hanging="315"/>
      </w:pPr>
      <w:rPr>
        <w:rFonts w:hint="default"/>
        <w:lang/>
      </w:rPr>
    </w:lvl>
    <w:lvl w:ilvl="8">
      <w:numFmt w:val="bullet"/>
      <w:lvlText w:val="•"/>
      <w:lvlJc w:val="left"/>
      <w:pPr>
        <w:ind w:left="8781" w:hanging="315"/>
      </w:pPr>
      <w:rPr>
        <w:rFonts w:hint="default"/>
        <w:lang/>
      </w:rPr>
    </w:lvl>
  </w:abstractNum>
  <w:abstractNum w:abstractNumId="13">
    <w:nsid w:val="BF205925"/>
    <w:multiLevelType w:val="multilevel"/>
    <w:tmpl w:val="BF205925"/>
    <w:lvl w:ilvl="0">
      <w:start w:val="1"/>
      <w:numFmt w:val="decimal"/>
      <w:lvlText w:val="%1."/>
      <w:lvlJc w:val="left"/>
      <w:pPr>
        <w:ind w:left="1528" w:hanging="281"/>
      </w:pPr>
      <w:rPr>
        <w:rFonts w:ascii="Times New Roman" w:eastAsia="Times New Roman" w:hAnsi="Times New Roman" w:cs="Times New Roman" w:hint="default"/>
        <w:w w:val="100"/>
        <w:sz w:val="28"/>
        <w:szCs w:val="28"/>
        <w:lang/>
      </w:rPr>
    </w:lvl>
    <w:lvl w:ilvl="1">
      <w:start w:val="1"/>
      <w:numFmt w:val="decimal"/>
      <w:lvlText w:val="%2."/>
      <w:lvlJc w:val="left"/>
      <w:pPr>
        <w:ind w:left="1956" w:hanging="281"/>
      </w:pPr>
      <w:rPr>
        <w:rFonts w:ascii="Times New Roman" w:eastAsia="Times New Roman" w:hAnsi="Times New Roman" w:cs="Times New Roman" w:hint="default"/>
        <w:w w:val="100"/>
        <w:sz w:val="28"/>
        <w:szCs w:val="28"/>
        <w:lang/>
      </w:rPr>
    </w:lvl>
    <w:lvl w:ilvl="2">
      <w:start w:val="1"/>
      <w:numFmt w:val="decimal"/>
      <w:lvlText w:val="%2.%3"/>
      <w:lvlJc w:val="left"/>
      <w:pPr>
        <w:ind w:left="2097" w:hanging="423"/>
      </w:pPr>
      <w:rPr>
        <w:rFonts w:ascii="Times New Roman" w:eastAsia="Times New Roman" w:hAnsi="Times New Roman" w:cs="Times New Roman" w:hint="default"/>
        <w:i/>
        <w:w w:val="100"/>
        <w:sz w:val="28"/>
        <w:szCs w:val="28"/>
        <w:lang/>
      </w:rPr>
    </w:lvl>
    <w:lvl w:ilvl="3">
      <w:numFmt w:val="bullet"/>
      <w:lvlText w:val="•"/>
      <w:lvlJc w:val="left"/>
      <w:pPr>
        <w:ind w:left="3188" w:hanging="423"/>
      </w:pPr>
      <w:rPr>
        <w:rFonts w:hint="default"/>
        <w:lang/>
      </w:rPr>
    </w:lvl>
    <w:lvl w:ilvl="4">
      <w:numFmt w:val="bullet"/>
      <w:lvlText w:val="•"/>
      <w:lvlJc w:val="left"/>
      <w:pPr>
        <w:ind w:left="4276" w:hanging="423"/>
      </w:pPr>
      <w:rPr>
        <w:rFonts w:hint="default"/>
        <w:lang/>
      </w:rPr>
    </w:lvl>
    <w:lvl w:ilvl="5">
      <w:numFmt w:val="bullet"/>
      <w:lvlText w:val="•"/>
      <w:lvlJc w:val="left"/>
      <w:pPr>
        <w:ind w:left="5364" w:hanging="423"/>
      </w:pPr>
      <w:rPr>
        <w:rFonts w:hint="default"/>
        <w:lang/>
      </w:rPr>
    </w:lvl>
    <w:lvl w:ilvl="6">
      <w:numFmt w:val="bullet"/>
      <w:lvlText w:val="•"/>
      <w:lvlJc w:val="left"/>
      <w:pPr>
        <w:ind w:left="6453" w:hanging="423"/>
      </w:pPr>
      <w:rPr>
        <w:rFonts w:hint="default"/>
        <w:lang/>
      </w:rPr>
    </w:lvl>
    <w:lvl w:ilvl="7">
      <w:numFmt w:val="bullet"/>
      <w:lvlText w:val="•"/>
      <w:lvlJc w:val="left"/>
      <w:pPr>
        <w:ind w:left="7541" w:hanging="423"/>
      </w:pPr>
      <w:rPr>
        <w:rFonts w:hint="default"/>
        <w:lang/>
      </w:rPr>
    </w:lvl>
    <w:lvl w:ilvl="8">
      <w:numFmt w:val="bullet"/>
      <w:lvlText w:val="•"/>
      <w:lvlJc w:val="left"/>
      <w:pPr>
        <w:ind w:left="8629" w:hanging="423"/>
      </w:pPr>
      <w:rPr>
        <w:rFonts w:hint="default"/>
        <w:lang/>
      </w:rPr>
    </w:lvl>
  </w:abstractNum>
  <w:abstractNum w:abstractNumId="14">
    <w:nsid w:val="C8879AEF"/>
    <w:multiLevelType w:val="multilevel"/>
    <w:tmpl w:val="C8879AEF"/>
    <w:lvl w:ilvl="0">
      <w:start w:val="1"/>
      <w:numFmt w:val="lowerLetter"/>
      <w:lvlText w:val="%1)"/>
      <w:lvlJc w:val="left"/>
      <w:pPr>
        <w:ind w:left="1536" w:hanging="289"/>
      </w:pPr>
      <w:rPr>
        <w:rFonts w:ascii="Times New Roman" w:eastAsia="Times New Roman" w:hAnsi="Times New Roman" w:cs="Times New Roman" w:hint="default"/>
        <w:w w:val="100"/>
        <w:sz w:val="28"/>
        <w:szCs w:val="28"/>
        <w:lang/>
      </w:rPr>
    </w:lvl>
    <w:lvl w:ilvl="1">
      <w:numFmt w:val="bullet"/>
      <w:lvlText w:val="•"/>
      <w:lvlJc w:val="left"/>
      <w:pPr>
        <w:ind w:left="2466" w:hanging="289"/>
      </w:pPr>
      <w:rPr>
        <w:rFonts w:hint="default"/>
        <w:lang/>
      </w:rPr>
    </w:lvl>
    <w:lvl w:ilvl="2">
      <w:numFmt w:val="bullet"/>
      <w:lvlText w:val="•"/>
      <w:lvlJc w:val="left"/>
      <w:pPr>
        <w:ind w:left="3393" w:hanging="289"/>
      </w:pPr>
      <w:rPr>
        <w:rFonts w:hint="default"/>
        <w:lang/>
      </w:rPr>
    </w:lvl>
    <w:lvl w:ilvl="3">
      <w:numFmt w:val="bullet"/>
      <w:lvlText w:val="•"/>
      <w:lvlJc w:val="left"/>
      <w:pPr>
        <w:ind w:left="4319" w:hanging="289"/>
      </w:pPr>
      <w:rPr>
        <w:rFonts w:hint="default"/>
        <w:lang/>
      </w:rPr>
    </w:lvl>
    <w:lvl w:ilvl="4">
      <w:numFmt w:val="bullet"/>
      <w:lvlText w:val="•"/>
      <w:lvlJc w:val="left"/>
      <w:pPr>
        <w:ind w:left="5246" w:hanging="289"/>
      </w:pPr>
      <w:rPr>
        <w:rFonts w:hint="default"/>
        <w:lang/>
      </w:rPr>
    </w:lvl>
    <w:lvl w:ilvl="5">
      <w:numFmt w:val="bullet"/>
      <w:lvlText w:val="•"/>
      <w:lvlJc w:val="left"/>
      <w:pPr>
        <w:ind w:left="6173" w:hanging="289"/>
      </w:pPr>
      <w:rPr>
        <w:rFonts w:hint="default"/>
        <w:lang/>
      </w:rPr>
    </w:lvl>
    <w:lvl w:ilvl="6">
      <w:numFmt w:val="bullet"/>
      <w:lvlText w:val="•"/>
      <w:lvlJc w:val="left"/>
      <w:pPr>
        <w:ind w:left="7099" w:hanging="289"/>
      </w:pPr>
      <w:rPr>
        <w:rFonts w:hint="default"/>
        <w:lang/>
      </w:rPr>
    </w:lvl>
    <w:lvl w:ilvl="7">
      <w:numFmt w:val="bullet"/>
      <w:lvlText w:val="•"/>
      <w:lvlJc w:val="left"/>
      <w:pPr>
        <w:ind w:left="8026" w:hanging="289"/>
      </w:pPr>
      <w:rPr>
        <w:rFonts w:hint="default"/>
        <w:lang/>
      </w:rPr>
    </w:lvl>
    <w:lvl w:ilvl="8">
      <w:numFmt w:val="bullet"/>
      <w:lvlText w:val="•"/>
      <w:lvlJc w:val="left"/>
      <w:pPr>
        <w:ind w:left="8953" w:hanging="289"/>
      </w:pPr>
      <w:rPr>
        <w:rFonts w:hint="default"/>
        <w:lang/>
      </w:rPr>
    </w:lvl>
  </w:abstractNum>
  <w:abstractNum w:abstractNumId="15">
    <w:nsid w:val="CF092B84"/>
    <w:multiLevelType w:val="multilevel"/>
    <w:tmpl w:val="CF092B84"/>
    <w:lvl w:ilvl="0">
      <w:start w:val="1"/>
      <w:numFmt w:val="decimal"/>
      <w:lvlText w:val="%1."/>
      <w:lvlJc w:val="left"/>
      <w:pPr>
        <w:ind w:left="1528" w:hanging="281"/>
      </w:pPr>
      <w:rPr>
        <w:rFonts w:ascii="Times New Roman" w:eastAsia="Times New Roman" w:hAnsi="Times New Roman" w:cs="Times New Roman" w:hint="default"/>
        <w:w w:val="100"/>
        <w:sz w:val="28"/>
        <w:szCs w:val="28"/>
        <w:lang/>
      </w:rPr>
    </w:lvl>
    <w:lvl w:ilvl="1">
      <w:numFmt w:val="bullet"/>
      <w:lvlText w:val="•"/>
      <w:lvlJc w:val="left"/>
      <w:pPr>
        <w:ind w:left="2448" w:hanging="281"/>
      </w:pPr>
      <w:rPr>
        <w:rFonts w:hint="default"/>
        <w:lang/>
      </w:rPr>
    </w:lvl>
    <w:lvl w:ilvl="2">
      <w:numFmt w:val="bullet"/>
      <w:lvlText w:val="•"/>
      <w:lvlJc w:val="left"/>
      <w:pPr>
        <w:ind w:left="3377" w:hanging="281"/>
      </w:pPr>
      <w:rPr>
        <w:rFonts w:hint="default"/>
        <w:lang/>
      </w:rPr>
    </w:lvl>
    <w:lvl w:ilvl="3">
      <w:numFmt w:val="bullet"/>
      <w:lvlText w:val="•"/>
      <w:lvlJc w:val="left"/>
      <w:pPr>
        <w:ind w:left="4305" w:hanging="281"/>
      </w:pPr>
      <w:rPr>
        <w:rFonts w:hint="default"/>
        <w:lang/>
      </w:rPr>
    </w:lvl>
    <w:lvl w:ilvl="4">
      <w:numFmt w:val="bullet"/>
      <w:lvlText w:val="•"/>
      <w:lvlJc w:val="left"/>
      <w:pPr>
        <w:ind w:left="5234" w:hanging="281"/>
      </w:pPr>
      <w:rPr>
        <w:rFonts w:hint="default"/>
        <w:lang/>
      </w:rPr>
    </w:lvl>
    <w:lvl w:ilvl="5">
      <w:numFmt w:val="bullet"/>
      <w:lvlText w:val="•"/>
      <w:lvlJc w:val="left"/>
      <w:pPr>
        <w:ind w:left="6163" w:hanging="281"/>
      </w:pPr>
      <w:rPr>
        <w:rFonts w:hint="default"/>
        <w:lang/>
      </w:rPr>
    </w:lvl>
    <w:lvl w:ilvl="6">
      <w:numFmt w:val="bullet"/>
      <w:lvlText w:val="•"/>
      <w:lvlJc w:val="left"/>
      <w:pPr>
        <w:ind w:left="7091" w:hanging="281"/>
      </w:pPr>
      <w:rPr>
        <w:rFonts w:hint="default"/>
        <w:lang/>
      </w:rPr>
    </w:lvl>
    <w:lvl w:ilvl="7">
      <w:numFmt w:val="bullet"/>
      <w:lvlText w:val="•"/>
      <w:lvlJc w:val="left"/>
      <w:pPr>
        <w:ind w:left="8020" w:hanging="281"/>
      </w:pPr>
      <w:rPr>
        <w:rFonts w:hint="default"/>
        <w:lang/>
      </w:rPr>
    </w:lvl>
    <w:lvl w:ilvl="8">
      <w:numFmt w:val="bullet"/>
      <w:lvlText w:val="•"/>
      <w:lvlJc w:val="left"/>
      <w:pPr>
        <w:ind w:left="8949" w:hanging="281"/>
      </w:pPr>
      <w:rPr>
        <w:rFonts w:hint="default"/>
        <w:lang/>
      </w:rPr>
    </w:lvl>
  </w:abstractNum>
  <w:abstractNum w:abstractNumId="16">
    <w:nsid w:val="D7F9FE59"/>
    <w:multiLevelType w:val="multilevel"/>
    <w:tmpl w:val="D7F9FE59"/>
    <w:lvl w:ilvl="0">
      <w:start w:val="1"/>
      <w:numFmt w:val="lowerLetter"/>
      <w:lvlText w:val="%1)"/>
      <w:lvlJc w:val="left"/>
      <w:pPr>
        <w:ind w:left="1536" w:hanging="289"/>
      </w:pPr>
      <w:rPr>
        <w:rFonts w:ascii="Times New Roman" w:eastAsia="Times New Roman" w:hAnsi="Times New Roman" w:cs="Times New Roman" w:hint="default"/>
        <w:w w:val="100"/>
        <w:sz w:val="28"/>
        <w:szCs w:val="28"/>
        <w:lang/>
      </w:rPr>
    </w:lvl>
    <w:lvl w:ilvl="1">
      <w:numFmt w:val="bullet"/>
      <w:lvlText w:val="•"/>
      <w:lvlJc w:val="left"/>
      <w:pPr>
        <w:ind w:left="2466" w:hanging="289"/>
      </w:pPr>
      <w:rPr>
        <w:rFonts w:hint="default"/>
        <w:lang/>
      </w:rPr>
    </w:lvl>
    <w:lvl w:ilvl="2">
      <w:numFmt w:val="bullet"/>
      <w:lvlText w:val="•"/>
      <w:lvlJc w:val="left"/>
      <w:pPr>
        <w:ind w:left="3393" w:hanging="289"/>
      </w:pPr>
      <w:rPr>
        <w:rFonts w:hint="default"/>
        <w:lang/>
      </w:rPr>
    </w:lvl>
    <w:lvl w:ilvl="3">
      <w:numFmt w:val="bullet"/>
      <w:lvlText w:val="•"/>
      <w:lvlJc w:val="left"/>
      <w:pPr>
        <w:ind w:left="4319" w:hanging="289"/>
      </w:pPr>
      <w:rPr>
        <w:rFonts w:hint="default"/>
        <w:lang/>
      </w:rPr>
    </w:lvl>
    <w:lvl w:ilvl="4">
      <w:numFmt w:val="bullet"/>
      <w:lvlText w:val="•"/>
      <w:lvlJc w:val="left"/>
      <w:pPr>
        <w:ind w:left="5246" w:hanging="289"/>
      </w:pPr>
      <w:rPr>
        <w:rFonts w:hint="default"/>
        <w:lang/>
      </w:rPr>
    </w:lvl>
    <w:lvl w:ilvl="5">
      <w:numFmt w:val="bullet"/>
      <w:lvlText w:val="•"/>
      <w:lvlJc w:val="left"/>
      <w:pPr>
        <w:ind w:left="6173" w:hanging="289"/>
      </w:pPr>
      <w:rPr>
        <w:rFonts w:hint="default"/>
        <w:lang/>
      </w:rPr>
    </w:lvl>
    <w:lvl w:ilvl="6">
      <w:numFmt w:val="bullet"/>
      <w:lvlText w:val="•"/>
      <w:lvlJc w:val="left"/>
      <w:pPr>
        <w:ind w:left="7099" w:hanging="289"/>
      </w:pPr>
      <w:rPr>
        <w:rFonts w:hint="default"/>
        <w:lang/>
      </w:rPr>
    </w:lvl>
    <w:lvl w:ilvl="7">
      <w:numFmt w:val="bullet"/>
      <w:lvlText w:val="•"/>
      <w:lvlJc w:val="left"/>
      <w:pPr>
        <w:ind w:left="8026" w:hanging="289"/>
      </w:pPr>
      <w:rPr>
        <w:rFonts w:hint="default"/>
        <w:lang/>
      </w:rPr>
    </w:lvl>
    <w:lvl w:ilvl="8">
      <w:numFmt w:val="bullet"/>
      <w:lvlText w:val="•"/>
      <w:lvlJc w:val="left"/>
      <w:pPr>
        <w:ind w:left="8953" w:hanging="289"/>
      </w:pPr>
      <w:rPr>
        <w:rFonts w:hint="default"/>
        <w:lang/>
      </w:rPr>
    </w:lvl>
  </w:abstractNum>
  <w:abstractNum w:abstractNumId="17">
    <w:nsid w:val="DCBA6B53"/>
    <w:multiLevelType w:val="multilevel"/>
    <w:tmpl w:val="DCBA6B53"/>
    <w:lvl w:ilvl="0">
      <w:start w:val="3"/>
      <w:numFmt w:val="decimal"/>
      <w:lvlText w:val="%1."/>
      <w:lvlJc w:val="left"/>
      <w:pPr>
        <w:ind w:left="1529" w:hanging="281"/>
      </w:pPr>
      <w:rPr>
        <w:rFonts w:ascii="Times New Roman" w:eastAsia="Times New Roman" w:hAnsi="Times New Roman" w:cs="Times New Roman" w:hint="default"/>
        <w:b/>
        <w:bCs/>
        <w:spacing w:val="0"/>
        <w:w w:val="100"/>
        <w:sz w:val="28"/>
        <w:szCs w:val="28"/>
        <w:lang/>
      </w:rPr>
    </w:lvl>
    <w:lvl w:ilvl="1">
      <w:numFmt w:val="bullet"/>
      <w:lvlText w:val="•"/>
      <w:lvlJc w:val="left"/>
      <w:pPr>
        <w:ind w:left="2448" w:hanging="281"/>
      </w:pPr>
      <w:rPr>
        <w:rFonts w:hint="default"/>
        <w:lang/>
      </w:rPr>
    </w:lvl>
    <w:lvl w:ilvl="2">
      <w:numFmt w:val="bullet"/>
      <w:lvlText w:val="•"/>
      <w:lvlJc w:val="left"/>
      <w:pPr>
        <w:ind w:left="3377" w:hanging="281"/>
      </w:pPr>
      <w:rPr>
        <w:rFonts w:hint="default"/>
        <w:lang/>
      </w:rPr>
    </w:lvl>
    <w:lvl w:ilvl="3">
      <w:numFmt w:val="bullet"/>
      <w:lvlText w:val="•"/>
      <w:lvlJc w:val="left"/>
      <w:pPr>
        <w:ind w:left="4305" w:hanging="281"/>
      </w:pPr>
      <w:rPr>
        <w:rFonts w:hint="default"/>
        <w:lang/>
      </w:rPr>
    </w:lvl>
    <w:lvl w:ilvl="4">
      <w:numFmt w:val="bullet"/>
      <w:lvlText w:val="•"/>
      <w:lvlJc w:val="left"/>
      <w:pPr>
        <w:ind w:left="5234" w:hanging="281"/>
      </w:pPr>
      <w:rPr>
        <w:rFonts w:hint="default"/>
        <w:lang/>
      </w:rPr>
    </w:lvl>
    <w:lvl w:ilvl="5">
      <w:numFmt w:val="bullet"/>
      <w:lvlText w:val="•"/>
      <w:lvlJc w:val="left"/>
      <w:pPr>
        <w:ind w:left="6163" w:hanging="281"/>
      </w:pPr>
      <w:rPr>
        <w:rFonts w:hint="default"/>
        <w:lang/>
      </w:rPr>
    </w:lvl>
    <w:lvl w:ilvl="6">
      <w:numFmt w:val="bullet"/>
      <w:lvlText w:val="•"/>
      <w:lvlJc w:val="left"/>
      <w:pPr>
        <w:ind w:left="7091" w:hanging="281"/>
      </w:pPr>
      <w:rPr>
        <w:rFonts w:hint="default"/>
        <w:lang/>
      </w:rPr>
    </w:lvl>
    <w:lvl w:ilvl="7">
      <w:numFmt w:val="bullet"/>
      <w:lvlText w:val="•"/>
      <w:lvlJc w:val="left"/>
      <w:pPr>
        <w:ind w:left="8020" w:hanging="281"/>
      </w:pPr>
      <w:rPr>
        <w:rFonts w:hint="default"/>
        <w:lang/>
      </w:rPr>
    </w:lvl>
    <w:lvl w:ilvl="8">
      <w:numFmt w:val="bullet"/>
      <w:lvlText w:val="•"/>
      <w:lvlJc w:val="left"/>
      <w:pPr>
        <w:ind w:left="8949" w:hanging="281"/>
      </w:pPr>
      <w:rPr>
        <w:rFonts w:hint="default"/>
        <w:lang/>
      </w:rPr>
    </w:lvl>
  </w:abstractNum>
  <w:abstractNum w:abstractNumId="18">
    <w:nsid w:val="E093A4B0"/>
    <w:multiLevelType w:val="multilevel"/>
    <w:tmpl w:val="E093A4B0"/>
    <w:lvl w:ilvl="0">
      <w:start w:val="1"/>
      <w:numFmt w:val="lowerLetter"/>
      <w:lvlText w:val="%1)"/>
      <w:lvlJc w:val="left"/>
      <w:pPr>
        <w:ind w:left="682" w:hanging="315"/>
      </w:pPr>
      <w:rPr>
        <w:rFonts w:ascii="Times New Roman" w:eastAsia="Times New Roman" w:hAnsi="Times New Roman" w:cs="Times New Roman" w:hint="default"/>
        <w:w w:val="100"/>
        <w:sz w:val="28"/>
        <w:szCs w:val="28"/>
        <w:lang/>
      </w:rPr>
    </w:lvl>
    <w:lvl w:ilvl="1">
      <w:numFmt w:val="bullet"/>
      <w:lvlText w:val="•"/>
      <w:lvlJc w:val="left"/>
      <w:pPr>
        <w:ind w:left="1692" w:hanging="315"/>
      </w:pPr>
      <w:rPr>
        <w:rFonts w:hint="default"/>
        <w:lang/>
      </w:rPr>
    </w:lvl>
    <w:lvl w:ilvl="2">
      <w:numFmt w:val="bullet"/>
      <w:lvlText w:val="•"/>
      <w:lvlJc w:val="left"/>
      <w:pPr>
        <w:ind w:left="2705" w:hanging="315"/>
      </w:pPr>
      <w:rPr>
        <w:rFonts w:hint="default"/>
        <w:lang/>
      </w:rPr>
    </w:lvl>
    <w:lvl w:ilvl="3">
      <w:numFmt w:val="bullet"/>
      <w:lvlText w:val="•"/>
      <w:lvlJc w:val="left"/>
      <w:pPr>
        <w:ind w:left="3717" w:hanging="315"/>
      </w:pPr>
      <w:rPr>
        <w:rFonts w:hint="default"/>
        <w:lang/>
      </w:rPr>
    </w:lvl>
    <w:lvl w:ilvl="4">
      <w:numFmt w:val="bullet"/>
      <w:lvlText w:val="•"/>
      <w:lvlJc w:val="left"/>
      <w:pPr>
        <w:ind w:left="4730" w:hanging="315"/>
      </w:pPr>
      <w:rPr>
        <w:rFonts w:hint="default"/>
        <w:lang/>
      </w:rPr>
    </w:lvl>
    <w:lvl w:ilvl="5">
      <w:numFmt w:val="bullet"/>
      <w:lvlText w:val="•"/>
      <w:lvlJc w:val="left"/>
      <w:pPr>
        <w:ind w:left="5743" w:hanging="315"/>
      </w:pPr>
      <w:rPr>
        <w:rFonts w:hint="default"/>
        <w:lang/>
      </w:rPr>
    </w:lvl>
    <w:lvl w:ilvl="6">
      <w:numFmt w:val="bullet"/>
      <w:lvlText w:val="•"/>
      <w:lvlJc w:val="left"/>
      <w:pPr>
        <w:ind w:left="6755" w:hanging="315"/>
      </w:pPr>
      <w:rPr>
        <w:rFonts w:hint="default"/>
        <w:lang/>
      </w:rPr>
    </w:lvl>
    <w:lvl w:ilvl="7">
      <w:numFmt w:val="bullet"/>
      <w:lvlText w:val="•"/>
      <w:lvlJc w:val="left"/>
      <w:pPr>
        <w:ind w:left="7768" w:hanging="315"/>
      </w:pPr>
      <w:rPr>
        <w:rFonts w:hint="default"/>
        <w:lang/>
      </w:rPr>
    </w:lvl>
    <w:lvl w:ilvl="8">
      <w:numFmt w:val="bullet"/>
      <w:lvlText w:val="•"/>
      <w:lvlJc w:val="left"/>
      <w:pPr>
        <w:ind w:left="8781" w:hanging="315"/>
      </w:pPr>
      <w:rPr>
        <w:rFonts w:hint="default"/>
        <w:lang/>
      </w:rPr>
    </w:lvl>
  </w:abstractNum>
  <w:abstractNum w:abstractNumId="19">
    <w:nsid w:val="F4B5D9F5"/>
    <w:multiLevelType w:val="multilevel"/>
    <w:tmpl w:val="F4B5D9F5"/>
    <w:lvl w:ilvl="0">
      <w:start w:val="1"/>
      <w:numFmt w:val="lowerLetter"/>
      <w:lvlText w:val="%1)"/>
      <w:lvlJc w:val="left"/>
      <w:pPr>
        <w:ind w:left="1536" w:hanging="289"/>
      </w:pPr>
      <w:rPr>
        <w:rFonts w:ascii="Times New Roman" w:eastAsia="Times New Roman" w:hAnsi="Times New Roman" w:cs="Times New Roman" w:hint="default"/>
        <w:w w:val="100"/>
        <w:sz w:val="28"/>
        <w:szCs w:val="28"/>
        <w:lang/>
      </w:rPr>
    </w:lvl>
    <w:lvl w:ilvl="1">
      <w:numFmt w:val="bullet"/>
      <w:lvlText w:val="•"/>
      <w:lvlJc w:val="left"/>
      <w:pPr>
        <w:ind w:left="2466" w:hanging="289"/>
      </w:pPr>
      <w:rPr>
        <w:rFonts w:hint="default"/>
        <w:lang/>
      </w:rPr>
    </w:lvl>
    <w:lvl w:ilvl="2">
      <w:numFmt w:val="bullet"/>
      <w:lvlText w:val="•"/>
      <w:lvlJc w:val="left"/>
      <w:pPr>
        <w:ind w:left="3393" w:hanging="289"/>
      </w:pPr>
      <w:rPr>
        <w:rFonts w:hint="default"/>
        <w:lang/>
      </w:rPr>
    </w:lvl>
    <w:lvl w:ilvl="3">
      <w:numFmt w:val="bullet"/>
      <w:lvlText w:val="•"/>
      <w:lvlJc w:val="left"/>
      <w:pPr>
        <w:ind w:left="4319" w:hanging="289"/>
      </w:pPr>
      <w:rPr>
        <w:rFonts w:hint="default"/>
        <w:lang/>
      </w:rPr>
    </w:lvl>
    <w:lvl w:ilvl="4">
      <w:numFmt w:val="bullet"/>
      <w:lvlText w:val="•"/>
      <w:lvlJc w:val="left"/>
      <w:pPr>
        <w:ind w:left="5246" w:hanging="289"/>
      </w:pPr>
      <w:rPr>
        <w:rFonts w:hint="default"/>
        <w:lang/>
      </w:rPr>
    </w:lvl>
    <w:lvl w:ilvl="5">
      <w:numFmt w:val="bullet"/>
      <w:lvlText w:val="•"/>
      <w:lvlJc w:val="left"/>
      <w:pPr>
        <w:ind w:left="6173" w:hanging="289"/>
      </w:pPr>
      <w:rPr>
        <w:rFonts w:hint="default"/>
        <w:lang/>
      </w:rPr>
    </w:lvl>
    <w:lvl w:ilvl="6">
      <w:numFmt w:val="bullet"/>
      <w:lvlText w:val="•"/>
      <w:lvlJc w:val="left"/>
      <w:pPr>
        <w:ind w:left="7099" w:hanging="289"/>
      </w:pPr>
      <w:rPr>
        <w:rFonts w:hint="default"/>
        <w:lang/>
      </w:rPr>
    </w:lvl>
    <w:lvl w:ilvl="7">
      <w:numFmt w:val="bullet"/>
      <w:lvlText w:val="•"/>
      <w:lvlJc w:val="left"/>
      <w:pPr>
        <w:ind w:left="8026" w:hanging="289"/>
      </w:pPr>
      <w:rPr>
        <w:rFonts w:hint="default"/>
        <w:lang/>
      </w:rPr>
    </w:lvl>
    <w:lvl w:ilvl="8">
      <w:numFmt w:val="bullet"/>
      <w:lvlText w:val="•"/>
      <w:lvlJc w:val="left"/>
      <w:pPr>
        <w:ind w:left="8953" w:hanging="289"/>
      </w:pPr>
      <w:rPr>
        <w:rFonts w:hint="default"/>
        <w:lang/>
      </w:rPr>
    </w:lvl>
  </w:abstractNum>
  <w:abstractNum w:abstractNumId="20">
    <w:nsid w:val="F7735DC9"/>
    <w:multiLevelType w:val="multilevel"/>
    <w:tmpl w:val="F7735DC9"/>
    <w:lvl w:ilvl="0">
      <w:numFmt w:val="bullet"/>
      <w:lvlText w:val="-"/>
      <w:lvlJc w:val="left"/>
      <w:pPr>
        <w:ind w:left="682" w:hanging="168"/>
      </w:pPr>
      <w:rPr>
        <w:rFonts w:ascii="Times New Roman" w:eastAsia="Times New Roman" w:hAnsi="Times New Roman" w:cs="Times New Roman" w:hint="default"/>
        <w:w w:val="100"/>
        <w:sz w:val="28"/>
        <w:szCs w:val="28"/>
        <w:lang/>
      </w:rPr>
    </w:lvl>
    <w:lvl w:ilvl="1">
      <w:numFmt w:val="bullet"/>
      <w:lvlText w:val="•"/>
      <w:lvlJc w:val="left"/>
      <w:pPr>
        <w:ind w:left="1692" w:hanging="168"/>
      </w:pPr>
      <w:rPr>
        <w:rFonts w:hint="default"/>
        <w:lang/>
      </w:rPr>
    </w:lvl>
    <w:lvl w:ilvl="2">
      <w:numFmt w:val="bullet"/>
      <w:lvlText w:val="•"/>
      <w:lvlJc w:val="left"/>
      <w:pPr>
        <w:ind w:left="2705" w:hanging="168"/>
      </w:pPr>
      <w:rPr>
        <w:rFonts w:hint="default"/>
        <w:lang/>
      </w:rPr>
    </w:lvl>
    <w:lvl w:ilvl="3">
      <w:numFmt w:val="bullet"/>
      <w:lvlText w:val="•"/>
      <w:lvlJc w:val="left"/>
      <w:pPr>
        <w:ind w:left="3717" w:hanging="168"/>
      </w:pPr>
      <w:rPr>
        <w:rFonts w:hint="default"/>
        <w:lang/>
      </w:rPr>
    </w:lvl>
    <w:lvl w:ilvl="4">
      <w:numFmt w:val="bullet"/>
      <w:lvlText w:val="•"/>
      <w:lvlJc w:val="left"/>
      <w:pPr>
        <w:ind w:left="4730" w:hanging="168"/>
      </w:pPr>
      <w:rPr>
        <w:rFonts w:hint="default"/>
        <w:lang/>
      </w:rPr>
    </w:lvl>
    <w:lvl w:ilvl="5">
      <w:numFmt w:val="bullet"/>
      <w:lvlText w:val="•"/>
      <w:lvlJc w:val="left"/>
      <w:pPr>
        <w:ind w:left="5743" w:hanging="168"/>
      </w:pPr>
      <w:rPr>
        <w:rFonts w:hint="default"/>
        <w:lang/>
      </w:rPr>
    </w:lvl>
    <w:lvl w:ilvl="6">
      <w:numFmt w:val="bullet"/>
      <w:lvlText w:val="•"/>
      <w:lvlJc w:val="left"/>
      <w:pPr>
        <w:ind w:left="6755" w:hanging="168"/>
      </w:pPr>
      <w:rPr>
        <w:rFonts w:hint="default"/>
        <w:lang/>
      </w:rPr>
    </w:lvl>
    <w:lvl w:ilvl="7">
      <w:numFmt w:val="bullet"/>
      <w:lvlText w:val="•"/>
      <w:lvlJc w:val="left"/>
      <w:pPr>
        <w:ind w:left="7768" w:hanging="168"/>
      </w:pPr>
      <w:rPr>
        <w:rFonts w:hint="default"/>
        <w:lang/>
      </w:rPr>
    </w:lvl>
    <w:lvl w:ilvl="8">
      <w:numFmt w:val="bullet"/>
      <w:lvlText w:val="•"/>
      <w:lvlJc w:val="left"/>
      <w:pPr>
        <w:ind w:left="8781" w:hanging="168"/>
      </w:pPr>
      <w:rPr>
        <w:rFonts w:hint="default"/>
        <w:lang/>
      </w:rPr>
    </w:lvl>
  </w:abstractNum>
  <w:abstractNum w:abstractNumId="21">
    <w:nsid w:val="FFFFFF7C"/>
    <w:multiLevelType w:val="singleLevel"/>
    <w:tmpl w:val="7CBE04D8"/>
    <w:lvl w:ilvl="0">
      <w:start w:val="1"/>
      <w:numFmt w:val="decimal"/>
      <w:lvlText w:val="%1."/>
      <w:lvlJc w:val="left"/>
      <w:pPr>
        <w:tabs>
          <w:tab w:val="num" w:pos="1800"/>
        </w:tabs>
        <w:ind w:left="1800" w:hanging="360"/>
      </w:pPr>
    </w:lvl>
  </w:abstractNum>
  <w:abstractNum w:abstractNumId="22">
    <w:nsid w:val="FFFFFF7D"/>
    <w:multiLevelType w:val="singleLevel"/>
    <w:tmpl w:val="35345252"/>
    <w:lvl w:ilvl="0">
      <w:start w:val="1"/>
      <w:numFmt w:val="decimal"/>
      <w:lvlText w:val="%1."/>
      <w:lvlJc w:val="left"/>
      <w:pPr>
        <w:tabs>
          <w:tab w:val="num" w:pos="1440"/>
        </w:tabs>
        <w:ind w:left="1440" w:hanging="360"/>
      </w:pPr>
    </w:lvl>
  </w:abstractNum>
  <w:abstractNum w:abstractNumId="23">
    <w:nsid w:val="FFFFFF7E"/>
    <w:multiLevelType w:val="singleLevel"/>
    <w:tmpl w:val="7474E118"/>
    <w:lvl w:ilvl="0">
      <w:start w:val="1"/>
      <w:numFmt w:val="decimal"/>
      <w:lvlText w:val="%1."/>
      <w:lvlJc w:val="left"/>
      <w:pPr>
        <w:tabs>
          <w:tab w:val="num" w:pos="1080"/>
        </w:tabs>
        <w:ind w:left="1080" w:hanging="360"/>
      </w:pPr>
    </w:lvl>
  </w:abstractNum>
  <w:abstractNum w:abstractNumId="24">
    <w:nsid w:val="FFFFFF7F"/>
    <w:multiLevelType w:val="singleLevel"/>
    <w:tmpl w:val="53543AB8"/>
    <w:lvl w:ilvl="0">
      <w:start w:val="1"/>
      <w:numFmt w:val="decimal"/>
      <w:lvlText w:val="%1."/>
      <w:lvlJc w:val="left"/>
      <w:pPr>
        <w:tabs>
          <w:tab w:val="num" w:pos="720"/>
        </w:tabs>
        <w:ind w:left="720" w:hanging="360"/>
      </w:pPr>
    </w:lvl>
  </w:abstractNum>
  <w:abstractNum w:abstractNumId="25">
    <w:nsid w:val="FFFFFF80"/>
    <w:multiLevelType w:val="singleLevel"/>
    <w:tmpl w:val="A2FC3188"/>
    <w:lvl w:ilvl="0">
      <w:start w:val="1"/>
      <w:numFmt w:val="bullet"/>
      <w:lvlText w:val=""/>
      <w:lvlJc w:val="left"/>
      <w:pPr>
        <w:tabs>
          <w:tab w:val="num" w:pos="1800"/>
        </w:tabs>
        <w:ind w:left="1800" w:hanging="360"/>
      </w:pPr>
      <w:rPr>
        <w:rFonts w:ascii="Symbol" w:hAnsi="Symbol" w:hint="default"/>
      </w:rPr>
    </w:lvl>
  </w:abstractNum>
  <w:abstractNum w:abstractNumId="26">
    <w:nsid w:val="FFFFFF81"/>
    <w:multiLevelType w:val="singleLevel"/>
    <w:tmpl w:val="88ACC72C"/>
    <w:lvl w:ilvl="0">
      <w:start w:val="1"/>
      <w:numFmt w:val="bullet"/>
      <w:lvlText w:val=""/>
      <w:lvlJc w:val="left"/>
      <w:pPr>
        <w:tabs>
          <w:tab w:val="num" w:pos="1440"/>
        </w:tabs>
        <w:ind w:left="1440" w:hanging="360"/>
      </w:pPr>
      <w:rPr>
        <w:rFonts w:ascii="Symbol" w:hAnsi="Symbol" w:hint="default"/>
      </w:rPr>
    </w:lvl>
  </w:abstractNum>
  <w:abstractNum w:abstractNumId="27">
    <w:nsid w:val="FFFFFF82"/>
    <w:multiLevelType w:val="singleLevel"/>
    <w:tmpl w:val="F7344586"/>
    <w:lvl w:ilvl="0">
      <w:start w:val="1"/>
      <w:numFmt w:val="bullet"/>
      <w:lvlText w:val=""/>
      <w:lvlJc w:val="left"/>
      <w:pPr>
        <w:tabs>
          <w:tab w:val="num" w:pos="1080"/>
        </w:tabs>
        <w:ind w:left="1080" w:hanging="360"/>
      </w:pPr>
      <w:rPr>
        <w:rFonts w:ascii="Symbol" w:hAnsi="Symbol" w:hint="default"/>
      </w:rPr>
    </w:lvl>
  </w:abstractNum>
  <w:abstractNum w:abstractNumId="28">
    <w:nsid w:val="FFFFFF83"/>
    <w:multiLevelType w:val="singleLevel"/>
    <w:tmpl w:val="68C27A06"/>
    <w:lvl w:ilvl="0">
      <w:start w:val="1"/>
      <w:numFmt w:val="bullet"/>
      <w:lvlText w:val=""/>
      <w:lvlJc w:val="left"/>
      <w:pPr>
        <w:tabs>
          <w:tab w:val="num" w:pos="720"/>
        </w:tabs>
        <w:ind w:left="720" w:hanging="360"/>
      </w:pPr>
      <w:rPr>
        <w:rFonts w:ascii="Symbol" w:hAnsi="Symbol" w:hint="default"/>
      </w:rPr>
    </w:lvl>
  </w:abstractNum>
  <w:abstractNum w:abstractNumId="29">
    <w:nsid w:val="FFFFFF88"/>
    <w:multiLevelType w:val="singleLevel"/>
    <w:tmpl w:val="DD2EEB7A"/>
    <w:lvl w:ilvl="0">
      <w:start w:val="1"/>
      <w:numFmt w:val="decimal"/>
      <w:lvlText w:val="%1."/>
      <w:lvlJc w:val="left"/>
      <w:pPr>
        <w:tabs>
          <w:tab w:val="num" w:pos="360"/>
        </w:tabs>
        <w:ind w:left="360" w:hanging="360"/>
      </w:pPr>
    </w:lvl>
  </w:abstractNum>
  <w:abstractNum w:abstractNumId="30">
    <w:nsid w:val="FFFFFF89"/>
    <w:multiLevelType w:val="singleLevel"/>
    <w:tmpl w:val="C9204FEC"/>
    <w:lvl w:ilvl="0">
      <w:start w:val="1"/>
      <w:numFmt w:val="bullet"/>
      <w:lvlText w:val=""/>
      <w:lvlJc w:val="left"/>
      <w:pPr>
        <w:tabs>
          <w:tab w:val="num" w:pos="360"/>
        </w:tabs>
        <w:ind w:left="360" w:hanging="360"/>
      </w:pPr>
      <w:rPr>
        <w:rFonts w:ascii="Symbol" w:hAnsi="Symbol" w:hint="default"/>
      </w:rPr>
    </w:lvl>
  </w:abstractNum>
  <w:abstractNum w:abstractNumId="31">
    <w:nsid w:val="0053208E"/>
    <w:multiLevelType w:val="multilevel"/>
    <w:tmpl w:val="0053208E"/>
    <w:lvl w:ilvl="0">
      <w:numFmt w:val="bullet"/>
      <w:lvlText w:val="-"/>
      <w:lvlJc w:val="left"/>
      <w:pPr>
        <w:ind w:left="682" w:hanging="128"/>
      </w:pPr>
      <w:rPr>
        <w:rFonts w:hint="default"/>
        <w:w w:val="100"/>
        <w:lang/>
      </w:rPr>
    </w:lvl>
    <w:lvl w:ilvl="1">
      <w:start w:val="1"/>
      <w:numFmt w:val="decimal"/>
      <w:lvlText w:val="%2."/>
      <w:lvlJc w:val="left"/>
      <w:pPr>
        <w:ind w:left="1528" w:hanging="281"/>
      </w:pPr>
      <w:rPr>
        <w:rFonts w:ascii="Times New Roman" w:eastAsia="Times New Roman" w:hAnsi="Times New Roman" w:cs="Times New Roman" w:hint="default"/>
        <w:w w:val="100"/>
        <w:sz w:val="28"/>
        <w:szCs w:val="28"/>
        <w:lang/>
      </w:rPr>
    </w:lvl>
    <w:lvl w:ilvl="2">
      <w:numFmt w:val="bullet"/>
      <w:lvlText w:val="•"/>
      <w:lvlJc w:val="left"/>
      <w:pPr>
        <w:ind w:left="1835" w:hanging="281"/>
      </w:pPr>
      <w:rPr>
        <w:rFonts w:hint="default"/>
        <w:lang/>
      </w:rPr>
    </w:lvl>
    <w:lvl w:ilvl="3">
      <w:numFmt w:val="bullet"/>
      <w:lvlText w:val="•"/>
      <w:lvlJc w:val="left"/>
      <w:pPr>
        <w:ind w:left="2151" w:hanging="281"/>
      </w:pPr>
      <w:rPr>
        <w:rFonts w:hint="default"/>
        <w:lang/>
      </w:rPr>
    </w:lvl>
    <w:lvl w:ilvl="4">
      <w:numFmt w:val="bullet"/>
      <w:lvlText w:val="•"/>
      <w:lvlJc w:val="left"/>
      <w:pPr>
        <w:ind w:left="2467" w:hanging="281"/>
      </w:pPr>
      <w:rPr>
        <w:rFonts w:hint="default"/>
        <w:lang/>
      </w:rPr>
    </w:lvl>
    <w:lvl w:ilvl="5">
      <w:numFmt w:val="bullet"/>
      <w:lvlText w:val="•"/>
      <w:lvlJc w:val="left"/>
      <w:pPr>
        <w:ind w:left="2783" w:hanging="281"/>
      </w:pPr>
      <w:rPr>
        <w:rFonts w:hint="default"/>
        <w:lang/>
      </w:rPr>
    </w:lvl>
    <w:lvl w:ilvl="6">
      <w:numFmt w:val="bullet"/>
      <w:lvlText w:val="•"/>
      <w:lvlJc w:val="left"/>
      <w:pPr>
        <w:ind w:left="3099" w:hanging="281"/>
      </w:pPr>
      <w:rPr>
        <w:rFonts w:hint="default"/>
        <w:lang/>
      </w:rPr>
    </w:lvl>
    <w:lvl w:ilvl="7">
      <w:numFmt w:val="bullet"/>
      <w:lvlText w:val="•"/>
      <w:lvlJc w:val="left"/>
      <w:pPr>
        <w:ind w:left="3415" w:hanging="281"/>
      </w:pPr>
      <w:rPr>
        <w:rFonts w:hint="default"/>
        <w:lang/>
      </w:rPr>
    </w:lvl>
    <w:lvl w:ilvl="8">
      <w:numFmt w:val="bullet"/>
      <w:lvlText w:val="•"/>
      <w:lvlJc w:val="left"/>
      <w:pPr>
        <w:ind w:left="3731" w:hanging="281"/>
      </w:pPr>
      <w:rPr>
        <w:rFonts w:hint="default"/>
        <w:lang/>
      </w:rPr>
    </w:lvl>
  </w:abstractNum>
  <w:abstractNum w:abstractNumId="32">
    <w:nsid w:val="0248C179"/>
    <w:multiLevelType w:val="multilevel"/>
    <w:tmpl w:val="0248C179"/>
    <w:lvl w:ilvl="0">
      <w:start w:val="1"/>
      <w:numFmt w:val="decimal"/>
      <w:lvlText w:val="%1."/>
      <w:lvlJc w:val="left"/>
      <w:pPr>
        <w:ind w:left="1528" w:hanging="281"/>
      </w:pPr>
      <w:rPr>
        <w:rFonts w:ascii="Times New Roman" w:eastAsia="Times New Roman" w:hAnsi="Times New Roman" w:cs="Times New Roman" w:hint="default"/>
        <w:w w:val="100"/>
        <w:sz w:val="28"/>
        <w:szCs w:val="28"/>
        <w:lang/>
      </w:rPr>
    </w:lvl>
    <w:lvl w:ilvl="1">
      <w:numFmt w:val="bullet"/>
      <w:lvlText w:val="•"/>
      <w:lvlJc w:val="left"/>
      <w:pPr>
        <w:ind w:left="2448" w:hanging="281"/>
      </w:pPr>
      <w:rPr>
        <w:rFonts w:hint="default"/>
        <w:lang/>
      </w:rPr>
    </w:lvl>
    <w:lvl w:ilvl="2">
      <w:numFmt w:val="bullet"/>
      <w:lvlText w:val="•"/>
      <w:lvlJc w:val="left"/>
      <w:pPr>
        <w:ind w:left="3377" w:hanging="281"/>
      </w:pPr>
      <w:rPr>
        <w:rFonts w:hint="default"/>
        <w:lang/>
      </w:rPr>
    </w:lvl>
    <w:lvl w:ilvl="3">
      <w:numFmt w:val="bullet"/>
      <w:lvlText w:val="•"/>
      <w:lvlJc w:val="left"/>
      <w:pPr>
        <w:ind w:left="4305" w:hanging="281"/>
      </w:pPr>
      <w:rPr>
        <w:rFonts w:hint="default"/>
        <w:lang/>
      </w:rPr>
    </w:lvl>
    <w:lvl w:ilvl="4">
      <w:numFmt w:val="bullet"/>
      <w:lvlText w:val="•"/>
      <w:lvlJc w:val="left"/>
      <w:pPr>
        <w:ind w:left="5234" w:hanging="281"/>
      </w:pPr>
      <w:rPr>
        <w:rFonts w:hint="default"/>
        <w:lang/>
      </w:rPr>
    </w:lvl>
    <w:lvl w:ilvl="5">
      <w:numFmt w:val="bullet"/>
      <w:lvlText w:val="•"/>
      <w:lvlJc w:val="left"/>
      <w:pPr>
        <w:ind w:left="6163" w:hanging="281"/>
      </w:pPr>
      <w:rPr>
        <w:rFonts w:hint="default"/>
        <w:lang/>
      </w:rPr>
    </w:lvl>
    <w:lvl w:ilvl="6">
      <w:numFmt w:val="bullet"/>
      <w:lvlText w:val="•"/>
      <w:lvlJc w:val="left"/>
      <w:pPr>
        <w:ind w:left="7091" w:hanging="281"/>
      </w:pPr>
      <w:rPr>
        <w:rFonts w:hint="default"/>
        <w:lang/>
      </w:rPr>
    </w:lvl>
    <w:lvl w:ilvl="7">
      <w:numFmt w:val="bullet"/>
      <w:lvlText w:val="•"/>
      <w:lvlJc w:val="left"/>
      <w:pPr>
        <w:ind w:left="8020" w:hanging="281"/>
      </w:pPr>
      <w:rPr>
        <w:rFonts w:hint="default"/>
        <w:lang/>
      </w:rPr>
    </w:lvl>
    <w:lvl w:ilvl="8">
      <w:numFmt w:val="bullet"/>
      <w:lvlText w:val="•"/>
      <w:lvlJc w:val="left"/>
      <w:pPr>
        <w:ind w:left="8949" w:hanging="281"/>
      </w:pPr>
      <w:rPr>
        <w:rFonts w:hint="default"/>
        <w:lang/>
      </w:rPr>
    </w:lvl>
  </w:abstractNum>
  <w:abstractNum w:abstractNumId="33">
    <w:nsid w:val="03D62ECE"/>
    <w:multiLevelType w:val="multilevel"/>
    <w:tmpl w:val="03D62ECE"/>
    <w:lvl w:ilvl="0">
      <w:start w:val="2"/>
      <w:numFmt w:val="upperRoman"/>
      <w:lvlText w:val="%1."/>
      <w:lvlJc w:val="left"/>
      <w:pPr>
        <w:ind w:left="1607" w:hanging="360"/>
      </w:pPr>
      <w:rPr>
        <w:rFonts w:ascii="Times New Roman" w:eastAsia="Times New Roman" w:hAnsi="Times New Roman" w:cs="Times New Roman" w:hint="default"/>
        <w:b/>
        <w:bCs/>
        <w:w w:val="100"/>
        <w:sz w:val="28"/>
        <w:szCs w:val="28"/>
        <w:lang/>
      </w:rPr>
    </w:lvl>
    <w:lvl w:ilvl="1">
      <w:start w:val="1"/>
      <w:numFmt w:val="decimal"/>
      <w:lvlText w:val="%2."/>
      <w:lvlJc w:val="left"/>
      <w:pPr>
        <w:ind w:left="1956" w:hanging="281"/>
      </w:pPr>
      <w:rPr>
        <w:rFonts w:ascii="Times New Roman" w:eastAsia="Times New Roman" w:hAnsi="Times New Roman" w:cs="Times New Roman" w:hint="default"/>
        <w:w w:val="100"/>
        <w:sz w:val="28"/>
        <w:szCs w:val="28"/>
        <w:lang/>
      </w:rPr>
    </w:lvl>
    <w:lvl w:ilvl="2">
      <w:numFmt w:val="bullet"/>
      <w:lvlText w:val="•"/>
      <w:lvlJc w:val="left"/>
      <w:pPr>
        <w:ind w:left="2942" w:hanging="281"/>
      </w:pPr>
      <w:rPr>
        <w:rFonts w:hint="default"/>
        <w:lang/>
      </w:rPr>
    </w:lvl>
    <w:lvl w:ilvl="3">
      <w:numFmt w:val="bullet"/>
      <w:lvlText w:val="•"/>
      <w:lvlJc w:val="left"/>
      <w:pPr>
        <w:ind w:left="3925" w:hanging="281"/>
      </w:pPr>
      <w:rPr>
        <w:rFonts w:hint="default"/>
        <w:lang/>
      </w:rPr>
    </w:lvl>
    <w:lvl w:ilvl="4">
      <w:numFmt w:val="bullet"/>
      <w:lvlText w:val="•"/>
      <w:lvlJc w:val="left"/>
      <w:pPr>
        <w:ind w:left="4908" w:hanging="281"/>
      </w:pPr>
      <w:rPr>
        <w:rFonts w:hint="default"/>
        <w:lang/>
      </w:rPr>
    </w:lvl>
    <w:lvl w:ilvl="5">
      <w:numFmt w:val="bullet"/>
      <w:lvlText w:val="•"/>
      <w:lvlJc w:val="left"/>
      <w:pPr>
        <w:ind w:left="5891" w:hanging="281"/>
      </w:pPr>
      <w:rPr>
        <w:rFonts w:hint="default"/>
        <w:lang/>
      </w:rPr>
    </w:lvl>
    <w:lvl w:ilvl="6">
      <w:numFmt w:val="bullet"/>
      <w:lvlText w:val="•"/>
      <w:lvlJc w:val="left"/>
      <w:pPr>
        <w:ind w:left="6874" w:hanging="281"/>
      </w:pPr>
      <w:rPr>
        <w:rFonts w:hint="default"/>
        <w:lang/>
      </w:rPr>
    </w:lvl>
    <w:lvl w:ilvl="7">
      <w:numFmt w:val="bullet"/>
      <w:lvlText w:val="•"/>
      <w:lvlJc w:val="left"/>
      <w:pPr>
        <w:ind w:left="7857" w:hanging="281"/>
      </w:pPr>
      <w:rPr>
        <w:rFonts w:hint="default"/>
        <w:lang/>
      </w:rPr>
    </w:lvl>
    <w:lvl w:ilvl="8">
      <w:numFmt w:val="bullet"/>
      <w:lvlText w:val="•"/>
      <w:lvlJc w:val="left"/>
      <w:pPr>
        <w:ind w:left="8840" w:hanging="281"/>
      </w:pPr>
      <w:rPr>
        <w:rFonts w:hint="default"/>
        <w:lang/>
      </w:rPr>
    </w:lvl>
  </w:abstractNum>
  <w:abstractNum w:abstractNumId="34">
    <w:nsid w:val="0E640482"/>
    <w:multiLevelType w:val="multilevel"/>
    <w:tmpl w:val="0E640482"/>
    <w:lvl w:ilvl="0">
      <w:start w:val="3"/>
      <w:numFmt w:val="decimal"/>
      <w:lvlText w:val="%1"/>
      <w:lvlJc w:val="left"/>
      <w:pPr>
        <w:ind w:left="1740" w:hanging="493"/>
      </w:pPr>
      <w:rPr>
        <w:rFonts w:hint="default"/>
        <w:lang/>
      </w:rPr>
    </w:lvl>
    <w:lvl w:ilvl="1">
      <w:start w:val="1"/>
      <w:numFmt w:val="decimal"/>
      <w:lvlText w:val="%1.%2."/>
      <w:lvlJc w:val="left"/>
      <w:pPr>
        <w:ind w:left="1740" w:hanging="493"/>
      </w:pPr>
      <w:rPr>
        <w:rFonts w:ascii="Times New Roman" w:eastAsia="Times New Roman" w:hAnsi="Times New Roman" w:cs="Times New Roman" w:hint="default"/>
        <w:b/>
        <w:bCs/>
        <w:w w:val="100"/>
        <w:sz w:val="28"/>
        <w:szCs w:val="28"/>
        <w:lang/>
      </w:rPr>
    </w:lvl>
    <w:lvl w:ilvl="2">
      <w:numFmt w:val="bullet"/>
      <w:lvlText w:val="•"/>
      <w:lvlJc w:val="left"/>
      <w:pPr>
        <w:ind w:left="3553" w:hanging="493"/>
      </w:pPr>
      <w:rPr>
        <w:rFonts w:hint="default"/>
        <w:lang/>
      </w:rPr>
    </w:lvl>
    <w:lvl w:ilvl="3">
      <w:numFmt w:val="bullet"/>
      <w:lvlText w:val="•"/>
      <w:lvlJc w:val="left"/>
      <w:pPr>
        <w:ind w:left="4459" w:hanging="493"/>
      </w:pPr>
      <w:rPr>
        <w:rFonts w:hint="default"/>
        <w:lang/>
      </w:rPr>
    </w:lvl>
    <w:lvl w:ilvl="4">
      <w:numFmt w:val="bullet"/>
      <w:lvlText w:val="•"/>
      <w:lvlJc w:val="left"/>
      <w:pPr>
        <w:ind w:left="5366" w:hanging="493"/>
      </w:pPr>
      <w:rPr>
        <w:rFonts w:hint="default"/>
        <w:lang/>
      </w:rPr>
    </w:lvl>
    <w:lvl w:ilvl="5">
      <w:numFmt w:val="bullet"/>
      <w:lvlText w:val="•"/>
      <w:lvlJc w:val="left"/>
      <w:pPr>
        <w:ind w:left="6273" w:hanging="493"/>
      </w:pPr>
      <w:rPr>
        <w:rFonts w:hint="default"/>
        <w:lang/>
      </w:rPr>
    </w:lvl>
    <w:lvl w:ilvl="6">
      <w:numFmt w:val="bullet"/>
      <w:lvlText w:val="•"/>
      <w:lvlJc w:val="left"/>
      <w:pPr>
        <w:ind w:left="7179" w:hanging="493"/>
      </w:pPr>
      <w:rPr>
        <w:rFonts w:hint="default"/>
        <w:lang/>
      </w:rPr>
    </w:lvl>
    <w:lvl w:ilvl="7">
      <w:numFmt w:val="bullet"/>
      <w:lvlText w:val="•"/>
      <w:lvlJc w:val="left"/>
      <w:pPr>
        <w:ind w:left="8086" w:hanging="493"/>
      </w:pPr>
      <w:rPr>
        <w:rFonts w:hint="default"/>
        <w:lang/>
      </w:rPr>
    </w:lvl>
    <w:lvl w:ilvl="8">
      <w:numFmt w:val="bullet"/>
      <w:lvlText w:val="•"/>
      <w:lvlJc w:val="left"/>
      <w:pPr>
        <w:ind w:left="8993" w:hanging="493"/>
      </w:pPr>
      <w:rPr>
        <w:rFonts w:hint="default"/>
        <w:lang/>
      </w:rPr>
    </w:lvl>
  </w:abstractNum>
  <w:abstractNum w:abstractNumId="35">
    <w:nsid w:val="1ACDE60F"/>
    <w:multiLevelType w:val="multilevel"/>
    <w:tmpl w:val="1ACDE60F"/>
    <w:lvl w:ilvl="0">
      <w:start w:val="1"/>
      <w:numFmt w:val="decimal"/>
      <w:lvlText w:val="%1."/>
      <w:lvlJc w:val="left"/>
      <w:pPr>
        <w:ind w:left="1529" w:hanging="281"/>
      </w:pPr>
      <w:rPr>
        <w:rFonts w:ascii="Times New Roman" w:eastAsia="Times New Roman" w:hAnsi="Times New Roman" w:cs="Times New Roman" w:hint="default"/>
        <w:b/>
        <w:bCs/>
        <w:spacing w:val="0"/>
        <w:w w:val="100"/>
        <w:sz w:val="28"/>
        <w:szCs w:val="28"/>
        <w:lang/>
      </w:rPr>
    </w:lvl>
    <w:lvl w:ilvl="1">
      <w:numFmt w:val="bullet"/>
      <w:lvlText w:val="•"/>
      <w:lvlJc w:val="left"/>
      <w:pPr>
        <w:ind w:left="2448" w:hanging="281"/>
      </w:pPr>
      <w:rPr>
        <w:rFonts w:hint="default"/>
        <w:lang/>
      </w:rPr>
    </w:lvl>
    <w:lvl w:ilvl="2">
      <w:numFmt w:val="bullet"/>
      <w:lvlText w:val="•"/>
      <w:lvlJc w:val="left"/>
      <w:pPr>
        <w:ind w:left="3377" w:hanging="281"/>
      </w:pPr>
      <w:rPr>
        <w:rFonts w:hint="default"/>
        <w:lang/>
      </w:rPr>
    </w:lvl>
    <w:lvl w:ilvl="3">
      <w:numFmt w:val="bullet"/>
      <w:lvlText w:val="•"/>
      <w:lvlJc w:val="left"/>
      <w:pPr>
        <w:ind w:left="4305" w:hanging="281"/>
      </w:pPr>
      <w:rPr>
        <w:rFonts w:hint="default"/>
        <w:lang/>
      </w:rPr>
    </w:lvl>
    <w:lvl w:ilvl="4">
      <w:numFmt w:val="bullet"/>
      <w:lvlText w:val="•"/>
      <w:lvlJc w:val="left"/>
      <w:pPr>
        <w:ind w:left="5234" w:hanging="281"/>
      </w:pPr>
      <w:rPr>
        <w:rFonts w:hint="default"/>
        <w:lang/>
      </w:rPr>
    </w:lvl>
    <w:lvl w:ilvl="5">
      <w:numFmt w:val="bullet"/>
      <w:lvlText w:val="•"/>
      <w:lvlJc w:val="left"/>
      <w:pPr>
        <w:ind w:left="6163" w:hanging="281"/>
      </w:pPr>
      <w:rPr>
        <w:rFonts w:hint="default"/>
        <w:lang/>
      </w:rPr>
    </w:lvl>
    <w:lvl w:ilvl="6">
      <w:numFmt w:val="bullet"/>
      <w:lvlText w:val="•"/>
      <w:lvlJc w:val="left"/>
      <w:pPr>
        <w:ind w:left="7091" w:hanging="281"/>
      </w:pPr>
      <w:rPr>
        <w:rFonts w:hint="default"/>
        <w:lang/>
      </w:rPr>
    </w:lvl>
    <w:lvl w:ilvl="7">
      <w:numFmt w:val="bullet"/>
      <w:lvlText w:val="•"/>
      <w:lvlJc w:val="left"/>
      <w:pPr>
        <w:ind w:left="8020" w:hanging="281"/>
      </w:pPr>
      <w:rPr>
        <w:rFonts w:hint="default"/>
        <w:lang/>
      </w:rPr>
    </w:lvl>
    <w:lvl w:ilvl="8">
      <w:numFmt w:val="bullet"/>
      <w:lvlText w:val="•"/>
      <w:lvlJc w:val="left"/>
      <w:pPr>
        <w:ind w:left="8949" w:hanging="281"/>
      </w:pPr>
      <w:rPr>
        <w:rFonts w:hint="default"/>
        <w:lang/>
      </w:rPr>
    </w:lvl>
  </w:abstractNum>
  <w:abstractNum w:abstractNumId="36">
    <w:nsid w:val="243FCF68"/>
    <w:multiLevelType w:val="multilevel"/>
    <w:tmpl w:val="243FCF68"/>
    <w:lvl w:ilvl="0">
      <w:start w:val="1"/>
      <w:numFmt w:val="lowerLetter"/>
      <w:lvlText w:val="%1)"/>
      <w:lvlJc w:val="left"/>
      <w:pPr>
        <w:ind w:left="1536" w:hanging="288"/>
      </w:pPr>
      <w:rPr>
        <w:rFonts w:ascii="Times New Roman" w:eastAsia="Times New Roman" w:hAnsi="Times New Roman" w:cs="Times New Roman" w:hint="default"/>
        <w:w w:val="100"/>
        <w:sz w:val="28"/>
        <w:szCs w:val="28"/>
        <w:lang/>
      </w:rPr>
    </w:lvl>
    <w:lvl w:ilvl="1">
      <w:numFmt w:val="bullet"/>
      <w:lvlText w:val="•"/>
      <w:lvlJc w:val="left"/>
      <w:pPr>
        <w:ind w:left="2466" w:hanging="288"/>
      </w:pPr>
      <w:rPr>
        <w:rFonts w:hint="default"/>
        <w:lang/>
      </w:rPr>
    </w:lvl>
    <w:lvl w:ilvl="2">
      <w:numFmt w:val="bullet"/>
      <w:lvlText w:val="•"/>
      <w:lvlJc w:val="left"/>
      <w:pPr>
        <w:ind w:left="3393" w:hanging="288"/>
      </w:pPr>
      <w:rPr>
        <w:rFonts w:hint="default"/>
        <w:lang/>
      </w:rPr>
    </w:lvl>
    <w:lvl w:ilvl="3">
      <w:numFmt w:val="bullet"/>
      <w:lvlText w:val="•"/>
      <w:lvlJc w:val="left"/>
      <w:pPr>
        <w:ind w:left="4319" w:hanging="288"/>
      </w:pPr>
      <w:rPr>
        <w:rFonts w:hint="default"/>
        <w:lang/>
      </w:rPr>
    </w:lvl>
    <w:lvl w:ilvl="4">
      <w:numFmt w:val="bullet"/>
      <w:lvlText w:val="•"/>
      <w:lvlJc w:val="left"/>
      <w:pPr>
        <w:ind w:left="5246" w:hanging="288"/>
      </w:pPr>
      <w:rPr>
        <w:rFonts w:hint="default"/>
        <w:lang/>
      </w:rPr>
    </w:lvl>
    <w:lvl w:ilvl="5">
      <w:numFmt w:val="bullet"/>
      <w:lvlText w:val="•"/>
      <w:lvlJc w:val="left"/>
      <w:pPr>
        <w:ind w:left="6173" w:hanging="288"/>
      </w:pPr>
      <w:rPr>
        <w:rFonts w:hint="default"/>
        <w:lang/>
      </w:rPr>
    </w:lvl>
    <w:lvl w:ilvl="6">
      <w:numFmt w:val="bullet"/>
      <w:lvlText w:val="•"/>
      <w:lvlJc w:val="left"/>
      <w:pPr>
        <w:ind w:left="7099" w:hanging="288"/>
      </w:pPr>
      <w:rPr>
        <w:rFonts w:hint="default"/>
        <w:lang/>
      </w:rPr>
    </w:lvl>
    <w:lvl w:ilvl="7">
      <w:numFmt w:val="bullet"/>
      <w:lvlText w:val="•"/>
      <w:lvlJc w:val="left"/>
      <w:pPr>
        <w:ind w:left="8026" w:hanging="288"/>
      </w:pPr>
      <w:rPr>
        <w:rFonts w:hint="default"/>
        <w:lang/>
      </w:rPr>
    </w:lvl>
    <w:lvl w:ilvl="8">
      <w:numFmt w:val="bullet"/>
      <w:lvlText w:val="•"/>
      <w:lvlJc w:val="left"/>
      <w:pPr>
        <w:ind w:left="8953" w:hanging="288"/>
      </w:pPr>
      <w:rPr>
        <w:rFonts w:hint="default"/>
        <w:lang/>
      </w:rPr>
    </w:lvl>
  </w:abstractNum>
  <w:abstractNum w:abstractNumId="37">
    <w:nsid w:val="2470EC97"/>
    <w:multiLevelType w:val="multilevel"/>
    <w:tmpl w:val="2470EC97"/>
    <w:lvl w:ilvl="0">
      <w:numFmt w:val="bullet"/>
      <w:lvlText w:val="-"/>
      <w:lvlJc w:val="left"/>
      <w:pPr>
        <w:ind w:left="682" w:hanging="166"/>
      </w:pPr>
      <w:rPr>
        <w:rFonts w:ascii="Times New Roman" w:eastAsia="Times New Roman" w:hAnsi="Times New Roman" w:cs="Times New Roman" w:hint="default"/>
        <w:w w:val="100"/>
        <w:sz w:val="28"/>
        <w:szCs w:val="28"/>
        <w:lang/>
      </w:rPr>
    </w:lvl>
    <w:lvl w:ilvl="1">
      <w:numFmt w:val="bullet"/>
      <w:lvlText w:val="•"/>
      <w:lvlJc w:val="left"/>
      <w:pPr>
        <w:ind w:left="1692" w:hanging="166"/>
      </w:pPr>
      <w:rPr>
        <w:rFonts w:hint="default"/>
        <w:lang/>
      </w:rPr>
    </w:lvl>
    <w:lvl w:ilvl="2">
      <w:numFmt w:val="bullet"/>
      <w:lvlText w:val="•"/>
      <w:lvlJc w:val="left"/>
      <w:pPr>
        <w:ind w:left="2705" w:hanging="166"/>
      </w:pPr>
      <w:rPr>
        <w:rFonts w:hint="default"/>
        <w:lang/>
      </w:rPr>
    </w:lvl>
    <w:lvl w:ilvl="3">
      <w:numFmt w:val="bullet"/>
      <w:lvlText w:val="•"/>
      <w:lvlJc w:val="left"/>
      <w:pPr>
        <w:ind w:left="3717" w:hanging="166"/>
      </w:pPr>
      <w:rPr>
        <w:rFonts w:hint="default"/>
        <w:lang/>
      </w:rPr>
    </w:lvl>
    <w:lvl w:ilvl="4">
      <w:numFmt w:val="bullet"/>
      <w:lvlText w:val="•"/>
      <w:lvlJc w:val="left"/>
      <w:pPr>
        <w:ind w:left="4730" w:hanging="166"/>
      </w:pPr>
      <w:rPr>
        <w:rFonts w:hint="default"/>
        <w:lang/>
      </w:rPr>
    </w:lvl>
    <w:lvl w:ilvl="5">
      <w:numFmt w:val="bullet"/>
      <w:lvlText w:val="•"/>
      <w:lvlJc w:val="left"/>
      <w:pPr>
        <w:ind w:left="5743" w:hanging="166"/>
      </w:pPr>
      <w:rPr>
        <w:rFonts w:hint="default"/>
        <w:lang/>
      </w:rPr>
    </w:lvl>
    <w:lvl w:ilvl="6">
      <w:numFmt w:val="bullet"/>
      <w:lvlText w:val="•"/>
      <w:lvlJc w:val="left"/>
      <w:pPr>
        <w:ind w:left="6755" w:hanging="166"/>
      </w:pPr>
      <w:rPr>
        <w:rFonts w:hint="default"/>
        <w:lang/>
      </w:rPr>
    </w:lvl>
    <w:lvl w:ilvl="7">
      <w:numFmt w:val="bullet"/>
      <w:lvlText w:val="•"/>
      <w:lvlJc w:val="left"/>
      <w:pPr>
        <w:ind w:left="7768" w:hanging="166"/>
      </w:pPr>
      <w:rPr>
        <w:rFonts w:hint="default"/>
        <w:lang/>
      </w:rPr>
    </w:lvl>
    <w:lvl w:ilvl="8">
      <w:numFmt w:val="bullet"/>
      <w:lvlText w:val="•"/>
      <w:lvlJc w:val="left"/>
      <w:pPr>
        <w:ind w:left="8781" w:hanging="166"/>
      </w:pPr>
      <w:rPr>
        <w:rFonts w:hint="default"/>
        <w:lang/>
      </w:rPr>
    </w:lvl>
  </w:abstractNum>
  <w:abstractNum w:abstractNumId="38">
    <w:nsid w:val="25B654F3"/>
    <w:multiLevelType w:val="multilevel"/>
    <w:tmpl w:val="25B654F3"/>
    <w:lvl w:ilvl="0">
      <w:start w:val="1"/>
      <w:numFmt w:val="decimal"/>
      <w:lvlText w:val="%1."/>
      <w:lvlJc w:val="left"/>
      <w:pPr>
        <w:ind w:left="1390" w:hanging="336"/>
      </w:pPr>
      <w:rPr>
        <w:rFonts w:ascii="Times New Roman" w:eastAsia="Times New Roman" w:hAnsi="Times New Roman" w:cs="Times New Roman" w:hint="default"/>
        <w:w w:val="100"/>
        <w:sz w:val="28"/>
        <w:szCs w:val="28"/>
        <w:lang/>
      </w:rPr>
    </w:lvl>
    <w:lvl w:ilvl="1">
      <w:numFmt w:val="bullet"/>
      <w:lvlText w:val="•"/>
      <w:lvlJc w:val="left"/>
      <w:pPr>
        <w:ind w:left="2340" w:hanging="336"/>
      </w:pPr>
      <w:rPr>
        <w:rFonts w:hint="default"/>
        <w:lang/>
      </w:rPr>
    </w:lvl>
    <w:lvl w:ilvl="2">
      <w:numFmt w:val="bullet"/>
      <w:lvlText w:val="•"/>
      <w:lvlJc w:val="left"/>
      <w:pPr>
        <w:ind w:left="3281" w:hanging="336"/>
      </w:pPr>
      <w:rPr>
        <w:rFonts w:hint="default"/>
        <w:lang/>
      </w:rPr>
    </w:lvl>
    <w:lvl w:ilvl="3">
      <w:numFmt w:val="bullet"/>
      <w:lvlText w:val="•"/>
      <w:lvlJc w:val="left"/>
      <w:pPr>
        <w:ind w:left="4221" w:hanging="336"/>
      </w:pPr>
      <w:rPr>
        <w:rFonts w:hint="default"/>
        <w:lang/>
      </w:rPr>
    </w:lvl>
    <w:lvl w:ilvl="4">
      <w:numFmt w:val="bullet"/>
      <w:lvlText w:val="•"/>
      <w:lvlJc w:val="left"/>
      <w:pPr>
        <w:ind w:left="5162" w:hanging="336"/>
      </w:pPr>
      <w:rPr>
        <w:rFonts w:hint="default"/>
        <w:lang/>
      </w:rPr>
    </w:lvl>
    <w:lvl w:ilvl="5">
      <w:numFmt w:val="bullet"/>
      <w:lvlText w:val="•"/>
      <w:lvlJc w:val="left"/>
      <w:pPr>
        <w:ind w:left="6103" w:hanging="336"/>
      </w:pPr>
      <w:rPr>
        <w:rFonts w:hint="default"/>
        <w:lang/>
      </w:rPr>
    </w:lvl>
    <w:lvl w:ilvl="6">
      <w:numFmt w:val="bullet"/>
      <w:lvlText w:val="•"/>
      <w:lvlJc w:val="left"/>
      <w:pPr>
        <w:ind w:left="7043" w:hanging="336"/>
      </w:pPr>
      <w:rPr>
        <w:rFonts w:hint="default"/>
        <w:lang/>
      </w:rPr>
    </w:lvl>
    <w:lvl w:ilvl="7">
      <w:numFmt w:val="bullet"/>
      <w:lvlText w:val="•"/>
      <w:lvlJc w:val="left"/>
      <w:pPr>
        <w:ind w:left="7984" w:hanging="336"/>
      </w:pPr>
      <w:rPr>
        <w:rFonts w:hint="default"/>
        <w:lang/>
      </w:rPr>
    </w:lvl>
    <w:lvl w:ilvl="8">
      <w:numFmt w:val="bullet"/>
      <w:lvlText w:val="•"/>
      <w:lvlJc w:val="left"/>
      <w:pPr>
        <w:ind w:left="8925" w:hanging="336"/>
      </w:pPr>
      <w:rPr>
        <w:rFonts w:hint="default"/>
        <w:lang/>
      </w:rPr>
    </w:lvl>
  </w:abstractNum>
  <w:abstractNum w:abstractNumId="39">
    <w:nsid w:val="2A8F537B"/>
    <w:multiLevelType w:val="multilevel"/>
    <w:tmpl w:val="2A8F537B"/>
    <w:lvl w:ilvl="0">
      <w:numFmt w:val="bullet"/>
      <w:lvlText w:val="–"/>
      <w:lvlJc w:val="left"/>
      <w:pPr>
        <w:ind w:left="682" w:hanging="212"/>
      </w:pPr>
      <w:rPr>
        <w:rFonts w:ascii="Times New Roman" w:eastAsia="Times New Roman" w:hAnsi="Times New Roman" w:cs="Times New Roman" w:hint="default"/>
        <w:w w:val="100"/>
        <w:sz w:val="28"/>
        <w:szCs w:val="28"/>
        <w:lang/>
      </w:rPr>
    </w:lvl>
    <w:lvl w:ilvl="1">
      <w:numFmt w:val="bullet"/>
      <w:lvlText w:val="-"/>
      <w:lvlJc w:val="left"/>
      <w:pPr>
        <w:ind w:left="682" w:hanging="214"/>
      </w:pPr>
      <w:rPr>
        <w:rFonts w:ascii="Times New Roman" w:eastAsia="Times New Roman" w:hAnsi="Times New Roman" w:cs="Times New Roman" w:hint="default"/>
        <w:w w:val="100"/>
        <w:sz w:val="28"/>
        <w:szCs w:val="28"/>
        <w:lang/>
      </w:rPr>
    </w:lvl>
    <w:lvl w:ilvl="2">
      <w:numFmt w:val="bullet"/>
      <w:lvlText w:val="•"/>
      <w:lvlJc w:val="left"/>
      <w:pPr>
        <w:ind w:left="2705" w:hanging="214"/>
      </w:pPr>
      <w:rPr>
        <w:rFonts w:hint="default"/>
        <w:lang/>
      </w:rPr>
    </w:lvl>
    <w:lvl w:ilvl="3">
      <w:numFmt w:val="bullet"/>
      <w:lvlText w:val="•"/>
      <w:lvlJc w:val="left"/>
      <w:pPr>
        <w:ind w:left="3717" w:hanging="214"/>
      </w:pPr>
      <w:rPr>
        <w:rFonts w:hint="default"/>
        <w:lang/>
      </w:rPr>
    </w:lvl>
    <w:lvl w:ilvl="4">
      <w:numFmt w:val="bullet"/>
      <w:lvlText w:val="•"/>
      <w:lvlJc w:val="left"/>
      <w:pPr>
        <w:ind w:left="4730" w:hanging="214"/>
      </w:pPr>
      <w:rPr>
        <w:rFonts w:hint="default"/>
        <w:lang/>
      </w:rPr>
    </w:lvl>
    <w:lvl w:ilvl="5">
      <w:numFmt w:val="bullet"/>
      <w:lvlText w:val="•"/>
      <w:lvlJc w:val="left"/>
      <w:pPr>
        <w:ind w:left="5743" w:hanging="214"/>
      </w:pPr>
      <w:rPr>
        <w:rFonts w:hint="default"/>
        <w:lang/>
      </w:rPr>
    </w:lvl>
    <w:lvl w:ilvl="6">
      <w:numFmt w:val="bullet"/>
      <w:lvlText w:val="•"/>
      <w:lvlJc w:val="left"/>
      <w:pPr>
        <w:ind w:left="6755" w:hanging="214"/>
      </w:pPr>
      <w:rPr>
        <w:rFonts w:hint="default"/>
        <w:lang/>
      </w:rPr>
    </w:lvl>
    <w:lvl w:ilvl="7">
      <w:numFmt w:val="bullet"/>
      <w:lvlText w:val="•"/>
      <w:lvlJc w:val="left"/>
      <w:pPr>
        <w:ind w:left="7768" w:hanging="214"/>
      </w:pPr>
      <w:rPr>
        <w:rFonts w:hint="default"/>
        <w:lang/>
      </w:rPr>
    </w:lvl>
    <w:lvl w:ilvl="8">
      <w:numFmt w:val="bullet"/>
      <w:lvlText w:val="•"/>
      <w:lvlJc w:val="left"/>
      <w:pPr>
        <w:ind w:left="8781" w:hanging="214"/>
      </w:pPr>
      <w:rPr>
        <w:rFonts w:hint="default"/>
        <w:lang/>
      </w:rPr>
    </w:lvl>
  </w:abstractNum>
  <w:abstractNum w:abstractNumId="40">
    <w:nsid w:val="30FC5B15"/>
    <w:multiLevelType w:val="multilevel"/>
    <w:tmpl w:val="30FC5B15"/>
    <w:lvl w:ilvl="0">
      <w:start w:val="2"/>
      <w:numFmt w:val="decimal"/>
      <w:lvlText w:val="%1"/>
      <w:lvlJc w:val="left"/>
      <w:pPr>
        <w:ind w:left="1798" w:hanging="492"/>
      </w:pPr>
      <w:rPr>
        <w:rFonts w:hint="default"/>
        <w:lang/>
      </w:rPr>
    </w:lvl>
    <w:lvl w:ilvl="1">
      <w:start w:val="4"/>
      <w:numFmt w:val="decimal"/>
      <w:lvlText w:val="%1.%2."/>
      <w:lvlJc w:val="left"/>
      <w:pPr>
        <w:ind w:left="1798" w:hanging="492"/>
      </w:pPr>
      <w:rPr>
        <w:rFonts w:ascii="Times New Roman" w:eastAsia="Times New Roman" w:hAnsi="Times New Roman" w:cs="Times New Roman" w:hint="default"/>
        <w:b/>
        <w:bCs/>
        <w:w w:val="100"/>
        <w:sz w:val="28"/>
        <w:szCs w:val="28"/>
        <w:lang/>
      </w:rPr>
    </w:lvl>
    <w:lvl w:ilvl="2">
      <w:numFmt w:val="bullet"/>
      <w:lvlText w:val="•"/>
      <w:lvlJc w:val="left"/>
      <w:pPr>
        <w:ind w:left="3601" w:hanging="492"/>
      </w:pPr>
      <w:rPr>
        <w:rFonts w:hint="default"/>
        <w:lang/>
      </w:rPr>
    </w:lvl>
    <w:lvl w:ilvl="3">
      <w:numFmt w:val="bullet"/>
      <w:lvlText w:val="•"/>
      <w:lvlJc w:val="left"/>
      <w:pPr>
        <w:ind w:left="4501" w:hanging="492"/>
      </w:pPr>
      <w:rPr>
        <w:rFonts w:hint="default"/>
        <w:lang/>
      </w:rPr>
    </w:lvl>
    <w:lvl w:ilvl="4">
      <w:numFmt w:val="bullet"/>
      <w:lvlText w:val="•"/>
      <w:lvlJc w:val="left"/>
      <w:pPr>
        <w:ind w:left="5402" w:hanging="492"/>
      </w:pPr>
      <w:rPr>
        <w:rFonts w:hint="default"/>
        <w:lang/>
      </w:rPr>
    </w:lvl>
    <w:lvl w:ilvl="5">
      <w:numFmt w:val="bullet"/>
      <w:lvlText w:val="•"/>
      <w:lvlJc w:val="left"/>
      <w:pPr>
        <w:ind w:left="6303" w:hanging="492"/>
      </w:pPr>
      <w:rPr>
        <w:rFonts w:hint="default"/>
        <w:lang/>
      </w:rPr>
    </w:lvl>
    <w:lvl w:ilvl="6">
      <w:numFmt w:val="bullet"/>
      <w:lvlText w:val="•"/>
      <w:lvlJc w:val="left"/>
      <w:pPr>
        <w:ind w:left="7203" w:hanging="492"/>
      </w:pPr>
      <w:rPr>
        <w:rFonts w:hint="default"/>
        <w:lang/>
      </w:rPr>
    </w:lvl>
    <w:lvl w:ilvl="7">
      <w:numFmt w:val="bullet"/>
      <w:lvlText w:val="•"/>
      <w:lvlJc w:val="left"/>
      <w:pPr>
        <w:ind w:left="8104" w:hanging="492"/>
      </w:pPr>
      <w:rPr>
        <w:rFonts w:hint="default"/>
        <w:lang/>
      </w:rPr>
    </w:lvl>
    <w:lvl w:ilvl="8">
      <w:numFmt w:val="bullet"/>
      <w:lvlText w:val="•"/>
      <w:lvlJc w:val="left"/>
      <w:pPr>
        <w:ind w:left="9005" w:hanging="492"/>
      </w:pPr>
      <w:rPr>
        <w:rFonts w:hint="default"/>
        <w:lang/>
      </w:rPr>
    </w:lvl>
  </w:abstractNum>
  <w:abstractNum w:abstractNumId="41">
    <w:nsid w:val="39A0D9AC"/>
    <w:multiLevelType w:val="multilevel"/>
    <w:tmpl w:val="39A0D9AC"/>
    <w:lvl w:ilvl="0">
      <w:start w:val="1"/>
      <w:numFmt w:val="lowerLetter"/>
      <w:lvlText w:val="%1)"/>
      <w:lvlJc w:val="left"/>
      <w:pPr>
        <w:ind w:left="1536" w:hanging="288"/>
      </w:pPr>
      <w:rPr>
        <w:rFonts w:ascii="Times New Roman" w:eastAsia="Times New Roman" w:hAnsi="Times New Roman" w:cs="Times New Roman" w:hint="default"/>
        <w:w w:val="100"/>
        <w:sz w:val="28"/>
        <w:szCs w:val="28"/>
        <w:lang/>
      </w:rPr>
    </w:lvl>
    <w:lvl w:ilvl="1">
      <w:numFmt w:val="bullet"/>
      <w:lvlText w:val="•"/>
      <w:lvlJc w:val="left"/>
      <w:pPr>
        <w:ind w:left="2466" w:hanging="288"/>
      </w:pPr>
      <w:rPr>
        <w:rFonts w:hint="default"/>
        <w:lang/>
      </w:rPr>
    </w:lvl>
    <w:lvl w:ilvl="2">
      <w:numFmt w:val="bullet"/>
      <w:lvlText w:val="•"/>
      <w:lvlJc w:val="left"/>
      <w:pPr>
        <w:ind w:left="3393" w:hanging="288"/>
      </w:pPr>
      <w:rPr>
        <w:rFonts w:hint="default"/>
        <w:lang/>
      </w:rPr>
    </w:lvl>
    <w:lvl w:ilvl="3">
      <w:numFmt w:val="bullet"/>
      <w:lvlText w:val="•"/>
      <w:lvlJc w:val="left"/>
      <w:pPr>
        <w:ind w:left="4319" w:hanging="288"/>
      </w:pPr>
      <w:rPr>
        <w:rFonts w:hint="default"/>
        <w:lang/>
      </w:rPr>
    </w:lvl>
    <w:lvl w:ilvl="4">
      <w:numFmt w:val="bullet"/>
      <w:lvlText w:val="•"/>
      <w:lvlJc w:val="left"/>
      <w:pPr>
        <w:ind w:left="5246" w:hanging="288"/>
      </w:pPr>
      <w:rPr>
        <w:rFonts w:hint="default"/>
        <w:lang/>
      </w:rPr>
    </w:lvl>
    <w:lvl w:ilvl="5">
      <w:numFmt w:val="bullet"/>
      <w:lvlText w:val="•"/>
      <w:lvlJc w:val="left"/>
      <w:pPr>
        <w:ind w:left="6173" w:hanging="288"/>
      </w:pPr>
      <w:rPr>
        <w:rFonts w:hint="default"/>
        <w:lang/>
      </w:rPr>
    </w:lvl>
    <w:lvl w:ilvl="6">
      <w:numFmt w:val="bullet"/>
      <w:lvlText w:val="•"/>
      <w:lvlJc w:val="left"/>
      <w:pPr>
        <w:ind w:left="7099" w:hanging="288"/>
      </w:pPr>
      <w:rPr>
        <w:rFonts w:hint="default"/>
        <w:lang/>
      </w:rPr>
    </w:lvl>
    <w:lvl w:ilvl="7">
      <w:numFmt w:val="bullet"/>
      <w:lvlText w:val="•"/>
      <w:lvlJc w:val="left"/>
      <w:pPr>
        <w:ind w:left="8026" w:hanging="288"/>
      </w:pPr>
      <w:rPr>
        <w:rFonts w:hint="default"/>
        <w:lang/>
      </w:rPr>
    </w:lvl>
    <w:lvl w:ilvl="8">
      <w:numFmt w:val="bullet"/>
      <w:lvlText w:val="•"/>
      <w:lvlJc w:val="left"/>
      <w:pPr>
        <w:ind w:left="8953" w:hanging="288"/>
      </w:pPr>
      <w:rPr>
        <w:rFonts w:hint="default"/>
        <w:lang/>
      </w:rPr>
    </w:lvl>
  </w:abstractNum>
  <w:abstractNum w:abstractNumId="42">
    <w:nsid w:val="46A08BB8"/>
    <w:multiLevelType w:val="multilevel"/>
    <w:tmpl w:val="46A08BB8"/>
    <w:lvl w:ilvl="0">
      <w:start w:val="1"/>
      <w:numFmt w:val="lowerLetter"/>
      <w:lvlText w:val="%1)"/>
      <w:lvlJc w:val="left"/>
      <w:pPr>
        <w:ind w:left="682" w:hanging="305"/>
      </w:pPr>
      <w:rPr>
        <w:rFonts w:ascii="Times New Roman" w:eastAsia="Times New Roman" w:hAnsi="Times New Roman" w:cs="Times New Roman" w:hint="default"/>
        <w:w w:val="100"/>
        <w:sz w:val="28"/>
        <w:szCs w:val="28"/>
        <w:lang/>
      </w:rPr>
    </w:lvl>
    <w:lvl w:ilvl="1">
      <w:numFmt w:val="bullet"/>
      <w:lvlText w:val="•"/>
      <w:lvlJc w:val="left"/>
      <w:pPr>
        <w:ind w:left="1692" w:hanging="305"/>
      </w:pPr>
      <w:rPr>
        <w:rFonts w:hint="default"/>
        <w:lang/>
      </w:rPr>
    </w:lvl>
    <w:lvl w:ilvl="2">
      <w:numFmt w:val="bullet"/>
      <w:lvlText w:val="•"/>
      <w:lvlJc w:val="left"/>
      <w:pPr>
        <w:ind w:left="2705" w:hanging="305"/>
      </w:pPr>
      <w:rPr>
        <w:rFonts w:hint="default"/>
        <w:lang/>
      </w:rPr>
    </w:lvl>
    <w:lvl w:ilvl="3">
      <w:numFmt w:val="bullet"/>
      <w:lvlText w:val="•"/>
      <w:lvlJc w:val="left"/>
      <w:pPr>
        <w:ind w:left="3717" w:hanging="305"/>
      </w:pPr>
      <w:rPr>
        <w:rFonts w:hint="default"/>
        <w:lang/>
      </w:rPr>
    </w:lvl>
    <w:lvl w:ilvl="4">
      <w:numFmt w:val="bullet"/>
      <w:lvlText w:val="•"/>
      <w:lvlJc w:val="left"/>
      <w:pPr>
        <w:ind w:left="4730" w:hanging="305"/>
      </w:pPr>
      <w:rPr>
        <w:rFonts w:hint="default"/>
        <w:lang/>
      </w:rPr>
    </w:lvl>
    <w:lvl w:ilvl="5">
      <w:numFmt w:val="bullet"/>
      <w:lvlText w:val="•"/>
      <w:lvlJc w:val="left"/>
      <w:pPr>
        <w:ind w:left="5743" w:hanging="305"/>
      </w:pPr>
      <w:rPr>
        <w:rFonts w:hint="default"/>
        <w:lang/>
      </w:rPr>
    </w:lvl>
    <w:lvl w:ilvl="6">
      <w:numFmt w:val="bullet"/>
      <w:lvlText w:val="•"/>
      <w:lvlJc w:val="left"/>
      <w:pPr>
        <w:ind w:left="6755" w:hanging="305"/>
      </w:pPr>
      <w:rPr>
        <w:rFonts w:hint="default"/>
        <w:lang/>
      </w:rPr>
    </w:lvl>
    <w:lvl w:ilvl="7">
      <w:numFmt w:val="bullet"/>
      <w:lvlText w:val="•"/>
      <w:lvlJc w:val="left"/>
      <w:pPr>
        <w:ind w:left="7768" w:hanging="305"/>
      </w:pPr>
      <w:rPr>
        <w:rFonts w:hint="default"/>
        <w:lang/>
      </w:rPr>
    </w:lvl>
    <w:lvl w:ilvl="8">
      <w:numFmt w:val="bullet"/>
      <w:lvlText w:val="•"/>
      <w:lvlJc w:val="left"/>
      <w:pPr>
        <w:ind w:left="8781" w:hanging="305"/>
      </w:pPr>
      <w:rPr>
        <w:rFonts w:hint="default"/>
        <w:lang/>
      </w:rPr>
    </w:lvl>
  </w:abstractNum>
  <w:abstractNum w:abstractNumId="43">
    <w:nsid w:val="4C1BAE26"/>
    <w:multiLevelType w:val="multilevel"/>
    <w:tmpl w:val="4C1BAE26"/>
    <w:lvl w:ilvl="0">
      <w:start w:val="1"/>
      <w:numFmt w:val="decimal"/>
      <w:lvlText w:val="%1."/>
      <w:lvlJc w:val="left"/>
      <w:pPr>
        <w:ind w:left="1529" w:hanging="281"/>
      </w:pPr>
      <w:rPr>
        <w:rFonts w:ascii="Times New Roman" w:eastAsia="Times New Roman" w:hAnsi="Times New Roman" w:cs="Times New Roman" w:hint="default"/>
        <w:b/>
        <w:bCs/>
        <w:spacing w:val="0"/>
        <w:w w:val="100"/>
        <w:sz w:val="28"/>
        <w:szCs w:val="28"/>
        <w:lang/>
      </w:rPr>
    </w:lvl>
    <w:lvl w:ilvl="1">
      <w:start w:val="1"/>
      <w:numFmt w:val="lowerLetter"/>
      <w:lvlText w:val="%2."/>
      <w:lvlJc w:val="left"/>
      <w:pPr>
        <w:ind w:left="1529" w:hanging="281"/>
      </w:pPr>
      <w:rPr>
        <w:rFonts w:ascii="Times New Roman" w:eastAsia="Times New Roman" w:hAnsi="Times New Roman" w:cs="Times New Roman" w:hint="default"/>
        <w:b/>
        <w:bCs/>
        <w:spacing w:val="0"/>
        <w:w w:val="100"/>
        <w:sz w:val="28"/>
        <w:szCs w:val="28"/>
        <w:lang/>
      </w:rPr>
    </w:lvl>
    <w:lvl w:ilvl="2">
      <w:numFmt w:val="bullet"/>
      <w:lvlText w:val="•"/>
      <w:lvlJc w:val="left"/>
      <w:pPr>
        <w:ind w:left="3377" w:hanging="281"/>
      </w:pPr>
      <w:rPr>
        <w:rFonts w:hint="default"/>
        <w:lang/>
      </w:rPr>
    </w:lvl>
    <w:lvl w:ilvl="3">
      <w:numFmt w:val="bullet"/>
      <w:lvlText w:val="•"/>
      <w:lvlJc w:val="left"/>
      <w:pPr>
        <w:ind w:left="4305" w:hanging="281"/>
      </w:pPr>
      <w:rPr>
        <w:rFonts w:hint="default"/>
        <w:lang/>
      </w:rPr>
    </w:lvl>
    <w:lvl w:ilvl="4">
      <w:numFmt w:val="bullet"/>
      <w:lvlText w:val="•"/>
      <w:lvlJc w:val="left"/>
      <w:pPr>
        <w:ind w:left="5234" w:hanging="281"/>
      </w:pPr>
      <w:rPr>
        <w:rFonts w:hint="default"/>
        <w:lang/>
      </w:rPr>
    </w:lvl>
    <w:lvl w:ilvl="5">
      <w:numFmt w:val="bullet"/>
      <w:lvlText w:val="•"/>
      <w:lvlJc w:val="left"/>
      <w:pPr>
        <w:ind w:left="6163" w:hanging="281"/>
      </w:pPr>
      <w:rPr>
        <w:rFonts w:hint="default"/>
        <w:lang/>
      </w:rPr>
    </w:lvl>
    <w:lvl w:ilvl="6">
      <w:numFmt w:val="bullet"/>
      <w:lvlText w:val="•"/>
      <w:lvlJc w:val="left"/>
      <w:pPr>
        <w:ind w:left="7091" w:hanging="281"/>
      </w:pPr>
      <w:rPr>
        <w:rFonts w:hint="default"/>
        <w:lang/>
      </w:rPr>
    </w:lvl>
    <w:lvl w:ilvl="7">
      <w:numFmt w:val="bullet"/>
      <w:lvlText w:val="•"/>
      <w:lvlJc w:val="left"/>
      <w:pPr>
        <w:ind w:left="8020" w:hanging="281"/>
      </w:pPr>
      <w:rPr>
        <w:rFonts w:hint="default"/>
        <w:lang/>
      </w:rPr>
    </w:lvl>
    <w:lvl w:ilvl="8">
      <w:numFmt w:val="bullet"/>
      <w:lvlText w:val="•"/>
      <w:lvlJc w:val="left"/>
      <w:pPr>
        <w:ind w:left="8949" w:hanging="281"/>
      </w:pPr>
      <w:rPr>
        <w:rFonts w:hint="default"/>
        <w:lang/>
      </w:rPr>
    </w:lvl>
  </w:abstractNum>
  <w:abstractNum w:abstractNumId="44">
    <w:nsid w:val="4D4DC07F"/>
    <w:multiLevelType w:val="multilevel"/>
    <w:tmpl w:val="4D4DC07F"/>
    <w:lvl w:ilvl="0">
      <w:numFmt w:val="bullet"/>
      <w:lvlText w:val="-"/>
      <w:lvlJc w:val="left"/>
      <w:pPr>
        <w:ind w:left="682" w:hanging="173"/>
      </w:pPr>
      <w:rPr>
        <w:rFonts w:ascii="Times New Roman" w:eastAsia="Times New Roman" w:hAnsi="Times New Roman" w:cs="Times New Roman" w:hint="default"/>
        <w:w w:val="100"/>
        <w:sz w:val="28"/>
        <w:szCs w:val="28"/>
        <w:lang/>
      </w:rPr>
    </w:lvl>
    <w:lvl w:ilvl="1">
      <w:numFmt w:val="bullet"/>
      <w:lvlText w:val="•"/>
      <w:lvlJc w:val="left"/>
      <w:pPr>
        <w:ind w:left="1692" w:hanging="173"/>
      </w:pPr>
      <w:rPr>
        <w:rFonts w:hint="default"/>
        <w:lang/>
      </w:rPr>
    </w:lvl>
    <w:lvl w:ilvl="2">
      <w:numFmt w:val="bullet"/>
      <w:lvlText w:val="•"/>
      <w:lvlJc w:val="left"/>
      <w:pPr>
        <w:ind w:left="2705" w:hanging="173"/>
      </w:pPr>
      <w:rPr>
        <w:rFonts w:hint="default"/>
        <w:lang/>
      </w:rPr>
    </w:lvl>
    <w:lvl w:ilvl="3">
      <w:numFmt w:val="bullet"/>
      <w:lvlText w:val="•"/>
      <w:lvlJc w:val="left"/>
      <w:pPr>
        <w:ind w:left="3717" w:hanging="173"/>
      </w:pPr>
      <w:rPr>
        <w:rFonts w:hint="default"/>
        <w:lang/>
      </w:rPr>
    </w:lvl>
    <w:lvl w:ilvl="4">
      <w:numFmt w:val="bullet"/>
      <w:lvlText w:val="•"/>
      <w:lvlJc w:val="left"/>
      <w:pPr>
        <w:ind w:left="4730" w:hanging="173"/>
      </w:pPr>
      <w:rPr>
        <w:rFonts w:hint="default"/>
        <w:lang/>
      </w:rPr>
    </w:lvl>
    <w:lvl w:ilvl="5">
      <w:numFmt w:val="bullet"/>
      <w:lvlText w:val="•"/>
      <w:lvlJc w:val="left"/>
      <w:pPr>
        <w:ind w:left="5743" w:hanging="173"/>
      </w:pPr>
      <w:rPr>
        <w:rFonts w:hint="default"/>
        <w:lang/>
      </w:rPr>
    </w:lvl>
    <w:lvl w:ilvl="6">
      <w:numFmt w:val="bullet"/>
      <w:lvlText w:val="•"/>
      <w:lvlJc w:val="left"/>
      <w:pPr>
        <w:ind w:left="6755" w:hanging="173"/>
      </w:pPr>
      <w:rPr>
        <w:rFonts w:hint="default"/>
        <w:lang/>
      </w:rPr>
    </w:lvl>
    <w:lvl w:ilvl="7">
      <w:numFmt w:val="bullet"/>
      <w:lvlText w:val="•"/>
      <w:lvlJc w:val="left"/>
      <w:pPr>
        <w:ind w:left="7768" w:hanging="173"/>
      </w:pPr>
      <w:rPr>
        <w:rFonts w:hint="default"/>
        <w:lang/>
      </w:rPr>
    </w:lvl>
    <w:lvl w:ilvl="8">
      <w:numFmt w:val="bullet"/>
      <w:lvlText w:val="•"/>
      <w:lvlJc w:val="left"/>
      <w:pPr>
        <w:ind w:left="8781" w:hanging="173"/>
      </w:pPr>
      <w:rPr>
        <w:rFonts w:hint="default"/>
        <w:lang/>
      </w:rPr>
    </w:lvl>
  </w:abstractNum>
  <w:abstractNum w:abstractNumId="45">
    <w:nsid w:val="4D94DA66"/>
    <w:multiLevelType w:val="multilevel"/>
    <w:tmpl w:val="4D94DA66"/>
    <w:lvl w:ilvl="0">
      <w:start w:val="2"/>
      <w:numFmt w:val="lowerRoman"/>
      <w:lvlText w:val="(%1)"/>
      <w:lvlJc w:val="left"/>
      <w:pPr>
        <w:ind w:left="1097" w:hanging="416"/>
      </w:pPr>
      <w:rPr>
        <w:rFonts w:ascii="Times New Roman" w:eastAsia="Times New Roman" w:hAnsi="Times New Roman" w:cs="Times New Roman" w:hint="default"/>
        <w:w w:val="100"/>
        <w:sz w:val="28"/>
        <w:szCs w:val="28"/>
        <w:lang/>
      </w:rPr>
    </w:lvl>
    <w:lvl w:ilvl="1">
      <w:numFmt w:val="bullet"/>
      <w:lvlText w:val="-"/>
      <w:lvlJc w:val="left"/>
      <w:pPr>
        <w:ind w:left="682" w:hanging="180"/>
      </w:pPr>
      <w:rPr>
        <w:rFonts w:ascii="Times New Roman" w:eastAsia="Times New Roman" w:hAnsi="Times New Roman" w:cs="Times New Roman" w:hint="default"/>
        <w:w w:val="100"/>
        <w:sz w:val="28"/>
        <w:szCs w:val="28"/>
        <w:lang/>
      </w:rPr>
    </w:lvl>
    <w:lvl w:ilvl="2">
      <w:numFmt w:val="bullet"/>
      <w:lvlText w:val="•"/>
      <w:lvlJc w:val="left"/>
      <w:pPr>
        <w:ind w:left="2178" w:hanging="180"/>
      </w:pPr>
      <w:rPr>
        <w:rFonts w:hint="default"/>
        <w:lang/>
      </w:rPr>
    </w:lvl>
    <w:lvl w:ilvl="3">
      <w:numFmt w:val="bullet"/>
      <w:lvlText w:val="•"/>
      <w:lvlJc w:val="left"/>
      <w:pPr>
        <w:ind w:left="3256" w:hanging="180"/>
      </w:pPr>
      <w:rPr>
        <w:rFonts w:hint="default"/>
        <w:lang/>
      </w:rPr>
    </w:lvl>
    <w:lvl w:ilvl="4">
      <w:numFmt w:val="bullet"/>
      <w:lvlText w:val="•"/>
      <w:lvlJc w:val="left"/>
      <w:pPr>
        <w:ind w:left="4335" w:hanging="180"/>
      </w:pPr>
      <w:rPr>
        <w:rFonts w:hint="default"/>
        <w:lang/>
      </w:rPr>
    </w:lvl>
    <w:lvl w:ilvl="5">
      <w:numFmt w:val="bullet"/>
      <w:lvlText w:val="•"/>
      <w:lvlJc w:val="left"/>
      <w:pPr>
        <w:ind w:left="5413" w:hanging="180"/>
      </w:pPr>
      <w:rPr>
        <w:rFonts w:hint="default"/>
        <w:lang/>
      </w:rPr>
    </w:lvl>
    <w:lvl w:ilvl="6">
      <w:numFmt w:val="bullet"/>
      <w:lvlText w:val="•"/>
      <w:lvlJc w:val="left"/>
      <w:pPr>
        <w:ind w:left="6492" w:hanging="180"/>
      </w:pPr>
      <w:rPr>
        <w:rFonts w:hint="default"/>
        <w:lang/>
      </w:rPr>
    </w:lvl>
    <w:lvl w:ilvl="7">
      <w:numFmt w:val="bullet"/>
      <w:lvlText w:val="•"/>
      <w:lvlJc w:val="left"/>
      <w:pPr>
        <w:ind w:left="7570" w:hanging="180"/>
      </w:pPr>
      <w:rPr>
        <w:rFonts w:hint="default"/>
        <w:lang/>
      </w:rPr>
    </w:lvl>
    <w:lvl w:ilvl="8">
      <w:numFmt w:val="bullet"/>
      <w:lvlText w:val="•"/>
      <w:lvlJc w:val="left"/>
      <w:pPr>
        <w:ind w:left="8649" w:hanging="180"/>
      </w:pPr>
      <w:rPr>
        <w:rFonts w:hint="default"/>
        <w:lang/>
      </w:rPr>
    </w:lvl>
  </w:abstractNum>
  <w:abstractNum w:abstractNumId="46">
    <w:nsid w:val="58765686"/>
    <w:multiLevelType w:val="multilevel"/>
    <w:tmpl w:val="58765686"/>
    <w:lvl w:ilvl="0">
      <w:start w:val="1"/>
      <w:numFmt w:val="lowerRoman"/>
      <w:lvlText w:val="(%1)"/>
      <w:lvlJc w:val="left"/>
      <w:pPr>
        <w:ind w:left="1584" w:hanging="337"/>
      </w:pPr>
      <w:rPr>
        <w:rFonts w:ascii="Times New Roman" w:eastAsia="Times New Roman" w:hAnsi="Times New Roman" w:cs="Times New Roman" w:hint="default"/>
        <w:w w:val="100"/>
        <w:sz w:val="28"/>
        <w:szCs w:val="28"/>
        <w:lang/>
      </w:rPr>
    </w:lvl>
    <w:lvl w:ilvl="1">
      <w:numFmt w:val="bullet"/>
      <w:lvlText w:val="•"/>
      <w:lvlJc w:val="left"/>
      <w:pPr>
        <w:ind w:left="2502" w:hanging="337"/>
      </w:pPr>
      <w:rPr>
        <w:rFonts w:hint="default"/>
        <w:lang/>
      </w:rPr>
    </w:lvl>
    <w:lvl w:ilvl="2">
      <w:numFmt w:val="bullet"/>
      <w:lvlText w:val="•"/>
      <w:lvlJc w:val="left"/>
      <w:pPr>
        <w:ind w:left="3425" w:hanging="337"/>
      </w:pPr>
      <w:rPr>
        <w:rFonts w:hint="default"/>
        <w:lang/>
      </w:rPr>
    </w:lvl>
    <w:lvl w:ilvl="3">
      <w:numFmt w:val="bullet"/>
      <w:lvlText w:val="•"/>
      <w:lvlJc w:val="left"/>
      <w:pPr>
        <w:ind w:left="4347" w:hanging="337"/>
      </w:pPr>
      <w:rPr>
        <w:rFonts w:hint="default"/>
        <w:lang/>
      </w:rPr>
    </w:lvl>
    <w:lvl w:ilvl="4">
      <w:numFmt w:val="bullet"/>
      <w:lvlText w:val="•"/>
      <w:lvlJc w:val="left"/>
      <w:pPr>
        <w:ind w:left="5270" w:hanging="337"/>
      </w:pPr>
      <w:rPr>
        <w:rFonts w:hint="default"/>
        <w:lang/>
      </w:rPr>
    </w:lvl>
    <w:lvl w:ilvl="5">
      <w:numFmt w:val="bullet"/>
      <w:lvlText w:val="•"/>
      <w:lvlJc w:val="left"/>
      <w:pPr>
        <w:ind w:left="6193" w:hanging="337"/>
      </w:pPr>
      <w:rPr>
        <w:rFonts w:hint="default"/>
        <w:lang/>
      </w:rPr>
    </w:lvl>
    <w:lvl w:ilvl="6">
      <w:numFmt w:val="bullet"/>
      <w:lvlText w:val="•"/>
      <w:lvlJc w:val="left"/>
      <w:pPr>
        <w:ind w:left="7115" w:hanging="337"/>
      </w:pPr>
      <w:rPr>
        <w:rFonts w:hint="default"/>
        <w:lang/>
      </w:rPr>
    </w:lvl>
    <w:lvl w:ilvl="7">
      <w:numFmt w:val="bullet"/>
      <w:lvlText w:val="•"/>
      <w:lvlJc w:val="left"/>
      <w:pPr>
        <w:ind w:left="8038" w:hanging="337"/>
      </w:pPr>
      <w:rPr>
        <w:rFonts w:hint="default"/>
        <w:lang/>
      </w:rPr>
    </w:lvl>
    <w:lvl w:ilvl="8">
      <w:numFmt w:val="bullet"/>
      <w:lvlText w:val="•"/>
      <w:lvlJc w:val="left"/>
      <w:pPr>
        <w:ind w:left="8961" w:hanging="337"/>
      </w:pPr>
      <w:rPr>
        <w:rFonts w:hint="default"/>
        <w:lang/>
      </w:rPr>
    </w:lvl>
  </w:abstractNum>
  <w:abstractNum w:abstractNumId="47">
    <w:nsid w:val="59ADCABA"/>
    <w:multiLevelType w:val="multilevel"/>
    <w:tmpl w:val="59ADCABA"/>
    <w:lvl w:ilvl="0">
      <w:start w:val="7"/>
      <w:numFmt w:val="decimal"/>
      <w:lvlText w:val="%1."/>
      <w:lvlJc w:val="left"/>
      <w:pPr>
        <w:ind w:left="1529" w:hanging="281"/>
      </w:pPr>
      <w:rPr>
        <w:rFonts w:ascii="Times New Roman" w:eastAsia="Times New Roman" w:hAnsi="Times New Roman" w:cs="Times New Roman" w:hint="default"/>
        <w:w w:val="100"/>
        <w:sz w:val="28"/>
        <w:szCs w:val="28"/>
        <w:lang/>
      </w:rPr>
    </w:lvl>
    <w:lvl w:ilvl="1">
      <w:numFmt w:val="bullet"/>
      <w:lvlText w:val="•"/>
      <w:lvlJc w:val="left"/>
      <w:pPr>
        <w:ind w:left="2448" w:hanging="281"/>
      </w:pPr>
      <w:rPr>
        <w:rFonts w:hint="default"/>
        <w:lang/>
      </w:rPr>
    </w:lvl>
    <w:lvl w:ilvl="2">
      <w:numFmt w:val="bullet"/>
      <w:lvlText w:val="•"/>
      <w:lvlJc w:val="left"/>
      <w:pPr>
        <w:ind w:left="3377" w:hanging="281"/>
      </w:pPr>
      <w:rPr>
        <w:rFonts w:hint="default"/>
        <w:lang/>
      </w:rPr>
    </w:lvl>
    <w:lvl w:ilvl="3">
      <w:numFmt w:val="bullet"/>
      <w:lvlText w:val="•"/>
      <w:lvlJc w:val="left"/>
      <w:pPr>
        <w:ind w:left="4305" w:hanging="281"/>
      </w:pPr>
      <w:rPr>
        <w:rFonts w:hint="default"/>
        <w:lang/>
      </w:rPr>
    </w:lvl>
    <w:lvl w:ilvl="4">
      <w:numFmt w:val="bullet"/>
      <w:lvlText w:val="•"/>
      <w:lvlJc w:val="left"/>
      <w:pPr>
        <w:ind w:left="5234" w:hanging="281"/>
      </w:pPr>
      <w:rPr>
        <w:rFonts w:hint="default"/>
        <w:lang/>
      </w:rPr>
    </w:lvl>
    <w:lvl w:ilvl="5">
      <w:numFmt w:val="bullet"/>
      <w:lvlText w:val="•"/>
      <w:lvlJc w:val="left"/>
      <w:pPr>
        <w:ind w:left="6163" w:hanging="281"/>
      </w:pPr>
      <w:rPr>
        <w:rFonts w:hint="default"/>
        <w:lang/>
      </w:rPr>
    </w:lvl>
    <w:lvl w:ilvl="6">
      <w:numFmt w:val="bullet"/>
      <w:lvlText w:val="•"/>
      <w:lvlJc w:val="left"/>
      <w:pPr>
        <w:ind w:left="7091" w:hanging="281"/>
      </w:pPr>
      <w:rPr>
        <w:rFonts w:hint="default"/>
        <w:lang/>
      </w:rPr>
    </w:lvl>
    <w:lvl w:ilvl="7">
      <w:numFmt w:val="bullet"/>
      <w:lvlText w:val="•"/>
      <w:lvlJc w:val="left"/>
      <w:pPr>
        <w:ind w:left="8020" w:hanging="281"/>
      </w:pPr>
      <w:rPr>
        <w:rFonts w:hint="default"/>
        <w:lang/>
      </w:rPr>
    </w:lvl>
    <w:lvl w:ilvl="8">
      <w:numFmt w:val="bullet"/>
      <w:lvlText w:val="•"/>
      <w:lvlJc w:val="left"/>
      <w:pPr>
        <w:ind w:left="8949" w:hanging="281"/>
      </w:pPr>
      <w:rPr>
        <w:rFonts w:hint="default"/>
        <w:lang/>
      </w:rPr>
    </w:lvl>
  </w:abstractNum>
  <w:abstractNum w:abstractNumId="48">
    <w:nsid w:val="5A241D34"/>
    <w:multiLevelType w:val="multilevel"/>
    <w:tmpl w:val="5A241D34"/>
    <w:lvl w:ilvl="0">
      <w:start w:val="4"/>
      <w:numFmt w:val="decimal"/>
      <w:lvlText w:val="%1."/>
      <w:lvlJc w:val="left"/>
      <w:pPr>
        <w:ind w:left="1529" w:hanging="281"/>
      </w:pPr>
      <w:rPr>
        <w:rFonts w:hint="default"/>
        <w:b/>
        <w:bCs/>
        <w:spacing w:val="0"/>
        <w:w w:val="100"/>
        <w:lang/>
      </w:rPr>
    </w:lvl>
    <w:lvl w:ilvl="1">
      <w:numFmt w:val="bullet"/>
      <w:lvlText w:val="•"/>
      <w:lvlJc w:val="left"/>
      <w:pPr>
        <w:ind w:left="2448" w:hanging="281"/>
      </w:pPr>
      <w:rPr>
        <w:rFonts w:hint="default"/>
        <w:lang/>
      </w:rPr>
    </w:lvl>
    <w:lvl w:ilvl="2">
      <w:numFmt w:val="bullet"/>
      <w:lvlText w:val="•"/>
      <w:lvlJc w:val="left"/>
      <w:pPr>
        <w:ind w:left="3377" w:hanging="281"/>
      </w:pPr>
      <w:rPr>
        <w:rFonts w:hint="default"/>
        <w:lang/>
      </w:rPr>
    </w:lvl>
    <w:lvl w:ilvl="3">
      <w:numFmt w:val="bullet"/>
      <w:lvlText w:val="•"/>
      <w:lvlJc w:val="left"/>
      <w:pPr>
        <w:ind w:left="4305" w:hanging="281"/>
      </w:pPr>
      <w:rPr>
        <w:rFonts w:hint="default"/>
        <w:lang/>
      </w:rPr>
    </w:lvl>
    <w:lvl w:ilvl="4">
      <w:numFmt w:val="bullet"/>
      <w:lvlText w:val="•"/>
      <w:lvlJc w:val="left"/>
      <w:pPr>
        <w:ind w:left="5234" w:hanging="281"/>
      </w:pPr>
      <w:rPr>
        <w:rFonts w:hint="default"/>
        <w:lang/>
      </w:rPr>
    </w:lvl>
    <w:lvl w:ilvl="5">
      <w:numFmt w:val="bullet"/>
      <w:lvlText w:val="•"/>
      <w:lvlJc w:val="left"/>
      <w:pPr>
        <w:ind w:left="6163" w:hanging="281"/>
      </w:pPr>
      <w:rPr>
        <w:rFonts w:hint="default"/>
        <w:lang/>
      </w:rPr>
    </w:lvl>
    <w:lvl w:ilvl="6">
      <w:numFmt w:val="bullet"/>
      <w:lvlText w:val="•"/>
      <w:lvlJc w:val="left"/>
      <w:pPr>
        <w:ind w:left="7091" w:hanging="281"/>
      </w:pPr>
      <w:rPr>
        <w:rFonts w:hint="default"/>
        <w:lang/>
      </w:rPr>
    </w:lvl>
    <w:lvl w:ilvl="7">
      <w:numFmt w:val="bullet"/>
      <w:lvlText w:val="•"/>
      <w:lvlJc w:val="left"/>
      <w:pPr>
        <w:ind w:left="8020" w:hanging="281"/>
      </w:pPr>
      <w:rPr>
        <w:rFonts w:hint="default"/>
        <w:lang/>
      </w:rPr>
    </w:lvl>
    <w:lvl w:ilvl="8">
      <w:numFmt w:val="bullet"/>
      <w:lvlText w:val="•"/>
      <w:lvlJc w:val="left"/>
      <w:pPr>
        <w:ind w:left="8949" w:hanging="281"/>
      </w:pPr>
      <w:rPr>
        <w:rFonts w:hint="default"/>
        <w:lang/>
      </w:rPr>
    </w:lvl>
  </w:abstractNum>
  <w:abstractNum w:abstractNumId="49">
    <w:nsid w:val="5E29AB5A"/>
    <w:multiLevelType w:val="multilevel"/>
    <w:tmpl w:val="5E29AB5A"/>
    <w:lvl w:ilvl="0">
      <w:start w:val="1"/>
      <w:numFmt w:val="lowerLetter"/>
      <w:lvlText w:val="%1)"/>
      <w:lvlJc w:val="left"/>
      <w:pPr>
        <w:ind w:left="1536" w:hanging="288"/>
      </w:pPr>
      <w:rPr>
        <w:rFonts w:ascii="Times New Roman" w:eastAsia="Times New Roman" w:hAnsi="Times New Roman" w:cs="Times New Roman" w:hint="default"/>
        <w:w w:val="100"/>
        <w:sz w:val="28"/>
        <w:szCs w:val="28"/>
        <w:lang/>
      </w:rPr>
    </w:lvl>
    <w:lvl w:ilvl="1">
      <w:numFmt w:val="bullet"/>
      <w:lvlText w:val="•"/>
      <w:lvlJc w:val="left"/>
      <w:pPr>
        <w:ind w:left="2466" w:hanging="288"/>
      </w:pPr>
      <w:rPr>
        <w:rFonts w:hint="default"/>
        <w:lang/>
      </w:rPr>
    </w:lvl>
    <w:lvl w:ilvl="2">
      <w:numFmt w:val="bullet"/>
      <w:lvlText w:val="•"/>
      <w:lvlJc w:val="left"/>
      <w:pPr>
        <w:ind w:left="3393" w:hanging="288"/>
      </w:pPr>
      <w:rPr>
        <w:rFonts w:hint="default"/>
        <w:lang/>
      </w:rPr>
    </w:lvl>
    <w:lvl w:ilvl="3">
      <w:numFmt w:val="bullet"/>
      <w:lvlText w:val="•"/>
      <w:lvlJc w:val="left"/>
      <w:pPr>
        <w:ind w:left="4319" w:hanging="288"/>
      </w:pPr>
      <w:rPr>
        <w:rFonts w:hint="default"/>
        <w:lang/>
      </w:rPr>
    </w:lvl>
    <w:lvl w:ilvl="4">
      <w:numFmt w:val="bullet"/>
      <w:lvlText w:val="•"/>
      <w:lvlJc w:val="left"/>
      <w:pPr>
        <w:ind w:left="5246" w:hanging="288"/>
      </w:pPr>
      <w:rPr>
        <w:rFonts w:hint="default"/>
        <w:lang/>
      </w:rPr>
    </w:lvl>
    <w:lvl w:ilvl="5">
      <w:numFmt w:val="bullet"/>
      <w:lvlText w:val="•"/>
      <w:lvlJc w:val="left"/>
      <w:pPr>
        <w:ind w:left="6173" w:hanging="288"/>
      </w:pPr>
      <w:rPr>
        <w:rFonts w:hint="default"/>
        <w:lang/>
      </w:rPr>
    </w:lvl>
    <w:lvl w:ilvl="6">
      <w:numFmt w:val="bullet"/>
      <w:lvlText w:val="•"/>
      <w:lvlJc w:val="left"/>
      <w:pPr>
        <w:ind w:left="7099" w:hanging="288"/>
      </w:pPr>
      <w:rPr>
        <w:rFonts w:hint="default"/>
        <w:lang/>
      </w:rPr>
    </w:lvl>
    <w:lvl w:ilvl="7">
      <w:numFmt w:val="bullet"/>
      <w:lvlText w:val="•"/>
      <w:lvlJc w:val="left"/>
      <w:pPr>
        <w:ind w:left="8026" w:hanging="288"/>
      </w:pPr>
      <w:rPr>
        <w:rFonts w:hint="default"/>
        <w:lang/>
      </w:rPr>
    </w:lvl>
    <w:lvl w:ilvl="8">
      <w:numFmt w:val="bullet"/>
      <w:lvlText w:val="•"/>
      <w:lvlJc w:val="left"/>
      <w:pPr>
        <w:ind w:left="8953" w:hanging="288"/>
      </w:pPr>
      <w:rPr>
        <w:rFonts w:hint="default"/>
        <w:lang/>
      </w:rPr>
    </w:lvl>
  </w:abstractNum>
  <w:abstractNum w:abstractNumId="50">
    <w:nsid w:val="5FFFB1A7"/>
    <w:multiLevelType w:val="multilevel"/>
    <w:tmpl w:val="5FFFB1A7"/>
    <w:lvl w:ilvl="0">
      <w:start w:val="1"/>
      <w:numFmt w:val="lowerLetter"/>
      <w:lvlText w:val="%1)"/>
      <w:lvlJc w:val="left"/>
      <w:pPr>
        <w:ind w:left="682" w:hanging="293"/>
      </w:pPr>
      <w:rPr>
        <w:rFonts w:ascii="Times New Roman" w:eastAsia="Times New Roman" w:hAnsi="Times New Roman" w:cs="Times New Roman" w:hint="default"/>
        <w:w w:val="100"/>
        <w:sz w:val="28"/>
        <w:szCs w:val="28"/>
        <w:lang/>
      </w:rPr>
    </w:lvl>
    <w:lvl w:ilvl="1">
      <w:numFmt w:val="bullet"/>
      <w:lvlText w:val="•"/>
      <w:lvlJc w:val="left"/>
      <w:pPr>
        <w:ind w:left="1692" w:hanging="293"/>
      </w:pPr>
      <w:rPr>
        <w:rFonts w:hint="default"/>
        <w:lang/>
      </w:rPr>
    </w:lvl>
    <w:lvl w:ilvl="2">
      <w:numFmt w:val="bullet"/>
      <w:lvlText w:val="•"/>
      <w:lvlJc w:val="left"/>
      <w:pPr>
        <w:ind w:left="2705" w:hanging="293"/>
      </w:pPr>
      <w:rPr>
        <w:rFonts w:hint="default"/>
        <w:lang/>
      </w:rPr>
    </w:lvl>
    <w:lvl w:ilvl="3">
      <w:numFmt w:val="bullet"/>
      <w:lvlText w:val="•"/>
      <w:lvlJc w:val="left"/>
      <w:pPr>
        <w:ind w:left="3717" w:hanging="293"/>
      </w:pPr>
      <w:rPr>
        <w:rFonts w:hint="default"/>
        <w:lang/>
      </w:rPr>
    </w:lvl>
    <w:lvl w:ilvl="4">
      <w:numFmt w:val="bullet"/>
      <w:lvlText w:val="•"/>
      <w:lvlJc w:val="left"/>
      <w:pPr>
        <w:ind w:left="4730" w:hanging="293"/>
      </w:pPr>
      <w:rPr>
        <w:rFonts w:hint="default"/>
        <w:lang/>
      </w:rPr>
    </w:lvl>
    <w:lvl w:ilvl="5">
      <w:numFmt w:val="bullet"/>
      <w:lvlText w:val="•"/>
      <w:lvlJc w:val="left"/>
      <w:pPr>
        <w:ind w:left="5743" w:hanging="293"/>
      </w:pPr>
      <w:rPr>
        <w:rFonts w:hint="default"/>
        <w:lang/>
      </w:rPr>
    </w:lvl>
    <w:lvl w:ilvl="6">
      <w:numFmt w:val="bullet"/>
      <w:lvlText w:val="•"/>
      <w:lvlJc w:val="left"/>
      <w:pPr>
        <w:ind w:left="6755" w:hanging="293"/>
      </w:pPr>
      <w:rPr>
        <w:rFonts w:hint="default"/>
        <w:lang/>
      </w:rPr>
    </w:lvl>
    <w:lvl w:ilvl="7">
      <w:numFmt w:val="bullet"/>
      <w:lvlText w:val="•"/>
      <w:lvlJc w:val="left"/>
      <w:pPr>
        <w:ind w:left="7768" w:hanging="293"/>
      </w:pPr>
      <w:rPr>
        <w:rFonts w:hint="default"/>
        <w:lang/>
      </w:rPr>
    </w:lvl>
    <w:lvl w:ilvl="8">
      <w:numFmt w:val="bullet"/>
      <w:lvlText w:val="•"/>
      <w:lvlJc w:val="left"/>
      <w:pPr>
        <w:ind w:left="8781" w:hanging="293"/>
      </w:pPr>
      <w:rPr>
        <w:rFonts w:hint="default"/>
        <w:lang/>
      </w:rPr>
    </w:lvl>
  </w:abstractNum>
  <w:abstractNum w:abstractNumId="51">
    <w:nsid w:val="60382F6E"/>
    <w:multiLevelType w:val="multilevel"/>
    <w:tmpl w:val="60382F6E"/>
    <w:lvl w:ilvl="0">
      <w:numFmt w:val="bullet"/>
      <w:lvlText w:val="-"/>
      <w:lvlJc w:val="left"/>
      <w:pPr>
        <w:ind w:left="247" w:hanging="140"/>
      </w:pPr>
      <w:rPr>
        <w:rFonts w:ascii="Times New Roman" w:eastAsia="Times New Roman" w:hAnsi="Times New Roman" w:cs="Times New Roman" w:hint="default"/>
        <w:w w:val="99"/>
        <w:sz w:val="24"/>
        <w:szCs w:val="24"/>
        <w:lang/>
      </w:rPr>
    </w:lvl>
    <w:lvl w:ilvl="1">
      <w:numFmt w:val="bullet"/>
      <w:lvlText w:val="•"/>
      <w:lvlJc w:val="left"/>
      <w:pPr>
        <w:ind w:left="456" w:hanging="140"/>
      </w:pPr>
      <w:rPr>
        <w:rFonts w:hint="default"/>
        <w:lang/>
      </w:rPr>
    </w:lvl>
    <w:lvl w:ilvl="2">
      <w:numFmt w:val="bullet"/>
      <w:lvlText w:val="•"/>
      <w:lvlJc w:val="left"/>
      <w:pPr>
        <w:ind w:left="673" w:hanging="140"/>
      </w:pPr>
      <w:rPr>
        <w:rFonts w:hint="default"/>
        <w:lang/>
      </w:rPr>
    </w:lvl>
    <w:lvl w:ilvl="3">
      <w:numFmt w:val="bullet"/>
      <w:lvlText w:val="•"/>
      <w:lvlJc w:val="left"/>
      <w:pPr>
        <w:ind w:left="889" w:hanging="140"/>
      </w:pPr>
      <w:rPr>
        <w:rFonts w:hint="default"/>
        <w:lang/>
      </w:rPr>
    </w:lvl>
    <w:lvl w:ilvl="4">
      <w:numFmt w:val="bullet"/>
      <w:lvlText w:val="•"/>
      <w:lvlJc w:val="left"/>
      <w:pPr>
        <w:ind w:left="1106" w:hanging="140"/>
      </w:pPr>
      <w:rPr>
        <w:rFonts w:hint="default"/>
        <w:lang/>
      </w:rPr>
    </w:lvl>
    <w:lvl w:ilvl="5">
      <w:numFmt w:val="bullet"/>
      <w:lvlText w:val="•"/>
      <w:lvlJc w:val="left"/>
      <w:pPr>
        <w:ind w:left="1322" w:hanging="140"/>
      </w:pPr>
      <w:rPr>
        <w:rFonts w:hint="default"/>
        <w:lang/>
      </w:rPr>
    </w:lvl>
    <w:lvl w:ilvl="6">
      <w:numFmt w:val="bullet"/>
      <w:lvlText w:val="•"/>
      <w:lvlJc w:val="left"/>
      <w:pPr>
        <w:ind w:left="1539" w:hanging="140"/>
      </w:pPr>
      <w:rPr>
        <w:rFonts w:hint="default"/>
        <w:lang/>
      </w:rPr>
    </w:lvl>
    <w:lvl w:ilvl="7">
      <w:numFmt w:val="bullet"/>
      <w:lvlText w:val="•"/>
      <w:lvlJc w:val="left"/>
      <w:pPr>
        <w:ind w:left="1755" w:hanging="140"/>
      </w:pPr>
      <w:rPr>
        <w:rFonts w:hint="default"/>
        <w:lang/>
      </w:rPr>
    </w:lvl>
    <w:lvl w:ilvl="8">
      <w:numFmt w:val="bullet"/>
      <w:lvlText w:val="•"/>
      <w:lvlJc w:val="left"/>
      <w:pPr>
        <w:ind w:left="1972" w:hanging="140"/>
      </w:pPr>
      <w:rPr>
        <w:rFonts w:hint="default"/>
        <w:lang/>
      </w:rPr>
    </w:lvl>
  </w:abstractNum>
  <w:abstractNum w:abstractNumId="52">
    <w:nsid w:val="629F7852"/>
    <w:multiLevelType w:val="multilevel"/>
    <w:tmpl w:val="629F7852"/>
    <w:lvl w:ilvl="0">
      <w:start w:val="1"/>
      <w:numFmt w:val="lowerLetter"/>
      <w:lvlText w:val="%1)"/>
      <w:lvlJc w:val="left"/>
      <w:pPr>
        <w:ind w:left="1536" w:hanging="288"/>
      </w:pPr>
      <w:rPr>
        <w:rFonts w:hint="default"/>
        <w:w w:val="100"/>
        <w:lang/>
      </w:rPr>
    </w:lvl>
    <w:lvl w:ilvl="1">
      <w:numFmt w:val="bullet"/>
      <w:lvlText w:val="•"/>
      <w:lvlJc w:val="left"/>
      <w:pPr>
        <w:ind w:left="2466" w:hanging="288"/>
      </w:pPr>
      <w:rPr>
        <w:rFonts w:hint="default"/>
        <w:lang/>
      </w:rPr>
    </w:lvl>
    <w:lvl w:ilvl="2">
      <w:numFmt w:val="bullet"/>
      <w:lvlText w:val="•"/>
      <w:lvlJc w:val="left"/>
      <w:pPr>
        <w:ind w:left="3393" w:hanging="288"/>
      </w:pPr>
      <w:rPr>
        <w:rFonts w:hint="default"/>
        <w:lang/>
      </w:rPr>
    </w:lvl>
    <w:lvl w:ilvl="3">
      <w:numFmt w:val="bullet"/>
      <w:lvlText w:val="•"/>
      <w:lvlJc w:val="left"/>
      <w:pPr>
        <w:ind w:left="4319" w:hanging="288"/>
      </w:pPr>
      <w:rPr>
        <w:rFonts w:hint="default"/>
        <w:lang/>
      </w:rPr>
    </w:lvl>
    <w:lvl w:ilvl="4">
      <w:numFmt w:val="bullet"/>
      <w:lvlText w:val="•"/>
      <w:lvlJc w:val="left"/>
      <w:pPr>
        <w:ind w:left="5246" w:hanging="288"/>
      </w:pPr>
      <w:rPr>
        <w:rFonts w:hint="default"/>
        <w:lang/>
      </w:rPr>
    </w:lvl>
    <w:lvl w:ilvl="5">
      <w:numFmt w:val="bullet"/>
      <w:lvlText w:val="•"/>
      <w:lvlJc w:val="left"/>
      <w:pPr>
        <w:ind w:left="6173" w:hanging="288"/>
      </w:pPr>
      <w:rPr>
        <w:rFonts w:hint="default"/>
        <w:lang/>
      </w:rPr>
    </w:lvl>
    <w:lvl w:ilvl="6">
      <w:numFmt w:val="bullet"/>
      <w:lvlText w:val="•"/>
      <w:lvlJc w:val="left"/>
      <w:pPr>
        <w:ind w:left="7099" w:hanging="288"/>
      </w:pPr>
      <w:rPr>
        <w:rFonts w:hint="default"/>
        <w:lang/>
      </w:rPr>
    </w:lvl>
    <w:lvl w:ilvl="7">
      <w:numFmt w:val="bullet"/>
      <w:lvlText w:val="•"/>
      <w:lvlJc w:val="left"/>
      <w:pPr>
        <w:ind w:left="8026" w:hanging="288"/>
      </w:pPr>
      <w:rPr>
        <w:rFonts w:hint="default"/>
        <w:lang/>
      </w:rPr>
    </w:lvl>
    <w:lvl w:ilvl="8">
      <w:numFmt w:val="bullet"/>
      <w:lvlText w:val="•"/>
      <w:lvlJc w:val="left"/>
      <w:pPr>
        <w:ind w:left="8953" w:hanging="288"/>
      </w:pPr>
      <w:rPr>
        <w:rFonts w:hint="default"/>
        <w:lang/>
      </w:rPr>
    </w:lvl>
  </w:abstractNum>
  <w:abstractNum w:abstractNumId="53">
    <w:nsid w:val="72183CF9"/>
    <w:multiLevelType w:val="multilevel"/>
    <w:tmpl w:val="72183CF9"/>
    <w:lvl w:ilvl="0">
      <w:start w:val="1"/>
      <w:numFmt w:val="decimal"/>
      <w:lvlText w:val="%1."/>
      <w:lvlJc w:val="left"/>
      <w:pPr>
        <w:ind w:left="1528" w:hanging="281"/>
      </w:pPr>
      <w:rPr>
        <w:rFonts w:ascii="Times New Roman" w:eastAsia="Times New Roman" w:hAnsi="Times New Roman" w:cs="Times New Roman" w:hint="default"/>
        <w:w w:val="100"/>
        <w:sz w:val="28"/>
        <w:szCs w:val="28"/>
        <w:lang/>
      </w:rPr>
    </w:lvl>
    <w:lvl w:ilvl="1">
      <w:numFmt w:val="bullet"/>
      <w:lvlText w:val="•"/>
      <w:lvlJc w:val="left"/>
      <w:pPr>
        <w:ind w:left="2448" w:hanging="281"/>
      </w:pPr>
      <w:rPr>
        <w:rFonts w:hint="default"/>
        <w:lang/>
      </w:rPr>
    </w:lvl>
    <w:lvl w:ilvl="2">
      <w:numFmt w:val="bullet"/>
      <w:lvlText w:val="•"/>
      <w:lvlJc w:val="left"/>
      <w:pPr>
        <w:ind w:left="3377" w:hanging="281"/>
      </w:pPr>
      <w:rPr>
        <w:rFonts w:hint="default"/>
        <w:lang/>
      </w:rPr>
    </w:lvl>
    <w:lvl w:ilvl="3">
      <w:numFmt w:val="bullet"/>
      <w:lvlText w:val="•"/>
      <w:lvlJc w:val="left"/>
      <w:pPr>
        <w:ind w:left="4305" w:hanging="281"/>
      </w:pPr>
      <w:rPr>
        <w:rFonts w:hint="default"/>
        <w:lang/>
      </w:rPr>
    </w:lvl>
    <w:lvl w:ilvl="4">
      <w:numFmt w:val="bullet"/>
      <w:lvlText w:val="•"/>
      <w:lvlJc w:val="left"/>
      <w:pPr>
        <w:ind w:left="5234" w:hanging="281"/>
      </w:pPr>
      <w:rPr>
        <w:rFonts w:hint="default"/>
        <w:lang/>
      </w:rPr>
    </w:lvl>
    <w:lvl w:ilvl="5">
      <w:numFmt w:val="bullet"/>
      <w:lvlText w:val="•"/>
      <w:lvlJc w:val="left"/>
      <w:pPr>
        <w:ind w:left="6163" w:hanging="281"/>
      </w:pPr>
      <w:rPr>
        <w:rFonts w:hint="default"/>
        <w:lang/>
      </w:rPr>
    </w:lvl>
    <w:lvl w:ilvl="6">
      <w:numFmt w:val="bullet"/>
      <w:lvlText w:val="•"/>
      <w:lvlJc w:val="left"/>
      <w:pPr>
        <w:ind w:left="7091" w:hanging="281"/>
      </w:pPr>
      <w:rPr>
        <w:rFonts w:hint="default"/>
        <w:lang/>
      </w:rPr>
    </w:lvl>
    <w:lvl w:ilvl="7">
      <w:numFmt w:val="bullet"/>
      <w:lvlText w:val="•"/>
      <w:lvlJc w:val="left"/>
      <w:pPr>
        <w:ind w:left="8020" w:hanging="281"/>
      </w:pPr>
      <w:rPr>
        <w:rFonts w:hint="default"/>
        <w:lang/>
      </w:rPr>
    </w:lvl>
    <w:lvl w:ilvl="8">
      <w:numFmt w:val="bullet"/>
      <w:lvlText w:val="•"/>
      <w:lvlJc w:val="left"/>
      <w:pPr>
        <w:ind w:left="8949" w:hanging="281"/>
      </w:pPr>
      <w:rPr>
        <w:rFonts w:hint="default"/>
        <w:lang/>
      </w:rPr>
    </w:lvl>
  </w:abstractNum>
  <w:abstractNum w:abstractNumId="54">
    <w:nsid w:val="74C28B35"/>
    <w:multiLevelType w:val="multilevel"/>
    <w:tmpl w:val="74C28B35"/>
    <w:lvl w:ilvl="0">
      <w:numFmt w:val="bullet"/>
      <w:lvlText w:val="*"/>
      <w:lvlJc w:val="left"/>
      <w:pPr>
        <w:ind w:left="1394" w:hanging="166"/>
      </w:pPr>
      <w:rPr>
        <w:rFonts w:ascii="Times New Roman" w:eastAsia="Times New Roman" w:hAnsi="Times New Roman" w:cs="Times New Roman" w:hint="default"/>
        <w:b/>
        <w:bCs/>
        <w:w w:val="100"/>
        <w:sz w:val="22"/>
        <w:szCs w:val="22"/>
        <w:lang/>
      </w:rPr>
    </w:lvl>
    <w:lvl w:ilvl="1">
      <w:numFmt w:val="bullet"/>
      <w:lvlText w:val="*"/>
      <w:lvlJc w:val="left"/>
      <w:pPr>
        <w:ind w:left="2220" w:hanging="166"/>
      </w:pPr>
      <w:rPr>
        <w:rFonts w:ascii="Times New Roman" w:eastAsia="Times New Roman" w:hAnsi="Times New Roman" w:cs="Times New Roman" w:hint="default"/>
        <w:b/>
        <w:bCs/>
        <w:w w:val="100"/>
        <w:sz w:val="22"/>
        <w:szCs w:val="22"/>
        <w:lang/>
      </w:rPr>
    </w:lvl>
    <w:lvl w:ilvl="2">
      <w:numFmt w:val="bullet"/>
      <w:lvlText w:val="-"/>
      <w:lvlJc w:val="left"/>
      <w:pPr>
        <w:ind w:left="2731" w:hanging="125"/>
      </w:pPr>
      <w:rPr>
        <w:rFonts w:ascii="Times New Roman" w:eastAsia="Times New Roman" w:hAnsi="Times New Roman" w:cs="Times New Roman" w:hint="default"/>
        <w:w w:val="100"/>
        <w:sz w:val="22"/>
        <w:szCs w:val="22"/>
        <w:lang/>
      </w:rPr>
    </w:lvl>
    <w:lvl w:ilvl="3">
      <w:numFmt w:val="bullet"/>
      <w:lvlText w:val="•"/>
      <w:lvlJc w:val="left"/>
      <w:pPr>
        <w:ind w:left="4435" w:hanging="125"/>
      </w:pPr>
      <w:rPr>
        <w:rFonts w:hint="default"/>
        <w:lang/>
      </w:rPr>
    </w:lvl>
    <w:lvl w:ilvl="4">
      <w:numFmt w:val="bullet"/>
      <w:lvlText w:val="•"/>
      <w:lvlJc w:val="left"/>
      <w:pPr>
        <w:ind w:left="6130" w:hanging="125"/>
      </w:pPr>
      <w:rPr>
        <w:rFonts w:hint="default"/>
        <w:lang/>
      </w:rPr>
    </w:lvl>
    <w:lvl w:ilvl="5">
      <w:numFmt w:val="bullet"/>
      <w:lvlText w:val="•"/>
      <w:lvlJc w:val="left"/>
      <w:pPr>
        <w:ind w:left="7825" w:hanging="125"/>
      </w:pPr>
      <w:rPr>
        <w:rFonts w:hint="default"/>
        <w:lang/>
      </w:rPr>
    </w:lvl>
    <w:lvl w:ilvl="6">
      <w:numFmt w:val="bullet"/>
      <w:lvlText w:val="•"/>
      <w:lvlJc w:val="left"/>
      <w:pPr>
        <w:ind w:left="9520" w:hanging="125"/>
      </w:pPr>
      <w:rPr>
        <w:rFonts w:hint="default"/>
        <w:lang/>
      </w:rPr>
    </w:lvl>
    <w:lvl w:ilvl="7">
      <w:numFmt w:val="bullet"/>
      <w:lvlText w:val="•"/>
      <w:lvlJc w:val="left"/>
      <w:pPr>
        <w:ind w:left="11215" w:hanging="125"/>
      </w:pPr>
      <w:rPr>
        <w:rFonts w:hint="default"/>
        <w:lang/>
      </w:rPr>
    </w:lvl>
    <w:lvl w:ilvl="8">
      <w:numFmt w:val="bullet"/>
      <w:lvlText w:val="•"/>
      <w:lvlJc w:val="left"/>
      <w:pPr>
        <w:ind w:left="12910" w:hanging="125"/>
      </w:pPr>
      <w:rPr>
        <w:rFonts w:hint="default"/>
        <w:lang/>
      </w:rPr>
    </w:lvl>
  </w:abstractNum>
  <w:abstractNum w:abstractNumId="55">
    <w:nsid w:val="77ECEA79"/>
    <w:multiLevelType w:val="multilevel"/>
    <w:tmpl w:val="77ECEA79"/>
    <w:lvl w:ilvl="0">
      <w:start w:val="1"/>
      <w:numFmt w:val="decimal"/>
      <w:lvlText w:val="%1"/>
      <w:lvlJc w:val="left"/>
      <w:pPr>
        <w:ind w:left="1740" w:hanging="492"/>
      </w:pPr>
      <w:rPr>
        <w:rFonts w:hint="default"/>
        <w:lang/>
      </w:rPr>
    </w:lvl>
    <w:lvl w:ilvl="1">
      <w:start w:val="3"/>
      <w:numFmt w:val="decimal"/>
      <w:lvlText w:val="%1.%2."/>
      <w:lvlJc w:val="left"/>
      <w:pPr>
        <w:ind w:left="1740" w:hanging="492"/>
      </w:pPr>
      <w:rPr>
        <w:rFonts w:ascii="Times New Roman" w:eastAsia="Times New Roman" w:hAnsi="Times New Roman" w:cs="Times New Roman" w:hint="default"/>
        <w:b/>
        <w:bCs/>
        <w:w w:val="100"/>
        <w:sz w:val="28"/>
        <w:szCs w:val="28"/>
        <w:lang/>
      </w:rPr>
    </w:lvl>
    <w:lvl w:ilvl="2">
      <w:numFmt w:val="bullet"/>
      <w:lvlText w:val="•"/>
      <w:lvlJc w:val="left"/>
      <w:pPr>
        <w:ind w:left="3553" w:hanging="492"/>
      </w:pPr>
      <w:rPr>
        <w:rFonts w:hint="default"/>
        <w:lang/>
      </w:rPr>
    </w:lvl>
    <w:lvl w:ilvl="3">
      <w:numFmt w:val="bullet"/>
      <w:lvlText w:val="•"/>
      <w:lvlJc w:val="left"/>
      <w:pPr>
        <w:ind w:left="4459" w:hanging="492"/>
      </w:pPr>
      <w:rPr>
        <w:rFonts w:hint="default"/>
        <w:lang/>
      </w:rPr>
    </w:lvl>
    <w:lvl w:ilvl="4">
      <w:numFmt w:val="bullet"/>
      <w:lvlText w:val="•"/>
      <w:lvlJc w:val="left"/>
      <w:pPr>
        <w:ind w:left="5366" w:hanging="492"/>
      </w:pPr>
      <w:rPr>
        <w:rFonts w:hint="default"/>
        <w:lang/>
      </w:rPr>
    </w:lvl>
    <w:lvl w:ilvl="5">
      <w:numFmt w:val="bullet"/>
      <w:lvlText w:val="•"/>
      <w:lvlJc w:val="left"/>
      <w:pPr>
        <w:ind w:left="6273" w:hanging="492"/>
      </w:pPr>
      <w:rPr>
        <w:rFonts w:hint="default"/>
        <w:lang/>
      </w:rPr>
    </w:lvl>
    <w:lvl w:ilvl="6">
      <w:numFmt w:val="bullet"/>
      <w:lvlText w:val="•"/>
      <w:lvlJc w:val="left"/>
      <w:pPr>
        <w:ind w:left="7179" w:hanging="492"/>
      </w:pPr>
      <w:rPr>
        <w:rFonts w:hint="default"/>
        <w:lang/>
      </w:rPr>
    </w:lvl>
    <w:lvl w:ilvl="7">
      <w:numFmt w:val="bullet"/>
      <w:lvlText w:val="•"/>
      <w:lvlJc w:val="left"/>
      <w:pPr>
        <w:ind w:left="8086" w:hanging="492"/>
      </w:pPr>
      <w:rPr>
        <w:rFonts w:hint="default"/>
        <w:lang/>
      </w:rPr>
    </w:lvl>
    <w:lvl w:ilvl="8">
      <w:numFmt w:val="bullet"/>
      <w:lvlText w:val="•"/>
      <w:lvlJc w:val="left"/>
      <w:pPr>
        <w:ind w:left="8993" w:hanging="492"/>
      </w:pPr>
      <w:rPr>
        <w:rFonts w:hint="default"/>
        <w:lang/>
      </w:rPr>
    </w:lvl>
  </w:abstractNum>
  <w:abstractNum w:abstractNumId="56">
    <w:nsid w:val="79AA4FA4"/>
    <w:multiLevelType w:val="multilevel"/>
    <w:tmpl w:val="79AA4FA4"/>
    <w:lvl w:ilvl="0">
      <w:start w:val="1"/>
      <w:numFmt w:val="lowerLetter"/>
      <w:lvlText w:val="%1)"/>
      <w:lvlJc w:val="left"/>
      <w:pPr>
        <w:ind w:left="1536" w:hanging="288"/>
      </w:pPr>
      <w:rPr>
        <w:rFonts w:ascii="Times New Roman" w:eastAsia="Times New Roman" w:hAnsi="Times New Roman" w:cs="Times New Roman" w:hint="default"/>
        <w:w w:val="100"/>
        <w:sz w:val="28"/>
        <w:szCs w:val="28"/>
        <w:lang/>
      </w:rPr>
    </w:lvl>
    <w:lvl w:ilvl="1">
      <w:numFmt w:val="bullet"/>
      <w:lvlText w:val="•"/>
      <w:lvlJc w:val="left"/>
      <w:pPr>
        <w:ind w:left="2466" w:hanging="288"/>
      </w:pPr>
      <w:rPr>
        <w:rFonts w:hint="default"/>
        <w:lang/>
      </w:rPr>
    </w:lvl>
    <w:lvl w:ilvl="2">
      <w:numFmt w:val="bullet"/>
      <w:lvlText w:val="•"/>
      <w:lvlJc w:val="left"/>
      <w:pPr>
        <w:ind w:left="3393" w:hanging="288"/>
      </w:pPr>
      <w:rPr>
        <w:rFonts w:hint="default"/>
        <w:lang/>
      </w:rPr>
    </w:lvl>
    <w:lvl w:ilvl="3">
      <w:numFmt w:val="bullet"/>
      <w:lvlText w:val="•"/>
      <w:lvlJc w:val="left"/>
      <w:pPr>
        <w:ind w:left="4319" w:hanging="288"/>
      </w:pPr>
      <w:rPr>
        <w:rFonts w:hint="default"/>
        <w:lang/>
      </w:rPr>
    </w:lvl>
    <w:lvl w:ilvl="4">
      <w:numFmt w:val="bullet"/>
      <w:lvlText w:val="•"/>
      <w:lvlJc w:val="left"/>
      <w:pPr>
        <w:ind w:left="5246" w:hanging="288"/>
      </w:pPr>
      <w:rPr>
        <w:rFonts w:hint="default"/>
        <w:lang/>
      </w:rPr>
    </w:lvl>
    <w:lvl w:ilvl="5">
      <w:numFmt w:val="bullet"/>
      <w:lvlText w:val="•"/>
      <w:lvlJc w:val="left"/>
      <w:pPr>
        <w:ind w:left="6173" w:hanging="288"/>
      </w:pPr>
      <w:rPr>
        <w:rFonts w:hint="default"/>
        <w:lang/>
      </w:rPr>
    </w:lvl>
    <w:lvl w:ilvl="6">
      <w:numFmt w:val="bullet"/>
      <w:lvlText w:val="•"/>
      <w:lvlJc w:val="left"/>
      <w:pPr>
        <w:ind w:left="7099" w:hanging="288"/>
      </w:pPr>
      <w:rPr>
        <w:rFonts w:hint="default"/>
        <w:lang/>
      </w:rPr>
    </w:lvl>
    <w:lvl w:ilvl="7">
      <w:numFmt w:val="bullet"/>
      <w:lvlText w:val="•"/>
      <w:lvlJc w:val="left"/>
      <w:pPr>
        <w:ind w:left="8026" w:hanging="288"/>
      </w:pPr>
      <w:rPr>
        <w:rFonts w:hint="default"/>
        <w:lang/>
      </w:rPr>
    </w:lvl>
    <w:lvl w:ilvl="8">
      <w:numFmt w:val="bullet"/>
      <w:lvlText w:val="•"/>
      <w:lvlJc w:val="left"/>
      <w:pPr>
        <w:ind w:left="8953" w:hanging="288"/>
      </w:pPr>
      <w:rPr>
        <w:rFonts w:hint="default"/>
        <w:lang/>
      </w:rPr>
    </w:lvl>
  </w:abstractNum>
  <w:abstractNum w:abstractNumId="57">
    <w:nsid w:val="7C246926"/>
    <w:multiLevelType w:val="multilevel"/>
    <w:tmpl w:val="7C246926"/>
    <w:lvl w:ilvl="0">
      <w:start w:val="7"/>
      <w:numFmt w:val="lowerLetter"/>
      <w:lvlText w:val="%1)"/>
      <w:lvlJc w:val="left"/>
      <w:pPr>
        <w:ind w:left="682" w:hanging="332"/>
      </w:pPr>
      <w:rPr>
        <w:rFonts w:ascii="Times New Roman" w:eastAsia="Times New Roman" w:hAnsi="Times New Roman" w:cs="Times New Roman" w:hint="default"/>
        <w:w w:val="100"/>
        <w:sz w:val="28"/>
        <w:szCs w:val="28"/>
        <w:lang/>
      </w:rPr>
    </w:lvl>
    <w:lvl w:ilvl="1">
      <w:numFmt w:val="bullet"/>
      <w:lvlText w:val="•"/>
      <w:lvlJc w:val="left"/>
      <w:pPr>
        <w:ind w:left="1692" w:hanging="332"/>
      </w:pPr>
      <w:rPr>
        <w:rFonts w:hint="default"/>
        <w:lang/>
      </w:rPr>
    </w:lvl>
    <w:lvl w:ilvl="2">
      <w:numFmt w:val="bullet"/>
      <w:lvlText w:val="•"/>
      <w:lvlJc w:val="left"/>
      <w:pPr>
        <w:ind w:left="2705" w:hanging="332"/>
      </w:pPr>
      <w:rPr>
        <w:rFonts w:hint="default"/>
        <w:lang/>
      </w:rPr>
    </w:lvl>
    <w:lvl w:ilvl="3">
      <w:numFmt w:val="bullet"/>
      <w:lvlText w:val="•"/>
      <w:lvlJc w:val="left"/>
      <w:pPr>
        <w:ind w:left="3717" w:hanging="332"/>
      </w:pPr>
      <w:rPr>
        <w:rFonts w:hint="default"/>
        <w:lang/>
      </w:rPr>
    </w:lvl>
    <w:lvl w:ilvl="4">
      <w:numFmt w:val="bullet"/>
      <w:lvlText w:val="•"/>
      <w:lvlJc w:val="left"/>
      <w:pPr>
        <w:ind w:left="4730" w:hanging="332"/>
      </w:pPr>
      <w:rPr>
        <w:rFonts w:hint="default"/>
        <w:lang/>
      </w:rPr>
    </w:lvl>
    <w:lvl w:ilvl="5">
      <w:numFmt w:val="bullet"/>
      <w:lvlText w:val="•"/>
      <w:lvlJc w:val="left"/>
      <w:pPr>
        <w:ind w:left="5743" w:hanging="332"/>
      </w:pPr>
      <w:rPr>
        <w:rFonts w:hint="default"/>
        <w:lang/>
      </w:rPr>
    </w:lvl>
    <w:lvl w:ilvl="6">
      <w:numFmt w:val="bullet"/>
      <w:lvlText w:val="•"/>
      <w:lvlJc w:val="left"/>
      <w:pPr>
        <w:ind w:left="6755" w:hanging="332"/>
      </w:pPr>
      <w:rPr>
        <w:rFonts w:hint="default"/>
        <w:lang/>
      </w:rPr>
    </w:lvl>
    <w:lvl w:ilvl="7">
      <w:numFmt w:val="bullet"/>
      <w:lvlText w:val="•"/>
      <w:lvlJc w:val="left"/>
      <w:pPr>
        <w:ind w:left="7768" w:hanging="332"/>
      </w:pPr>
      <w:rPr>
        <w:rFonts w:hint="default"/>
        <w:lang/>
      </w:rPr>
    </w:lvl>
    <w:lvl w:ilvl="8">
      <w:numFmt w:val="bullet"/>
      <w:lvlText w:val="•"/>
      <w:lvlJc w:val="left"/>
      <w:pPr>
        <w:ind w:left="8781" w:hanging="332"/>
      </w:pPr>
      <w:rPr>
        <w:rFonts w:hint="default"/>
        <w:lang/>
      </w:rPr>
    </w:lvl>
  </w:abstractNum>
  <w:abstractNum w:abstractNumId="58">
    <w:nsid w:val="7DEC2089"/>
    <w:multiLevelType w:val="multilevel"/>
    <w:tmpl w:val="7DEC2089"/>
    <w:lvl w:ilvl="0">
      <w:start w:val="1"/>
      <w:numFmt w:val="lowerRoman"/>
      <w:lvlText w:val="(%1)"/>
      <w:lvlJc w:val="left"/>
      <w:pPr>
        <w:ind w:left="1584" w:hanging="336"/>
      </w:pPr>
      <w:rPr>
        <w:rFonts w:ascii="Times New Roman" w:eastAsia="Times New Roman" w:hAnsi="Times New Roman" w:cs="Times New Roman" w:hint="default"/>
        <w:w w:val="100"/>
        <w:sz w:val="28"/>
        <w:szCs w:val="28"/>
        <w:lang/>
      </w:rPr>
    </w:lvl>
    <w:lvl w:ilvl="1">
      <w:numFmt w:val="bullet"/>
      <w:lvlText w:val="•"/>
      <w:lvlJc w:val="left"/>
      <w:pPr>
        <w:ind w:left="2502" w:hanging="336"/>
      </w:pPr>
      <w:rPr>
        <w:rFonts w:hint="default"/>
        <w:lang/>
      </w:rPr>
    </w:lvl>
    <w:lvl w:ilvl="2">
      <w:numFmt w:val="bullet"/>
      <w:lvlText w:val="•"/>
      <w:lvlJc w:val="left"/>
      <w:pPr>
        <w:ind w:left="3425" w:hanging="336"/>
      </w:pPr>
      <w:rPr>
        <w:rFonts w:hint="default"/>
        <w:lang/>
      </w:rPr>
    </w:lvl>
    <w:lvl w:ilvl="3">
      <w:numFmt w:val="bullet"/>
      <w:lvlText w:val="•"/>
      <w:lvlJc w:val="left"/>
      <w:pPr>
        <w:ind w:left="4347" w:hanging="336"/>
      </w:pPr>
      <w:rPr>
        <w:rFonts w:hint="default"/>
        <w:lang/>
      </w:rPr>
    </w:lvl>
    <w:lvl w:ilvl="4">
      <w:numFmt w:val="bullet"/>
      <w:lvlText w:val="•"/>
      <w:lvlJc w:val="left"/>
      <w:pPr>
        <w:ind w:left="5270" w:hanging="336"/>
      </w:pPr>
      <w:rPr>
        <w:rFonts w:hint="default"/>
        <w:lang/>
      </w:rPr>
    </w:lvl>
    <w:lvl w:ilvl="5">
      <w:numFmt w:val="bullet"/>
      <w:lvlText w:val="•"/>
      <w:lvlJc w:val="left"/>
      <w:pPr>
        <w:ind w:left="6193" w:hanging="336"/>
      </w:pPr>
      <w:rPr>
        <w:rFonts w:hint="default"/>
        <w:lang/>
      </w:rPr>
    </w:lvl>
    <w:lvl w:ilvl="6">
      <w:numFmt w:val="bullet"/>
      <w:lvlText w:val="•"/>
      <w:lvlJc w:val="left"/>
      <w:pPr>
        <w:ind w:left="7115" w:hanging="336"/>
      </w:pPr>
      <w:rPr>
        <w:rFonts w:hint="default"/>
        <w:lang/>
      </w:rPr>
    </w:lvl>
    <w:lvl w:ilvl="7">
      <w:numFmt w:val="bullet"/>
      <w:lvlText w:val="•"/>
      <w:lvlJc w:val="left"/>
      <w:pPr>
        <w:ind w:left="8038" w:hanging="336"/>
      </w:pPr>
      <w:rPr>
        <w:rFonts w:hint="default"/>
        <w:lang/>
      </w:rPr>
    </w:lvl>
    <w:lvl w:ilvl="8">
      <w:numFmt w:val="bullet"/>
      <w:lvlText w:val="•"/>
      <w:lvlJc w:val="left"/>
      <w:pPr>
        <w:ind w:left="8961" w:hanging="336"/>
      </w:pPr>
      <w:rPr>
        <w:rFonts w:hint="default"/>
        <w:lang/>
      </w:rPr>
    </w:lvl>
  </w:abstractNum>
  <w:num w:numId="1">
    <w:abstractNumId w:val="31"/>
  </w:num>
  <w:num w:numId="2">
    <w:abstractNumId w:val="15"/>
  </w:num>
  <w:num w:numId="3">
    <w:abstractNumId w:val="47"/>
  </w:num>
  <w:num w:numId="4">
    <w:abstractNumId w:val="13"/>
  </w:num>
  <w:num w:numId="5">
    <w:abstractNumId w:val="9"/>
  </w:num>
  <w:num w:numId="6">
    <w:abstractNumId w:val="33"/>
  </w:num>
  <w:num w:numId="7">
    <w:abstractNumId w:val="38"/>
  </w:num>
  <w:num w:numId="8">
    <w:abstractNumId w:val="53"/>
  </w:num>
  <w:num w:numId="9">
    <w:abstractNumId w:val="32"/>
  </w:num>
  <w:num w:numId="10">
    <w:abstractNumId w:val="5"/>
  </w:num>
  <w:num w:numId="11">
    <w:abstractNumId w:val="39"/>
  </w:num>
  <w:num w:numId="12">
    <w:abstractNumId w:val="48"/>
  </w:num>
  <w:num w:numId="13">
    <w:abstractNumId w:val="14"/>
  </w:num>
  <w:num w:numId="14">
    <w:abstractNumId w:val="44"/>
  </w:num>
  <w:num w:numId="15">
    <w:abstractNumId w:val="19"/>
  </w:num>
  <w:num w:numId="16">
    <w:abstractNumId w:val="37"/>
  </w:num>
  <w:num w:numId="17">
    <w:abstractNumId w:val="17"/>
  </w:num>
  <w:num w:numId="18">
    <w:abstractNumId w:val="16"/>
  </w:num>
  <w:num w:numId="19">
    <w:abstractNumId w:val="7"/>
  </w:num>
  <w:num w:numId="20">
    <w:abstractNumId w:val="43"/>
  </w:num>
  <w:num w:numId="21">
    <w:abstractNumId w:val="51"/>
  </w:num>
  <w:num w:numId="22">
    <w:abstractNumId w:val="34"/>
  </w:num>
  <w:num w:numId="23">
    <w:abstractNumId w:val="42"/>
  </w:num>
  <w:num w:numId="24">
    <w:abstractNumId w:val="8"/>
  </w:num>
  <w:num w:numId="25">
    <w:abstractNumId w:val="57"/>
  </w:num>
  <w:num w:numId="26">
    <w:abstractNumId w:val="55"/>
  </w:num>
  <w:num w:numId="27">
    <w:abstractNumId w:val="12"/>
  </w:num>
  <w:num w:numId="28">
    <w:abstractNumId w:val="52"/>
  </w:num>
  <w:num w:numId="29">
    <w:abstractNumId w:val="6"/>
  </w:num>
  <w:num w:numId="30">
    <w:abstractNumId w:val="41"/>
  </w:num>
  <w:num w:numId="31">
    <w:abstractNumId w:val="2"/>
  </w:num>
  <w:num w:numId="32">
    <w:abstractNumId w:val="46"/>
  </w:num>
  <w:num w:numId="33">
    <w:abstractNumId w:val="58"/>
  </w:num>
  <w:num w:numId="34">
    <w:abstractNumId w:val="0"/>
  </w:num>
  <w:num w:numId="35">
    <w:abstractNumId w:val="36"/>
  </w:num>
  <w:num w:numId="36">
    <w:abstractNumId w:val="45"/>
  </w:num>
  <w:num w:numId="37">
    <w:abstractNumId w:val="20"/>
  </w:num>
  <w:num w:numId="38">
    <w:abstractNumId w:val="18"/>
  </w:num>
  <w:num w:numId="39">
    <w:abstractNumId w:val="40"/>
  </w:num>
  <w:num w:numId="40">
    <w:abstractNumId w:val="56"/>
  </w:num>
  <w:num w:numId="41">
    <w:abstractNumId w:val="11"/>
  </w:num>
  <w:num w:numId="42">
    <w:abstractNumId w:val="4"/>
  </w:num>
  <w:num w:numId="43">
    <w:abstractNumId w:val="10"/>
  </w:num>
  <w:num w:numId="44">
    <w:abstractNumId w:val="49"/>
  </w:num>
  <w:num w:numId="45">
    <w:abstractNumId w:val="1"/>
  </w:num>
  <w:num w:numId="46">
    <w:abstractNumId w:val="35"/>
  </w:num>
  <w:num w:numId="47">
    <w:abstractNumId w:val="3"/>
  </w:num>
  <w:num w:numId="48">
    <w:abstractNumId w:val="50"/>
  </w:num>
  <w:num w:numId="49">
    <w:abstractNumId w:val="54"/>
  </w:num>
  <w:num w:numId="50">
    <w:abstractNumId w:val="30"/>
  </w:num>
  <w:num w:numId="51">
    <w:abstractNumId w:val="28"/>
  </w:num>
  <w:num w:numId="52">
    <w:abstractNumId w:val="27"/>
  </w:num>
  <w:num w:numId="53">
    <w:abstractNumId w:val="26"/>
  </w:num>
  <w:num w:numId="54">
    <w:abstractNumId w:val="25"/>
  </w:num>
  <w:num w:numId="55">
    <w:abstractNumId w:val="29"/>
  </w:num>
  <w:num w:numId="56">
    <w:abstractNumId w:val="24"/>
  </w:num>
  <w:num w:numId="57">
    <w:abstractNumId w:val="23"/>
  </w:num>
  <w:num w:numId="58">
    <w:abstractNumId w:val="22"/>
  </w:num>
  <w:num w:numId="59">
    <w:abstractNumId w:val="2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6B3"/>
    <w:rsid w:val="000023A2"/>
    <w:rsid w:val="00003816"/>
    <w:rsid w:val="00003A56"/>
    <w:rsid w:val="00003AD9"/>
    <w:rsid w:val="00010D0D"/>
    <w:rsid w:val="00011B91"/>
    <w:rsid w:val="0001594A"/>
    <w:rsid w:val="000163D9"/>
    <w:rsid w:val="0001653D"/>
    <w:rsid w:val="00017ABB"/>
    <w:rsid w:val="0002041F"/>
    <w:rsid w:val="00020482"/>
    <w:rsid w:val="000223C7"/>
    <w:rsid w:val="00022D06"/>
    <w:rsid w:val="000250E8"/>
    <w:rsid w:val="00026094"/>
    <w:rsid w:val="0002755C"/>
    <w:rsid w:val="00027C2B"/>
    <w:rsid w:val="00030D17"/>
    <w:rsid w:val="00033120"/>
    <w:rsid w:val="00035671"/>
    <w:rsid w:val="000368F5"/>
    <w:rsid w:val="000375C5"/>
    <w:rsid w:val="00042E66"/>
    <w:rsid w:val="00043233"/>
    <w:rsid w:val="00054ABC"/>
    <w:rsid w:val="00054EBA"/>
    <w:rsid w:val="000572DC"/>
    <w:rsid w:val="00060951"/>
    <w:rsid w:val="00061DB6"/>
    <w:rsid w:val="00065D30"/>
    <w:rsid w:val="00075CD3"/>
    <w:rsid w:val="000760CF"/>
    <w:rsid w:val="00080C80"/>
    <w:rsid w:val="00081101"/>
    <w:rsid w:val="0008329E"/>
    <w:rsid w:val="0008542C"/>
    <w:rsid w:val="00086C59"/>
    <w:rsid w:val="00087908"/>
    <w:rsid w:val="000A203A"/>
    <w:rsid w:val="000A238E"/>
    <w:rsid w:val="000A2540"/>
    <w:rsid w:val="000A3607"/>
    <w:rsid w:val="000B2466"/>
    <w:rsid w:val="000B32A3"/>
    <w:rsid w:val="000B4F5F"/>
    <w:rsid w:val="000B7F17"/>
    <w:rsid w:val="000C1545"/>
    <w:rsid w:val="000D26EE"/>
    <w:rsid w:val="000D56C5"/>
    <w:rsid w:val="000E31C7"/>
    <w:rsid w:val="000E3F8C"/>
    <w:rsid w:val="000E4046"/>
    <w:rsid w:val="000E41CF"/>
    <w:rsid w:val="000E4F2D"/>
    <w:rsid w:val="000E6476"/>
    <w:rsid w:val="000F11B0"/>
    <w:rsid w:val="000F7CEA"/>
    <w:rsid w:val="0010104F"/>
    <w:rsid w:val="00104182"/>
    <w:rsid w:val="001068EC"/>
    <w:rsid w:val="0011203B"/>
    <w:rsid w:val="00114447"/>
    <w:rsid w:val="00117ABB"/>
    <w:rsid w:val="00122CEC"/>
    <w:rsid w:val="00124F8D"/>
    <w:rsid w:val="0012580B"/>
    <w:rsid w:val="00126A72"/>
    <w:rsid w:val="0012759B"/>
    <w:rsid w:val="0013160D"/>
    <w:rsid w:val="00132786"/>
    <w:rsid w:val="00133146"/>
    <w:rsid w:val="0013548A"/>
    <w:rsid w:val="001358A3"/>
    <w:rsid w:val="00137954"/>
    <w:rsid w:val="00137D95"/>
    <w:rsid w:val="00141FFB"/>
    <w:rsid w:val="001459A5"/>
    <w:rsid w:val="00147768"/>
    <w:rsid w:val="00151A1B"/>
    <w:rsid w:val="001520BD"/>
    <w:rsid w:val="001521A1"/>
    <w:rsid w:val="00152722"/>
    <w:rsid w:val="001527C3"/>
    <w:rsid w:val="00153F11"/>
    <w:rsid w:val="001612FD"/>
    <w:rsid w:val="001636C3"/>
    <w:rsid w:val="001715C3"/>
    <w:rsid w:val="001719F3"/>
    <w:rsid w:val="0017303B"/>
    <w:rsid w:val="00175C7C"/>
    <w:rsid w:val="00177625"/>
    <w:rsid w:val="00184F8A"/>
    <w:rsid w:val="0019062E"/>
    <w:rsid w:val="0019465C"/>
    <w:rsid w:val="00194E8C"/>
    <w:rsid w:val="001A23E1"/>
    <w:rsid w:val="001A306A"/>
    <w:rsid w:val="001A326A"/>
    <w:rsid w:val="001A5A3A"/>
    <w:rsid w:val="001A6F2B"/>
    <w:rsid w:val="001A7569"/>
    <w:rsid w:val="001A7A0D"/>
    <w:rsid w:val="001B05EF"/>
    <w:rsid w:val="001B3AFA"/>
    <w:rsid w:val="001B56C9"/>
    <w:rsid w:val="001B5B80"/>
    <w:rsid w:val="001B5F14"/>
    <w:rsid w:val="001C062F"/>
    <w:rsid w:val="001C5004"/>
    <w:rsid w:val="001C5578"/>
    <w:rsid w:val="001C60CE"/>
    <w:rsid w:val="001C6BCC"/>
    <w:rsid w:val="001C79B8"/>
    <w:rsid w:val="001D7584"/>
    <w:rsid w:val="001D7C57"/>
    <w:rsid w:val="001E1D00"/>
    <w:rsid w:val="001E2742"/>
    <w:rsid w:val="001E4220"/>
    <w:rsid w:val="001F0D1F"/>
    <w:rsid w:val="001F2E67"/>
    <w:rsid w:val="001F4A49"/>
    <w:rsid w:val="001F584D"/>
    <w:rsid w:val="001F7E40"/>
    <w:rsid w:val="002000D7"/>
    <w:rsid w:val="00202363"/>
    <w:rsid w:val="002026B3"/>
    <w:rsid w:val="002032D6"/>
    <w:rsid w:val="00206EDD"/>
    <w:rsid w:val="00212793"/>
    <w:rsid w:val="00212D58"/>
    <w:rsid w:val="00214BAE"/>
    <w:rsid w:val="00215823"/>
    <w:rsid w:val="0021727A"/>
    <w:rsid w:val="002209D7"/>
    <w:rsid w:val="00226B47"/>
    <w:rsid w:val="0022758C"/>
    <w:rsid w:val="00236AD0"/>
    <w:rsid w:val="002402B9"/>
    <w:rsid w:val="00240B82"/>
    <w:rsid w:val="002448AA"/>
    <w:rsid w:val="0024558D"/>
    <w:rsid w:val="00250B4A"/>
    <w:rsid w:val="002514B4"/>
    <w:rsid w:val="00251B55"/>
    <w:rsid w:val="00253ADF"/>
    <w:rsid w:val="00257E1A"/>
    <w:rsid w:val="0026185D"/>
    <w:rsid w:val="00262DB2"/>
    <w:rsid w:val="00266677"/>
    <w:rsid w:val="002675F0"/>
    <w:rsid w:val="00267C58"/>
    <w:rsid w:val="0027230E"/>
    <w:rsid w:val="00274E25"/>
    <w:rsid w:val="00275C96"/>
    <w:rsid w:val="0028029C"/>
    <w:rsid w:val="00281EC1"/>
    <w:rsid w:val="00283D71"/>
    <w:rsid w:val="002841DE"/>
    <w:rsid w:val="00284524"/>
    <w:rsid w:val="0028630F"/>
    <w:rsid w:val="0028719F"/>
    <w:rsid w:val="00292B8B"/>
    <w:rsid w:val="00293B43"/>
    <w:rsid w:val="00294157"/>
    <w:rsid w:val="0029610F"/>
    <w:rsid w:val="002A03D4"/>
    <w:rsid w:val="002A3D2C"/>
    <w:rsid w:val="002A5A7A"/>
    <w:rsid w:val="002A62A0"/>
    <w:rsid w:val="002A6D8A"/>
    <w:rsid w:val="002A6EA9"/>
    <w:rsid w:val="002A77A2"/>
    <w:rsid w:val="002A79A7"/>
    <w:rsid w:val="002B28B9"/>
    <w:rsid w:val="002B3F62"/>
    <w:rsid w:val="002B558E"/>
    <w:rsid w:val="002C1E07"/>
    <w:rsid w:val="002C2535"/>
    <w:rsid w:val="002D578D"/>
    <w:rsid w:val="002D7224"/>
    <w:rsid w:val="002D7285"/>
    <w:rsid w:val="002D7FB9"/>
    <w:rsid w:val="002E4BF2"/>
    <w:rsid w:val="002F1E54"/>
    <w:rsid w:val="002F219C"/>
    <w:rsid w:val="002F39AF"/>
    <w:rsid w:val="002F6744"/>
    <w:rsid w:val="002F6EB9"/>
    <w:rsid w:val="00301A01"/>
    <w:rsid w:val="00301FA6"/>
    <w:rsid w:val="003021C2"/>
    <w:rsid w:val="0030625E"/>
    <w:rsid w:val="0030683E"/>
    <w:rsid w:val="003078CC"/>
    <w:rsid w:val="003079F6"/>
    <w:rsid w:val="00307EB7"/>
    <w:rsid w:val="00307FBE"/>
    <w:rsid w:val="00310DFD"/>
    <w:rsid w:val="00311162"/>
    <w:rsid w:val="0031345A"/>
    <w:rsid w:val="00315DD3"/>
    <w:rsid w:val="003170E2"/>
    <w:rsid w:val="003267B9"/>
    <w:rsid w:val="00326815"/>
    <w:rsid w:val="003271CC"/>
    <w:rsid w:val="00327DAF"/>
    <w:rsid w:val="0033047E"/>
    <w:rsid w:val="00330A6E"/>
    <w:rsid w:val="00333B30"/>
    <w:rsid w:val="00335D14"/>
    <w:rsid w:val="003370ED"/>
    <w:rsid w:val="0034258D"/>
    <w:rsid w:val="00344063"/>
    <w:rsid w:val="00344EA6"/>
    <w:rsid w:val="00345DF7"/>
    <w:rsid w:val="00350254"/>
    <w:rsid w:val="003516EA"/>
    <w:rsid w:val="00355081"/>
    <w:rsid w:val="00355418"/>
    <w:rsid w:val="00355EEE"/>
    <w:rsid w:val="0035720A"/>
    <w:rsid w:val="003606A9"/>
    <w:rsid w:val="003667A1"/>
    <w:rsid w:val="003669D4"/>
    <w:rsid w:val="00367481"/>
    <w:rsid w:val="00371139"/>
    <w:rsid w:val="00372970"/>
    <w:rsid w:val="00373D38"/>
    <w:rsid w:val="0037585B"/>
    <w:rsid w:val="00383DF8"/>
    <w:rsid w:val="00384A7B"/>
    <w:rsid w:val="003856FC"/>
    <w:rsid w:val="00393BAF"/>
    <w:rsid w:val="003952BF"/>
    <w:rsid w:val="00396695"/>
    <w:rsid w:val="003969C4"/>
    <w:rsid w:val="00397861"/>
    <w:rsid w:val="003A36FD"/>
    <w:rsid w:val="003A57AA"/>
    <w:rsid w:val="003B678F"/>
    <w:rsid w:val="003C3301"/>
    <w:rsid w:val="003C3B02"/>
    <w:rsid w:val="003C4D7C"/>
    <w:rsid w:val="003D1A1A"/>
    <w:rsid w:val="003D4949"/>
    <w:rsid w:val="003D6D0B"/>
    <w:rsid w:val="003D797F"/>
    <w:rsid w:val="003E578C"/>
    <w:rsid w:val="003E57D3"/>
    <w:rsid w:val="003E597E"/>
    <w:rsid w:val="003E739C"/>
    <w:rsid w:val="003F6E6B"/>
    <w:rsid w:val="004036F1"/>
    <w:rsid w:val="00403857"/>
    <w:rsid w:val="00403EE1"/>
    <w:rsid w:val="004064CE"/>
    <w:rsid w:val="004155F6"/>
    <w:rsid w:val="004164CB"/>
    <w:rsid w:val="00417F47"/>
    <w:rsid w:val="00420B87"/>
    <w:rsid w:val="00422D5E"/>
    <w:rsid w:val="00427957"/>
    <w:rsid w:val="00427D6A"/>
    <w:rsid w:val="00430293"/>
    <w:rsid w:val="00431D62"/>
    <w:rsid w:val="00433865"/>
    <w:rsid w:val="00436275"/>
    <w:rsid w:val="00441510"/>
    <w:rsid w:val="0044333E"/>
    <w:rsid w:val="00445E74"/>
    <w:rsid w:val="00451F49"/>
    <w:rsid w:val="004531B5"/>
    <w:rsid w:val="00456835"/>
    <w:rsid w:val="00456E91"/>
    <w:rsid w:val="004600CE"/>
    <w:rsid w:val="00461930"/>
    <w:rsid w:val="00462EB5"/>
    <w:rsid w:val="00463F49"/>
    <w:rsid w:val="00466F16"/>
    <w:rsid w:val="004678C4"/>
    <w:rsid w:val="004708D5"/>
    <w:rsid w:val="004743F4"/>
    <w:rsid w:val="0048287C"/>
    <w:rsid w:val="004906CC"/>
    <w:rsid w:val="00490F4C"/>
    <w:rsid w:val="00497A1B"/>
    <w:rsid w:val="004A1F41"/>
    <w:rsid w:val="004A48E4"/>
    <w:rsid w:val="004A4C9A"/>
    <w:rsid w:val="004B1F15"/>
    <w:rsid w:val="004B447E"/>
    <w:rsid w:val="004B45C5"/>
    <w:rsid w:val="004C0178"/>
    <w:rsid w:val="004C030C"/>
    <w:rsid w:val="004C04F7"/>
    <w:rsid w:val="004C0869"/>
    <w:rsid w:val="004C1897"/>
    <w:rsid w:val="004C2746"/>
    <w:rsid w:val="004C2F39"/>
    <w:rsid w:val="004C3FF9"/>
    <w:rsid w:val="004C7411"/>
    <w:rsid w:val="004D2A69"/>
    <w:rsid w:val="004D6FA4"/>
    <w:rsid w:val="004E0E09"/>
    <w:rsid w:val="004E32D1"/>
    <w:rsid w:val="004E3E2D"/>
    <w:rsid w:val="004E4735"/>
    <w:rsid w:val="004E5371"/>
    <w:rsid w:val="004E5E30"/>
    <w:rsid w:val="004E7ACE"/>
    <w:rsid w:val="004F491A"/>
    <w:rsid w:val="004F4EE1"/>
    <w:rsid w:val="004F4FB3"/>
    <w:rsid w:val="004F69F6"/>
    <w:rsid w:val="00501829"/>
    <w:rsid w:val="0050214F"/>
    <w:rsid w:val="005074E9"/>
    <w:rsid w:val="0051269C"/>
    <w:rsid w:val="00520247"/>
    <w:rsid w:val="00522CAC"/>
    <w:rsid w:val="00522D22"/>
    <w:rsid w:val="005238F0"/>
    <w:rsid w:val="00524678"/>
    <w:rsid w:val="00524E77"/>
    <w:rsid w:val="005251AA"/>
    <w:rsid w:val="0053044D"/>
    <w:rsid w:val="005309B4"/>
    <w:rsid w:val="00530A53"/>
    <w:rsid w:val="00540868"/>
    <w:rsid w:val="00543A59"/>
    <w:rsid w:val="0054766D"/>
    <w:rsid w:val="0055067C"/>
    <w:rsid w:val="00551D0C"/>
    <w:rsid w:val="00552E66"/>
    <w:rsid w:val="00555AF1"/>
    <w:rsid w:val="005565D6"/>
    <w:rsid w:val="00556881"/>
    <w:rsid w:val="005572BA"/>
    <w:rsid w:val="00557947"/>
    <w:rsid w:val="00557DAB"/>
    <w:rsid w:val="0056092B"/>
    <w:rsid w:val="0056287F"/>
    <w:rsid w:val="005667A2"/>
    <w:rsid w:val="00570FED"/>
    <w:rsid w:val="00574C88"/>
    <w:rsid w:val="00576181"/>
    <w:rsid w:val="00581706"/>
    <w:rsid w:val="00581C27"/>
    <w:rsid w:val="00586C21"/>
    <w:rsid w:val="005873D5"/>
    <w:rsid w:val="00592ACC"/>
    <w:rsid w:val="00594E7C"/>
    <w:rsid w:val="005A46C2"/>
    <w:rsid w:val="005B7048"/>
    <w:rsid w:val="005B7E8E"/>
    <w:rsid w:val="005C7CF0"/>
    <w:rsid w:val="005D05BB"/>
    <w:rsid w:val="005D2623"/>
    <w:rsid w:val="005D3EAB"/>
    <w:rsid w:val="005D64C1"/>
    <w:rsid w:val="005E0AB0"/>
    <w:rsid w:val="005E6BED"/>
    <w:rsid w:val="005E7EC5"/>
    <w:rsid w:val="005F3D56"/>
    <w:rsid w:val="005F4793"/>
    <w:rsid w:val="005F4A03"/>
    <w:rsid w:val="005F4FB9"/>
    <w:rsid w:val="005F5C60"/>
    <w:rsid w:val="005F6E64"/>
    <w:rsid w:val="00600579"/>
    <w:rsid w:val="00600A03"/>
    <w:rsid w:val="00603E52"/>
    <w:rsid w:val="00606A90"/>
    <w:rsid w:val="00612080"/>
    <w:rsid w:val="006137F3"/>
    <w:rsid w:val="00616DDE"/>
    <w:rsid w:val="00617ACF"/>
    <w:rsid w:val="0062259F"/>
    <w:rsid w:val="00624060"/>
    <w:rsid w:val="00626B2B"/>
    <w:rsid w:val="00626DFE"/>
    <w:rsid w:val="00630289"/>
    <w:rsid w:val="00634AD5"/>
    <w:rsid w:val="00636116"/>
    <w:rsid w:val="0063720B"/>
    <w:rsid w:val="00637457"/>
    <w:rsid w:val="006374F8"/>
    <w:rsid w:val="00640C80"/>
    <w:rsid w:val="00641289"/>
    <w:rsid w:val="006421C5"/>
    <w:rsid w:val="00642438"/>
    <w:rsid w:val="006475A5"/>
    <w:rsid w:val="006502EC"/>
    <w:rsid w:val="00652781"/>
    <w:rsid w:val="00655835"/>
    <w:rsid w:val="00657720"/>
    <w:rsid w:val="00663D1C"/>
    <w:rsid w:val="00664098"/>
    <w:rsid w:val="00664AF7"/>
    <w:rsid w:val="00665039"/>
    <w:rsid w:val="0067110E"/>
    <w:rsid w:val="006741B7"/>
    <w:rsid w:val="0067569B"/>
    <w:rsid w:val="006758A7"/>
    <w:rsid w:val="00676DFD"/>
    <w:rsid w:val="00680633"/>
    <w:rsid w:val="00687142"/>
    <w:rsid w:val="006901C2"/>
    <w:rsid w:val="006918C6"/>
    <w:rsid w:val="00697663"/>
    <w:rsid w:val="006A36AB"/>
    <w:rsid w:val="006A45BE"/>
    <w:rsid w:val="006A4EFE"/>
    <w:rsid w:val="006A5C0C"/>
    <w:rsid w:val="006A5E77"/>
    <w:rsid w:val="006A6156"/>
    <w:rsid w:val="006A699E"/>
    <w:rsid w:val="006B0065"/>
    <w:rsid w:val="006B239E"/>
    <w:rsid w:val="006B4344"/>
    <w:rsid w:val="006B56A9"/>
    <w:rsid w:val="006B692C"/>
    <w:rsid w:val="006B759F"/>
    <w:rsid w:val="006C030A"/>
    <w:rsid w:val="006C0354"/>
    <w:rsid w:val="006C2643"/>
    <w:rsid w:val="006C2F5A"/>
    <w:rsid w:val="006C3C89"/>
    <w:rsid w:val="006C4E85"/>
    <w:rsid w:val="006C5CAA"/>
    <w:rsid w:val="006D017E"/>
    <w:rsid w:val="006D0B97"/>
    <w:rsid w:val="006D292E"/>
    <w:rsid w:val="006D3F75"/>
    <w:rsid w:val="006E2AB4"/>
    <w:rsid w:val="006E2B0D"/>
    <w:rsid w:val="006E7486"/>
    <w:rsid w:val="006F2F1C"/>
    <w:rsid w:val="00701662"/>
    <w:rsid w:val="007028B5"/>
    <w:rsid w:val="00702D46"/>
    <w:rsid w:val="00703E62"/>
    <w:rsid w:val="00704B60"/>
    <w:rsid w:val="00705B29"/>
    <w:rsid w:val="00705ED0"/>
    <w:rsid w:val="007076DA"/>
    <w:rsid w:val="007119D5"/>
    <w:rsid w:val="00722574"/>
    <w:rsid w:val="007253EF"/>
    <w:rsid w:val="00726E8C"/>
    <w:rsid w:val="0073044B"/>
    <w:rsid w:val="00731325"/>
    <w:rsid w:val="00735E91"/>
    <w:rsid w:val="00745263"/>
    <w:rsid w:val="00746B22"/>
    <w:rsid w:val="00746B6C"/>
    <w:rsid w:val="00755A8E"/>
    <w:rsid w:val="0075670E"/>
    <w:rsid w:val="00757E79"/>
    <w:rsid w:val="00760A7F"/>
    <w:rsid w:val="00760E72"/>
    <w:rsid w:val="0076311B"/>
    <w:rsid w:val="00770C2C"/>
    <w:rsid w:val="00780219"/>
    <w:rsid w:val="00782213"/>
    <w:rsid w:val="00782B13"/>
    <w:rsid w:val="00783D9B"/>
    <w:rsid w:val="007845C1"/>
    <w:rsid w:val="00785A23"/>
    <w:rsid w:val="00790385"/>
    <w:rsid w:val="00791094"/>
    <w:rsid w:val="00792F52"/>
    <w:rsid w:val="00793144"/>
    <w:rsid w:val="00795C09"/>
    <w:rsid w:val="00796E61"/>
    <w:rsid w:val="007A0BC5"/>
    <w:rsid w:val="007A1699"/>
    <w:rsid w:val="007A5EAC"/>
    <w:rsid w:val="007A711C"/>
    <w:rsid w:val="007B22C2"/>
    <w:rsid w:val="007B2CE4"/>
    <w:rsid w:val="007B4CDA"/>
    <w:rsid w:val="007B7A6C"/>
    <w:rsid w:val="007C6132"/>
    <w:rsid w:val="007D08BB"/>
    <w:rsid w:val="007D2C89"/>
    <w:rsid w:val="007D2E7C"/>
    <w:rsid w:val="007D3874"/>
    <w:rsid w:val="007D53D0"/>
    <w:rsid w:val="007E3503"/>
    <w:rsid w:val="007E561C"/>
    <w:rsid w:val="007E6F4B"/>
    <w:rsid w:val="007F1085"/>
    <w:rsid w:val="007F26A0"/>
    <w:rsid w:val="007F3167"/>
    <w:rsid w:val="007F3DA3"/>
    <w:rsid w:val="00800144"/>
    <w:rsid w:val="00800470"/>
    <w:rsid w:val="00810FF1"/>
    <w:rsid w:val="00812DAD"/>
    <w:rsid w:val="00814774"/>
    <w:rsid w:val="00815C4F"/>
    <w:rsid w:val="00820468"/>
    <w:rsid w:val="00820D45"/>
    <w:rsid w:val="00821A16"/>
    <w:rsid w:val="00822058"/>
    <w:rsid w:val="00824B10"/>
    <w:rsid w:val="00825E44"/>
    <w:rsid w:val="00827D28"/>
    <w:rsid w:val="0083120B"/>
    <w:rsid w:val="00832F32"/>
    <w:rsid w:val="00835D07"/>
    <w:rsid w:val="00835FBC"/>
    <w:rsid w:val="0083725B"/>
    <w:rsid w:val="0084116E"/>
    <w:rsid w:val="008430EA"/>
    <w:rsid w:val="00844BB3"/>
    <w:rsid w:val="008466D8"/>
    <w:rsid w:val="00847C5C"/>
    <w:rsid w:val="00851269"/>
    <w:rsid w:val="0085205E"/>
    <w:rsid w:val="00861304"/>
    <w:rsid w:val="008613F1"/>
    <w:rsid w:val="008639F5"/>
    <w:rsid w:val="00864CD0"/>
    <w:rsid w:val="00866D92"/>
    <w:rsid w:val="00867D60"/>
    <w:rsid w:val="00871F7A"/>
    <w:rsid w:val="00872A8B"/>
    <w:rsid w:val="008772D6"/>
    <w:rsid w:val="00881AA1"/>
    <w:rsid w:val="00885D53"/>
    <w:rsid w:val="008871B3"/>
    <w:rsid w:val="00887CC3"/>
    <w:rsid w:val="00890282"/>
    <w:rsid w:val="00894D80"/>
    <w:rsid w:val="00895ACE"/>
    <w:rsid w:val="00896791"/>
    <w:rsid w:val="008A2E82"/>
    <w:rsid w:val="008A2FE7"/>
    <w:rsid w:val="008A4C1C"/>
    <w:rsid w:val="008A5549"/>
    <w:rsid w:val="008B06CF"/>
    <w:rsid w:val="008B37A7"/>
    <w:rsid w:val="008B44A0"/>
    <w:rsid w:val="008B79DE"/>
    <w:rsid w:val="008C6FA2"/>
    <w:rsid w:val="008C72D7"/>
    <w:rsid w:val="008C7ACD"/>
    <w:rsid w:val="008D12D1"/>
    <w:rsid w:val="008D4B83"/>
    <w:rsid w:val="008E0D22"/>
    <w:rsid w:val="008E3486"/>
    <w:rsid w:val="008F2E14"/>
    <w:rsid w:val="008F5843"/>
    <w:rsid w:val="00905211"/>
    <w:rsid w:val="00910D58"/>
    <w:rsid w:val="0091582D"/>
    <w:rsid w:val="0091601A"/>
    <w:rsid w:val="0091674F"/>
    <w:rsid w:val="00916766"/>
    <w:rsid w:val="00917237"/>
    <w:rsid w:val="0092073B"/>
    <w:rsid w:val="0092179A"/>
    <w:rsid w:val="009217EC"/>
    <w:rsid w:val="009240A9"/>
    <w:rsid w:val="0092530F"/>
    <w:rsid w:val="00925A0E"/>
    <w:rsid w:val="00925B97"/>
    <w:rsid w:val="00926311"/>
    <w:rsid w:val="00931959"/>
    <w:rsid w:val="00933A7E"/>
    <w:rsid w:val="0093408F"/>
    <w:rsid w:val="009349F7"/>
    <w:rsid w:val="0094082C"/>
    <w:rsid w:val="0094253A"/>
    <w:rsid w:val="00943465"/>
    <w:rsid w:val="00943B03"/>
    <w:rsid w:val="00944204"/>
    <w:rsid w:val="00944D7D"/>
    <w:rsid w:val="00945465"/>
    <w:rsid w:val="009501B1"/>
    <w:rsid w:val="0095166B"/>
    <w:rsid w:val="00955497"/>
    <w:rsid w:val="00956D37"/>
    <w:rsid w:val="0096467C"/>
    <w:rsid w:val="00964FD3"/>
    <w:rsid w:val="00967DD5"/>
    <w:rsid w:val="00971964"/>
    <w:rsid w:val="00973EB7"/>
    <w:rsid w:val="0098198B"/>
    <w:rsid w:val="00981BAA"/>
    <w:rsid w:val="00981BC4"/>
    <w:rsid w:val="0098292B"/>
    <w:rsid w:val="00990572"/>
    <w:rsid w:val="009910F5"/>
    <w:rsid w:val="00992293"/>
    <w:rsid w:val="00993E35"/>
    <w:rsid w:val="00994794"/>
    <w:rsid w:val="009966FD"/>
    <w:rsid w:val="0099698B"/>
    <w:rsid w:val="009A0C7A"/>
    <w:rsid w:val="009A6DF8"/>
    <w:rsid w:val="009B18AF"/>
    <w:rsid w:val="009B5493"/>
    <w:rsid w:val="009B5D1C"/>
    <w:rsid w:val="009B6970"/>
    <w:rsid w:val="009C0016"/>
    <w:rsid w:val="009C0B21"/>
    <w:rsid w:val="009C21F4"/>
    <w:rsid w:val="009C3CC3"/>
    <w:rsid w:val="009C3FB2"/>
    <w:rsid w:val="009C43A8"/>
    <w:rsid w:val="009D02DD"/>
    <w:rsid w:val="009D0F2C"/>
    <w:rsid w:val="009D2A8E"/>
    <w:rsid w:val="009D4BF4"/>
    <w:rsid w:val="009D7B29"/>
    <w:rsid w:val="009E04BA"/>
    <w:rsid w:val="009E1015"/>
    <w:rsid w:val="009E4114"/>
    <w:rsid w:val="009E655E"/>
    <w:rsid w:val="009E676E"/>
    <w:rsid w:val="009F0CCE"/>
    <w:rsid w:val="009F7C33"/>
    <w:rsid w:val="00A024B6"/>
    <w:rsid w:val="00A05982"/>
    <w:rsid w:val="00A11D6F"/>
    <w:rsid w:val="00A11F5C"/>
    <w:rsid w:val="00A2410B"/>
    <w:rsid w:val="00A31419"/>
    <w:rsid w:val="00A35D93"/>
    <w:rsid w:val="00A3749B"/>
    <w:rsid w:val="00A43B34"/>
    <w:rsid w:val="00A512FE"/>
    <w:rsid w:val="00A531EB"/>
    <w:rsid w:val="00A5378E"/>
    <w:rsid w:val="00A54130"/>
    <w:rsid w:val="00A574B7"/>
    <w:rsid w:val="00A610FC"/>
    <w:rsid w:val="00A62197"/>
    <w:rsid w:val="00A668C8"/>
    <w:rsid w:val="00A71947"/>
    <w:rsid w:val="00A71E05"/>
    <w:rsid w:val="00A73ECB"/>
    <w:rsid w:val="00A7696B"/>
    <w:rsid w:val="00A81BE6"/>
    <w:rsid w:val="00A82A6D"/>
    <w:rsid w:val="00A82ABE"/>
    <w:rsid w:val="00A82BF8"/>
    <w:rsid w:val="00A82EE0"/>
    <w:rsid w:val="00A86A84"/>
    <w:rsid w:val="00A87125"/>
    <w:rsid w:val="00A92C53"/>
    <w:rsid w:val="00A94C4C"/>
    <w:rsid w:val="00A94DC4"/>
    <w:rsid w:val="00A95310"/>
    <w:rsid w:val="00A953B4"/>
    <w:rsid w:val="00A9685E"/>
    <w:rsid w:val="00A973FD"/>
    <w:rsid w:val="00AA0ABF"/>
    <w:rsid w:val="00AA1C1E"/>
    <w:rsid w:val="00AA2859"/>
    <w:rsid w:val="00AA36D9"/>
    <w:rsid w:val="00AA7A77"/>
    <w:rsid w:val="00AB2109"/>
    <w:rsid w:val="00AB410C"/>
    <w:rsid w:val="00AB4374"/>
    <w:rsid w:val="00AB54FE"/>
    <w:rsid w:val="00AC0894"/>
    <w:rsid w:val="00AC263E"/>
    <w:rsid w:val="00AC4463"/>
    <w:rsid w:val="00AC54B4"/>
    <w:rsid w:val="00AD0217"/>
    <w:rsid w:val="00AD0886"/>
    <w:rsid w:val="00AD5301"/>
    <w:rsid w:val="00AD6127"/>
    <w:rsid w:val="00AD6957"/>
    <w:rsid w:val="00AE27BE"/>
    <w:rsid w:val="00AF0703"/>
    <w:rsid w:val="00AF603D"/>
    <w:rsid w:val="00AF72ED"/>
    <w:rsid w:val="00B023CB"/>
    <w:rsid w:val="00B0314B"/>
    <w:rsid w:val="00B03228"/>
    <w:rsid w:val="00B04B8D"/>
    <w:rsid w:val="00B05305"/>
    <w:rsid w:val="00B05EB0"/>
    <w:rsid w:val="00B16D0E"/>
    <w:rsid w:val="00B17671"/>
    <w:rsid w:val="00B2117B"/>
    <w:rsid w:val="00B22534"/>
    <w:rsid w:val="00B2578B"/>
    <w:rsid w:val="00B266D2"/>
    <w:rsid w:val="00B32026"/>
    <w:rsid w:val="00B33146"/>
    <w:rsid w:val="00B35B7E"/>
    <w:rsid w:val="00B3708E"/>
    <w:rsid w:val="00B41284"/>
    <w:rsid w:val="00B429C5"/>
    <w:rsid w:val="00B44403"/>
    <w:rsid w:val="00B447A9"/>
    <w:rsid w:val="00B506E8"/>
    <w:rsid w:val="00B55384"/>
    <w:rsid w:val="00B62072"/>
    <w:rsid w:val="00B620FC"/>
    <w:rsid w:val="00B64318"/>
    <w:rsid w:val="00B66977"/>
    <w:rsid w:val="00B66B67"/>
    <w:rsid w:val="00B66CAC"/>
    <w:rsid w:val="00B718C0"/>
    <w:rsid w:val="00B76116"/>
    <w:rsid w:val="00B7622B"/>
    <w:rsid w:val="00B83575"/>
    <w:rsid w:val="00B926FF"/>
    <w:rsid w:val="00B960CF"/>
    <w:rsid w:val="00BA04BD"/>
    <w:rsid w:val="00BA0B7A"/>
    <w:rsid w:val="00BA220C"/>
    <w:rsid w:val="00BA3D9A"/>
    <w:rsid w:val="00BA4E44"/>
    <w:rsid w:val="00BA5271"/>
    <w:rsid w:val="00BA7799"/>
    <w:rsid w:val="00BB027D"/>
    <w:rsid w:val="00BB05D1"/>
    <w:rsid w:val="00BB0B79"/>
    <w:rsid w:val="00BB2411"/>
    <w:rsid w:val="00BB3834"/>
    <w:rsid w:val="00BB6611"/>
    <w:rsid w:val="00BB6920"/>
    <w:rsid w:val="00BB73A1"/>
    <w:rsid w:val="00BC104C"/>
    <w:rsid w:val="00BC4244"/>
    <w:rsid w:val="00BC4B50"/>
    <w:rsid w:val="00BC75BB"/>
    <w:rsid w:val="00BD0878"/>
    <w:rsid w:val="00BD4594"/>
    <w:rsid w:val="00BD7722"/>
    <w:rsid w:val="00BE29B3"/>
    <w:rsid w:val="00BE3092"/>
    <w:rsid w:val="00BE4208"/>
    <w:rsid w:val="00BE7E03"/>
    <w:rsid w:val="00BF1E8A"/>
    <w:rsid w:val="00BF24B5"/>
    <w:rsid w:val="00BF2994"/>
    <w:rsid w:val="00BF360B"/>
    <w:rsid w:val="00BF595D"/>
    <w:rsid w:val="00BF6BCF"/>
    <w:rsid w:val="00C0182E"/>
    <w:rsid w:val="00C05332"/>
    <w:rsid w:val="00C13ACE"/>
    <w:rsid w:val="00C14FC6"/>
    <w:rsid w:val="00C1586D"/>
    <w:rsid w:val="00C15AE6"/>
    <w:rsid w:val="00C177CB"/>
    <w:rsid w:val="00C22A26"/>
    <w:rsid w:val="00C240FD"/>
    <w:rsid w:val="00C35F0A"/>
    <w:rsid w:val="00C40257"/>
    <w:rsid w:val="00C40494"/>
    <w:rsid w:val="00C44D5F"/>
    <w:rsid w:val="00C45257"/>
    <w:rsid w:val="00C457B6"/>
    <w:rsid w:val="00C4585D"/>
    <w:rsid w:val="00C51080"/>
    <w:rsid w:val="00C51119"/>
    <w:rsid w:val="00C5170E"/>
    <w:rsid w:val="00C6111A"/>
    <w:rsid w:val="00C619B2"/>
    <w:rsid w:val="00C64B80"/>
    <w:rsid w:val="00C65796"/>
    <w:rsid w:val="00C65838"/>
    <w:rsid w:val="00C71266"/>
    <w:rsid w:val="00C717D3"/>
    <w:rsid w:val="00C71FA7"/>
    <w:rsid w:val="00C77A6D"/>
    <w:rsid w:val="00C81FC7"/>
    <w:rsid w:val="00C82A73"/>
    <w:rsid w:val="00C8544F"/>
    <w:rsid w:val="00C86781"/>
    <w:rsid w:val="00C87D42"/>
    <w:rsid w:val="00C910D5"/>
    <w:rsid w:val="00C91FEC"/>
    <w:rsid w:val="00C97252"/>
    <w:rsid w:val="00C977F4"/>
    <w:rsid w:val="00C978C8"/>
    <w:rsid w:val="00CA07B0"/>
    <w:rsid w:val="00CA16CA"/>
    <w:rsid w:val="00CA1D66"/>
    <w:rsid w:val="00CA4FF8"/>
    <w:rsid w:val="00CA5366"/>
    <w:rsid w:val="00CC1181"/>
    <w:rsid w:val="00CC45AC"/>
    <w:rsid w:val="00CC75ED"/>
    <w:rsid w:val="00CD0397"/>
    <w:rsid w:val="00CD2C69"/>
    <w:rsid w:val="00CD32C6"/>
    <w:rsid w:val="00CD39D5"/>
    <w:rsid w:val="00CD5FE1"/>
    <w:rsid w:val="00CD6284"/>
    <w:rsid w:val="00CD707F"/>
    <w:rsid w:val="00CE223F"/>
    <w:rsid w:val="00CE2955"/>
    <w:rsid w:val="00CE3029"/>
    <w:rsid w:val="00CE329D"/>
    <w:rsid w:val="00CE3A1A"/>
    <w:rsid w:val="00CE43BF"/>
    <w:rsid w:val="00CF306F"/>
    <w:rsid w:val="00CF3098"/>
    <w:rsid w:val="00CF32DE"/>
    <w:rsid w:val="00CF6DC9"/>
    <w:rsid w:val="00D01EFC"/>
    <w:rsid w:val="00D02098"/>
    <w:rsid w:val="00D03CEF"/>
    <w:rsid w:val="00D10DE1"/>
    <w:rsid w:val="00D139EB"/>
    <w:rsid w:val="00D13C47"/>
    <w:rsid w:val="00D22685"/>
    <w:rsid w:val="00D26A0D"/>
    <w:rsid w:val="00D315EF"/>
    <w:rsid w:val="00D32353"/>
    <w:rsid w:val="00D336A6"/>
    <w:rsid w:val="00D34688"/>
    <w:rsid w:val="00D35F83"/>
    <w:rsid w:val="00D441C2"/>
    <w:rsid w:val="00D4775E"/>
    <w:rsid w:val="00D507D7"/>
    <w:rsid w:val="00D549D1"/>
    <w:rsid w:val="00D55468"/>
    <w:rsid w:val="00D5605E"/>
    <w:rsid w:val="00D60B01"/>
    <w:rsid w:val="00D60BC5"/>
    <w:rsid w:val="00D66852"/>
    <w:rsid w:val="00D7259C"/>
    <w:rsid w:val="00D726C3"/>
    <w:rsid w:val="00D729BB"/>
    <w:rsid w:val="00D738FB"/>
    <w:rsid w:val="00D74BCA"/>
    <w:rsid w:val="00D74DE7"/>
    <w:rsid w:val="00D760CC"/>
    <w:rsid w:val="00D77FCB"/>
    <w:rsid w:val="00D80DAA"/>
    <w:rsid w:val="00D814C9"/>
    <w:rsid w:val="00D837C7"/>
    <w:rsid w:val="00D839D6"/>
    <w:rsid w:val="00D876AA"/>
    <w:rsid w:val="00D903BB"/>
    <w:rsid w:val="00D914F8"/>
    <w:rsid w:val="00D94F10"/>
    <w:rsid w:val="00D95856"/>
    <w:rsid w:val="00DA28D3"/>
    <w:rsid w:val="00DA3ED8"/>
    <w:rsid w:val="00DA57DF"/>
    <w:rsid w:val="00DA6FBF"/>
    <w:rsid w:val="00DB01C4"/>
    <w:rsid w:val="00DB12C5"/>
    <w:rsid w:val="00DB4C63"/>
    <w:rsid w:val="00DC11E3"/>
    <w:rsid w:val="00DC1782"/>
    <w:rsid w:val="00DC380A"/>
    <w:rsid w:val="00DC5981"/>
    <w:rsid w:val="00DD4F72"/>
    <w:rsid w:val="00DE2A0E"/>
    <w:rsid w:val="00DE52AA"/>
    <w:rsid w:val="00DE531E"/>
    <w:rsid w:val="00DE5649"/>
    <w:rsid w:val="00DE59D2"/>
    <w:rsid w:val="00DF190D"/>
    <w:rsid w:val="00DF1980"/>
    <w:rsid w:val="00DF2878"/>
    <w:rsid w:val="00DF3A23"/>
    <w:rsid w:val="00DF4E1B"/>
    <w:rsid w:val="00DF6A1C"/>
    <w:rsid w:val="00DF7C5E"/>
    <w:rsid w:val="00E02048"/>
    <w:rsid w:val="00E020BD"/>
    <w:rsid w:val="00E11324"/>
    <w:rsid w:val="00E14BFE"/>
    <w:rsid w:val="00E1711C"/>
    <w:rsid w:val="00E24414"/>
    <w:rsid w:val="00E33A8F"/>
    <w:rsid w:val="00E34A57"/>
    <w:rsid w:val="00E464DB"/>
    <w:rsid w:val="00E4661A"/>
    <w:rsid w:val="00E50FF6"/>
    <w:rsid w:val="00E54A6F"/>
    <w:rsid w:val="00E56BF4"/>
    <w:rsid w:val="00E620F3"/>
    <w:rsid w:val="00E622C6"/>
    <w:rsid w:val="00E62DB1"/>
    <w:rsid w:val="00E64951"/>
    <w:rsid w:val="00E64AFF"/>
    <w:rsid w:val="00E64F72"/>
    <w:rsid w:val="00E65542"/>
    <w:rsid w:val="00E65A96"/>
    <w:rsid w:val="00E741D1"/>
    <w:rsid w:val="00E82C51"/>
    <w:rsid w:val="00E8557C"/>
    <w:rsid w:val="00E876CD"/>
    <w:rsid w:val="00E90015"/>
    <w:rsid w:val="00E91FBC"/>
    <w:rsid w:val="00E96971"/>
    <w:rsid w:val="00E96A65"/>
    <w:rsid w:val="00EA216F"/>
    <w:rsid w:val="00EA3C16"/>
    <w:rsid w:val="00EA73D7"/>
    <w:rsid w:val="00EB231E"/>
    <w:rsid w:val="00EB25D5"/>
    <w:rsid w:val="00EB678B"/>
    <w:rsid w:val="00EC15E5"/>
    <w:rsid w:val="00EC28D5"/>
    <w:rsid w:val="00EC39A9"/>
    <w:rsid w:val="00EC49D1"/>
    <w:rsid w:val="00EC6AFE"/>
    <w:rsid w:val="00EC6C5E"/>
    <w:rsid w:val="00EC6CFC"/>
    <w:rsid w:val="00ED3157"/>
    <w:rsid w:val="00EE173B"/>
    <w:rsid w:val="00EE1B4C"/>
    <w:rsid w:val="00EE38D9"/>
    <w:rsid w:val="00EE6659"/>
    <w:rsid w:val="00EF06C2"/>
    <w:rsid w:val="00EF0D0B"/>
    <w:rsid w:val="00EF2889"/>
    <w:rsid w:val="00EF66A0"/>
    <w:rsid w:val="00EF67A6"/>
    <w:rsid w:val="00EF6B8C"/>
    <w:rsid w:val="00EF7D27"/>
    <w:rsid w:val="00F018D8"/>
    <w:rsid w:val="00F03370"/>
    <w:rsid w:val="00F03DEC"/>
    <w:rsid w:val="00F046B5"/>
    <w:rsid w:val="00F04A9C"/>
    <w:rsid w:val="00F21443"/>
    <w:rsid w:val="00F249BF"/>
    <w:rsid w:val="00F27EAC"/>
    <w:rsid w:val="00F32106"/>
    <w:rsid w:val="00F325FB"/>
    <w:rsid w:val="00F33B07"/>
    <w:rsid w:val="00F33C48"/>
    <w:rsid w:val="00F35D72"/>
    <w:rsid w:val="00F36240"/>
    <w:rsid w:val="00F3784C"/>
    <w:rsid w:val="00F44D37"/>
    <w:rsid w:val="00F47727"/>
    <w:rsid w:val="00F50F23"/>
    <w:rsid w:val="00F52018"/>
    <w:rsid w:val="00F541EF"/>
    <w:rsid w:val="00F5429A"/>
    <w:rsid w:val="00F55696"/>
    <w:rsid w:val="00F57BA3"/>
    <w:rsid w:val="00F708D2"/>
    <w:rsid w:val="00F71DB2"/>
    <w:rsid w:val="00F73556"/>
    <w:rsid w:val="00F757FD"/>
    <w:rsid w:val="00F7634C"/>
    <w:rsid w:val="00F77116"/>
    <w:rsid w:val="00F80D50"/>
    <w:rsid w:val="00F80DA6"/>
    <w:rsid w:val="00F81BEC"/>
    <w:rsid w:val="00F83ED2"/>
    <w:rsid w:val="00F90325"/>
    <w:rsid w:val="00F91DDF"/>
    <w:rsid w:val="00F92596"/>
    <w:rsid w:val="00F9795B"/>
    <w:rsid w:val="00FA29A6"/>
    <w:rsid w:val="00FA7FB6"/>
    <w:rsid w:val="00FB228C"/>
    <w:rsid w:val="00FC5DD3"/>
    <w:rsid w:val="00FC72C1"/>
    <w:rsid w:val="00FD3708"/>
    <w:rsid w:val="00FD3ED9"/>
    <w:rsid w:val="00FD4306"/>
    <w:rsid w:val="00FD4349"/>
    <w:rsid w:val="00FD6563"/>
    <w:rsid w:val="00FD734A"/>
    <w:rsid w:val="00FD73BA"/>
    <w:rsid w:val="00FE0A2A"/>
    <w:rsid w:val="00FE1DF4"/>
    <w:rsid w:val="00FE4957"/>
    <w:rsid w:val="00FE4E3F"/>
    <w:rsid w:val="00FE7A1D"/>
    <w:rsid w:val="00FE7E58"/>
    <w:rsid w:val="00FF2923"/>
    <w:rsid w:val="00FF2A64"/>
    <w:rsid w:val="00FF39A7"/>
    <w:rsid w:val="00FF4311"/>
    <w:rsid w:val="00FF468C"/>
    <w:rsid w:val="00FF5FA7"/>
    <w:rsid w:val="379A3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pPr>
      <w:widowControl w:val="0"/>
      <w:autoSpaceDE w:val="0"/>
      <w:autoSpaceDN w:val="0"/>
    </w:pPr>
    <w:rPr>
      <w:rFonts w:ascii="Times New Roman" w:eastAsia="Times New Roman" w:hAnsi="Times New Roman"/>
      <w:sz w:val="22"/>
      <w:szCs w:val="22"/>
      <w:lang/>
    </w:rPr>
  </w:style>
  <w:style w:type="paragraph" w:styleId="Heading1">
    <w:name w:val="heading 1"/>
    <w:basedOn w:val="Normal"/>
    <w:next w:val="Normal"/>
    <w:uiPriority w:val="1"/>
    <w:qFormat/>
    <w:pPr>
      <w:ind w:left="1248"/>
      <w:jc w:val="both"/>
      <w:outlineLvl w:val="0"/>
    </w:pPr>
    <w:rPr>
      <w:b/>
      <w:bCs/>
      <w:sz w:val="28"/>
      <w:szCs w:val="28"/>
    </w:rPr>
  </w:style>
  <w:style w:type="character" w:default="1" w:styleId="DefaultParagraphFont">
    <w:name w:val="Default Paragraph Font"/>
    <w:uiPriority w:val="1"/>
    <w:unhideWhenUsed/>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semiHidden/>
  </w:style>
  <w:style w:type="paragraph" w:customStyle="1" w:styleId="TableParagraph">
    <w:name w:val="Table Paragraph"/>
    <w:basedOn w:val="Normal"/>
    <w:uiPriority w:val="1"/>
    <w:qFormat/>
  </w:style>
  <w:style w:type="paragraph" w:styleId="BodyText">
    <w:name w:val="Body Text"/>
    <w:basedOn w:val="Normal"/>
    <w:uiPriority w:val="1"/>
    <w:qFormat/>
    <w:pPr>
      <w:ind w:left="682" w:firstLine="566"/>
      <w:jc w:val="both"/>
    </w:pPr>
    <w:rPr>
      <w:sz w:val="28"/>
      <w:szCs w:val="28"/>
    </w:rPr>
  </w:style>
  <w:style w:type="paragraph" w:styleId="TOC4">
    <w:name w:val="toc 4"/>
    <w:basedOn w:val="Normal"/>
    <w:next w:val="Normal"/>
    <w:uiPriority w:val="1"/>
    <w:qFormat/>
    <w:pPr>
      <w:spacing w:before="120"/>
      <w:ind w:left="682"/>
    </w:pPr>
    <w:rPr>
      <w:b/>
      <w:bCs/>
      <w:sz w:val="28"/>
      <w:szCs w:val="28"/>
    </w:rPr>
  </w:style>
  <w:style w:type="paragraph" w:styleId="TOC6">
    <w:name w:val="toc 6"/>
    <w:basedOn w:val="Normal"/>
    <w:next w:val="Normal"/>
    <w:uiPriority w:val="1"/>
    <w:qFormat/>
    <w:pPr>
      <w:spacing w:before="93"/>
      <w:ind w:left="1528" w:hanging="281"/>
    </w:pPr>
    <w:rPr>
      <w:sz w:val="28"/>
      <w:szCs w:val="28"/>
    </w:rPr>
  </w:style>
  <w:style w:type="paragraph" w:styleId="TOC5">
    <w:name w:val="toc 5"/>
    <w:basedOn w:val="Normal"/>
    <w:next w:val="Normal"/>
    <w:uiPriority w:val="1"/>
    <w:qFormat/>
    <w:pPr>
      <w:spacing w:before="96"/>
      <w:ind w:left="1248"/>
    </w:pPr>
    <w:rPr>
      <w:b/>
      <w:bCs/>
      <w:sz w:val="28"/>
      <w:szCs w:val="28"/>
    </w:rPr>
  </w:style>
  <w:style w:type="paragraph" w:styleId="TOC3">
    <w:name w:val="toc 3"/>
    <w:basedOn w:val="Normal"/>
    <w:next w:val="Normal"/>
    <w:uiPriority w:val="1"/>
    <w:qFormat/>
    <w:pPr>
      <w:spacing w:before="93"/>
      <w:ind w:left="2167" w:right="1046" w:hanging="2168"/>
      <w:jc w:val="right"/>
    </w:pPr>
    <w:rPr>
      <w:i/>
      <w:sz w:val="28"/>
      <w:szCs w:val="28"/>
    </w:rPr>
  </w:style>
  <w:style w:type="paragraph" w:styleId="TOC2">
    <w:name w:val="toc 2"/>
    <w:basedOn w:val="Normal"/>
    <w:next w:val="Normal"/>
    <w:uiPriority w:val="1"/>
    <w:qFormat/>
    <w:pPr>
      <w:spacing w:before="86"/>
      <w:ind w:left="1956" w:right="1046" w:hanging="1957"/>
      <w:jc w:val="right"/>
    </w:pPr>
    <w:rPr>
      <w:sz w:val="28"/>
      <w:szCs w:val="28"/>
    </w:rPr>
  </w:style>
  <w:style w:type="paragraph" w:styleId="TOC1">
    <w:name w:val="toc 1"/>
    <w:basedOn w:val="Normal"/>
    <w:next w:val="Normal"/>
    <w:uiPriority w:val="1"/>
    <w:qFormat/>
    <w:pPr>
      <w:spacing w:before="93"/>
      <w:ind w:right="1046" w:hanging="1608"/>
      <w:jc w:val="right"/>
    </w:pPr>
    <w:rPr>
      <w:b/>
      <w:bCs/>
      <w:sz w:val="28"/>
      <w:szCs w:val="28"/>
    </w:rPr>
  </w:style>
  <w:style w:type="paragraph" w:styleId="TOC7">
    <w:name w:val="toc 7"/>
    <w:basedOn w:val="Normal"/>
    <w:next w:val="Normal"/>
    <w:uiPriority w:val="1"/>
    <w:qFormat/>
    <w:pPr>
      <w:spacing w:before="91"/>
      <w:ind w:left="1956" w:hanging="282"/>
    </w:pPr>
    <w:rPr>
      <w:sz w:val="28"/>
      <w:szCs w:val="28"/>
    </w:rPr>
  </w:style>
  <w:style w:type="paragraph" w:styleId="ListParagraph">
    <w:name w:val="List Paragraph"/>
    <w:basedOn w:val="Normal"/>
    <w:uiPriority w:val="1"/>
    <w:qFormat/>
    <w:pPr>
      <w:spacing w:before="40"/>
      <w:ind w:left="682" w:firstLine="566"/>
      <w:jc w:val="both"/>
    </w:pPr>
  </w:style>
  <w:style w:type="table" w:customStyle="1" w:styleId="TableNormal1">
    <w:name w:val="Table Normal1"/>
    <w:uiPriority w:val="2"/>
    <w:unhideWhenUsed/>
    <w:qFormat/>
    <w:tblPr>
      <w:tblCellMar>
        <w:top w:w="0" w:type="dxa"/>
        <w:left w:w="0" w:type="dxa"/>
        <w:bottom w:w="0" w:type="dxa"/>
        <w:right w:w="0" w:type="dxa"/>
      </w:tblCellMar>
    </w:tblPr>
  </w:style>
  <w:style w:type="paragraph" w:styleId="FootnoteText">
    <w:name w:val="footnote text"/>
    <w:basedOn w:val="Normal"/>
    <w:semiHidden/>
    <w:rsid w:val="006C3C89"/>
    <w:rPr>
      <w:sz w:val="20"/>
      <w:szCs w:val="20"/>
    </w:rPr>
  </w:style>
  <w:style w:type="character" w:styleId="FootnoteReference">
    <w:name w:val="footnote reference"/>
    <w:basedOn w:val="DefaultParagraphFont"/>
    <w:semiHidden/>
    <w:rsid w:val="006C3C89"/>
    <w:rPr>
      <w:vertAlign w:val="superscript"/>
    </w:rPr>
  </w:style>
  <w:style w:type="paragraph" w:styleId="Header">
    <w:name w:val="header"/>
    <w:basedOn w:val="Normal"/>
    <w:rsid w:val="00B83575"/>
    <w:pPr>
      <w:tabs>
        <w:tab w:val="center" w:pos="4320"/>
        <w:tab w:val="right" w:pos="8640"/>
      </w:tabs>
    </w:pPr>
  </w:style>
  <w:style w:type="paragraph" w:styleId="Footer">
    <w:name w:val="footer"/>
    <w:basedOn w:val="Normal"/>
    <w:rsid w:val="00B83575"/>
    <w:pPr>
      <w:tabs>
        <w:tab w:val="center" w:pos="4320"/>
        <w:tab w:val="right" w:pos="8640"/>
      </w:tabs>
    </w:pPr>
  </w:style>
  <w:style w:type="paragraph" w:customStyle="1" w:styleId="DefaultParagraphFontParaCharCharCharCharChar">
    <w:name w:val="Default Paragraph Font Para Char Char Char Char Char"/>
    <w:autoRedefine/>
    <w:rsid w:val="00026094"/>
    <w:pPr>
      <w:tabs>
        <w:tab w:val="left" w:pos="1152"/>
      </w:tabs>
      <w:spacing w:before="120" w:after="120" w:line="312" w:lineRule="auto"/>
    </w:pPr>
    <w:rPr>
      <w:rFonts w:ascii="Arial" w:eastAsia="Times New Roman" w:hAnsi="Arial" w:cs="Arial"/>
      <w:sz w:val="26"/>
      <w:szCs w:val="26"/>
    </w:rPr>
  </w:style>
  <w:style w:type="table" w:styleId="TableGrid">
    <w:name w:val="Table Grid"/>
    <w:basedOn w:val="TableNormal"/>
    <w:rsid w:val="0002609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pPr>
      <w:widowControl w:val="0"/>
      <w:autoSpaceDE w:val="0"/>
      <w:autoSpaceDN w:val="0"/>
    </w:pPr>
    <w:rPr>
      <w:rFonts w:ascii="Times New Roman" w:eastAsia="Times New Roman" w:hAnsi="Times New Roman"/>
      <w:sz w:val="22"/>
      <w:szCs w:val="22"/>
      <w:lang/>
    </w:rPr>
  </w:style>
  <w:style w:type="paragraph" w:styleId="Heading1">
    <w:name w:val="heading 1"/>
    <w:basedOn w:val="Normal"/>
    <w:next w:val="Normal"/>
    <w:uiPriority w:val="1"/>
    <w:qFormat/>
    <w:pPr>
      <w:ind w:left="1248"/>
      <w:jc w:val="both"/>
      <w:outlineLvl w:val="0"/>
    </w:pPr>
    <w:rPr>
      <w:b/>
      <w:bCs/>
      <w:sz w:val="28"/>
      <w:szCs w:val="28"/>
    </w:rPr>
  </w:style>
  <w:style w:type="character" w:default="1" w:styleId="DefaultParagraphFont">
    <w:name w:val="Default Paragraph Font"/>
    <w:uiPriority w:val="1"/>
    <w:unhideWhenUsed/>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semiHidden/>
  </w:style>
  <w:style w:type="paragraph" w:customStyle="1" w:styleId="TableParagraph">
    <w:name w:val="Table Paragraph"/>
    <w:basedOn w:val="Normal"/>
    <w:uiPriority w:val="1"/>
    <w:qFormat/>
  </w:style>
  <w:style w:type="paragraph" w:styleId="BodyText">
    <w:name w:val="Body Text"/>
    <w:basedOn w:val="Normal"/>
    <w:uiPriority w:val="1"/>
    <w:qFormat/>
    <w:pPr>
      <w:ind w:left="682" w:firstLine="566"/>
      <w:jc w:val="both"/>
    </w:pPr>
    <w:rPr>
      <w:sz w:val="28"/>
      <w:szCs w:val="28"/>
    </w:rPr>
  </w:style>
  <w:style w:type="paragraph" w:styleId="TOC4">
    <w:name w:val="toc 4"/>
    <w:basedOn w:val="Normal"/>
    <w:next w:val="Normal"/>
    <w:uiPriority w:val="1"/>
    <w:qFormat/>
    <w:pPr>
      <w:spacing w:before="120"/>
      <w:ind w:left="682"/>
    </w:pPr>
    <w:rPr>
      <w:b/>
      <w:bCs/>
      <w:sz w:val="28"/>
      <w:szCs w:val="28"/>
    </w:rPr>
  </w:style>
  <w:style w:type="paragraph" w:styleId="TOC6">
    <w:name w:val="toc 6"/>
    <w:basedOn w:val="Normal"/>
    <w:next w:val="Normal"/>
    <w:uiPriority w:val="1"/>
    <w:qFormat/>
    <w:pPr>
      <w:spacing w:before="93"/>
      <w:ind w:left="1528" w:hanging="281"/>
    </w:pPr>
    <w:rPr>
      <w:sz w:val="28"/>
      <w:szCs w:val="28"/>
    </w:rPr>
  </w:style>
  <w:style w:type="paragraph" w:styleId="TOC5">
    <w:name w:val="toc 5"/>
    <w:basedOn w:val="Normal"/>
    <w:next w:val="Normal"/>
    <w:uiPriority w:val="1"/>
    <w:qFormat/>
    <w:pPr>
      <w:spacing w:before="96"/>
      <w:ind w:left="1248"/>
    </w:pPr>
    <w:rPr>
      <w:b/>
      <w:bCs/>
      <w:sz w:val="28"/>
      <w:szCs w:val="28"/>
    </w:rPr>
  </w:style>
  <w:style w:type="paragraph" w:styleId="TOC3">
    <w:name w:val="toc 3"/>
    <w:basedOn w:val="Normal"/>
    <w:next w:val="Normal"/>
    <w:uiPriority w:val="1"/>
    <w:qFormat/>
    <w:pPr>
      <w:spacing w:before="93"/>
      <w:ind w:left="2167" w:right="1046" w:hanging="2168"/>
      <w:jc w:val="right"/>
    </w:pPr>
    <w:rPr>
      <w:i/>
      <w:sz w:val="28"/>
      <w:szCs w:val="28"/>
    </w:rPr>
  </w:style>
  <w:style w:type="paragraph" w:styleId="TOC2">
    <w:name w:val="toc 2"/>
    <w:basedOn w:val="Normal"/>
    <w:next w:val="Normal"/>
    <w:uiPriority w:val="1"/>
    <w:qFormat/>
    <w:pPr>
      <w:spacing w:before="86"/>
      <w:ind w:left="1956" w:right="1046" w:hanging="1957"/>
      <w:jc w:val="right"/>
    </w:pPr>
    <w:rPr>
      <w:sz w:val="28"/>
      <w:szCs w:val="28"/>
    </w:rPr>
  </w:style>
  <w:style w:type="paragraph" w:styleId="TOC1">
    <w:name w:val="toc 1"/>
    <w:basedOn w:val="Normal"/>
    <w:next w:val="Normal"/>
    <w:uiPriority w:val="1"/>
    <w:qFormat/>
    <w:pPr>
      <w:spacing w:before="93"/>
      <w:ind w:right="1046" w:hanging="1608"/>
      <w:jc w:val="right"/>
    </w:pPr>
    <w:rPr>
      <w:b/>
      <w:bCs/>
      <w:sz w:val="28"/>
      <w:szCs w:val="28"/>
    </w:rPr>
  </w:style>
  <w:style w:type="paragraph" w:styleId="TOC7">
    <w:name w:val="toc 7"/>
    <w:basedOn w:val="Normal"/>
    <w:next w:val="Normal"/>
    <w:uiPriority w:val="1"/>
    <w:qFormat/>
    <w:pPr>
      <w:spacing w:before="91"/>
      <w:ind w:left="1956" w:hanging="282"/>
    </w:pPr>
    <w:rPr>
      <w:sz w:val="28"/>
      <w:szCs w:val="28"/>
    </w:rPr>
  </w:style>
  <w:style w:type="paragraph" w:styleId="ListParagraph">
    <w:name w:val="List Paragraph"/>
    <w:basedOn w:val="Normal"/>
    <w:uiPriority w:val="1"/>
    <w:qFormat/>
    <w:pPr>
      <w:spacing w:before="40"/>
      <w:ind w:left="682" w:firstLine="566"/>
      <w:jc w:val="both"/>
    </w:pPr>
  </w:style>
  <w:style w:type="table" w:customStyle="1" w:styleId="TableNormal1">
    <w:name w:val="Table Normal1"/>
    <w:uiPriority w:val="2"/>
    <w:unhideWhenUsed/>
    <w:qFormat/>
    <w:tblPr>
      <w:tblCellMar>
        <w:top w:w="0" w:type="dxa"/>
        <w:left w:w="0" w:type="dxa"/>
        <w:bottom w:w="0" w:type="dxa"/>
        <w:right w:w="0" w:type="dxa"/>
      </w:tblCellMar>
    </w:tblPr>
  </w:style>
  <w:style w:type="paragraph" w:styleId="FootnoteText">
    <w:name w:val="footnote text"/>
    <w:basedOn w:val="Normal"/>
    <w:semiHidden/>
    <w:rsid w:val="006C3C89"/>
    <w:rPr>
      <w:sz w:val="20"/>
      <w:szCs w:val="20"/>
    </w:rPr>
  </w:style>
  <w:style w:type="character" w:styleId="FootnoteReference">
    <w:name w:val="footnote reference"/>
    <w:basedOn w:val="DefaultParagraphFont"/>
    <w:semiHidden/>
    <w:rsid w:val="006C3C89"/>
    <w:rPr>
      <w:vertAlign w:val="superscript"/>
    </w:rPr>
  </w:style>
  <w:style w:type="paragraph" w:styleId="Header">
    <w:name w:val="header"/>
    <w:basedOn w:val="Normal"/>
    <w:rsid w:val="00B83575"/>
    <w:pPr>
      <w:tabs>
        <w:tab w:val="center" w:pos="4320"/>
        <w:tab w:val="right" w:pos="8640"/>
      </w:tabs>
    </w:pPr>
  </w:style>
  <w:style w:type="paragraph" w:styleId="Footer">
    <w:name w:val="footer"/>
    <w:basedOn w:val="Normal"/>
    <w:rsid w:val="00B83575"/>
    <w:pPr>
      <w:tabs>
        <w:tab w:val="center" w:pos="4320"/>
        <w:tab w:val="right" w:pos="8640"/>
      </w:tabs>
    </w:pPr>
  </w:style>
  <w:style w:type="paragraph" w:customStyle="1" w:styleId="DefaultParagraphFontParaCharCharCharCharChar">
    <w:name w:val="Default Paragraph Font Para Char Char Char Char Char"/>
    <w:autoRedefine/>
    <w:rsid w:val="00026094"/>
    <w:pPr>
      <w:tabs>
        <w:tab w:val="left" w:pos="1152"/>
      </w:tabs>
      <w:spacing w:before="120" w:after="120" w:line="312" w:lineRule="auto"/>
    </w:pPr>
    <w:rPr>
      <w:rFonts w:ascii="Arial" w:eastAsia="Times New Roman" w:hAnsi="Arial" w:cs="Arial"/>
      <w:sz w:val="26"/>
      <w:szCs w:val="26"/>
    </w:rPr>
  </w:style>
  <w:style w:type="table" w:styleId="TableGrid">
    <w:name w:val="Table Grid"/>
    <w:basedOn w:val="TableNormal"/>
    <w:rsid w:val="0002609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83</Pages>
  <Words>32889</Words>
  <Characters>187473</Characters>
  <Application>Microsoft Office Word</Application>
  <DocSecurity>0</DocSecurity>
  <Lines>1562</Lines>
  <Paragraphs>439</Paragraphs>
  <ScaleCrop>false</ScaleCrop>
  <HeadingPairs>
    <vt:vector size="2" baseType="variant">
      <vt:variant>
        <vt:lpstr>Title</vt:lpstr>
      </vt:variant>
      <vt:variant>
        <vt:i4>1</vt:i4>
      </vt:variant>
    </vt:vector>
  </HeadingPairs>
  <TitlesOfParts>
    <vt:vector size="1" baseType="lpstr">
      <vt:lpstr>THƯ VIỆN PHÁP LUẬT</vt:lpstr>
    </vt:vector>
  </TitlesOfParts>
  <Company>LawSoft</Company>
  <LinksUpToDate>false</LinksUpToDate>
  <CharactersWithSpaces>219923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VIỆN PHÁP LUẬT</dc:title>
  <dc:creator>LawSoft</dc:creator>
  <dc:description>www.thuvienphapluat.vn</dc:description>
  <cp:lastModifiedBy>ADMIN</cp:lastModifiedBy>
  <cp:revision>2</cp:revision>
  <dcterms:created xsi:type="dcterms:W3CDTF">2022-09-06T03:18:00Z</dcterms:created>
  <dcterms:modified xsi:type="dcterms:W3CDTF">2022-09-06T03:18:00Z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2020-09-08T17:00:00Z</vt:filetime>
  </property>
  <property fmtid="{D5CDD505-2E9C-101B-9397-08002B2CF9AE}" pid="3" name="LastSaved">
    <vt:filetime>2020-11-09T17:00:00Z</vt:filetime>
  </property>
  <property fmtid="{D5CDD505-2E9C-101B-9397-08002B2CF9AE}" pid="4" name="KSOProductBuildVer">
    <vt:lpwstr>1033-11.2.0.9739</vt:lpwstr>
  </property>
</Properties>
</file>