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F81A" w14:textId="3E14132D" w:rsidR="00417081" w:rsidRDefault="00417081" w:rsidP="008B7EC3">
      <w:pPr>
        <w:spacing w:before="120" w:after="120" w:line="240" w:lineRule="auto"/>
        <w:jc w:val="center"/>
        <w:rPr>
          <w:b/>
          <w:sz w:val="24"/>
          <w:szCs w:val="24"/>
          <w:lang w:val="pl-PL"/>
        </w:rPr>
      </w:pPr>
      <w:r w:rsidRPr="00417081">
        <w:rPr>
          <w:b/>
          <w:sz w:val="24"/>
          <w:szCs w:val="24"/>
          <w:lang w:val="pl-PL"/>
        </w:rPr>
        <w:t>Phụ lục số 1: BIỂU MẪU ĐĂNG KÝ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418"/>
      </w:tblGrid>
      <w:tr w:rsidR="00417081" w:rsidRPr="00417081" w14:paraId="0E9BE3A5" w14:textId="77777777" w:rsidTr="008B7EC3">
        <w:trPr>
          <w:trHeight w:val="567"/>
        </w:trPr>
        <w:tc>
          <w:tcPr>
            <w:tcW w:w="1779" w:type="pct"/>
            <w:tcBorders>
              <w:top w:val="nil"/>
              <w:left w:val="nil"/>
              <w:bottom w:val="nil"/>
              <w:right w:val="nil"/>
            </w:tcBorders>
          </w:tcPr>
          <w:p w14:paraId="39A33F7B" w14:textId="60227086" w:rsidR="00417081" w:rsidRPr="00417081" w:rsidRDefault="00417081" w:rsidP="008B7EC3">
            <w:pPr>
              <w:tabs>
                <w:tab w:val="left" w:pos="3261"/>
              </w:tabs>
              <w:spacing w:before="120" w:after="120" w:line="240" w:lineRule="auto"/>
              <w:jc w:val="center"/>
              <w:rPr>
                <w:b/>
                <w:sz w:val="24"/>
                <w:szCs w:val="24"/>
                <w:lang w:val="pl-PL"/>
              </w:rPr>
            </w:pPr>
            <w:r w:rsidRPr="00417081">
              <w:rPr>
                <w:b/>
                <w:color w:val="FF0000"/>
                <w:sz w:val="24"/>
                <w:szCs w:val="24"/>
                <w:lang w:val="pl-PL"/>
              </w:rPr>
              <w:t xml:space="preserve"> </w:t>
            </w:r>
            <w:r w:rsidRPr="00417081">
              <w:rPr>
                <w:b/>
                <w:sz w:val="24"/>
                <w:szCs w:val="24"/>
                <w:lang w:val="pl-PL"/>
              </w:rPr>
              <w:t>Tên đơn vị đăng ký giá</w:t>
            </w:r>
          </w:p>
          <w:p w14:paraId="46C71D70" w14:textId="2AA0136F" w:rsidR="00417081" w:rsidRPr="00417081" w:rsidRDefault="008B7EC3" w:rsidP="008B7EC3">
            <w:pPr>
              <w:spacing w:before="120" w:after="120" w:line="240" w:lineRule="auto"/>
              <w:jc w:val="center"/>
              <w:rPr>
                <w:sz w:val="24"/>
                <w:szCs w:val="24"/>
                <w:lang w:val="pl-PL"/>
              </w:rPr>
            </w:pPr>
            <w:r>
              <w:rPr>
                <w:sz w:val="24"/>
                <w:szCs w:val="24"/>
                <w:lang w:val="pl-PL"/>
              </w:rPr>
              <w:t>--------------</w:t>
            </w:r>
          </w:p>
        </w:tc>
        <w:tc>
          <w:tcPr>
            <w:tcW w:w="3221" w:type="pct"/>
            <w:tcBorders>
              <w:top w:val="nil"/>
              <w:left w:val="nil"/>
              <w:bottom w:val="nil"/>
              <w:right w:val="nil"/>
            </w:tcBorders>
          </w:tcPr>
          <w:p w14:paraId="5FC11DAA" w14:textId="4B30CFC8" w:rsidR="00417081" w:rsidRPr="00417081" w:rsidRDefault="00417081" w:rsidP="008B7EC3">
            <w:pPr>
              <w:spacing w:before="120" w:after="120" w:line="240" w:lineRule="auto"/>
              <w:jc w:val="center"/>
              <w:rPr>
                <w:sz w:val="24"/>
                <w:szCs w:val="24"/>
                <w:lang w:val="pl-PL"/>
              </w:rPr>
            </w:pPr>
            <w:r w:rsidRPr="00417081">
              <w:rPr>
                <w:b/>
                <w:sz w:val="24"/>
                <w:szCs w:val="24"/>
                <w:lang w:val="pl-PL"/>
              </w:rPr>
              <w:t>CỘNG HÒA XÃ HỘI CHỦ NGHĨA VIỆT NAM                              Độc lập -Tự do - Hạnh phúc</w:t>
            </w:r>
            <w:r w:rsidR="008B7EC3">
              <w:rPr>
                <w:b/>
                <w:sz w:val="24"/>
                <w:szCs w:val="24"/>
                <w:lang w:val="pl-PL"/>
              </w:rPr>
              <w:br/>
              <w:t>---------------------------</w:t>
            </w:r>
          </w:p>
        </w:tc>
      </w:tr>
      <w:tr w:rsidR="00417081" w:rsidRPr="00417081" w14:paraId="17B085A7" w14:textId="77777777" w:rsidTr="008B7EC3">
        <w:trPr>
          <w:trHeight w:val="80"/>
        </w:trPr>
        <w:tc>
          <w:tcPr>
            <w:tcW w:w="1779" w:type="pct"/>
            <w:tcBorders>
              <w:top w:val="nil"/>
              <w:left w:val="nil"/>
              <w:bottom w:val="nil"/>
              <w:right w:val="nil"/>
            </w:tcBorders>
          </w:tcPr>
          <w:p w14:paraId="0D78DF1A" w14:textId="77777777" w:rsidR="00417081" w:rsidRPr="00417081" w:rsidRDefault="00417081" w:rsidP="008B7EC3">
            <w:pPr>
              <w:tabs>
                <w:tab w:val="left" w:pos="3261"/>
              </w:tabs>
              <w:spacing w:before="120" w:after="120" w:line="240" w:lineRule="auto"/>
              <w:jc w:val="center"/>
              <w:rPr>
                <w:sz w:val="24"/>
                <w:szCs w:val="24"/>
                <w:lang w:val="nl-NL"/>
              </w:rPr>
            </w:pPr>
            <w:r w:rsidRPr="00417081">
              <w:rPr>
                <w:sz w:val="24"/>
                <w:szCs w:val="24"/>
                <w:lang w:val="nl-NL"/>
              </w:rPr>
              <w:t>Số ........./ .....</w:t>
            </w:r>
          </w:p>
        </w:tc>
        <w:tc>
          <w:tcPr>
            <w:tcW w:w="3221" w:type="pct"/>
            <w:tcBorders>
              <w:top w:val="nil"/>
              <w:left w:val="nil"/>
              <w:bottom w:val="nil"/>
              <w:right w:val="nil"/>
            </w:tcBorders>
          </w:tcPr>
          <w:p w14:paraId="711397B9" w14:textId="77777777" w:rsidR="00417081" w:rsidRPr="00417081" w:rsidRDefault="00417081" w:rsidP="008B7EC3">
            <w:pPr>
              <w:spacing w:before="120" w:after="120" w:line="240" w:lineRule="auto"/>
              <w:jc w:val="center"/>
              <w:rPr>
                <w:i/>
                <w:sz w:val="24"/>
                <w:szCs w:val="24"/>
                <w:lang w:val="nl-NL"/>
              </w:rPr>
            </w:pPr>
            <w:r w:rsidRPr="00417081">
              <w:rPr>
                <w:i/>
                <w:sz w:val="24"/>
                <w:szCs w:val="24"/>
                <w:lang w:val="nl-NL"/>
              </w:rPr>
              <w:t>... , ngày ...  tháng ...   năm ....</w:t>
            </w:r>
          </w:p>
        </w:tc>
      </w:tr>
      <w:tr w:rsidR="00417081" w:rsidRPr="00417081" w14:paraId="51F0457D" w14:textId="77777777" w:rsidTr="008B7EC3">
        <w:trPr>
          <w:trHeight w:val="288"/>
        </w:trPr>
        <w:tc>
          <w:tcPr>
            <w:tcW w:w="1779" w:type="pct"/>
            <w:tcBorders>
              <w:top w:val="nil"/>
              <w:left w:val="nil"/>
              <w:bottom w:val="nil"/>
              <w:right w:val="nil"/>
            </w:tcBorders>
          </w:tcPr>
          <w:p w14:paraId="6A040B71" w14:textId="77777777" w:rsidR="00417081" w:rsidRPr="00417081" w:rsidRDefault="00417081" w:rsidP="008B7EC3">
            <w:pPr>
              <w:tabs>
                <w:tab w:val="left" w:pos="3261"/>
              </w:tabs>
              <w:spacing w:before="120" w:after="120" w:line="240" w:lineRule="auto"/>
              <w:jc w:val="center"/>
              <w:rPr>
                <w:sz w:val="24"/>
                <w:szCs w:val="24"/>
                <w:lang w:val="nl-NL"/>
              </w:rPr>
            </w:pPr>
            <w:r w:rsidRPr="00417081">
              <w:rPr>
                <w:sz w:val="24"/>
                <w:szCs w:val="24"/>
                <w:lang w:val="nl-NL"/>
              </w:rPr>
              <w:t>V/v:  đăng ký giá</w:t>
            </w:r>
          </w:p>
        </w:tc>
        <w:tc>
          <w:tcPr>
            <w:tcW w:w="3221" w:type="pct"/>
            <w:tcBorders>
              <w:top w:val="nil"/>
              <w:left w:val="nil"/>
              <w:bottom w:val="nil"/>
              <w:right w:val="nil"/>
            </w:tcBorders>
          </w:tcPr>
          <w:p w14:paraId="3837DB99" w14:textId="77777777" w:rsidR="00417081" w:rsidRPr="00417081" w:rsidRDefault="00417081" w:rsidP="008B7EC3">
            <w:pPr>
              <w:spacing w:before="120" w:after="120" w:line="240" w:lineRule="auto"/>
              <w:jc w:val="center"/>
              <w:rPr>
                <w:i/>
                <w:sz w:val="24"/>
                <w:szCs w:val="24"/>
                <w:lang w:val="nl-NL"/>
              </w:rPr>
            </w:pPr>
          </w:p>
        </w:tc>
      </w:tr>
    </w:tbl>
    <w:p w14:paraId="09A69C23" w14:textId="77777777" w:rsidR="00417081" w:rsidRPr="00417081" w:rsidRDefault="00417081" w:rsidP="008B7EC3">
      <w:pPr>
        <w:spacing w:before="120" w:after="120" w:line="240" w:lineRule="auto"/>
        <w:jc w:val="center"/>
        <w:rPr>
          <w:i/>
          <w:color w:val="FF0000"/>
          <w:sz w:val="24"/>
          <w:szCs w:val="24"/>
          <w:lang w:val="nl-NL"/>
        </w:rPr>
      </w:pPr>
      <w:r w:rsidRPr="00417081">
        <w:rPr>
          <w:sz w:val="24"/>
          <w:szCs w:val="24"/>
          <w:lang w:val="nl-NL"/>
        </w:rPr>
        <w:t>Kính gửi: (</w:t>
      </w:r>
      <w:r w:rsidRPr="00417081">
        <w:rPr>
          <w:i/>
          <w:sz w:val="24"/>
          <w:szCs w:val="24"/>
          <w:lang w:val="nl-NL"/>
        </w:rPr>
        <w:t>Tên cơ quan tiếp nhận Biểu mẫu đăng ký giá)</w:t>
      </w:r>
    </w:p>
    <w:p w14:paraId="57C0A861" w14:textId="5A1652C1" w:rsidR="00417081" w:rsidRPr="00417081" w:rsidRDefault="00417081" w:rsidP="008B7EC3">
      <w:pPr>
        <w:spacing w:before="120" w:after="120" w:line="240" w:lineRule="auto"/>
        <w:ind w:firstLine="540"/>
        <w:jc w:val="both"/>
        <w:rPr>
          <w:sz w:val="24"/>
          <w:szCs w:val="24"/>
          <w:lang w:val="nl-NL"/>
        </w:rPr>
      </w:pPr>
      <w:r w:rsidRPr="00417081">
        <w:rPr>
          <w:sz w:val="24"/>
          <w:szCs w:val="24"/>
          <w:lang w:val="nl-NL"/>
        </w:rPr>
        <w:t>Thực hiện Thông tư số .........................ngày............ của Bộ Công Thương.</w:t>
      </w:r>
    </w:p>
    <w:p w14:paraId="15087DE3" w14:textId="25719041" w:rsidR="00417081" w:rsidRPr="00417081" w:rsidRDefault="00417081" w:rsidP="008B7EC3">
      <w:pPr>
        <w:spacing w:before="120" w:after="120" w:line="240" w:lineRule="auto"/>
        <w:ind w:firstLine="540"/>
        <w:jc w:val="both"/>
        <w:rPr>
          <w:color w:val="000000"/>
          <w:sz w:val="24"/>
          <w:szCs w:val="24"/>
          <w:lang w:val="nl-NL"/>
        </w:rPr>
      </w:pPr>
      <w:r w:rsidRPr="00417081">
        <w:rPr>
          <w:sz w:val="24"/>
          <w:szCs w:val="24"/>
          <w:lang w:val="nl-NL"/>
        </w:rPr>
        <w:t xml:space="preserve">... </w:t>
      </w:r>
      <w:r w:rsidRPr="00417081">
        <w:rPr>
          <w:i/>
          <w:sz w:val="24"/>
          <w:szCs w:val="24"/>
          <w:lang w:val="nl-NL"/>
        </w:rPr>
        <w:t>(tên đơn vị đăng ký)</w:t>
      </w:r>
      <w:r w:rsidRPr="00417081">
        <w:rPr>
          <w:sz w:val="24"/>
          <w:szCs w:val="24"/>
          <w:lang w:val="nl-NL"/>
        </w:rPr>
        <w:t xml:space="preserve"> gửi </w:t>
      </w:r>
      <w:r w:rsidRPr="00417081">
        <w:rPr>
          <w:color w:val="000000"/>
          <w:sz w:val="24"/>
          <w:szCs w:val="24"/>
          <w:lang w:val="nl-NL"/>
        </w:rPr>
        <w:t>Biểu mẫu đăng ký giá ..... gồm các văn bản và nội dung sau:</w:t>
      </w:r>
    </w:p>
    <w:p w14:paraId="01D22F7B" w14:textId="77777777" w:rsidR="00417081" w:rsidRPr="00417081" w:rsidRDefault="00417081" w:rsidP="008B7EC3">
      <w:pPr>
        <w:spacing w:before="120" w:after="120" w:line="240" w:lineRule="auto"/>
        <w:ind w:firstLine="540"/>
        <w:jc w:val="both"/>
        <w:rPr>
          <w:color w:val="000000"/>
          <w:sz w:val="24"/>
          <w:szCs w:val="24"/>
          <w:lang w:val="nl-NL"/>
        </w:rPr>
      </w:pPr>
      <w:r w:rsidRPr="00417081">
        <w:rPr>
          <w:color w:val="000000"/>
          <w:sz w:val="24"/>
          <w:szCs w:val="24"/>
          <w:lang w:val="nl-NL"/>
        </w:rPr>
        <w:t>1. Bảng đăng ký mức giá bán cụ thể.</w:t>
      </w:r>
    </w:p>
    <w:p w14:paraId="77743621" w14:textId="10B7D4CC" w:rsidR="00417081" w:rsidRPr="00417081" w:rsidRDefault="00417081" w:rsidP="008B7EC3">
      <w:pPr>
        <w:spacing w:before="120" w:after="120" w:line="240" w:lineRule="auto"/>
        <w:ind w:firstLine="540"/>
        <w:jc w:val="both"/>
        <w:rPr>
          <w:color w:val="000000"/>
          <w:sz w:val="24"/>
          <w:szCs w:val="24"/>
          <w:lang w:val="nl-NL"/>
        </w:rPr>
      </w:pPr>
      <w:r w:rsidRPr="00417081">
        <w:rPr>
          <w:color w:val="000000"/>
          <w:sz w:val="24"/>
          <w:szCs w:val="24"/>
          <w:lang w:val="nl-NL"/>
        </w:rPr>
        <w:t>2. Giải trình lý do điều chỉnh giá (trong đó có giải thích việc tính mức giá cụ thể áp dụng theo các hướng dẫn, quy định về phương pháp tính giá do cơ quan có thẩm quyền ban hành)</w:t>
      </w:r>
    </w:p>
    <w:p w14:paraId="404D95E3" w14:textId="776B5F03" w:rsidR="00417081" w:rsidRPr="00417081" w:rsidRDefault="00417081" w:rsidP="008B7EC3">
      <w:pPr>
        <w:spacing w:before="120" w:after="120" w:line="240" w:lineRule="auto"/>
        <w:ind w:firstLine="540"/>
        <w:jc w:val="both"/>
        <w:rPr>
          <w:color w:val="000000"/>
          <w:sz w:val="24"/>
          <w:szCs w:val="24"/>
          <w:lang w:val="nl-NL"/>
        </w:rPr>
      </w:pPr>
      <w:r w:rsidRPr="00417081">
        <w:rPr>
          <w:color w:val="000000"/>
          <w:sz w:val="24"/>
          <w:szCs w:val="24"/>
          <w:lang w:val="nl-NL"/>
        </w:rPr>
        <w:t xml:space="preserve">Mức giá đăng ký này thực hiện từ ngày ... / ... /..... </w:t>
      </w:r>
    </w:p>
    <w:p w14:paraId="7B7C06A5" w14:textId="77777777" w:rsidR="00417081" w:rsidRPr="00417081" w:rsidRDefault="00417081" w:rsidP="008B7EC3">
      <w:pPr>
        <w:spacing w:before="120" w:after="120" w:line="240" w:lineRule="auto"/>
        <w:ind w:firstLine="540"/>
        <w:jc w:val="both"/>
        <w:rPr>
          <w:color w:val="000000"/>
          <w:sz w:val="24"/>
          <w:szCs w:val="24"/>
          <w:lang w:val="nl-NL"/>
        </w:rPr>
      </w:pPr>
      <w:r w:rsidRPr="00417081">
        <w:rPr>
          <w:color w:val="000000"/>
          <w:sz w:val="24"/>
          <w:szCs w:val="24"/>
          <w:lang w:val="nl-NL"/>
        </w:rPr>
        <w:t xml:space="preserve">... </w:t>
      </w:r>
      <w:r w:rsidRPr="00417081">
        <w:rPr>
          <w:i/>
          <w:color w:val="000000"/>
          <w:sz w:val="24"/>
          <w:szCs w:val="24"/>
          <w:lang w:val="nl-NL"/>
        </w:rPr>
        <w:t>(tên đơn vị đăng ký)</w:t>
      </w:r>
      <w:r w:rsidRPr="00417081">
        <w:rPr>
          <w:color w:val="000000"/>
          <w:sz w:val="24"/>
          <w:szCs w:val="24"/>
          <w:lang w:val="nl-NL"/>
        </w:rPr>
        <w:t xml:space="preserve"> xin chịu trách nhiệm trước pháp luật về tính chính xác của mức giá mà đơn vị đã đăng ký./.</w:t>
      </w:r>
    </w:p>
    <w:tbl>
      <w:tblPr>
        <w:tblW w:w="5000" w:type="pct"/>
        <w:jc w:val="center"/>
        <w:tblLook w:val="0000" w:firstRow="0" w:lastRow="0" w:firstColumn="0" w:lastColumn="0" w:noHBand="0" w:noVBand="0"/>
      </w:tblPr>
      <w:tblGrid>
        <w:gridCol w:w="4023"/>
        <w:gridCol w:w="5939"/>
      </w:tblGrid>
      <w:tr w:rsidR="00417081" w:rsidRPr="00417081" w14:paraId="0E2BCD2A" w14:textId="77777777" w:rsidTr="008B7EC3">
        <w:trPr>
          <w:jc w:val="center"/>
        </w:trPr>
        <w:tc>
          <w:tcPr>
            <w:tcW w:w="2019" w:type="pct"/>
          </w:tcPr>
          <w:p w14:paraId="6017D855" w14:textId="77777777" w:rsidR="00417081" w:rsidRPr="008B7EC3" w:rsidRDefault="00417081" w:rsidP="008B7EC3">
            <w:pPr>
              <w:tabs>
                <w:tab w:val="left" w:pos="3261"/>
              </w:tabs>
              <w:spacing w:before="120" w:after="120" w:line="240" w:lineRule="auto"/>
              <w:rPr>
                <w:b/>
                <w:i/>
                <w:color w:val="000000"/>
                <w:sz w:val="22"/>
                <w:szCs w:val="24"/>
                <w:lang w:val="nl-NL"/>
              </w:rPr>
            </w:pPr>
            <w:r w:rsidRPr="008B7EC3">
              <w:rPr>
                <w:b/>
                <w:i/>
                <w:color w:val="000000"/>
                <w:sz w:val="22"/>
                <w:szCs w:val="24"/>
                <w:lang w:val="nl-NL"/>
              </w:rPr>
              <w:t>Nơi nhận:</w:t>
            </w:r>
          </w:p>
          <w:p w14:paraId="0DD32068" w14:textId="77777777" w:rsidR="00417081" w:rsidRPr="008B7EC3" w:rsidRDefault="00417081" w:rsidP="008B7EC3">
            <w:pPr>
              <w:tabs>
                <w:tab w:val="left" w:pos="3261"/>
              </w:tabs>
              <w:spacing w:before="120" w:after="120" w:line="240" w:lineRule="auto"/>
              <w:rPr>
                <w:color w:val="000000"/>
                <w:sz w:val="22"/>
                <w:szCs w:val="24"/>
                <w:lang w:val="nl-NL"/>
              </w:rPr>
            </w:pPr>
            <w:r w:rsidRPr="008B7EC3">
              <w:rPr>
                <w:color w:val="000000"/>
                <w:sz w:val="22"/>
                <w:szCs w:val="24"/>
                <w:lang w:val="nl-NL"/>
              </w:rPr>
              <w:t>- Như trên;</w:t>
            </w:r>
          </w:p>
          <w:p w14:paraId="778EDBFE" w14:textId="77777777" w:rsidR="00417081" w:rsidRPr="00417081" w:rsidRDefault="00417081" w:rsidP="008B7EC3">
            <w:pPr>
              <w:tabs>
                <w:tab w:val="left" w:pos="3261"/>
              </w:tabs>
              <w:spacing w:before="120" w:after="120" w:line="240" w:lineRule="auto"/>
              <w:rPr>
                <w:color w:val="000000"/>
                <w:sz w:val="24"/>
                <w:szCs w:val="24"/>
                <w:lang w:val="nl-NL"/>
              </w:rPr>
            </w:pPr>
            <w:r w:rsidRPr="008B7EC3">
              <w:rPr>
                <w:color w:val="000000"/>
                <w:sz w:val="22"/>
                <w:szCs w:val="24"/>
                <w:lang w:val="nl-NL"/>
              </w:rPr>
              <w:t>- Lưu:</w:t>
            </w:r>
          </w:p>
        </w:tc>
        <w:tc>
          <w:tcPr>
            <w:tcW w:w="2981" w:type="pct"/>
          </w:tcPr>
          <w:p w14:paraId="3E9A918A" w14:textId="77777777" w:rsidR="00417081" w:rsidRPr="00417081" w:rsidRDefault="00417081" w:rsidP="008B7EC3">
            <w:pPr>
              <w:pStyle w:val="Heading6"/>
              <w:spacing w:before="120" w:after="120"/>
              <w:rPr>
                <w:rFonts w:ascii="Times New Roman" w:hAnsi="Times New Roman"/>
                <w:b/>
                <w:i w:val="0"/>
                <w:color w:val="000000"/>
                <w:sz w:val="24"/>
                <w:szCs w:val="24"/>
                <w:lang w:val="nl-NL"/>
              </w:rPr>
            </w:pPr>
            <w:r w:rsidRPr="00417081">
              <w:rPr>
                <w:rFonts w:ascii="Times New Roman" w:hAnsi="Times New Roman"/>
                <w:b/>
                <w:i w:val="0"/>
                <w:color w:val="000000"/>
                <w:sz w:val="24"/>
                <w:szCs w:val="24"/>
                <w:lang w:val="nl-NL"/>
              </w:rPr>
              <w:t>THỦ TRƯỞNG ĐƠN VỊ</w:t>
            </w:r>
          </w:p>
          <w:p w14:paraId="63D8C5DE" w14:textId="77777777" w:rsidR="00417081" w:rsidRPr="00417081" w:rsidRDefault="00417081" w:rsidP="008B7EC3">
            <w:pPr>
              <w:pStyle w:val="Heading6"/>
              <w:spacing w:before="120" w:after="120"/>
              <w:rPr>
                <w:rFonts w:ascii="Times New Roman" w:hAnsi="Times New Roman"/>
                <w:color w:val="000000"/>
                <w:sz w:val="24"/>
                <w:szCs w:val="24"/>
                <w:lang w:val="nl-NL"/>
              </w:rPr>
            </w:pPr>
            <w:r w:rsidRPr="00417081">
              <w:rPr>
                <w:rFonts w:ascii="Times New Roman" w:hAnsi="Times New Roman"/>
                <w:color w:val="000000"/>
                <w:sz w:val="24"/>
                <w:szCs w:val="24"/>
                <w:lang w:val="nl-NL"/>
              </w:rPr>
              <w:t xml:space="preserve">(Ký tên, đóng dấu)           </w:t>
            </w:r>
          </w:p>
        </w:tc>
      </w:tr>
    </w:tbl>
    <w:p w14:paraId="416A6CDF" w14:textId="77777777" w:rsidR="00417081" w:rsidRPr="00417081" w:rsidRDefault="00417081" w:rsidP="008B7EC3">
      <w:pPr>
        <w:spacing w:before="120" w:after="120" w:line="240" w:lineRule="auto"/>
        <w:jc w:val="both"/>
        <w:rPr>
          <w:color w:val="000000"/>
          <w:sz w:val="24"/>
          <w:szCs w:val="24"/>
          <w:lang w:val="nl-NL"/>
        </w:rPr>
      </w:pPr>
    </w:p>
    <w:p w14:paraId="2ADF6BB9" w14:textId="77777777" w:rsidR="00417081" w:rsidRPr="00417081" w:rsidRDefault="00417081" w:rsidP="008B7EC3">
      <w:pPr>
        <w:tabs>
          <w:tab w:val="right" w:leader="dot" w:pos="9720"/>
        </w:tabs>
        <w:spacing w:before="120" w:after="120" w:line="240" w:lineRule="auto"/>
        <w:jc w:val="both"/>
        <w:rPr>
          <w:color w:val="000000"/>
          <w:sz w:val="24"/>
          <w:szCs w:val="24"/>
          <w:lang w:val="nl-NL"/>
        </w:rPr>
      </w:pPr>
      <w:r w:rsidRPr="00417081">
        <w:rPr>
          <w:color w:val="000000"/>
          <w:sz w:val="24"/>
          <w:szCs w:val="24"/>
          <w:lang w:val="nl-NL"/>
        </w:rPr>
        <w:t>- Họ tên người nộp Biểu mẫu:</w:t>
      </w:r>
      <w:r w:rsidRPr="00417081">
        <w:rPr>
          <w:color w:val="000000"/>
          <w:sz w:val="24"/>
          <w:szCs w:val="24"/>
          <w:lang w:val="nl-NL"/>
        </w:rPr>
        <w:tab/>
      </w:r>
    </w:p>
    <w:p w14:paraId="58346156" w14:textId="77777777" w:rsidR="00417081" w:rsidRPr="00417081" w:rsidRDefault="00417081" w:rsidP="008B7EC3">
      <w:pPr>
        <w:tabs>
          <w:tab w:val="right" w:leader="dot" w:pos="9720"/>
        </w:tabs>
        <w:spacing w:before="120" w:after="120" w:line="240" w:lineRule="auto"/>
        <w:jc w:val="both"/>
        <w:rPr>
          <w:color w:val="000000"/>
          <w:sz w:val="24"/>
          <w:szCs w:val="24"/>
          <w:lang w:val="nl-NL"/>
        </w:rPr>
      </w:pPr>
      <w:r w:rsidRPr="00417081">
        <w:rPr>
          <w:color w:val="000000"/>
          <w:sz w:val="24"/>
          <w:szCs w:val="24"/>
          <w:lang w:val="nl-NL"/>
        </w:rPr>
        <w:t>- Số điện thoại liên lạc:</w:t>
      </w:r>
      <w:r w:rsidRPr="00417081">
        <w:rPr>
          <w:color w:val="000000"/>
          <w:sz w:val="24"/>
          <w:szCs w:val="24"/>
          <w:lang w:val="nl-NL"/>
        </w:rPr>
        <w:tab/>
      </w:r>
    </w:p>
    <w:p w14:paraId="6C8704DE" w14:textId="77777777" w:rsidR="00417081" w:rsidRPr="00417081" w:rsidRDefault="00417081" w:rsidP="008B7EC3">
      <w:pPr>
        <w:tabs>
          <w:tab w:val="right" w:leader="dot" w:pos="9720"/>
        </w:tabs>
        <w:spacing w:before="120" w:after="120" w:line="240" w:lineRule="auto"/>
        <w:jc w:val="both"/>
        <w:rPr>
          <w:color w:val="000000"/>
          <w:sz w:val="24"/>
          <w:szCs w:val="24"/>
          <w:lang w:val="nl-NL"/>
        </w:rPr>
      </w:pPr>
      <w:r w:rsidRPr="00417081">
        <w:rPr>
          <w:color w:val="000000"/>
          <w:sz w:val="24"/>
          <w:szCs w:val="24"/>
          <w:lang w:val="nl-NL"/>
        </w:rPr>
        <w:t>- Số fax:</w:t>
      </w:r>
      <w:r w:rsidRPr="00417081">
        <w:rPr>
          <w:color w:val="000000"/>
          <w:sz w:val="24"/>
          <w:szCs w:val="24"/>
          <w:lang w:val="nl-NL"/>
        </w:rPr>
        <w:tab/>
      </w:r>
    </w:p>
    <w:p w14:paraId="12D2B6AE" w14:textId="77777777" w:rsidR="00417081" w:rsidRPr="00417081" w:rsidRDefault="00417081" w:rsidP="008B7EC3">
      <w:pPr>
        <w:spacing w:before="120" w:after="120" w:line="240" w:lineRule="auto"/>
        <w:jc w:val="center"/>
        <w:rPr>
          <w:b/>
          <w:color w:val="000000"/>
          <w:sz w:val="24"/>
          <w:szCs w:val="24"/>
          <w:lang w:val="nl-NL"/>
        </w:rPr>
      </w:pPr>
    </w:p>
    <w:p w14:paraId="5E7262F3" w14:textId="4696C239" w:rsidR="00417081" w:rsidRPr="00417081" w:rsidRDefault="00417081" w:rsidP="008B7EC3">
      <w:pPr>
        <w:spacing w:before="120" w:after="120" w:line="240" w:lineRule="auto"/>
        <w:jc w:val="center"/>
        <w:rPr>
          <w:b/>
          <w:color w:val="000000"/>
          <w:sz w:val="24"/>
          <w:szCs w:val="24"/>
          <w:lang w:val="nl-NL"/>
        </w:rPr>
      </w:pPr>
      <w:r w:rsidRPr="00417081">
        <w:rPr>
          <w:b/>
          <w:color w:val="000000"/>
          <w:sz w:val="24"/>
          <w:szCs w:val="24"/>
          <w:lang w:val="nl-NL"/>
        </w:rPr>
        <w:t>Ghi nhận ngày nộp Biểu mẫu đăng ký giá</w:t>
      </w:r>
      <w:r>
        <w:rPr>
          <w:b/>
          <w:color w:val="000000"/>
          <w:sz w:val="24"/>
          <w:szCs w:val="24"/>
          <w:lang w:val="nl-NL"/>
        </w:rPr>
        <w:t xml:space="preserve"> </w:t>
      </w:r>
      <w:r w:rsidRPr="00417081">
        <w:rPr>
          <w:b/>
          <w:color w:val="000000"/>
          <w:sz w:val="24"/>
          <w:szCs w:val="24"/>
          <w:lang w:val="nl-NL"/>
        </w:rPr>
        <w:t>của cơ quan tiếp nhận Biểu mẫu đăng ký giá</w:t>
      </w:r>
    </w:p>
    <w:p w14:paraId="055D2962" w14:textId="77777777" w:rsidR="00417081" w:rsidRPr="00417081" w:rsidRDefault="00417081" w:rsidP="008B7EC3">
      <w:pPr>
        <w:spacing w:before="120" w:after="120" w:line="240" w:lineRule="auto"/>
        <w:jc w:val="both"/>
        <w:rPr>
          <w:sz w:val="24"/>
          <w:szCs w:val="24"/>
          <w:lang w:val="nl-NL"/>
        </w:rPr>
      </w:pPr>
      <w:r w:rsidRPr="00417081">
        <w:rPr>
          <w:i/>
          <w:color w:val="000000"/>
          <w:sz w:val="24"/>
          <w:szCs w:val="24"/>
          <w:lang w:val="nl-NL"/>
        </w:rPr>
        <w:t>1. (Cơ quan tiếp nhận Biểu mẫu đăng ký giá ghi ngày, tháng, năm nhận được Biểu mẫu đăng ký giá và đóng dấu công văn đến)</w:t>
      </w:r>
    </w:p>
    <w:p w14:paraId="3CDC511B" w14:textId="4EAD8936" w:rsidR="00417081" w:rsidRPr="00417081" w:rsidRDefault="00417081" w:rsidP="008B7EC3">
      <w:pPr>
        <w:spacing w:before="120" w:after="120" w:line="240" w:lineRule="auto"/>
        <w:jc w:val="both"/>
        <w:rPr>
          <w:sz w:val="24"/>
          <w:szCs w:val="24"/>
          <w:lang w:val="nl-NL"/>
        </w:rPr>
      </w:pPr>
      <w:r w:rsidRPr="00417081">
        <w:rPr>
          <w:sz w:val="24"/>
          <w:szCs w:val="24"/>
          <w:lang w:val="nl-NL"/>
        </w:rPr>
        <w:t>2. Hết thời hạn 05 ngày làm việc kể từ ngày trên, nếu cơ quan tiếp nhận Biểu mẫu không có ý kiến yêu cầu tổ chức, cá nhân không được thực hiện mức giá đăng ký mới hoặc phải giải trình về các nội dung của Biểu mẫu thì tổ chức, cá nhân được mua, bán theo mức giá đăng ký.</w:t>
      </w:r>
    </w:p>
    <w:sectPr w:rsidR="00417081" w:rsidRPr="00417081" w:rsidSect="008F69AF">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77D7" w14:textId="77777777" w:rsidR="007F7495" w:rsidRDefault="007F7495" w:rsidP="004703B8">
      <w:pPr>
        <w:spacing w:after="0" w:line="240" w:lineRule="auto"/>
      </w:pPr>
      <w:r>
        <w:separator/>
      </w:r>
    </w:p>
  </w:endnote>
  <w:endnote w:type="continuationSeparator" w:id="0">
    <w:p w14:paraId="040848C1" w14:textId="77777777" w:rsidR="007F7495" w:rsidRDefault="007F7495"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A881" w14:textId="77777777" w:rsidR="003F311C" w:rsidRDefault="003F3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3E2D0CFA" w:rsidR="004703B8" w:rsidRPr="003F311C" w:rsidRDefault="004703B8" w:rsidP="003F3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DE8D" w14:textId="77777777" w:rsidR="003F311C" w:rsidRDefault="003F3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98D8" w14:textId="77777777" w:rsidR="007F7495" w:rsidRDefault="007F7495" w:rsidP="004703B8">
      <w:pPr>
        <w:spacing w:after="0" w:line="240" w:lineRule="auto"/>
      </w:pPr>
      <w:r>
        <w:separator/>
      </w:r>
    </w:p>
  </w:footnote>
  <w:footnote w:type="continuationSeparator" w:id="0">
    <w:p w14:paraId="2FFAF80A" w14:textId="77777777" w:rsidR="007F7495" w:rsidRDefault="007F7495"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9FE7" w14:textId="77777777" w:rsidR="003F311C" w:rsidRDefault="003F3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A768" w14:textId="77777777" w:rsidR="003F311C" w:rsidRPr="003F311C" w:rsidRDefault="003F311C" w:rsidP="003F3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9DF1" w14:textId="77777777" w:rsidR="003F311C" w:rsidRDefault="003F3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2052345265">
    <w:abstractNumId w:val="6"/>
  </w:num>
  <w:num w:numId="2" w16cid:durableId="2056737881">
    <w:abstractNumId w:val="19"/>
  </w:num>
  <w:num w:numId="3" w16cid:durableId="700593527">
    <w:abstractNumId w:val="16"/>
  </w:num>
  <w:num w:numId="4" w16cid:durableId="1752580988">
    <w:abstractNumId w:val="17"/>
  </w:num>
  <w:num w:numId="5" w16cid:durableId="1442994747">
    <w:abstractNumId w:val="8"/>
  </w:num>
  <w:num w:numId="6" w16cid:durableId="62144203">
    <w:abstractNumId w:val="24"/>
  </w:num>
  <w:num w:numId="7" w16cid:durableId="115149932">
    <w:abstractNumId w:val="7"/>
  </w:num>
  <w:num w:numId="8" w16cid:durableId="1355958229">
    <w:abstractNumId w:val="11"/>
  </w:num>
  <w:num w:numId="9" w16cid:durableId="1544437007">
    <w:abstractNumId w:val="22"/>
  </w:num>
  <w:num w:numId="10" w16cid:durableId="2517291">
    <w:abstractNumId w:val="25"/>
  </w:num>
  <w:num w:numId="11" w16cid:durableId="1231117622">
    <w:abstractNumId w:val="14"/>
  </w:num>
  <w:num w:numId="12" w16cid:durableId="976643170">
    <w:abstractNumId w:val="9"/>
  </w:num>
  <w:num w:numId="13" w16cid:durableId="1651904519">
    <w:abstractNumId w:val="3"/>
  </w:num>
  <w:num w:numId="14" w16cid:durableId="912083177">
    <w:abstractNumId w:val="12"/>
  </w:num>
  <w:num w:numId="15" w16cid:durableId="1087731886">
    <w:abstractNumId w:val="13"/>
  </w:num>
  <w:num w:numId="16" w16cid:durableId="1963489281">
    <w:abstractNumId w:val="21"/>
  </w:num>
  <w:num w:numId="17" w16cid:durableId="1740519918">
    <w:abstractNumId w:val="2"/>
  </w:num>
  <w:num w:numId="18" w16cid:durableId="1209950007">
    <w:abstractNumId w:val="5"/>
  </w:num>
  <w:num w:numId="19" w16cid:durableId="1916235866">
    <w:abstractNumId w:val="18"/>
  </w:num>
  <w:num w:numId="20" w16cid:durableId="17584580">
    <w:abstractNumId w:val="1"/>
  </w:num>
  <w:num w:numId="21" w16cid:durableId="423772383">
    <w:abstractNumId w:val="4"/>
  </w:num>
  <w:num w:numId="22" w16cid:durableId="858812514">
    <w:abstractNumId w:val="10"/>
  </w:num>
  <w:num w:numId="23" w16cid:durableId="1128817754">
    <w:abstractNumId w:val="26"/>
  </w:num>
  <w:num w:numId="24" w16cid:durableId="370346966">
    <w:abstractNumId w:val="15"/>
  </w:num>
  <w:num w:numId="25" w16cid:durableId="417872745">
    <w:abstractNumId w:val="23"/>
  </w:num>
  <w:num w:numId="26" w16cid:durableId="1545630968">
    <w:abstractNumId w:val="0"/>
  </w:num>
  <w:num w:numId="27" w16cid:durableId="13069284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00E5"/>
    <w:rsid w:val="00014387"/>
    <w:rsid w:val="0001710E"/>
    <w:rsid w:val="0006315C"/>
    <w:rsid w:val="00075B57"/>
    <w:rsid w:val="000974A2"/>
    <w:rsid w:val="000F2207"/>
    <w:rsid w:val="00144416"/>
    <w:rsid w:val="001518BB"/>
    <w:rsid w:val="001B11C8"/>
    <w:rsid w:val="001F1672"/>
    <w:rsid w:val="00226BD6"/>
    <w:rsid w:val="0024092F"/>
    <w:rsid w:val="00261486"/>
    <w:rsid w:val="00263788"/>
    <w:rsid w:val="00272912"/>
    <w:rsid w:val="002B6009"/>
    <w:rsid w:val="002C1126"/>
    <w:rsid w:val="002D0315"/>
    <w:rsid w:val="0032491B"/>
    <w:rsid w:val="003463E9"/>
    <w:rsid w:val="00363FB0"/>
    <w:rsid w:val="00370DB3"/>
    <w:rsid w:val="00397509"/>
    <w:rsid w:val="003A4164"/>
    <w:rsid w:val="003A4223"/>
    <w:rsid w:val="003C4AA9"/>
    <w:rsid w:val="003D3564"/>
    <w:rsid w:val="003F311C"/>
    <w:rsid w:val="003F3152"/>
    <w:rsid w:val="00402CDB"/>
    <w:rsid w:val="00417081"/>
    <w:rsid w:val="0044228F"/>
    <w:rsid w:val="00442C3F"/>
    <w:rsid w:val="004547D1"/>
    <w:rsid w:val="00463E79"/>
    <w:rsid w:val="0046583D"/>
    <w:rsid w:val="004703B8"/>
    <w:rsid w:val="0047155C"/>
    <w:rsid w:val="004A380A"/>
    <w:rsid w:val="004E7CF7"/>
    <w:rsid w:val="00522A85"/>
    <w:rsid w:val="00566F9B"/>
    <w:rsid w:val="005D2333"/>
    <w:rsid w:val="00604BF8"/>
    <w:rsid w:val="00613FB5"/>
    <w:rsid w:val="00627247"/>
    <w:rsid w:val="00642364"/>
    <w:rsid w:val="006427E3"/>
    <w:rsid w:val="00644D4B"/>
    <w:rsid w:val="00652008"/>
    <w:rsid w:val="006631B7"/>
    <w:rsid w:val="00686BDF"/>
    <w:rsid w:val="00696D18"/>
    <w:rsid w:val="006A56D1"/>
    <w:rsid w:val="006F17E6"/>
    <w:rsid w:val="00713F36"/>
    <w:rsid w:val="00720AFE"/>
    <w:rsid w:val="0072111F"/>
    <w:rsid w:val="0072577A"/>
    <w:rsid w:val="007404AB"/>
    <w:rsid w:val="007641A4"/>
    <w:rsid w:val="007914EE"/>
    <w:rsid w:val="007A11FE"/>
    <w:rsid w:val="007A70D3"/>
    <w:rsid w:val="007D6857"/>
    <w:rsid w:val="007F7495"/>
    <w:rsid w:val="00801AAB"/>
    <w:rsid w:val="00860699"/>
    <w:rsid w:val="008B7EC3"/>
    <w:rsid w:val="008F3CA3"/>
    <w:rsid w:val="008F69AF"/>
    <w:rsid w:val="00925837"/>
    <w:rsid w:val="0096432D"/>
    <w:rsid w:val="009A287D"/>
    <w:rsid w:val="009D25DA"/>
    <w:rsid w:val="00A21ED5"/>
    <w:rsid w:val="00A32AC7"/>
    <w:rsid w:val="00A977CA"/>
    <w:rsid w:val="00AA217A"/>
    <w:rsid w:val="00AC1BC5"/>
    <w:rsid w:val="00AD01E3"/>
    <w:rsid w:val="00AD7D0F"/>
    <w:rsid w:val="00B126E9"/>
    <w:rsid w:val="00B17CB0"/>
    <w:rsid w:val="00B26EEE"/>
    <w:rsid w:val="00B84B1A"/>
    <w:rsid w:val="00BC6460"/>
    <w:rsid w:val="00C45E6A"/>
    <w:rsid w:val="00C8200B"/>
    <w:rsid w:val="00D03B14"/>
    <w:rsid w:val="00D34D61"/>
    <w:rsid w:val="00D351CA"/>
    <w:rsid w:val="00D354F7"/>
    <w:rsid w:val="00D569AD"/>
    <w:rsid w:val="00D961CA"/>
    <w:rsid w:val="00DF4C03"/>
    <w:rsid w:val="00E61298"/>
    <w:rsid w:val="00E6675B"/>
    <w:rsid w:val="00ED462D"/>
    <w:rsid w:val="00EE5AB9"/>
    <w:rsid w:val="00EF15D4"/>
    <w:rsid w:val="00EF1B32"/>
    <w:rsid w:val="00F761D0"/>
    <w:rsid w:val="00FC3FD2"/>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417081"/>
    <w:pPr>
      <w:keepNext/>
      <w:tabs>
        <w:tab w:val="left" w:pos="3261"/>
      </w:tabs>
      <w:spacing w:after="0" w:line="240" w:lineRule="auto"/>
      <w:jc w:val="center"/>
      <w:outlineLvl w:val="5"/>
    </w:pPr>
    <w:rPr>
      <w:rFonts w:ascii=".VnTime" w:eastAsia="Times New Roman" w:hAnsi=".VnTime"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417081"/>
    <w:rPr>
      <w:rFonts w:ascii=".VnTime" w:eastAsia="Times New Roman" w:hAnsi=".VnTime"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6945">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8398850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61805422">
      <w:bodyDiv w:val="1"/>
      <w:marLeft w:val="0"/>
      <w:marRight w:val="0"/>
      <w:marTop w:val="0"/>
      <w:marBottom w:val="0"/>
      <w:divBdr>
        <w:top w:val="none" w:sz="0" w:space="0" w:color="auto"/>
        <w:left w:val="none" w:sz="0" w:space="0" w:color="auto"/>
        <w:bottom w:val="none" w:sz="0" w:space="0" w:color="auto"/>
        <w:right w:val="none" w:sz="0" w:space="0" w:color="auto"/>
      </w:divBdr>
    </w:div>
    <w:div w:id="951548679">
      <w:bodyDiv w:val="1"/>
      <w:marLeft w:val="0"/>
      <w:marRight w:val="0"/>
      <w:marTop w:val="0"/>
      <w:marBottom w:val="0"/>
      <w:divBdr>
        <w:top w:val="none" w:sz="0" w:space="0" w:color="auto"/>
        <w:left w:val="none" w:sz="0" w:space="0" w:color="auto"/>
        <w:bottom w:val="none" w:sz="0" w:space="0" w:color="auto"/>
        <w:right w:val="none" w:sz="0" w:space="0" w:color="auto"/>
      </w:divBdr>
    </w:div>
    <w:div w:id="977106852">
      <w:bodyDiv w:val="1"/>
      <w:marLeft w:val="0"/>
      <w:marRight w:val="0"/>
      <w:marTop w:val="0"/>
      <w:marBottom w:val="0"/>
      <w:divBdr>
        <w:top w:val="none" w:sz="0" w:space="0" w:color="auto"/>
        <w:left w:val="none" w:sz="0" w:space="0" w:color="auto"/>
        <w:bottom w:val="none" w:sz="0" w:space="0" w:color="auto"/>
        <w:right w:val="none" w:sz="0" w:space="0" w:color="auto"/>
      </w:divBdr>
    </w:div>
    <w:div w:id="1126049262">
      <w:bodyDiv w:val="1"/>
      <w:marLeft w:val="0"/>
      <w:marRight w:val="0"/>
      <w:marTop w:val="0"/>
      <w:marBottom w:val="0"/>
      <w:divBdr>
        <w:top w:val="none" w:sz="0" w:space="0" w:color="auto"/>
        <w:left w:val="none" w:sz="0" w:space="0" w:color="auto"/>
        <w:bottom w:val="none" w:sz="0" w:space="0" w:color="auto"/>
        <w:right w:val="none" w:sz="0" w:space="0" w:color="auto"/>
      </w:divBdr>
    </w:div>
    <w:div w:id="116949014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11515810">
      <w:bodyDiv w:val="1"/>
      <w:marLeft w:val="0"/>
      <w:marRight w:val="0"/>
      <w:marTop w:val="0"/>
      <w:marBottom w:val="0"/>
      <w:divBdr>
        <w:top w:val="none" w:sz="0" w:space="0" w:color="auto"/>
        <w:left w:val="none" w:sz="0" w:space="0" w:color="auto"/>
        <w:bottom w:val="none" w:sz="0" w:space="0" w:color="auto"/>
        <w:right w:val="none" w:sz="0" w:space="0" w:color="auto"/>
      </w:divBdr>
    </w:div>
    <w:div w:id="1410077257">
      <w:bodyDiv w:val="1"/>
      <w:marLeft w:val="0"/>
      <w:marRight w:val="0"/>
      <w:marTop w:val="0"/>
      <w:marBottom w:val="0"/>
      <w:divBdr>
        <w:top w:val="none" w:sz="0" w:space="0" w:color="auto"/>
        <w:left w:val="none" w:sz="0" w:space="0" w:color="auto"/>
        <w:bottom w:val="none" w:sz="0" w:space="0" w:color="auto"/>
        <w:right w:val="none" w:sz="0" w:space="0" w:color="auto"/>
      </w:divBdr>
    </w:div>
    <w:div w:id="1411776589">
      <w:bodyDiv w:val="1"/>
      <w:marLeft w:val="0"/>
      <w:marRight w:val="0"/>
      <w:marTop w:val="0"/>
      <w:marBottom w:val="0"/>
      <w:divBdr>
        <w:top w:val="none" w:sz="0" w:space="0" w:color="auto"/>
        <w:left w:val="none" w:sz="0" w:space="0" w:color="auto"/>
        <w:bottom w:val="none" w:sz="0" w:space="0" w:color="auto"/>
        <w:right w:val="none" w:sz="0" w:space="0" w:color="auto"/>
      </w:divBdr>
    </w:div>
    <w:div w:id="1581212623">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 w:id="19242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2022-02-20T03:35:00Z</dcterms:created>
  <dcterms:modified xsi:type="dcterms:W3CDTF">2022-09-12T10:18:00Z</dcterms:modified>
</cp:coreProperties>
</file>