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E7F6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76DCAF" w14:textId="77777777" w:rsidR="00000000" w:rsidRDefault="00000000">
            <w:pPr>
              <w:spacing w:before="120"/>
              <w:jc w:val="center"/>
            </w:pPr>
            <w:r>
              <w:rPr>
                <w:b/>
                <w:bCs/>
                <w:sz w:val="20"/>
                <w:lang w:val="vi-VN"/>
              </w:rPr>
              <w:t>BỘ TÀI CHÍNH</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FCFFA3"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54C700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F396C6" w14:textId="77777777" w:rsidR="00000000" w:rsidRDefault="00000000">
            <w:pPr>
              <w:spacing w:before="120"/>
              <w:jc w:val="center"/>
            </w:pPr>
            <w:r>
              <w:rPr>
                <w:sz w:val="20"/>
                <w:lang w:val="vi-VN"/>
              </w:rPr>
              <w:t xml:space="preserve">Số: </w:t>
            </w:r>
            <w:r>
              <w:rPr>
                <w:sz w:val="20"/>
              </w:rPr>
              <w:t>35/2022/TT-BTC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EBF948" w14:textId="77777777" w:rsidR="00000000" w:rsidRDefault="00000000">
            <w:pPr>
              <w:spacing w:before="120"/>
              <w:jc w:val="right"/>
            </w:pPr>
            <w:r>
              <w:rPr>
                <w:i/>
                <w:iCs/>
                <w:sz w:val="20"/>
                <w:lang w:val="vi-VN"/>
              </w:rPr>
              <w:t>Hà Nội, ngày 16 tháng 6 năm 2022</w:t>
            </w:r>
          </w:p>
        </w:tc>
      </w:tr>
    </w:tbl>
    <w:p w14:paraId="71650ADB" w14:textId="77777777" w:rsidR="00000000" w:rsidRDefault="00000000">
      <w:pPr>
        <w:spacing w:before="120" w:after="280" w:afterAutospacing="1"/>
      </w:pPr>
      <w:r>
        <w:rPr>
          <w:sz w:val="20"/>
          <w:lang w:val="vi-VN"/>
        </w:rPr>
        <w:t> </w:t>
      </w:r>
    </w:p>
    <w:p w14:paraId="4C5E7110" w14:textId="77777777" w:rsidR="00000000" w:rsidRDefault="00000000">
      <w:pPr>
        <w:spacing w:before="120" w:after="280" w:afterAutospacing="1"/>
        <w:jc w:val="center"/>
      </w:pPr>
      <w:bookmarkStart w:id="0" w:name="loai_1"/>
      <w:r>
        <w:rPr>
          <w:b/>
          <w:bCs/>
          <w:lang w:val="vi-VN"/>
        </w:rPr>
        <w:t>THÔNG TƯ</w:t>
      </w:r>
      <w:bookmarkEnd w:id="0"/>
    </w:p>
    <w:p w14:paraId="5E24563E" w14:textId="77777777" w:rsidR="00000000" w:rsidRDefault="00000000">
      <w:pPr>
        <w:spacing w:before="120" w:after="280" w:afterAutospacing="1"/>
        <w:jc w:val="center"/>
      </w:pPr>
      <w:bookmarkStart w:id="1" w:name="loai_1_name"/>
      <w:r>
        <w:rPr>
          <w:sz w:val="20"/>
          <w:lang w:val="vi-VN"/>
        </w:rPr>
        <w:t>QUY ĐỊNH CHẾ ĐỘ QUẢN LÝ, TÍNH HAO MÒN TÀI SẢN KẾT CẤU HẠ TẦNG GIAO THÔNG ĐƯỜNG BỘ LÀ TÀI SẢN CỐ ĐỊNH</w:t>
      </w:r>
      <w:bookmarkEnd w:id="1"/>
    </w:p>
    <w:p w14:paraId="330D63CA" w14:textId="77777777" w:rsidR="00000000" w:rsidRDefault="00000000">
      <w:pPr>
        <w:spacing w:before="120" w:after="280" w:afterAutospacing="1"/>
      </w:pPr>
      <w:r>
        <w:rPr>
          <w:i/>
          <w:iCs/>
          <w:sz w:val="20"/>
          <w:lang w:val="vi-VN"/>
        </w:rPr>
        <w:t>Căn cứ Luật Quản lý, sử dụng tài sản công ngày 21 tháng 6 năm 2017;</w:t>
      </w:r>
    </w:p>
    <w:p w14:paraId="23B9F900" w14:textId="77777777" w:rsidR="00000000" w:rsidRDefault="00000000">
      <w:pPr>
        <w:spacing w:before="120" w:after="280" w:afterAutospacing="1"/>
      </w:pPr>
      <w:r>
        <w:rPr>
          <w:i/>
          <w:iCs/>
          <w:sz w:val="20"/>
          <w:lang w:val="vi-VN"/>
        </w:rPr>
        <w:t>Căn cứ Nghị định số 33/2019/NĐ-CP ngày 23 tháng 4 năm 2019 của Chính phủ quy định việc quản lý, sử dụng và khai thác tài sản kết cấu hạ tầng giao thông đường bộ;</w:t>
      </w:r>
    </w:p>
    <w:p w14:paraId="30924CD1" w14:textId="77777777" w:rsidR="00000000" w:rsidRDefault="00000000">
      <w:pPr>
        <w:spacing w:before="120" w:after="280" w:afterAutospacing="1"/>
      </w:pPr>
      <w:r>
        <w:rPr>
          <w:i/>
          <w:iCs/>
          <w:sz w:val="20"/>
          <w:lang w:val="vi-VN"/>
        </w:rPr>
        <w:t>Căn cứ Nghị định số 87/2017/NĐ-CP ngày 26 tháng 7 năm 2017 của Chính phủ quy định về chức năng, nhiệm vụ, quyền hạn và cơ cấu tổ chức của Bộ Tài chính;</w:t>
      </w:r>
    </w:p>
    <w:p w14:paraId="7799C344" w14:textId="77777777" w:rsidR="00000000" w:rsidRDefault="00000000">
      <w:pPr>
        <w:spacing w:before="120" w:after="280" w:afterAutospacing="1"/>
      </w:pPr>
      <w:r>
        <w:rPr>
          <w:i/>
          <w:iCs/>
          <w:sz w:val="20"/>
          <w:lang w:val="vi-VN"/>
        </w:rPr>
        <w:t>Theo đề nghị của Cục trưởng Cục Quản lý công sản;</w:t>
      </w:r>
    </w:p>
    <w:p w14:paraId="60E503A2" w14:textId="77777777" w:rsidR="00000000" w:rsidRDefault="00000000">
      <w:pPr>
        <w:spacing w:before="120" w:after="280" w:afterAutospacing="1"/>
      </w:pPr>
      <w:r>
        <w:rPr>
          <w:i/>
          <w:iCs/>
          <w:sz w:val="20"/>
          <w:lang w:val="vi-VN"/>
        </w:rPr>
        <w:t>Bộ trưởng Bộ Tài chính ban hành Thông tư quy định chế độ quản lý, tính hao mòn tài sản kết cấu hạ tầng giao thông đường bộ là tài sản cố định.</w:t>
      </w:r>
    </w:p>
    <w:p w14:paraId="4CC94879" w14:textId="77777777" w:rsidR="00000000" w:rsidRDefault="00000000">
      <w:pPr>
        <w:spacing w:before="120" w:after="280" w:afterAutospacing="1"/>
      </w:pPr>
      <w:bookmarkStart w:id="2" w:name="chuong_1"/>
      <w:r>
        <w:rPr>
          <w:b/>
          <w:bCs/>
          <w:sz w:val="20"/>
          <w:lang w:val="vi-VN"/>
        </w:rPr>
        <w:t>Chương I</w:t>
      </w:r>
      <w:bookmarkEnd w:id="2"/>
    </w:p>
    <w:p w14:paraId="60EE3600" w14:textId="77777777" w:rsidR="00000000" w:rsidRDefault="00000000">
      <w:pPr>
        <w:spacing w:before="120" w:after="280" w:afterAutospacing="1"/>
        <w:jc w:val="center"/>
      </w:pPr>
      <w:bookmarkStart w:id="3" w:name="chuong_1_name"/>
      <w:r>
        <w:rPr>
          <w:b/>
          <w:bCs/>
          <w:lang w:val="vi-VN"/>
        </w:rPr>
        <w:t>QUY ĐỊNH CHUNG</w:t>
      </w:r>
      <w:bookmarkEnd w:id="3"/>
    </w:p>
    <w:p w14:paraId="2D9A9B5B" w14:textId="77777777" w:rsidR="00000000" w:rsidRDefault="00000000">
      <w:pPr>
        <w:spacing w:before="120" w:after="280" w:afterAutospacing="1"/>
      </w:pPr>
      <w:bookmarkStart w:id="4" w:name="dieu_1"/>
      <w:r>
        <w:rPr>
          <w:b/>
          <w:bCs/>
          <w:sz w:val="20"/>
          <w:lang w:val="vi-VN"/>
        </w:rPr>
        <w:t>Điều 1. Phạm vi điều chỉnh</w:t>
      </w:r>
      <w:bookmarkEnd w:id="4"/>
    </w:p>
    <w:p w14:paraId="1F46C77B" w14:textId="77777777" w:rsidR="00000000" w:rsidRDefault="00000000">
      <w:pPr>
        <w:spacing w:before="120" w:after="280" w:afterAutospacing="1"/>
      </w:pPr>
      <w:r>
        <w:rPr>
          <w:sz w:val="20"/>
          <w:lang w:val="vi-VN"/>
        </w:rPr>
        <w:t>1. Thông tư này quy định chế độ quản lý, tính hao mòn tài sản kết cấu hạ tầng giao thông đường bộ là tài sản cố định (sau đây gọi là tài sản hạ tầng giao thông đường bộ) do Nhà nước đầu tư, quản lý để thực hiện kế toán tài sản theo quy định của pháp luật về kế toán; thực hiện báo cáo tình hình tăng, giảm, tính hao mòn tài sản hạ tầng giao thông đường bộ theo quy định pháp luật.</w:t>
      </w:r>
    </w:p>
    <w:p w14:paraId="795F6FDB" w14:textId="77777777" w:rsidR="00000000" w:rsidRDefault="00000000">
      <w:pPr>
        <w:spacing w:before="120" w:after="280" w:afterAutospacing="1"/>
      </w:pPr>
      <w:r>
        <w:rPr>
          <w:sz w:val="20"/>
          <w:lang w:val="vi-VN"/>
        </w:rPr>
        <w:t>2. Chế độ quản lý, tính hao mòn quy định tại Thông tư này không áp dụng đối với các trường hợp:</w:t>
      </w:r>
    </w:p>
    <w:p w14:paraId="5D530AE9" w14:textId="77777777" w:rsidR="00000000" w:rsidRDefault="00000000">
      <w:pPr>
        <w:spacing w:before="120" w:after="280" w:afterAutospacing="1"/>
      </w:pPr>
      <w:r>
        <w:rPr>
          <w:sz w:val="20"/>
          <w:lang w:val="vi-VN"/>
        </w:rPr>
        <w:t>a) Xác định tuổi thọ tài sản hạ tầng giao thông đường bộ để thực hiện dự án đầu tư xây dựng, nâng cấp cải tạo, bảo trì tài sản hạ tầng giao thông đường bộ;</w:t>
      </w:r>
    </w:p>
    <w:p w14:paraId="55D66B47" w14:textId="77777777" w:rsidR="00000000" w:rsidRDefault="00000000">
      <w:pPr>
        <w:spacing w:before="120" w:after="280" w:afterAutospacing="1"/>
      </w:pPr>
      <w:r>
        <w:rPr>
          <w:sz w:val="20"/>
          <w:lang w:val="vi-VN"/>
        </w:rPr>
        <w:t>b) Xác định giá trị tài sản hạ tầng giao thông đường bộ để tham gia trong dự án đối tác công tư;</w:t>
      </w:r>
    </w:p>
    <w:p w14:paraId="1DDE6C72" w14:textId="77777777" w:rsidR="00000000" w:rsidRDefault="00000000">
      <w:pPr>
        <w:spacing w:before="120" w:after="280" w:afterAutospacing="1"/>
      </w:pPr>
      <w:r>
        <w:rPr>
          <w:sz w:val="20"/>
          <w:lang w:val="vi-VN"/>
        </w:rPr>
        <w:t>c) Tài sản hạ tầng giao thông đường bộ tính thành phần vốn nhà nước tại doanh nghiệp thực hiện theo quy định của pháp luật về quản lý, sử dụng vốn nhà nước đầu tư vào sản xuất, kinh doanh tại doanh nghiệp.</w:t>
      </w:r>
    </w:p>
    <w:p w14:paraId="78F3093C" w14:textId="77777777" w:rsidR="00000000" w:rsidRDefault="00000000">
      <w:pPr>
        <w:spacing w:before="120" w:after="280" w:afterAutospacing="1"/>
      </w:pPr>
      <w:bookmarkStart w:id="5" w:name="dieu_2"/>
      <w:r>
        <w:rPr>
          <w:b/>
          <w:bCs/>
          <w:sz w:val="20"/>
          <w:lang w:val="vi-VN"/>
        </w:rPr>
        <w:t>Điều 2. Đối tượng áp dụng</w:t>
      </w:r>
      <w:bookmarkEnd w:id="5"/>
    </w:p>
    <w:p w14:paraId="1EB62900" w14:textId="77777777" w:rsidR="00000000" w:rsidRDefault="00000000">
      <w:pPr>
        <w:spacing w:before="120" w:after="280" w:afterAutospacing="1"/>
      </w:pPr>
      <w:r>
        <w:rPr>
          <w:sz w:val="20"/>
          <w:lang w:val="vi-VN"/>
        </w:rPr>
        <w:t>1. Cơ quan quản lý nhà nước về giao thông đường bộ gồm: Bộ Giao thông vận tải; Ủy ban nhân dân tỉnh, thành phố trực thuộc trung ương (sau đây gọi là Ủy ban nhân dân cấp tỉnh).</w:t>
      </w:r>
    </w:p>
    <w:p w14:paraId="4D4FB58C" w14:textId="77777777" w:rsidR="00000000" w:rsidRDefault="00000000">
      <w:pPr>
        <w:spacing w:before="120" w:after="280" w:afterAutospacing="1"/>
      </w:pPr>
      <w:r>
        <w:rPr>
          <w:sz w:val="20"/>
          <w:lang w:val="vi-VN"/>
        </w:rPr>
        <w:lastRenderedPageBreak/>
        <w:t>2. Cơ quan được giao quản lý tài sản hạ tầng giao thông đường bộ (sau đây gọi là cơ quan được giao quản lý tài sản), gồm:</w:t>
      </w:r>
    </w:p>
    <w:p w14:paraId="05F49FD1" w14:textId="77777777" w:rsidR="00000000" w:rsidRDefault="00000000">
      <w:pPr>
        <w:spacing w:before="120" w:after="280" w:afterAutospacing="1"/>
      </w:pPr>
      <w:r>
        <w:rPr>
          <w:sz w:val="20"/>
          <w:lang w:val="vi-VN"/>
        </w:rPr>
        <w:t>a) Cơ quan được giao quản lý tài sản ở trung ương là cơ quan giúp Bộ trưởng Bộ Giao thông vận tải thực hiện chức năng quản lý nhà nước chuyên ngành về giao thông đường bộ;</w:t>
      </w:r>
    </w:p>
    <w:p w14:paraId="14A3D43E" w14:textId="77777777" w:rsidR="00000000" w:rsidRDefault="00000000">
      <w:pPr>
        <w:spacing w:before="120" w:after="280" w:afterAutospacing="1"/>
      </w:pPr>
      <w:r>
        <w:rPr>
          <w:sz w:val="20"/>
          <w:lang w:val="vi-VN"/>
        </w:rPr>
        <w:t>b) Cơ quan được giao quản lý tài sản ở địa phương là cơ quan giúp Ủy ban nhân dân cấp tỉnh thực hiện chức năng quản lý nhà nước chuyên ngành về giao thông đường bộ; Ủy ban nhân dân cấp quận, huyện, thị xã, thành phố thuộc tỉnh; Ủy ban nhân dân xã, phường, thị trấn.</w:t>
      </w:r>
    </w:p>
    <w:p w14:paraId="6C1214A7" w14:textId="77777777" w:rsidR="00000000" w:rsidRDefault="00000000">
      <w:pPr>
        <w:spacing w:before="120" w:after="280" w:afterAutospacing="1"/>
      </w:pPr>
      <w:r>
        <w:rPr>
          <w:sz w:val="20"/>
          <w:lang w:val="vi-VN"/>
        </w:rPr>
        <w:t>3. Các đối tượng khác liên quan đến quản lý, tính hao mòn tài sản hạ tầng giao thông đường bộ.</w:t>
      </w:r>
    </w:p>
    <w:p w14:paraId="0CAF4B79" w14:textId="77777777" w:rsidR="00000000" w:rsidRDefault="00000000">
      <w:pPr>
        <w:spacing w:before="120" w:after="280" w:afterAutospacing="1"/>
      </w:pPr>
      <w:bookmarkStart w:id="6" w:name="chuong_2"/>
      <w:r>
        <w:rPr>
          <w:b/>
          <w:bCs/>
          <w:sz w:val="20"/>
          <w:lang w:val="vi-VN"/>
        </w:rPr>
        <w:t>Chương II</w:t>
      </w:r>
      <w:bookmarkEnd w:id="6"/>
    </w:p>
    <w:p w14:paraId="3BEF1DB9" w14:textId="77777777" w:rsidR="00000000" w:rsidRDefault="00000000">
      <w:pPr>
        <w:spacing w:before="120" w:after="280" w:afterAutospacing="1"/>
        <w:jc w:val="center"/>
      </w:pPr>
      <w:bookmarkStart w:id="7" w:name="chuong_2_name"/>
      <w:r>
        <w:rPr>
          <w:b/>
          <w:bCs/>
          <w:lang w:val="vi-VN"/>
        </w:rPr>
        <w:t>QUY ĐỊNH CỤ THỂ</w:t>
      </w:r>
      <w:bookmarkEnd w:id="7"/>
    </w:p>
    <w:p w14:paraId="5F5427F5" w14:textId="77777777" w:rsidR="00000000" w:rsidRDefault="00000000">
      <w:pPr>
        <w:spacing w:before="120" w:after="280" w:afterAutospacing="1"/>
      </w:pPr>
      <w:bookmarkStart w:id="8" w:name="dieu_3"/>
      <w:r>
        <w:rPr>
          <w:b/>
          <w:bCs/>
          <w:sz w:val="20"/>
          <w:lang w:val="vi-VN"/>
        </w:rPr>
        <w:t>Điều 3. Tiêu chuẩn nhận biết tài sản hạ tầng giao thông đường bộ</w:t>
      </w:r>
      <w:bookmarkEnd w:id="8"/>
    </w:p>
    <w:p w14:paraId="3A8DD578" w14:textId="77777777" w:rsidR="00000000" w:rsidRDefault="00000000">
      <w:pPr>
        <w:spacing w:before="120" w:after="280" w:afterAutospacing="1"/>
      </w:pPr>
      <w:r>
        <w:rPr>
          <w:sz w:val="20"/>
          <w:lang w:val="vi-VN"/>
        </w:rPr>
        <w:t xml:space="preserve">1. Tài sản hạ tầng giao thông đường bộ quy định tại các </w:t>
      </w:r>
      <w:bookmarkStart w:id="9" w:name="dc_1"/>
      <w:r>
        <w:rPr>
          <w:sz w:val="20"/>
          <w:lang w:val="vi-VN"/>
        </w:rPr>
        <w:t>điểm a, b, c, d, đ, e, g, h, i, k, l, m, o và p khoản 1 Điều 4 Nghị định số 33/2019/NĐ-CP</w:t>
      </w:r>
      <w:bookmarkEnd w:id="9"/>
      <w:r>
        <w:rPr>
          <w:sz w:val="20"/>
          <w:lang w:val="vi-VN"/>
        </w:rPr>
        <w:t xml:space="preserve"> ngày 23 tháng 4 năm 2019 của Chính phủ quy định việc quản lý, sử dụng và khai thác tài sản kết cấu hạ tầng giao thông đường bộ (sau đây gọi là Nghị định số 33/2019/NĐ-CP) có kết cấu độc lập hoặc là một hệ thống gồm nhiều bộ phận tài sản riêng lẻ liên kết với nhau để cùng thực hiện một hay một số chức năng nhất định, thỏa mãn đồng thời cả 02 tiêu chuẩn dưới đây là tài sản cố định:</w:t>
      </w:r>
    </w:p>
    <w:p w14:paraId="6E4332E9" w14:textId="77777777" w:rsidR="00000000" w:rsidRDefault="00000000">
      <w:pPr>
        <w:spacing w:before="120" w:after="280" w:afterAutospacing="1"/>
      </w:pPr>
      <w:r>
        <w:rPr>
          <w:sz w:val="20"/>
          <w:lang w:val="vi-VN"/>
        </w:rPr>
        <w:t>a) Có thời gian sử dụng từ 01 năm trở lên;</w:t>
      </w:r>
    </w:p>
    <w:p w14:paraId="2304F814" w14:textId="77777777" w:rsidR="00000000" w:rsidRDefault="00000000">
      <w:pPr>
        <w:spacing w:before="120" w:after="280" w:afterAutospacing="1"/>
      </w:pPr>
      <w:r>
        <w:rPr>
          <w:sz w:val="20"/>
          <w:lang w:val="vi-VN"/>
        </w:rPr>
        <w:t>b) Có nguyên giá từ 10.000.000 đồng (mười triệu đồng) trở lên.</w:t>
      </w:r>
    </w:p>
    <w:p w14:paraId="10ADCC3E" w14:textId="77777777" w:rsidR="00000000" w:rsidRDefault="00000000">
      <w:pPr>
        <w:spacing w:before="120" w:after="280" w:afterAutospacing="1"/>
      </w:pPr>
      <w:r>
        <w:rPr>
          <w:sz w:val="20"/>
          <w:lang w:val="vi-VN"/>
        </w:rPr>
        <w:t>2. Trường hợp một hệ thống tài sản hạ tầng giao thông đường bộ được giao cho nhiều cơ quan quản lý thì phần tài sản được giao cho từng cơ quan thỏa mãn đồng thời 02 tiêu chuẩn quy định tại điểm a, điểm b khoản 1 Điều này là một tài sản cố định.</w:t>
      </w:r>
    </w:p>
    <w:p w14:paraId="76812A1B" w14:textId="77777777" w:rsidR="00000000" w:rsidRDefault="00000000">
      <w:pPr>
        <w:spacing w:before="120" w:after="280" w:afterAutospacing="1"/>
      </w:pPr>
      <w:bookmarkStart w:id="10" w:name="dieu_4"/>
      <w:r>
        <w:rPr>
          <w:b/>
          <w:bCs/>
          <w:sz w:val="20"/>
          <w:lang w:val="vi-VN"/>
        </w:rPr>
        <w:t>Điều 4. Quản lý tài sản hạ tầng giao thông đường bộ</w:t>
      </w:r>
      <w:bookmarkEnd w:id="10"/>
    </w:p>
    <w:p w14:paraId="543947DE" w14:textId="77777777" w:rsidR="00000000" w:rsidRDefault="00000000">
      <w:pPr>
        <w:spacing w:before="120" w:after="280" w:afterAutospacing="1"/>
      </w:pPr>
      <w:r>
        <w:rPr>
          <w:sz w:val="20"/>
          <w:lang w:val="vi-VN"/>
        </w:rPr>
        <w:t>1. Tài sản hạ tầng giao thông đường bộ quy định tại Điều 3 Thông tư này phải được lập hồ sơ tài sản để quản lý chặt chẽ về hiện vật và giá trị theo quy định của pháp luật về quản lý, sử dụng tài sản công và pháp luật có liên quan.</w:t>
      </w:r>
    </w:p>
    <w:p w14:paraId="3486E571" w14:textId="77777777" w:rsidR="00000000" w:rsidRDefault="00000000">
      <w:pPr>
        <w:spacing w:before="120" w:after="280" w:afterAutospacing="1"/>
      </w:pPr>
      <w:r>
        <w:rPr>
          <w:sz w:val="20"/>
          <w:lang w:val="vi-VN"/>
        </w:rPr>
        <w:t>2. Kế toán tài sản hạ tầng giao thông đường bộ phải phản ánh, ghi chép đầy đủ thông tin về nguyên giá, giá trị còn lại và hao mòn lũy kế của tài sản.</w:t>
      </w:r>
    </w:p>
    <w:p w14:paraId="361CF911" w14:textId="77777777" w:rsidR="00000000" w:rsidRDefault="00000000">
      <w:pPr>
        <w:spacing w:before="120" w:after="280" w:afterAutospacing="1"/>
      </w:pPr>
      <w:r>
        <w:rPr>
          <w:sz w:val="20"/>
          <w:lang w:val="vi-VN"/>
        </w:rPr>
        <w:t>3. Cơ quan được giao quản lý tài sản hạ tầng giao thông đường bộ có trách nhiệm:</w:t>
      </w:r>
    </w:p>
    <w:p w14:paraId="108BD2ED" w14:textId="77777777" w:rsidR="00000000" w:rsidRDefault="00000000">
      <w:pPr>
        <w:spacing w:before="120" w:after="280" w:afterAutospacing="1"/>
      </w:pPr>
      <w:r>
        <w:rPr>
          <w:sz w:val="20"/>
          <w:lang w:val="vi-VN"/>
        </w:rPr>
        <w:t>a) Lập thẻ tài sản, hạch toán kế toán đối với toàn bộ tài sản hạ tầng giao thông đường bộ được giao quản lý theo đúng quy định của chế độ kế toán hiện hành;</w:t>
      </w:r>
    </w:p>
    <w:p w14:paraId="5F278817" w14:textId="77777777" w:rsidR="00000000" w:rsidRDefault="00000000">
      <w:pPr>
        <w:spacing w:before="120" w:after="280" w:afterAutospacing="1"/>
      </w:pPr>
      <w:r>
        <w:rPr>
          <w:sz w:val="20"/>
          <w:lang w:val="vi-VN"/>
        </w:rPr>
        <w:t>b) Thực hiện kiểm kê định kỳ hàng năm về tài sản; báo cáo cơ quan tài chính cấp trên trực tiếp để thống nhất hạch toán điều chỉnh số liệu giữa kết quả kiểm kê và sổ kế toán (nếu có);</w:t>
      </w:r>
    </w:p>
    <w:p w14:paraId="0A9CCAD4" w14:textId="77777777" w:rsidR="00000000" w:rsidRDefault="00000000">
      <w:pPr>
        <w:spacing w:before="120" w:after="280" w:afterAutospacing="1"/>
      </w:pPr>
      <w:r>
        <w:rPr>
          <w:sz w:val="20"/>
          <w:lang w:val="vi-VN"/>
        </w:rPr>
        <w:t>c) Thực hiện báo cáo tình hình quản lý, sử dụng tài sản hạ tầng giao thông đường bộ theo quy định của pháp luật về quản lý, sử dụng tài sản công và pháp luật có liên quan.</w:t>
      </w:r>
    </w:p>
    <w:p w14:paraId="3C1DCCC8" w14:textId="77777777" w:rsidR="00000000" w:rsidRDefault="00000000">
      <w:pPr>
        <w:spacing w:before="120" w:after="280" w:afterAutospacing="1"/>
      </w:pPr>
      <w:r>
        <w:rPr>
          <w:sz w:val="20"/>
          <w:lang w:val="vi-VN"/>
        </w:rPr>
        <w:lastRenderedPageBreak/>
        <w:t>4. Đối với tài sản hạ tầng giao thông đường bộ không còn nhu cầu sử dụng nhưng chưa tính hết hao mòn theo quy định thì cơ quan được giao quản lý tài sản tiếp tục thực hiện quản lý, theo dõi, bảo quản theo quy định hiện hành và tính hao mòn theo quy định tại Thông tư này cho đến khi được xử lý theo quy định.</w:t>
      </w:r>
    </w:p>
    <w:p w14:paraId="5E45DD1C" w14:textId="77777777" w:rsidR="00000000" w:rsidRDefault="00000000">
      <w:pPr>
        <w:spacing w:before="120" w:after="280" w:afterAutospacing="1"/>
      </w:pPr>
      <w:r>
        <w:rPr>
          <w:sz w:val="20"/>
          <w:lang w:val="vi-VN"/>
        </w:rPr>
        <w:t>5. Đối với tài sản hạ tầng giao thông đường bộ đã tính đủ hao mòn nhưng tiếp tục sử dụng được thì cơ quan được giao quản lý tài sản tiếp tục thực hiện quản lý, theo dõi, bảo quản theo quy định hiện hành và không phải tính hao mòn.</w:t>
      </w:r>
    </w:p>
    <w:p w14:paraId="39406DD0" w14:textId="77777777" w:rsidR="00000000" w:rsidRDefault="00000000">
      <w:pPr>
        <w:spacing w:before="120" w:after="280" w:afterAutospacing="1"/>
      </w:pPr>
      <w:r>
        <w:rPr>
          <w:sz w:val="20"/>
          <w:lang w:val="vi-VN"/>
        </w:rPr>
        <w:t>Trường hợp tài sản hạ tầng giao thông đường bộ đã tính đủ hao mòn nhưng sau đó thuộc trường hợp phải thay đổi nguyên giá theo quy định tại khoản 2 Điều 5 Thông tư này thì phải tính hao mòn cho thời gian sử dụng còn lại (nếu có) sau khi thay đổi nguyên giá.</w:t>
      </w:r>
    </w:p>
    <w:p w14:paraId="77C19AF4" w14:textId="77777777" w:rsidR="00000000" w:rsidRDefault="00000000">
      <w:pPr>
        <w:spacing w:before="120" w:after="280" w:afterAutospacing="1"/>
      </w:pPr>
      <w:r>
        <w:rPr>
          <w:sz w:val="20"/>
          <w:lang w:val="vi-VN"/>
        </w:rPr>
        <w:t>6. Trường hợp cho thuê quyền khai thác tài sản hạ tầng giao thông đường bộ thì cơ quan được giao quản lý tài sản tiếp tục thực hiện quản lý, theo dõi và tính hao mòn tài sản theo quy định tại Thông tư này trong thời hạn cho thuê quyền khai thác.</w:t>
      </w:r>
    </w:p>
    <w:p w14:paraId="59626D0A" w14:textId="77777777" w:rsidR="00000000" w:rsidRDefault="00000000">
      <w:pPr>
        <w:spacing w:before="120" w:after="280" w:afterAutospacing="1"/>
      </w:pPr>
      <w:r>
        <w:rPr>
          <w:sz w:val="20"/>
          <w:lang w:val="vi-VN"/>
        </w:rPr>
        <w:t>7. Trường hợp chuyển nhượng có thời hạn quyền khai thác tài sản hạ tầng giao thông đường bộ thì trong thời gian chuyển nhượng, cơ quan được giao quản lý tài sản (bên chuyển nhượng) có trách nhiệm theo dõi, giám sát việc thực hiện nghĩa vụ của bên nhận chuyển nhượng theo quy định; không thực hiện tính hao mòn theo quy định tại Thông tư này.</w:t>
      </w:r>
    </w:p>
    <w:p w14:paraId="2FFDEFC7" w14:textId="77777777" w:rsidR="00000000" w:rsidRDefault="00000000">
      <w:pPr>
        <w:spacing w:before="120" w:after="280" w:afterAutospacing="1"/>
      </w:pPr>
      <w:r>
        <w:rPr>
          <w:sz w:val="20"/>
          <w:lang w:val="vi-VN"/>
        </w:rPr>
        <w:t>Khi hết thời hạn chuyển nhượng, cơ quan được giao quản lý tài sản tiếp nhận lại tài sản theo Hợp đồng chuyển nhượng có thời hạn quyền khai thác tài sản hạ tầng giao thông đường bộ và quy định của pháp luật, thực hiện xác định lại nguyên giá, giá trị còn lại của tài sản để thực hiện quản lý, sử dụng, tính hao mòn theo quy định tại Nghị định số 33/2019/NĐ-CP và Thông tư này.</w:t>
      </w:r>
    </w:p>
    <w:p w14:paraId="3BE46249" w14:textId="77777777" w:rsidR="00000000" w:rsidRDefault="00000000">
      <w:pPr>
        <w:spacing w:before="120" w:after="280" w:afterAutospacing="1"/>
      </w:pPr>
      <w:bookmarkStart w:id="11" w:name="dieu_5"/>
      <w:r>
        <w:rPr>
          <w:b/>
          <w:bCs/>
          <w:sz w:val="20"/>
          <w:lang w:val="vi-VN"/>
        </w:rPr>
        <w:t>Điều 5. Xác định nguyên giá tài sản hạ tầng giao thông đường bộ</w:t>
      </w:r>
      <w:bookmarkEnd w:id="11"/>
    </w:p>
    <w:p w14:paraId="439B5ED0" w14:textId="77777777" w:rsidR="00000000" w:rsidRDefault="00000000">
      <w:pPr>
        <w:spacing w:before="120" w:after="280" w:afterAutospacing="1"/>
      </w:pPr>
      <w:r>
        <w:rPr>
          <w:sz w:val="20"/>
          <w:lang w:val="vi-VN"/>
        </w:rPr>
        <w:t>1. Nguyên giá tài sản hạ tầng giao thông đường bộ được xác định như sau:</w:t>
      </w:r>
    </w:p>
    <w:p w14:paraId="3A9138AA" w14:textId="77777777" w:rsidR="00000000" w:rsidRDefault="00000000">
      <w:pPr>
        <w:spacing w:before="120" w:after="280" w:afterAutospacing="1"/>
      </w:pPr>
      <w:r>
        <w:rPr>
          <w:sz w:val="20"/>
          <w:lang w:val="vi-VN"/>
        </w:rPr>
        <w:t>a) Đối với tài sản hạ tầng giao thông đường bộ hình thành từ mua sắm, đầu tư xây dựng đưa vào sử dụng kể từ ngày Nghị định số 33/2019/NĐ-CP có hiệu lực thi hành thì nguyên giá tài sản là giá trị mua sắm, quyết toán công trình đã được cấp có thẩm quyền phê duyệt theo quy định của pháp luật;</w:t>
      </w:r>
    </w:p>
    <w:p w14:paraId="7037A932" w14:textId="77777777" w:rsidR="00000000" w:rsidRDefault="00000000">
      <w:pPr>
        <w:spacing w:before="120" w:after="280" w:afterAutospacing="1"/>
      </w:pPr>
      <w:r>
        <w:rPr>
          <w:sz w:val="20"/>
          <w:lang w:val="vi-VN"/>
        </w:rPr>
        <w:t>b) Trường hợp tài sản hạ tầng giao thông đường bộ được đầu tư xây dựng mới, hoàn thành đưa vào sử dụng nhưng chưa được cơ quan, người có thẩm quyền phê duyệt quyết toán thì sử dụng nguyên giá tạm tính để ghi sổ kế toán. Nguyên giá tạm tính trong trường hợp này được lựa chọn theo thứ tự ưu tiên sau: giá trị đề nghị quyết toán; giá trị xác định theo Biên bản nghiệm thu A-B; giá trị dự toán của dự án đã được phê duyệt. Khi dự án được cơ quan, người có thẩm quyền phê duyệt quyết toán, cơ quan được giao quản lý tài sản thực hiện điều chỉnh giá trị đã ghi sổ theo quy định của pháp luật về kế toán;</w:t>
      </w:r>
    </w:p>
    <w:p w14:paraId="2262E265" w14:textId="77777777" w:rsidR="00000000" w:rsidRDefault="00000000">
      <w:pPr>
        <w:spacing w:before="120" w:after="280" w:afterAutospacing="1"/>
      </w:pPr>
      <w:r>
        <w:rPr>
          <w:sz w:val="20"/>
          <w:lang w:val="vi-VN"/>
        </w:rPr>
        <w:t>c) Đối với tài sản hạ tầng giao thông đường bộ tiếp nhận từ việc được giao, điều chuyển thì nguyên giá tài sản được xác định trên cơ sở nguyên giá ghi trên Biên bản bàn giao, tiếp nhận tài sản;</w:t>
      </w:r>
    </w:p>
    <w:p w14:paraId="469400A7" w14:textId="77777777" w:rsidR="00000000" w:rsidRDefault="00000000">
      <w:pPr>
        <w:spacing w:before="120" w:after="280" w:afterAutospacing="1"/>
      </w:pPr>
      <w:bookmarkStart w:id="12" w:name="diem_d_1_5"/>
      <w:r>
        <w:rPr>
          <w:sz w:val="20"/>
          <w:lang w:val="vi-VN"/>
        </w:rPr>
        <w:t xml:space="preserve">d) Đối với tài sản hạ tầng giao thông đường bộ hiện có trước ngày Nghị định số 33/2019/NĐ-CP có hiệu lực thi hành nhưng chưa thực hiện xác định giá trị để ghi sổ kế toán tài sản theo quy định tại </w:t>
      </w:r>
      <w:bookmarkStart w:id="13" w:name="dc_2"/>
      <w:bookmarkEnd w:id="12"/>
      <w:r>
        <w:rPr>
          <w:sz w:val="20"/>
          <w:lang w:val="vi-VN"/>
        </w:rPr>
        <w:t>khoản 2 Điều 29 Nghị định số 33/2019/NĐ-CP</w:t>
      </w:r>
      <w:bookmarkEnd w:id="13"/>
      <w:r>
        <w:rPr>
          <w:sz w:val="20"/>
          <w:lang w:val="vi-VN"/>
        </w:rPr>
        <w:t xml:space="preserve"> thì việc xác định nguyên giá để ghi sổ kế toán được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6"/>
        <w:gridCol w:w="389"/>
        <w:gridCol w:w="3126"/>
        <w:gridCol w:w="389"/>
        <w:gridCol w:w="3130"/>
      </w:tblGrid>
      <w:tr w:rsidR="00000000" w14:paraId="13948E6E" w14:textId="77777777">
        <w:tc>
          <w:tcPr>
            <w:tcW w:w="124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6E9D6D8" w14:textId="77777777" w:rsidR="00000000" w:rsidRDefault="00000000">
            <w:pPr>
              <w:spacing w:before="120"/>
              <w:jc w:val="center"/>
            </w:pPr>
            <w:r>
              <w:rPr>
                <w:sz w:val="20"/>
                <w:lang w:val="vi-VN"/>
              </w:rPr>
              <w:t>Nguyên giá của tài sản</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3E3DD95" w14:textId="77777777" w:rsidR="00000000" w:rsidRDefault="00000000">
            <w:pPr>
              <w:spacing w:before="120"/>
              <w:jc w:val="center"/>
            </w:pPr>
            <w:r>
              <w:rPr>
                <w:sz w:val="20"/>
              </w:rPr>
              <w:t>=</w:t>
            </w:r>
          </w:p>
        </w:tc>
        <w:tc>
          <w:tcPr>
            <w:tcW w:w="167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7B8710D" w14:textId="77777777" w:rsidR="00000000" w:rsidRDefault="00000000">
            <w:pPr>
              <w:spacing w:before="120"/>
              <w:jc w:val="center"/>
            </w:pPr>
            <w:r>
              <w:rPr>
                <w:sz w:val="20"/>
                <w:lang w:val="vi-VN"/>
              </w:rPr>
              <w:t>Đơn giá tài sản hạ tầng giao thông đường bộ quy định tại B</w:t>
            </w:r>
            <w:r>
              <w:rPr>
                <w:sz w:val="20"/>
              </w:rPr>
              <w:t>ả</w:t>
            </w:r>
            <w:r>
              <w:rPr>
                <w:sz w:val="20"/>
                <w:lang w:val="vi-VN"/>
              </w:rPr>
              <w:t>ng giá (tại Phụ lục 2 ban hành kèm theo Thông tư này)</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9D5C3FC" w14:textId="77777777" w:rsidR="00000000" w:rsidRDefault="00000000">
            <w:pPr>
              <w:spacing w:before="120"/>
              <w:jc w:val="center"/>
            </w:pPr>
            <w:r>
              <w:rPr>
                <w:sz w:val="20"/>
              </w:rPr>
              <w:t>x</w:t>
            </w:r>
          </w:p>
        </w:tc>
        <w:tc>
          <w:tcPr>
            <w:tcW w:w="167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8CC603B" w14:textId="77777777" w:rsidR="00000000" w:rsidRDefault="00000000">
            <w:pPr>
              <w:spacing w:before="120"/>
              <w:jc w:val="center"/>
            </w:pPr>
            <w:r>
              <w:rPr>
                <w:sz w:val="20"/>
                <w:lang w:val="vi-VN"/>
              </w:rPr>
              <w:t>Số lượng (khối lượng) tài sản hạ tầng giao thông đường bộ thực tế được giao quản lý</w:t>
            </w:r>
          </w:p>
        </w:tc>
      </w:tr>
    </w:tbl>
    <w:p w14:paraId="4528C104" w14:textId="77777777" w:rsidR="00000000" w:rsidRDefault="00000000">
      <w:pPr>
        <w:spacing w:before="120" w:after="280" w:afterAutospacing="1"/>
      </w:pPr>
      <w:r>
        <w:rPr>
          <w:sz w:val="20"/>
          <w:lang w:val="vi-VN"/>
        </w:rPr>
        <w:lastRenderedPageBreak/>
        <w:t>đ) Đối với tài sản hạ tầng giao thông đường bộ khi kiểm kê phát hiện thừa (chưa được theo dõi hiện vật hoặc giá trị trên sổ kế toán) thì căn cứ vào nguồn gốc của tài sản để xác định nguyên giá của tài sản theo các quy định tương ứng tại các điểm a, b, c và d khoản này.</w:t>
      </w:r>
    </w:p>
    <w:p w14:paraId="478192FD" w14:textId="77777777" w:rsidR="00000000" w:rsidRDefault="00000000">
      <w:pPr>
        <w:spacing w:before="120" w:after="280" w:afterAutospacing="1"/>
      </w:pPr>
      <w:r>
        <w:rPr>
          <w:sz w:val="20"/>
          <w:lang w:val="vi-VN"/>
        </w:rPr>
        <w:t>2. Nguyên giá tài sản hạ tầng giao thông đường bộ được thay đổi trong các trường hợp sau:</w:t>
      </w:r>
    </w:p>
    <w:p w14:paraId="50F0DA43" w14:textId="77777777" w:rsidR="00000000" w:rsidRDefault="00000000">
      <w:pPr>
        <w:spacing w:before="120" w:after="280" w:afterAutospacing="1"/>
      </w:pPr>
      <w:r>
        <w:rPr>
          <w:sz w:val="20"/>
          <w:lang w:val="vi-VN"/>
        </w:rPr>
        <w:t>a) Đánh giá lại giá trị tài sản theo quyết định của cơ quan, người có thẩm quyền;</w:t>
      </w:r>
    </w:p>
    <w:p w14:paraId="42F21AD3" w14:textId="77777777" w:rsidR="00000000" w:rsidRDefault="00000000">
      <w:pPr>
        <w:spacing w:before="120" w:after="280" w:afterAutospacing="1"/>
      </w:pPr>
      <w:r>
        <w:rPr>
          <w:sz w:val="20"/>
          <w:lang w:val="vi-VN"/>
        </w:rPr>
        <w:t>b) Thực hiện nâng cấp, mở rộng tài sản theo dự án được cơ quan, người có thẩm quyền phê duyệt;</w:t>
      </w:r>
    </w:p>
    <w:p w14:paraId="5CFBEC5D" w14:textId="77777777" w:rsidR="00000000" w:rsidRDefault="00000000">
      <w:pPr>
        <w:spacing w:before="120" w:after="280" w:afterAutospacing="1"/>
      </w:pPr>
      <w:r>
        <w:rPr>
          <w:sz w:val="20"/>
          <w:lang w:val="vi-VN"/>
        </w:rPr>
        <w:t>c) Lắp đặt thêm hoặc tháo dỡ một hay một số bộ phận của tài sản;</w:t>
      </w:r>
    </w:p>
    <w:p w14:paraId="47A79236" w14:textId="77777777" w:rsidR="00000000" w:rsidRDefault="00000000">
      <w:pPr>
        <w:spacing w:before="120" w:after="280" w:afterAutospacing="1"/>
      </w:pPr>
      <w:r>
        <w:rPr>
          <w:sz w:val="20"/>
          <w:lang w:val="vi-VN"/>
        </w:rPr>
        <w:t xml:space="preserve">d) Bị mất một phần hoặc hư hỏng nghiêm trọng do thiên tai, sự cố bất khả kháng hoặc những tác động đột xuất khác trừ trường hợp tài sản đã được khắc phục sự cố theo quy định pháp luật về bảo trì đường bộ và trường hợp xử lý tài sản theo quy định tại </w:t>
      </w:r>
      <w:bookmarkStart w:id="14" w:name="dc_3"/>
      <w:r>
        <w:rPr>
          <w:sz w:val="20"/>
          <w:lang w:val="vi-VN"/>
        </w:rPr>
        <w:t>Điều 23 Nghị định số 33/2019/NĐ-CP</w:t>
      </w:r>
      <w:bookmarkEnd w:id="14"/>
      <w:r>
        <w:rPr>
          <w:sz w:val="20"/>
          <w:lang w:val="vi-VN"/>
        </w:rPr>
        <w:t>.</w:t>
      </w:r>
    </w:p>
    <w:p w14:paraId="02A10713" w14:textId="77777777" w:rsidR="00000000" w:rsidRDefault="00000000">
      <w:pPr>
        <w:spacing w:before="120" w:after="280" w:afterAutospacing="1"/>
      </w:pPr>
      <w:r>
        <w:rPr>
          <w:sz w:val="20"/>
          <w:lang w:val="vi-VN"/>
        </w:rPr>
        <w:t>3. Khi phát sinh việc thay đổi nguyên giá tài sản hạ tầng giao thông đường bộ, cơ quan được giao quản lý tài sản thực hiện lập Biên bản ghi rõ căn cứ thay đổi nguyên giá và xác định lại chỉ tiêu nguyên giá tài sản. Việc xác định các chỉ tiêu giá trị còn lại, hao mòn lũy kế, thời gian sử dụng còn lại thực hiện theo quy định tại khoản 2 Điều 8 Thông tư này để tính hao mòn tài sản (nếu có) làm cơ sở điều chỉnh sổ kế toán và thực hiện kế toán tài sản vào ngày 31 tháng 12 của năm đó theo quy định tại khoản 3 Điều 6 Thông tư này.</w:t>
      </w:r>
    </w:p>
    <w:p w14:paraId="76991521" w14:textId="77777777" w:rsidR="00000000" w:rsidRDefault="00000000">
      <w:pPr>
        <w:spacing w:before="120" w:after="280" w:afterAutospacing="1"/>
      </w:pPr>
      <w:bookmarkStart w:id="15" w:name="dieu_6"/>
      <w:r>
        <w:rPr>
          <w:b/>
          <w:bCs/>
          <w:sz w:val="20"/>
          <w:lang w:val="vi-VN"/>
        </w:rPr>
        <w:t>Điều 6. Phạm vi tài sản và nguyên tắc tính hao mòn tài sản hạ tầng giao thông đường bộ</w:t>
      </w:r>
      <w:bookmarkEnd w:id="15"/>
    </w:p>
    <w:p w14:paraId="69CC79CA" w14:textId="77777777" w:rsidR="00000000" w:rsidRDefault="00000000">
      <w:pPr>
        <w:spacing w:before="120" w:after="280" w:afterAutospacing="1"/>
      </w:pPr>
      <w:r>
        <w:rPr>
          <w:sz w:val="20"/>
          <w:lang w:val="vi-VN"/>
        </w:rPr>
        <w:t>1. Tài sản hạ tầng giao thông đường bộ quy định tại Điều 3 Thông tư này đều phải tính hao mòn, trừ tài sản quy định tại khoản 2 Điều này.</w:t>
      </w:r>
    </w:p>
    <w:p w14:paraId="64693364" w14:textId="77777777" w:rsidR="00000000" w:rsidRDefault="00000000">
      <w:pPr>
        <w:spacing w:before="120" w:after="280" w:afterAutospacing="1"/>
      </w:pPr>
      <w:r>
        <w:rPr>
          <w:sz w:val="20"/>
          <w:lang w:val="vi-VN"/>
        </w:rPr>
        <w:t>2. Những tài sản hạ tầng giao thông đường bộ dưới đây không phải tính hao mòn:</w:t>
      </w:r>
    </w:p>
    <w:p w14:paraId="32E56A95" w14:textId="77777777" w:rsidR="00000000" w:rsidRDefault="00000000">
      <w:pPr>
        <w:spacing w:before="120" w:after="280" w:afterAutospacing="1"/>
      </w:pPr>
      <w:r>
        <w:rPr>
          <w:sz w:val="20"/>
          <w:lang w:val="vi-VN"/>
        </w:rPr>
        <w:t>a) Tài sản hạ tầng giao thông đường bộ chưa tính hết hao mòn nhưng đã bị hư hỏng không thể sửa chữa để sử dụng được;</w:t>
      </w:r>
    </w:p>
    <w:p w14:paraId="26369525" w14:textId="77777777" w:rsidR="00000000" w:rsidRDefault="00000000">
      <w:pPr>
        <w:spacing w:before="120" w:after="280" w:afterAutospacing="1"/>
      </w:pPr>
      <w:r>
        <w:rPr>
          <w:sz w:val="20"/>
          <w:lang w:val="vi-VN"/>
        </w:rPr>
        <w:t>b) Tài sản hạ tầng giao thông đường bộ đã tính đủ hao mòn nhưng vẫn còn sử dụng được.</w:t>
      </w:r>
    </w:p>
    <w:p w14:paraId="17047D11" w14:textId="77777777" w:rsidR="00000000" w:rsidRDefault="00000000">
      <w:pPr>
        <w:spacing w:before="120" w:after="280" w:afterAutospacing="1"/>
      </w:pPr>
      <w:r>
        <w:rPr>
          <w:sz w:val="20"/>
          <w:lang w:val="vi-VN"/>
        </w:rPr>
        <w:t>3. Việc tính hao mòn tài sản hạ tầng giao thông đường bộ thực hiện mỗi năm 01 lần vào tháng 12 hàng năm, trước khi khóa sổ kế toán.</w:t>
      </w:r>
    </w:p>
    <w:p w14:paraId="223EB9BD" w14:textId="77777777" w:rsidR="00000000" w:rsidRDefault="00000000">
      <w:pPr>
        <w:spacing w:before="120" w:after="280" w:afterAutospacing="1"/>
      </w:pPr>
      <w:r>
        <w:rPr>
          <w:sz w:val="20"/>
          <w:lang w:val="vi-VN"/>
        </w:rPr>
        <w:t>4. Đối với tài sản hạ tầng giao thông đường bộ phát sinh trong năm (do được mua sắm, đầu tư xây dựng mới), cơ quan được giao quản lý tài sản thực hiện tính hao mòn như sau: Trường hợp tài sản có thời gian đưa vào sử dụng lớn hơn hoặc bằng 06 (sáu) tháng thì tính hao mòn tròn 01 năm; trường hợp tài sản có thời gian đưa vào sử dụng dưới 06 (sáu) tháng thì không tính hao mòn trong năm phát sinh tài sản.</w:t>
      </w:r>
    </w:p>
    <w:p w14:paraId="5B6842DA" w14:textId="77777777" w:rsidR="00000000" w:rsidRDefault="00000000">
      <w:pPr>
        <w:spacing w:before="120" w:after="280" w:afterAutospacing="1"/>
      </w:pPr>
      <w:r>
        <w:rPr>
          <w:sz w:val="20"/>
          <w:lang w:val="vi-VN"/>
        </w:rPr>
        <w:t>5. Trường hợp trong năm có phát sinh việc tiếp nhận tài sản do được giao, được nhận điều chuyển, chia tách, giải thể, sáp nhập, hợp nhất thì việc tính hao mòn tài sản hạ tầng giao thông đường bộ được thực hiện tại cơ quan, tổ chức, đơn vị tiếp nhận tài sản vào thời điểm cuối năm theo quy định.</w:t>
      </w:r>
    </w:p>
    <w:p w14:paraId="49D99211" w14:textId="77777777" w:rsidR="00000000" w:rsidRDefault="00000000">
      <w:pPr>
        <w:spacing w:before="120" w:after="280" w:afterAutospacing="1"/>
      </w:pPr>
      <w:bookmarkStart w:id="16" w:name="dieu_7"/>
      <w:r>
        <w:rPr>
          <w:b/>
          <w:bCs/>
          <w:sz w:val="20"/>
          <w:lang w:val="vi-VN"/>
        </w:rPr>
        <w:t>Điều 7. Thời gian sử dụng để tính hao mòn và tỷ lệ tính hao mòn của tài sản hạ tầng giao thông đường bộ</w:t>
      </w:r>
      <w:bookmarkEnd w:id="16"/>
    </w:p>
    <w:p w14:paraId="3AC56D18" w14:textId="77777777" w:rsidR="00000000" w:rsidRDefault="00000000">
      <w:pPr>
        <w:spacing w:before="120" w:after="280" w:afterAutospacing="1"/>
      </w:pPr>
      <w:r>
        <w:rPr>
          <w:sz w:val="20"/>
          <w:lang w:val="vi-VN"/>
        </w:rPr>
        <w:t>1. Thời gian sử dụng để tính hao mòn, tỷ lệ hao mòn tài sản hạ tầng giao thông đường bộ quy định tại Phụ lục 1 ban hành kèm theo Thông tư này được áp dụng để tính hao mòn tài sản từ năm 2022.</w:t>
      </w:r>
    </w:p>
    <w:p w14:paraId="42F7002B" w14:textId="77777777" w:rsidR="00000000" w:rsidRDefault="00000000">
      <w:pPr>
        <w:spacing w:before="120" w:after="280" w:afterAutospacing="1"/>
      </w:pPr>
      <w:r>
        <w:rPr>
          <w:sz w:val="20"/>
          <w:lang w:val="vi-VN"/>
        </w:rPr>
        <w:lastRenderedPageBreak/>
        <w:t>2. Đối với các tài sản hạ tầng giao thông đường bộ quy định tại điểm d, điểm đ khoản 1 Điều 5 Thông tư này thì áp dụng thời gian sử dụng, tỷ lệ hao mòn quy định tại Phụ lục 3 ban hành kèm theo Thông tư này để tính hao mòn tài sản cho số năm sử dụng trước năm 2022.</w:t>
      </w:r>
    </w:p>
    <w:p w14:paraId="18CE5248" w14:textId="77777777" w:rsidR="00000000" w:rsidRDefault="00000000">
      <w:pPr>
        <w:spacing w:before="120" w:after="280" w:afterAutospacing="1"/>
      </w:pPr>
      <w:bookmarkStart w:id="17" w:name="dieu_8"/>
      <w:r>
        <w:rPr>
          <w:b/>
          <w:bCs/>
          <w:sz w:val="20"/>
          <w:lang w:val="vi-VN"/>
        </w:rPr>
        <w:t>Điều 8. Phương pháp tính hao mòn và giá trị còn lại của tài sản hạ tầng giao thông đường bộ</w:t>
      </w:r>
      <w:bookmarkEnd w:id="17"/>
    </w:p>
    <w:p w14:paraId="3E3753C5" w14:textId="77777777" w:rsidR="00000000" w:rsidRDefault="00000000">
      <w:pPr>
        <w:spacing w:before="120" w:after="280" w:afterAutospacing="1"/>
      </w:pPr>
      <w:r>
        <w:rPr>
          <w:sz w:val="20"/>
          <w:lang w:val="vi-VN"/>
        </w:rPr>
        <w:t>1. Mức hao mòn hàng năm của từng tài sản hạ tầng giao thông đường bộ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1"/>
        <w:gridCol w:w="910"/>
        <w:gridCol w:w="2248"/>
        <w:gridCol w:w="872"/>
        <w:gridCol w:w="2469"/>
      </w:tblGrid>
      <w:tr w:rsidR="00000000" w14:paraId="5F0A5008"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B958E92" w14:textId="77777777" w:rsidR="00000000" w:rsidRDefault="00000000">
            <w:pPr>
              <w:spacing w:before="120"/>
              <w:jc w:val="center"/>
            </w:pPr>
            <w:r>
              <w:rPr>
                <w:sz w:val="20"/>
                <w:lang w:val="vi-VN"/>
              </w:rPr>
              <w:t xml:space="preserve">Mức hao mòn hàng năm của tài sản  </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38B675B" w14:textId="77777777" w:rsidR="00000000" w:rsidRDefault="00000000">
            <w:pPr>
              <w:spacing w:before="120"/>
              <w:jc w:val="center"/>
            </w:pPr>
            <w:r>
              <w:rPr>
                <w:sz w:val="20"/>
              </w:rPr>
              <w:t>=</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608F2AF" w14:textId="77777777" w:rsidR="00000000" w:rsidRDefault="00000000">
            <w:pPr>
              <w:spacing w:before="120"/>
              <w:jc w:val="center"/>
            </w:pPr>
            <w:r>
              <w:rPr>
                <w:sz w:val="20"/>
                <w:lang w:val="vi-VN"/>
              </w:rPr>
              <w:t xml:space="preserve">Nguyên giá tài </w:t>
            </w:r>
            <w:r>
              <w:rPr>
                <w:sz w:val="20"/>
              </w:rPr>
              <w:t>sả</w:t>
            </w:r>
            <w:r>
              <w:rPr>
                <w:sz w:val="20"/>
                <w:lang w:val="vi-VN"/>
              </w:rPr>
              <w:t>n</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053219A" w14:textId="77777777" w:rsidR="00000000" w:rsidRDefault="00000000">
            <w:pPr>
              <w:spacing w:before="120"/>
              <w:jc w:val="center"/>
            </w:pPr>
            <w:r>
              <w:rPr>
                <w:sz w:val="20"/>
              </w:rPr>
              <w:t>x</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3CFEDE" w14:textId="77777777" w:rsidR="00000000" w:rsidRDefault="00000000">
            <w:pPr>
              <w:spacing w:before="120"/>
              <w:jc w:val="center"/>
            </w:pPr>
            <w:r>
              <w:rPr>
                <w:sz w:val="20"/>
                <w:lang w:val="vi-VN"/>
              </w:rPr>
              <w:t>Tỷ lệ hao mòn</w:t>
            </w:r>
            <w:r>
              <w:rPr>
                <w:sz w:val="20"/>
              </w:rPr>
              <w:br/>
            </w:r>
            <w:r>
              <w:rPr>
                <w:sz w:val="20"/>
                <w:lang w:val="vi-VN"/>
              </w:rPr>
              <w:t>(%/năm)</w:t>
            </w:r>
          </w:p>
        </w:tc>
      </w:tr>
    </w:tbl>
    <w:p w14:paraId="29AD2464" w14:textId="77777777" w:rsidR="00000000" w:rsidRDefault="00000000">
      <w:pPr>
        <w:spacing w:before="120" w:after="280" w:afterAutospacing="1"/>
      </w:pPr>
      <w:r>
        <w:rPr>
          <w:sz w:val="20"/>
          <w:lang w:val="vi-VN"/>
        </w:rPr>
        <w:t xml:space="preserve">Hàng năm, trên cơ sở xác định số hao mòn tăng và số hao mòn giảm phát sinh trong năm, cơ quan được giao quản lý tài sản hạ tầng giao thông đường bộ tính tổng số hao mòn lũy kế của tài sản hạ tầng được giao quản lý cho năm </w:t>
      </w:r>
      <w:r>
        <w:rPr>
          <w:sz w:val="20"/>
        </w:rPr>
        <w:t>đ</w:t>
      </w:r>
      <w:r>
        <w:rPr>
          <w:sz w:val="20"/>
          <w:lang w:val="vi-VN"/>
        </w:rPr>
        <w:t>ó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0"/>
        <w:gridCol w:w="504"/>
        <w:gridCol w:w="1702"/>
        <w:gridCol w:w="524"/>
        <w:gridCol w:w="1951"/>
        <w:gridCol w:w="520"/>
        <w:gridCol w:w="1949"/>
      </w:tblGrid>
      <w:tr w:rsidR="00000000" w14:paraId="579CAA33"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259CFDD" w14:textId="77777777" w:rsidR="00000000" w:rsidRDefault="00000000">
            <w:pPr>
              <w:spacing w:before="120"/>
              <w:jc w:val="center"/>
            </w:pPr>
            <w:r>
              <w:rPr>
                <w:sz w:val="20"/>
                <w:lang w:val="vi-VN"/>
              </w:rPr>
              <w:t>Tổng số hao mòn</w:t>
            </w:r>
            <w:r>
              <w:rPr>
                <w:lang w:val="vi-VN"/>
              </w:rPr>
              <w:t xml:space="preserve"> </w:t>
            </w:r>
            <w:r>
              <w:rPr>
                <w:sz w:val="20"/>
                <w:lang w:val="vi-VN"/>
              </w:rPr>
              <w:t>lũy kế của tài sản tính đến năm (n)</w:t>
            </w:r>
          </w:p>
        </w:tc>
        <w:tc>
          <w:tcPr>
            <w:tcW w:w="26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A8852AF" w14:textId="77777777" w:rsidR="00000000" w:rsidRDefault="00000000">
            <w:pPr>
              <w:spacing w:before="120"/>
              <w:jc w:val="center"/>
            </w:pPr>
            <w:r>
              <w:rPr>
                <w:sz w:val="20"/>
              </w:rPr>
              <w:t>=</w:t>
            </w:r>
          </w:p>
        </w:tc>
        <w:tc>
          <w:tcPr>
            <w:tcW w:w="90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AD8F816" w14:textId="77777777" w:rsidR="00000000" w:rsidRDefault="00000000">
            <w:pPr>
              <w:spacing w:before="120"/>
              <w:jc w:val="center"/>
            </w:pPr>
            <w:r>
              <w:rPr>
                <w:sz w:val="20"/>
                <w:lang w:val="vi-VN"/>
              </w:rPr>
              <w:t>Tổng số hao</w:t>
            </w:r>
            <w:r>
              <w:rPr>
                <w:lang w:val="vi-VN"/>
              </w:rPr>
              <w:t xml:space="preserve"> </w:t>
            </w:r>
            <w:r>
              <w:rPr>
                <w:sz w:val="20"/>
                <w:lang w:val="vi-VN"/>
              </w:rPr>
              <w:t xml:space="preserve">mòn </w:t>
            </w:r>
            <w:r>
              <w:rPr>
                <w:sz w:val="20"/>
              </w:rPr>
              <w:t>đ</w:t>
            </w:r>
            <w:r>
              <w:rPr>
                <w:sz w:val="20"/>
                <w:lang w:val="vi-VN"/>
              </w:rPr>
              <w:t>ã tính đến năm (n-1)</w:t>
            </w:r>
          </w:p>
        </w:tc>
        <w:tc>
          <w:tcPr>
            <w:tcW w:w="28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0B24F37" w14:textId="77777777" w:rsidR="00000000" w:rsidRDefault="00000000">
            <w:pPr>
              <w:spacing w:before="120"/>
              <w:jc w:val="center"/>
            </w:pPr>
            <w:r>
              <w:rPr>
                <w:sz w:val="20"/>
              </w:rPr>
              <w:t>+</w:t>
            </w:r>
          </w:p>
        </w:tc>
        <w:tc>
          <w:tcPr>
            <w:tcW w:w="104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395C80C" w14:textId="77777777" w:rsidR="00000000" w:rsidRDefault="00000000">
            <w:pPr>
              <w:spacing w:before="120"/>
              <w:jc w:val="center"/>
            </w:pPr>
            <w:r>
              <w:rPr>
                <w:sz w:val="20"/>
                <w:lang w:val="vi-VN"/>
              </w:rPr>
              <w:t>Tổng số hao mòn tài s</w:t>
            </w:r>
            <w:r>
              <w:rPr>
                <w:sz w:val="20"/>
              </w:rPr>
              <w:t>ả</w:t>
            </w:r>
            <w:r>
              <w:rPr>
                <w:sz w:val="20"/>
                <w:lang w:val="vi-VN"/>
              </w:rPr>
              <w:t>n tăng trong năm (n</w:t>
            </w:r>
            <w:r>
              <w:rPr>
                <w:sz w:val="20"/>
              </w:rPr>
              <w:t>)</w:t>
            </w:r>
          </w:p>
        </w:tc>
        <w:tc>
          <w:tcPr>
            <w:tcW w:w="27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42850C0" w14:textId="77777777" w:rsidR="00000000" w:rsidRDefault="00000000">
            <w:pPr>
              <w:spacing w:before="120"/>
              <w:jc w:val="center"/>
            </w:pPr>
            <w:r>
              <w:rPr>
                <w:sz w:val="20"/>
              </w:rPr>
              <w:t>-</w:t>
            </w:r>
          </w:p>
        </w:tc>
        <w:tc>
          <w:tcPr>
            <w:tcW w:w="104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9AE87CE" w14:textId="77777777" w:rsidR="00000000" w:rsidRDefault="00000000">
            <w:pPr>
              <w:spacing w:before="120"/>
              <w:jc w:val="center"/>
            </w:pPr>
            <w:r>
              <w:rPr>
                <w:sz w:val="20"/>
                <w:lang w:val="vi-VN"/>
              </w:rPr>
              <w:t>Tổng số hao mòn tài sản giảm trong năm (n)</w:t>
            </w:r>
          </w:p>
        </w:tc>
      </w:tr>
    </w:tbl>
    <w:p w14:paraId="303A417E" w14:textId="77777777" w:rsidR="00000000" w:rsidRDefault="00000000">
      <w:pPr>
        <w:spacing w:before="120" w:after="280" w:afterAutospacing="1"/>
      </w:pPr>
      <w:r>
        <w:rPr>
          <w:sz w:val="20"/>
          <w:lang w:val="vi-VN"/>
        </w:rPr>
        <w:t xml:space="preserve">Riêng đối với tài sản hạ tầng giao thông đường bộ quy định tại điểm d, </w:t>
      </w:r>
      <w:r>
        <w:rPr>
          <w:sz w:val="20"/>
        </w:rPr>
        <w:t>điểm</w:t>
      </w:r>
      <w:r>
        <w:rPr>
          <w:sz w:val="20"/>
          <w:lang w:val="vi-VN"/>
        </w:rPr>
        <w:t xml:space="preserve"> đ khoản 1 Điều 5 Thông tư này thì mức hao mòn của năm xác định là s</w:t>
      </w:r>
      <w:r>
        <w:rPr>
          <w:sz w:val="20"/>
        </w:rPr>
        <w:t>ố</w:t>
      </w:r>
      <w:r>
        <w:rPr>
          <w:sz w:val="20"/>
          <w:lang w:val="vi-VN"/>
        </w:rPr>
        <w:t xml:space="preserve"> hao mòn lũy kế của tài sản tính đến năm đó. Việc xác định số hao mòn lũy kế của tài sản được thực hiện theo quy định tại điểm c, điểm d khoản 4 Điều này.</w:t>
      </w:r>
    </w:p>
    <w:p w14:paraId="45EF45E1" w14:textId="77777777" w:rsidR="00000000" w:rsidRDefault="00000000">
      <w:pPr>
        <w:spacing w:before="120" w:after="280" w:afterAutospacing="1"/>
      </w:pPr>
      <w:r>
        <w:rPr>
          <w:sz w:val="20"/>
          <w:lang w:val="vi-VN"/>
        </w:rPr>
        <w:t>2. Đối với những tài sản hạ tầng giao thông đường bộ có thay đổi về nguyên giá thì trên cơ sở nguyên giá tài sản xác định lại tại khoản 3 Điều 5 Thông tư này (nguyên giá của tài sản sau điều chỉnh), cơ quan được giao quản lý tài sản xác định lại các chỉ tiêu hao mòn lũy kế, giá trị còn lại, thời gian sử dụng còn lại để tính hao mòn của tài sản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1"/>
        <w:gridCol w:w="910"/>
        <w:gridCol w:w="2248"/>
        <w:gridCol w:w="872"/>
        <w:gridCol w:w="2469"/>
      </w:tblGrid>
      <w:tr w:rsidR="00000000" w14:paraId="480C6CBF"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758B10B" w14:textId="77777777" w:rsidR="00000000" w:rsidRDefault="00000000">
            <w:pPr>
              <w:spacing w:before="120"/>
              <w:jc w:val="center"/>
            </w:pPr>
            <w:r>
              <w:rPr>
                <w:sz w:val="20"/>
                <w:lang w:val="vi-VN"/>
              </w:rPr>
              <w:t>a) Số hao mòn lũy kế tính đến năm xác định lại nguyên giá</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08CA07A" w14:textId="77777777" w:rsidR="00000000" w:rsidRDefault="00000000">
            <w:pPr>
              <w:spacing w:before="120"/>
              <w:jc w:val="center"/>
            </w:pPr>
            <w:r>
              <w:rPr>
                <w:sz w:val="20"/>
              </w:rPr>
              <w:t>=</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DF54BF9" w14:textId="77777777" w:rsidR="00000000" w:rsidRDefault="00000000">
            <w:pPr>
              <w:spacing w:before="120"/>
              <w:jc w:val="center"/>
            </w:pPr>
            <w:r>
              <w:rPr>
                <w:sz w:val="20"/>
                <w:lang w:val="vi-VN"/>
              </w:rPr>
              <w:t>Số hao mòn tính đến năm trước khi xác định lại nguyên giá</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707FC7" w14:textId="77777777" w:rsidR="00000000" w:rsidRDefault="00000000">
            <w:pPr>
              <w:spacing w:before="120"/>
              <w:jc w:val="center"/>
            </w:pPr>
            <w:r>
              <w:rPr>
                <w:sz w:val="20"/>
              </w:rPr>
              <w:t>+</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4E2B37C" w14:textId="77777777" w:rsidR="00000000" w:rsidRDefault="00000000">
            <w:pPr>
              <w:spacing w:before="120"/>
              <w:jc w:val="center"/>
            </w:pPr>
            <w:r>
              <w:rPr>
                <w:sz w:val="20"/>
                <w:lang w:val="vi-VN"/>
              </w:rPr>
              <w:t>Mức hao mòn của năm xác định lại nguyên giá</w:t>
            </w:r>
          </w:p>
        </w:tc>
      </w:tr>
      <w:tr w:rsidR="00000000" w14:paraId="2C6B3C5A" w14:textId="77777777">
        <w:tblPrEx>
          <w:tblBorders>
            <w:top w:val="none" w:sz="0" w:space="0" w:color="auto"/>
            <w:bottom w:val="none" w:sz="0" w:space="0" w:color="auto"/>
            <w:insideH w:val="none" w:sz="0" w:space="0" w:color="auto"/>
            <w:insideV w:val="none" w:sz="0" w:space="0" w:color="auto"/>
          </w:tblBorders>
        </w:tblPrEx>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FB4A6EB" w14:textId="77777777" w:rsidR="00000000" w:rsidRDefault="00000000">
            <w:pPr>
              <w:spacing w:before="120"/>
              <w:jc w:val="center"/>
            </w:pPr>
            <w:r>
              <w:rPr>
                <w:sz w:val="20"/>
                <w:lang w:val="vi-VN"/>
              </w:rPr>
              <w:t>Trong đ</w:t>
            </w:r>
            <w:r>
              <w:rPr>
                <w:sz w:val="20"/>
              </w:rPr>
              <w:t>ó</w:t>
            </w:r>
            <w:r>
              <w:rPr>
                <w:sz w:val="20"/>
                <w:lang w:val="vi-VN"/>
              </w:rPr>
              <w:t>:</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0743C71" w14:textId="77777777" w:rsidR="00000000" w:rsidRDefault="00000000">
            <w:pPr>
              <w:spacing w:before="120"/>
              <w:jc w:val="center"/>
            </w:pPr>
            <w:r>
              <w:rPr>
                <w:sz w:val="20"/>
              </w:rPr>
              <w:t> </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63FA84C" w14:textId="77777777" w:rsidR="00000000" w:rsidRDefault="00000000">
            <w:pPr>
              <w:spacing w:before="120"/>
              <w:jc w:val="center"/>
            </w:pPr>
            <w:r>
              <w:rPr>
                <w:sz w:val="20"/>
              </w:rPr>
              <w:t> </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3283F28" w14:textId="77777777" w:rsidR="00000000" w:rsidRDefault="00000000">
            <w:pPr>
              <w:spacing w:before="120"/>
              <w:jc w:val="center"/>
            </w:pPr>
            <w:r>
              <w:rPr>
                <w:sz w:val="20"/>
              </w:rPr>
              <w:t> </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A0BA94F" w14:textId="77777777" w:rsidR="00000000" w:rsidRDefault="00000000">
            <w:pPr>
              <w:spacing w:before="120"/>
              <w:jc w:val="center"/>
            </w:pPr>
            <w:r>
              <w:rPr>
                <w:sz w:val="20"/>
              </w:rPr>
              <w:t> </w:t>
            </w:r>
          </w:p>
        </w:tc>
      </w:tr>
      <w:tr w:rsidR="00000000" w14:paraId="00DD55A4" w14:textId="77777777">
        <w:tblPrEx>
          <w:tblBorders>
            <w:top w:val="none" w:sz="0" w:space="0" w:color="auto"/>
            <w:bottom w:val="none" w:sz="0" w:space="0" w:color="auto"/>
            <w:insideH w:val="none" w:sz="0" w:space="0" w:color="auto"/>
            <w:insideV w:val="none" w:sz="0" w:space="0" w:color="auto"/>
          </w:tblBorders>
        </w:tblPrEx>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8F71DE4" w14:textId="77777777" w:rsidR="00000000" w:rsidRDefault="00000000">
            <w:pPr>
              <w:spacing w:before="120"/>
              <w:jc w:val="center"/>
            </w:pPr>
            <w:r>
              <w:rPr>
                <w:sz w:val="20"/>
                <w:lang w:val="vi-VN"/>
              </w:rPr>
              <w:t>Mức hao mòn của năm xác định lại nguyên giá</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B427B76" w14:textId="77777777" w:rsidR="00000000" w:rsidRDefault="00000000">
            <w:pPr>
              <w:spacing w:before="120"/>
              <w:jc w:val="center"/>
            </w:pPr>
            <w:r>
              <w:rPr>
                <w:sz w:val="20"/>
              </w:rPr>
              <w:t>=</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0872A38" w14:textId="77777777" w:rsidR="00000000" w:rsidRDefault="00000000">
            <w:pPr>
              <w:spacing w:before="120"/>
              <w:jc w:val="center"/>
            </w:pPr>
            <w:r>
              <w:rPr>
                <w:sz w:val="20"/>
                <w:lang w:val="vi-VN"/>
              </w:rPr>
              <w:t>Nguyên giá của tài s</w:t>
            </w:r>
            <w:r>
              <w:rPr>
                <w:sz w:val="20"/>
              </w:rPr>
              <w:t>ả</w:t>
            </w:r>
            <w:r>
              <w:rPr>
                <w:sz w:val="20"/>
                <w:lang w:val="vi-VN"/>
              </w:rPr>
              <w:t>n sau khi xác định lại</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C6B83B4" w14:textId="77777777" w:rsidR="00000000" w:rsidRDefault="00000000">
            <w:pPr>
              <w:spacing w:before="120"/>
              <w:jc w:val="center"/>
            </w:pPr>
            <w:r>
              <w:rPr>
                <w:sz w:val="20"/>
              </w:rPr>
              <w:t>x</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3A876AB" w14:textId="77777777" w:rsidR="00000000" w:rsidRDefault="00000000">
            <w:pPr>
              <w:spacing w:before="120"/>
              <w:jc w:val="center"/>
            </w:pPr>
            <w:r>
              <w:rPr>
                <w:sz w:val="20"/>
                <w:lang w:val="vi-VN"/>
              </w:rPr>
              <w:t>Tỷ lệ hao mòn</w:t>
            </w:r>
            <w:r>
              <w:rPr>
                <w:sz w:val="20"/>
              </w:rPr>
              <w:br/>
            </w:r>
            <w:r>
              <w:rPr>
                <w:sz w:val="20"/>
                <w:lang w:val="vi-VN"/>
              </w:rPr>
              <w:t>(%/năm)</w:t>
            </w:r>
          </w:p>
        </w:tc>
      </w:tr>
      <w:tr w:rsidR="00000000" w14:paraId="6686F5B7" w14:textId="77777777">
        <w:tblPrEx>
          <w:tblBorders>
            <w:top w:val="none" w:sz="0" w:space="0" w:color="auto"/>
            <w:bottom w:val="none" w:sz="0" w:space="0" w:color="auto"/>
            <w:insideH w:val="none" w:sz="0" w:space="0" w:color="auto"/>
            <w:insideV w:val="none" w:sz="0" w:space="0" w:color="auto"/>
          </w:tblBorders>
        </w:tblPrEx>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62B2E0C" w14:textId="77777777" w:rsidR="00000000" w:rsidRDefault="00000000">
            <w:pPr>
              <w:spacing w:before="120"/>
              <w:jc w:val="center"/>
            </w:pPr>
            <w:r>
              <w:rPr>
                <w:sz w:val="20"/>
                <w:lang w:val="vi-VN"/>
              </w:rPr>
              <w:t> </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192686B" w14:textId="77777777" w:rsidR="00000000" w:rsidRDefault="00000000">
            <w:pPr>
              <w:spacing w:before="120"/>
              <w:jc w:val="center"/>
            </w:pPr>
            <w:r>
              <w:rPr>
                <w:sz w:val="20"/>
              </w:rPr>
              <w:t> </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8BC7895" w14:textId="77777777" w:rsidR="00000000" w:rsidRDefault="00000000">
            <w:pPr>
              <w:spacing w:before="120"/>
              <w:jc w:val="center"/>
            </w:pPr>
            <w:r>
              <w:rPr>
                <w:sz w:val="20"/>
                <w:lang w:val="vi-VN"/>
              </w:rPr>
              <w:t> </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16AD050" w14:textId="77777777" w:rsidR="00000000" w:rsidRDefault="00000000">
            <w:pPr>
              <w:spacing w:before="120"/>
              <w:jc w:val="center"/>
            </w:pPr>
            <w:r>
              <w:rPr>
                <w:sz w:val="20"/>
              </w:rPr>
              <w:t> </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9C64663" w14:textId="77777777" w:rsidR="00000000" w:rsidRDefault="00000000">
            <w:pPr>
              <w:spacing w:before="120"/>
              <w:jc w:val="center"/>
            </w:pPr>
            <w:r>
              <w:rPr>
                <w:sz w:val="20"/>
                <w:lang w:val="vi-VN"/>
              </w:rPr>
              <w:t> </w:t>
            </w:r>
          </w:p>
        </w:tc>
      </w:tr>
      <w:tr w:rsidR="00000000" w14:paraId="62E4BEBA" w14:textId="77777777">
        <w:tblPrEx>
          <w:tblBorders>
            <w:top w:val="none" w:sz="0" w:space="0" w:color="auto"/>
            <w:bottom w:val="none" w:sz="0" w:space="0" w:color="auto"/>
            <w:insideH w:val="none" w:sz="0" w:space="0" w:color="auto"/>
            <w:insideV w:val="none" w:sz="0" w:space="0" w:color="auto"/>
          </w:tblBorders>
        </w:tblPrEx>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28D5EB2" w14:textId="77777777" w:rsidR="00000000" w:rsidRDefault="00000000">
            <w:pPr>
              <w:spacing w:before="120"/>
              <w:jc w:val="center"/>
            </w:pPr>
            <w:r>
              <w:rPr>
                <w:sz w:val="20"/>
                <w:lang w:val="vi-VN"/>
              </w:rPr>
              <w:t>b) Giá trị còn lại của tài sản sau khi xác định lại nguyên giá</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476BE1C" w14:textId="77777777" w:rsidR="00000000" w:rsidRDefault="00000000">
            <w:pPr>
              <w:spacing w:before="120"/>
              <w:jc w:val="center"/>
            </w:pPr>
            <w:r>
              <w:rPr>
                <w:sz w:val="20"/>
              </w:rPr>
              <w:t>=</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A682425" w14:textId="77777777" w:rsidR="00000000" w:rsidRDefault="00000000">
            <w:pPr>
              <w:spacing w:before="120"/>
              <w:jc w:val="center"/>
            </w:pPr>
            <w:r>
              <w:rPr>
                <w:sz w:val="20"/>
                <w:lang w:val="vi-VN"/>
              </w:rPr>
              <w:t>Nguyên giá của tài s</w:t>
            </w:r>
            <w:r>
              <w:rPr>
                <w:sz w:val="20"/>
              </w:rPr>
              <w:t>ả</w:t>
            </w:r>
            <w:r>
              <w:rPr>
                <w:sz w:val="20"/>
                <w:lang w:val="vi-VN"/>
              </w:rPr>
              <w:t>n sau khi xác định lại</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83F6F77" w14:textId="77777777" w:rsidR="00000000" w:rsidRDefault="00000000">
            <w:pPr>
              <w:spacing w:before="120"/>
              <w:jc w:val="center"/>
            </w:pPr>
            <w:r>
              <w:rPr>
                <w:sz w:val="20"/>
              </w:rPr>
              <w:t>-</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4A401C5" w14:textId="77777777" w:rsidR="00000000" w:rsidRDefault="00000000">
            <w:pPr>
              <w:spacing w:before="120"/>
              <w:jc w:val="center"/>
            </w:pPr>
            <w:r>
              <w:rPr>
                <w:sz w:val="20"/>
                <w:lang w:val="vi-VN"/>
              </w:rPr>
              <w:t>Số hao mòn lũy kế tính đến năm xác định lại nguyên giá</w:t>
            </w:r>
          </w:p>
        </w:tc>
      </w:tr>
      <w:tr w:rsidR="00000000" w14:paraId="56C93330" w14:textId="77777777">
        <w:tblPrEx>
          <w:tblBorders>
            <w:top w:val="none" w:sz="0" w:space="0" w:color="auto"/>
            <w:bottom w:val="none" w:sz="0" w:space="0" w:color="auto"/>
            <w:insideH w:val="none" w:sz="0" w:space="0" w:color="auto"/>
            <w:insideV w:val="none" w:sz="0" w:space="0" w:color="auto"/>
          </w:tblBorders>
        </w:tblPrEx>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C75CF71" w14:textId="77777777" w:rsidR="00000000" w:rsidRDefault="00000000">
            <w:pPr>
              <w:spacing w:before="120"/>
              <w:jc w:val="center"/>
            </w:pPr>
            <w:r>
              <w:rPr>
                <w:sz w:val="20"/>
                <w:lang w:val="vi-VN"/>
              </w:rPr>
              <w:t> </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EA41524" w14:textId="77777777" w:rsidR="00000000" w:rsidRDefault="00000000">
            <w:pPr>
              <w:spacing w:before="120"/>
              <w:jc w:val="center"/>
            </w:pPr>
            <w:r>
              <w:rPr>
                <w:sz w:val="20"/>
              </w:rPr>
              <w:t> </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7CBDFEC" w14:textId="77777777" w:rsidR="00000000" w:rsidRDefault="00000000">
            <w:pPr>
              <w:spacing w:before="120"/>
              <w:jc w:val="center"/>
            </w:pPr>
            <w:r>
              <w:rPr>
                <w:sz w:val="20"/>
                <w:lang w:val="vi-VN"/>
              </w:rPr>
              <w:t> </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5A0C0B" w14:textId="77777777" w:rsidR="00000000" w:rsidRDefault="00000000">
            <w:pPr>
              <w:spacing w:before="120"/>
              <w:jc w:val="center"/>
            </w:pPr>
            <w:r>
              <w:rPr>
                <w:sz w:val="20"/>
              </w:rPr>
              <w:t> </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8CDB63" w14:textId="77777777" w:rsidR="00000000" w:rsidRDefault="00000000">
            <w:pPr>
              <w:spacing w:before="120"/>
              <w:jc w:val="center"/>
            </w:pPr>
            <w:r>
              <w:rPr>
                <w:sz w:val="20"/>
                <w:lang w:val="vi-VN"/>
              </w:rPr>
              <w:t> </w:t>
            </w:r>
          </w:p>
        </w:tc>
      </w:tr>
      <w:tr w:rsidR="00000000" w14:paraId="728FD2D3" w14:textId="77777777">
        <w:tblPrEx>
          <w:tblBorders>
            <w:top w:val="none" w:sz="0" w:space="0" w:color="auto"/>
            <w:bottom w:val="none" w:sz="0" w:space="0" w:color="auto"/>
            <w:insideH w:val="none" w:sz="0" w:space="0" w:color="auto"/>
            <w:insideV w:val="none" w:sz="0" w:space="0" w:color="auto"/>
          </w:tblBorders>
        </w:tblPrEx>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FBDAA8D" w14:textId="77777777" w:rsidR="00000000" w:rsidRDefault="00000000">
            <w:pPr>
              <w:spacing w:before="120"/>
              <w:jc w:val="center"/>
            </w:pPr>
            <w:r>
              <w:rPr>
                <w:sz w:val="20"/>
                <w:lang w:val="vi-VN"/>
              </w:rPr>
              <w:t>c) Thời gian sử dụng còn lại của tài sản (năm)</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A44D591" w14:textId="77777777" w:rsidR="00000000" w:rsidRDefault="00000000">
            <w:pPr>
              <w:spacing w:before="120"/>
              <w:jc w:val="center"/>
            </w:pPr>
            <w:r>
              <w:rPr>
                <w:sz w:val="20"/>
              </w:rPr>
              <w:t>=</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DC1D659" w14:textId="77777777" w:rsidR="00000000" w:rsidRDefault="00000000">
            <w:pPr>
              <w:spacing w:before="120"/>
              <w:jc w:val="center"/>
            </w:pPr>
            <w:r>
              <w:rPr>
                <w:sz w:val="20"/>
                <w:lang w:val="vi-VN"/>
              </w:rPr>
              <w:t>Giá trị còn lại của t</w:t>
            </w:r>
            <w:r>
              <w:rPr>
                <w:sz w:val="20"/>
              </w:rPr>
              <w:t>à</w:t>
            </w:r>
            <w:r>
              <w:rPr>
                <w:sz w:val="20"/>
                <w:lang w:val="vi-VN"/>
              </w:rPr>
              <w:t>i sản sau khi xác định lại nguy</w:t>
            </w:r>
            <w:r>
              <w:rPr>
                <w:sz w:val="20"/>
              </w:rPr>
              <w:t>ê</w:t>
            </w:r>
            <w:r>
              <w:rPr>
                <w:sz w:val="20"/>
                <w:lang w:val="vi-VN"/>
              </w:rPr>
              <w:t>n giá</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048D06E" w14:textId="77777777" w:rsidR="00000000" w:rsidRDefault="00000000">
            <w:pPr>
              <w:spacing w:before="120"/>
              <w:jc w:val="center"/>
            </w:pPr>
            <w:r>
              <w:rPr>
                <w:sz w:val="20"/>
              </w:rPr>
              <w:t>:</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470B301" w14:textId="77777777" w:rsidR="00000000" w:rsidRDefault="00000000">
            <w:pPr>
              <w:spacing w:before="120"/>
              <w:jc w:val="center"/>
            </w:pPr>
            <w:r>
              <w:rPr>
                <w:sz w:val="20"/>
                <w:lang w:val="vi-VN"/>
              </w:rPr>
              <w:t>Mức hao mòn của tài sản sau khi xác định lại nguy</w:t>
            </w:r>
            <w:r>
              <w:rPr>
                <w:sz w:val="20"/>
              </w:rPr>
              <w:t>ê</w:t>
            </w:r>
            <w:r>
              <w:rPr>
                <w:sz w:val="20"/>
                <w:lang w:val="vi-VN"/>
              </w:rPr>
              <w:t>n giá</w:t>
            </w:r>
          </w:p>
        </w:tc>
      </w:tr>
    </w:tbl>
    <w:p w14:paraId="1297F056" w14:textId="77777777" w:rsidR="00000000" w:rsidRDefault="00000000">
      <w:pPr>
        <w:spacing w:before="120" w:after="280" w:afterAutospacing="1"/>
      </w:pPr>
      <w:r>
        <w:rPr>
          <w:sz w:val="20"/>
          <w:lang w:val="vi-VN"/>
        </w:rPr>
        <w:t>Trường hợp kết quả xác định thời gian sử dụng còn lại để tính hao mòn là số thập phân thì được làm tròn theo nguyên tắc cộng thêm một năm sử dụng vào phần số nguyên.</w:t>
      </w:r>
    </w:p>
    <w:p w14:paraId="69EBD45A" w14:textId="77777777" w:rsidR="00000000" w:rsidRDefault="00000000">
      <w:pPr>
        <w:spacing w:before="120" w:after="280" w:afterAutospacing="1"/>
      </w:pPr>
      <w:r>
        <w:rPr>
          <w:sz w:val="20"/>
          <w:lang w:val="vi-VN"/>
        </w:rPr>
        <w:t>3. Mức tính hao mòn cho năm cuối cùng của thời gian sử dụng tài sản hạ tầng giao thông đường bộ được xác định là hiệu số giữa nguyên giá tài sản và số hao mòn lũy kế của tài sản đó tại thời điểm xác định.</w:t>
      </w:r>
    </w:p>
    <w:p w14:paraId="173E7AFB" w14:textId="77777777" w:rsidR="00000000" w:rsidRDefault="00000000">
      <w:pPr>
        <w:spacing w:before="120" w:after="280" w:afterAutospacing="1"/>
      </w:pPr>
      <w:r>
        <w:rPr>
          <w:sz w:val="20"/>
          <w:lang w:val="vi-VN"/>
        </w:rPr>
        <w:t>4. Giá trị còn lại của tài sản hạ tầng giao thông đường bộ được xác định như sau:</w:t>
      </w:r>
    </w:p>
    <w:p w14:paraId="5300B371" w14:textId="77777777" w:rsidR="00000000" w:rsidRDefault="00000000">
      <w:pPr>
        <w:spacing w:before="120" w:after="280" w:afterAutospacing="1"/>
      </w:pPr>
      <w:r>
        <w:rPr>
          <w:sz w:val="20"/>
          <w:lang w:val="vi-VN"/>
        </w:rPr>
        <w:lastRenderedPageBreak/>
        <w:t>a) Đối với tài sản hạ tầng giao thông đường bộ quy định tại điểm a, điểm b khoản 1 Điều 5 Thông tư này thì giá trị còn lại của tài sản để ghi sổ kế toán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1"/>
        <w:gridCol w:w="910"/>
        <w:gridCol w:w="2248"/>
        <w:gridCol w:w="872"/>
        <w:gridCol w:w="2469"/>
      </w:tblGrid>
      <w:tr w:rsidR="00000000" w14:paraId="2B015D80"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CF0E219" w14:textId="77777777" w:rsidR="00000000" w:rsidRDefault="00000000">
            <w:pPr>
              <w:spacing w:before="120"/>
              <w:jc w:val="center"/>
            </w:pPr>
            <w:r>
              <w:rPr>
                <w:sz w:val="20"/>
                <w:lang w:val="vi-VN"/>
              </w:rPr>
              <w:t>Giá trị còn lại của tài sản tính đến 31 tháng 12 của năm (n)</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1EB013" w14:textId="77777777" w:rsidR="00000000" w:rsidRDefault="00000000">
            <w:pPr>
              <w:spacing w:before="120"/>
              <w:jc w:val="center"/>
            </w:pPr>
            <w:r>
              <w:rPr>
                <w:sz w:val="20"/>
              </w:rPr>
              <w:t>=</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4559E52" w14:textId="77777777" w:rsidR="00000000" w:rsidRDefault="00000000">
            <w:pPr>
              <w:spacing w:before="120"/>
              <w:jc w:val="center"/>
            </w:pPr>
            <w:r>
              <w:rPr>
                <w:sz w:val="20"/>
              </w:rPr>
              <w:t>Nguyên giá của tài sản</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3A78C53" w14:textId="77777777" w:rsidR="00000000" w:rsidRDefault="00000000">
            <w:pPr>
              <w:spacing w:before="120"/>
              <w:jc w:val="center"/>
            </w:pPr>
            <w:r>
              <w:rPr>
                <w:sz w:val="20"/>
              </w:rPr>
              <w:t>-</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DBF3280" w14:textId="77777777" w:rsidR="00000000" w:rsidRDefault="00000000">
            <w:pPr>
              <w:spacing w:before="120"/>
              <w:jc w:val="center"/>
            </w:pPr>
            <w:r>
              <w:rPr>
                <w:sz w:val="20"/>
              </w:rPr>
              <w:t>Số hao mòn lũy kế của tài sản tính đến năm (n)</w:t>
            </w:r>
          </w:p>
        </w:tc>
      </w:tr>
    </w:tbl>
    <w:p w14:paraId="6E6CBADC" w14:textId="77777777" w:rsidR="00000000" w:rsidRDefault="00000000">
      <w:pPr>
        <w:spacing w:before="120" w:after="280" w:afterAutospacing="1"/>
      </w:pPr>
      <w:r>
        <w:rPr>
          <w:sz w:val="20"/>
          <w:lang w:val="vi-VN"/>
        </w:rPr>
        <w:t>Trong đó:</w:t>
      </w:r>
    </w:p>
    <w:p w14:paraId="5C496F13" w14:textId="77777777" w:rsidR="00000000" w:rsidRDefault="00000000">
      <w:pPr>
        <w:spacing w:before="120" w:after="280" w:afterAutospacing="1"/>
      </w:pPr>
      <w:r>
        <w:rPr>
          <w:sz w:val="20"/>
          <w:lang w:val="vi-VN"/>
        </w:rPr>
        <w:t xml:space="preserve">- Nguyên giá của tài sản được xác định theo quy định tại điểm a, </w:t>
      </w:r>
      <w:r>
        <w:rPr>
          <w:sz w:val="20"/>
        </w:rPr>
        <w:t>điểm</w:t>
      </w:r>
      <w:r>
        <w:rPr>
          <w:sz w:val="20"/>
          <w:lang w:val="vi-VN"/>
        </w:rPr>
        <w:t xml:space="preserve"> b khoản 1 Điều 5 Thông tư này.</w:t>
      </w:r>
    </w:p>
    <w:p w14:paraId="08370E23" w14:textId="77777777" w:rsidR="00000000" w:rsidRDefault="00000000">
      <w:pPr>
        <w:spacing w:before="120" w:after="280" w:afterAutospacing="1"/>
      </w:pPr>
      <w:r>
        <w:rPr>
          <w:sz w:val="20"/>
          <w:lang w:val="vi-VN"/>
        </w:rPr>
        <w:t>- Số hao mòn lũy kế của tài sản tính đến năm (n) được xác định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1"/>
        <w:gridCol w:w="910"/>
        <w:gridCol w:w="2248"/>
        <w:gridCol w:w="872"/>
        <w:gridCol w:w="2469"/>
      </w:tblGrid>
      <w:tr w:rsidR="00000000" w14:paraId="6AA70919"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3260D36" w14:textId="77777777" w:rsidR="00000000" w:rsidRDefault="00000000">
            <w:pPr>
              <w:spacing w:before="120"/>
              <w:jc w:val="center"/>
            </w:pPr>
            <w:r>
              <w:rPr>
                <w:sz w:val="20"/>
                <w:lang w:val="vi-VN"/>
              </w:rPr>
              <w:t>Số hao mòn lũy kế của tài sản tính đến năm (n)</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5D5A8CF" w14:textId="77777777" w:rsidR="00000000" w:rsidRDefault="00000000">
            <w:pPr>
              <w:spacing w:before="120"/>
              <w:jc w:val="center"/>
            </w:pPr>
            <w:r>
              <w:rPr>
                <w:sz w:val="20"/>
              </w:rPr>
              <w:t>=</w:t>
            </w:r>
          </w:p>
        </w:tc>
        <w:tc>
          <w:tcPr>
            <w:tcW w:w="12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B9DF06" w14:textId="77777777" w:rsidR="00000000" w:rsidRDefault="00000000">
            <w:pPr>
              <w:spacing w:before="120"/>
              <w:jc w:val="center"/>
            </w:pPr>
            <w:r>
              <w:rPr>
                <w:sz w:val="20"/>
                <w:lang w:val="vi-VN"/>
              </w:rPr>
              <w:t>Số hao mòn của tài sản đã tính đến năm (n-1)</w:t>
            </w:r>
          </w:p>
        </w:tc>
        <w:tc>
          <w:tcPr>
            <w:tcW w:w="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ADAA24" w14:textId="77777777" w:rsidR="00000000" w:rsidRDefault="00000000">
            <w:pPr>
              <w:spacing w:before="120"/>
              <w:jc w:val="center"/>
            </w:pPr>
            <w:r>
              <w:rPr>
                <w:sz w:val="20"/>
              </w:rPr>
              <w:t>+</w:t>
            </w:r>
          </w:p>
        </w:tc>
        <w:tc>
          <w:tcPr>
            <w:tcW w:w="1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265136D" w14:textId="77777777" w:rsidR="00000000" w:rsidRDefault="00000000">
            <w:pPr>
              <w:spacing w:before="120"/>
              <w:jc w:val="center"/>
            </w:pPr>
            <w:r>
              <w:rPr>
                <w:sz w:val="20"/>
                <w:lang w:val="vi-VN"/>
              </w:rPr>
              <w:t>Số hao mòn tài sản của năm (n)</w:t>
            </w:r>
          </w:p>
        </w:tc>
      </w:tr>
    </w:tbl>
    <w:p w14:paraId="2514EF62" w14:textId="77777777" w:rsidR="00000000" w:rsidRDefault="00000000">
      <w:pPr>
        <w:spacing w:before="120" w:after="280" w:afterAutospacing="1"/>
      </w:pPr>
      <w:r>
        <w:rPr>
          <w:sz w:val="20"/>
          <w:lang w:val="vi-VN"/>
        </w:rPr>
        <w:t>b) Đối với tài sản hạ tầng giao thông đường bộ quy định tại điểm c khoản 1 Điều 5 Thông tư này thì giá trị còn lại của tài sản khi tiếp nhận được xác định trên cơ sở giá trị còn lại ghi trên Biên bản bàn giao, tiếp nhận tài sản.</w:t>
      </w:r>
    </w:p>
    <w:p w14:paraId="2F303A46" w14:textId="77777777" w:rsidR="00000000" w:rsidRDefault="00000000">
      <w:pPr>
        <w:spacing w:before="120" w:after="280" w:afterAutospacing="1"/>
      </w:pPr>
      <w:r>
        <w:rPr>
          <w:sz w:val="20"/>
          <w:lang w:val="vi-VN"/>
        </w:rPr>
        <w:t>c) Đối với tài sản hạ tầng giao thông đường bộ quy định tại điểm d khoản 1 Điều 5 Thông tư này thì giá trị còn lại của tài sản để ghi sổ kế toán được xác định như sau:</w:t>
      </w:r>
    </w:p>
    <w:p w14:paraId="683867B1" w14:textId="77777777" w:rsidR="00000000" w:rsidRDefault="00000000">
      <w:pPr>
        <w:spacing w:before="120" w:after="280" w:afterAutospacing="1"/>
      </w:pPr>
      <w:r>
        <w:rPr>
          <w:sz w:val="20"/>
          <w:lang w:val="vi-VN"/>
        </w:rPr>
        <w:t>c.1) Giá trị còn lại của tài sản tại thời điểm xác định giá trị để ghi sổ kế toán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2"/>
        <w:gridCol w:w="767"/>
        <w:gridCol w:w="1412"/>
        <w:gridCol w:w="475"/>
        <w:gridCol w:w="2164"/>
        <w:gridCol w:w="490"/>
        <w:gridCol w:w="2160"/>
      </w:tblGrid>
      <w:tr w:rsidR="00000000" w14:paraId="06B55711" w14:textId="77777777">
        <w:tc>
          <w:tcPr>
            <w:tcW w:w="100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6EEF074" w14:textId="77777777" w:rsidR="00000000" w:rsidRDefault="00000000">
            <w:pPr>
              <w:spacing w:before="120"/>
              <w:jc w:val="center"/>
            </w:pPr>
            <w:r>
              <w:rPr>
                <w:sz w:val="20"/>
              </w:rPr>
              <w:t>Giá trị còn lại của tài sản tại thời điểm xác định</w:t>
            </w:r>
          </w:p>
        </w:tc>
        <w:tc>
          <w:tcPr>
            <w:tcW w:w="4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78B7559" w14:textId="77777777" w:rsidR="00000000" w:rsidRDefault="00000000">
            <w:pPr>
              <w:spacing w:before="120"/>
              <w:jc w:val="center"/>
            </w:pPr>
            <w:r>
              <w:rPr>
                <w:sz w:val="20"/>
              </w:rPr>
              <w:t>=</w:t>
            </w:r>
          </w:p>
        </w:tc>
        <w:tc>
          <w:tcPr>
            <w:tcW w:w="75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C219DB1" w14:textId="77777777" w:rsidR="00000000" w:rsidRDefault="00000000">
            <w:pPr>
              <w:spacing w:before="120"/>
              <w:jc w:val="center"/>
            </w:pPr>
            <w:r>
              <w:rPr>
                <w:sz w:val="20"/>
              </w:rPr>
              <w:t>Nguyên giá của tài sản</w:t>
            </w:r>
          </w:p>
        </w:tc>
        <w:tc>
          <w:tcPr>
            <w:tcW w:w="254"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20AB5848" w14:textId="77777777" w:rsidR="00000000" w:rsidRDefault="00000000">
            <w:pPr>
              <w:spacing w:before="120"/>
              <w:jc w:val="center"/>
            </w:pPr>
            <w:r>
              <w:rPr>
                <w:sz w:val="20"/>
              </w:rPr>
              <w:t>-</w:t>
            </w:r>
          </w:p>
        </w:tc>
        <w:tc>
          <w:tcPr>
            <w:tcW w:w="115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86698D9" w14:textId="77777777" w:rsidR="00000000" w:rsidRDefault="00000000">
            <w:pPr>
              <w:spacing w:before="120"/>
              <w:jc w:val="center"/>
            </w:pPr>
            <w:r>
              <w:rPr>
                <w:sz w:val="20"/>
              </w:rPr>
              <w:t>Số hao mòn lũy kế của tài sản từ năm bắt đầu đưa vào sử dụng đến hết năm 2021</w:t>
            </w:r>
          </w:p>
        </w:tc>
        <w:tc>
          <w:tcPr>
            <w:tcW w:w="262"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3029CBE" w14:textId="77777777" w:rsidR="00000000" w:rsidRDefault="00000000">
            <w:pPr>
              <w:spacing w:before="120"/>
              <w:jc w:val="center"/>
            </w:pPr>
            <w:r>
              <w:rPr>
                <w:sz w:val="20"/>
              </w:rPr>
              <w:t>+</w:t>
            </w:r>
          </w:p>
        </w:tc>
        <w:tc>
          <w:tcPr>
            <w:tcW w:w="11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5643EBAE" w14:textId="77777777" w:rsidR="00000000" w:rsidRDefault="00000000">
            <w:pPr>
              <w:spacing w:before="120"/>
              <w:jc w:val="center"/>
            </w:pPr>
            <w:r>
              <w:rPr>
                <w:sz w:val="20"/>
              </w:rPr>
              <w:t>Số hao mòn lũy kế của tài sản từ năm 2022 đến thời điểm xác định</w:t>
            </w:r>
          </w:p>
        </w:tc>
      </w:tr>
    </w:tbl>
    <w:p w14:paraId="75D9ED61" w14:textId="77777777" w:rsidR="00000000" w:rsidRDefault="00000000">
      <w:pPr>
        <w:spacing w:before="120" w:after="280" w:afterAutospacing="1"/>
      </w:pPr>
      <w:r>
        <w:rPr>
          <w:sz w:val="20"/>
          <w:lang w:val="vi-VN"/>
        </w:rPr>
        <w:t>Trong đó:</w:t>
      </w:r>
    </w:p>
    <w:p w14:paraId="4474AA02" w14:textId="77777777" w:rsidR="00000000" w:rsidRDefault="00000000">
      <w:pPr>
        <w:spacing w:before="120" w:after="280" w:afterAutospacing="1"/>
      </w:pPr>
      <w:r>
        <w:rPr>
          <w:sz w:val="20"/>
          <w:lang w:val="vi-VN"/>
        </w:rPr>
        <w:t>- Nguyên giá của tài sản được xác định theo quy định tại điểm d khoản 1 Điều 5 Th</w:t>
      </w:r>
      <w:r>
        <w:rPr>
          <w:sz w:val="20"/>
        </w:rPr>
        <w:t>ô</w:t>
      </w:r>
      <w:r>
        <w:rPr>
          <w:sz w:val="20"/>
          <w:lang w:val="vi-VN"/>
        </w:rPr>
        <w:t>ng tư này.</w:t>
      </w:r>
    </w:p>
    <w:p w14:paraId="4AAAEDA9" w14:textId="77777777" w:rsidR="00000000" w:rsidRDefault="00000000">
      <w:pPr>
        <w:spacing w:before="120" w:after="280" w:afterAutospacing="1"/>
      </w:pPr>
      <w:r>
        <w:rPr>
          <w:sz w:val="20"/>
          <w:lang w:val="vi-VN"/>
        </w:rPr>
        <w:t>- Số hao mòn lũy kế của tài sản từ năm bắt đầu đưa vào sử dụng đến hết năm 2021 bằng (=) nguyên giá của tài sản nhân (x) với số năm đã sử dụng của tài sản tính đến hết năm 2021 nhân (x) với tỷ lệ hao mòn quy định tại Phụ lục 3 ban hành kèm theo Thông tư này.</w:t>
      </w:r>
    </w:p>
    <w:p w14:paraId="1A6C4B8E" w14:textId="77777777" w:rsidR="00000000" w:rsidRDefault="00000000">
      <w:pPr>
        <w:spacing w:before="120" w:after="280" w:afterAutospacing="1"/>
      </w:pPr>
      <w:r>
        <w:rPr>
          <w:sz w:val="20"/>
          <w:lang w:val="vi-VN"/>
        </w:rPr>
        <w:t>- Số hao mòn lũy kế của tài sản từ năm 2022 đến thời điểm xác định bằng (=) nguyên giá của tài sản nhân (x) với số năm sử dụng từ năm 2022 đến năm xác định nhân (x) với tỷ lệ hao mòn quy định tại Phụ lục 1 ban hành kèm theo Thông tư này.</w:t>
      </w:r>
    </w:p>
    <w:p w14:paraId="479B5449" w14:textId="77777777" w:rsidR="00000000" w:rsidRDefault="00000000">
      <w:pPr>
        <w:spacing w:before="120" w:after="280" w:afterAutospacing="1"/>
      </w:pPr>
      <w:r>
        <w:rPr>
          <w:sz w:val="20"/>
          <w:lang w:val="vi-VN"/>
        </w:rPr>
        <w:t>c.2) Giá trị còn lại của tài sản sau thời điểm xác định giá trị để ghi sổ kế toán (quy định tại điểm c.1 khoản này) được xác định theo quy định tại điểm a khoản này.</w:t>
      </w:r>
    </w:p>
    <w:p w14:paraId="2CFD5C39" w14:textId="77777777" w:rsidR="00000000" w:rsidRDefault="00000000">
      <w:pPr>
        <w:spacing w:before="120" w:after="280" w:afterAutospacing="1"/>
      </w:pPr>
      <w:r>
        <w:rPr>
          <w:sz w:val="20"/>
          <w:lang w:val="vi-VN"/>
        </w:rPr>
        <w:t>d) Đối với tài sản hạ tầng giao thông đường bộ quy định tại điểm đ khoản 1 Điều 5 Thông tư này thì giá trị còn lại của tài sản để ghi sổ kế toán được xác định như sau:</w:t>
      </w:r>
    </w:p>
    <w:p w14:paraId="0EC7B92C" w14:textId="77777777" w:rsidR="00000000" w:rsidRDefault="00000000">
      <w:pPr>
        <w:spacing w:before="120" w:after="280" w:afterAutospacing="1"/>
      </w:pPr>
      <w:r>
        <w:rPr>
          <w:sz w:val="20"/>
          <w:lang w:val="vi-VN"/>
        </w:rPr>
        <w:t>d.1) Giá trị còn lại của tài sản tại thời điểm xác định giá trị để ghi sổ kế toán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9"/>
        <w:gridCol w:w="912"/>
        <w:gridCol w:w="1539"/>
        <w:gridCol w:w="665"/>
        <w:gridCol w:w="3385"/>
      </w:tblGrid>
      <w:tr w:rsidR="00000000" w14:paraId="5E39F5E0"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F1784E2" w14:textId="77777777" w:rsidR="00000000" w:rsidRDefault="00000000">
            <w:pPr>
              <w:spacing w:before="120"/>
              <w:jc w:val="center"/>
            </w:pPr>
            <w:r>
              <w:rPr>
                <w:sz w:val="20"/>
                <w:lang w:val="vi-VN"/>
              </w:rPr>
              <w:t>Giá trị còn lại của tài sản tại thời điểm xác định</w:t>
            </w:r>
          </w:p>
        </w:tc>
        <w:tc>
          <w:tcPr>
            <w:tcW w:w="48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45198E8" w14:textId="77777777" w:rsidR="00000000" w:rsidRDefault="00000000">
            <w:pPr>
              <w:spacing w:before="120"/>
              <w:jc w:val="center"/>
            </w:pPr>
            <w:r>
              <w:rPr>
                <w:sz w:val="20"/>
              </w:rPr>
              <w:t>=</w:t>
            </w:r>
          </w:p>
        </w:tc>
        <w:tc>
          <w:tcPr>
            <w:tcW w:w="82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963EF13" w14:textId="77777777" w:rsidR="00000000" w:rsidRDefault="00000000">
            <w:pPr>
              <w:spacing w:before="120"/>
              <w:jc w:val="center"/>
            </w:pPr>
            <w:r>
              <w:rPr>
                <w:sz w:val="20"/>
                <w:lang w:val="vi-VN"/>
              </w:rPr>
              <w:t>Nguyên giá của tài sản</w:t>
            </w:r>
          </w:p>
        </w:tc>
        <w:tc>
          <w:tcPr>
            <w:tcW w:w="35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9D769DD" w14:textId="77777777" w:rsidR="00000000" w:rsidRDefault="00000000">
            <w:pPr>
              <w:spacing w:before="120"/>
              <w:jc w:val="center"/>
            </w:pPr>
            <w:r>
              <w:rPr>
                <w:sz w:val="20"/>
              </w:rPr>
              <w:t>-</w:t>
            </w:r>
          </w:p>
        </w:tc>
        <w:tc>
          <w:tcPr>
            <w:tcW w:w="18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8054BCE" w14:textId="77777777" w:rsidR="00000000" w:rsidRDefault="00000000">
            <w:pPr>
              <w:spacing w:before="120"/>
              <w:jc w:val="center"/>
            </w:pPr>
            <w:r>
              <w:rPr>
                <w:sz w:val="20"/>
                <w:lang w:val="vi-VN"/>
              </w:rPr>
              <w:t xml:space="preserve">Số hao mòn lũy kế của tài sản từ năm bắt </w:t>
            </w:r>
            <w:r>
              <w:rPr>
                <w:sz w:val="20"/>
              </w:rPr>
              <w:t>đ</w:t>
            </w:r>
            <w:r>
              <w:rPr>
                <w:sz w:val="20"/>
                <w:lang w:val="vi-VN"/>
              </w:rPr>
              <w:t>ầu đưa vào sử dụng đến thời điểm xác định</w:t>
            </w:r>
          </w:p>
        </w:tc>
      </w:tr>
    </w:tbl>
    <w:p w14:paraId="709A7C9F" w14:textId="77777777" w:rsidR="00000000" w:rsidRDefault="00000000">
      <w:pPr>
        <w:spacing w:before="120" w:after="280" w:afterAutospacing="1"/>
      </w:pPr>
      <w:r>
        <w:rPr>
          <w:sz w:val="20"/>
          <w:lang w:val="vi-VN"/>
        </w:rPr>
        <w:t>Trong đó:</w:t>
      </w:r>
    </w:p>
    <w:p w14:paraId="71ABCF54" w14:textId="77777777" w:rsidR="00000000" w:rsidRDefault="00000000">
      <w:pPr>
        <w:spacing w:before="120" w:after="280" w:afterAutospacing="1"/>
      </w:pPr>
      <w:r>
        <w:rPr>
          <w:sz w:val="20"/>
          <w:lang w:val="vi-VN"/>
        </w:rPr>
        <w:lastRenderedPageBreak/>
        <w:t xml:space="preserve">- Nguyên giá của tài sản được xác định theo quy định tại </w:t>
      </w:r>
      <w:r>
        <w:rPr>
          <w:sz w:val="20"/>
        </w:rPr>
        <w:t>điểm</w:t>
      </w:r>
      <w:r>
        <w:rPr>
          <w:sz w:val="20"/>
          <w:lang w:val="vi-VN"/>
        </w:rPr>
        <w:t xml:space="preserve"> đ khoản 1 Điều 5 Thông tư này.</w:t>
      </w:r>
    </w:p>
    <w:p w14:paraId="673DB52F" w14:textId="77777777" w:rsidR="00000000" w:rsidRDefault="00000000">
      <w:pPr>
        <w:spacing w:before="120" w:after="280" w:afterAutospacing="1"/>
      </w:pPr>
      <w:r>
        <w:rPr>
          <w:sz w:val="20"/>
          <w:lang w:val="vi-VN"/>
        </w:rPr>
        <w:t>- Đối với tài sản đưa vào sử dụng từ năm 2022 trở đi thì số hao mòn lũy kế của tài sản từ năm bắt đầu đưa vào sử dụng đến thời điểm xác định bằng (=) nguyên giá của tài sản nhân (x) với số năm đã sử dụng của tài sản nhân (x) với tỷ lệ hao mòn quy định tại Phụ lục 1 ban hành kèm theo Thông tư này.</w:t>
      </w:r>
    </w:p>
    <w:p w14:paraId="455CCD07" w14:textId="77777777" w:rsidR="00000000" w:rsidRDefault="00000000">
      <w:pPr>
        <w:spacing w:before="120" w:after="280" w:afterAutospacing="1"/>
      </w:pPr>
      <w:r>
        <w:rPr>
          <w:sz w:val="20"/>
          <w:lang w:val="vi-VN"/>
        </w:rPr>
        <w:t>- Đối với tài sản đưa vào sử dụng trước năm 2022 thì số hao mòn lũy kế của tài sản từ năm bắt đầu đưa vào sử dụng đến thời điểm xác định bằng (=) số hao mòn lũy kế của tài sản từ năm bắt đầu đưa vào sử dụng đến hết năm 2021 cộng (+) với số hao mòn lũy kế của tài sản từ năm 2022 đến thời điểm xác định; trong đó:</w:t>
      </w:r>
    </w:p>
    <w:p w14:paraId="1432502D" w14:textId="77777777" w:rsidR="00000000" w:rsidRDefault="00000000">
      <w:pPr>
        <w:spacing w:before="120" w:after="280" w:afterAutospacing="1"/>
      </w:pPr>
      <w:r>
        <w:rPr>
          <w:sz w:val="20"/>
          <w:lang w:val="vi-VN"/>
        </w:rPr>
        <w:t>+ Số hao mòn lũy kế của tài sản từ năm bắt đầu đưa vào sử dụng đến hết năm 2021 bằng (=) nguyên giá của tài sản nhân (x) với số năm đã sử dụng của tài sản tính đến hết năm 2021 nhân (x) với tỷ lệ hao mòn quy định tại Phụ lục 3 ban hành kèm theo Thông tư này.</w:t>
      </w:r>
    </w:p>
    <w:p w14:paraId="693A7E86" w14:textId="77777777" w:rsidR="00000000" w:rsidRDefault="00000000">
      <w:pPr>
        <w:spacing w:before="120" w:after="280" w:afterAutospacing="1"/>
      </w:pPr>
      <w:r>
        <w:rPr>
          <w:sz w:val="20"/>
          <w:lang w:val="vi-VN"/>
        </w:rPr>
        <w:t>+ Số hao mòn lũy kế của tài sản từ năm 2022 đến thời điểm xác định bằng (=) nguyên giá của tài sản nhân (x) với số năm sử dụng từ năm 2022 đến năm xác định nhân (x) với tỷ lệ hao mòn quy định tại Phụ lục 1 ban hành kèm theo Thông tư này.</w:t>
      </w:r>
    </w:p>
    <w:p w14:paraId="0414D305" w14:textId="77777777" w:rsidR="00000000" w:rsidRDefault="00000000">
      <w:pPr>
        <w:spacing w:before="120" w:after="280" w:afterAutospacing="1"/>
      </w:pPr>
      <w:r>
        <w:rPr>
          <w:sz w:val="20"/>
          <w:lang w:val="vi-VN"/>
        </w:rPr>
        <w:t>d.2) Giá trị còn lại của tài sản sau thời điểm xác định giá trị để ghi sổ kế toán (quy định tại điểm d.1 khoản này) được xác định theo quy định tại điểm a khoản này.</w:t>
      </w:r>
    </w:p>
    <w:p w14:paraId="2DF00F5B" w14:textId="77777777" w:rsidR="00000000" w:rsidRDefault="00000000">
      <w:pPr>
        <w:spacing w:before="120" w:after="280" w:afterAutospacing="1"/>
      </w:pPr>
      <w:bookmarkStart w:id="18" w:name="chuong_3"/>
      <w:r>
        <w:rPr>
          <w:b/>
          <w:bCs/>
          <w:sz w:val="20"/>
          <w:lang w:val="vi-VN"/>
        </w:rPr>
        <w:t>Chương III</w:t>
      </w:r>
      <w:bookmarkEnd w:id="18"/>
    </w:p>
    <w:p w14:paraId="6D89D3CC" w14:textId="77777777" w:rsidR="00000000" w:rsidRDefault="00000000">
      <w:pPr>
        <w:spacing w:before="120" w:after="280" w:afterAutospacing="1"/>
        <w:jc w:val="center"/>
      </w:pPr>
      <w:bookmarkStart w:id="19" w:name="chuong_3_name"/>
      <w:r>
        <w:rPr>
          <w:b/>
          <w:bCs/>
          <w:lang w:val="vi-VN"/>
        </w:rPr>
        <w:t>TỔ CHỨC THỰC HIỆN</w:t>
      </w:r>
      <w:bookmarkEnd w:id="19"/>
    </w:p>
    <w:p w14:paraId="5B8F2CB9" w14:textId="77777777" w:rsidR="00000000" w:rsidRDefault="00000000">
      <w:pPr>
        <w:spacing w:before="120" w:after="280" w:afterAutospacing="1"/>
      </w:pPr>
      <w:bookmarkStart w:id="20" w:name="dieu_9"/>
      <w:r>
        <w:rPr>
          <w:b/>
          <w:bCs/>
          <w:sz w:val="20"/>
          <w:lang w:val="vi-VN"/>
        </w:rPr>
        <w:t>Điều 9. Hiệu lực thi hành</w:t>
      </w:r>
      <w:bookmarkEnd w:id="20"/>
    </w:p>
    <w:p w14:paraId="1EB3998A" w14:textId="77777777" w:rsidR="00000000" w:rsidRDefault="00000000">
      <w:pPr>
        <w:spacing w:before="120" w:after="280" w:afterAutospacing="1"/>
      </w:pPr>
      <w:r>
        <w:rPr>
          <w:sz w:val="20"/>
          <w:lang w:val="vi-VN"/>
        </w:rPr>
        <w:t>1. Thông tư này có hiệu lực thi hành kể từ ngày 30 tháng 7 năm 2022.</w:t>
      </w:r>
    </w:p>
    <w:p w14:paraId="6B15FEEC" w14:textId="77777777" w:rsidR="00000000" w:rsidRDefault="00000000">
      <w:pPr>
        <w:spacing w:before="120" w:after="280" w:afterAutospacing="1"/>
      </w:pPr>
      <w:r>
        <w:rPr>
          <w:sz w:val="20"/>
          <w:lang w:val="vi-VN"/>
        </w:rPr>
        <w:t>2. Bãi bỏ Thông tư số 178/2013/TT-BTC ngày 02 tháng 12 năm 2013 của Bộ Tài chính quy định chi tiết và hướng dẫn thực hiện một số điều của Nghị định số 10/2013/NĐ-CP ngày 11 tháng 01 năm 2013 của Chính phủ quy định việc quản lý, sử dụng và khai thác tài sản kết cấu hạ tầng giao thông đường bộ và Thông tư liên tịch số 99/2014/TTLT-BTC-BGTVT ngày 29 tháng 7 năm 2014 của Bộ Tài chính và Bộ Giao thông vận tải quy định Bảng giá tài sản hạ tầng đường bộ.</w:t>
      </w:r>
    </w:p>
    <w:p w14:paraId="45E1A1FD" w14:textId="77777777" w:rsidR="00000000" w:rsidRDefault="00000000">
      <w:pPr>
        <w:spacing w:before="120" w:after="280" w:afterAutospacing="1"/>
      </w:pPr>
      <w:r>
        <w:rPr>
          <w:sz w:val="20"/>
          <w:lang w:val="vi-VN"/>
        </w:rPr>
        <w:t>3. Trong quá trình thực hiện Thông tư này, nếu có vướng mắc phát sinh, đề nghị các cơ quan, tổ chức, đơn vị phản ánh kịp thời về Bộ Tài chính để phối hợp giải quyết./.</w:t>
      </w:r>
    </w:p>
    <w:p w14:paraId="7C10434B" w14:textId="77777777" w:rsidR="00000000" w:rsidRDefault="00000000">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77263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F29307" w14:textId="77777777" w:rsidR="00000000" w:rsidRDefault="00000000">
            <w:pPr>
              <w:spacing w:before="120"/>
            </w:pPr>
            <w:r>
              <w:rPr>
                <w:b/>
                <w:bCs/>
                <w:i/>
                <w:iCs/>
                <w:sz w:val="20"/>
                <w:lang w:val="vi-VN"/>
              </w:rPr>
              <w:br/>
              <w:t>Nơi nhận:</w:t>
            </w:r>
            <w:r>
              <w:rPr>
                <w:b/>
                <w:bCs/>
                <w:i/>
                <w:iCs/>
                <w:sz w:val="20"/>
                <w:lang w:val="vi-VN"/>
              </w:rPr>
              <w:br/>
            </w:r>
            <w:r>
              <w:rPr>
                <w:sz w:val="16"/>
                <w:lang w:val="vi-VN"/>
              </w:rPr>
              <w:t>- Ban Bí thư Trung ương Đảng;</w:t>
            </w:r>
            <w:r>
              <w:rPr>
                <w:sz w:val="16"/>
                <w:lang w:val="vi-VN"/>
              </w:rPr>
              <w:br/>
              <w:t>- Thủ tướng Chính phủ và các Phó Thủ tướng Chính phủ;</w:t>
            </w:r>
            <w:r>
              <w:rPr>
                <w:sz w:val="16"/>
                <w:lang w:val="vi-VN"/>
              </w:rPr>
              <w:b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Bộ, cơ quan ngang Bộ, cơ quan thuộc CP;</w:t>
            </w:r>
            <w:r>
              <w:rPr>
                <w:sz w:val="16"/>
                <w:lang w:val="vi-VN"/>
              </w:rPr>
              <w:br/>
              <w:t>- Cơ quan Trung ương của các đoàn thể;</w:t>
            </w:r>
            <w:r>
              <w:rPr>
                <w:sz w:val="16"/>
                <w:lang w:val="vi-VN"/>
              </w:rPr>
              <w:br/>
              <w:t>- HĐND, UBND các tỉnh, TP trực thuộc TW;</w:t>
            </w:r>
            <w:r>
              <w:rPr>
                <w:sz w:val="16"/>
                <w:lang w:val="vi-VN"/>
              </w:rPr>
              <w:br/>
            </w:r>
            <w:r>
              <w:rPr>
                <w:sz w:val="16"/>
                <w:lang w:val="vi-VN"/>
              </w:rPr>
              <w:lastRenderedPageBreak/>
              <w:t>- Sở Tài chính, Sở Giao thông vận tải các tỉnh,</w:t>
            </w:r>
            <w:r>
              <w:rPr>
                <w:sz w:val="16"/>
                <w:lang w:val="vi-VN"/>
              </w:rPr>
              <w:br/>
              <w:t>TP trực thuộc TW;</w:t>
            </w:r>
            <w:r>
              <w:rPr>
                <w:sz w:val="16"/>
                <w:lang w:val="vi-VN"/>
              </w:rPr>
              <w:br/>
              <w:t>- Cục Kiểm tra văn bản QPPL (Bộ Tư pháp);</w:t>
            </w:r>
            <w:r>
              <w:rPr>
                <w:sz w:val="16"/>
                <w:lang w:val="vi-VN"/>
              </w:rPr>
              <w:br/>
              <w:t>- Công báo;</w:t>
            </w:r>
            <w:r>
              <w:rPr>
                <w:sz w:val="16"/>
                <w:lang w:val="vi-VN"/>
              </w:rPr>
              <w:br/>
              <w:t>- Cổng TTĐT Chính phủ;</w:t>
            </w:r>
            <w:r>
              <w:rPr>
                <w:sz w:val="16"/>
                <w:lang w:val="vi-VN"/>
              </w:rPr>
              <w:br/>
              <w:t>- Cổng TTĐT Bộ Tài chính;</w:t>
            </w:r>
            <w:r>
              <w:rPr>
                <w:sz w:val="16"/>
                <w:lang w:val="vi-VN"/>
              </w:rPr>
              <w:br/>
              <w:t>- Các đơn vị thuộc Bộ Tài chính;</w:t>
            </w:r>
            <w:r>
              <w:rPr>
                <w:sz w:val="16"/>
                <w:lang w:val="vi-VN"/>
              </w:rPr>
              <w:br/>
              <w:t>- Lưu: VT, QLCS.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FF33E7" w14:textId="77777777" w:rsidR="00000000" w:rsidRDefault="00000000">
            <w:pPr>
              <w:spacing w:before="120"/>
              <w:jc w:val="center"/>
            </w:pPr>
            <w:r>
              <w:rPr>
                <w:b/>
                <w:bCs/>
                <w:sz w:val="20"/>
                <w:lang w:val="vi-VN"/>
              </w:rPr>
              <w:lastRenderedPageBreak/>
              <w:t>KT. BỘ TRƯỞNG</w:t>
            </w:r>
            <w:r>
              <w:rPr>
                <w:b/>
                <w:bCs/>
                <w:sz w:val="20"/>
                <w:lang w:val="vi-VN"/>
              </w:rPr>
              <w:br/>
              <w:t>THỨ TRƯỞNG</w:t>
            </w:r>
            <w:r>
              <w:rPr>
                <w:b/>
                <w:bCs/>
                <w:sz w:val="20"/>
                <w:lang w:val="vi-VN"/>
              </w:rPr>
              <w:br/>
            </w:r>
            <w:r>
              <w:rPr>
                <w:b/>
                <w:bCs/>
                <w:sz w:val="20"/>
                <w:lang w:val="vi-VN"/>
              </w:rPr>
              <w:br/>
            </w:r>
            <w:r>
              <w:rPr>
                <w:b/>
                <w:bCs/>
                <w:sz w:val="20"/>
                <w:lang w:val="vi-VN"/>
              </w:rPr>
              <w:br/>
            </w:r>
            <w:r>
              <w:rPr>
                <w:b/>
                <w:bCs/>
                <w:sz w:val="20"/>
                <w:lang w:val="vi-VN"/>
              </w:rPr>
              <w:br/>
            </w:r>
            <w:r>
              <w:rPr>
                <w:b/>
                <w:bCs/>
                <w:sz w:val="20"/>
                <w:lang w:val="vi-VN"/>
              </w:rPr>
              <w:br/>
              <w:t>Nguyễn Đức Chi</w:t>
            </w:r>
          </w:p>
        </w:tc>
      </w:tr>
    </w:tbl>
    <w:p w14:paraId="4D030625" w14:textId="77777777" w:rsidR="00000000" w:rsidRDefault="00000000">
      <w:pPr>
        <w:spacing w:before="120" w:after="280" w:afterAutospacing="1"/>
      </w:pPr>
      <w:r>
        <w:rPr>
          <w:sz w:val="20"/>
          <w:lang w:val="vi-VN"/>
        </w:rPr>
        <w:t> </w:t>
      </w:r>
    </w:p>
    <w:p w14:paraId="080F8952" w14:textId="77777777" w:rsidR="00000000" w:rsidRDefault="00000000">
      <w:pPr>
        <w:spacing w:before="120" w:after="280" w:afterAutospacing="1"/>
        <w:jc w:val="center"/>
      </w:pPr>
      <w:bookmarkStart w:id="21" w:name="chuong_pl_1"/>
      <w:r>
        <w:rPr>
          <w:b/>
          <w:bCs/>
          <w:lang w:val="vi-VN"/>
        </w:rPr>
        <w:t>PHỤ LỤC 1</w:t>
      </w:r>
      <w:bookmarkEnd w:id="21"/>
    </w:p>
    <w:p w14:paraId="5713B407" w14:textId="77777777" w:rsidR="00000000" w:rsidRDefault="00000000">
      <w:pPr>
        <w:spacing w:before="120" w:after="280" w:afterAutospacing="1"/>
        <w:jc w:val="center"/>
      </w:pPr>
      <w:bookmarkStart w:id="22" w:name="chuong_pl_1_name"/>
      <w:r>
        <w:rPr>
          <w:sz w:val="20"/>
          <w:lang w:val="vi-VN"/>
        </w:rPr>
        <w:t>QUY ĐỊNH DANH MỤC, THỜI GIAN SỬ DỤNG VÀ TỶ LỆ HAO MÒN CỦA TÀI SẢN HẠ TẦNG GIAO THÔNG ĐƯỜNG BỘ</w:t>
      </w:r>
      <w:bookmarkEnd w:id="22"/>
      <w:r>
        <w:rPr>
          <w:sz w:val="20"/>
          <w:lang w:val="vi-VN"/>
        </w:rPr>
        <w:br/>
      </w:r>
      <w:r>
        <w:rPr>
          <w:i/>
          <w:iCs/>
          <w:sz w:val="20"/>
          <w:lang w:val="vi-VN"/>
        </w:rPr>
        <w:t>(Ban hành kèm theo Thông tư số 35/2022/TT-BTC ngày 16 tháng 6 năm 2022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4653"/>
        <w:gridCol w:w="2045"/>
        <w:gridCol w:w="1898"/>
      </w:tblGrid>
      <w:tr w:rsidR="00000000" w14:paraId="0FA315BD"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54F3" w14:textId="77777777" w:rsidR="00000000" w:rsidRDefault="00000000">
            <w:pPr>
              <w:spacing w:before="120"/>
              <w:jc w:val="center"/>
            </w:pPr>
            <w:r>
              <w:rPr>
                <w:b/>
                <w:bCs/>
                <w:sz w:val="20"/>
                <w:lang w:val="vi-VN"/>
              </w:rPr>
              <w:t>STT</w:t>
            </w:r>
          </w:p>
        </w:tc>
        <w:tc>
          <w:tcPr>
            <w:tcW w:w="2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DB10A" w14:textId="77777777" w:rsidR="00000000" w:rsidRDefault="00000000">
            <w:pPr>
              <w:spacing w:before="120"/>
              <w:jc w:val="center"/>
            </w:pPr>
            <w:r>
              <w:rPr>
                <w:b/>
                <w:bCs/>
                <w:sz w:val="20"/>
                <w:lang w:val="vi-VN"/>
              </w:rPr>
              <w:t>Danh mục các loại tài sản hạ tầng giao thông đường bộ</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A067" w14:textId="77777777" w:rsidR="00000000" w:rsidRDefault="00000000">
            <w:pPr>
              <w:spacing w:before="120"/>
              <w:jc w:val="center"/>
            </w:pPr>
            <w:r>
              <w:rPr>
                <w:b/>
                <w:bCs/>
                <w:sz w:val="20"/>
                <w:lang w:val="vi-VN"/>
              </w:rPr>
              <w:t>Thời gian sử dụng để tính hao mòn (năm)</w:t>
            </w:r>
          </w:p>
        </w:tc>
        <w:tc>
          <w:tcPr>
            <w:tcW w:w="1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6C1C" w14:textId="77777777" w:rsidR="00000000" w:rsidRDefault="00000000">
            <w:pPr>
              <w:spacing w:before="120"/>
              <w:jc w:val="center"/>
            </w:pPr>
            <w:r>
              <w:rPr>
                <w:b/>
                <w:bCs/>
                <w:sz w:val="20"/>
                <w:lang w:val="vi-VN"/>
              </w:rPr>
              <w:t>Tỷ lệ hao mòn (% năm)</w:t>
            </w:r>
          </w:p>
        </w:tc>
      </w:tr>
      <w:tr w:rsidR="00000000" w14:paraId="0DF54958"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85A389" w14:textId="77777777" w:rsidR="00000000" w:rsidRDefault="00000000">
            <w:pPr>
              <w:spacing w:before="120"/>
              <w:jc w:val="center"/>
            </w:pPr>
            <w:r>
              <w:rPr>
                <w:sz w:val="20"/>
                <w:lang w:val="vi-VN"/>
              </w:rPr>
              <w:t>1</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FC198" w14:textId="77777777" w:rsidR="00000000" w:rsidRDefault="00000000">
            <w:pPr>
              <w:spacing w:before="120"/>
            </w:pPr>
            <w:r>
              <w:rPr>
                <w:sz w:val="20"/>
                <w:lang w:val="vi-VN"/>
              </w:rPr>
              <w:t>Đường và các công trình phụ trợ gắn liền với đường</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2C3C1" w14:textId="77777777" w:rsidR="00000000" w:rsidRDefault="00000000">
            <w:pPr>
              <w:spacing w:before="120"/>
              <w:jc w:val="center"/>
            </w:pPr>
            <w:r>
              <w:rPr>
                <w:sz w:val="20"/>
                <w:lang w:val="vi-VN"/>
              </w:rPr>
              <w:t>40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C8D4C" w14:textId="77777777" w:rsidR="00000000" w:rsidRDefault="00000000">
            <w:pPr>
              <w:spacing w:before="120"/>
              <w:jc w:val="center"/>
            </w:pPr>
            <w:r>
              <w:rPr>
                <w:sz w:val="20"/>
                <w:lang w:val="vi-VN"/>
              </w:rPr>
              <w:t>2,5</w:t>
            </w:r>
          </w:p>
        </w:tc>
      </w:tr>
      <w:tr w:rsidR="00000000" w14:paraId="3B8862F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B794F" w14:textId="77777777" w:rsidR="00000000" w:rsidRDefault="00000000">
            <w:pPr>
              <w:spacing w:before="120"/>
              <w:jc w:val="center"/>
            </w:pPr>
            <w:r>
              <w:rPr>
                <w:sz w:val="20"/>
                <w:lang w:val="vi-VN"/>
              </w:rPr>
              <w:t>2</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97D7D" w14:textId="77777777" w:rsidR="00000000" w:rsidRDefault="00000000">
            <w:pPr>
              <w:spacing w:before="120"/>
            </w:pPr>
            <w:r>
              <w:rPr>
                <w:sz w:val="20"/>
                <w:lang w:val="vi-VN"/>
              </w:rPr>
              <w:t>Cầu đường bộ và các công trình phụ trợ gắn liền với cầu đường bộ</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005EE" w14:textId="77777777" w:rsidR="00000000" w:rsidRDefault="00000000">
            <w:pPr>
              <w:spacing w:before="120"/>
              <w:jc w:val="center"/>
            </w:pPr>
            <w:r>
              <w:rPr>
                <w:sz w:val="20"/>
                <w:lang w:val="vi-VN"/>
              </w:rPr>
              <w:t>40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051A1" w14:textId="77777777" w:rsidR="00000000" w:rsidRDefault="00000000">
            <w:pPr>
              <w:spacing w:before="120"/>
              <w:jc w:val="center"/>
            </w:pPr>
            <w:r>
              <w:rPr>
                <w:sz w:val="20"/>
                <w:lang w:val="vi-VN"/>
              </w:rPr>
              <w:t>2,5</w:t>
            </w:r>
          </w:p>
        </w:tc>
      </w:tr>
      <w:tr w:rsidR="00000000" w14:paraId="3CB88F3D"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4A1AAF" w14:textId="77777777" w:rsidR="00000000" w:rsidRDefault="00000000">
            <w:pPr>
              <w:spacing w:before="120"/>
              <w:jc w:val="center"/>
            </w:pPr>
            <w:r>
              <w:rPr>
                <w:sz w:val="20"/>
                <w:lang w:val="vi-VN"/>
              </w:rPr>
              <w:t>3</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EB42C" w14:textId="77777777" w:rsidR="00000000" w:rsidRDefault="00000000">
            <w:pPr>
              <w:spacing w:before="120"/>
            </w:pPr>
            <w:r>
              <w:rPr>
                <w:sz w:val="20"/>
                <w:lang w:val="vi-VN"/>
              </w:rPr>
              <w:t>Hầm đường bộ và các công trình phụ trợ gắn liền với hầm đường bộ</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2B48E" w14:textId="77777777" w:rsidR="00000000" w:rsidRDefault="00000000">
            <w:pPr>
              <w:spacing w:before="120"/>
              <w:jc w:val="center"/>
            </w:pPr>
            <w:r>
              <w:rPr>
                <w:sz w:val="20"/>
                <w:lang w:val="vi-VN"/>
              </w:rPr>
              <w:t>40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58AC0" w14:textId="77777777" w:rsidR="00000000" w:rsidRDefault="00000000">
            <w:pPr>
              <w:spacing w:before="120"/>
              <w:jc w:val="center"/>
            </w:pPr>
            <w:r>
              <w:rPr>
                <w:sz w:val="20"/>
                <w:lang w:val="vi-VN"/>
              </w:rPr>
              <w:t>2,5</w:t>
            </w:r>
          </w:p>
        </w:tc>
      </w:tr>
      <w:tr w:rsidR="00000000" w14:paraId="21C470AC"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5BE670" w14:textId="77777777" w:rsidR="00000000" w:rsidRDefault="00000000">
            <w:pPr>
              <w:spacing w:before="120"/>
              <w:jc w:val="center"/>
            </w:pPr>
            <w:r>
              <w:rPr>
                <w:sz w:val="20"/>
                <w:lang w:val="vi-VN"/>
              </w:rPr>
              <w:t>4</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410E8" w14:textId="77777777" w:rsidR="00000000" w:rsidRDefault="00000000">
            <w:pPr>
              <w:spacing w:before="120"/>
            </w:pPr>
            <w:r>
              <w:rPr>
                <w:sz w:val="20"/>
                <w:lang w:val="vi-VN"/>
              </w:rPr>
              <w:t>Bến phà đường bộ và các công trình phụ trợ gắn liền với bến phà đường bộ; cầu phao và công trình phụ trợ.</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9734A" w14:textId="77777777" w:rsidR="00000000" w:rsidRDefault="00000000">
            <w:pPr>
              <w:spacing w:before="120"/>
              <w:jc w:val="center"/>
            </w:pPr>
            <w:r>
              <w:rPr>
                <w:sz w:val="20"/>
                <w:lang w:val="vi-VN"/>
              </w:rPr>
              <w:t>20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8C403" w14:textId="77777777" w:rsidR="00000000" w:rsidRDefault="00000000">
            <w:pPr>
              <w:spacing w:before="120"/>
              <w:jc w:val="center"/>
            </w:pPr>
            <w:r>
              <w:rPr>
                <w:sz w:val="20"/>
                <w:lang w:val="vi-VN"/>
              </w:rPr>
              <w:t>5</w:t>
            </w:r>
          </w:p>
        </w:tc>
      </w:tr>
      <w:tr w:rsidR="00000000" w14:paraId="200B62A5"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233833" w14:textId="77777777" w:rsidR="00000000" w:rsidRDefault="00000000">
            <w:pPr>
              <w:spacing w:before="120"/>
              <w:jc w:val="center"/>
            </w:pPr>
            <w:r>
              <w:rPr>
                <w:sz w:val="20"/>
                <w:lang w:val="vi-VN"/>
              </w:rPr>
              <w:t>5</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FBB78" w14:textId="77777777" w:rsidR="00000000" w:rsidRDefault="00000000">
            <w:pPr>
              <w:spacing w:before="120"/>
            </w:pPr>
            <w:r>
              <w:rPr>
                <w:sz w:val="20"/>
                <w:lang w:val="vi-VN"/>
              </w:rPr>
              <w:t>Trạm kiểm tra tải trọng xe</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7B440" w14:textId="77777777" w:rsidR="00000000" w:rsidRDefault="00000000">
            <w:pPr>
              <w:spacing w:before="120"/>
              <w:jc w:val="center"/>
            </w:pPr>
            <w:r>
              <w:rPr>
                <w:sz w:val="20"/>
                <w:lang w:val="vi-VN"/>
              </w:rPr>
              <w:t>20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AC3EF" w14:textId="77777777" w:rsidR="00000000" w:rsidRDefault="00000000">
            <w:pPr>
              <w:spacing w:before="120"/>
              <w:jc w:val="center"/>
            </w:pPr>
            <w:r>
              <w:rPr>
                <w:sz w:val="20"/>
                <w:lang w:val="vi-VN"/>
              </w:rPr>
              <w:t>5</w:t>
            </w:r>
          </w:p>
        </w:tc>
      </w:tr>
      <w:tr w:rsidR="00000000" w14:paraId="1FAE0E2A"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D41DF8" w14:textId="77777777" w:rsidR="00000000" w:rsidRDefault="00000000">
            <w:pPr>
              <w:spacing w:before="120"/>
              <w:jc w:val="center"/>
            </w:pPr>
            <w:r>
              <w:rPr>
                <w:sz w:val="20"/>
                <w:lang w:val="vi-VN"/>
              </w:rPr>
              <w:t>6</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E9E9E" w14:textId="77777777" w:rsidR="00000000" w:rsidRDefault="00000000">
            <w:pPr>
              <w:spacing w:before="120"/>
            </w:pPr>
            <w:r>
              <w:rPr>
                <w:sz w:val="20"/>
                <w:lang w:val="vi-VN"/>
              </w:rPr>
              <w:t>Trạm thu phí đường bộ</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7E00C" w14:textId="77777777" w:rsidR="00000000" w:rsidRDefault="00000000">
            <w:pPr>
              <w:spacing w:before="120"/>
              <w:jc w:val="center"/>
            </w:pPr>
            <w:r>
              <w:rPr>
                <w:sz w:val="20"/>
                <w:lang w:val="vi-VN"/>
              </w:rPr>
              <w:t>20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B2598" w14:textId="77777777" w:rsidR="00000000" w:rsidRDefault="00000000">
            <w:pPr>
              <w:spacing w:before="120"/>
              <w:jc w:val="center"/>
            </w:pPr>
            <w:r>
              <w:rPr>
                <w:sz w:val="20"/>
                <w:lang w:val="vi-VN"/>
              </w:rPr>
              <w:t>5</w:t>
            </w:r>
          </w:p>
        </w:tc>
      </w:tr>
      <w:tr w:rsidR="00000000" w14:paraId="557883A5"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6221D8" w14:textId="77777777" w:rsidR="00000000" w:rsidRDefault="00000000">
            <w:pPr>
              <w:spacing w:before="120"/>
              <w:jc w:val="center"/>
            </w:pPr>
            <w:r>
              <w:rPr>
                <w:sz w:val="20"/>
                <w:lang w:val="vi-VN"/>
              </w:rPr>
              <w:t>7</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94B57" w14:textId="77777777" w:rsidR="00000000" w:rsidRDefault="00000000">
            <w:pPr>
              <w:spacing w:before="120"/>
            </w:pPr>
            <w:r>
              <w:rPr>
                <w:sz w:val="20"/>
                <w:lang w:val="vi-VN"/>
              </w:rPr>
              <w:t>Bến xe</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C036C" w14:textId="77777777" w:rsidR="00000000" w:rsidRDefault="00000000">
            <w:pPr>
              <w:spacing w:before="120"/>
              <w:jc w:val="center"/>
            </w:pPr>
            <w:r>
              <w:rPr>
                <w:sz w:val="20"/>
                <w:lang w:val="vi-VN"/>
              </w:rPr>
              <w:t>25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C36A0" w14:textId="77777777" w:rsidR="00000000" w:rsidRDefault="00000000">
            <w:pPr>
              <w:spacing w:before="120"/>
              <w:jc w:val="center"/>
            </w:pPr>
            <w:r>
              <w:rPr>
                <w:sz w:val="20"/>
                <w:lang w:val="vi-VN"/>
              </w:rPr>
              <w:t>4</w:t>
            </w:r>
          </w:p>
        </w:tc>
      </w:tr>
      <w:tr w:rsidR="00000000" w14:paraId="5CB6889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5F43E3" w14:textId="77777777" w:rsidR="00000000" w:rsidRDefault="00000000">
            <w:pPr>
              <w:spacing w:before="120"/>
              <w:jc w:val="center"/>
            </w:pPr>
            <w:r>
              <w:rPr>
                <w:sz w:val="20"/>
                <w:lang w:val="vi-VN"/>
              </w:rPr>
              <w:t>8</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C0101" w14:textId="77777777" w:rsidR="00000000" w:rsidRDefault="00000000">
            <w:pPr>
              <w:spacing w:before="120"/>
            </w:pPr>
            <w:r>
              <w:rPr>
                <w:sz w:val="20"/>
                <w:lang w:val="vi-VN"/>
              </w:rPr>
              <w:t>Bãi đỗ xe</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F5D47" w14:textId="77777777" w:rsidR="00000000" w:rsidRDefault="00000000">
            <w:pPr>
              <w:spacing w:before="120"/>
              <w:jc w:val="center"/>
            </w:pPr>
            <w:r>
              <w:rPr>
                <w:sz w:val="20"/>
                <w:lang w:val="vi-VN"/>
              </w:rPr>
              <w:t>25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A456F" w14:textId="77777777" w:rsidR="00000000" w:rsidRDefault="00000000">
            <w:pPr>
              <w:spacing w:before="120"/>
              <w:jc w:val="center"/>
            </w:pPr>
            <w:r>
              <w:rPr>
                <w:sz w:val="20"/>
                <w:lang w:val="vi-VN"/>
              </w:rPr>
              <w:t>4</w:t>
            </w:r>
          </w:p>
        </w:tc>
      </w:tr>
      <w:tr w:rsidR="00000000" w14:paraId="1E358B9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A2FDD1" w14:textId="77777777" w:rsidR="00000000" w:rsidRDefault="00000000">
            <w:pPr>
              <w:spacing w:before="120"/>
              <w:jc w:val="center"/>
            </w:pPr>
            <w:r>
              <w:rPr>
                <w:sz w:val="20"/>
                <w:lang w:val="vi-VN"/>
              </w:rPr>
              <w:t>9</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02985" w14:textId="77777777" w:rsidR="00000000" w:rsidRDefault="00000000">
            <w:pPr>
              <w:spacing w:before="120"/>
            </w:pPr>
            <w:r>
              <w:rPr>
                <w:sz w:val="20"/>
                <w:lang w:val="vi-VN"/>
              </w:rPr>
              <w:t>Nhà hạt quản lý đường bộ</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5B10D" w14:textId="77777777" w:rsidR="00000000" w:rsidRDefault="00000000">
            <w:pPr>
              <w:spacing w:before="120"/>
              <w:jc w:val="center"/>
            </w:pPr>
            <w:r>
              <w:rPr>
                <w:sz w:val="20"/>
                <w:lang w:val="vi-VN"/>
              </w:rPr>
              <w:t>25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6227A" w14:textId="77777777" w:rsidR="00000000" w:rsidRDefault="00000000">
            <w:pPr>
              <w:spacing w:before="120"/>
              <w:jc w:val="center"/>
            </w:pPr>
            <w:r>
              <w:rPr>
                <w:sz w:val="20"/>
                <w:lang w:val="vi-VN"/>
              </w:rPr>
              <w:t>4</w:t>
            </w:r>
          </w:p>
        </w:tc>
      </w:tr>
      <w:tr w:rsidR="00000000" w14:paraId="2B35D9B1"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927EE" w14:textId="77777777" w:rsidR="00000000" w:rsidRDefault="00000000">
            <w:pPr>
              <w:spacing w:before="120"/>
              <w:jc w:val="center"/>
            </w:pPr>
            <w:r>
              <w:rPr>
                <w:sz w:val="20"/>
                <w:lang w:val="vi-VN"/>
              </w:rPr>
              <w:t>10</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D838B" w14:textId="77777777" w:rsidR="00000000" w:rsidRDefault="00000000">
            <w:pPr>
              <w:spacing w:before="120"/>
            </w:pPr>
            <w:r>
              <w:rPr>
                <w:sz w:val="20"/>
                <w:lang w:val="vi-VN"/>
              </w:rPr>
              <w:t>Trạm dừng nghỉ</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C3A2C" w14:textId="77777777" w:rsidR="00000000" w:rsidRDefault="00000000">
            <w:pPr>
              <w:spacing w:before="120"/>
              <w:jc w:val="center"/>
            </w:pPr>
            <w:r>
              <w:rPr>
                <w:sz w:val="20"/>
                <w:lang w:val="vi-VN"/>
              </w:rPr>
              <w:t>25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07930" w14:textId="77777777" w:rsidR="00000000" w:rsidRDefault="00000000">
            <w:pPr>
              <w:spacing w:before="120"/>
              <w:jc w:val="center"/>
            </w:pPr>
            <w:r>
              <w:rPr>
                <w:sz w:val="20"/>
                <w:lang w:val="vi-VN"/>
              </w:rPr>
              <w:t>4</w:t>
            </w:r>
          </w:p>
        </w:tc>
      </w:tr>
      <w:tr w:rsidR="00000000" w14:paraId="1817C1EC"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ED1811" w14:textId="77777777" w:rsidR="00000000" w:rsidRDefault="00000000">
            <w:pPr>
              <w:spacing w:before="120"/>
              <w:jc w:val="center"/>
            </w:pPr>
            <w:r>
              <w:rPr>
                <w:sz w:val="20"/>
                <w:lang w:val="vi-VN"/>
              </w:rPr>
              <w:t>11</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129ED" w14:textId="77777777" w:rsidR="00000000" w:rsidRDefault="00000000">
            <w:pPr>
              <w:spacing w:before="120"/>
            </w:pPr>
            <w:r>
              <w:rPr>
                <w:sz w:val="20"/>
                <w:lang w:val="vi-VN"/>
              </w:rPr>
              <w:t>Kho bảo quản vật tư dự phòng</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25C90" w14:textId="77777777" w:rsidR="00000000" w:rsidRDefault="00000000">
            <w:pPr>
              <w:spacing w:before="120"/>
              <w:jc w:val="center"/>
            </w:pPr>
            <w:r>
              <w:rPr>
                <w:sz w:val="20"/>
                <w:lang w:val="vi-VN"/>
              </w:rPr>
              <w:t>20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5D6A2" w14:textId="77777777" w:rsidR="00000000" w:rsidRDefault="00000000">
            <w:pPr>
              <w:spacing w:before="120"/>
              <w:jc w:val="center"/>
            </w:pPr>
            <w:r>
              <w:rPr>
                <w:sz w:val="20"/>
                <w:lang w:val="vi-VN"/>
              </w:rPr>
              <w:t>5</w:t>
            </w:r>
          </w:p>
        </w:tc>
      </w:tr>
      <w:tr w:rsidR="00000000" w14:paraId="66E8BEC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72FA2" w14:textId="77777777" w:rsidR="00000000" w:rsidRDefault="00000000">
            <w:pPr>
              <w:spacing w:before="120"/>
              <w:jc w:val="center"/>
            </w:pPr>
            <w:r>
              <w:rPr>
                <w:sz w:val="20"/>
                <w:lang w:val="vi-VN"/>
              </w:rPr>
              <w:t>12</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B3CD6" w14:textId="77777777" w:rsidR="00000000" w:rsidRDefault="00000000">
            <w:pPr>
              <w:spacing w:before="120"/>
            </w:pPr>
            <w:r>
              <w:rPr>
                <w:sz w:val="20"/>
                <w:lang w:val="vi-VN"/>
              </w:rPr>
              <w:t>Trung tâm quản lý và giám sát giao thông (Trung tâm ITS)</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98F32" w14:textId="77777777" w:rsidR="00000000" w:rsidRDefault="00000000">
            <w:pPr>
              <w:spacing w:before="120"/>
              <w:jc w:val="center"/>
            </w:pPr>
            <w:r>
              <w:rPr>
                <w:sz w:val="20"/>
                <w:lang w:val="vi-VN"/>
              </w:rPr>
              <w:t> </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74682" w14:textId="77777777" w:rsidR="00000000" w:rsidRDefault="00000000">
            <w:pPr>
              <w:spacing w:before="120"/>
              <w:jc w:val="center"/>
            </w:pPr>
            <w:r>
              <w:rPr>
                <w:sz w:val="20"/>
                <w:lang w:val="vi-VN"/>
              </w:rPr>
              <w:t> </w:t>
            </w:r>
          </w:p>
        </w:tc>
      </w:tr>
      <w:tr w:rsidR="00000000" w14:paraId="59E22213"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C5C39" w14:textId="77777777" w:rsidR="00000000" w:rsidRDefault="00000000">
            <w:pPr>
              <w:spacing w:before="120"/>
              <w:jc w:val="center"/>
            </w:pPr>
            <w:r>
              <w:rPr>
                <w:sz w:val="20"/>
                <w:lang w:val="vi-VN"/>
              </w:rPr>
              <w:t>12.1</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AAE74" w14:textId="77777777" w:rsidR="00000000" w:rsidRDefault="00000000">
            <w:pPr>
              <w:spacing w:before="120"/>
            </w:pPr>
            <w:r>
              <w:rPr>
                <w:sz w:val="20"/>
                <w:lang w:val="vi-VN"/>
              </w:rPr>
              <w:t>Công trình nhà quản lý hệ thống hạ tầng công nghệ thông tin</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37761" w14:textId="77777777" w:rsidR="00000000" w:rsidRDefault="00000000">
            <w:pPr>
              <w:spacing w:before="120"/>
              <w:jc w:val="center"/>
            </w:pPr>
            <w:r>
              <w:rPr>
                <w:sz w:val="20"/>
                <w:lang w:val="vi-VN"/>
              </w:rPr>
              <w:t> </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7728B" w14:textId="77777777" w:rsidR="00000000" w:rsidRDefault="00000000">
            <w:pPr>
              <w:spacing w:before="120"/>
              <w:jc w:val="center"/>
            </w:pPr>
            <w:r>
              <w:rPr>
                <w:sz w:val="20"/>
                <w:lang w:val="vi-VN"/>
              </w:rPr>
              <w:t> </w:t>
            </w:r>
          </w:p>
        </w:tc>
      </w:tr>
      <w:tr w:rsidR="00000000" w14:paraId="41ED9E8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421C1A" w14:textId="77777777" w:rsidR="00000000" w:rsidRDefault="00000000">
            <w:pPr>
              <w:spacing w:before="120"/>
              <w:jc w:val="center"/>
            </w:pPr>
            <w:r>
              <w:rPr>
                <w:sz w:val="20"/>
                <w:lang w:val="vi-VN"/>
              </w:rP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CEC2F" w14:textId="77777777" w:rsidR="00000000" w:rsidRDefault="00000000">
            <w:pPr>
              <w:spacing w:before="120"/>
            </w:pPr>
            <w:r>
              <w:rPr>
                <w:sz w:val="20"/>
                <w:lang w:val="vi-VN"/>
              </w:rPr>
              <w:t>Nhà cấp I</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D9FA3" w14:textId="77777777" w:rsidR="00000000" w:rsidRDefault="00000000">
            <w:pPr>
              <w:spacing w:before="120"/>
              <w:jc w:val="center"/>
            </w:pPr>
            <w:r>
              <w:rPr>
                <w:sz w:val="20"/>
                <w:lang w:val="vi-VN"/>
              </w:rPr>
              <w:t>80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224E1" w14:textId="77777777" w:rsidR="00000000" w:rsidRDefault="00000000">
            <w:pPr>
              <w:spacing w:before="120"/>
              <w:jc w:val="center"/>
            </w:pPr>
            <w:r>
              <w:rPr>
                <w:sz w:val="20"/>
                <w:lang w:val="vi-VN"/>
              </w:rPr>
              <w:t>1,25</w:t>
            </w:r>
          </w:p>
        </w:tc>
      </w:tr>
      <w:tr w:rsidR="00000000" w14:paraId="75081DA1"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7BC98" w14:textId="77777777" w:rsidR="00000000" w:rsidRDefault="00000000">
            <w:pPr>
              <w:spacing w:before="120"/>
              <w:jc w:val="center"/>
            </w:pPr>
            <w:r>
              <w:rPr>
                <w:sz w:val="20"/>
                <w:lang w:val="vi-VN"/>
              </w:rP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AF05A" w14:textId="77777777" w:rsidR="00000000" w:rsidRDefault="00000000">
            <w:pPr>
              <w:spacing w:before="120"/>
            </w:pPr>
            <w:r>
              <w:rPr>
                <w:sz w:val="20"/>
                <w:lang w:val="vi-VN"/>
              </w:rPr>
              <w:t>Nhà cấp II</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3A46D" w14:textId="77777777" w:rsidR="00000000" w:rsidRDefault="00000000">
            <w:pPr>
              <w:spacing w:before="120"/>
              <w:jc w:val="center"/>
            </w:pPr>
            <w:r>
              <w:rPr>
                <w:sz w:val="20"/>
                <w:lang w:val="vi-VN"/>
              </w:rPr>
              <w:t>50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7F3FD" w14:textId="77777777" w:rsidR="00000000" w:rsidRDefault="00000000">
            <w:pPr>
              <w:spacing w:before="120"/>
              <w:jc w:val="center"/>
            </w:pPr>
            <w:r>
              <w:rPr>
                <w:sz w:val="20"/>
                <w:lang w:val="vi-VN"/>
              </w:rPr>
              <w:t>2</w:t>
            </w:r>
          </w:p>
        </w:tc>
      </w:tr>
      <w:tr w:rsidR="00000000" w14:paraId="7ACFAC9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6598E8" w14:textId="77777777" w:rsidR="00000000" w:rsidRDefault="00000000">
            <w:pPr>
              <w:spacing w:before="120"/>
              <w:jc w:val="center"/>
            </w:pPr>
            <w:r>
              <w:rPr>
                <w:sz w:val="20"/>
                <w:lang w:val="vi-VN"/>
              </w:rP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7DA03" w14:textId="77777777" w:rsidR="00000000" w:rsidRDefault="00000000">
            <w:pPr>
              <w:spacing w:before="120"/>
            </w:pPr>
            <w:r>
              <w:rPr>
                <w:sz w:val="20"/>
                <w:lang w:val="vi-VN"/>
              </w:rPr>
              <w:t>Nhà cấp III</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3AE35" w14:textId="77777777" w:rsidR="00000000" w:rsidRDefault="00000000">
            <w:pPr>
              <w:spacing w:before="120"/>
              <w:jc w:val="center"/>
            </w:pPr>
            <w:r>
              <w:rPr>
                <w:sz w:val="20"/>
                <w:lang w:val="vi-VN"/>
              </w:rPr>
              <w:t>25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F10AE" w14:textId="77777777" w:rsidR="00000000" w:rsidRDefault="00000000">
            <w:pPr>
              <w:spacing w:before="120"/>
              <w:jc w:val="center"/>
            </w:pPr>
            <w:r>
              <w:rPr>
                <w:sz w:val="20"/>
                <w:lang w:val="vi-VN"/>
              </w:rPr>
              <w:t>4</w:t>
            </w:r>
          </w:p>
        </w:tc>
      </w:tr>
      <w:tr w:rsidR="00000000" w14:paraId="3910A70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1C09DA" w14:textId="77777777" w:rsidR="00000000" w:rsidRDefault="00000000">
            <w:pPr>
              <w:spacing w:before="120"/>
              <w:jc w:val="center"/>
            </w:pPr>
            <w:r>
              <w:rPr>
                <w:sz w:val="20"/>
                <w:lang w:val="vi-VN"/>
              </w:rP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29549" w14:textId="77777777" w:rsidR="00000000" w:rsidRDefault="00000000">
            <w:pPr>
              <w:spacing w:before="120"/>
            </w:pPr>
            <w:r>
              <w:rPr>
                <w:sz w:val="20"/>
                <w:lang w:val="vi-VN"/>
              </w:rPr>
              <w:t>Nhà cấp IV</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5E7FD" w14:textId="77777777" w:rsidR="00000000" w:rsidRDefault="00000000">
            <w:pPr>
              <w:spacing w:before="120"/>
              <w:jc w:val="center"/>
            </w:pPr>
            <w:r>
              <w:rPr>
                <w:sz w:val="20"/>
                <w:lang w:val="vi-VN"/>
              </w:rPr>
              <w:t>15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19FEB" w14:textId="77777777" w:rsidR="00000000" w:rsidRDefault="00000000">
            <w:pPr>
              <w:spacing w:before="120"/>
              <w:jc w:val="center"/>
            </w:pPr>
            <w:r>
              <w:rPr>
                <w:sz w:val="20"/>
                <w:lang w:val="vi-VN"/>
              </w:rPr>
              <w:t>6,67</w:t>
            </w:r>
          </w:p>
        </w:tc>
      </w:tr>
      <w:tr w:rsidR="000E50C0" w14:paraId="779C7A69" w14:textId="77777777" w:rsidTr="000E50C0">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E49B46" w14:textId="77777777" w:rsidR="00000000" w:rsidRDefault="00000000">
            <w:pPr>
              <w:spacing w:before="120"/>
              <w:jc w:val="center"/>
            </w:pPr>
            <w:r>
              <w:rPr>
                <w:sz w:val="20"/>
                <w:lang w:val="vi-VN"/>
              </w:rPr>
              <w:t>12.2</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59D34" w14:textId="77777777" w:rsidR="00000000" w:rsidRDefault="00000000">
            <w:pPr>
              <w:spacing w:before="120"/>
            </w:pPr>
            <w:r>
              <w:rPr>
                <w:sz w:val="20"/>
                <w:lang w:val="vi-VN"/>
              </w:rPr>
              <w:t>Vật kiến trúc, máy móc thiết bị phụ trợ phục vụ hoạt động của Trung tâm ITS</w:t>
            </w:r>
          </w:p>
        </w:tc>
        <w:tc>
          <w:tcPr>
            <w:tcW w:w="21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CA663" w14:textId="77777777" w:rsidR="00000000" w:rsidRDefault="00000000">
            <w:pPr>
              <w:spacing w:before="120"/>
            </w:pPr>
            <w:r>
              <w:rPr>
                <w:sz w:val="20"/>
                <w:lang w:val="vi-VN"/>
              </w:rPr>
              <w:t>Thời gian sử dụng và tỷ lệ hao mòn xác định theo Thông tư số 45/2018/TT-BTC ngày 07 tháng 5 năm 2018 của Bộ trưởng Bộ Tài chính và các văn bản sửa đổi, bổ sung (nếu có).</w:t>
            </w:r>
          </w:p>
        </w:tc>
      </w:tr>
      <w:tr w:rsidR="00000000" w14:paraId="08AF90C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10462" w14:textId="77777777" w:rsidR="00000000" w:rsidRDefault="00000000">
            <w:pPr>
              <w:spacing w:before="120"/>
              <w:jc w:val="center"/>
            </w:pPr>
            <w:r>
              <w:rPr>
                <w:sz w:val="20"/>
                <w:lang w:val="vi-VN"/>
              </w:rPr>
              <w:lastRenderedPageBreak/>
              <w:t>13</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1EF5B" w14:textId="77777777" w:rsidR="00000000" w:rsidRDefault="00000000">
            <w:pPr>
              <w:spacing w:before="120"/>
            </w:pPr>
            <w:r>
              <w:rPr>
                <w:sz w:val="20"/>
                <w:lang w:val="vi-VN"/>
              </w:rPr>
              <w:t>Trung tâm cứu hộ, cứu nạn giao thông đường bộ</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84208" w14:textId="77777777" w:rsidR="00000000" w:rsidRDefault="00000000">
            <w:pPr>
              <w:spacing w:before="120"/>
            </w:pPr>
            <w:r>
              <w:rPr>
                <w:sz w:val="20"/>
                <w:lang w:val="vi-VN"/>
              </w:rPr>
              <w:t> </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A3427" w14:textId="77777777" w:rsidR="00000000" w:rsidRDefault="00000000">
            <w:pPr>
              <w:spacing w:before="120"/>
            </w:pPr>
            <w:r>
              <w:rPr>
                <w:sz w:val="20"/>
                <w:lang w:val="vi-VN"/>
              </w:rPr>
              <w:t> </w:t>
            </w:r>
          </w:p>
        </w:tc>
      </w:tr>
      <w:tr w:rsidR="00000000" w14:paraId="0579016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516573" w14:textId="77777777" w:rsidR="00000000" w:rsidRDefault="00000000">
            <w:pPr>
              <w:spacing w:before="120"/>
              <w:jc w:val="center"/>
            </w:pPr>
            <w:r>
              <w:rPr>
                <w:sz w:val="20"/>
                <w:lang w:val="vi-VN"/>
              </w:rPr>
              <w:t>13.1</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DDA1A" w14:textId="77777777" w:rsidR="00000000" w:rsidRDefault="00000000">
            <w:pPr>
              <w:spacing w:before="120"/>
            </w:pPr>
            <w:r>
              <w:rPr>
                <w:sz w:val="20"/>
                <w:lang w:val="vi-VN"/>
              </w:rPr>
              <w:t>Đối với các công trình phục vụ cứu hộ, cứu nạn giao thông đường bộ</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4CB73" w14:textId="77777777" w:rsidR="00000000" w:rsidRDefault="00000000">
            <w:pPr>
              <w:spacing w:before="120"/>
            </w:pPr>
            <w:r>
              <w:rPr>
                <w:sz w:val="20"/>
                <w:lang w:val="vi-VN"/>
              </w:rPr>
              <w:t> </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DB07F" w14:textId="77777777" w:rsidR="00000000" w:rsidRDefault="00000000">
            <w:pPr>
              <w:spacing w:before="120"/>
            </w:pPr>
            <w:r>
              <w:rPr>
                <w:sz w:val="20"/>
                <w:lang w:val="vi-VN"/>
              </w:rPr>
              <w:t> </w:t>
            </w:r>
          </w:p>
        </w:tc>
      </w:tr>
      <w:tr w:rsidR="00000000" w14:paraId="5F31613A"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37C3A2" w14:textId="77777777" w:rsidR="00000000" w:rsidRDefault="00000000">
            <w:pPr>
              <w:spacing w:before="120"/>
            </w:pPr>
            <w:r>
              <w:rPr>
                <w:sz w:val="20"/>
                <w:lang w:val="vi-VN"/>
              </w:rP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58D0F5" w14:textId="77777777" w:rsidR="00000000" w:rsidRDefault="00000000">
            <w:pPr>
              <w:spacing w:before="120"/>
            </w:pPr>
            <w:r>
              <w:rPr>
                <w:sz w:val="20"/>
                <w:lang w:val="vi-VN"/>
              </w:rPr>
              <w:t>Nhà cấp I</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54F5D6" w14:textId="77777777" w:rsidR="00000000" w:rsidRDefault="00000000">
            <w:pPr>
              <w:spacing w:before="120"/>
              <w:jc w:val="center"/>
            </w:pPr>
            <w:r>
              <w:rPr>
                <w:sz w:val="20"/>
                <w:lang w:val="vi-VN"/>
              </w:rPr>
              <w:t>80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67DA60" w14:textId="77777777" w:rsidR="00000000" w:rsidRDefault="00000000">
            <w:pPr>
              <w:spacing w:before="120"/>
              <w:jc w:val="center"/>
            </w:pPr>
            <w:r>
              <w:rPr>
                <w:sz w:val="20"/>
                <w:lang w:val="vi-VN"/>
              </w:rPr>
              <w:t>1,25</w:t>
            </w:r>
          </w:p>
        </w:tc>
      </w:tr>
      <w:tr w:rsidR="00000000" w14:paraId="1AE8CD4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6BCB6F" w14:textId="77777777" w:rsidR="00000000" w:rsidRDefault="00000000">
            <w:pPr>
              <w:spacing w:before="120"/>
            </w:pPr>
            <w:r>
              <w:rPr>
                <w:sz w:val="20"/>
                <w:lang w:val="vi-VN"/>
              </w:rP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68213D" w14:textId="77777777" w:rsidR="00000000" w:rsidRDefault="00000000">
            <w:pPr>
              <w:spacing w:before="120"/>
            </w:pPr>
            <w:r>
              <w:rPr>
                <w:sz w:val="20"/>
                <w:lang w:val="vi-VN"/>
              </w:rPr>
              <w:t>Nhà cấp II</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CFF8AD" w14:textId="77777777" w:rsidR="00000000" w:rsidRDefault="00000000">
            <w:pPr>
              <w:spacing w:before="120"/>
              <w:jc w:val="center"/>
            </w:pPr>
            <w:r>
              <w:rPr>
                <w:sz w:val="20"/>
                <w:lang w:val="vi-VN"/>
              </w:rPr>
              <w:t>50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83E4AE" w14:textId="77777777" w:rsidR="00000000" w:rsidRDefault="00000000">
            <w:pPr>
              <w:spacing w:before="120"/>
              <w:jc w:val="center"/>
            </w:pPr>
            <w:r>
              <w:rPr>
                <w:sz w:val="20"/>
                <w:lang w:val="vi-VN"/>
              </w:rPr>
              <w:t>2</w:t>
            </w:r>
          </w:p>
        </w:tc>
      </w:tr>
      <w:tr w:rsidR="00000000" w14:paraId="3B5D564F"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176C76" w14:textId="77777777" w:rsidR="00000000" w:rsidRDefault="00000000">
            <w:pPr>
              <w:spacing w:before="120"/>
            </w:pPr>
            <w:r>
              <w:rPr>
                <w:sz w:val="20"/>
                <w:lang w:val="vi-VN"/>
              </w:rP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A8E500" w14:textId="77777777" w:rsidR="00000000" w:rsidRDefault="00000000">
            <w:pPr>
              <w:spacing w:before="120"/>
            </w:pPr>
            <w:r>
              <w:rPr>
                <w:sz w:val="20"/>
                <w:lang w:val="vi-VN"/>
              </w:rPr>
              <w:t>Nhà cấp III</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660DD6" w14:textId="77777777" w:rsidR="00000000" w:rsidRDefault="00000000">
            <w:pPr>
              <w:spacing w:before="120"/>
              <w:jc w:val="center"/>
            </w:pPr>
            <w:r>
              <w:rPr>
                <w:sz w:val="20"/>
                <w:lang w:val="vi-VN"/>
              </w:rPr>
              <w:t>25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D2DA69A" w14:textId="77777777" w:rsidR="00000000" w:rsidRDefault="00000000">
            <w:pPr>
              <w:spacing w:before="120"/>
              <w:jc w:val="center"/>
            </w:pPr>
            <w:r>
              <w:rPr>
                <w:sz w:val="20"/>
                <w:lang w:val="vi-VN"/>
              </w:rPr>
              <w:t>4</w:t>
            </w:r>
          </w:p>
        </w:tc>
      </w:tr>
      <w:tr w:rsidR="00000000" w14:paraId="139A6EF8"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C4F1EA" w14:textId="77777777" w:rsidR="00000000" w:rsidRDefault="00000000">
            <w:pPr>
              <w:spacing w:before="120"/>
            </w:pPr>
            <w:r>
              <w:rPr>
                <w:sz w:val="20"/>
                <w:lang w:val="vi-VN"/>
              </w:rP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814FFC" w14:textId="77777777" w:rsidR="00000000" w:rsidRDefault="00000000">
            <w:pPr>
              <w:spacing w:before="120"/>
            </w:pPr>
            <w:r>
              <w:rPr>
                <w:sz w:val="20"/>
                <w:lang w:val="vi-VN"/>
              </w:rPr>
              <w:t>Nhà cấp IV</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E6564F" w14:textId="77777777" w:rsidR="00000000" w:rsidRDefault="00000000">
            <w:pPr>
              <w:spacing w:before="120"/>
              <w:jc w:val="center"/>
            </w:pPr>
            <w:r>
              <w:rPr>
                <w:sz w:val="20"/>
                <w:lang w:val="vi-VN"/>
              </w:rPr>
              <w:t>15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89CD6B" w14:textId="77777777" w:rsidR="00000000" w:rsidRDefault="00000000">
            <w:pPr>
              <w:spacing w:before="120"/>
              <w:jc w:val="center"/>
            </w:pPr>
            <w:r>
              <w:rPr>
                <w:sz w:val="20"/>
                <w:lang w:val="vi-VN"/>
              </w:rPr>
              <w:t>6,67</w:t>
            </w:r>
          </w:p>
        </w:tc>
      </w:tr>
      <w:tr w:rsidR="000E50C0" w14:paraId="18F9AF74" w14:textId="77777777" w:rsidTr="000E50C0">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9FE58E" w14:textId="77777777" w:rsidR="00000000" w:rsidRDefault="00000000">
            <w:pPr>
              <w:spacing w:before="120"/>
              <w:jc w:val="center"/>
            </w:pPr>
            <w:r>
              <w:rPr>
                <w:sz w:val="20"/>
                <w:lang w:val="vi-VN"/>
              </w:rPr>
              <w:t>13.2</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63AAC" w14:textId="77777777" w:rsidR="00000000" w:rsidRDefault="00000000">
            <w:pPr>
              <w:spacing w:before="120"/>
            </w:pPr>
            <w:r>
              <w:rPr>
                <w:sz w:val="20"/>
                <w:lang w:val="vi-VN"/>
              </w:rPr>
              <w:t>Đối với các phương tiện, thiết bị, vật kiến trúc, tài sản khác phục vụ hoạt động cứu hộ, cứu nạn giao thông đường bộ</w:t>
            </w:r>
          </w:p>
        </w:tc>
        <w:tc>
          <w:tcPr>
            <w:tcW w:w="21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E75BA44" w14:textId="77777777" w:rsidR="00000000" w:rsidRDefault="00000000">
            <w:pPr>
              <w:spacing w:before="120"/>
            </w:pPr>
            <w:r>
              <w:rPr>
                <w:sz w:val="20"/>
                <w:lang w:val="vi-VN"/>
              </w:rPr>
              <w:t>Thời gian sử dụng và tỷ lệ hao mòn xác định theo Thông tư số 45/2018/TT-BTC ngày 07 tháng 5 năm 2018 của Bộ trưởng Bộ Tài chính và các văn bản sửa đổi, bổ sung (nếu có).</w:t>
            </w:r>
          </w:p>
        </w:tc>
      </w:tr>
      <w:tr w:rsidR="00000000" w14:paraId="549D051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CCC4B7" w14:textId="77777777" w:rsidR="00000000" w:rsidRDefault="00000000">
            <w:pPr>
              <w:spacing w:before="120"/>
              <w:jc w:val="center"/>
            </w:pPr>
            <w:r>
              <w:rPr>
                <w:sz w:val="20"/>
                <w:lang w:val="vi-VN"/>
              </w:rPr>
              <w:t>14</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A37692" w14:textId="77777777" w:rsidR="00000000" w:rsidRDefault="00000000">
            <w:pPr>
              <w:spacing w:before="120"/>
            </w:pPr>
            <w:r>
              <w:rPr>
                <w:sz w:val="20"/>
                <w:lang w:val="vi-VN"/>
              </w:rPr>
              <w:t>Các công trình giao thông đường bộ khác theo quy định của pháp luật về giao thông đường bộ</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8B3ED" w14:textId="77777777" w:rsidR="00000000" w:rsidRDefault="00000000">
            <w:pPr>
              <w:spacing w:before="120"/>
              <w:jc w:val="center"/>
            </w:pPr>
            <w:r>
              <w:rPr>
                <w:sz w:val="20"/>
                <w:lang w:val="vi-VN"/>
              </w:rPr>
              <w:t>10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B72BA" w14:textId="77777777" w:rsidR="00000000" w:rsidRDefault="00000000">
            <w:pPr>
              <w:spacing w:before="120"/>
              <w:jc w:val="center"/>
            </w:pPr>
            <w:r>
              <w:rPr>
                <w:sz w:val="20"/>
                <w:lang w:val="vi-VN"/>
              </w:rPr>
              <w:t>10</w:t>
            </w:r>
          </w:p>
        </w:tc>
      </w:tr>
    </w:tbl>
    <w:p w14:paraId="26D81932" w14:textId="77777777" w:rsidR="00000000" w:rsidRDefault="00000000">
      <w:pPr>
        <w:spacing w:before="120" w:after="280" w:afterAutospacing="1"/>
      </w:pPr>
      <w:r>
        <w:rPr>
          <w:sz w:val="20"/>
          <w:lang w:val="vi-VN"/>
        </w:rPr>
        <w:t> </w:t>
      </w:r>
    </w:p>
    <w:p w14:paraId="4B4B5999" w14:textId="77777777" w:rsidR="00000000" w:rsidRDefault="00000000">
      <w:pPr>
        <w:spacing w:before="120" w:after="280" w:afterAutospacing="1"/>
        <w:jc w:val="center"/>
      </w:pPr>
      <w:bookmarkStart w:id="23" w:name="chuong_pl_2"/>
      <w:r>
        <w:rPr>
          <w:b/>
          <w:bCs/>
          <w:lang w:val="vi-VN"/>
        </w:rPr>
        <w:t>PHỤ LỤC 2</w:t>
      </w:r>
      <w:bookmarkEnd w:id="23"/>
    </w:p>
    <w:p w14:paraId="24B91288" w14:textId="77777777" w:rsidR="00000000" w:rsidRDefault="00000000">
      <w:pPr>
        <w:spacing w:before="120" w:after="280" w:afterAutospacing="1"/>
        <w:jc w:val="center"/>
      </w:pPr>
      <w:bookmarkStart w:id="24" w:name="chuong_pl_2_name"/>
      <w:r>
        <w:rPr>
          <w:sz w:val="20"/>
          <w:lang w:val="vi-VN"/>
        </w:rPr>
        <w:t>QUY ĐỊNH BẢNG GIÁ TÀI SẢN HẠ TẦNG GIAO THÔNG ĐƯỜNG BỘ ĐƯỢC ÁP DỤNG ĐỂ XÁC ĐỊNH NGUYÊN GIÁ TÀI SẢN QUY ĐỊNH TẠI ĐIỂM D KHOẢN 1 ĐIỀU 5 THÔNG TƯ</w:t>
      </w:r>
      <w:bookmarkEnd w:id="24"/>
      <w:r>
        <w:rPr>
          <w:sz w:val="20"/>
          <w:lang w:val="vi-VN"/>
        </w:rPr>
        <w:br/>
      </w:r>
      <w:r>
        <w:rPr>
          <w:i/>
          <w:iCs/>
          <w:sz w:val="20"/>
          <w:lang w:val="vi-VN"/>
        </w:rPr>
        <w:t>(Ban hành kèm theo Thông tư số 35/2022/TT-BTC ngày 16 tháng 6 năm 2022 của Bộ trưởng Bộ Tài chính)</w:t>
      </w:r>
    </w:p>
    <w:p w14:paraId="6B08BDFA" w14:textId="77777777" w:rsidR="00000000" w:rsidRDefault="00000000">
      <w:pPr>
        <w:spacing w:before="120" w:after="280" w:afterAutospacing="1"/>
      </w:pPr>
      <w:bookmarkStart w:id="25" w:name="dieu_1_1"/>
      <w:r>
        <w:rPr>
          <w:b/>
          <w:bCs/>
          <w:sz w:val="20"/>
          <w:lang w:val="vi-VN"/>
        </w:rPr>
        <w:t>1. Bảng giá đường và các công trình phụ trợ gắn liền với đường (bao gồm cả cầu đường bộ dài dưới 25m, cống):</w:t>
      </w:r>
      <w:bookmarkEnd w:id="25"/>
    </w:p>
    <w:p w14:paraId="496D001A" w14:textId="77777777" w:rsidR="00000000" w:rsidRDefault="00000000">
      <w:pPr>
        <w:spacing w:before="120" w:after="280" w:afterAutospacing="1"/>
      </w:pPr>
      <w:r>
        <w:rPr>
          <w:sz w:val="20"/>
          <w:lang w:val="vi-VN"/>
        </w:rPr>
        <w:t>a) Bảng giá đường cao tốc</w:t>
      </w:r>
    </w:p>
    <w:p w14:paraId="75A9CF04" w14:textId="77777777" w:rsidR="00000000" w:rsidRDefault="00000000">
      <w:pPr>
        <w:spacing w:before="120" w:after="280" w:afterAutospacing="1"/>
        <w:jc w:val="right"/>
      </w:pPr>
      <w:r>
        <w:rPr>
          <w:sz w:val="20"/>
          <w:lang w:val="vi-VN"/>
        </w:rPr>
        <w:t>Đơn vị tính: triệu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2"/>
        <w:gridCol w:w="2210"/>
        <w:gridCol w:w="2341"/>
        <w:gridCol w:w="2737"/>
      </w:tblGrid>
      <w:tr w:rsidR="000E50C0" w14:paraId="647C89F0" w14:textId="77777777" w:rsidTr="000E50C0">
        <w:tc>
          <w:tcPr>
            <w:tcW w:w="10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CA09" w14:textId="77777777" w:rsidR="00000000" w:rsidRDefault="00000000">
            <w:pPr>
              <w:spacing w:before="120"/>
              <w:jc w:val="center"/>
            </w:pPr>
            <w:r>
              <w:rPr>
                <w:b/>
                <w:bCs/>
                <w:sz w:val="20"/>
                <w:lang w:val="vi-VN"/>
              </w:rPr>
              <w:t>Đường cao t</w:t>
            </w:r>
            <w:r>
              <w:rPr>
                <w:b/>
                <w:bCs/>
                <w:sz w:val="20"/>
              </w:rPr>
              <w:t>ố</w:t>
            </w:r>
            <w:r>
              <w:rPr>
                <w:b/>
                <w:bCs/>
                <w:sz w:val="20"/>
                <w:lang w:val="vi-VN"/>
              </w:rPr>
              <w:t>c</w:t>
            </w:r>
          </w:p>
        </w:tc>
        <w:tc>
          <w:tcPr>
            <w:tcW w:w="390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E7F3B" w14:textId="77777777" w:rsidR="00000000" w:rsidRDefault="00000000">
            <w:pPr>
              <w:spacing w:before="120"/>
              <w:jc w:val="center"/>
            </w:pPr>
            <w:r>
              <w:rPr>
                <w:b/>
                <w:bCs/>
                <w:sz w:val="20"/>
                <w:lang w:val="vi-VN"/>
              </w:rPr>
              <w:t>Đ</w:t>
            </w:r>
            <w:r>
              <w:rPr>
                <w:b/>
                <w:bCs/>
                <w:sz w:val="20"/>
              </w:rPr>
              <w:t>ơn</w:t>
            </w:r>
            <w:r>
              <w:rPr>
                <w:b/>
                <w:bCs/>
                <w:sz w:val="20"/>
                <w:lang w:val="vi-VN"/>
              </w:rPr>
              <w:t xml:space="preserve"> giá</w:t>
            </w:r>
          </w:p>
        </w:tc>
      </w:tr>
      <w:tr w:rsidR="00000000" w14:paraId="2A4C0E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8C4A6D0" w14:textId="77777777" w:rsidR="00000000" w:rsidRDefault="00000000">
            <w:pPr>
              <w:spacing w:before="120"/>
              <w:jc w:val="center"/>
            </w:pP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3F3F" w14:textId="77777777" w:rsidR="00000000" w:rsidRDefault="00000000">
            <w:pPr>
              <w:spacing w:before="120"/>
              <w:jc w:val="center"/>
            </w:pPr>
            <w:r>
              <w:rPr>
                <w:b/>
                <w:bCs/>
                <w:sz w:val="20"/>
                <w:lang w:val="vi-VN"/>
              </w:rPr>
              <w:t>Khu vực đ</w:t>
            </w:r>
            <w:r>
              <w:rPr>
                <w:b/>
                <w:bCs/>
                <w:sz w:val="20"/>
              </w:rPr>
              <w:t>ồ</w:t>
            </w:r>
            <w:r>
              <w:rPr>
                <w:b/>
                <w:bCs/>
                <w:sz w:val="20"/>
                <w:lang w:val="vi-VN"/>
              </w:rPr>
              <w:t>ng bằng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2AE0" w14:textId="77777777" w:rsidR="00000000" w:rsidRDefault="00000000">
            <w:pPr>
              <w:spacing w:before="120"/>
              <w:jc w:val="center"/>
            </w:pPr>
            <w:r>
              <w:rPr>
                <w:b/>
                <w:bCs/>
                <w:sz w:val="20"/>
                <w:lang w:val="vi-VN"/>
              </w:rPr>
              <w:t>Khu vực trung du</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CF28" w14:textId="77777777" w:rsidR="00000000" w:rsidRDefault="00000000">
            <w:pPr>
              <w:spacing w:before="120"/>
              <w:jc w:val="center"/>
            </w:pPr>
            <w:r>
              <w:rPr>
                <w:b/>
                <w:bCs/>
                <w:sz w:val="20"/>
                <w:lang w:val="vi-VN"/>
              </w:rPr>
              <w:t>Khu vực miền núi</w:t>
            </w:r>
          </w:p>
        </w:tc>
      </w:tr>
      <w:tr w:rsidR="00000000" w14:paraId="660FA895"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8887" w14:textId="77777777" w:rsidR="00000000" w:rsidRDefault="00000000">
            <w:pPr>
              <w:spacing w:before="120"/>
              <w:jc w:val="center"/>
            </w:pPr>
            <w:r>
              <w:rPr>
                <w:sz w:val="20"/>
                <w:lang w:val="vi-VN"/>
              </w:rPr>
              <w:t>06 làn xe</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68188" w14:textId="77777777" w:rsidR="00000000" w:rsidRDefault="00000000">
            <w:pPr>
              <w:spacing w:before="120"/>
              <w:jc w:val="center"/>
            </w:pPr>
            <w:r>
              <w:rPr>
                <w:sz w:val="20"/>
                <w:lang w:val="vi-VN"/>
              </w:rPr>
              <w:t>228.800</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F3C1" w14:textId="77777777" w:rsidR="00000000" w:rsidRDefault="00000000">
            <w:pPr>
              <w:spacing w:before="120"/>
              <w:jc w:val="center"/>
            </w:pPr>
            <w:r>
              <w:rPr>
                <w:sz w:val="20"/>
                <w:lang w:val="vi-VN"/>
              </w:rPr>
              <w:t>205.900</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B198B" w14:textId="77777777" w:rsidR="00000000" w:rsidRDefault="00000000">
            <w:pPr>
              <w:spacing w:before="120"/>
              <w:jc w:val="center"/>
            </w:pPr>
            <w:r>
              <w:rPr>
                <w:sz w:val="20"/>
                <w:lang w:val="vi-VN"/>
              </w:rPr>
              <w:t>-</w:t>
            </w:r>
          </w:p>
        </w:tc>
      </w:tr>
      <w:tr w:rsidR="00000000" w14:paraId="14B21E53"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35A16" w14:textId="77777777" w:rsidR="00000000" w:rsidRDefault="00000000">
            <w:pPr>
              <w:spacing w:before="120"/>
              <w:jc w:val="center"/>
            </w:pPr>
            <w:r>
              <w:rPr>
                <w:sz w:val="20"/>
                <w:lang w:val="vi-VN"/>
              </w:rPr>
              <w:t>04 làn xe</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3BE6E" w14:textId="77777777" w:rsidR="00000000" w:rsidRDefault="00000000">
            <w:pPr>
              <w:spacing w:before="120"/>
              <w:jc w:val="center"/>
            </w:pPr>
            <w:r>
              <w:rPr>
                <w:sz w:val="20"/>
                <w:lang w:val="vi-VN"/>
              </w:rPr>
              <w:t>176.000</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63E6" w14:textId="77777777" w:rsidR="00000000" w:rsidRDefault="00000000">
            <w:pPr>
              <w:spacing w:before="120"/>
              <w:jc w:val="center"/>
            </w:pPr>
            <w:r>
              <w:rPr>
                <w:sz w:val="20"/>
                <w:lang w:val="vi-VN"/>
              </w:rPr>
              <w:t>158.400</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222E" w14:textId="77777777" w:rsidR="00000000" w:rsidRDefault="00000000">
            <w:pPr>
              <w:spacing w:before="120"/>
              <w:jc w:val="center"/>
            </w:pPr>
            <w:r>
              <w:rPr>
                <w:sz w:val="20"/>
                <w:lang w:val="vi-VN"/>
              </w:rPr>
              <w:t>140.800</w:t>
            </w:r>
          </w:p>
        </w:tc>
      </w:tr>
    </w:tbl>
    <w:p w14:paraId="104200F1" w14:textId="77777777" w:rsidR="00000000" w:rsidRDefault="00000000">
      <w:pPr>
        <w:spacing w:before="120" w:after="280" w:afterAutospacing="1"/>
      </w:pPr>
      <w:r>
        <w:rPr>
          <w:sz w:val="20"/>
          <w:lang w:val="vi-VN"/>
        </w:rPr>
        <w:t>b) Bảng giá đường quốc lộ, đường tỉnh, đường huyện, đường xã</w:t>
      </w:r>
    </w:p>
    <w:p w14:paraId="4F2AC629" w14:textId="77777777" w:rsidR="00000000" w:rsidRDefault="00000000">
      <w:pPr>
        <w:spacing w:before="120" w:after="280" w:afterAutospacing="1"/>
        <w:jc w:val="right"/>
      </w:pPr>
      <w:r>
        <w:rPr>
          <w:sz w:val="20"/>
          <w:lang w:val="vi-VN"/>
        </w:rPr>
        <w:t>Đơn vị tính: triệu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21"/>
        <w:gridCol w:w="2103"/>
        <w:gridCol w:w="2210"/>
        <w:gridCol w:w="2806"/>
      </w:tblGrid>
      <w:tr w:rsidR="000E50C0" w14:paraId="7156B70C" w14:textId="77777777" w:rsidTr="000E50C0">
        <w:tc>
          <w:tcPr>
            <w:tcW w:w="11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0FDF8" w14:textId="77777777" w:rsidR="00000000" w:rsidRDefault="00000000">
            <w:pPr>
              <w:spacing w:before="120"/>
              <w:jc w:val="center"/>
            </w:pPr>
            <w:r>
              <w:rPr>
                <w:b/>
                <w:bCs/>
                <w:sz w:val="20"/>
                <w:lang w:val="vi-VN"/>
              </w:rPr>
              <w:t>Cấp đường</w:t>
            </w:r>
          </w:p>
        </w:tc>
        <w:tc>
          <w:tcPr>
            <w:tcW w:w="381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DC39" w14:textId="77777777" w:rsidR="00000000" w:rsidRDefault="00000000">
            <w:pPr>
              <w:spacing w:before="120"/>
              <w:jc w:val="center"/>
            </w:pPr>
            <w:r>
              <w:rPr>
                <w:b/>
                <w:bCs/>
                <w:sz w:val="20"/>
                <w:lang w:val="vi-VN"/>
              </w:rPr>
              <w:t>Đ</w:t>
            </w:r>
            <w:r>
              <w:rPr>
                <w:b/>
                <w:bCs/>
                <w:sz w:val="20"/>
              </w:rPr>
              <w:t>ơn</w:t>
            </w:r>
            <w:r>
              <w:rPr>
                <w:b/>
                <w:bCs/>
                <w:sz w:val="20"/>
                <w:lang w:val="vi-VN"/>
              </w:rPr>
              <w:t xml:space="preserve"> giá</w:t>
            </w:r>
          </w:p>
        </w:tc>
      </w:tr>
      <w:tr w:rsidR="00000000" w14:paraId="62AF41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B94B89" w14:textId="77777777" w:rsidR="00000000" w:rsidRDefault="00000000">
            <w:pPr>
              <w:spacing w:before="120"/>
              <w:jc w:val="center"/>
            </w:pP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38A22" w14:textId="77777777" w:rsidR="00000000" w:rsidRDefault="00000000">
            <w:pPr>
              <w:spacing w:before="120"/>
              <w:jc w:val="center"/>
            </w:pPr>
            <w:r>
              <w:rPr>
                <w:b/>
                <w:bCs/>
                <w:sz w:val="20"/>
                <w:lang w:val="vi-VN"/>
              </w:rPr>
              <w:t>Khu vực đồng bằng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F925" w14:textId="77777777" w:rsidR="00000000" w:rsidRDefault="00000000">
            <w:pPr>
              <w:spacing w:before="120"/>
              <w:jc w:val="center"/>
            </w:pPr>
            <w:r>
              <w:rPr>
                <w:b/>
                <w:bCs/>
                <w:sz w:val="20"/>
                <w:lang w:val="vi-VN"/>
              </w:rPr>
              <w:t>Khu vực trung du</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BC29" w14:textId="77777777" w:rsidR="00000000" w:rsidRDefault="00000000">
            <w:pPr>
              <w:spacing w:before="120"/>
              <w:jc w:val="center"/>
            </w:pPr>
            <w:r>
              <w:rPr>
                <w:b/>
                <w:bCs/>
                <w:sz w:val="20"/>
                <w:lang w:val="vi-VN"/>
              </w:rPr>
              <w:t>Khu vực miền núi</w:t>
            </w:r>
          </w:p>
        </w:tc>
      </w:tr>
      <w:tr w:rsidR="00000000" w14:paraId="3151EEF8" w14:textId="77777777">
        <w:tblPrEx>
          <w:tblBorders>
            <w:top w:val="none" w:sz="0" w:space="0" w:color="auto"/>
            <w:bottom w:val="none" w:sz="0" w:space="0" w:color="auto"/>
            <w:insideH w:val="none" w:sz="0" w:space="0" w:color="auto"/>
            <w:insideV w:val="none" w:sz="0" w:space="0" w:color="auto"/>
          </w:tblBorders>
        </w:tblPrEx>
        <w:tc>
          <w:tcPr>
            <w:tcW w:w="1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CF5B" w14:textId="77777777" w:rsidR="00000000" w:rsidRDefault="00000000">
            <w:pPr>
              <w:spacing w:before="120"/>
              <w:jc w:val="center"/>
            </w:pPr>
            <w:r>
              <w:rPr>
                <w:sz w:val="20"/>
                <w:lang w:val="vi-VN"/>
              </w:rPr>
              <w:t>Cấp I</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BCD7E" w14:textId="77777777" w:rsidR="00000000" w:rsidRDefault="00000000">
            <w:pPr>
              <w:spacing w:before="120"/>
              <w:jc w:val="center"/>
            </w:pPr>
            <w:r>
              <w:rPr>
                <w:sz w:val="20"/>
                <w:lang w:val="vi-VN"/>
              </w:rPr>
              <w:t>74.900</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494C" w14:textId="77777777" w:rsidR="00000000" w:rsidRDefault="00000000">
            <w:pPr>
              <w:spacing w:before="120"/>
              <w:jc w:val="center"/>
            </w:pPr>
            <w:r>
              <w:rPr>
                <w:sz w:val="20"/>
                <w:lang w:val="vi-VN"/>
              </w:rPr>
              <w:t>-</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39903" w14:textId="77777777" w:rsidR="00000000" w:rsidRDefault="00000000">
            <w:pPr>
              <w:spacing w:before="120"/>
              <w:jc w:val="center"/>
            </w:pPr>
            <w:r>
              <w:rPr>
                <w:sz w:val="20"/>
                <w:lang w:val="vi-VN"/>
              </w:rPr>
              <w:t>-</w:t>
            </w:r>
          </w:p>
        </w:tc>
      </w:tr>
      <w:tr w:rsidR="00000000" w14:paraId="61FB376E" w14:textId="77777777">
        <w:tblPrEx>
          <w:tblBorders>
            <w:top w:val="none" w:sz="0" w:space="0" w:color="auto"/>
            <w:bottom w:val="none" w:sz="0" w:space="0" w:color="auto"/>
            <w:insideH w:val="none" w:sz="0" w:space="0" w:color="auto"/>
            <w:insideV w:val="none" w:sz="0" w:space="0" w:color="auto"/>
          </w:tblBorders>
        </w:tblPrEx>
        <w:tc>
          <w:tcPr>
            <w:tcW w:w="1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62B5" w14:textId="77777777" w:rsidR="00000000" w:rsidRDefault="00000000">
            <w:pPr>
              <w:spacing w:before="120"/>
              <w:jc w:val="center"/>
            </w:pPr>
            <w:r>
              <w:rPr>
                <w:sz w:val="20"/>
                <w:lang w:val="vi-VN"/>
              </w:rPr>
              <w:t>Cấp II</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7F97" w14:textId="77777777" w:rsidR="00000000" w:rsidRDefault="00000000">
            <w:pPr>
              <w:spacing w:before="120"/>
              <w:jc w:val="center"/>
            </w:pPr>
            <w:r>
              <w:rPr>
                <w:sz w:val="20"/>
                <w:lang w:val="vi-VN"/>
              </w:rPr>
              <w:t>54.000</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826B" w14:textId="77777777" w:rsidR="00000000" w:rsidRDefault="00000000">
            <w:pPr>
              <w:spacing w:before="120"/>
              <w:jc w:val="center"/>
            </w:pPr>
            <w:r>
              <w:rPr>
                <w:sz w:val="20"/>
                <w:lang w:val="vi-VN"/>
              </w:rPr>
              <w:t>58.100</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3669" w14:textId="77777777" w:rsidR="00000000" w:rsidRDefault="00000000">
            <w:pPr>
              <w:spacing w:before="120"/>
              <w:jc w:val="center"/>
            </w:pPr>
            <w:r>
              <w:rPr>
                <w:sz w:val="20"/>
                <w:lang w:val="vi-VN"/>
              </w:rPr>
              <w:t>-</w:t>
            </w:r>
          </w:p>
        </w:tc>
      </w:tr>
      <w:tr w:rsidR="00000000" w14:paraId="4F0694E3" w14:textId="77777777">
        <w:tblPrEx>
          <w:tblBorders>
            <w:top w:val="none" w:sz="0" w:space="0" w:color="auto"/>
            <w:bottom w:val="none" w:sz="0" w:space="0" w:color="auto"/>
            <w:insideH w:val="none" w:sz="0" w:space="0" w:color="auto"/>
            <w:insideV w:val="none" w:sz="0" w:space="0" w:color="auto"/>
          </w:tblBorders>
        </w:tblPrEx>
        <w:tc>
          <w:tcPr>
            <w:tcW w:w="1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5644" w14:textId="77777777" w:rsidR="00000000" w:rsidRDefault="00000000">
            <w:pPr>
              <w:spacing w:before="120"/>
              <w:jc w:val="center"/>
            </w:pPr>
            <w:r>
              <w:rPr>
                <w:sz w:val="20"/>
                <w:lang w:val="vi-VN"/>
              </w:rPr>
              <w:t>Cấp III</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70B4" w14:textId="77777777" w:rsidR="00000000" w:rsidRDefault="00000000">
            <w:pPr>
              <w:spacing w:before="120"/>
              <w:jc w:val="center"/>
            </w:pPr>
            <w:r>
              <w:rPr>
                <w:sz w:val="20"/>
                <w:lang w:val="vi-VN"/>
              </w:rPr>
              <w:t>28.100</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C88ED" w14:textId="77777777" w:rsidR="00000000" w:rsidRDefault="00000000">
            <w:pPr>
              <w:spacing w:before="120"/>
              <w:jc w:val="center"/>
            </w:pPr>
            <w:r>
              <w:rPr>
                <w:sz w:val="20"/>
                <w:lang w:val="vi-VN"/>
              </w:rPr>
              <w:t>31.100</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B646" w14:textId="77777777" w:rsidR="00000000" w:rsidRDefault="00000000">
            <w:pPr>
              <w:spacing w:before="120"/>
              <w:jc w:val="center"/>
            </w:pPr>
            <w:r>
              <w:rPr>
                <w:sz w:val="20"/>
                <w:lang w:val="vi-VN"/>
              </w:rPr>
              <w:t>33.600</w:t>
            </w:r>
          </w:p>
        </w:tc>
      </w:tr>
      <w:tr w:rsidR="00000000" w14:paraId="5D8E53C5" w14:textId="77777777">
        <w:tblPrEx>
          <w:tblBorders>
            <w:top w:val="none" w:sz="0" w:space="0" w:color="auto"/>
            <w:bottom w:val="none" w:sz="0" w:space="0" w:color="auto"/>
            <w:insideH w:val="none" w:sz="0" w:space="0" w:color="auto"/>
            <w:insideV w:val="none" w:sz="0" w:space="0" w:color="auto"/>
          </w:tblBorders>
        </w:tblPrEx>
        <w:tc>
          <w:tcPr>
            <w:tcW w:w="1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B33D" w14:textId="77777777" w:rsidR="00000000" w:rsidRDefault="00000000">
            <w:pPr>
              <w:spacing w:before="120"/>
              <w:jc w:val="center"/>
            </w:pPr>
            <w:r>
              <w:rPr>
                <w:sz w:val="20"/>
                <w:lang w:val="vi-VN"/>
              </w:rPr>
              <w:t>Cấp IV</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FEC8" w14:textId="77777777" w:rsidR="00000000" w:rsidRDefault="00000000">
            <w:pPr>
              <w:spacing w:before="120"/>
              <w:jc w:val="center"/>
            </w:pPr>
            <w:r>
              <w:rPr>
                <w:sz w:val="20"/>
                <w:lang w:val="vi-VN"/>
              </w:rPr>
              <w:t>20.400</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D0D68" w14:textId="77777777" w:rsidR="00000000" w:rsidRDefault="00000000">
            <w:pPr>
              <w:spacing w:before="120"/>
              <w:jc w:val="center"/>
            </w:pPr>
            <w:r>
              <w:rPr>
                <w:sz w:val="20"/>
                <w:lang w:val="vi-VN"/>
              </w:rPr>
              <w:t>21.500</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824F2" w14:textId="77777777" w:rsidR="00000000" w:rsidRDefault="00000000">
            <w:pPr>
              <w:spacing w:before="120"/>
              <w:jc w:val="center"/>
            </w:pPr>
            <w:r>
              <w:rPr>
                <w:sz w:val="20"/>
                <w:lang w:val="vi-VN"/>
              </w:rPr>
              <w:t>29.200</w:t>
            </w:r>
          </w:p>
        </w:tc>
      </w:tr>
      <w:tr w:rsidR="00000000" w14:paraId="24B33F93" w14:textId="77777777">
        <w:tblPrEx>
          <w:tblBorders>
            <w:top w:val="none" w:sz="0" w:space="0" w:color="auto"/>
            <w:bottom w:val="none" w:sz="0" w:space="0" w:color="auto"/>
            <w:insideH w:val="none" w:sz="0" w:space="0" w:color="auto"/>
            <w:insideV w:val="none" w:sz="0" w:space="0" w:color="auto"/>
          </w:tblBorders>
        </w:tblPrEx>
        <w:tc>
          <w:tcPr>
            <w:tcW w:w="1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9026" w14:textId="77777777" w:rsidR="00000000" w:rsidRDefault="00000000">
            <w:pPr>
              <w:spacing w:before="120"/>
              <w:jc w:val="center"/>
            </w:pPr>
            <w:r>
              <w:rPr>
                <w:sz w:val="20"/>
                <w:lang w:val="vi-VN"/>
              </w:rPr>
              <w:lastRenderedPageBreak/>
              <w:t>Cấp V</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C4A4" w14:textId="77777777" w:rsidR="00000000" w:rsidRDefault="00000000">
            <w:pPr>
              <w:spacing w:before="120"/>
              <w:jc w:val="center"/>
            </w:pPr>
            <w:r>
              <w:rPr>
                <w:sz w:val="20"/>
                <w:lang w:val="vi-VN"/>
              </w:rPr>
              <w:t>14.200</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A252" w14:textId="77777777" w:rsidR="00000000" w:rsidRDefault="00000000">
            <w:pPr>
              <w:spacing w:before="120"/>
              <w:jc w:val="center"/>
            </w:pPr>
            <w:r>
              <w:rPr>
                <w:sz w:val="20"/>
                <w:lang w:val="vi-VN"/>
              </w:rPr>
              <w:t>15.000</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D5FE" w14:textId="77777777" w:rsidR="00000000" w:rsidRDefault="00000000">
            <w:pPr>
              <w:spacing w:before="120"/>
              <w:jc w:val="center"/>
            </w:pPr>
            <w:r>
              <w:rPr>
                <w:sz w:val="20"/>
                <w:lang w:val="vi-VN"/>
              </w:rPr>
              <w:t>16.400</w:t>
            </w:r>
          </w:p>
        </w:tc>
      </w:tr>
      <w:tr w:rsidR="00000000" w14:paraId="5FB38B42" w14:textId="77777777">
        <w:tblPrEx>
          <w:tblBorders>
            <w:top w:val="none" w:sz="0" w:space="0" w:color="auto"/>
            <w:bottom w:val="none" w:sz="0" w:space="0" w:color="auto"/>
            <w:insideH w:val="none" w:sz="0" w:space="0" w:color="auto"/>
            <w:insideV w:val="none" w:sz="0" w:space="0" w:color="auto"/>
          </w:tblBorders>
        </w:tblPrEx>
        <w:tc>
          <w:tcPr>
            <w:tcW w:w="1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BD20" w14:textId="77777777" w:rsidR="00000000" w:rsidRDefault="00000000">
            <w:pPr>
              <w:spacing w:before="120"/>
              <w:jc w:val="center"/>
            </w:pPr>
            <w:r>
              <w:rPr>
                <w:sz w:val="20"/>
                <w:lang w:val="vi-VN"/>
              </w:rPr>
              <w:t>Cấp VI (Cấp AH)</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3C7B" w14:textId="77777777" w:rsidR="00000000" w:rsidRDefault="00000000">
            <w:pPr>
              <w:spacing w:before="120"/>
              <w:jc w:val="center"/>
            </w:pPr>
            <w:r>
              <w:rPr>
                <w:sz w:val="20"/>
                <w:lang w:val="vi-VN"/>
              </w:rPr>
              <w:t>7.500</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1BF0" w14:textId="77777777" w:rsidR="00000000" w:rsidRDefault="00000000">
            <w:pPr>
              <w:spacing w:before="120"/>
              <w:jc w:val="center"/>
            </w:pPr>
            <w:r>
              <w:rPr>
                <w:sz w:val="20"/>
                <w:lang w:val="vi-VN"/>
              </w:rPr>
              <w:t>10.200</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BBD8C" w14:textId="77777777" w:rsidR="00000000" w:rsidRDefault="00000000">
            <w:pPr>
              <w:spacing w:before="120"/>
              <w:jc w:val="center"/>
            </w:pPr>
            <w:r>
              <w:rPr>
                <w:sz w:val="20"/>
                <w:lang w:val="vi-VN"/>
              </w:rPr>
              <w:t>14.400</w:t>
            </w:r>
          </w:p>
        </w:tc>
      </w:tr>
    </w:tbl>
    <w:p w14:paraId="05F2564C" w14:textId="77777777" w:rsidR="00000000" w:rsidRDefault="00000000">
      <w:pPr>
        <w:spacing w:before="120" w:after="280" w:afterAutospacing="1"/>
      </w:pPr>
      <w:r>
        <w:rPr>
          <w:sz w:val="20"/>
          <w:lang w:val="vi-VN"/>
        </w:rPr>
        <w:t>c) Bảng giá đường đô thị</w:t>
      </w:r>
    </w:p>
    <w:p w14:paraId="3CE543A1" w14:textId="77777777" w:rsidR="00000000" w:rsidRDefault="00000000">
      <w:pPr>
        <w:spacing w:before="120" w:after="280" w:afterAutospacing="1"/>
        <w:jc w:val="right"/>
      </w:pPr>
      <w:r>
        <w:rPr>
          <w:sz w:val="20"/>
          <w:lang w:val="vi-VN"/>
        </w:rPr>
        <w:t> Đơn vị tính: triệu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8"/>
        <w:gridCol w:w="2187"/>
        <w:gridCol w:w="2182"/>
        <w:gridCol w:w="2753"/>
      </w:tblGrid>
      <w:tr w:rsidR="000E50C0" w14:paraId="2E0908A3" w14:textId="77777777" w:rsidTr="000E50C0">
        <w:tc>
          <w:tcPr>
            <w:tcW w:w="11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3CCC" w14:textId="77777777" w:rsidR="00000000" w:rsidRDefault="00000000">
            <w:pPr>
              <w:spacing w:before="120"/>
              <w:jc w:val="center"/>
            </w:pPr>
            <w:r>
              <w:rPr>
                <w:b/>
                <w:bCs/>
                <w:sz w:val="20"/>
                <w:lang w:val="vi-VN"/>
              </w:rPr>
              <w:t>Đường đô thị</w:t>
            </w:r>
          </w:p>
        </w:tc>
        <w:tc>
          <w:tcPr>
            <w:tcW w:w="381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38A0" w14:textId="77777777" w:rsidR="00000000" w:rsidRDefault="00000000">
            <w:pPr>
              <w:spacing w:before="120"/>
              <w:jc w:val="center"/>
            </w:pPr>
            <w:r>
              <w:rPr>
                <w:b/>
                <w:bCs/>
                <w:sz w:val="20"/>
                <w:lang w:val="vi-VN"/>
              </w:rPr>
              <w:t>Đ</w:t>
            </w:r>
            <w:r>
              <w:rPr>
                <w:b/>
                <w:bCs/>
                <w:sz w:val="20"/>
              </w:rPr>
              <w:t>ơn</w:t>
            </w:r>
            <w:r>
              <w:rPr>
                <w:b/>
                <w:bCs/>
                <w:sz w:val="20"/>
                <w:lang w:val="vi-VN"/>
              </w:rPr>
              <w:t xml:space="preserve"> g</w:t>
            </w:r>
            <w:r>
              <w:rPr>
                <w:b/>
                <w:bCs/>
                <w:sz w:val="20"/>
              </w:rPr>
              <w:t>i</w:t>
            </w:r>
            <w:r>
              <w:rPr>
                <w:b/>
                <w:bCs/>
                <w:sz w:val="20"/>
                <w:lang w:val="vi-VN"/>
              </w:rPr>
              <w:t>á</w:t>
            </w:r>
          </w:p>
        </w:tc>
      </w:tr>
      <w:tr w:rsidR="00000000" w14:paraId="5CE90D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9D1F9F" w14:textId="77777777" w:rsidR="00000000" w:rsidRDefault="00000000">
            <w:pPr>
              <w:spacing w:before="120"/>
              <w:jc w:val="center"/>
            </w:pP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2D866" w14:textId="77777777" w:rsidR="00000000" w:rsidRDefault="00000000">
            <w:pPr>
              <w:spacing w:before="120"/>
              <w:jc w:val="center"/>
            </w:pPr>
            <w:r>
              <w:rPr>
                <w:b/>
                <w:bCs/>
                <w:sz w:val="20"/>
                <w:lang w:val="vi-VN"/>
              </w:rPr>
              <w:t>Đườ</w:t>
            </w:r>
            <w:r>
              <w:rPr>
                <w:b/>
                <w:bCs/>
                <w:sz w:val="20"/>
              </w:rPr>
              <w:t>n</w:t>
            </w:r>
            <w:r>
              <w:rPr>
                <w:b/>
                <w:bCs/>
                <w:sz w:val="20"/>
                <w:lang w:val="vi-VN"/>
              </w:rPr>
              <w:t>g phố chính</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9F64" w14:textId="77777777" w:rsidR="00000000" w:rsidRDefault="00000000">
            <w:pPr>
              <w:spacing w:before="120"/>
              <w:jc w:val="center"/>
            </w:pPr>
            <w:r>
              <w:rPr>
                <w:b/>
                <w:bCs/>
                <w:sz w:val="20"/>
                <w:lang w:val="vi-VN"/>
              </w:rPr>
              <w:t>Đườ</w:t>
            </w:r>
            <w:r>
              <w:rPr>
                <w:b/>
                <w:bCs/>
                <w:sz w:val="20"/>
              </w:rPr>
              <w:t>n</w:t>
            </w:r>
            <w:r>
              <w:rPr>
                <w:b/>
                <w:bCs/>
                <w:sz w:val="20"/>
                <w:lang w:val="vi-VN"/>
              </w:rPr>
              <w:t>g ph</w:t>
            </w:r>
            <w:r>
              <w:rPr>
                <w:b/>
                <w:bCs/>
                <w:sz w:val="20"/>
              </w:rPr>
              <w:t>ố</w:t>
            </w:r>
            <w:r>
              <w:rPr>
                <w:b/>
                <w:bCs/>
                <w:sz w:val="20"/>
                <w:lang w:val="vi-VN"/>
              </w:rPr>
              <w:t xml:space="preserve"> gom</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8D1B" w14:textId="77777777" w:rsidR="00000000" w:rsidRDefault="00000000">
            <w:pPr>
              <w:spacing w:before="120"/>
              <w:jc w:val="center"/>
            </w:pPr>
            <w:r>
              <w:rPr>
                <w:b/>
                <w:bCs/>
                <w:sz w:val="20"/>
                <w:lang w:val="vi-VN"/>
              </w:rPr>
              <w:t>Đườ</w:t>
            </w:r>
            <w:r>
              <w:rPr>
                <w:b/>
                <w:bCs/>
                <w:sz w:val="20"/>
              </w:rPr>
              <w:t>n</w:t>
            </w:r>
            <w:r>
              <w:rPr>
                <w:b/>
                <w:bCs/>
                <w:sz w:val="20"/>
                <w:lang w:val="vi-VN"/>
              </w:rPr>
              <w:t>g phố nội bộ</w:t>
            </w:r>
          </w:p>
        </w:tc>
      </w:tr>
      <w:tr w:rsidR="00000000" w14:paraId="4F507E78" w14:textId="77777777">
        <w:tblPrEx>
          <w:tblBorders>
            <w:top w:val="none" w:sz="0" w:space="0" w:color="auto"/>
            <w:bottom w:val="none" w:sz="0" w:space="0" w:color="auto"/>
            <w:insideH w:val="none" w:sz="0" w:space="0" w:color="auto"/>
            <w:insideV w:val="none" w:sz="0" w:space="0" w:color="auto"/>
          </w:tblBorders>
        </w:tblPrEx>
        <w:tc>
          <w:tcPr>
            <w:tcW w:w="1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F63C" w14:textId="77777777" w:rsidR="00000000" w:rsidRDefault="00000000">
            <w:pPr>
              <w:spacing w:before="120"/>
              <w:jc w:val="center"/>
            </w:pPr>
            <w:r>
              <w:rPr>
                <w:sz w:val="20"/>
                <w:lang w:val="vi-VN"/>
              </w:rPr>
              <w:t>Đô thị đặc biệt</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60CC" w14:textId="77777777" w:rsidR="00000000" w:rsidRDefault="00000000">
            <w:pPr>
              <w:spacing w:before="120"/>
              <w:jc w:val="center"/>
            </w:pPr>
            <w:r>
              <w:rPr>
                <w:sz w:val="20"/>
                <w:lang w:val="vi-VN"/>
              </w:rPr>
              <w:t>216.100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3578" w14:textId="77777777" w:rsidR="00000000" w:rsidRDefault="00000000">
            <w:pPr>
              <w:spacing w:before="120"/>
              <w:jc w:val="center"/>
            </w:pPr>
            <w:r>
              <w:rPr>
                <w:sz w:val="20"/>
                <w:lang w:val="vi-VN"/>
              </w:rPr>
              <w:t>112.600</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921BF" w14:textId="77777777" w:rsidR="00000000" w:rsidRDefault="00000000">
            <w:pPr>
              <w:spacing w:before="120"/>
              <w:jc w:val="center"/>
            </w:pPr>
            <w:r>
              <w:rPr>
                <w:sz w:val="20"/>
                <w:lang w:val="vi-VN"/>
              </w:rPr>
              <w:t>81.800</w:t>
            </w:r>
          </w:p>
        </w:tc>
      </w:tr>
      <w:tr w:rsidR="00000000" w14:paraId="19A997C8" w14:textId="77777777">
        <w:tblPrEx>
          <w:tblBorders>
            <w:top w:val="none" w:sz="0" w:space="0" w:color="auto"/>
            <w:bottom w:val="none" w:sz="0" w:space="0" w:color="auto"/>
            <w:insideH w:val="none" w:sz="0" w:space="0" w:color="auto"/>
            <w:insideV w:val="none" w:sz="0" w:space="0" w:color="auto"/>
          </w:tblBorders>
        </w:tblPrEx>
        <w:tc>
          <w:tcPr>
            <w:tcW w:w="1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09297" w14:textId="77777777" w:rsidR="00000000" w:rsidRDefault="00000000">
            <w:pPr>
              <w:spacing w:before="120"/>
              <w:jc w:val="center"/>
            </w:pPr>
            <w:r>
              <w:rPr>
                <w:sz w:val="20"/>
                <w:lang w:val="vi-VN"/>
              </w:rPr>
              <w:t>Đô thị loại I</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49242" w14:textId="77777777" w:rsidR="00000000" w:rsidRDefault="00000000">
            <w:pPr>
              <w:spacing w:before="120"/>
              <w:jc w:val="center"/>
            </w:pPr>
            <w:r>
              <w:rPr>
                <w:sz w:val="20"/>
                <w:lang w:val="vi-VN"/>
              </w:rPr>
              <w:t>129.600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BAEE" w14:textId="77777777" w:rsidR="00000000" w:rsidRDefault="00000000">
            <w:pPr>
              <w:spacing w:before="120"/>
              <w:jc w:val="center"/>
            </w:pPr>
            <w:r>
              <w:rPr>
                <w:sz w:val="20"/>
                <w:lang w:val="vi-VN"/>
              </w:rPr>
              <w:t>67.500</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04D7" w14:textId="77777777" w:rsidR="00000000" w:rsidRDefault="00000000">
            <w:pPr>
              <w:spacing w:before="120"/>
              <w:jc w:val="center"/>
            </w:pPr>
            <w:r>
              <w:rPr>
                <w:sz w:val="20"/>
                <w:lang w:val="vi-VN"/>
              </w:rPr>
              <w:t>49.100</w:t>
            </w:r>
          </w:p>
        </w:tc>
      </w:tr>
      <w:tr w:rsidR="00000000" w14:paraId="6FD9B925" w14:textId="77777777">
        <w:tblPrEx>
          <w:tblBorders>
            <w:top w:val="none" w:sz="0" w:space="0" w:color="auto"/>
            <w:bottom w:val="none" w:sz="0" w:space="0" w:color="auto"/>
            <w:insideH w:val="none" w:sz="0" w:space="0" w:color="auto"/>
            <w:insideV w:val="none" w:sz="0" w:space="0" w:color="auto"/>
          </w:tblBorders>
        </w:tblPrEx>
        <w:tc>
          <w:tcPr>
            <w:tcW w:w="1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87E2" w14:textId="77777777" w:rsidR="00000000" w:rsidRDefault="00000000">
            <w:pPr>
              <w:spacing w:before="120"/>
              <w:jc w:val="center"/>
            </w:pPr>
            <w:r>
              <w:rPr>
                <w:sz w:val="20"/>
                <w:lang w:val="vi-VN"/>
              </w:rPr>
              <w:t>Đô thị loại II</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B3BB" w14:textId="77777777" w:rsidR="00000000" w:rsidRDefault="00000000">
            <w:pPr>
              <w:spacing w:before="120"/>
              <w:jc w:val="center"/>
            </w:pPr>
            <w:r>
              <w:rPr>
                <w:sz w:val="20"/>
                <w:lang w:val="vi-VN"/>
              </w:rPr>
              <w:t>97.200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E37B" w14:textId="77777777" w:rsidR="00000000" w:rsidRDefault="00000000">
            <w:pPr>
              <w:spacing w:before="120"/>
              <w:jc w:val="center"/>
            </w:pPr>
            <w:r>
              <w:rPr>
                <w:sz w:val="20"/>
                <w:lang w:val="vi-VN"/>
              </w:rPr>
              <w:t>50.600</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914A" w14:textId="77777777" w:rsidR="00000000" w:rsidRDefault="00000000">
            <w:pPr>
              <w:spacing w:before="120"/>
              <w:jc w:val="center"/>
            </w:pPr>
            <w:r>
              <w:rPr>
                <w:sz w:val="20"/>
                <w:lang w:val="vi-VN"/>
              </w:rPr>
              <w:t>36.800</w:t>
            </w:r>
          </w:p>
        </w:tc>
      </w:tr>
      <w:tr w:rsidR="00000000" w14:paraId="68987D1B" w14:textId="77777777">
        <w:tblPrEx>
          <w:tblBorders>
            <w:top w:val="none" w:sz="0" w:space="0" w:color="auto"/>
            <w:bottom w:val="none" w:sz="0" w:space="0" w:color="auto"/>
            <w:insideH w:val="none" w:sz="0" w:space="0" w:color="auto"/>
            <w:insideV w:val="none" w:sz="0" w:space="0" w:color="auto"/>
          </w:tblBorders>
        </w:tblPrEx>
        <w:tc>
          <w:tcPr>
            <w:tcW w:w="1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A48D" w14:textId="77777777" w:rsidR="00000000" w:rsidRDefault="00000000">
            <w:pPr>
              <w:spacing w:before="120"/>
              <w:jc w:val="center"/>
            </w:pPr>
            <w:r>
              <w:rPr>
                <w:sz w:val="20"/>
                <w:lang w:val="vi-VN"/>
              </w:rPr>
              <w:t>Đô thị loại III</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55C1C" w14:textId="77777777" w:rsidR="00000000" w:rsidRDefault="00000000">
            <w:pPr>
              <w:spacing w:before="120"/>
              <w:jc w:val="center"/>
            </w:pPr>
            <w:r>
              <w:rPr>
                <w:sz w:val="20"/>
                <w:lang w:val="vi-VN"/>
              </w:rPr>
              <w:t>77.800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B826C" w14:textId="77777777" w:rsidR="00000000" w:rsidRDefault="00000000">
            <w:pPr>
              <w:spacing w:before="120"/>
              <w:jc w:val="center"/>
            </w:pPr>
            <w:r>
              <w:rPr>
                <w:sz w:val="20"/>
                <w:lang w:val="vi-VN"/>
              </w:rPr>
              <w:t>40.500</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76AC9" w14:textId="77777777" w:rsidR="00000000" w:rsidRDefault="00000000">
            <w:pPr>
              <w:spacing w:before="120"/>
              <w:jc w:val="center"/>
            </w:pPr>
            <w:r>
              <w:rPr>
                <w:sz w:val="20"/>
                <w:lang w:val="vi-VN"/>
              </w:rPr>
              <w:t>29.400</w:t>
            </w:r>
          </w:p>
        </w:tc>
      </w:tr>
      <w:tr w:rsidR="00000000" w14:paraId="064319F3" w14:textId="77777777">
        <w:tblPrEx>
          <w:tblBorders>
            <w:top w:val="none" w:sz="0" w:space="0" w:color="auto"/>
            <w:bottom w:val="none" w:sz="0" w:space="0" w:color="auto"/>
            <w:insideH w:val="none" w:sz="0" w:space="0" w:color="auto"/>
            <w:insideV w:val="none" w:sz="0" w:space="0" w:color="auto"/>
          </w:tblBorders>
        </w:tblPrEx>
        <w:tc>
          <w:tcPr>
            <w:tcW w:w="1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57B7" w14:textId="77777777" w:rsidR="00000000" w:rsidRDefault="00000000">
            <w:pPr>
              <w:spacing w:before="120"/>
              <w:jc w:val="center"/>
            </w:pPr>
            <w:r>
              <w:rPr>
                <w:sz w:val="20"/>
                <w:lang w:val="vi-VN"/>
              </w:rPr>
              <w:t>Đô thị loại IV</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D853" w14:textId="77777777" w:rsidR="00000000" w:rsidRDefault="00000000">
            <w:pPr>
              <w:spacing w:before="120"/>
              <w:jc w:val="center"/>
            </w:pPr>
            <w:r>
              <w:rPr>
                <w:sz w:val="20"/>
                <w:lang w:val="vi-VN"/>
              </w:rPr>
              <w:t>51.900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8E7FA" w14:textId="77777777" w:rsidR="00000000" w:rsidRDefault="00000000">
            <w:pPr>
              <w:spacing w:before="120"/>
              <w:jc w:val="center"/>
            </w:pPr>
            <w:r>
              <w:rPr>
                <w:sz w:val="20"/>
                <w:lang w:val="vi-VN"/>
              </w:rPr>
              <w:t>27.000</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5D61" w14:textId="77777777" w:rsidR="00000000" w:rsidRDefault="00000000">
            <w:pPr>
              <w:spacing w:before="120"/>
              <w:jc w:val="center"/>
            </w:pPr>
            <w:r>
              <w:rPr>
                <w:sz w:val="20"/>
                <w:lang w:val="vi-VN"/>
              </w:rPr>
              <w:t>19.600</w:t>
            </w:r>
          </w:p>
        </w:tc>
      </w:tr>
      <w:tr w:rsidR="00000000" w14:paraId="16D7342A" w14:textId="77777777">
        <w:tblPrEx>
          <w:tblBorders>
            <w:top w:val="none" w:sz="0" w:space="0" w:color="auto"/>
            <w:bottom w:val="none" w:sz="0" w:space="0" w:color="auto"/>
            <w:insideH w:val="none" w:sz="0" w:space="0" w:color="auto"/>
            <w:insideV w:val="none" w:sz="0" w:space="0" w:color="auto"/>
          </w:tblBorders>
        </w:tblPrEx>
        <w:tc>
          <w:tcPr>
            <w:tcW w:w="1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2C3C" w14:textId="77777777" w:rsidR="00000000" w:rsidRDefault="00000000">
            <w:pPr>
              <w:spacing w:before="120"/>
              <w:jc w:val="center"/>
            </w:pPr>
            <w:r>
              <w:rPr>
                <w:sz w:val="20"/>
                <w:lang w:val="vi-VN"/>
              </w:rPr>
              <w:t>Đô thị loại V</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D309" w14:textId="77777777" w:rsidR="00000000" w:rsidRDefault="00000000">
            <w:pPr>
              <w:spacing w:before="120"/>
              <w:jc w:val="center"/>
            </w:pPr>
            <w:r>
              <w:rPr>
                <w:sz w:val="20"/>
                <w:lang w:val="vi-VN"/>
              </w:rPr>
              <w:t>43.200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4E6ED" w14:textId="77777777" w:rsidR="00000000" w:rsidRDefault="00000000">
            <w:pPr>
              <w:spacing w:before="120"/>
              <w:jc w:val="center"/>
            </w:pPr>
            <w:r>
              <w:rPr>
                <w:sz w:val="20"/>
                <w:lang w:val="vi-VN"/>
              </w:rPr>
              <w:t>22.500</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BBFBA" w14:textId="77777777" w:rsidR="00000000" w:rsidRDefault="00000000">
            <w:pPr>
              <w:spacing w:before="120"/>
              <w:jc w:val="center"/>
            </w:pPr>
            <w:r>
              <w:rPr>
                <w:sz w:val="20"/>
                <w:lang w:val="vi-VN"/>
              </w:rPr>
              <w:t>16.300</w:t>
            </w:r>
          </w:p>
        </w:tc>
      </w:tr>
    </w:tbl>
    <w:p w14:paraId="58F8F0D2" w14:textId="77777777" w:rsidR="00000000" w:rsidRDefault="00000000">
      <w:pPr>
        <w:spacing w:before="120" w:after="280" w:afterAutospacing="1"/>
      </w:pPr>
      <w:bookmarkStart w:id="26" w:name="dieu_2_1"/>
      <w:r>
        <w:rPr>
          <w:b/>
          <w:bCs/>
          <w:sz w:val="20"/>
          <w:lang w:val="vi-VN"/>
        </w:rPr>
        <w:t>2. Bảng giá cầu đường bộ dài từ 25m trở lên và các công trình phụ trợ gắn liền với cầu đường bộ</w:t>
      </w:r>
      <w:bookmarkEnd w:id="26"/>
    </w:p>
    <w:p w14:paraId="613B7FA7" w14:textId="77777777" w:rsidR="00000000" w:rsidRDefault="00000000">
      <w:pPr>
        <w:spacing w:before="120" w:after="280" w:afterAutospacing="1"/>
        <w:jc w:val="right"/>
      </w:pPr>
      <w:r>
        <w:rPr>
          <w:sz w:val="20"/>
          <w:lang w:val="vi-VN"/>
        </w:rPr>
        <w:t>Đơn vị tính: triệu đồng/m</w:t>
      </w:r>
      <w:r>
        <w:rPr>
          <w:sz w:val="20"/>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9"/>
        <w:gridCol w:w="2761"/>
      </w:tblGrid>
      <w:tr w:rsidR="00000000" w14:paraId="1A5D378E" w14:textId="77777777">
        <w:tc>
          <w:tcPr>
            <w:tcW w:w="35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D21EE" w14:textId="77777777" w:rsidR="00000000" w:rsidRDefault="00000000">
            <w:pPr>
              <w:spacing w:before="120"/>
              <w:jc w:val="center"/>
            </w:pPr>
            <w:r>
              <w:rPr>
                <w:b/>
                <w:bCs/>
                <w:sz w:val="20"/>
                <w:lang w:val="vi-VN"/>
              </w:rPr>
              <w:t>Loại cầu</w:t>
            </w:r>
          </w:p>
        </w:tc>
        <w:tc>
          <w:tcPr>
            <w:tcW w:w="1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6F65" w14:textId="77777777" w:rsidR="00000000" w:rsidRDefault="00000000">
            <w:pPr>
              <w:spacing w:before="120"/>
              <w:jc w:val="center"/>
            </w:pPr>
            <w:r>
              <w:rPr>
                <w:b/>
                <w:bCs/>
                <w:sz w:val="20"/>
                <w:lang w:val="vi-VN"/>
              </w:rPr>
              <w:t>Đ</w:t>
            </w:r>
            <w:r>
              <w:rPr>
                <w:b/>
                <w:bCs/>
                <w:sz w:val="20"/>
              </w:rPr>
              <w:t>ơn</w:t>
            </w:r>
            <w:r>
              <w:rPr>
                <w:b/>
                <w:bCs/>
                <w:sz w:val="20"/>
                <w:lang w:val="vi-VN"/>
              </w:rPr>
              <w:t xml:space="preserve"> giá</w:t>
            </w:r>
          </w:p>
        </w:tc>
      </w:tr>
      <w:tr w:rsidR="00000000" w14:paraId="0DD5C860"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0F77" w14:textId="77777777" w:rsidR="00000000" w:rsidRDefault="00000000">
            <w:pPr>
              <w:spacing w:before="120"/>
            </w:pPr>
            <w:r>
              <w:rPr>
                <w:sz w:val="20"/>
                <w:lang w:val="vi-VN"/>
              </w:rPr>
              <w:t>1. Cầu có chiều dài nhịp &lt;= 15m</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09A5" w14:textId="77777777" w:rsidR="00000000" w:rsidRDefault="00000000">
            <w:pPr>
              <w:spacing w:before="120"/>
              <w:jc w:val="center"/>
            </w:pPr>
            <w:r>
              <w:rPr>
                <w:sz w:val="20"/>
                <w:lang w:val="vi-VN"/>
              </w:rPr>
              <w:t> </w:t>
            </w:r>
          </w:p>
        </w:tc>
      </w:tr>
      <w:tr w:rsidR="00000000" w14:paraId="67461B19"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BEA6" w14:textId="77777777" w:rsidR="00000000" w:rsidRDefault="00000000">
            <w:pPr>
              <w:spacing w:before="120"/>
            </w:pPr>
            <w:r>
              <w:rPr>
                <w:sz w:val="20"/>
                <w:lang w:val="vi-VN"/>
              </w:rPr>
              <w:t>- Cầu bản mố nhẹ, móng nông</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D3D9" w14:textId="77777777" w:rsidR="00000000" w:rsidRDefault="00000000">
            <w:pPr>
              <w:spacing w:before="120"/>
              <w:jc w:val="center"/>
            </w:pPr>
            <w:r>
              <w:rPr>
                <w:sz w:val="20"/>
                <w:lang w:val="vi-VN"/>
              </w:rPr>
              <w:t>24</w:t>
            </w:r>
          </w:p>
        </w:tc>
      </w:tr>
      <w:tr w:rsidR="00000000" w14:paraId="7AFF51F3"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842C" w14:textId="77777777" w:rsidR="00000000" w:rsidRDefault="00000000">
            <w:pPr>
              <w:spacing w:before="120"/>
            </w:pPr>
            <w:r>
              <w:rPr>
                <w:sz w:val="20"/>
                <w:lang w:val="vi-VN"/>
              </w:rPr>
              <w:t>- Cầu dầm T bê tông cốt thép thường, móng nông</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D49A6" w14:textId="77777777" w:rsidR="00000000" w:rsidRDefault="00000000">
            <w:pPr>
              <w:spacing w:before="120"/>
              <w:jc w:val="center"/>
            </w:pPr>
            <w:r>
              <w:rPr>
                <w:sz w:val="20"/>
                <w:lang w:val="vi-VN"/>
              </w:rPr>
              <w:t>23</w:t>
            </w:r>
          </w:p>
        </w:tc>
      </w:tr>
      <w:tr w:rsidR="00000000" w14:paraId="29D2E217"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BFA7" w14:textId="77777777" w:rsidR="00000000" w:rsidRDefault="00000000">
            <w:pPr>
              <w:spacing w:before="120"/>
            </w:pPr>
            <w:r>
              <w:rPr>
                <w:sz w:val="20"/>
                <w:lang w:val="vi-VN"/>
              </w:rPr>
              <w:t>- Cầu dầm T bê tông cốt thép thường, móng cọc bê tông cốt thép</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0448E" w14:textId="77777777" w:rsidR="00000000" w:rsidRDefault="00000000">
            <w:pPr>
              <w:spacing w:before="120"/>
              <w:jc w:val="center"/>
            </w:pPr>
            <w:r>
              <w:rPr>
                <w:sz w:val="20"/>
                <w:lang w:val="vi-VN"/>
              </w:rPr>
              <w:t>30</w:t>
            </w:r>
          </w:p>
        </w:tc>
      </w:tr>
      <w:tr w:rsidR="00000000" w14:paraId="10408100"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526B" w14:textId="77777777" w:rsidR="00000000" w:rsidRDefault="00000000">
            <w:pPr>
              <w:spacing w:before="120"/>
            </w:pPr>
            <w:r>
              <w:rPr>
                <w:sz w:val="20"/>
                <w:lang w:val="vi-VN"/>
              </w:rPr>
              <w:t>- Cầu dầm bản bê tông cốt thép dự ứng lực, móng nông</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E7FF9" w14:textId="77777777" w:rsidR="00000000" w:rsidRDefault="00000000">
            <w:pPr>
              <w:spacing w:before="120"/>
              <w:jc w:val="center"/>
            </w:pPr>
            <w:r>
              <w:rPr>
                <w:sz w:val="20"/>
                <w:lang w:val="vi-VN"/>
              </w:rPr>
              <w:t>28</w:t>
            </w:r>
          </w:p>
        </w:tc>
      </w:tr>
      <w:tr w:rsidR="00000000" w14:paraId="7B6CB3E1"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9520" w14:textId="77777777" w:rsidR="00000000" w:rsidRDefault="00000000">
            <w:pPr>
              <w:spacing w:before="120"/>
            </w:pPr>
            <w:r>
              <w:rPr>
                <w:sz w:val="20"/>
                <w:lang w:val="vi-VN"/>
              </w:rPr>
              <w:t>- Cầu dầm bản bê tông cốt thép dự ứng lực, móng cọc bê tông cốt thép</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A1F9" w14:textId="77777777" w:rsidR="00000000" w:rsidRDefault="00000000">
            <w:pPr>
              <w:spacing w:before="120"/>
              <w:jc w:val="center"/>
            </w:pPr>
            <w:r>
              <w:rPr>
                <w:sz w:val="20"/>
                <w:lang w:val="vi-VN"/>
              </w:rPr>
              <w:t>36</w:t>
            </w:r>
          </w:p>
        </w:tc>
      </w:tr>
      <w:tr w:rsidR="00000000" w14:paraId="2E01CBE9"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CAA2" w14:textId="77777777" w:rsidR="00000000" w:rsidRDefault="00000000">
            <w:pPr>
              <w:spacing w:before="120"/>
            </w:pPr>
            <w:r>
              <w:rPr>
                <w:sz w:val="20"/>
                <w:lang w:val="vi-VN"/>
              </w:rPr>
              <w:t>2. Cầu có chiều dài nhịp &gt;15m</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6120" w14:textId="77777777" w:rsidR="00000000" w:rsidRDefault="00000000">
            <w:pPr>
              <w:spacing w:before="120"/>
              <w:jc w:val="center"/>
            </w:pPr>
            <w:r>
              <w:rPr>
                <w:sz w:val="20"/>
                <w:lang w:val="vi-VN"/>
              </w:rPr>
              <w:t> </w:t>
            </w:r>
          </w:p>
        </w:tc>
      </w:tr>
      <w:tr w:rsidR="00000000" w14:paraId="107E52E5"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87D5" w14:textId="77777777" w:rsidR="00000000" w:rsidRDefault="00000000">
            <w:pPr>
              <w:spacing w:before="120"/>
            </w:pPr>
            <w:r>
              <w:rPr>
                <w:sz w:val="20"/>
                <w:lang w:val="vi-VN"/>
              </w:rPr>
              <w:t>- Cầu dầm I, T, Super T bê tông cốt thép dự ứng lực, móng nông</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B637" w14:textId="77777777" w:rsidR="00000000" w:rsidRDefault="00000000">
            <w:pPr>
              <w:spacing w:before="120"/>
              <w:jc w:val="center"/>
            </w:pPr>
            <w:r>
              <w:rPr>
                <w:sz w:val="20"/>
                <w:lang w:val="vi-VN"/>
              </w:rPr>
              <w:t>32</w:t>
            </w:r>
          </w:p>
        </w:tc>
      </w:tr>
      <w:tr w:rsidR="00000000" w14:paraId="64B65144"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D8DB" w14:textId="77777777" w:rsidR="00000000" w:rsidRDefault="00000000">
            <w:pPr>
              <w:spacing w:before="120"/>
            </w:pPr>
            <w:r>
              <w:rPr>
                <w:sz w:val="20"/>
                <w:lang w:val="vi-VN"/>
              </w:rPr>
              <w:t>- Cầu dầm bản bê tông cốt thép dự ứng lực, móng nông</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3634" w14:textId="77777777" w:rsidR="00000000" w:rsidRDefault="00000000">
            <w:pPr>
              <w:spacing w:before="120"/>
              <w:jc w:val="center"/>
            </w:pPr>
            <w:r>
              <w:rPr>
                <w:sz w:val="20"/>
                <w:lang w:val="vi-VN"/>
              </w:rPr>
              <w:t>34</w:t>
            </w:r>
          </w:p>
        </w:tc>
      </w:tr>
      <w:tr w:rsidR="00000000" w14:paraId="75D46896"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7884" w14:textId="77777777" w:rsidR="00000000" w:rsidRDefault="00000000">
            <w:pPr>
              <w:spacing w:before="120"/>
            </w:pPr>
            <w:r>
              <w:rPr>
                <w:sz w:val="20"/>
                <w:lang w:val="vi-VN"/>
              </w:rPr>
              <w:t>- Cầu dầm I, T, Super T bê tông cốt thép dự ứng lực, móng cọc bê tông cốt thép</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43F7C" w14:textId="77777777" w:rsidR="00000000" w:rsidRDefault="00000000">
            <w:pPr>
              <w:spacing w:before="120"/>
              <w:jc w:val="center"/>
            </w:pPr>
            <w:r>
              <w:rPr>
                <w:sz w:val="20"/>
                <w:lang w:val="vi-VN"/>
              </w:rPr>
              <w:t>39</w:t>
            </w:r>
          </w:p>
        </w:tc>
      </w:tr>
      <w:tr w:rsidR="00000000" w14:paraId="6947CE32"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D3C19" w14:textId="77777777" w:rsidR="00000000" w:rsidRDefault="00000000">
            <w:pPr>
              <w:spacing w:before="120"/>
            </w:pPr>
            <w:r>
              <w:rPr>
                <w:sz w:val="20"/>
                <w:lang w:val="vi-VN"/>
              </w:rPr>
              <w:t>- Cầu dầm bản bê tông cốt thép dự ứng lực, móng cọc bê tông cốt thép</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783CB" w14:textId="77777777" w:rsidR="00000000" w:rsidRDefault="00000000">
            <w:pPr>
              <w:spacing w:before="120"/>
              <w:jc w:val="center"/>
            </w:pPr>
            <w:r>
              <w:rPr>
                <w:sz w:val="20"/>
                <w:lang w:val="vi-VN"/>
              </w:rPr>
              <w:t>45</w:t>
            </w:r>
          </w:p>
        </w:tc>
      </w:tr>
      <w:tr w:rsidR="00000000" w14:paraId="674F9399"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5100" w14:textId="77777777" w:rsidR="00000000" w:rsidRDefault="00000000">
            <w:pPr>
              <w:spacing w:before="120"/>
            </w:pPr>
            <w:r>
              <w:rPr>
                <w:sz w:val="20"/>
                <w:lang w:val="vi-VN"/>
              </w:rPr>
              <w:t>- Cầu dầm hộp bê tông cốt thép dự ứng lực</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11A3" w14:textId="77777777" w:rsidR="00000000" w:rsidRDefault="00000000">
            <w:pPr>
              <w:spacing w:before="120"/>
              <w:jc w:val="center"/>
            </w:pPr>
            <w:r>
              <w:rPr>
                <w:sz w:val="20"/>
                <w:lang w:val="vi-VN"/>
              </w:rPr>
              <w:t>52</w:t>
            </w:r>
          </w:p>
        </w:tc>
      </w:tr>
      <w:tr w:rsidR="00000000" w14:paraId="67E051BF" w14:textId="77777777">
        <w:tblPrEx>
          <w:tblBorders>
            <w:top w:val="none" w:sz="0" w:space="0" w:color="auto"/>
            <w:bottom w:val="none" w:sz="0" w:space="0" w:color="auto"/>
            <w:insideH w:val="none" w:sz="0" w:space="0" w:color="auto"/>
            <w:insideV w:val="none" w:sz="0" w:space="0" w:color="auto"/>
          </w:tblBorders>
        </w:tblPrEx>
        <w:tc>
          <w:tcPr>
            <w:tcW w:w="3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4F50" w14:textId="77777777" w:rsidR="00000000" w:rsidRDefault="00000000">
            <w:pPr>
              <w:spacing w:before="120"/>
            </w:pPr>
            <w:r>
              <w:rPr>
                <w:sz w:val="20"/>
                <w:lang w:val="vi-VN"/>
              </w:rPr>
              <w:t>- Cầu vượt qua đường dành cho người đi bộ</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59E22" w14:textId="77777777" w:rsidR="00000000" w:rsidRDefault="00000000">
            <w:pPr>
              <w:spacing w:before="120"/>
              <w:jc w:val="center"/>
            </w:pPr>
            <w:r>
              <w:rPr>
                <w:sz w:val="20"/>
                <w:lang w:val="vi-VN"/>
              </w:rPr>
              <w:t>95</w:t>
            </w:r>
          </w:p>
        </w:tc>
      </w:tr>
    </w:tbl>
    <w:p w14:paraId="23ACEC99" w14:textId="77777777" w:rsidR="00000000" w:rsidRDefault="00000000">
      <w:pPr>
        <w:spacing w:before="120" w:after="280" w:afterAutospacing="1"/>
      </w:pPr>
      <w:bookmarkStart w:id="27" w:name="dieu_3_1"/>
      <w:r>
        <w:rPr>
          <w:b/>
          <w:bCs/>
          <w:sz w:val="20"/>
          <w:lang w:val="vi-VN"/>
        </w:rPr>
        <w:t>3. Bảng giá hầm đường bộ và các công trình phụ trợ gắn liền với hầm đường bộ</w:t>
      </w:r>
      <w:bookmarkEnd w:id="27"/>
    </w:p>
    <w:p w14:paraId="3BFD65C0" w14:textId="77777777" w:rsidR="00000000" w:rsidRDefault="00000000">
      <w:pPr>
        <w:spacing w:before="120" w:after="280" w:afterAutospacing="1"/>
        <w:jc w:val="right"/>
      </w:pPr>
      <w:r>
        <w:rPr>
          <w:sz w:val="20"/>
          <w:lang w:val="vi-VN"/>
        </w:rPr>
        <w:t>Đơn vị tính: triệu đồng/m</w:t>
      </w:r>
      <w:r>
        <w:rPr>
          <w:sz w:val="20"/>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6"/>
        <w:gridCol w:w="2966"/>
        <w:gridCol w:w="3568"/>
      </w:tblGrid>
      <w:tr w:rsidR="000E50C0" w14:paraId="1CDFFEC1" w14:textId="77777777" w:rsidTr="000E50C0">
        <w:tc>
          <w:tcPr>
            <w:tcW w:w="15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4B20" w14:textId="77777777" w:rsidR="00000000" w:rsidRDefault="00000000">
            <w:pPr>
              <w:spacing w:before="120"/>
              <w:jc w:val="center"/>
            </w:pPr>
            <w:r>
              <w:rPr>
                <w:b/>
                <w:bCs/>
                <w:sz w:val="20"/>
                <w:lang w:val="vi-VN"/>
              </w:rPr>
              <w:t>Cấp hầm</w:t>
            </w:r>
          </w:p>
        </w:tc>
        <w:tc>
          <w:tcPr>
            <w:tcW w:w="349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ABF8" w14:textId="77777777" w:rsidR="00000000" w:rsidRDefault="00000000">
            <w:pPr>
              <w:spacing w:before="120"/>
              <w:jc w:val="center"/>
            </w:pPr>
            <w:r>
              <w:rPr>
                <w:b/>
                <w:bCs/>
                <w:sz w:val="20"/>
              </w:rPr>
              <w:t>Đơn</w:t>
            </w:r>
            <w:r>
              <w:rPr>
                <w:b/>
                <w:bCs/>
                <w:sz w:val="20"/>
                <w:lang w:val="vi-VN"/>
              </w:rPr>
              <w:t xml:space="preserve"> giá</w:t>
            </w:r>
          </w:p>
        </w:tc>
      </w:tr>
      <w:tr w:rsidR="00000000" w14:paraId="171859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3CE956" w14:textId="77777777" w:rsidR="00000000" w:rsidRDefault="00000000">
            <w:pPr>
              <w:spacing w:before="120"/>
              <w:jc w:val="center"/>
            </w:pP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5D10" w14:textId="77777777" w:rsidR="00000000" w:rsidRDefault="00000000">
            <w:pPr>
              <w:spacing w:before="120"/>
              <w:jc w:val="center"/>
            </w:pPr>
            <w:r>
              <w:rPr>
                <w:b/>
                <w:bCs/>
                <w:sz w:val="20"/>
                <w:lang w:val="vi-VN"/>
              </w:rPr>
              <w:t>Hầm đường ô tô</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F9F7" w14:textId="77777777" w:rsidR="00000000" w:rsidRDefault="00000000">
            <w:pPr>
              <w:spacing w:before="120"/>
              <w:jc w:val="center"/>
            </w:pPr>
            <w:r>
              <w:rPr>
                <w:b/>
                <w:bCs/>
                <w:sz w:val="20"/>
                <w:lang w:val="vi-VN"/>
              </w:rPr>
              <w:t>Hầm dành cho người đi bộ</w:t>
            </w:r>
          </w:p>
        </w:tc>
      </w:tr>
      <w:tr w:rsidR="00000000" w14:paraId="055861F4" w14:textId="77777777">
        <w:tblPrEx>
          <w:tblBorders>
            <w:top w:val="none" w:sz="0" w:space="0" w:color="auto"/>
            <w:bottom w:val="none" w:sz="0" w:space="0" w:color="auto"/>
            <w:insideH w:val="none" w:sz="0" w:space="0" w:color="auto"/>
            <w:insideV w:val="none" w:sz="0" w:space="0" w:color="auto"/>
          </w:tblBorders>
        </w:tblPrEx>
        <w:tc>
          <w:tcPr>
            <w:tcW w:w="1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906D" w14:textId="77777777" w:rsidR="00000000" w:rsidRDefault="00000000">
            <w:pPr>
              <w:spacing w:before="120"/>
              <w:jc w:val="center"/>
            </w:pPr>
            <w:r>
              <w:rPr>
                <w:sz w:val="20"/>
                <w:lang w:val="vi-VN"/>
              </w:rPr>
              <w:t>Cấp I</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771E" w14:textId="77777777" w:rsidR="00000000" w:rsidRDefault="00000000">
            <w:pPr>
              <w:spacing w:before="120"/>
              <w:jc w:val="center"/>
            </w:pPr>
            <w:r>
              <w:rPr>
                <w:sz w:val="20"/>
                <w:lang w:val="vi-VN"/>
              </w:rPr>
              <w:t>179</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0ABB6" w14:textId="77777777" w:rsidR="00000000" w:rsidRDefault="00000000">
            <w:pPr>
              <w:spacing w:before="120"/>
              <w:jc w:val="center"/>
            </w:pPr>
            <w:r>
              <w:rPr>
                <w:sz w:val="20"/>
                <w:lang w:val="vi-VN"/>
              </w:rPr>
              <w:t>118</w:t>
            </w:r>
          </w:p>
        </w:tc>
      </w:tr>
      <w:tr w:rsidR="00000000" w14:paraId="673D2909" w14:textId="77777777">
        <w:tblPrEx>
          <w:tblBorders>
            <w:top w:val="none" w:sz="0" w:space="0" w:color="auto"/>
            <w:bottom w:val="none" w:sz="0" w:space="0" w:color="auto"/>
            <w:insideH w:val="none" w:sz="0" w:space="0" w:color="auto"/>
            <w:insideV w:val="none" w:sz="0" w:space="0" w:color="auto"/>
          </w:tblBorders>
        </w:tblPrEx>
        <w:tc>
          <w:tcPr>
            <w:tcW w:w="1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7248" w14:textId="77777777" w:rsidR="00000000" w:rsidRDefault="00000000">
            <w:pPr>
              <w:spacing w:before="120"/>
              <w:jc w:val="center"/>
            </w:pPr>
            <w:r>
              <w:rPr>
                <w:sz w:val="20"/>
                <w:lang w:val="vi-VN"/>
              </w:rPr>
              <w:t>Cấp II</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072E" w14:textId="77777777" w:rsidR="00000000" w:rsidRDefault="00000000">
            <w:pPr>
              <w:spacing w:before="120"/>
              <w:jc w:val="center"/>
            </w:pPr>
            <w:r>
              <w:rPr>
                <w:sz w:val="20"/>
                <w:lang w:val="vi-VN"/>
              </w:rPr>
              <w:t>149</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2D14" w14:textId="77777777" w:rsidR="00000000" w:rsidRDefault="00000000">
            <w:pPr>
              <w:spacing w:before="120"/>
              <w:jc w:val="center"/>
            </w:pPr>
            <w:r>
              <w:rPr>
                <w:sz w:val="20"/>
                <w:lang w:val="vi-VN"/>
              </w:rPr>
              <w:t>107</w:t>
            </w:r>
          </w:p>
        </w:tc>
      </w:tr>
      <w:tr w:rsidR="00000000" w14:paraId="3F4D4818" w14:textId="77777777">
        <w:tblPrEx>
          <w:tblBorders>
            <w:top w:val="none" w:sz="0" w:space="0" w:color="auto"/>
            <w:bottom w:val="none" w:sz="0" w:space="0" w:color="auto"/>
            <w:insideH w:val="none" w:sz="0" w:space="0" w:color="auto"/>
            <w:insideV w:val="none" w:sz="0" w:space="0" w:color="auto"/>
          </w:tblBorders>
        </w:tblPrEx>
        <w:tc>
          <w:tcPr>
            <w:tcW w:w="1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3721" w14:textId="77777777" w:rsidR="00000000" w:rsidRDefault="00000000">
            <w:pPr>
              <w:spacing w:before="120"/>
              <w:jc w:val="center"/>
            </w:pPr>
            <w:r>
              <w:rPr>
                <w:sz w:val="20"/>
                <w:lang w:val="vi-VN"/>
              </w:rPr>
              <w:t>Cấp III</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BC64D" w14:textId="77777777" w:rsidR="00000000" w:rsidRDefault="00000000">
            <w:pPr>
              <w:spacing w:before="120"/>
              <w:jc w:val="center"/>
            </w:pPr>
            <w:r>
              <w:rPr>
                <w:sz w:val="20"/>
                <w:lang w:val="vi-VN"/>
              </w:rPr>
              <w:t>142</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6598" w14:textId="77777777" w:rsidR="00000000" w:rsidRDefault="00000000">
            <w:pPr>
              <w:spacing w:before="120"/>
              <w:jc w:val="center"/>
            </w:pPr>
            <w:r>
              <w:rPr>
                <w:sz w:val="20"/>
                <w:lang w:val="vi-VN"/>
              </w:rPr>
              <w:t>97</w:t>
            </w:r>
          </w:p>
        </w:tc>
      </w:tr>
      <w:tr w:rsidR="00000000" w14:paraId="2A4871DE" w14:textId="77777777">
        <w:tblPrEx>
          <w:tblBorders>
            <w:top w:val="none" w:sz="0" w:space="0" w:color="auto"/>
            <w:bottom w:val="none" w:sz="0" w:space="0" w:color="auto"/>
            <w:insideH w:val="none" w:sz="0" w:space="0" w:color="auto"/>
            <w:insideV w:val="none" w:sz="0" w:space="0" w:color="auto"/>
          </w:tblBorders>
        </w:tblPrEx>
        <w:tc>
          <w:tcPr>
            <w:tcW w:w="1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38C53" w14:textId="77777777" w:rsidR="00000000" w:rsidRDefault="00000000">
            <w:pPr>
              <w:spacing w:before="120"/>
              <w:jc w:val="center"/>
            </w:pPr>
            <w:r>
              <w:rPr>
                <w:sz w:val="20"/>
                <w:lang w:val="vi-VN"/>
              </w:rPr>
              <w:t>Cấp IV</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0A31" w14:textId="77777777" w:rsidR="00000000" w:rsidRDefault="00000000">
            <w:pPr>
              <w:spacing w:before="120"/>
              <w:jc w:val="center"/>
            </w:pPr>
            <w:r>
              <w:rPr>
                <w:sz w:val="20"/>
                <w:lang w:val="vi-VN"/>
              </w:rPr>
              <w:t>121</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2E2EE" w14:textId="77777777" w:rsidR="00000000" w:rsidRDefault="00000000">
            <w:pPr>
              <w:spacing w:before="120"/>
              <w:jc w:val="center"/>
            </w:pPr>
            <w:r>
              <w:rPr>
                <w:sz w:val="20"/>
                <w:lang w:val="vi-VN"/>
              </w:rPr>
              <w:t>88</w:t>
            </w:r>
          </w:p>
        </w:tc>
      </w:tr>
    </w:tbl>
    <w:p w14:paraId="38452E56" w14:textId="77777777" w:rsidR="00000000" w:rsidRDefault="00000000">
      <w:pPr>
        <w:spacing w:before="120" w:after="280" w:afterAutospacing="1"/>
      </w:pPr>
      <w:r>
        <w:rPr>
          <w:sz w:val="20"/>
          <w:lang w:val="vi-VN"/>
        </w:rPr>
        <w:t>Đơn giá quy định tại Bảng này tính cho một mét vuông đường thuộc hầm đường bộ.</w:t>
      </w:r>
    </w:p>
    <w:p w14:paraId="510F672B" w14:textId="77777777" w:rsidR="00000000" w:rsidRDefault="00000000">
      <w:pPr>
        <w:spacing w:before="120" w:after="280" w:afterAutospacing="1"/>
      </w:pPr>
      <w:bookmarkStart w:id="28" w:name="dieu_4_1"/>
      <w:r>
        <w:rPr>
          <w:b/>
          <w:bCs/>
          <w:sz w:val="20"/>
          <w:lang w:val="vi-VN"/>
        </w:rPr>
        <w:t>4. Bảng giá bến phà đường bộ và các công trình phụ trợ gắn liền với bến phà đường bộ</w:t>
      </w:r>
      <w:bookmarkEnd w:id="28"/>
    </w:p>
    <w:p w14:paraId="56F5B2DD" w14:textId="77777777" w:rsidR="00000000" w:rsidRDefault="00000000">
      <w:pPr>
        <w:spacing w:before="120" w:after="280" w:afterAutospacing="1"/>
        <w:jc w:val="right"/>
      </w:pPr>
      <w:r>
        <w:rPr>
          <w:sz w:val="20"/>
          <w:lang w:val="vi-VN"/>
        </w:rPr>
        <w:t>Đơn vị tính: triệu đồng/m</w:t>
      </w:r>
      <w:r>
        <w:rPr>
          <w:sz w:val="20"/>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11"/>
        <w:gridCol w:w="5029"/>
      </w:tblGrid>
      <w:tr w:rsidR="00000000" w14:paraId="4C78F22C" w14:textId="77777777">
        <w:tc>
          <w:tcPr>
            <w:tcW w:w="2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A4C0" w14:textId="77777777" w:rsidR="00000000" w:rsidRDefault="00000000">
            <w:pPr>
              <w:spacing w:before="120"/>
              <w:jc w:val="center"/>
            </w:pPr>
            <w:r>
              <w:rPr>
                <w:b/>
                <w:bCs/>
                <w:sz w:val="20"/>
                <w:lang w:val="vi-VN"/>
              </w:rPr>
              <w:t>Cấp bến phà</w:t>
            </w:r>
          </w:p>
        </w:tc>
        <w:tc>
          <w:tcPr>
            <w:tcW w:w="2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12C5" w14:textId="77777777" w:rsidR="00000000" w:rsidRDefault="00000000">
            <w:pPr>
              <w:spacing w:before="120"/>
              <w:jc w:val="center"/>
            </w:pPr>
            <w:r>
              <w:rPr>
                <w:b/>
                <w:bCs/>
                <w:sz w:val="20"/>
                <w:lang w:val="vi-VN"/>
              </w:rPr>
              <w:t>Đ</w:t>
            </w:r>
            <w:r>
              <w:rPr>
                <w:b/>
                <w:bCs/>
                <w:sz w:val="20"/>
              </w:rPr>
              <w:t>ơn</w:t>
            </w:r>
            <w:r>
              <w:rPr>
                <w:b/>
                <w:bCs/>
                <w:sz w:val="20"/>
                <w:lang w:val="vi-VN"/>
              </w:rPr>
              <w:t xml:space="preserve"> giá</w:t>
            </w:r>
          </w:p>
        </w:tc>
      </w:tr>
      <w:tr w:rsidR="00000000" w14:paraId="0D7BB25C"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5D52" w14:textId="77777777" w:rsidR="00000000" w:rsidRDefault="00000000">
            <w:pPr>
              <w:spacing w:before="120"/>
              <w:jc w:val="center"/>
            </w:pPr>
            <w:r>
              <w:rPr>
                <w:sz w:val="20"/>
                <w:lang w:val="vi-VN"/>
              </w:rPr>
              <w:t xml:space="preserve">Cấp </w:t>
            </w:r>
            <w:r>
              <w:rPr>
                <w:sz w:val="20"/>
              </w:rPr>
              <w:t>I</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FCBD" w14:textId="77777777" w:rsidR="00000000" w:rsidRDefault="00000000">
            <w:pPr>
              <w:spacing w:before="120"/>
              <w:jc w:val="center"/>
            </w:pPr>
            <w:r>
              <w:rPr>
                <w:sz w:val="20"/>
                <w:lang w:val="vi-VN"/>
              </w:rPr>
              <w:t>7</w:t>
            </w:r>
          </w:p>
        </w:tc>
      </w:tr>
      <w:tr w:rsidR="00000000" w14:paraId="44CA2579"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622C6" w14:textId="77777777" w:rsidR="00000000" w:rsidRDefault="00000000">
            <w:pPr>
              <w:spacing w:before="120"/>
              <w:jc w:val="center"/>
            </w:pPr>
            <w:r>
              <w:rPr>
                <w:sz w:val="20"/>
                <w:lang w:val="vi-VN"/>
              </w:rPr>
              <w:t>Cấp II</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FE58" w14:textId="77777777" w:rsidR="00000000" w:rsidRDefault="00000000">
            <w:pPr>
              <w:spacing w:before="120"/>
              <w:jc w:val="center"/>
            </w:pPr>
            <w:r>
              <w:rPr>
                <w:sz w:val="20"/>
                <w:lang w:val="vi-VN"/>
              </w:rPr>
              <w:t>6</w:t>
            </w:r>
          </w:p>
        </w:tc>
      </w:tr>
      <w:tr w:rsidR="00000000" w14:paraId="70AA8014"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72F1" w14:textId="77777777" w:rsidR="00000000" w:rsidRDefault="00000000">
            <w:pPr>
              <w:spacing w:before="120"/>
              <w:jc w:val="center"/>
            </w:pPr>
            <w:r>
              <w:rPr>
                <w:sz w:val="20"/>
                <w:lang w:val="vi-VN"/>
              </w:rPr>
              <w:t>Cấp III</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552D" w14:textId="77777777" w:rsidR="00000000" w:rsidRDefault="00000000">
            <w:pPr>
              <w:spacing w:before="120"/>
              <w:jc w:val="center"/>
            </w:pPr>
            <w:r>
              <w:rPr>
                <w:sz w:val="20"/>
                <w:lang w:val="vi-VN"/>
              </w:rPr>
              <w:t>5,5</w:t>
            </w:r>
          </w:p>
        </w:tc>
      </w:tr>
      <w:tr w:rsidR="00000000" w14:paraId="0A31ABF0"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6C36" w14:textId="77777777" w:rsidR="00000000" w:rsidRDefault="00000000">
            <w:pPr>
              <w:spacing w:before="120"/>
              <w:jc w:val="center"/>
            </w:pPr>
            <w:r>
              <w:rPr>
                <w:sz w:val="20"/>
                <w:lang w:val="vi-VN"/>
              </w:rPr>
              <w:t>Cấp IV</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31A7" w14:textId="77777777" w:rsidR="00000000" w:rsidRDefault="00000000">
            <w:pPr>
              <w:spacing w:before="120"/>
              <w:jc w:val="center"/>
            </w:pPr>
            <w:r>
              <w:rPr>
                <w:sz w:val="20"/>
                <w:lang w:val="vi-VN"/>
              </w:rPr>
              <w:t>5</w:t>
            </w:r>
          </w:p>
        </w:tc>
      </w:tr>
      <w:tr w:rsidR="00000000" w14:paraId="2D969AE2"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C89E" w14:textId="77777777" w:rsidR="00000000" w:rsidRDefault="00000000">
            <w:pPr>
              <w:spacing w:before="120"/>
              <w:jc w:val="center"/>
            </w:pPr>
            <w:r>
              <w:rPr>
                <w:sz w:val="20"/>
                <w:lang w:val="vi-VN"/>
              </w:rPr>
              <w:t>Cấp V</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123D" w14:textId="77777777" w:rsidR="00000000" w:rsidRDefault="00000000">
            <w:pPr>
              <w:spacing w:before="120"/>
              <w:jc w:val="center"/>
            </w:pPr>
            <w:r>
              <w:rPr>
                <w:sz w:val="20"/>
                <w:lang w:val="vi-VN"/>
              </w:rPr>
              <w:t>4,5</w:t>
            </w:r>
          </w:p>
        </w:tc>
      </w:tr>
      <w:tr w:rsidR="00000000" w14:paraId="19C34097"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9929" w14:textId="77777777" w:rsidR="00000000" w:rsidRDefault="00000000">
            <w:pPr>
              <w:spacing w:before="120"/>
              <w:jc w:val="center"/>
            </w:pPr>
            <w:r>
              <w:rPr>
                <w:sz w:val="20"/>
                <w:lang w:val="vi-VN"/>
              </w:rPr>
              <w:t>Cấp VI</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07131" w14:textId="77777777" w:rsidR="00000000" w:rsidRDefault="00000000">
            <w:pPr>
              <w:spacing w:before="120"/>
              <w:jc w:val="center"/>
            </w:pPr>
            <w:r>
              <w:rPr>
                <w:sz w:val="20"/>
                <w:lang w:val="vi-VN"/>
              </w:rPr>
              <w:t>4</w:t>
            </w:r>
          </w:p>
        </w:tc>
      </w:tr>
    </w:tbl>
    <w:p w14:paraId="7291A7E2" w14:textId="77777777" w:rsidR="00000000" w:rsidRDefault="00000000">
      <w:pPr>
        <w:spacing w:before="120" w:after="280" w:afterAutospacing="1"/>
      </w:pPr>
      <w:bookmarkStart w:id="29" w:name="dieu_5_1"/>
      <w:r>
        <w:rPr>
          <w:b/>
          <w:bCs/>
          <w:sz w:val="20"/>
          <w:lang w:val="vi-VN"/>
        </w:rPr>
        <w:t>5. Bảng giá bến xe</w:t>
      </w:r>
      <w:bookmarkEnd w:id="29"/>
    </w:p>
    <w:p w14:paraId="58E290CC" w14:textId="77777777" w:rsidR="00000000" w:rsidRDefault="00000000">
      <w:pPr>
        <w:spacing w:before="120" w:after="280" w:afterAutospacing="1"/>
        <w:jc w:val="right"/>
      </w:pPr>
      <w:r>
        <w:rPr>
          <w:sz w:val="20"/>
          <w:lang w:val="vi-VN"/>
        </w:rPr>
        <w:t>Đơn vị tính: triệu đồng/m</w:t>
      </w:r>
      <w:r>
        <w:rPr>
          <w:sz w:val="20"/>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11"/>
        <w:gridCol w:w="5029"/>
      </w:tblGrid>
      <w:tr w:rsidR="00000000" w14:paraId="193E984B" w14:textId="77777777">
        <w:tc>
          <w:tcPr>
            <w:tcW w:w="2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BA27" w14:textId="77777777" w:rsidR="00000000" w:rsidRDefault="00000000">
            <w:pPr>
              <w:spacing w:before="120"/>
              <w:jc w:val="center"/>
            </w:pPr>
            <w:r>
              <w:rPr>
                <w:b/>
                <w:bCs/>
                <w:sz w:val="20"/>
                <w:lang w:val="vi-VN"/>
              </w:rPr>
              <w:t>Lo</w:t>
            </w:r>
            <w:r>
              <w:rPr>
                <w:b/>
                <w:bCs/>
                <w:sz w:val="20"/>
              </w:rPr>
              <w:t>ạ</w:t>
            </w:r>
            <w:r>
              <w:rPr>
                <w:b/>
                <w:bCs/>
                <w:sz w:val="20"/>
                <w:lang w:val="vi-VN"/>
              </w:rPr>
              <w:t>i bến xe</w:t>
            </w:r>
          </w:p>
        </w:tc>
        <w:tc>
          <w:tcPr>
            <w:tcW w:w="2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72E0D" w14:textId="77777777" w:rsidR="00000000" w:rsidRDefault="00000000">
            <w:pPr>
              <w:spacing w:before="120"/>
              <w:jc w:val="center"/>
            </w:pPr>
            <w:r>
              <w:rPr>
                <w:b/>
                <w:bCs/>
                <w:sz w:val="20"/>
                <w:lang w:val="vi-VN"/>
              </w:rPr>
              <w:t>Đ</w:t>
            </w:r>
            <w:r>
              <w:rPr>
                <w:b/>
                <w:bCs/>
                <w:sz w:val="20"/>
              </w:rPr>
              <w:t>ơn</w:t>
            </w:r>
            <w:r>
              <w:rPr>
                <w:b/>
                <w:bCs/>
                <w:sz w:val="20"/>
                <w:lang w:val="vi-VN"/>
              </w:rPr>
              <w:t xml:space="preserve"> giá</w:t>
            </w:r>
          </w:p>
        </w:tc>
      </w:tr>
      <w:tr w:rsidR="00000000" w14:paraId="43892337"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53A7C" w14:textId="77777777" w:rsidR="00000000" w:rsidRDefault="00000000">
            <w:pPr>
              <w:spacing w:before="120"/>
              <w:jc w:val="center"/>
            </w:pPr>
            <w:r>
              <w:rPr>
                <w:sz w:val="20"/>
                <w:lang w:val="vi-VN"/>
              </w:rPr>
              <w:t>Loại 1</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543A" w14:textId="77777777" w:rsidR="00000000" w:rsidRDefault="00000000">
            <w:pPr>
              <w:spacing w:before="120"/>
              <w:jc w:val="center"/>
            </w:pPr>
            <w:r>
              <w:rPr>
                <w:sz w:val="20"/>
                <w:lang w:val="vi-VN"/>
              </w:rPr>
              <w:t>5,5</w:t>
            </w:r>
          </w:p>
        </w:tc>
      </w:tr>
      <w:tr w:rsidR="00000000" w14:paraId="4BE14908"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CF6A" w14:textId="77777777" w:rsidR="00000000" w:rsidRDefault="00000000">
            <w:pPr>
              <w:spacing w:before="120"/>
              <w:jc w:val="center"/>
            </w:pPr>
            <w:r>
              <w:rPr>
                <w:sz w:val="20"/>
                <w:lang w:val="vi-VN"/>
              </w:rPr>
              <w:t>Loại 2</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A1EEC" w14:textId="77777777" w:rsidR="00000000" w:rsidRDefault="00000000">
            <w:pPr>
              <w:spacing w:before="120"/>
              <w:jc w:val="center"/>
            </w:pPr>
            <w:r>
              <w:rPr>
                <w:sz w:val="20"/>
                <w:lang w:val="vi-VN"/>
              </w:rPr>
              <w:t>4,5</w:t>
            </w:r>
          </w:p>
        </w:tc>
      </w:tr>
      <w:tr w:rsidR="00000000" w14:paraId="5C02C6F7"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9725" w14:textId="77777777" w:rsidR="00000000" w:rsidRDefault="00000000">
            <w:pPr>
              <w:spacing w:before="120"/>
              <w:jc w:val="center"/>
            </w:pPr>
            <w:r>
              <w:rPr>
                <w:sz w:val="20"/>
                <w:lang w:val="vi-VN"/>
              </w:rPr>
              <w:t>Loại 3</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14BF" w14:textId="77777777" w:rsidR="00000000" w:rsidRDefault="00000000">
            <w:pPr>
              <w:spacing w:before="120"/>
              <w:jc w:val="center"/>
            </w:pPr>
            <w:r>
              <w:rPr>
                <w:sz w:val="20"/>
                <w:lang w:val="vi-VN"/>
              </w:rPr>
              <w:t>3,5</w:t>
            </w:r>
          </w:p>
        </w:tc>
      </w:tr>
      <w:tr w:rsidR="00000000" w14:paraId="219EF82B"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7DAED" w14:textId="77777777" w:rsidR="00000000" w:rsidRDefault="00000000">
            <w:pPr>
              <w:spacing w:before="120"/>
              <w:jc w:val="center"/>
            </w:pPr>
            <w:r>
              <w:rPr>
                <w:sz w:val="20"/>
                <w:lang w:val="vi-VN"/>
              </w:rPr>
              <w:t>Loại 4</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6B732" w14:textId="77777777" w:rsidR="00000000" w:rsidRDefault="00000000">
            <w:pPr>
              <w:spacing w:before="120"/>
              <w:jc w:val="center"/>
            </w:pPr>
            <w:r>
              <w:rPr>
                <w:sz w:val="20"/>
                <w:lang w:val="vi-VN"/>
              </w:rPr>
              <w:t>3</w:t>
            </w:r>
          </w:p>
        </w:tc>
      </w:tr>
      <w:tr w:rsidR="00000000" w14:paraId="6CCE8730"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35EE3" w14:textId="77777777" w:rsidR="00000000" w:rsidRDefault="00000000">
            <w:pPr>
              <w:spacing w:before="120"/>
              <w:jc w:val="center"/>
            </w:pPr>
            <w:r>
              <w:rPr>
                <w:sz w:val="20"/>
                <w:lang w:val="vi-VN"/>
              </w:rPr>
              <w:t>Loại 5</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1F6E" w14:textId="77777777" w:rsidR="00000000" w:rsidRDefault="00000000">
            <w:pPr>
              <w:spacing w:before="120"/>
              <w:jc w:val="center"/>
            </w:pPr>
            <w:r>
              <w:rPr>
                <w:sz w:val="20"/>
                <w:lang w:val="vi-VN"/>
              </w:rPr>
              <w:t>2,5</w:t>
            </w:r>
          </w:p>
        </w:tc>
      </w:tr>
      <w:tr w:rsidR="00000000" w14:paraId="63829FD3" w14:textId="77777777">
        <w:tblPrEx>
          <w:tblBorders>
            <w:top w:val="none" w:sz="0" w:space="0" w:color="auto"/>
            <w:bottom w:val="none" w:sz="0" w:space="0" w:color="auto"/>
            <w:insideH w:val="none" w:sz="0" w:space="0" w:color="auto"/>
            <w:insideV w:val="none" w:sz="0" w:space="0" w:color="auto"/>
          </w:tblBorders>
        </w:tblPrEx>
        <w:tc>
          <w:tcPr>
            <w:tcW w:w="2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54089" w14:textId="77777777" w:rsidR="00000000" w:rsidRDefault="00000000">
            <w:pPr>
              <w:spacing w:before="120"/>
              <w:jc w:val="center"/>
            </w:pPr>
            <w:r>
              <w:rPr>
                <w:sz w:val="20"/>
                <w:lang w:val="vi-VN"/>
              </w:rPr>
              <w:t>Loại 6</w:t>
            </w:r>
          </w:p>
        </w:tc>
        <w:tc>
          <w:tcPr>
            <w:tcW w:w="2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AA9A" w14:textId="77777777" w:rsidR="00000000" w:rsidRDefault="00000000">
            <w:pPr>
              <w:spacing w:before="120"/>
              <w:jc w:val="center"/>
            </w:pPr>
            <w:r>
              <w:rPr>
                <w:sz w:val="20"/>
                <w:lang w:val="vi-VN"/>
              </w:rPr>
              <w:t>2</w:t>
            </w:r>
          </w:p>
        </w:tc>
      </w:tr>
    </w:tbl>
    <w:p w14:paraId="253A3F3D" w14:textId="77777777" w:rsidR="00000000" w:rsidRDefault="00000000">
      <w:pPr>
        <w:spacing w:before="120" w:after="280" w:afterAutospacing="1"/>
      </w:pPr>
      <w:bookmarkStart w:id="30" w:name="dieu_6_1"/>
      <w:r>
        <w:rPr>
          <w:b/>
          <w:bCs/>
          <w:sz w:val="20"/>
          <w:lang w:val="vi-VN"/>
        </w:rPr>
        <w:t>6. Bảng giá bãi đỗ xe</w:t>
      </w:r>
      <w:bookmarkEnd w:id="30"/>
    </w:p>
    <w:p w14:paraId="4698DBFB" w14:textId="77777777" w:rsidR="00000000" w:rsidRDefault="00000000">
      <w:pPr>
        <w:spacing w:before="120" w:after="280" w:afterAutospacing="1"/>
        <w:jc w:val="right"/>
      </w:pPr>
      <w:r>
        <w:rPr>
          <w:sz w:val="20"/>
          <w:lang w:val="vi-VN"/>
        </w:rPr>
        <w:t> Đơn vị tính: triệu đồng/m</w:t>
      </w:r>
      <w:r>
        <w:rPr>
          <w:sz w:val="20"/>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3"/>
        <w:gridCol w:w="5057"/>
      </w:tblGrid>
      <w:tr w:rsidR="00000000" w14:paraId="3CF8A32A" w14:textId="77777777">
        <w:tc>
          <w:tcPr>
            <w:tcW w:w="22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F756" w14:textId="77777777" w:rsidR="00000000" w:rsidRDefault="00000000">
            <w:pPr>
              <w:spacing w:before="120"/>
              <w:jc w:val="center"/>
            </w:pPr>
            <w:r>
              <w:rPr>
                <w:b/>
                <w:bCs/>
                <w:sz w:val="20"/>
                <w:lang w:val="vi-VN"/>
              </w:rPr>
              <w:t>Loại bã</w:t>
            </w:r>
            <w:r>
              <w:rPr>
                <w:b/>
                <w:bCs/>
                <w:sz w:val="20"/>
              </w:rPr>
              <w:t>i</w:t>
            </w:r>
            <w:r>
              <w:rPr>
                <w:b/>
                <w:bCs/>
                <w:sz w:val="20"/>
                <w:lang w:val="vi-VN"/>
              </w:rPr>
              <w:t xml:space="preserve"> đỗ xe</w:t>
            </w:r>
          </w:p>
        </w:tc>
        <w:tc>
          <w:tcPr>
            <w:tcW w:w="2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C7F34" w14:textId="77777777" w:rsidR="00000000" w:rsidRDefault="00000000">
            <w:pPr>
              <w:spacing w:before="120"/>
              <w:jc w:val="center"/>
            </w:pPr>
            <w:r>
              <w:rPr>
                <w:b/>
                <w:bCs/>
                <w:sz w:val="20"/>
                <w:lang w:val="vi-VN"/>
              </w:rPr>
              <w:t>Đơ</w:t>
            </w:r>
            <w:r>
              <w:rPr>
                <w:b/>
                <w:bCs/>
                <w:sz w:val="20"/>
              </w:rPr>
              <w:t>n</w:t>
            </w:r>
            <w:r>
              <w:rPr>
                <w:b/>
                <w:bCs/>
                <w:sz w:val="20"/>
                <w:lang w:val="vi-VN"/>
              </w:rPr>
              <w:t xml:space="preserve"> g</w:t>
            </w:r>
            <w:r>
              <w:rPr>
                <w:b/>
                <w:bCs/>
                <w:sz w:val="20"/>
              </w:rPr>
              <w:t>i</w:t>
            </w:r>
            <w:r>
              <w:rPr>
                <w:b/>
                <w:bCs/>
                <w:sz w:val="20"/>
                <w:lang w:val="vi-VN"/>
              </w:rPr>
              <w:t>á</w:t>
            </w:r>
          </w:p>
        </w:tc>
      </w:tr>
      <w:tr w:rsidR="00000000" w14:paraId="7CBB574D" w14:textId="77777777">
        <w:tblPrEx>
          <w:tblBorders>
            <w:top w:val="none" w:sz="0" w:space="0" w:color="auto"/>
            <w:bottom w:val="none" w:sz="0" w:space="0" w:color="auto"/>
            <w:insideH w:val="none" w:sz="0" w:space="0" w:color="auto"/>
            <w:insideV w:val="none" w:sz="0" w:space="0" w:color="auto"/>
          </w:tblBorders>
        </w:tblPrEx>
        <w:tc>
          <w:tcPr>
            <w:tcW w:w="2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861B8" w14:textId="77777777" w:rsidR="00000000" w:rsidRDefault="00000000">
            <w:pPr>
              <w:spacing w:before="120"/>
              <w:jc w:val="center"/>
            </w:pPr>
            <w:r>
              <w:rPr>
                <w:sz w:val="20"/>
                <w:lang w:val="vi-VN"/>
              </w:rPr>
              <w:t>Loại 1</w:t>
            </w:r>
          </w:p>
        </w:tc>
        <w:tc>
          <w:tcPr>
            <w:tcW w:w="2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930E" w14:textId="77777777" w:rsidR="00000000" w:rsidRDefault="00000000">
            <w:pPr>
              <w:spacing w:before="120"/>
              <w:jc w:val="center"/>
            </w:pPr>
            <w:r>
              <w:rPr>
                <w:sz w:val="20"/>
                <w:lang w:val="vi-VN"/>
              </w:rPr>
              <w:t>2</w:t>
            </w:r>
          </w:p>
        </w:tc>
      </w:tr>
      <w:tr w:rsidR="00000000" w14:paraId="6B020E00" w14:textId="77777777">
        <w:tblPrEx>
          <w:tblBorders>
            <w:top w:val="none" w:sz="0" w:space="0" w:color="auto"/>
            <w:bottom w:val="none" w:sz="0" w:space="0" w:color="auto"/>
            <w:insideH w:val="none" w:sz="0" w:space="0" w:color="auto"/>
            <w:insideV w:val="none" w:sz="0" w:space="0" w:color="auto"/>
          </w:tblBorders>
        </w:tblPrEx>
        <w:tc>
          <w:tcPr>
            <w:tcW w:w="2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10F4C" w14:textId="77777777" w:rsidR="00000000" w:rsidRDefault="00000000">
            <w:pPr>
              <w:spacing w:before="120"/>
              <w:jc w:val="center"/>
            </w:pPr>
            <w:r>
              <w:rPr>
                <w:sz w:val="20"/>
                <w:lang w:val="vi-VN"/>
              </w:rPr>
              <w:t>Loại 2</w:t>
            </w:r>
          </w:p>
        </w:tc>
        <w:tc>
          <w:tcPr>
            <w:tcW w:w="2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A6DC" w14:textId="77777777" w:rsidR="00000000" w:rsidRDefault="00000000">
            <w:pPr>
              <w:spacing w:before="120"/>
              <w:jc w:val="center"/>
            </w:pPr>
            <w:r>
              <w:rPr>
                <w:sz w:val="20"/>
                <w:lang w:val="vi-VN"/>
              </w:rPr>
              <w:t>1,5</w:t>
            </w:r>
          </w:p>
        </w:tc>
      </w:tr>
      <w:tr w:rsidR="00000000" w14:paraId="5A1DD239" w14:textId="77777777">
        <w:tblPrEx>
          <w:tblBorders>
            <w:top w:val="none" w:sz="0" w:space="0" w:color="auto"/>
            <w:bottom w:val="none" w:sz="0" w:space="0" w:color="auto"/>
            <w:insideH w:val="none" w:sz="0" w:space="0" w:color="auto"/>
            <w:insideV w:val="none" w:sz="0" w:space="0" w:color="auto"/>
          </w:tblBorders>
        </w:tblPrEx>
        <w:tc>
          <w:tcPr>
            <w:tcW w:w="2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00C29" w14:textId="77777777" w:rsidR="00000000" w:rsidRDefault="00000000">
            <w:pPr>
              <w:spacing w:before="120"/>
              <w:jc w:val="center"/>
            </w:pPr>
            <w:r>
              <w:rPr>
                <w:sz w:val="20"/>
                <w:lang w:val="vi-VN"/>
              </w:rPr>
              <w:t>Loại 3</w:t>
            </w:r>
          </w:p>
        </w:tc>
        <w:tc>
          <w:tcPr>
            <w:tcW w:w="2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F6BF7" w14:textId="77777777" w:rsidR="00000000" w:rsidRDefault="00000000">
            <w:pPr>
              <w:spacing w:before="120"/>
              <w:jc w:val="center"/>
            </w:pPr>
            <w:r>
              <w:rPr>
                <w:sz w:val="20"/>
                <w:lang w:val="vi-VN"/>
              </w:rPr>
              <w:t>1</w:t>
            </w:r>
          </w:p>
        </w:tc>
      </w:tr>
      <w:tr w:rsidR="00000000" w14:paraId="5190850D" w14:textId="77777777">
        <w:tblPrEx>
          <w:tblBorders>
            <w:top w:val="none" w:sz="0" w:space="0" w:color="auto"/>
            <w:bottom w:val="none" w:sz="0" w:space="0" w:color="auto"/>
            <w:insideH w:val="none" w:sz="0" w:space="0" w:color="auto"/>
            <w:insideV w:val="none" w:sz="0" w:space="0" w:color="auto"/>
          </w:tblBorders>
        </w:tblPrEx>
        <w:tc>
          <w:tcPr>
            <w:tcW w:w="2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B956" w14:textId="77777777" w:rsidR="00000000" w:rsidRDefault="00000000">
            <w:pPr>
              <w:spacing w:before="120"/>
              <w:jc w:val="center"/>
            </w:pPr>
            <w:r>
              <w:rPr>
                <w:sz w:val="20"/>
                <w:lang w:val="vi-VN"/>
              </w:rPr>
              <w:t>Loại 4</w:t>
            </w:r>
          </w:p>
        </w:tc>
        <w:tc>
          <w:tcPr>
            <w:tcW w:w="2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0EFE9" w14:textId="77777777" w:rsidR="00000000" w:rsidRDefault="00000000">
            <w:pPr>
              <w:spacing w:before="120"/>
              <w:jc w:val="center"/>
            </w:pPr>
            <w:r>
              <w:rPr>
                <w:sz w:val="20"/>
                <w:lang w:val="vi-VN"/>
              </w:rPr>
              <w:t>0,5</w:t>
            </w:r>
          </w:p>
        </w:tc>
      </w:tr>
    </w:tbl>
    <w:p w14:paraId="304D2189" w14:textId="77777777" w:rsidR="00000000" w:rsidRDefault="00000000">
      <w:pPr>
        <w:spacing w:before="120" w:after="280" w:afterAutospacing="1"/>
      </w:pPr>
      <w:bookmarkStart w:id="31" w:name="dieu_7_1"/>
      <w:r>
        <w:rPr>
          <w:b/>
          <w:bCs/>
          <w:sz w:val="20"/>
          <w:lang w:val="vi-VN"/>
        </w:rPr>
        <w:lastRenderedPageBreak/>
        <w:t>7. Bảng giá trạm dừng nghỉ</w:t>
      </w:r>
      <w:bookmarkEnd w:id="31"/>
    </w:p>
    <w:p w14:paraId="1A0C4822" w14:textId="77777777" w:rsidR="00000000" w:rsidRDefault="00000000">
      <w:pPr>
        <w:spacing w:before="120" w:after="280" w:afterAutospacing="1"/>
        <w:jc w:val="right"/>
      </w:pPr>
      <w:r>
        <w:rPr>
          <w:sz w:val="20"/>
          <w:lang w:val="vi-VN"/>
        </w:rPr>
        <w:t>Đơn vị tính: triệu đồng/m</w:t>
      </w:r>
      <w:r>
        <w:rPr>
          <w:sz w:val="20"/>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8"/>
        <w:gridCol w:w="4502"/>
      </w:tblGrid>
      <w:tr w:rsidR="00000000" w14:paraId="6F7AF7D1" w14:textId="77777777">
        <w:tc>
          <w:tcPr>
            <w:tcW w:w="25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FF24" w14:textId="77777777" w:rsidR="00000000" w:rsidRDefault="00000000">
            <w:pPr>
              <w:spacing w:before="120"/>
              <w:jc w:val="center"/>
            </w:pPr>
            <w:r>
              <w:rPr>
                <w:b/>
                <w:bCs/>
                <w:sz w:val="20"/>
                <w:lang w:val="vi-VN"/>
              </w:rPr>
              <w:t>Loại trạm</w:t>
            </w:r>
          </w:p>
        </w:tc>
        <w:tc>
          <w:tcPr>
            <w:tcW w:w="2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3EA29" w14:textId="77777777" w:rsidR="00000000" w:rsidRDefault="00000000">
            <w:pPr>
              <w:spacing w:before="120"/>
              <w:jc w:val="center"/>
            </w:pPr>
            <w:r>
              <w:rPr>
                <w:b/>
                <w:bCs/>
                <w:sz w:val="20"/>
                <w:lang w:val="vi-VN"/>
              </w:rPr>
              <w:t>Đơn giá</w:t>
            </w:r>
          </w:p>
        </w:tc>
      </w:tr>
      <w:tr w:rsidR="00000000" w14:paraId="7EA4B703" w14:textId="77777777">
        <w:tblPrEx>
          <w:tblBorders>
            <w:top w:val="none" w:sz="0" w:space="0" w:color="auto"/>
            <w:bottom w:val="none" w:sz="0" w:space="0" w:color="auto"/>
            <w:insideH w:val="none" w:sz="0" w:space="0" w:color="auto"/>
            <w:insideV w:val="none" w:sz="0" w:space="0" w:color="auto"/>
          </w:tblBorders>
        </w:tblPrEx>
        <w:tc>
          <w:tcPr>
            <w:tcW w:w="25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1ED5B" w14:textId="77777777" w:rsidR="00000000" w:rsidRDefault="00000000">
            <w:pPr>
              <w:spacing w:before="120"/>
              <w:jc w:val="center"/>
            </w:pPr>
            <w:r>
              <w:rPr>
                <w:sz w:val="20"/>
                <w:lang w:val="vi-VN"/>
              </w:rPr>
              <w:t>Loại 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B392" w14:textId="77777777" w:rsidR="00000000" w:rsidRDefault="00000000">
            <w:pPr>
              <w:spacing w:before="120"/>
              <w:jc w:val="center"/>
            </w:pPr>
            <w:r>
              <w:rPr>
                <w:sz w:val="20"/>
                <w:lang w:val="vi-VN"/>
              </w:rPr>
              <w:t>8</w:t>
            </w:r>
          </w:p>
        </w:tc>
      </w:tr>
      <w:tr w:rsidR="00000000" w14:paraId="01193F78" w14:textId="77777777">
        <w:tblPrEx>
          <w:tblBorders>
            <w:top w:val="none" w:sz="0" w:space="0" w:color="auto"/>
            <w:bottom w:val="none" w:sz="0" w:space="0" w:color="auto"/>
            <w:insideH w:val="none" w:sz="0" w:space="0" w:color="auto"/>
            <w:insideV w:val="none" w:sz="0" w:space="0" w:color="auto"/>
          </w:tblBorders>
        </w:tblPrEx>
        <w:tc>
          <w:tcPr>
            <w:tcW w:w="25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D92A" w14:textId="77777777" w:rsidR="00000000" w:rsidRDefault="00000000">
            <w:pPr>
              <w:spacing w:before="120"/>
              <w:jc w:val="center"/>
            </w:pPr>
            <w:r>
              <w:rPr>
                <w:sz w:val="20"/>
                <w:lang w:val="vi-VN"/>
              </w:rPr>
              <w:t>Loại 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E976" w14:textId="77777777" w:rsidR="00000000" w:rsidRDefault="00000000">
            <w:pPr>
              <w:spacing w:before="120"/>
              <w:jc w:val="center"/>
            </w:pPr>
            <w:r>
              <w:rPr>
                <w:sz w:val="20"/>
                <w:lang w:val="vi-VN"/>
              </w:rPr>
              <w:t>7</w:t>
            </w:r>
          </w:p>
        </w:tc>
      </w:tr>
      <w:tr w:rsidR="00000000" w14:paraId="3D35D3A8" w14:textId="77777777">
        <w:tblPrEx>
          <w:tblBorders>
            <w:top w:val="none" w:sz="0" w:space="0" w:color="auto"/>
            <w:bottom w:val="none" w:sz="0" w:space="0" w:color="auto"/>
            <w:insideH w:val="none" w:sz="0" w:space="0" w:color="auto"/>
            <w:insideV w:val="none" w:sz="0" w:space="0" w:color="auto"/>
          </w:tblBorders>
        </w:tblPrEx>
        <w:tc>
          <w:tcPr>
            <w:tcW w:w="25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8BC7" w14:textId="77777777" w:rsidR="00000000" w:rsidRDefault="00000000">
            <w:pPr>
              <w:spacing w:before="120"/>
              <w:jc w:val="center"/>
            </w:pPr>
            <w:r>
              <w:rPr>
                <w:sz w:val="20"/>
                <w:lang w:val="vi-VN"/>
              </w:rPr>
              <w:t>Loại 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1914" w14:textId="77777777" w:rsidR="00000000" w:rsidRDefault="00000000">
            <w:pPr>
              <w:spacing w:before="120"/>
              <w:jc w:val="center"/>
            </w:pPr>
            <w:r>
              <w:rPr>
                <w:sz w:val="20"/>
                <w:lang w:val="vi-VN"/>
              </w:rPr>
              <w:t>5</w:t>
            </w:r>
          </w:p>
        </w:tc>
      </w:tr>
      <w:tr w:rsidR="00000000" w14:paraId="2246628E" w14:textId="77777777">
        <w:tblPrEx>
          <w:tblBorders>
            <w:top w:val="none" w:sz="0" w:space="0" w:color="auto"/>
            <w:bottom w:val="none" w:sz="0" w:space="0" w:color="auto"/>
            <w:insideH w:val="none" w:sz="0" w:space="0" w:color="auto"/>
            <w:insideV w:val="none" w:sz="0" w:space="0" w:color="auto"/>
          </w:tblBorders>
        </w:tblPrEx>
        <w:tc>
          <w:tcPr>
            <w:tcW w:w="25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A122" w14:textId="77777777" w:rsidR="00000000" w:rsidRDefault="00000000">
            <w:pPr>
              <w:spacing w:before="120"/>
              <w:jc w:val="center"/>
            </w:pPr>
            <w:r>
              <w:rPr>
                <w:sz w:val="20"/>
                <w:lang w:val="vi-VN"/>
              </w:rPr>
              <w:t>Loại 4</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6BAB" w14:textId="77777777" w:rsidR="00000000" w:rsidRDefault="00000000">
            <w:pPr>
              <w:spacing w:before="120"/>
              <w:jc w:val="center"/>
            </w:pPr>
            <w:r>
              <w:rPr>
                <w:sz w:val="20"/>
                <w:lang w:val="vi-VN"/>
              </w:rPr>
              <w:t>4</w:t>
            </w:r>
          </w:p>
        </w:tc>
      </w:tr>
    </w:tbl>
    <w:p w14:paraId="013F967D" w14:textId="77777777" w:rsidR="00000000" w:rsidRDefault="00000000">
      <w:pPr>
        <w:spacing w:before="120" w:after="280" w:afterAutospacing="1"/>
      </w:pPr>
      <w:bookmarkStart w:id="32" w:name="dieu_8_1"/>
      <w:r>
        <w:rPr>
          <w:b/>
          <w:bCs/>
          <w:sz w:val="20"/>
          <w:lang w:val="vi-VN"/>
        </w:rPr>
        <w:t>8. Bảng giá trạm kiểm tra tải trọng xe</w:t>
      </w:r>
      <w:bookmarkEnd w:id="32"/>
    </w:p>
    <w:p w14:paraId="7F7CF606" w14:textId="77777777" w:rsidR="00000000" w:rsidRDefault="00000000">
      <w:pPr>
        <w:spacing w:before="120" w:after="280" w:afterAutospacing="1"/>
        <w:jc w:val="right"/>
      </w:pPr>
      <w:r>
        <w:rPr>
          <w:sz w:val="20"/>
          <w:lang w:val="vi-VN"/>
        </w:rPr>
        <w:t>Đơn vị tính: triệu đồng/trạm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05"/>
        <w:gridCol w:w="3258"/>
        <w:gridCol w:w="3177"/>
      </w:tblGrid>
      <w:tr w:rsidR="00000000" w14:paraId="4D863F12" w14:textId="77777777">
        <w:tc>
          <w:tcPr>
            <w:tcW w:w="15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7425B" w14:textId="77777777" w:rsidR="00000000" w:rsidRDefault="00000000">
            <w:pPr>
              <w:spacing w:before="120"/>
              <w:jc w:val="center"/>
            </w:pPr>
            <w:r>
              <w:rPr>
                <w:b/>
                <w:bCs/>
                <w:sz w:val="20"/>
                <w:lang w:val="vi-VN"/>
              </w:rPr>
              <w:t>Cấp quy mô trạm</w:t>
            </w:r>
          </w:p>
        </w:tc>
        <w:tc>
          <w:tcPr>
            <w:tcW w:w="1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A44D" w14:textId="77777777" w:rsidR="00000000" w:rsidRDefault="00000000">
            <w:pPr>
              <w:spacing w:before="120"/>
              <w:jc w:val="center"/>
            </w:pPr>
            <w:r>
              <w:rPr>
                <w:b/>
                <w:bCs/>
                <w:sz w:val="20"/>
                <w:lang w:val="vi-VN"/>
              </w:rPr>
              <w:t>Lưu lượng xe</w:t>
            </w:r>
            <w:r>
              <w:rPr>
                <w:b/>
                <w:bCs/>
                <w:sz w:val="20"/>
                <w:lang w:val="vi-VN"/>
              </w:rPr>
              <w:br/>
              <w:t>(xe/ngày đêm)</w:t>
            </w:r>
          </w:p>
        </w:tc>
        <w:tc>
          <w:tcPr>
            <w:tcW w:w="1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18EE" w14:textId="77777777" w:rsidR="00000000" w:rsidRDefault="00000000">
            <w:pPr>
              <w:spacing w:before="120"/>
              <w:jc w:val="center"/>
            </w:pPr>
            <w:r>
              <w:rPr>
                <w:b/>
                <w:bCs/>
                <w:sz w:val="20"/>
                <w:lang w:val="vi-VN"/>
              </w:rPr>
              <w:t>Đơn giá</w:t>
            </w:r>
          </w:p>
        </w:tc>
      </w:tr>
      <w:tr w:rsidR="00000000" w14:paraId="4A8DA537" w14:textId="77777777">
        <w:tblPrEx>
          <w:tblBorders>
            <w:top w:val="none" w:sz="0" w:space="0" w:color="auto"/>
            <w:bottom w:val="none" w:sz="0" w:space="0" w:color="auto"/>
            <w:insideH w:val="none" w:sz="0" w:space="0" w:color="auto"/>
            <w:insideV w:val="none" w:sz="0" w:space="0" w:color="auto"/>
          </w:tblBorders>
        </w:tblPrEx>
        <w:tc>
          <w:tcPr>
            <w:tcW w:w="1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82DC" w14:textId="77777777" w:rsidR="00000000" w:rsidRDefault="00000000">
            <w:pPr>
              <w:spacing w:before="120"/>
              <w:jc w:val="center"/>
            </w:pPr>
            <w:r>
              <w:rPr>
                <w:sz w:val="20"/>
                <w:lang w:val="vi-VN"/>
              </w:rPr>
              <w:t>Đ</w:t>
            </w:r>
            <w:r>
              <w:rPr>
                <w:sz w:val="20"/>
              </w:rPr>
              <w:t>ơn</w:t>
            </w:r>
            <w:r>
              <w:rPr>
                <w:sz w:val="20"/>
                <w:lang w:val="vi-VN"/>
              </w:rPr>
              <w:t xml:space="preserve"> giản</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0C49" w14:textId="77777777" w:rsidR="00000000" w:rsidRDefault="00000000">
            <w:pPr>
              <w:spacing w:before="120"/>
              <w:jc w:val="center"/>
            </w:pPr>
            <w:r>
              <w:rPr>
                <w:sz w:val="20"/>
                <w:lang w:val="vi-VN"/>
              </w:rPr>
              <w:t>Dưới 300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7289C" w14:textId="77777777" w:rsidR="00000000" w:rsidRDefault="00000000">
            <w:pPr>
              <w:spacing w:before="120"/>
              <w:jc w:val="center"/>
            </w:pPr>
            <w:r>
              <w:rPr>
                <w:sz w:val="20"/>
                <w:lang w:val="vi-VN"/>
              </w:rPr>
              <w:t>11.100</w:t>
            </w:r>
          </w:p>
        </w:tc>
      </w:tr>
      <w:tr w:rsidR="00000000" w14:paraId="7FFADBCD" w14:textId="77777777">
        <w:tblPrEx>
          <w:tblBorders>
            <w:top w:val="none" w:sz="0" w:space="0" w:color="auto"/>
            <w:bottom w:val="none" w:sz="0" w:space="0" w:color="auto"/>
            <w:insideH w:val="none" w:sz="0" w:space="0" w:color="auto"/>
            <w:insideV w:val="none" w:sz="0" w:space="0" w:color="auto"/>
          </w:tblBorders>
        </w:tblPrEx>
        <w:tc>
          <w:tcPr>
            <w:tcW w:w="1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FFD5" w14:textId="77777777" w:rsidR="00000000" w:rsidRDefault="00000000">
            <w:pPr>
              <w:spacing w:before="120"/>
              <w:jc w:val="center"/>
            </w:pPr>
            <w:r>
              <w:rPr>
                <w:sz w:val="20"/>
                <w:lang w:val="vi-VN"/>
              </w:rPr>
              <w:t>Vừa</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587C" w14:textId="77777777" w:rsidR="00000000" w:rsidRDefault="00000000">
            <w:pPr>
              <w:spacing w:before="120"/>
              <w:jc w:val="center"/>
            </w:pPr>
            <w:r>
              <w:rPr>
                <w:sz w:val="20"/>
                <w:lang w:val="vi-VN"/>
              </w:rPr>
              <w:t>Từ 300 - dưới 500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592C" w14:textId="77777777" w:rsidR="00000000" w:rsidRDefault="00000000">
            <w:pPr>
              <w:spacing w:before="120"/>
              <w:jc w:val="center"/>
            </w:pPr>
            <w:r>
              <w:rPr>
                <w:sz w:val="20"/>
                <w:lang w:val="vi-VN"/>
              </w:rPr>
              <w:t>13.800</w:t>
            </w:r>
          </w:p>
        </w:tc>
      </w:tr>
      <w:tr w:rsidR="00000000" w14:paraId="3F6DCF5F" w14:textId="77777777">
        <w:tblPrEx>
          <w:tblBorders>
            <w:top w:val="none" w:sz="0" w:space="0" w:color="auto"/>
            <w:bottom w:val="none" w:sz="0" w:space="0" w:color="auto"/>
            <w:insideH w:val="none" w:sz="0" w:space="0" w:color="auto"/>
            <w:insideV w:val="none" w:sz="0" w:space="0" w:color="auto"/>
          </w:tblBorders>
        </w:tblPrEx>
        <w:tc>
          <w:tcPr>
            <w:tcW w:w="1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3A30" w14:textId="77777777" w:rsidR="00000000" w:rsidRDefault="00000000">
            <w:pPr>
              <w:spacing w:before="120"/>
              <w:jc w:val="center"/>
            </w:pPr>
            <w:r>
              <w:rPr>
                <w:sz w:val="20"/>
                <w:lang w:val="vi-VN"/>
              </w:rPr>
              <w:t>Lớn</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20E0" w14:textId="77777777" w:rsidR="00000000" w:rsidRDefault="00000000">
            <w:pPr>
              <w:spacing w:before="120"/>
              <w:jc w:val="center"/>
            </w:pPr>
            <w:r>
              <w:rPr>
                <w:sz w:val="20"/>
                <w:lang w:val="vi-VN"/>
              </w:rPr>
              <w:t>Từ 500 - dưới 2.200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F843" w14:textId="77777777" w:rsidR="00000000" w:rsidRDefault="00000000">
            <w:pPr>
              <w:spacing w:before="120"/>
              <w:jc w:val="center"/>
            </w:pPr>
            <w:r>
              <w:rPr>
                <w:sz w:val="20"/>
                <w:lang w:val="vi-VN"/>
              </w:rPr>
              <w:t>17.200</w:t>
            </w:r>
          </w:p>
        </w:tc>
      </w:tr>
      <w:tr w:rsidR="00000000" w14:paraId="1AA17B77" w14:textId="77777777">
        <w:tblPrEx>
          <w:tblBorders>
            <w:top w:val="none" w:sz="0" w:space="0" w:color="auto"/>
            <w:bottom w:val="none" w:sz="0" w:space="0" w:color="auto"/>
            <w:insideH w:val="none" w:sz="0" w:space="0" w:color="auto"/>
            <w:insideV w:val="none" w:sz="0" w:space="0" w:color="auto"/>
          </w:tblBorders>
        </w:tblPrEx>
        <w:tc>
          <w:tcPr>
            <w:tcW w:w="1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94FB8" w14:textId="77777777" w:rsidR="00000000" w:rsidRDefault="00000000">
            <w:pPr>
              <w:spacing w:before="120"/>
              <w:jc w:val="center"/>
            </w:pPr>
            <w:r>
              <w:rPr>
                <w:sz w:val="20"/>
                <w:lang w:val="vi-VN"/>
              </w:rPr>
              <w:t>Rất lớn</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2860" w14:textId="77777777" w:rsidR="00000000" w:rsidRDefault="00000000">
            <w:pPr>
              <w:spacing w:before="120"/>
              <w:jc w:val="center"/>
            </w:pPr>
            <w:r>
              <w:rPr>
                <w:sz w:val="20"/>
                <w:lang w:val="vi-VN"/>
              </w:rPr>
              <w:t>Từ 2.200 trở lên</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BF52" w14:textId="77777777" w:rsidR="00000000" w:rsidRDefault="00000000">
            <w:pPr>
              <w:spacing w:before="120"/>
              <w:jc w:val="center"/>
            </w:pPr>
            <w:r>
              <w:rPr>
                <w:sz w:val="20"/>
                <w:lang w:val="vi-VN"/>
              </w:rPr>
              <w:t>21.600</w:t>
            </w:r>
          </w:p>
        </w:tc>
      </w:tr>
    </w:tbl>
    <w:p w14:paraId="400A536E" w14:textId="77777777" w:rsidR="00000000" w:rsidRDefault="00000000">
      <w:pPr>
        <w:spacing w:before="120" w:after="280" w:afterAutospacing="1"/>
      </w:pPr>
      <w:bookmarkStart w:id="33" w:name="dieu_9_1"/>
      <w:r>
        <w:rPr>
          <w:b/>
          <w:bCs/>
          <w:sz w:val="20"/>
          <w:lang w:val="vi-VN"/>
        </w:rPr>
        <w:t>9. Bảng giá trạm thu phí đường bộ</w:t>
      </w:r>
      <w:bookmarkEnd w:id="33"/>
    </w:p>
    <w:p w14:paraId="672F7C93" w14:textId="77777777" w:rsidR="00000000" w:rsidRDefault="00000000">
      <w:pPr>
        <w:spacing w:before="120" w:after="280" w:afterAutospacing="1"/>
        <w:jc w:val="right"/>
      </w:pPr>
      <w:r>
        <w:rPr>
          <w:sz w:val="20"/>
          <w:lang w:val="vi-VN"/>
        </w:rPr>
        <w:t>Đơn vị tính: triệu đồng/trạm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3"/>
        <w:gridCol w:w="4847"/>
      </w:tblGrid>
      <w:tr w:rsidR="00000000" w14:paraId="62ACE2FE" w14:textId="77777777">
        <w:tc>
          <w:tcPr>
            <w:tcW w:w="2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F689" w14:textId="77777777" w:rsidR="00000000" w:rsidRDefault="00000000">
            <w:pPr>
              <w:spacing w:before="120"/>
              <w:jc w:val="center"/>
            </w:pPr>
            <w:r>
              <w:rPr>
                <w:b/>
                <w:bCs/>
                <w:sz w:val="20"/>
                <w:lang w:val="vi-VN"/>
              </w:rPr>
              <w:t>Loại trạm</w:t>
            </w:r>
          </w:p>
        </w:tc>
        <w:tc>
          <w:tcPr>
            <w:tcW w:w="2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A529" w14:textId="77777777" w:rsidR="00000000" w:rsidRDefault="00000000">
            <w:pPr>
              <w:spacing w:before="120"/>
              <w:jc w:val="center"/>
            </w:pPr>
            <w:r>
              <w:rPr>
                <w:b/>
                <w:bCs/>
                <w:sz w:val="20"/>
                <w:lang w:val="vi-VN"/>
              </w:rPr>
              <w:t>Đơn giá</w:t>
            </w:r>
          </w:p>
        </w:tc>
      </w:tr>
      <w:tr w:rsidR="00000000" w14:paraId="161F87CE" w14:textId="77777777">
        <w:tblPrEx>
          <w:tblBorders>
            <w:top w:val="none" w:sz="0" w:space="0" w:color="auto"/>
            <w:bottom w:val="none" w:sz="0" w:space="0" w:color="auto"/>
            <w:insideH w:val="none" w:sz="0" w:space="0" w:color="auto"/>
            <w:insideV w:val="none" w:sz="0" w:space="0" w:color="auto"/>
          </w:tblBorders>
        </w:tblPrEx>
        <w:tc>
          <w:tcPr>
            <w:tcW w:w="2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26F5" w14:textId="77777777" w:rsidR="00000000" w:rsidRDefault="00000000">
            <w:pPr>
              <w:spacing w:before="120"/>
              <w:jc w:val="center"/>
            </w:pPr>
            <w:r>
              <w:rPr>
                <w:sz w:val="20"/>
                <w:lang w:val="vi-VN"/>
              </w:rPr>
              <w:t>Tự động</w:t>
            </w:r>
          </w:p>
        </w:tc>
        <w:tc>
          <w:tcPr>
            <w:tcW w:w="2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4212" w14:textId="77777777" w:rsidR="00000000" w:rsidRDefault="00000000">
            <w:pPr>
              <w:spacing w:before="120"/>
              <w:jc w:val="center"/>
            </w:pPr>
            <w:r>
              <w:rPr>
                <w:sz w:val="20"/>
                <w:lang w:val="vi-VN"/>
              </w:rPr>
              <w:t>8.000</w:t>
            </w:r>
          </w:p>
        </w:tc>
      </w:tr>
      <w:tr w:rsidR="00000000" w14:paraId="72639758" w14:textId="77777777">
        <w:tblPrEx>
          <w:tblBorders>
            <w:top w:val="none" w:sz="0" w:space="0" w:color="auto"/>
            <w:bottom w:val="none" w:sz="0" w:space="0" w:color="auto"/>
            <w:insideH w:val="none" w:sz="0" w:space="0" w:color="auto"/>
            <w:insideV w:val="none" w:sz="0" w:space="0" w:color="auto"/>
          </w:tblBorders>
        </w:tblPrEx>
        <w:tc>
          <w:tcPr>
            <w:tcW w:w="2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A674" w14:textId="77777777" w:rsidR="00000000" w:rsidRDefault="00000000">
            <w:pPr>
              <w:spacing w:before="120"/>
              <w:jc w:val="center"/>
            </w:pPr>
            <w:r>
              <w:rPr>
                <w:sz w:val="20"/>
                <w:lang w:val="vi-VN"/>
              </w:rPr>
              <w:t>Bán tự động</w:t>
            </w:r>
          </w:p>
        </w:tc>
        <w:tc>
          <w:tcPr>
            <w:tcW w:w="2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87F5" w14:textId="77777777" w:rsidR="00000000" w:rsidRDefault="00000000">
            <w:pPr>
              <w:spacing w:before="120"/>
              <w:jc w:val="center"/>
            </w:pPr>
            <w:r>
              <w:rPr>
                <w:sz w:val="20"/>
                <w:lang w:val="vi-VN"/>
              </w:rPr>
              <w:t>7.000</w:t>
            </w:r>
          </w:p>
        </w:tc>
      </w:tr>
      <w:tr w:rsidR="00000000" w14:paraId="310AFA78" w14:textId="77777777">
        <w:tblPrEx>
          <w:tblBorders>
            <w:top w:val="none" w:sz="0" w:space="0" w:color="auto"/>
            <w:bottom w:val="none" w:sz="0" w:space="0" w:color="auto"/>
            <w:insideH w:val="none" w:sz="0" w:space="0" w:color="auto"/>
            <w:insideV w:val="none" w:sz="0" w:space="0" w:color="auto"/>
          </w:tblBorders>
        </w:tblPrEx>
        <w:tc>
          <w:tcPr>
            <w:tcW w:w="2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06E6" w14:textId="77777777" w:rsidR="00000000" w:rsidRDefault="00000000">
            <w:pPr>
              <w:spacing w:before="120"/>
              <w:jc w:val="center"/>
            </w:pPr>
            <w:r>
              <w:rPr>
                <w:sz w:val="20"/>
                <w:lang w:val="vi-VN"/>
              </w:rPr>
              <w:t>Thủ công</w:t>
            </w:r>
          </w:p>
        </w:tc>
        <w:tc>
          <w:tcPr>
            <w:tcW w:w="2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F902D" w14:textId="77777777" w:rsidR="00000000" w:rsidRDefault="00000000">
            <w:pPr>
              <w:spacing w:before="120"/>
              <w:jc w:val="center"/>
            </w:pPr>
            <w:r>
              <w:rPr>
                <w:sz w:val="20"/>
                <w:lang w:val="vi-VN"/>
              </w:rPr>
              <w:t>6.000</w:t>
            </w:r>
          </w:p>
        </w:tc>
      </w:tr>
    </w:tbl>
    <w:p w14:paraId="0D37AB8F" w14:textId="77777777" w:rsidR="00000000" w:rsidRDefault="00000000">
      <w:pPr>
        <w:spacing w:before="120" w:after="280" w:afterAutospacing="1"/>
      </w:pPr>
      <w:bookmarkStart w:id="34" w:name="dieu_10"/>
      <w:r>
        <w:rPr>
          <w:b/>
          <w:bCs/>
          <w:sz w:val="20"/>
          <w:lang w:val="vi-VN"/>
        </w:rPr>
        <w:t>10. Bảng giá nhà hạt quản lý đường bộ</w:t>
      </w:r>
      <w:bookmarkEnd w:id="34"/>
    </w:p>
    <w:p w14:paraId="2BBD37E2" w14:textId="77777777" w:rsidR="00000000" w:rsidRDefault="00000000">
      <w:pPr>
        <w:spacing w:before="120" w:after="280" w:afterAutospacing="1"/>
        <w:jc w:val="right"/>
      </w:pPr>
      <w:r>
        <w:rPr>
          <w:sz w:val="20"/>
          <w:lang w:val="vi-VN"/>
        </w:rPr>
        <w:t> Đơn vị tính: triệu đồng/m</w:t>
      </w:r>
      <w:r>
        <w:rPr>
          <w:sz w:val="20"/>
          <w:vertAlign w:val="superscript"/>
          <w:lang w:val="vi-VN"/>
        </w:rPr>
        <w:t>2</w:t>
      </w:r>
      <w:r>
        <w:rPr>
          <w:sz w:val="20"/>
          <w:lang w:val="vi-VN"/>
        </w:rPr>
        <w:t xml:space="preserve"> sàn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3"/>
        <w:gridCol w:w="4567"/>
      </w:tblGrid>
      <w:tr w:rsidR="00000000" w14:paraId="490FEE9D" w14:textId="77777777">
        <w:tc>
          <w:tcPr>
            <w:tcW w:w="25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5B604" w14:textId="77777777" w:rsidR="00000000" w:rsidRDefault="00000000">
            <w:pPr>
              <w:spacing w:before="120"/>
              <w:jc w:val="center"/>
            </w:pPr>
            <w:r>
              <w:rPr>
                <w:b/>
                <w:bCs/>
                <w:sz w:val="20"/>
                <w:lang w:val="vi-VN"/>
              </w:rPr>
              <w:t>Cấp nhà</w:t>
            </w:r>
          </w:p>
        </w:tc>
        <w:tc>
          <w:tcPr>
            <w:tcW w:w="2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73EB" w14:textId="77777777" w:rsidR="00000000" w:rsidRDefault="00000000">
            <w:pPr>
              <w:spacing w:before="120"/>
              <w:jc w:val="center"/>
            </w:pPr>
            <w:r>
              <w:rPr>
                <w:b/>
                <w:bCs/>
                <w:sz w:val="20"/>
                <w:lang w:val="vi-VN"/>
              </w:rPr>
              <w:t>Đơn giá</w:t>
            </w:r>
          </w:p>
        </w:tc>
      </w:tr>
      <w:tr w:rsidR="00000000" w14:paraId="17972512" w14:textId="77777777">
        <w:tblPrEx>
          <w:tblBorders>
            <w:top w:val="none" w:sz="0" w:space="0" w:color="auto"/>
            <w:bottom w:val="none" w:sz="0" w:space="0" w:color="auto"/>
            <w:insideH w:val="none" w:sz="0" w:space="0" w:color="auto"/>
            <w:insideV w:val="none" w:sz="0" w:space="0" w:color="auto"/>
          </w:tblBorders>
        </w:tblPrEx>
        <w:tc>
          <w:tcPr>
            <w:tcW w:w="2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DAC6" w14:textId="77777777" w:rsidR="00000000" w:rsidRDefault="00000000">
            <w:pPr>
              <w:spacing w:before="120"/>
              <w:jc w:val="center"/>
            </w:pPr>
            <w:r>
              <w:rPr>
                <w:sz w:val="20"/>
                <w:lang w:val="vi-VN"/>
              </w:rPr>
              <w:t>Cấp III</w:t>
            </w:r>
          </w:p>
        </w:tc>
        <w:tc>
          <w:tcPr>
            <w:tcW w:w="2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29A53" w14:textId="77777777" w:rsidR="00000000" w:rsidRDefault="00000000">
            <w:pPr>
              <w:spacing w:before="120"/>
              <w:jc w:val="center"/>
            </w:pPr>
            <w:r>
              <w:rPr>
                <w:sz w:val="20"/>
                <w:lang w:val="vi-VN"/>
              </w:rPr>
              <w:t>4</w:t>
            </w:r>
          </w:p>
        </w:tc>
      </w:tr>
      <w:tr w:rsidR="00000000" w14:paraId="1A92F5F3" w14:textId="77777777">
        <w:tblPrEx>
          <w:tblBorders>
            <w:top w:val="none" w:sz="0" w:space="0" w:color="auto"/>
            <w:bottom w:val="none" w:sz="0" w:space="0" w:color="auto"/>
            <w:insideH w:val="none" w:sz="0" w:space="0" w:color="auto"/>
            <w:insideV w:val="none" w:sz="0" w:space="0" w:color="auto"/>
          </w:tblBorders>
        </w:tblPrEx>
        <w:tc>
          <w:tcPr>
            <w:tcW w:w="2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CF86" w14:textId="77777777" w:rsidR="00000000" w:rsidRDefault="00000000">
            <w:pPr>
              <w:spacing w:before="120"/>
              <w:jc w:val="center"/>
            </w:pPr>
            <w:r>
              <w:rPr>
                <w:sz w:val="20"/>
                <w:lang w:val="vi-VN"/>
              </w:rPr>
              <w:t>Cấp IV</w:t>
            </w:r>
          </w:p>
        </w:tc>
        <w:tc>
          <w:tcPr>
            <w:tcW w:w="2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7130E" w14:textId="77777777" w:rsidR="00000000" w:rsidRDefault="00000000">
            <w:pPr>
              <w:spacing w:before="120"/>
              <w:jc w:val="center"/>
            </w:pPr>
            <w:r>
              <w:rPr>
                <w:sz w:val="20"/>
                <w:lang w:val="vi-VN"/>
              </w:rPr>
              <w:t>2</w:t>
            </w:r>
          </w:p>
        </w:tc>
      </w:tr>
    </w:tbl>
    <w:p w14:paraId="12F23A7B" w14:textId="77777777" w:rsidR="00000000" w:rsidRDefault="00000000">
      <w:pPr>
        <w:spacing w:before="120" w:after="280" w:afterAutospacing="1"/>
      </w:pPr>
      <w:r>
        <w:rPr>
          <w:sz w:val="20"/>
        </w:rPr>
        <w:t> </w:t>
      </w:r>
    </w:p>
    <w:p w14:paraId="71BA33EF" w14:textId="77777777" w:rsidR="00000000" w:rsidRDefault="00000000">
      <w:pPr>
        <w:spacing w:before="120" w:after="280" w:afterAutospacing="1"/>
        <w:jc w:val="center"/>
      </w:pPr>
      <w:bookmarkStart w:id="35" w:name="chuong_pl_3"/>
      <w:r>
        <w:rPr>
          <w:b/>
          <w:bCs/>
          <w:lang w:val="vi-VN"/>
        </w:rPr>
        <w:t>PHỤ LỤC 3</w:t>
      </w:r>
      <w:bookmarkEnd w:id="35"/>
    </w:p>
    <w:p w14:paraId="0F673AF5" w14:textId="77777777" w:rsidR="00000000" w:rsidRDefault="00000000">
      <w:pPr>
        <w:spacing w:before="120" w:after="280" w:afterAutospacing="1"/>
        <w:jc w:val="center"/>
      </w:pPr>
      <w:bookmarkStart w:id="36" w:name="chuong_pl_3_name"/>
      <w:r>
        <w:rPr>
          <w:sz w:val="20"/>
          <w:lang w:val="vi-VN"/>
        </w:rPr>
        <w:t xml:space="preserve">QUY ĐỊNH DANH MỤC, THỜI GIAN SỬ DỤNG VÀ TỶ LỆ HAO MÒN CỦA TÀI SẢN HẠ TẦNG GIAO THÔNG ĐƯỜNG BỘ ĐƯỢC ÁP DỤNG ĐỂ XÁC ĐỊNH GIÁ TRỊ CÒN LẠI CỦA TÀI SẢN QUY ĐỊNH TẠI </w:t>
      </w:r>
      <w:r>
        <w:rPr>
          <w:sz w:val="20"/>
          <w:lang w:val="vi-VN"/>
        </w:rPr>
        <w:lastRenderedPageBreak/>
        <w:t>ĐIỂM C, ĐIỂM D KHOẢN 4 ĐIỀU 8 THÔNG TƯ</w:t>
      </w:r>
      <w:bookmarkEnd w:id="36"/>
      <w:r>
        <w:rPr>
          <w:sz w:val="20"/>
          <w:lang w:val="vi-VN"/>
        </w:rPr>
        <w:br/>
      </w:r>
      <w:r>
        <w:rPr>
          <w:i/>
          <w:iCs/>
          <w:sz w:val="20"/>
          <w:lang w:val="vi-VN"/>
        </w:rPr>
        <w:t>(Ban hành kèm theo Thông tư số 35/2022/TT-BTC ngày 16 tháng 6 năm 2022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4932"/>
        <w:gridCol w:w="1997"/>
        <w:gridCol w:w="1683"/>
      </w:tblGrid>
      <w:tr w:rsidR="00000000" w14:paraId="6C130727" w14:textId="77777777">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8879" w14:textId="77777777" w:rsidR="00000000" w:rsidRDefault="00000000">
            <w:pPr>
              <w:spacing w:before="120"/>
              <w:jc w:val="center"/>
            </w:pPr>
            <w:r>
              <w:rPr>
                <w:b/>
                <w:bCs/>
                <w:sz w:val="20"/>
                <w:lang w:val="vi-VN"/>
              </w:rPr>
              <w:t>STT</w:t>
            </w:r>
          </w:p>
        </w:tc>
        <w:tc>
          <w:tcPr>
            <w:tcW w:w="2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37A9" w14:textId="77777777" w:rsidR="00000000" w:rsidRDefault="00000000">
            <w:pPr>
              <w:spacing w:before="120"/>
              <w:jc w:val="center"/>
            </w:pPr>
            <w:r>
              <w:rPr>
                <w:b/>
                <w:bCs/>
                <w:sz w:val="20"/>
                <w:lang w:val="vi-VN"/>
              </w:rPr>
              <w:t>Danh mục các loại tài sản hạ tầng giao thông đường bộ</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46F5" w14:textId="77777777" w:rsidR="00000000" w:rsidRDefault="00000000">
            <w:pPr>
              <w:spacing w:before="120"/>
              <w:jc w:val="center"/>
            </w:pPr>
            <w:r>
              <w:rPr>
                <w:b/>
                <w:bCs/>
                <w:sz w:val="20"/>
                <w:lang w:val="vi-VN"/>
              </w:rPr>
              <w:t>Thời gian sử dụng để tính hao mòn (năm)</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E271" w14:textId="77777777" w:rsidR="00000000" w:rsidRDefault="00000000">
            <w:pPr>
              <w:spacing w:before="120"/>
              <w:jc w:val="center"/>
            </w:pPr>
            <w:r>
              <w:rPr>
                <w:b/>
                <w:bCs/>
                <w:sz w:val="20"/>
                <w:lang w:val="vi-VN"/>
              </w:rPr>
              <w:t>Tỷ lệ hao mòn (%/năm)</w:t>
            </w:r>
          </w:p>
        </w:tc>
      </w:tr>
      <w:tr w:rsidR="00000000" w14:paraId="4FB3185F"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657FB" w14:textId="77777777" w:rsidR="00000000" w:rsidRDefault="00000000">
            <w:pPr>
              <w:spacing w:before="120"/>
              <w:jc w:val="center"/>
            </w:pPr>
            <w:r>
              <w:rPr>
                <w:sz w:val="20"/>
                <w:lang w:val="vi-VN"/>
              </w:rPr>
              <w:t>1</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A18EA" w14:textId="77777777" w:rsidR="00000000" w:rsidRDefault="00000000">
            <w:pPr>
              <w:spacing w:before="120"/>
            </w:pPr>
            <w:r>
              <w:rPr>
                <w:sz w:val="20"/>
                <w:lang w:val="vi-VN"/>
              </w:rPr>
              <w:t>Đường và các công trình phụ trợ gắn liền với đường (bao gồm cả cầu đường bộ dài dưới 25m, cống)</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AB5F5" w14:textId="77777777" w:rsidR="00000000" w:rsidRDefault="00000000">
            <w:pPr>
              <w:spacing w:before="120"/>
              <w:jc w:val="center"/>
            </w:pPr>
            <w:r>
              <w:rPr>
                <w:sz w:val="20"/>
                <w:lang w:val="vi-VN"/>
              </w:rPr>
              <w:t>30</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32F87" w14:textId="77777777" w:rsidR="00000000" w:rsidRDefault="00000000">
            <w:pPr>
              <w:spacing w:before="120"/>
              <w:jc w:val="center"/>
            </w:pPr>
            <w:r>
              <w:rPr>
                <w:sz w:val="20"/>
                <w:lang w:val="vi-VN"/>
              </w:rPr>
              <w:t>3</w:t>
            </w:r>
          </w:p>
        </w:tc>
      </w:tr>
      <w:tr w:rsidR="00000000" w14:paraId="2A6DBF99"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BAD58C" w14:textId="77777777" w:rsidR="00000000" w:rsidRDefault="00000000">
            <w:pPr>
              <w:spacing w:before="120"/>
              <w:jc w:val="center"/>
            </w:pPr>
            <w:r>
              <w:rPr>
                <w:sz w:val="20"/>
                <w:lang w:val="vi-VN"/>
              </w:rPr>
              <w:t>2</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F17F4" w14:textId="77777777" w:rsidR="00000000" w:rsidRDefault="00000000">
            <w:pPr>
              <w:spacing w:before="120"/>
            </w:pPr>
            <w:r>
              <w:rPr>
                <w:sz w:val="20"/>
                <w:lang w:val="vi-VN"/>
              </w:rPr>
              <w:t>Cầu đường bộ dài từ 25m trở lên và các công trình phụ trợ gắn liền với cầu đường bộ</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6B90B" w14:textId="77777777" w:rsidR="00000000" w:rsidRDefault="00000000">
            <w:pPr>
              <w:spacing w:before="120"/>
              <w:jc w:val="center"/>
            </w:pPr>
            <w:r>
              <w:rPr>
                <w:sz w:val="20"/>
                <w:lang w:val="vi-VN"/>
              </w:rPr>
              <w:t>30</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5A6D4" w14:textId="77777777" w:rsidR="00000000" w:rsidRDefault="00000000">
            <w:pPr>
              <w:spacing w:before="120"/>
              <w:jc w:val="center"/>
            </w:pPr>
            <w:r>
              <w:rPr>
                <w:sz w:val="20"/>
                <w:lang w:val="vi-VN"/>
              </w:rPr>
              <w:t>3</w:t>
            </w:r>
          </w:p>
        </w:tc>
      </w:tr>
      <w:tr w:rsidR="00000000" w14:paraId="25A53443"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5C2D58" w14:textId="77777777" w:rsidR="00000000" w:rsidRDefault="00000000">
            <w:pPr>
              <w:spacing w:before="120"/>
              <w:jc w:val="center"/>
            </w:pPr>
            <w:r>
              <w:rPr>
                <w:sz w:val="20"/>
                <w:lang w:val="vi-VN"/>
              </w:rPr>
              <w:t>3</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45DDD" w14:textId="77777777" w:rsidR="00000000" w:rsidRDefault="00000000">
            <w:pPr>
              <w:spacing w:before="120"/>
            </w:pPr>
            <w:r>
              <w:rPr>
                <w:sz w:val="20"/>
                <w:lang w:val="vi-VN"/>
              </w:rPr>
              <w:t>Hầm đường bộ và các công trình phụ trợ gắn liền với hầm đường bộ</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1B968" w14:textId="77777777" w:rsidR="00000000" w:rsidRDefault="00000000">
            <w:pPr>
              <w:spacing w:before="120"/>
              <w:jc w:val="center"/>
            </w:pPr>
            <w:r>
              <w:rPr>
                <w:sz w:val="20"/>
                <w:lang w:val="vi-VN"/>
              </w:rPr>
              <w:t>30</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2A79D" w14:textId="77777777" w:rsidR="00000000" w:rsidRDefault="00000000">
            <w:pPr>
              <w:spacing w:before="120"/>
              <w:jc w:val="center"/>
            </w:pPr>
            <w:r>
              <w:rPr>
                <w:sz w:val="20"/>
                <w:lang w:val="vi-VN"/>
              </w:rPr>
              <w:t>3</w:t>
            </w:r>
          </w:p>
        </w:tc>
      </w:tr>
      <w:tr w:rsidR="00000000" w14:paraId="5AB100B0"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D2BC7D" w14:textId="77777777" w:rsidR="00000000" w:rsidRDefault="00000000">
            <w:pPr>
              <w:spacing w:before="120"/>
              <w:jc w:val="center"/>
            </w:pPr>
            <w:r>
              <w:rPr>
                <w:sz w:val="20"/>
                <w:lang w:val="vi-VN"/>
              </w:rPr>
              <w:t>4</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5F28F" w14:textId="77777777" w:rsidR="00000000" w:rsidRDefault="00000000">
            <w:pPr>
              <w:spacing w:before="120"/>
            </w:pPr>
            <w:r>
              <w:rPr>
                <w:sz w:val="20"/>
                <w:lang w:val="vi-VN"/>
              </w:rPr>
              <w:t>Bến phà đường bộ và các công trình phụ trợ gắn liền với bến phà đường bộ</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7280D" w14:textId="77777777" w:rsidR="00000000" w:rsidRDefault="00000000">
            <w:pPr>
              <w:spacing w:before="120"/>
              <w:jc w:val="center"/>
            </w:pPr>
            <w:r>
              <w:rPr>
                <w:sz w:val="20"/>
                <w:lang w:val="vi-VN"/>
              </w:rPr>
              <w:t>20</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834DE" w14:textId="77777777" w:rsidR="00000000" w:rsidRDefault="00000000">
            <w:pPr>
              <w:spacing w:before="120"/>
              <w:jc w:val="center"/>
            </w:pPr>
            <w:r>
              <w:rPr>
                <w:sz w:val="20"/>
                <w:lang w:val="vi-VN"/>
              </w:rPr>
              <w:t>5</w:t>
            </w:r>
          </w:p>
        </w:tc>
      </w:tr>
      <w:tr w:rsidR="00000000" w14:paraId="756EC90B"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744A2F" w14:textId="77777777" w:rsidR="00000000" w:rsidRDefault="00000000">
            <w:pPr>
              <w:spacing w:before="120"/>
              <w:jc w:val="center"/>
            </w:pPr>
            <w:r>
              <w:rPr>
                <w:sz w:val="20"/>
                <w:lang w:val="vi-VN"/>
              </w:rPr>
              <w:t>5</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EDCA5" w14:textId="77777777" w:rsidR="00000000" w:rsidRDefault="00000000">
            <w:pPr>
              <w:spacing w:before="120"/>
            </w:pPr>
            <w:r>
              <w:rPr>
                <w:sz w:val="20"/>
                <w:lang w:val="vi-VN"/>
              </w:rPr>
              <w:t>Trạm kiểm tra tải trọng xe</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36B2C" w14:textId="77777777" w:rsidR="00000000" w:rsidRDefault="00000000">
            <w:pPr>
              <w:spacing w:before="120"/>
              <w:jc w:val="center"/>
            </w:pPr>
            <w:r>
              <w:rPr>
                <w:sz w:val="20"/>
                <w:lang w:val="vi-VN"/>
              </w:rPr>
              <w:t>15</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370E5" w14:textId="77777777" w:rsidR="00000000" w:rsidRDefault="00000000">
            <w:pPr>
              <w:spacing w:before="120"/>
              <w:jc w:val="center"/>
            </w:pPr>
            <w:r>
              <w:rPr>
                <w:sz w:val="20"/>
                <w:lang w:val="vi-VN"/>
              </w:rPr>
              <w:t>6,5</w:t>
            </w:r>
          </w:p>
        </w:tc>
      </w:tr>
      <w:tr w:rsidR="00000000" w14:paraId="0C008246"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3B29E" w14:textId="77777777" w:rsidR="00000000" w:rsidRDefault="00000000">
            <w:pPr>
              <w:spacing w:before="120"/>
              <w:jc w:val="center"/>
            </w:pPr>
            <w:r>
              <w:rPr>
                <w:sz w:val="20"/>
                <w:lang w:val="vi-VN"/>
              </w:rPr>
              <w:t>6</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8288D" w14:textId="77777777" w:rsidR="00000000" w:rsidRDefault="00000000">
            <w:pPr>
              <w:spacing w:before="120"/>
            </w:pPr>
            <w:r>
              <w:rPr>
                <w:sz w:val="20"/>
                <w:lang w:val="vi-VN"/>
              </w:rPr>
              <w:t>Trạm thu phí đường bộ</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851D6" w14:textId="77777777" w:rsidR="00000000" w:rsidRDefault="00000000">
            <w:pPr>
              <w:spacing w:before="120"/>
              <w:jc w:val="center"/>
            </w:pPr>
            <w:r>
              <w:rPr>
                <w:sz w:val="20"/>
                <w:lang w:val="vi-VN"/>
              </w:rPr>
              <w:t>15</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84373" w14:textId="77777777" w:rsidR="00000000" w:rsidRDefault="00000000">
            <w:pPr>
              <w:spacing w:before="120"/>
              <w:jc w:val="center"/>
            </w:pPr>
            <w:r>
              <w:rPr>
                <w:sz w:val="20"/>
                <w:lang w:val="vi-VN"/>
              </w:rPr>
              <w:t>6,5</w:t>
            </w:r>
          </w:p>
        </w:tc>
      </w:tr>
      <w:tr w:rsidR="00000000" w14:paraId="765A133D"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275B3" w14:textId="77777777" w:rsidR="00000000" w:rsidRDefault="00000000">
            <w:pPr>
              <w:spacing w:before="120"/>
              <w:jc w:val="center"/>
            </w:pPr>
            <w:r>
              <w:rPr>
                <w:sz w:val="20"/>
                <w:lang w:val="vi-VN"/>
              </w:rPr>
              <w:t>7</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A0555" w14:textId="77777777" w:rsidR="00000000" w:rsidRDefault="00000000">
            <w:pPr>
              <w:spacing w:before="120"/>
            </w:pPr>
            <w:r>
              <w:rPr>
                <w:sz w:val="20"/>
                <w:lang w:val="vi-VN"/>
              </w:rPr>
              <w:t>Bến xe</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B554A" w14:textId="77777777" w:rsidR="00000000" w:rsidRDefault="00000000">
            <w:pPr>
              <w:spacing w:before="120"/>
              <w:jc w:val="center"/>
            </w:pPr>
            <w:r>
              <w:rPr>
                <w:sz w:val="20"/>
                <w:lang w:val="vi-VN"/>
              </w:rPr>
              <w:t>25</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3AF54" w14:textId="77777777" w:rsidR="00000000" w:rsidRDefault="00000000">
            <w:pPr>
              <w:spacing w:before="120"/>
              <w:jc w:val="center"/>
            </w:pPr>
            <w:r>
              <w:rPr>
                <w:sz w:val="20"/>
                <w:lang w:val="vi-VN"/>
              </w:rPr>
              <w:t>4</w:t>
            </w:r>
          </w:p>
        </w:tc>
      </w:tr>
      <w:tr w:rsidR="00000000" w14:paraId="559056B6"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A0F04F" w14:textId="77777777" w:rsidR="00000000" w:rsidRDefault="00000000">
            <w:pPr>
              <w:spacing w:before="120"/>
              <w:jc w:val="center"/>
            </w:pPr>
            <w:r>
              <w:rPr>
                <w:sz w:val="20"/>
                <w:lang w:val="vi-VN"/>
              </w:rPr>
              <w:t>8</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00F4B" w14:textId="77777777" w:rsidR="00000000" w:rsidRDefault="00000000">
            <w:pPr>
              <w:spacing w:before="120"/>
            </w:pPr>
            <w:r>
              <w:rPr>
                <w:sz w:val="20"/>
                <w:lang w:val="vi-VN"/>
              </w:rPr>
              <w:t>Bãi đỗ xe</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78F2E" w14:textId="77777777" w:rsidR="00000000" w:rsidRDefault="00000000">
            <w:pPr>
              <w:spacing w:before="120"/>
              <w:jc w:val="center"/>
            </w:pPr>
            <w:r>
              <w:rPr>
                <w:sz w:val="20"/>
                <w:lang w:val="vi-VN"/>
              </w:rPr>
              <w:t>25</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CB6DE" w14:textId="77777777" w:rsidR="00000000" w:rsidRDefault="00000000">
            <w:pPr>
              <w:spacing w:before="120"/>
              <w:jc w:val="center"/>
            </w:pPr>
            <w:r>
              <w:rPr>
                <w:sz w:val="20"/>
                <w:lang w:val="vi-VN"/>
              </w:rPr>
              <w:t>4</w:t>
            </w:r>
          </w:p>
        </w:tc>
      </w:tr>
      <w:tr w:rsidR="00000000" w14:paraId="5CB61159"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5B6BE5" w14:textId="77777777" w:rsidR="00000000" w:rsidRDefault="00000000">
            <w:pPr>
              <w:spacing w:before="120"/>
              <w:jc w:val="center"/>
            </w:pPr>
            <w:r>
              <w:rPr>
                <w:sz w:val="20"/>
                <w:lang w:val="vi-VN"/>
              </w:rPr>
              <w:t>9</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6F99F" w14:textId="77777777" w:rsidR="00000000" w:rsidRDefault="00000000">
            <w:pPr>
              <w:spacing w:before="120"/>
            </w:pPr>
            <w:r>
              <w:rPr>
                <w:sz w:val="20"/>
                <w:lang w:val="vi-VN"/>
              </w:rPr>
              <w:t>Nhà hạt quản lý đường bộ</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322E6" w14:textId="77777777" w:rsidR="00000000" w:rsidRDefault="00000000">
            <w:pPr>
              <w:spacing w:before="120"/>
              <w:jc w:val="center"/>
            </w:pPr>
            <w:r>
              <w:rPr>
                <w:sz w:val="20"/>
                <w:lang w:val="vi-VN"/>
              </w:rPr>
              <w:t>25</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EBF1A" w14:textId="77777777" w:rsidR="00000000" w:rsidRDefault="00000000">
            <w:pPr>
              <w:spacing w:before="120"/>
              <w:jc w:val="center"/>
            </w:pPr>
            <w:r>
              <w:rPr>
                <w:sz w:val="20"/>
                <w:lang w:val="vi-VN"/>
              </w:rPr>
              <w:t>4</w:t>
            </w:r>
          </w:p>
        </w:tc>
      </w:tr>
      <w:tr w:rsidR="00000000" w14:paraId="5F7E3DBB"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C4796B" w14:textId="77777777" w:rsidR="00000000" w:rsidRDefault="00000000">
            <w:pPr>
              <w:spacing w:before="120"/>
              <w:jc w:val="center"/>
            </w:pPr>
            <w:r>
              <w:rPr>
                <w:sz w:val="20"/>
                <w:lang w:val="vi-VN"/>
              </w:rPr>
              <w:t>10</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2E1E7" w14:textId="77777777" w:rsidR="00000000" w:rsidRDefault="00000000">
            <w:pPr>
              <w:spacing w:before="120"/>
            </w:pPr>
            <w:r>
              <w:rPr>
                <w:sz w:val="20"/>
                <w:lang w:val="vi-VN"/>
              </w:rPr>
              <w:t>Trạm dừng nghỉ</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12134" w14:textId="77777777" w:rsidR="00000000" w:rsidRDefault="00000000">
            <w:pPr>
              <w:spacing w:before="120"/>
              <w:jc w:val="center"/>
            </w:pPr>
            <w:r>
              <w:rPr>
                <w:sz w:val="20"/>
                <w:lang w:val="vi-VN"/>
              </w:rPr>
              <w:t>25</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389E8" w14:textId="77777777" w:rsidR="00000000" w:rsidRDefault="00000000">
            <w:pPr>
              <w:spacing w:before="120"/>
              <w:jc w:val="center"/>
            </w:pPr>
            <w:r>
              <w:rPr>
                <w:sz w:val="20"/>
                <w:lang w:val="vi-VN"/>
              </w:rPr>
              <w:t>4</w:t>
            </w:r>
          </w:p>
        </w:tc>
      </w:tr>
      <w:tr w:rsidR="00000000" w14:paraId="34E61264"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30E79" w14:textId="77777777" w:rsidR="00000000" w:rsidRDefault="00000000">
            <w:pPr>
              <w:spacing w:before="120"/>
              <w:jc w:val="center"/>
            </w:pPr>
            <w:r>
              <w:rPr>
                <w:sz w:val="20"/>
                <w:lang w:val="vi-VN"/>
              </w:rPr>
              <w:t>11</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EDBC6" w14:textId="77777777" w:rsidR="00000000" w:rsidRDefault="00000000">
            <w:pPr>
              <w:spacing w:before="120"/>
            </w:pPr>
            <w:r>
              <w:rPr>
                <w:sz w:val="20"/>
                <w:lang w:val="vi-VN"/>
              </w:rPr>
              <w:t>Các công trình khác phục vụ giao thông đường bộ</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20E07" w14:textId="77777777" w:rsidR="00000000" w:rsidRDefault="00000000">
            <w:pPr>
              <w:spacing w:before="120"/>
              <w:jc w:val="center"/>
            </w:pPr>
            <w:r>
              <w:rPr>
                <w:sz w:val="20"/>
                <w:lang w:val="vi-VN"/>
              </w:rPr>
              <w:t>10</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0E6E0" w14:textId="77777777" w:rsidR="00000000" w:rsidRDefault="00000000">
            <w:pPr>
              <w:spacing w:before="120"/>
              <w:jc w:val="center"/>
            </w:pPr>
            <w:r>
              <w:rPr>
                <w:sz w:val="20"/>
                <w:lang w:val="vi-VN"/>
              </w:rPr>
              <w:t>10</w:t>
            </w:r>
          </w:p>
        </w:tc>
      </w:tr>
    </w:tbl>
    <w:p w14:paraId="795C5932" w14:textId="77777777" w:rsidR="00E01E6C" w:rsidRDefault="00000000">
      <w:pPr>
        <w:spacing w:before="120" w:after="280" w:afterAutospacing="1"/>
      </w:pPr>
      <w:r>
        <w:rPr>
          <w:sz w:val="20"/>
        </w:rPr>
        <w:t> </w:t>
      </w:r>
    </w:p>
    <w:sectPr w:rsidR="00E01E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C0"/>
    <w:rsid w:val="000E50C0"/>
    <w:rsid w:val="00E01E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C55E1"/>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3847</Words>
  <Characters>21928</Characters>
  <Application>Microsoft Office Word</Application>
  <DocSecurity>0</DocSecurity>
  <Lines>182</Lines>
  <Paragraphs>51</Paragraphs>
  <ScaleCrop>false</ScaleCrop>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2022-07-15T02:19:00Z</dcterms:created>
  <dcterms:modified xsi:type="dcterms:W3CDTF">2022-07-15T02:19:00Z</dcterms:modified>
</cp:coreProperties>
</file>