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94FB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B379DC" w14:textId="77777777" w:rsidR="00000000" w:rsidRDefault="00000000">
            <w:pPr>
              <w:spacing w:before="120"/>
              <w:jc w:val="center"/>
            </w:pPr>
            <w:r>
              <w:rPr>
                <w:b/>
                <w:bCs/>
                <w:lang w:val="vi-VN"/>
              </w:rPr>
              <w:t xml:space="preserve">ỦY BAN NHÂN DÂN </w:t>
            </w:r>
            <w:r>
              <w:rPr>
                <w:b/>
                <w:bCs/>
              </w:rPr>
              <w:br/>
            </w:r>
            <w:r>
              <w:rPr>
                <w:b/>
                <w:bCs/>
                <w:lang w:val="vi-VN"/>
              </w:rPr>
              <w:t>THÀNH PH</w:t>
            </w:r>
            <w:r>
              <w:rPr>
                <w:b/>
                <w:bCs/>
              </w:rPr>
              <w:t>Ố</w:t>
            </w:r>
            <w:r>
              <w:rPr>
                <w:b/>
                <w:bCs/>
                <w:lang w:val="vi-VN"/>
              </w:rPr>
              <w:t xml:space="preserve"> C</w:t>
            </w:r>
            <w:r>
              <w:rPr>
                <w:b/>
                <w:bCs/>
              </w:rPr>
              <w:t>Ầ</w:t>
            </w:r>
            <w:r>
              <w:rPr>
                <w:b/>
                <w:bCs/>
                <w:lang w:val="vi-VN"/>
              </w:rPr>
              <w:t>N TH</w:t>
            </w:r>
            <w:r>
              <w:rPr>
                <w:b/>
                <w:bCs/>
              </w:rPr>
              <w:t>Ơ</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56D77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20A4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87D099" w14:textId="77777777" w:rsidR="00000000" w:rsidRDefault="00000000">
            <w:pPr>
              <w:spacing w:before="120"/>
              <w:jc w:val="center"/>
            </w:pPr>
            <w:r>
              <w:rPr>
                <w:lang w:val="vi-VN"/>
              </w:rPr>
              <w:t>Số: 3577/QĐ-UBND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5A52A1" w14:textId="77777777" w:rsidR="00000000" w:rsidRDefault="00000000">
            <w:pPr>
              <w:spacing w:before="120"/>
              <w:jc w:val="right"/>
            </w:pPr>
            <w:r>
              <w:rPr>
                <w:i/>
                <w:iCs/>
                <w:lang w:val="vi-VN"/>
              </w:rPr>
              <w:t xml:space="preserve">Cần Thơ, ngày </w:t>
            </w:r>
            <w:r>
              <w:rPr>
                <w:i/>
                <w:iCs/>
              </w:rPr>
              <w:t>04</w:t>
            </w:r>
            <w:r>
              <w:rPr>
                <w:i/>
                <w:iCs/>
                <w:lang w:val="vi-VN"/>
              </w:rPr>
              <w:t xml:space="preserve"> tháng </w:t>
            </w:r>
            <w:r>
              <w:rPr>
                <w:i/>
                <w:iCs/>
              </w:rPr>
              <w:t>10</w:t>
            </w:r>
            <w:r>
              <w:rPr>
                <w:i/>
                <w:iCs/>
                <w:lang w:val="vi-VN"/>
              </w:rPr>
              <w:t xml:space="preserve"> năm </w:t>
            </w:r>
            <w:r>
              <w:rPr>
                <w:i/>
                <w:iCs/>
              </w:rPr>
              <w:t>2022</w:t>
            </w:r>
          </w:p>
        </w:tc>
      </w:tr>
    </w:tbl>
    <w:p w14:paraId="354773AB" w14:textId="77777777" w:rsidR="00000000" w:rsidRDefault="00000000">
      <w:pPr>
        <w:spacing w:before="120" w:after="280" w:afterAutospacing="1"/>
      </w:pPr>
      <w:r>
        <w:t> </w:t>
      </w:r>
    </w:p>
    <w:p w14:paraId="112D43BC" w14:textId="77777777" w:rsidR="00000000" w:rsidRDefault="00000000">
      <w:pPr>
        <w:spacing w:before="120" w:after="280" w:afterAutospacing="1"/>
        <w:jc w:val="center"/>
      </w:pPr>
      <w:r>
        <w:rPr>
          <w:b/>
          <w:bCs/>
          <w:lang w:val="vi-VN"/>
        </w:rPr>
        <w:t>QUYẾT ĐỊNH</w:t>
      </w:r>
    </w:p>
    <w:p w14:paraId="108C4A42" w14:textId="77777777" w:rsidR="00000000" w:rsidRDefault="00000000">
      <w:pPr>
        <w:spacing w:before="120" w:after="280" w:afterAutospacing="1"/>
        <w:jc w:val="center"/>
      </w:pPr>
      <w:r>
        <w:rPr>
          <w:lang w:val="vi-VN"/>
        </w:rPr>
        <w:t>VỀ VIỆC CÔNG BỐ DANH MỤC THỦ TỤC HÀNH CHÍNH THUỘC THẨM QUYỀN GIẢI QUYẾT CỦA SỞ NÔNG NGHIỆP VÀ PHÁT TRIỂN NÔNG THÔN</w:t>
      </w:r>
    </w:p>
    <w:p w14:paraId="710979F9" w14:textId="77777777" w:rsidR="00000000" w:rsidRDefault="00000000">
      <w:pPr>
        <w:spacing w:before="120" w:after="280" w:afterAutospacing="1"/>
        <w:jc w:val="center"/>
      </w:pPr>
      <w:r>
        <w:rPr>
          <w:b/>
          <w:bCs/>
          <w:lang w:val="vi-VN"/>
        </w:rPr>
        <w:t>CHỦ TỊCH ỦY BAN NHÂN DÂN THÀNH PHỐ CẦN THƠ</w:t>
      </w:r>
    </w:p>
    <w:p w14:paraId="139947E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w:t>
      </w:r>
      <w:r>
        <w:rPr>
          <w:i/>
          <w:iCs/>
        </w:rPr>
        <w:t>í</w:t>
      </w:r>
      <w:r>
        <w:rPr>
          <w:i/>
          <w:iCs/>
          <w:lang w:val="vi-VN"/>
        </w:rPr>
        <w:t>nh ph</w:t>
      </w:r>
      <w:r>
        <w:rPr>
          <w:i/>
          <w:iCs/>
        </w:rPr>
        <w:t xml:space="preserve">ủ </w:t>
      </w:r>
      <w:r>
        <w:rPr>
          <w:i/>
          <w:iCs/>
          <w:lang w:val="vi-VN"/>
        </w:rPr>
        <w:t>và Luật Tổ chức chính quyền địa phương ngày 22 tháng 11 năm 2019;</w:t>
      </w:r>
    </w:p>
    <w:p w14:paraId="7A68724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13F44C29"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1E1A6FE1" w14:textId="77777777" w:rsidR="00000000" w:rsidRDefault="00000000">
      <w:pPr>
        <w:spacing w:before="120" w:after="280" w:afterAutospacing="1"/>
      </w:pPr>
      <w:r>
        <w:rPr>
          <w:i/>
          <w:iCs/>
          <w:lang w:val="vi-VN"/>
        </w:rPr>
        <w:t>Căn cứ Quyết định số 3573/QĐ-BNN-BVTV ngày 21 tháng 9 năm 2022 của Bộ Nông nghiệp và Phát triển nông thôn về việc công bố thủ tục hành chính được sửa đổi, bổ sung lĩnh vực b</w:t>
      </w:r>
      <w:r>
        <w:rPr>
          <w:i/>
          <w:iCs/>
        </w:rPr>
        <w:t>ả</w:t>
      </w:r>
      <w:r>
        <w:rPr>
          <w:i/>
          <w:iCs/>
          <w:lang w:val="vi-VN"/>
        </w:rPr>
        <w:t>o vệ thực vật thuộc phạm v</w:t>
      </w:r>
      <w:r>
        <w:rPr>
          <w:i/>
          <w:iCs/>
        </w:rPr>
        <w:t xml:space="preserve">i </w:t>
      </w:r>
      <w:r>
        <w:rPr>
          <w:i/>
          <w:iCs/>
          <w:lang w:val="vi-VN"/>
        </w:rPr>
        <w:t>chức năng qu</w:t>
      </w:r>
      <w:r>
        <w:rPr>
          <w:i/>
          <w:iCs/>
        </w:rPr>
        <w:t>ả</w:t>
      </w:r>
      <w:r>
        <w:rPr>
          <w:i/>
          <w:iCs/>
          <w:lang w:val="vi-VN"/>
        </w:rPr>
        <w:t>n lý của Bộ Nông nghiệp và Phát triển nông thôn;</w:t>
      </w:r>
    </w:p>
    <w:p w14:paraId="7742B9F1" w14:textId="77777777" w:rsidR="00000000" w:rsidRDefault="00000000">
      <w:pPr>
        <w:spacing w:before="120" w:after="280" w:afterAutospacing="1"/>
      </w:pPr>
      <w:r>
        <w:rPr>
          <w:i/>
          <w:iCs/>
          <w:lang w:val="vi-VN"/>
        </w:rPr>
        <w:t xml:space="preserve">Theo đề nghị của Giám đốc Sở Nông nghiệp và Phát triển nông thôn. </w:t>
      </w:r>
    </w:p>
    <w:p w14:paraId="55E43D06" w14:textId="77777777" w:rsidR="00000000" w:rsidRDefault="00000000">
      <w:pPr>
        <w:spacing w:before="120" w:after="280" w:afterAutospacing="1"/>
        <w:jc w:val="center"/>
      </w:pPr>
      <w:r>
        <w:rPr>
          <w:b/>
          <w:bCs/>
          <w:lang w:val="vi-VN"/>
        </w:rPr>
        <w:t>QUYẾT ĐỊNH:</w:t>
      </w:r>
    </w:p>
    <w:p w14:paraId="3005ED5E"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Nông nghiệp và Phát triển nông thôn </w:t>
      </w:r>
      <w:r>
        <w:rPr>
          <w:i/>
          <w:iCs/>
        </w:rPr>
        <w:t>(</w:t>
      </w:r>
      <w:r>
        <w:rPr>
          <w:i/>
          <w:iCs/>
          <w:lang w:val="vi-VN"/>
        </w:rPr>
        <w:t>Danh mục đính kèm).</w:t>
      </w:r>
    </w:p>
    <w:p w14:paraId="6E6FEEF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đồng thời bãi thủ tục hành chính số thứ tự 6 và 7 tại Quyết định số 2062/QĐ-UBND ngày 15 tháng 9 năm 2021 của Chủ tịch Ủy ban nhân dân thành phố về việc công bố Danh mục thủ tục hành chính thuộc thẩm quyền giải quyết của Sở Nông nghiệp và Phát triển nông thôn; Ủy ban nhân dân cấp huyện; Ủy ban nhân dân cấp xã.</w:t>
      </w:r>
    </w:p>
    <w:p w14:paraId="57303075"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Nông nghiệp và Phát triển nông thôn và các tổ chức, cá nhân có liên quan chịu trách nhiệm thi hành Quyết định này./.</w:t>
      </w:r>
    </w:p>
    <w:p w14:paraId="6EBFDC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5972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C3A0D"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xml:space="preserve">- Cục KSTTHC, VPCP; </w:t>
            </w:r>
            <w:r>
              <w:rPr>
                <w:sz w:val="16"/>
              </w:rPr>
              <w:br/>
            </w:r>
            <w:r>
              <w:rPr>
                <w:sz w:val="16"/>
                <w:lang w:val="vi-VN"/>
              </w:rPr>
              <w:t>- UBND TP (</w:t>
            </w:r>
            <w:r>
              <w:rPr>
                <w:sz w:val="16"/>
              </w:rPr>
              <w:t>1</w:t>
            </w:r>
            <w:r>
              <w:rPr>
                <w:sz w:val="16"/>
                <w:lang w:val="vi-VN"/>
              </w:rPr>
              <w:t>C);</w:t>
            </w:r>
            <w:r>
              <w:rPr>
                <w:sz w:val="16"/>
                <w:lang w:val="vi-VN"/>
              </w:rPr>
              <w:br/>
              <w:t>- VP UBND TP (2C,3BG);</w:t>
            </w:r>
            <w:r>
              <w:rPr>
                <w:sz w:val="16"/>
                <w:lang w:val="vi-VN"/>
              </w:rPr>
              <w:br/>
              <w:t>- Sở Thông tin và Truyền thông;</w:t>
            </w:r>
            <w:r>
              <w:rPr>
                <w:sz w:val="16"/>
                <w:lang w:val="vi-VN"/>
              </w:rPr>
              <w:br/>
              <w:t>- Cổng TTĐT thành phố;</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CBED40"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N</w:t>
            </w:r>
            <w:r>
              <w:rPr>
                <w:b/>
                <w:bCs/>
                <w:lang w:val="vi-VN"/>
              </w:rPr>
              <w:t>guy</w:t>
            </w:r>
            <w:r>
              <w:rPr>
                <w:b/>
                <w:bCs/>
              </w:rPr>
              <w:t>ễ</w:t>
            </w:r>
            <w:r>
              <w:rPr>
                <w:b/>
                <w:bCs/>
                <w:lang w:val="vi-VN"/>
              </w:rPr>
              <w:t>n Ngọc Hè</w:t>
            </w:r>
          </w:p>
        </w:tc>
      </w:tr>
    </w:tbl>
    <w:p w14:paraId="518FAE81" w14:textId="77777777" w:rsidR="00000000" w:rsidRDefault="00000000">
      <w:pPr>
        <w:spacing w:before="120" w:after="280" w:afterAutospacing="1"/>
      </w:pPr>
      <w:r>
        <w:t> </w:t>
      </w:r>
    </w:p>
    <w:p w14:paraId="10267C28" w14:textId="77777777" w:rsidR="00000000" w:rsidRDefault="00000000">
      <w:pPr>
        <w:spacing w:before="120" w:after="280" w:afterAutospacing="1"/>
        <w:jc w:val="center"/>
      </w:pPr>
      <w:r>
        <w:rPr>
          <w:b/>
          <w:bCs/>
        </w:rPr>
        <w:t>DANH MỤC</w:t>
      </w:r>
    </w:p>
    <w:p w14:paraId="2F75D696" w14:textId="77777777" w:rsidR="00000000" w:rsidRDefault="00000000">
      <w:pPr>
        <w:spacing w:before="120" w:after="280" w:afterAutospacing="1"/>
        <w:jc w:val="center"/>
      </w:pPr>
      <w:r>
        <w:t>THỦ TỤC HÀNH CHÍNH THUỘC THẨM QUYỀN GIẢI QUYẾT CỦA SỞ NÔNG NGHIỆP VÀ PHÁT TRIỂN NÔNG THÔN</w:t>
      </w:r>
      <w:r>
        <w:br/>
      </w:r>
      <w:r>
        <w:rPr>
          <w:i/>
          <w:iCs/>
          <w:lang w:val="vi-VN"/>
        </w:rPr>
        <w:t>(</w:t>
      </w:r>
      <w:r>
        <w:rPr>
          <w:i/>
          <w:iCs/>
        </w:rPr>
        <w:t>Kè</w:t>
      </w:r>
      <w:r>
        <w:rPr>
          <w:i/>
          <w:iCs/>
          <w:lang w:val="vi-VN"/>
        </w:rPr>
        <w:t>m theo Quyết định số</w:t>
      </w:r>
      <w:r>
        <w:rPr>
          <w:i/>
          <w:iCs/>
        </w:rPr>
        <w:t xml:space="preserve"> 3577</w:t>
      </w:r>
      <w:r>
        <w:rPr>
          <w:i/>
          <w:iCs/>
          <w:lang w:val="vi-VN"/>
        </w:rPr>
        <w:t>/Q</w:t>
      </w:r>
      <w:r>
        <w:rPr>
          <w:i/>
          <w:iCs/>
        </w:rPr>
        <w:t>Đ</w:t>
      </w:r>
      <w:r>
        <w:rPr>
          <w:i/>
          <w:iCs/>
          <w:lang w:val="vi-VN"/>
        </w:rPr>
        <w:t xml:space="preserve">-UBND ngày </w:t>
      </w:r>
      <w:r>
        <w:rPr>
          <w:i/>
          <w:iCs/>
        </w:rPr>
        <w:t xml:space="preserve">04 </w:t>
      </w:r>
      <w:r>
        <w:rPr>
          <w:i/>
          <w:iCs/>
          <w:lang w:val="vi-VN"/>
        </w:rPr>
        <w:t>tháng 10 năm 2022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1283"/>
        <w:gridCol w:w="2847"/>
        <w:gridCol w:w="1166"/>
        <w:gridCol w:w="1166"/>
        <w:gridCol w:w="2357"/>
      </w:tblGrid>
      <w:tr w:rsidR="00000000" w14:paraId="1350F05A" w14:textId="77777777">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F9FA" w14:textId="77777777" w:rsidR="00000000" w:rsidRDefault="00000000">
            <w:pPr>
              <w:spacing w:before="120"/>
              <w:jc w:val="center"/>
            </w:pPr>
            <w:r>
              <w:rPr>
                <w:b/>
                <w:bCs/>
                <w:lang w:val="vi-VN"/>
              </w:rPr>
              <w:t>TT</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E296" w14:textId="77777777" w:rsidR="00000000" w:rsidRDefault="00000000">
            <w:pPr>
              <w:spacing w:before="120"/>
              <w:jc w:val="center"/>
            </w:pPr>
            <w:r>
              <w:rPr>
                <w:b/>
                <w:bCs/>
                <w:lang w:val="vi-VN"/>
              </w:rPr>
              <w:t>Tên thủ tục hành chính</w:t>
            </w:r>
          </w:p>
        </w:tc>
        <w:tc>
          <w:tcPr>
            <w:tcW w:w="1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4426" w14:textId="77777777" w:rsidR="00000000" w:rsidRDefault="00000000">
            <w:pPr>
              <w:spacing w:before="120"/>
              <w:jc w:val="center"/>
            </w:pPr>
            <w:r>
              <w:rPr>
                <w:b/>
                <w:bCs/>
                <w:lang w:val="vi-VN"/>
              </w:rPr>
              <w:t>Thời gian giải quyết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2D5D" w14:textId="77777777" w:rsidR="00000000" w:rsidRDefault="00000000">
            <w:pPr>
              <w:spacing w:before="120"/>
              <w:jc w:val="center"/>
            </w:pPr>
            <w:r>
              <w:rPr>
                <w:b/>
                <w:bCs/>
                <w:lang w:val="vi-VN"/>
              </w:rPr>
              <w:t>Địa điểm thực hiện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0E2C" w14:textId="77777777" w:rsidR="00000000" w:rsidRDefault="00000000">
            <w:pPr>
              <w:spacing w:before="120"/>
              <w:jc w:val="center"/>
            </w:pPr>
            <w:r>
              <w:rPr>
                <w:b/>
                <w:bCs/>
                <w:lang w:val="vi-VN"/>
              </w:rPr>
              <w:t>Phí, lệ phí (nếu có)</w:t>
            </w:r>
          </w:p>
        </w:tc>
        <w:tc>
          <w:tcPr>
            <w:tcW w:w="1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6919" w14:textId="77777777" w:rsidR="00000000" w:rsidRDefault="00000000">
            <w:pPr>
              <w:spacing w:before="120"/>
              <w:jc w:val="center"/>
            </w:pPr>
            <w:r>
              <w:rPr>
                <w:b/>
                <w:bCs/>
                <w:lang w:val="vi-VN"/>
              </w:rPr>
              <w:t>Căn cứ pháp lý</w:t>
            </w:r>
          </w:p>
        </w:tc>
      </w:tr>
      <w:tr w:rsidR="00954B9B" w14:paraId="70612F03" w14:textId="77777777" w:rsidTr="00954B9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615F" w14:textId="77777777" w:rsidR="00000000" w:rsidRDefault="00000000">
            <w:pPr>
              <w:spacing w:before="120"/>
            </w:pPr>
            <w:r>
              <w:rPr>
                <w:b/>
                <w:bCs/>
                <w:lang w:val="vi-VN"/>
              </w:rPr>
              <w:t>Lĩnh vực Bảo vệ thực vật</w:t>
            </w:r>
          </w:p>
        </w:tc>
      </w:tr>
      <w:tr w:rsidR="00000000" w14:paraId="3A70874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73DC" w14:textId="77777777" w:rsidR="00000000" w:rsidRDefault="00000000">
            <w:pPr>
              <w:spacing w:before="120"/>
              <w:jc w:val="center"/>
            </w:pPr>
            <w:r>
              <w:rPr>
                <w:lang w:val="vi-VN"/>
              </w:rPr>
              <w:t>1</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9CCE" w14:textId="77777777" w:rsidR="00000000" w:rsidRDefault="00000000">
            <w:pPr>
              <w:spacing w:before="120"/>
            </w:pPr>
            <w:r>
              <w:rPr>
                <w:lang w:val="vi-VN"/>
              </w:rPr>
              <w:t>Cấp Giấy chứng nhận đủ điều kiện buôn bán thuốc bảo vệ thực vật</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7B87" w14:textId="77777777" w:rsidR="00000000" w:rsidRDefault="00000000">
            <w:pPr>
              <w:spacing w:before="120" w:after="280" w:afterAutospacing="1"/>
            </w:pPr>
            <w:r>
              <w:rPr>
                <w:lang w:val="vi-VN"/>
              </w:rPr>
              <w:t>- Tiếp nhận và hướng dẫn hoàn thiện hồ sơ: 02 ngày làm việc;</w:t>
            </w:r>
          </w:p>
          <w:p w14:paraId="6685CB13" w14:textId="77777777" w:rsidR="00000000" w:rsidRDefault="00000000">
            <w:pPr>
              <w:spacing w:before="120" w:after="280" w:afterAutospacing="1"/>
            </w:pPr>
            <w:r>
              <w:rPr>
                <w:lang w:val="vi-VN"/>
              </w:rPr>
              <w:t>- Thẩm định hồ sơ: 03 ngày làm việc kể từ ngày nhận hồ sơ đầy đủ;</w:t>
            </w:r>
          </w:p>
          <w:p w14:paraId="35CC7A5C" w14:textId="77777777" w:rsidR="00000000" w:rsidRDefault="00000000">
            <w:pPr>
              <w:spacing w:before="120" w:after="280" w:afterAutospacing="1"/>
            </w:pPr>
            <w:r>
              <w:rPr>
                <w:lang w:val="vi-VN"/>
              </w:rPr>
              <w:t>- Thành lập đoàn đánh giá: 05 ngày làm việc kể từ ngày nhận hồ sơ đầy đủ;</w:t>
            </w:r>
          </w:p>
          <w:p w14:paraId="007EE8D4" w14:textId="77777777" w:rsidR="00000000" w:rsidRDefault="00000000">
            <w:pPr>
              <w:spacing w:before="120" w:after="280" w:afterAutospacing="1"/>
            </w:pPr>
            <w:r>
              <w:rPr>
                <w:lang w:val="vi-VN"/>
              </w:rPr>
              <w:t>- Đánh giá tại cơ sở: 01 ngày làm việc;</w:t>
            </w:r>
          </w:p>
          <w:p w14:paraId="1FB6B27B" w14:textId="77777777" w:rsidR="00000000" w:rsidRDefault="00000000">
            <w:pPr>
              <w:spacing w:before="120" w:after="280" w:afterAutospacing="1"/>
            </w:pPr>
            <w:r>
              <w:rPr>
                <w:lang w:val="vi-VN"/>
              </w:rPr>
              <w:t>- Cấp giấy chứng nhận đủ điều kiện buôn bán thuốc bảo vệ thực vật: 05 ngày làm việc kể từ ngày kết thúc đánh giá thực tế (trường hợp kết quả đánh giá đạt yêu cầu);</w:t>
            </w:r>
          </w:p>
          <w:p w14:paraId="3EE9EBA1" w14:textId="77777777" w:rsidR="00000000" w:rsidRDefault="00000000">
            <w:pPr>
              <w:spacing w:before="120" w:after="280" w:afterAutospacing="1"/>
            </w:pPr>
            <w:r>
              <w:rPr>
                <w:lang w:val="vi-VN"/>
              </w:rPr>
              <w:t>- Thời gian khắc phục nếu cơ sở chưa đủ điều kiện: 60 ngày;</w:t>
            </w:r>
          </w:p>
          <w:p w14:paraId="2F0167C1" w14:textId="77777777" w:rsidR="00000000" w:rsidRDefault="00000000">
            <w:pPr>
              <w:spacing w:before="120"/>
            </w:pPr>
            <w:r>
              <w:rPr>
                <w:lang w:val="vi-VN"/>
              </w:rPr>
              <w:t>- Cấp giấy chứng nhận cho cơ sở hoàn thành khắc phục: 03 ngày làm việc kể từ ngày nhận báo cáo khắc phục hoặc kết quả kiểm tra lại (khi cần thiết).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1441" w14:textId="77777777" w:rsidR="00000000" w:rsidRDefault="00000000">
            <w:pPr>
              <w:spacing w:before="120"/>
            </w:pPr>
            <w:r>
              <w:rPr>
                <w:lang w:val="vi-VN"/>
              </w:rPr>
              <w:t>Sở Nông nghiệp và Phát triển nông thôn, số 04</w:t>
            </w:r>
            <w:r>
              <w:t>,</w:t>
            </w:r>
            <w:r>
              <w:rPr>
                <w:lang w:val="vi-VN"/>
              </w:rPr>
              <w:t xml:space="preserve"> Ngô Hữu Hạnh, phường Tân An, quận Ninh Kiều, thành phố Cần Thơ</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E3D7" w14:textId="77777777" w:rsidR="00000000" w:rsidRDefault="00000000">
            <w:pPr>
              <w:spacing w:before="120"/>
            </w:pPr>
            <w:r>
              <w:rPr>
                <w:lang w:val="vi-VN"/>
              </w:rPr>
              <w:t>Phí: 800.000 đồng/lần</w:t>
            </w:r>
          </w:p>
        </w:tc>
        <w:tc>
          <w:tcPr>
            <w:tcW w:w="1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B454" w14:textId="77777777" w:rsidR="00000000" w:rsidRDefault="00000000">
            <w:pPr>
              <w:spacing w:before="120" w:after="280" w:afterAutospacing="1"/>
            </w:pPr>
            <w:r>
              <w:rPr>
                <w:lang w:val="vi-VN"/>
              </w:rPr>
              <w:t>- Luật Bảo vệ và kiểm dịch thực vật số 41/2013/QH13.</w:t>
            </w:r>
          </w:p>
          <w:p w14:paraId="7A2AD2DA" w14:textId="77777777" w:rsidR="00000000" w:rsidRDefault="00000000">
            <w:pPr>
              <w:spacing w:before="120" w:after="280" w:afterAutospacing="1"/>
            </w:pPr>
            <w:r>
              <w:t xml:space="preserve">- </w:t>
            </w:r>
            <w:r>
              <w:rPr>
                <w:lang w:val="vi-VN"/>
              </w:rPr>
              <w:t>Nghị định số 66/2016/NĐ-CP ngày 01 tháng 7 năm 2016 của Chính phủ quy định điều kiện đầu tư kinh doanh về bảo vệ và kiểm dịch thực vật: giống cây trồng</w:t>
            </w:r>
            <w:r>
              <w:t xml:space="preserve">; </w:t>
            </w:r>
            <w:r>
              <w:rPr>
                <w:lang w:val="vi-VN"/>
              </w:rPr>
              <w:t>nuôi động vật rừng thông thường; chăn nuôi; thủy sản; thực phẩm.</w:t>
            </w:r>
          </w:p>
          <w:p w14:paraId="57E7FB51" w14:textId="77777777" w:rsidR="00000000" w:rsidRDefault="00000000">
            <w:pPr>
              <w:spacing w:before="120" w:after="280" w:afterAutospacing="1"/>
            </w:pPr>
            <w:r>
              <w:t xml:space="preserve">- </w:t>
            </w:r>
            <w:r>
              <w:rPr>
                <w:lang w:val="vi-VN"/>
              </w:rPr>
              <w:t>Nghị định số 123/2018/NĐ-CP ngày 17 ngày 9 năm 2018 của Chính phủ sửa đổi, bổ sung một số Nghị định quy định về điều kiện đầu tư</w:t>
            </w:r>
            <w:r>
              <w:t xml:space="preserve">, </w:t>
            </w:r>
            <w:r>
              <w:rPr>
                <w:lang w:val="vi-VN"/>
              </w:rPr>
              <w:t>kinh doanh trong lĩnh vực nông nghiệp.</w:t>
            </w:r>
          </w:p>
          <w:p w14:paraId="79A131A8" w14:textId="77777777" w:rsidR="00000000" w:rsidRDefault="00000000">
            <w:pPr>
              <w:spacing w:before="120" w:after="280" w:afterAutospacing="1"/>
            </w:pPr>
            <w:r>
              <w:t xml:space="preserve">- </w:t>
            </w:r>
            <w:r>
              <w:rPr>
                <w:lang w:val="vi-VN"/>
              </w:rPr>
              <w:t>Thông tư số 21/2015/TT-BNNPTNT ngày 08 tháng 6 năm 2015 của Bộ Nông nghiệp và Phát triển nông thôn quy định về Quản lý thuốc bảo vệ thực vật.</w:t>
            </w:r>
          </w:p>
          <w:p w14:paraId="37FAF510" w14:textId="77777777" w:rsidR="00000000" w:rsidRDefault="00000000">
            <w:pPr>
              <w:spacing w:before="120" w:after="280" w:afterAutospacing="1"/>
            </w:pPr>
            <w:r>
              <w:t xml:space="preserve">- </w:t>
            </w:r>
            <w:r>
              <w:rPr>
                <w:lang w:val="vi-VN"/>
              </w:rPr>
              <w:t>Thông tư số 33/2021/TT-BTC ngày 17/5/2021 của Bộ Tài chính quy định mức thu, chế độ thu, nộp, quản lý và sử dụng phí trong hoạt động kiểm dịch và bảo vệ thực vật thuộc lĩnh vực nông nghiệp.</w:t>
            </w:r>
          </w:p>
          <w:p w14:paraId="31984A8B" w14:textId="77777777" w:rsidR="00000000" w:rsidRDefault="00000000">
            <w:pPr>
              <w:spacing w:before="120"/>
            </w:pPr>
            <w:r>
              <w:t xml:space="preserve">- </w:t>
            </w:r>
            <w:r>
              <w:rPr>
                <w:lang w:val="vi-VN"/>
              </w:rPr>
              <w:t>Thông tư số 11/2022/TT-BNNPTNT ngày 20 tháng 9 năm 2022 của Bộ Nông nghiệp và Phát triển nông thôn sửa đổi, bổ sung một số quy định về thủ tục hành chính trong lĩnh vực bảo vệ và kiểm dịch thực vật.</w:t>
            </w:r>
          </w:p>
        </w:tc>
      </w:tr>
      <w:tr w:rsidR="00000000" w14:paraId="1F69061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3491" w14:textId="77777777" w:rsidR="00000000" w:rsidRDefault="00000000">
            <w:pPr>
              <w:spacing w:before="120"/>
              <w:jc w:val="center"/>
            </w:pPr>
            <w:r>
              <w:rPr>
                <w:lang w:val="vi-VN"/>
              </w:rPr>
              <w:t>2</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51A1" w14:textId="77777777" w:rsidR="00000000" w:rsidRDefault="00000000">
            <w:pPr>
              <w:spacing w:before="120"/>
            </w:pPr>
            <w:r>
              <w:rPr>
                <w:lang w:val="vi-VN"/>
              </w:rPr>
              <w:t>Cấp lại Giấy chứng nhận đủ điều kiện buôn bán thuốc bảo vệ thực vật</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54BE" w14:textId="77777777" w:rsidR="00000000" w:rsidRDefault="00000000">
            <w:pPr>
              <w:spacing w:before="120" w:after="280" w:afterAutospacing="1"/>
            </w:pPr>
            <w:r>
              <w:rPr>
                <w:lang w:val="vi-VN"/>
              </w:rPr>
              <w:t>- Tiếp nhận và hướng dẫn hoàn thiện hồ sơ: 02 ngày làm việc;</w:t>
            </w:r>
          </w:p>
          <w:p w14:paraId="4406F343" w14:textId="77777777" w:rsidR="00000000" w:rsidRDefault="00000000">
            <w:pPr>
              <w:spacing w:before="120" w:after="280" w:afterAutospacing="1"/>
            </w:pPr>
            <w:r>
              <w:rPr>
                <w:lang w:val="vi-VN"/>
              </w:rPr>
              <w:t>- Thẩm định hồ sơ: 03 ngày làm việc kể từ ngày nhận hồ sơ đầy đủ;</w:t>
            </w:r>
          </w:p>
          <w:p w14:paraId="59AF1CF1" w14:textId="77777777" w:rsidR="00000000" w:rsidRDefault="00000000">
            <w:pPr>
              <w:spacing w:before="120" w:after="280" w:afterAutospacing="1"/>
            </w:pPr>
            <w:r>
              <w:rPr>
                <w:lang w:val="vi-VN"/>
              </w:rPr>
              <w:t>- Thành lập đoàn đánh giá: 05 ngày làm việc kể từ ngày nhận hồ sơ đầy đủ;</w:t>
            </w:r>
          </w:p>
          <w:p w14:paraId="2DF62DF5" w14:textId="77777777" w:rsidR="00000000" w:rsidRDefault="00000000">
            <w:pPr>
              <w:spacing w:before="120" w:after="280" w:afterAutospacing="1"/>
            </w:pPr>
            <w:r>
              <w:rPr>
                <w:lang w:val="vi-VN"/>
              </w:rPr>
              <w:t>- Đánh giá tại cơ sở: 01 ngày làm việc;</w:t>
            </w:r>
          </w:p>
          <w:p w14:paraId="584DD2C4" w14:textId="77777777" w:rsidR="00000000" w:rsidRDefault="00000000">
            <w:pPr>
              <w:spacing w:before="120" w:after="280" w:afterAutospacing="1"/>
            </w:pPr>
            <w:r>
              <w:rPr>
                <w:lang w:val="vi-VN"/>
              </w:rPr>
              <w:t>- Cấp giấy chứng nhận đủ điều kiện buôn bán thuốc bảo vệ thực vật: 05 ngày làm việc kể từ ngày kết thúc đánh giá thực tế (trường hợp kết quả đánh giá đạt yêu cầu);</w:t>
            </w:r>
          </w:p>
          <w:p w14:paraId="3C9B7CF9" w14:textId="77777777" w:rsidR="00000000" w:rsidRDefault="00000000">
            <w:pPr>
              <w:spacing w:before="120" w:after="280" w:afterAutospacing="1"/>
            </w:pPr>
            <w:r>
              <w:rPr>
                <w:lang w:val="vi-VN"/>
              </w:rPr>
              <w:t xml:space="preserve">- Thời gian khắc phục nếu cơ sở chưa </w:t>
            </w:r>
            <w:r>
              <w:t>đ</w:t>
            </w:r>
            <w:r>
              <w:rPr>
                <w:lang w:val="vi-VN"/>
              </w:rPr>
              <w:t>ủ điều kiện: 60 ngày;</w:t>
            </w:r>
          </w:p>
          <w:p w14:paraId="34163925" w14:textId="77777777" w:rsidR="00000000" w:rsidRDefault="00000000">
            <w:pPr>
              <w:spacing w:before="120"/>
            </w:pPr>
            <w:r>
              <w:rPr>
                <w:lang w:val="vi-VN"/>
              </w:rPr>
              <w:t>- Cấp giấy chứng nhận cho cơ sở hoàn thành khắc phục: 03 ngày làm việc kể từ ngày nhận báo cáo khắc phục hoặc kết quả kiểm tra lại (khi cần thiết).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0E5E" w14:textId="77777777" w:rsidR="00000000" w:rsidRDefault="00000000">
            <w:pPr>
              <w:spacing w:before="120"/>
            </w:pPr>
            <w:r>
              <w:rPr>
                <w:lang w:val="vi-VN"/>
              </w:rPr>
              <w:t>Sở Nông nghiệp và Phát triển nông thôn, số 04, Ngô Hữu Hạnh, phường Tân An, quận Ninh Kiều, thành phố Cần Thơ</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0263" w14:textId="77777777" w:rsidR="00000000" w:rsidRDefault="00000000">
            <w:pPr>
              <w:spacing w:before="120"/>
            </w:pPr>
            <w:r>
              <w:rPr>
                <w:lang w:val="vi-VN"/>
              </w:rPr>
              <w:t>Phí: 800.000 đ</w:t>
            </w:r>
            <w:r>
              <w:t>ồ</w:t>
            </w:r>
            <w:r>
              <w:rPr>
                <w:lang w:val="vi-VN"/>
              </w:rPr>
              <w:t>ng/lần</w:t>
            </w:r>
          </w:p>
        </w:tc>
        <w:tc>
          <w:tcPr>
            <w:tcW w:w="1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92CB" w14:textId="77777777" w:rsidR="00000000" w:rsidRDefault="00000000">
            <w:pPr>
              <w:spacing w:before="120" w:after="280" w:afterAutospacing="1"/>
            </w:pPr>
            <w:r>
              <w:rPr>
                <w:lang w:val="vi-VN"/>
              </w:rPr>
              <w:t>- Luật Bảo vệ và kiểm dịch thực vật số 41/2013/QH13.</w:t>
            </w:r>
          </w:p>
          <w:p w14:paraId="21AF2EEB" w14:textId="77777777" w:rsidR="00000000" w:rsidRDefault="00000000">
            <w:pPr>
              <w:spacing w:before="120" w:after="280" w:afterAutospacing="1"/>
            </w:pPr>
            <w:r>
              <w:t xml:space="preserve">- </w:t>
            </w:r>
            <w:r>
              <w:rPr>
                <w:lang w:val="vi-VN"/>
              </w:rPr>
              <w:t>Nghị định số 66/2016/NĐ-CP ngày 01 tháng 7 năm 2016 của Chính phủ.</w:t>
            </w:r>
          </w:p>
          <w:p w14:paraId="58A7B78D" w14:textId="77777777" w:rsidR="00000000" w:rsidRDefault="00000000">
            <w:pPr>
              <w:spacing w:before="120" w:after="280" w:afterAutospacing="1"/>
            </w:pPr>
            <w:r>
              <w:t xml:space="preserve">- </w:t>
            </w:r>
            <w:r>
              <w:rPr>
                <w:lang w:val="vi-VN"/>
              </w:rPr>
              <w:t>Nghị định số 123/2018/NĐ-CP ngày 17 ngày 9 năm 2018 của Chính phủ.</w:t>
            </w:r>
          </w:p>
          <w:p w14:paraId="35398652" w14:textId="77777777" w:rsidR="00000000" w:rsidRDefault="00000000">
            <w:pPr>
              <w:spacing w:before="120" w:after="280" w:afterAutospacing="1"/>
            </w:pPr>
            <w:r>
              <w:t xml:space="preserve">- </w:t>
            </w:r>
            <w:r>
              <w:rPr>
                <w:lang w:val="vi-VN"/>
              </w:rPr>
              <w:t>Thông tư số 21/2015/TT-BNNPTNT ngày 08 tháng 6 năm 2015 của Bộ Nông nghiệp và Phát triển nông thôn.</w:t>
            </w:r>
          </w:p>
          <w:p w14:paraId="7AE2D96B" w14:textId="77777777" w:rsidR="00000000" w:rsidRDefault="00000000">
            <w:pPr>
              <w:spacing w:before="120" w:after="280" w:afterAutospacing="1"/>
            </w:pPr>
            <w:r>
              <w:t xml:space="preserve">- </w:t>
            </w:r>
            <w:r>
              <w:rPr>
                <w:lang w:val="vi-VN"/>
              </w:rPr>
              <w:t>Thông tư số 33/2021/TT-BTC ngày 17/5/2021 của Bộ Tài chính.</w:t>
            </w:r>
          </w:p>
          <w:p w14:paraId="6BBBD1B5" w14:textId="77777777" w:rsidR="00000000" w:rsidRDefault="00000000">
            <w:pPr>
              <w:spacing w:before="120"/>
            </w:pPr>
            <w:r>
              <w:t xml:space="preserve">- </w:t>
            </w:r>
            <w:r>
              <w:rPr>
                <w:lang w:val="vi-VN"/>
              </w:rPr>
              <w:t>Thông tư số 11/2022/TT-BNNPTNT ngày 20 tháng 9 năm 2022 của Bộ Nông nghiệp và Phát triển nông thôn.</w:t>
            </w:r>
          </w:p>
        </w:tc>
      </w:tr>
    </w:tbl>
    <w:p w14:paraId="1B1A70A7" w14:textId="77777777" w:rsidR="00D61180" w:rsidRDefault="00000000">
      <w:pPr>
        <w:spacing w:before="120" w:after="280" w:afterAutospacing="1"/>
      </w:pPr>
      <w:r>
        <w:t> </w:t>
      </w:r>
    </w:p>
    <w:sectPr w:rsidR="00D611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9B"/>
    <w:rsid w:val="00954B9B"/>
    <w:rsid w:val="00D611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27B9E"/>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2022-10-07T02:16:00Z</dcterms:created>
  <dcterms:modified xsi:type="dcterms:W3CDTF">2022-10-07T02:16:00Z</dcterms:modified>
</cp:coreProperties>
</file>