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</w:tblGrid>
      <w:tr w:rsidR="00B52B93" w:rsidRPr="009C494A" w14:paraId="4D73419F" w14:textId="77777777" w:rsidTr="00AF68E9">
        <w:trPr>
          <w:trHeight w:val="620"/>
          <w:jc w:val="right"/>
        </w:trPr>
        <w:tc>
          <w:tcPr>
            <w:tcW w:w="2836" w:type="dxa"/>
          </w:tcPr>
          <w:p w14:paraId="4B96B619" w14:textId="2341EBCC" w:rsidR="00116908" w:rsidRPr="009C494A" w:rsidRDefault="00B52B93" w:rsidP="00AF68E9">
            <w:pPr>
              <w:spacing w:after="0" w:line="240" w:lineRule="auto"/>
              <w:jc w:val="center"/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</w:pPr>
            <w:r w:rsidRPr="009C494A"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br w:type="page"/>
            </w:r>
            <w:r w:rsidR="00116908" w:rsidRPr="009C494A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 xml:space="preserve"> Phụ lục </w:t>
            </w:r>
            <w:r w:rsidR="00182D8F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>4</w:t>
            </w:r>
          </w:p>
          <w:p w14:paraId="7F7BDA51" w14:textId="5931331B" w:rsidR="00B52B93" w:rsidRPr="009C494A" w:rsidRDefault="00116908" w:rsidP="00AF68E9">
            <w:pPr>
              <w:spacing w:after="0" w:line="240" w:lineRule="auto"/>
              <w:jc w:val="center"/>
              <w:rPr>
                <w:rFonts w:eastAsia="Batang" w:cs="Times New Roman"/>
                <w:color w:val="000000"/>
                <w:sz w:val="24"/>
                <w:szCs w:val="24"/>
                <w:lang w:val="nl-NL" w:eastAsia="ko-KR"/>
              </w:rPr>
            </w:pP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(Ban hành kèm theo Thông tư số 50/2017/TT-BTC</w:t>
            </w:r>
            <w:r w:rsidR="008A6CB1"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 xml:space="preserve"> </w:t>
            </w: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ngày 15/5/2017 của Bộ Tài chính)</w:t>
            </w:r>
          </w:p>
        </w:tc>
      </w:tr>
    </w:tbl>
    <w:p w14:paraId="27BBD1CA" w14:textId="77777777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CỘNG HOÀ XÃ HỘI CHỦ NGHĨA VIỆT NAM</w:t>
      </w:r>
    </w:p>
    <w:p w14:paraId="28577FD0" w14:textId="35F67E2F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Độc lập – Tự do – Hạnh phúc</w:t>
      </w:r>
      <w:r w:rsidRPr="0053746F">
        <w:rPr>
          <w:rFonts w:cs="Times New Roman"/>
          <w:b/>
          <w:spacing w:val="-4"/>
          <w:sz w:val="24"/>
          <w:szCs w:val="24"/>
          <w:lang w:val="nl-NL"/>
        </w:rPr>
        <w:br/>
        <w:t>--------------------------------</w:t>
      </w:r>
    </w:p>
    <w:p w14:paraId="2B2EF79B" w14:textId="3392F897" w:rsidR="009C494A" w:rsidRPr="009C494A" w:rsidRDefault="009C494A" w:rsidP="009C494A">
      <w:pPr>
        <w:pStyle w:val="giua"/>
        <w:spacing w:before="120"/>
        <w:jc w:val="right"/>
        <w:rPr>
          <w:rFonts w:ascii="Times New Roman" w:hAnsi="Times New Roman"/>
          <w:color w:val="000000"/>
          <w:szCs w:val="24"/>
          <w:lang w:val="nl-NL"/>
        </w:rPr>
      </w:pPr>
      <w:r w:rsidRPr="009C494A">
        <w:rPr>
          <w:rFonts w:ascii="Times New Roman" w:hAnsi="Times New Roman"/>
          <w:color w:val="000000"/>
          <w:szCs w:val="24"/>
          <w:lang w:val="nl-NL"/>
        </w:rPr>
        <w:t>...., ngày.... tháng.... năm ...</w:t>
      </w:r>
    </w:p>
    <w:p w14:paraId="6F8AC0A8" w14:textId="77777777" w:rsidR="00182D8F" w:rsidRPr="00182D8F" w:rsidRDefault="00182D8F" w:rsidP="00182D8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182D8F">
        <w:rPr>
          <w:rFonts w:cs="Times New Roman"/>
          <w:b/>
          <w:spacing w:val="-4"/>
          <w:sz w:val="24"/>
          <w:szCs w:val="24"/>
          <w:lang w:val="nl-NL"/>
        </w:rPr>
        <w:t xml:space="preserve">ĐƠN ĐỀ NGHỊ CHIA, TÁCH, SÁP NHẬP, HỢP NHẤT, </w:t>
      </w:r>
    </w:p>
    <w:p w14:paraId="390DD508" w14:textId="77777777" w:rsidR="00182D8F" w:rsidRPr="00182D8F" w:rsidRDefault="00182D8F" w:rsidP="00182D8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182D8F">
        <w:rPr>
          <w:rFonts w:cs="Times New Roman"/>
          <w:b/>
          <w:spacing w:val="-4"/>
          <w:sz w:val="24"/>
          <w:szCs w:val="24"/>
          <w:lang w:val="nl-NL"/>
        </w:rPr>
        <w:t>CHUYỂN ĐỔI  HÌNH THỨC</w:t>
      </w:r>
    </w:p>
    <w:p w14:paraId="62B2723D" w14:textId="77777777" w:rsidR="00182D8F" w:rsidRPr="00182D8F" w:rsidRDefault="00182D8F" w:rsidP="00182D8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182D8F">
        <w:rPr>
          <w:rFonts w:cs="Times New Roman"/>
          <w:b/>
          <w:spacing w:val="-4"/>
          <w:sz w:val="24"/>
          <w:szCs w:val="24"/>
          <w:lang w:val="nl-NL"/>
        </w:rPr>
        <w:t>Kính gửi: Bộ trưởng Bộ Tài chính</w:t>
      </w:r>
    </w:p>
    <w:p w14:paraId="72D5824C" w14:textId="77777777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Căn cứ Luật Kinh doanh bảo hiểm số 24/2000/QH10 ngày 09/12/2000, Luật sửa đổi, bổ sung một số điều của Luật Kinh doanh bảo hiểm số 61/2010/QH12 ngày 24/11/2010 và các văn bản hướng dẫn thi hành;</w:t>
      </w:r>
    </w:p>
    <w:p w14:paraId="03F48C48" w14:textId="66AB60C1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Chúng tôi là:</w:t>
      </w:r>
    </w:p>
    <w:p w14:paraId="57B66492" w14:textId="57ABCAF7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- [Tên đầy đủ và chính thức của doanh nghiệp bảo hiểm/chi nhánh nước ngoài/doanh nghiệp môi giới bảo hiểm]</w:t>
      </w:r>
    </w:p>
    <w:p w14:paraId="0B3D1AA5" w14:textId="7496536C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- Giấy phép thành lập và hoạt động số:..... do Bộ Tài chính cấp ngày.... tháng.... năm....</w:t>
      </w:r>
    </w:p>
    <w:p w14:paraId="4233EB1B" w14:textId="460B5371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 xml:space="preserve">- Vốn Điều lệ/Vốn được cấp: </w:t>
      </w:r>
    </w:p>
    <w:p w14:paraId="5CCF495E" w14:textId="3B8CDD9C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- Địa chỉ trụ sở chính:</w:t>
      </w:r>
    </w:p>
    <w:p w14:paraId="173E7DD5" w14:textId="261E6F0F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Đề nghị Bộ Tài chính chấp thuận cho công ty chúng tôi được chia, tách, sáp nhập, hợp nhất, chuyển đổi hình thức như sau:</w:t>
      </w:r>
    </w:p>
    <w:p w14:paraId="536E1052" w14:textId="78974D91" w:rsidR="00182D8F" w:rsidRPr="00182D8F" w:rsidRDefault="00182D8F" w:rsidP="00182D8F">
      <w:pPr>
        <w:spacing w:before="120" w:after="120" w:line="240" w:lineRule="auto"/>
        <w:ind w:firstLine="540"/>
        <w:jc w:val="both"/>
        <w:rPr>
          <w:spacing w:val="-4"/>
          <w:sz w:val="24"/>
          <w:szCs w:val="24"/>
        </w:rPr>
      </w:pPr>
      <w:r w:rsidRPr="00182D8F">
        <w:rPr>
          <w:spacing w:val="-4"/>
          <w:sz w:val="24"/>
          <w:szCs w:val="24"/>
        </w:rPr>
        <w:t xml:space="preserve">- Tóm tắt nội dung chính của việc chia, tách, sáp nhập, hợp nhất, chuyển đổi hình thức: </w:t>
      </w:r>
    </w:p>
    <w:p w14:paraId="4074FF9E" w14:textId="77777777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>- Lý do chia, tách, sáp nhập, hợp nhất, chuyển đổi hình thức:</w:t>
      </w:r>
    </w:p>
    <w:p w14:paraId="637F2477" w14:textId="77777777" w:rsidR="00182D8F" w:rsidRPr="00182D8F" w:rsidRDefault="00182D8F" w:rsidP="00182D8F">
      <w:pPr>
        <w:spacing w:before="120" w:after="120" w:line="240" w:lineRule="auto"/>
        <w:ind w:firstLine="540"/>
        <w:jc w:val="both"/>
        <w:rPr>
          <w:sz w:val="24"/>
          <w:szCs w:val="24"/>
        </w:rPr>
      </w:pPr>
      <w:r w:rsidRPr="00182D8F">
        <w:rPr>
          <w:sz w:val="24"/>
          <w:szCs w:val="24"/>
        </w:rPr>
        <w:t xml:space="preserve">Chúng tôi sẽ hoàn tất các thủ tục liên quan và cam kết chịu trách nhiệm </w:t>
      </w:r>
      <w:r w:rsidRPr="00182D8F">
        <w:rPr>
          <w:noProof/>
          <w:sz w:val="24"/>
          <w:szCs w:val="24"/>
        </w:rPr>
        <w:t>về sự chính xác và tuân thủ quy định pháp luật của Đơn này và hồ sơ kèm theo.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05"/>
        <w:gridCol w:w="6760"/>
      </w:tblGrid>
      <w:tr w:rsidR="00182D8F" w:rsidRPr="00182D8F" w14:paraId="0AEBAE5C" w14:textId="77777777" w:rsidTr="00182D8F">
        <w:tc>
          <w:tcPr>
            <w:tcW w:w="1608" w:type="pct"/>
            <w:vAlign w:val="center"/>
          </w:tcPr>
          <w:p w14:paraId="1FA6E1CB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30E630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4EFB972E" w14:textId="77777777" w:rsidR="00182D8F" w:rsidRPr="00182D8F" w:rsidRDefault="00182D8F" w:rsidP="00182D8F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  <w:u w:val="single"/>
              </w:rPr>
            </w:pPr>
            <w:r w:rsidRPr="00182D8F">
              <w:rPr>
                <w:noProof/>
                <w:sz w:val="24"/>
                <w:szCs w:val="24"/>
                <w:u w:val="single"/>
              </w:rPr>
              <w:t>Hồ sơ kèm theo:</w:t>
            </w:r>
          </w:p>
          <w:p w14:paraId="24E38E17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182D8F">
              <w:rPr>
                <w:noProof/>
                <w:sz w:val="24"/>
                <w:szCs w:val="24"/>
              </w:rPr>
              <w:t>- Liệt kê rõ tài liệu kèm theo</w:t>
            </w:r>
          </w:p>
        </w:tc>
        <w:tc>
          <w:tcPr>
            <w:tcW w:w="3392" w:type="pct"/>
          </w:tcPr>
          <w:p w14:paraId="48CEBBAE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3E02EC4F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82D8F">
              <w:rPr>
                <w:b/>
                <w:sz w:val="24"/>
                <w:szCs w:val="24"/>
              </w:rPr>
              <w:t>NGƯỜI ĐẠI DIỆN THEO PHÁP LUẬT</w:t>
            </w:r>
          </w:p>
          <w:p w14:paraId="11307455" w14:textId="77777777" w:rsidR="00182D8F" w:rsidRPr="00182D8F" w:rsidRDefault="00182D8F" w:rsidP="00182D8F">
            <w:pPr>
              <w:pStyle w:val="Heading5"/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82D8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(Ký tên và đóng dấu)</w:t>
            </w:r>
          </w:p>
        </w:tc>
      </w:tr>
    </w:tbl>
    <w:p w14:paraId="79992ACA" w14:textId="77777777" w:rsidR="00B77CBC" w:rsidRPr="00182D8F" w:rsidRDefault="00B77CBC" w:rsidP="00182D8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182D8F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7F43" w14:textId="77777777" w:rsidR="009615D1" w:rsidRDefault="009615D1" w:rsidP="004703B8">
      <w:pPr>
        <w:spacing w:after="0" w:line="240" w:lineRule="auto"/>
      </w:pPr>
      <w:r>
        <w:separator/>
      </w:r>
    </w:p>
  </w:endnote>
  <w:endnote w:type="continuationSeparator" w:id="0">
    <w:p w14:paraId="5F3A0966" w14:textId="77777777" w:rsidR="009615D1" w:rsidRDefault="009615D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396E" w14:textId="77777777" w:rsidR="00120BE9" w:rsidRDefault="00120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FDEA" w14:textId="6AC64C6B" w:rsidR="004703B8" w:rsidRPr="00120BE9" w:rsidRDefault="004703B8" w:rsidP="00120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2F85" w14:textId="77777777" w:rsidR="00120BE9" w:rsidRDefault="0012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6866" w14:textId="77777777" w:rsidR="009615D1" w:rsidRDefault="009615D1" w:rsidP="004703B8">
      <w:pPr>
        <w:spacing w:after="0" w:line="240" w:lineRule="auto"/>
      </w:pPr>
      <w:r>
        <w:separator/>
      </w:r>
    </w:p>
  </w:footnote>
  <w:footnote w:type="continuationSeparator" w:id="0">
    <w:p w14:paraId="08DBFF7B" w14:textId="77777777" w:rsidR="009615D1" w:rsidRDefault="009615D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81C8" w14:textId="77777777" w:rsidR="00120BE9" w:rsidRDefault="00120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7313" w14:textId="77777777" w:rsidR="00120BE9" w:rsidRPr="00120BE9" w:rsidRDefault="00120BE9" w:rsidP="00120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B3F7" w14:textId="77777777" w:rsidR="00120BE9" w:rsidRDefault="00120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1F3"/>
    <w:multiLevelType w:val="hybridMultilevel"/>
    <w:tmpl w:val="3674634A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07B6E"/>
    <w:multiLevelType w:val="hybridMultilevel"/>
    <w:tmpl w:val="D7D8265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F3948"/>
    <w:multiLevelType w:val="hybridMultilevel"/>
    <w:tmpl w:val="2820DC1C"/>
    <w:lvl w:ilvl="0" w:tplc="A0DED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234F72C">
      <w:numFmt w:val="none"/>
      <w:lvlText w:val=""/>
      <w:lvlJc w:val="left"/>
      <w:pPr>
        <w:tabs>
          <w:tab w:val="num" w:pos="360"/>
        </w:tabs>
      </w:pPr>
    </w:lvl>
    <w:lvl w:ilvl="2" w:tplc="143A6790">
      <w:numFmt w:val="none"/>
      <w:lvlText w:val=""/>
      <w:lvlJc w:val="left"/>
      <w:pPr>
        <w:tabs>
          <w:tab w:val="num" w:pos="360"/>
        </w:tabs>
      </w:pPr>
    </w:lvl>
    <w:lvl w:ilvl="3" w:tplc="7AB6FD06">
      <w:numFmt w:val="none"/>
      <w:lvlText w:val=""/>
      <w:lvlJc w:val="left"/>
      <w:pPr>
        <w:tabs>
          <w:tab w:val="num" w:pos="360"/>
        </w:tabs>
      </w:pPr>
    </w:lvl>
    <w:lvl w:ilvl="4" w:tplc="5A2A5AE6">
      <w:numFmt w:val="none"/>
      <w:lvlText w:val=""/>
      <w:lvlJc w:val="left"/>
      <w:pPr>
        <w:tabs>
          <w:tab w:val="num" w:pos="360"/>
        </w:tabs>
      </w:pPr>
    </w:lvl>
    <w:lvl w:ilvl="5" w:tplc="923A4E38">
      <w:numFmt w:val="none"/>
      <w:lvlText w:val=""/>
      <w:lvlJc w:val="left"/>
      <w:pPr>
        <w:tabs>
          <w:tab w:val="num" w:pos="360"/>
        </w:tabs>
      </w:pPr>
    </w:lvl>
    <w:lvl w:ilvl="6" w:tplc="2C0E6B3A">
      <w:numFmt w:val="none"/>
      <w:lvlText w:val=""/>
      <w:lvlJc w:val="left"/>
      <w:pPr>
        <w:tabs>
          <w:tab w:val="num" w:pos="360"/>
        </w:tabs>
      </w:pPr>
    </w:lvl>
    <w:lvl w:ilvl="7" w:tplc="0CF8CC90">
      <w:numFmt w:val="none"/>
      <w:lvlText w:val=""/>
      <w:lvlJc w:val="left"/>
      <w:pPr>
        <w:tabs>
          <w:tab w:val="num" w:pos="360"/>
        </w:tabs>
      </w:pPr>
    </w:lvl>
    <w:lvl w:ilvl="8" w:tplc="51D240B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B2E0F56"/>
    <w:multiLevelType w:val="hybridMultilevel"/>
    <w:tmpl w:val="2B32926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6FDE1D6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8785083">
    <w:abstractNumId w:val="3"/>
  </w:num>
  <w:num w:numId="2" w16cid:durableId="670134651">
    <w:abstractNumId w:val="0"/>
  </w:num>
  <w:num w:numId="3" w16cid:durableId="1398941088">
    <w:abstractNumId w:val="1"/>
  </w:num>
  <w:num w:numId="4" w16cid:durableId="57608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16908"/>
    <w:rsid w:val="00120BE9"/>
    <w:rsid w:val="00144416"/>
    <w:rsid w:val="00182D8F"/>
    <w:rsid w:val="00263788"/>
    <w:rsid w:val="00297454"/>
    <w:rsid w:val="002E01B6"/>
    <w:rsid w:val="00306A6A"/>
    <w:rsid w:val="003637C9"/>
    <w:rsid w:val="003A4223"/>
    <w:rsid w:val="003D3564"/>
    <w:rsid w:val="003F3152"/>
    <w:rsid w:val="004703B8"/>
    <w:rsid w:val="0047155C"/>
    <w:rsid w:val="0053746F"/>
    <w:rsid w:val="005960E3"/>
    <w:rsid w:val="00613FB5"/>
    <w:rsid w:val="00686BDF"/>
    <w:rsid w:val="00720AFE"/>
    <w:rsid w:val="0072111F"/>
    <w:rsid w:val="007404AB"/>
    <w:rsid w:val="007914EE"/>
    <w:rsid w:val="007A70D3"/>
    <w:rsid w:val="007D74F1"/>
    <w:rsid w:val="00860699"/>
    <w:rsid w:val="008A6CB1"/>
    <w:rsid w:val="008A7DB5"/>
    <w:rsid w:val="008F3CA3"/>
    <w:rsid w:val="009615D1"/>
    <w:rsid w:val="0096432D"/>
    <w:rsid w:val="009B50CB"/>
    <w:rsid w:val="009C494A"/>
    <w:rsid w:val="009D25DA"/>
    <w:rsid w:val="00A977CA"/>
    <w:rsid w:val="00AC1BC5"/>
    <w:rsid w:val="00AD36BF"/>
    <w:rsid w:val="00AF68E9"/>
    <w:rsid w:val="00B26EEE"/>
    <w:rsid w:val="00B52B93"/>
    <w:rsid w:val="00B77CBC"/>
    <w:rsid w:val="00B84B1A"/>
    <w:rsid w:val="00BA4FFA"/>
    <w:rsid w:val="00D22C60"/>
    <w:rsid w:val="00D45B8E"/>
    <w:rsid w:val="00D569AD"/>
    <w:rsid w:val="00D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8E99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494A"/>
    <w:pPr>
      <w:keepNext/>
      <w:spacing w:after="0" w:line="240" w:lineRule="auto"/>
      <w:jc w:val="center"/>
      <w:outlineLvl w:val="6"/>
    </w:pPr>
    <w:rPr>
      <w:rFonts w:ascii=".VnTimeH" w:eastAsia="Times New Roman" w:hAnsi=".VnTimeH" w:cs="Times New Roman"/>
      <w:spacing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uiPriority w:val="34"/>
    <w:qFormat/>
    <w:rsid w:val="008A6CB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C494A"/>
    <w:rPr>
      <w:rFonts w:ascii=".VnTimeH" w:eastAsia="Times New Roman" w:hAnsi=".VnTimeH" w:cs="Times New Roman"/>
      <w:spacing w:val="24"/>
      <w:sz w:val="24"/>
      <w:szCs w:val="20"/>
    </w:rPr>
  </w:style>
  <w:style w:type="paragraph" w:customStyle="1" w:styleId="giua">
    <w:name w:val="giua"/>
    <w:basedOn w:val="Normal"/>
    <w:rsid w:val="009C494A"/>
    <w:pPr>
      <w:spacing w:after="120" w:line="240" w:lineRule="auto"/>
      <w:jc w:val="center"/>
    </w:pPr>
    <w:rPr>
      <w:rFonts w:ascii=".VnTime" w:eastAsia="Times New Roman" w:hAnsi=".VnTime" w:cs="Times New Roman"/>
      <w:i/>
      <w:color w:val="0000F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8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2022-02-23T10:26:00Z</dcterms:created>
  <dcterms:modified xsi:type="dcterms:W3CDTF">2022-09-12T10:12:00Z</dcterms:modified>
</cp:coreProperties>
</file>