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C0532" w:rsidRPr="0025518F" w:rsidTr="00761209">
        <w:tc>
          <w:tcPr>
            <w:tcW w:w="3348" w:type="dxa"/>
          </w:tcPr>
          <w:p w:rsidR="00CC0532" w:rsidRPr="0025518F" w:rsidRDefault="00CC0532" w:rsidP="00761209">
            <w:pPr>
              <w:spacing w:before="120"/>
              <w:jc w:val="center"/>
              <w:rPr>
                <w:rFonts w:ascii="Arial" w:hAnsi="Arial" w:cs="Arial"/>
                <w:b/>
                <w:sz w:val="20"/>
                <w:szCs w:val="20"/>
              </w:rPr>
            </w:pPr>
            <w:r w:rsidRPr="0025518F">
              <w:rPr>
                <w:rFonts w:ascii="Arial" w:hAnsi="Arial" w:cs="Arial"/>
                <w:b/>
                <w:sz w:val="20"/>
                <w:szCs w:val="26"/>
              </w:rPr>
              <w:t xml:space="preserve">BỘ TÀI NGUYÊN VÀ </w:t>
            </w:r>
            <w:r w:rsidRPr="0025518F">
              <w:rPr>
                <w:rFonts w:ascii="Arial" w:hAnsi="Arial" w:cs="Arial"/>
                <w:b/>
                <w:sz w:val="20"/>
                <w:szCs w:val="26"/>
              </w:rPr>
              <w:br/>
              <w:t>MÔI TRƯỜNG</w:t>
            </w:r>
            <w:r w:rsidRPr="0025518F">
              <w:rPr>
                <w:rFonts w:ascii="Arial" w:hAnsi="Arial" w:cs="Arial"/>
                <w:b/>
                <w:sz w:val="20"/>
                <w:szCs w:val="20"/>
              </w:rPr>
              <w:br/>
              <w:t>-------</w:t>
            </w:r>
          </w:p>
        </w:tc>
        <w:tc>
          <w:tcPr>
            <w:tcW w:w="5508" w:type="dxa"/>
          </w:tcPr>
          <w:p w:rsidR="00CC0532" w:rsidRPr="0025518F" w:rsidRDefault="00CC0532" w:rsidP="00761209">
            <w:pPr>
              <w:spacing w:before="120"/>
              <w:jc w:val="center"/>
              <w:rPr>
                <w:rFonts w:ascii="Arial" w:hAnsi="Arial" w:cs="Arial"/>
                <w:sz w:val="20"/>
                <w:szCs w:val="20"/>
              </w:rPr>
            </w:pPr>
            <w:r w:rsidRPr="0025518F">
              <w:rPr>
                <w:rFonts w:ascii="Arial" w:hAnsi="Arial" w:cs="Arial"/>
                <w:b/>
                <w:sz w:val="20"/>
                <w:szCs w:val="20"/>
              </w:rPr>
              <w:t>CỘNG HÒA XÃ HỘI CHỦ NGHĨA VIỆT NAM</w:t>
            </w:r>
            <w:r w:rsidRPr="0025518F">
              <w:rPr>
                <w:rFonts w:ascii="Arial" w:hAnsi="Arial" w:cs="Arial"/>
                <w:b/>
                <w:sz w:val="20"/>
                <w:szCs w:val="20"/>
              </w:rPr>
              <w:br/>
              <w:t xml:space="preserve">Độc lập - Tự do - Hạnh phúc </w:t>
            </w:r>
            <w:r w:rsidRPr="0025518F">
              <w:rPr>
                <w:rFonts w:ascii="Arial" w:hAnsi="Arial" w:cs="Arial"/>
                <w:b/>
                <w:sz w:val="20"/>
                <w:szCs w:val="20"/>
              </w:rPr>
              <w:br/>
              <w:t>---------------</w:t>
            </w:r>
          </w:p>
        </w:tc>
      </w:tr>
      <w:tr w:rsidR="00CC0532" w:rsidRPr="0025518F" w:rsidTr="00761209">
        <w:tc>
          <w:tcPr>
            <w:tcW w:w="3348" w:type="dxa"/>
          </w:tcPr>
          <w:p w:rsidR="00CC0532" w:rsidRPr="0025518F" w:rsidRDefault="00CC0532" w:rsidP="00761209">
            <w:pPr>
              <w:spacing w:before="120"/>
              <w:jc w:val="center"/>
              <w:rPr>
                <w:rFonts w:ascii="Arial" w:hAnsi="Arial" w:cs="Arial"/>
                <w:sz w:val="20"/>
                <w:szCs w:val="20"/>
              </w:rPr>
            </w:pPr>
            <w:r w:rsidRPr="0025518F">
              <w:rPr>
                <w:rFonts w:ascii="Arial" w:hAnsi="Arial" w:cs="Arial"/>
                <w:sz w:val="20"/>
                <w:szCs w:val="20"/>
              </w:rPr>
              <w:t xml:space="preserve">Số: </w:t>
            </w:r>
            <w:r w:rsidRPr="0025518F">
              <w:rPr>
                <w:rFonts w:ascii="Arial" w:hAnsi="Arial" w:cs="Arial"/>
                <w:sz w:val="20"/>
                <w:szCs w:val="26"/>
              </w:rPr>
              <w:t>33/2018/TT-BTNMT</w:t>
            </w:r>
          </w:p>
        </w:tc>
        <w:tc>
          <w:tcPr>
            <w:tcW w:w="5508" w:type="dxa"/>
          </w:tcPr>
          <w:p w:rsidR="00CC0532" w:rsidRPr="0025518F" w:rsidRDefault="00CC0532" w:rsidP="00761209">
            <w:pPr>
              <w:spacing w:before="120"/>
              <w:jc w:val="right"/>
              <w:rPr>
                <w:rFonts w:ascii="Arial" w:hAnsi="Arial" w:cs="Arial"/>
                <w:i/>
                <w:sz w:val="20"/>
                <w:szCs w:val="20"/>
              </w:rPr>
            </w:pPr>
            <w:r w:rsidRPr="0025518F">
              <w:rPr>
                <w:rFonts w:ascii="Arial" w:hAnsi="Arial" w:cs="Arial"/>
                <w:i/>
                <w:sz w:val="20"/>
                <w:szCs w:val="28"/>
              </w:rPr>
              <w:t>Hà Nội, ngày 26 tháng 12 năm 2018</w:t>
            </w:r>
            <w:r w:rsidRPr="0025518F">
              <w:rPr>
                <w:rFonts w:ascii="Arial" w:hAnsi="Arial" w:cs="Arial"/>
                <w:i/>
                <w:sz w:val="20"/>
                <w:szCs w:val="20"/>
              </w:rPr>
              <w:t xml:space="preserve"> </w:t>
            </w:r>
          </w:p>
        </w:tc>
      </w:tr>
    </w:tbl>
    <w:p w:rsidR="00CC0532" w:rsidRPr="0025518F" w:rsidRDefault="00CC0532" w:rsidP="001A6033">
      <w:pPr>
        <w:spacing w:before="120"/>
        <w:jc w:val="center"/>
        <w:rPr>
          <w:rFonts w:ascii="Arial" w:hAnsi="Arial" w:cs="Arial"/>
          <w:b/>
          <w:sz w:val="20"/>
          <w:szCs w:val="28"/>
        </w:rPr>
      </w:pPr>
    </w:p>
    <w:p w:rsidR="001A29D6" w:rsidRPr="0025518F" w:rsidRDefault="00CC0532" w:rsidP="001A6033">
      <w:pPr>
        <w:spacing w:before="120"/>
        <w:jc w:val="center"/>
        <w:rPr>
          <w:rFonts w:ascii="Arial" w:hAnsi="Arial" w:cs="Arial"/>
          <w:b/>
          <w:szCs w:val="28"/>
        </w:rPr>
      </w:pPr>
      <w:bookmarkStart w:id="0" w:name="loai_1"/>
      <w:r w:rsidRPr="0025518F">
        <w:rPr>
          <w:rFonts w:ascii="Arial" w:hAnsi="Arial" w:cs="Arial"/>
          <w:b/>
          <w:szCs w:val="28"/>
        </w:rPr>
        <w:t>THÔNG TƯ</w:t>
      </w:r>
      <w:bookmarkEnd w:id="0"/>
    </w:p>
    <w:p w:rsidR="001A29D6" w:rsidRPr="0025518F" w:rsidRDefault="00560B43" w:rsidP="001A6033">
      <w:pPr>
        <w:spacing w:before="120"/>
        <w:jc w:val="center"/>
        <w:rPr>
          <w:rFonts w:ascii="Arial" w:hAnsi="Arial" w:cs="Arial"/>
          <w:bCs/>
          <w:noProof/>
          <w:sz w:val="20"/>
          <w:szCs w:val="28"/>
        </w:rPr>
      </w:pPr>
      <w:bookmarkStart w:id="1" w:name="loai_1_name"/>
      <w:r w:rsidRPr="0025518F">
        <w:rPr>
          <w:rFonts w:ascii="Arial" w:hAnsi="Arial" w:cs="Arial"/>
          <w:bCs/>
          <w:noProof/>
          <w:sz w:val="20"/>
          <w:szCs w:val="28"/>
        </w:rPr>
        <w:t>QUY ĐỊNH QUY TRÌNH KHẮC PHỤC HẬU QUẢ SỰ CỐ TRÀN DẦU TRÊN BIỂN</w:t>
      </w:r>
      <w:bookmarkEnd w:id="1"/>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Căn cứ Luật Tài nguyên, môi trường biển và hải đảo, ngày 25 tháng 6 năm 2015;</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Căn cứ Luật Bảo vệ môi trường, ngày 23 tháng 6 năm 2014;</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 xml:space="preserve">Căn cứ Nghị định số 40/2016/NĐ-CP ngày 15 tháng 5 năm 2016 của Chính phủ hướng dẫn thi hành một số </w:t>
      </w:r>
      <w:r w:rsidR="00E37645" w:rsidRPr="0025518F">
        <w:rPr>
          <w:rFonts w:ascii="Arial" w:hAnsi="Arial" w:cs="Arial"/>
          <w:i/>
          <w:sz w:val="20"/>
          <w:szCs w:val="28"/>
        </w:rPr>
        <w:t>điều</w:t>
      </w:r>
      <w:r w:rsidRPr="0025518F">
        <w:rPr>
          <w:rFonts w:ascii="Arial" w:hAnsi="Arial" w:cs="Arial"/>
          <w:i/>
          <w:sz w:val="20"/>
          <w:szCs w:val="28"/>
        </w:rPr>
        <w:t xml:space="preserve"> của Luật Tài nguyên, môi trường biển và hải đảo;</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Căn cứ Nghị định số 30/2017/NĐ-CP ngày 21 tháng 3 năm 2017 của Chính phủ quy định tổ chức, hoạt động ứng phó sự cố, thiên tai và tìm kiếm cứu nạn;</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Căn cứ Nghị định số 36/2017/NĐ-CP ngày 04 tháng 4 năm 2017 của Chính phủ quy định chức năng, nhiệm vụ, quyền hạn và cơ cấu tổ chức của Bộ Tài nguyên và Môi trường;</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 xml:space="preserve">Căn cứ Quyết định số 02/2013/QĐ-TTg ngày 14 tháng 01 năm 2013 của Thủ tướng Chính phủ ban hành Quy chế hoạt động ứng phó sự cố tràn dầu và Quyết định số 63/2014/QĐ-TTg ngày 11 tháng 11 năm 2014 của Thủ tướng Chính phủ sửa đổi, bổ sung một số </w:t>
      </w:r>
      <w:r w:rsidR="00E37645" w:rsidRPr="0025518F">
        <w:rPr>
          <w:rFonts w:ascii="Arial" w:hAnsi="Arial" w:cs="Arial"/>
          <w:i/>
          <w:sz w:val="20"/>
          <w:szCs w:val="28"/>
        </w:rPr>
        <w:t>điều</w:t>
      </w:r>
      <w:r w:rsidRPr="0025518F">
        <w:rPr>
          <w:rFonts w:ascii="Arial" w:hAnsi="Arial" w:cs="Arial"/>
          <w:i/>
          <w:sz w:val="20"/>
          <w:szCs w:val="28"/>
        </w:rPr>
        <w:t xml:space="preserve"> của Quy chế hoạt động ứng phó sự cố tràn dầu ban hành kèm theo Quyết định số 02/2013/QĐ-TTg ngày 14 tháng 01 năm 2013 của Thủ tướng Chính phủ;</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Theo đề nghị của Tổng cục trưởng Tổng cục Biển và Hải đảo Việt Nam, Vụ trưởng Vụ Khoa học và Công nghệ, Vụ trưởng Vụ Pháp chế;</w:t>
      </w:r>
    </w:p>
    <w:p w:rsidR="001A29D6" w:rsidRPr="0025518F" w:rsidRDefault="001A29D6" w:rsidP="001A6033">
      <w:pPr>
        <w:spacing w:before="120"/>
        <w:rPr>
          <w:rFonts w:ascii="Arial" w:hAnsi="Arial" w:cs="Arial"/>
          <w:i/>
          <w:sz w:val="20"/>
          <w:szCs w:val="28"/>
        </w:rPr>
      </w:pPr>
      <w:r w:rsidRPr="0025518F">
        <w:rPr>
          <w:rFonts w:ascii="Arial" w:hAnsi="Arial" w:cs="Arial"/>
          <w:i/>
          <w:sz w:val="20"/>
          <w:szCs w:val="28"/>
        </w:rPr>
        <w:t>Bộ trưởng Bộ Tài nguyên và Môi trường ban hành Thông tư quy định quy trình khắc phục hậu quả sự cố tràn dầu trên biển.</w:t>
      </w:r>
    </w:p>
    <w:p w:rsidR="00CC0532" w:rsidRPr="0025518F" w:rsidRDefault="00E37645" w:rsidP="001A6033">
      <w:pPr>
        <w:spacing w:before="120"/>
        <w:rPr>
          <w:rFonts w:ascii="Arial" w:hAnsi="Arial" w:cs="Arial"/>
          <w:b/>
          <w:kern w:val="32"/>
          <w:sz w:val="20"/>
          <w:szCs w:val="28"/>
        </w:rPr>
      </w:pPr>
      <w:bookmarkStart w:id="2" w:name="chuong_1"/>
      <w:r w:rsidRPr="0025518F">
        <w:rPr>
          <w:rFonts w:ascii="Arial" w:hAnsi="Arial" w:cs="Arial"/>
          <w:b/>
          <w:kern w:val="32"/>
          <w:sz w:val="20"/>
          <w:szCs w:val="28"/>
        </w:rPr>
        <w:t>Chương</w:t>
      </w:r>
      <w:r w:rsidR="001A29D6" w:rsidRPr="0025518F">
        <w:rPr>
          <w:rFonts w:ascii="Arial" w:hAnsi="Arial" w:cs="Arial"/>
          <w:b/>
          <w:kern w:val="32"/>
          <w:sz w:val="20"/>
          <w:szCs w:val="28"/>
        </w:rPr>
        <w:t xml:space="preserve"> I</w:t>
      </w:r>
      <w:bookmarkEnd w:id="2"/>
    </w:p>
    <w:p w:rsidR="001A29D6" w:rsidRPr="0025518F" w:rsidRDefault="00CC0532" w:rsidP="001A6033">
      <w:pPr>
        <w:spacing w:before="120"/>
        <w:jc w:val="center"/>
        <w:rPr>
          <w:rFonts w:ascii="Arial" w:hAnsi="Arial" w:cs="Arial"/>
          <w:b/>
          <w:bCs/>
          <w:szCs w:val="28"/>
        </w:rPr>
      </w:pPr>
      <w:bookmarkStart w:id="3" w:name="chuong_1_name"/>
      <w:r w:rsidRPr="0025518F">
        <w:rPr>
          <w:rFonts w:ascii="Arial" w:hAnsi="Arial" w:cs="Arial"/>
          <w:b/>
          <w:bCs/>
          <w:szCs w:val="28"/>
        </w:rPr>
        <w:t>QUY ĐỊNH CHUNG</w:t>
      </w:r>
      <w:bookmarkEnd w:id="3"/>
    </w:p>
    <w:p w:rsidR="001A29D6" w:rsidRPr="0025518F" w:rsidRDefault="00E37645" w:rsidP="001A6033">
      <w:pPr>
        <w:widowControl w:val="0"/>
        <w:spacing w:before="120"/>
        <w:rPr>
          <w:rFonts w:ascii="Arial" w:hAnsi="Arial" w:cs="Arial"/>
          <w:sz w:val="20"/>
          <w:szCs w:val="28"/>
        </w:rPr>
      </w:pPr>
      <w:bookmarkStart w:id="4" w:name="dieu_1"/>
      <w:r w:rsidRPr="0025518F">
        <w:rPr>
          <w:rFonts w:ascii="Arial" w:hAnsi="Arial" w:cs="Arial"/>
          <w:b/>
          <w:bCs/>
          <w:sz w:val="20"/>
          <w:szCs w:val="28"/>
        </w:rPr>
        <w:t>Điều</w:t>
      </w:r>
      <w:r w:rsidR="001A29D6" w:rsidRPr="0025518F">
        <w:rPr>
          <w:rFonts w:ascii="Arial" w:hAnsi="Arial" w:cs="Arial"/>
          <w:b/>
          <w:bCs/>
          <w:sz w:val="20"/>
          <w:szCs w:val="28"/>
        </w:rPr>
        <w:t xml:space="preserve"> 1. Phạm vi </w:t>
      </w:r>
      <w:r w:rsidRPr="0025518F">
        <w:rPr>
          <w:rFonts w:ascii="Arial" w:hAnsi="Arial" w:cs="Arial"/>
          <w:b/>
          <w:bCs/>
          <w:sz w:val="20"/>
          <w:szCs w:val="28"/>
        </w:rPr>
        <w:t>điều</w:t>
      </w:r>
      <w:r w:rsidR="001A29D6" w:rsidRPr="0025518F">
        <w:rPr>
          <w:rFonts w:ascii="Arial" w:hAnsi="Arial" w:cs="Arial"/>
          <w:b/>
          <w:bCs/>
          <w:sz w:val="20"/>
          <w:szCs w:val="28"/>
        </w:rPr>
        <w:t xml:space="preserve"> chỉnh</w:t>
      </w:r>
      <w:bookmarkEnd w:id="4"/>
      <w:r w:rsidR="001A29D6" w:rsidRPr="0025518F">
        <w:rPr>
          <w:rFonts w:ascii="Arial" w:hAnsi="Arial" w:cs="Arial"/>
          <w:b/>
          <w:bCs/>
          <w:sz w:val="20"/>
          <w:szCs w:val="28"/>
        </w:rPr>
        <w:t xml:space="preserve"> </w:t>
      </w:r>
    </w:p>
    <w:p w:rsidR="001A29D6" w:rsidRPr="0025518F" w:rsidRDefault="001A29D6" w:rsidP="001A6033">
      <w:pPr>
        <w:widowControl w:val="0"/>
        <w:spacing w:before="120"/>
        <w:rPr>
          <w:rFonts w:ascii="Arial" w:eastAsia="Batang" w:hAnsi="Arial" w:cs="Arial"/>
          <w:sz w:val="20"/>
          <w:szCs w:val="28"/>
        </w:rPr>
      </w:pPr>
      <w:r w:rsidRPr="0025518F">
        <w:rPr>
          <w:rFonts w:ascii="Arial" w:eastAsia="Batang" w:hAnsi="Arial" w:cs="Arial"/>
          <w:sz w:val="20"/>
          <w:szCs w:val="28"/>
        </w:rPr>
        <w:t xml:space="preserve">Thông tư này quy định quy trình khắc phục hậu quả sự cố tràn dầu trên biển bao gồm: </w:t>
      </w:r>
      <w:r w:rsidR="00E37645" w:rsidRPr="0025518F">
        <w:rPr>
          <w:rFonts w:ascii="Arial" w:eastAsia="Batang" w:hAnsi="Arial" w:cs="Arial"/>
          <w:sz w:val="20"/>
          <w:szCs w:val="28"/>
        </w:rPr>
        <w:t>điều</w:t>
      </w:r>
      <w:r w:rsidRPr="0025518F">
        <w:rPr>
          <w:rFonts w:ascii="Arial" w:eastAsia="Batang" w:hAnsi="Arial" w:cs="Arial"/>
          <w:sz w:val="20"/>
          <w:szCs w:val="28"/>
        </w:rPr>
        <w:t xml:space="preserve"> tra, </w:t>
      </w:r>
      <w:r w:rsidRPr="0025518F">
        <w:rPr>
          <w:rFonts w:ascii="Arial" w:eastAsia="Batang" w:hAnsi="Arial" w:cs="Arial"/>
          <w:bCs/>
          <w:noProof/>
          <w:sz w:val="20"/>
          <w:szCs w:val="28"/>
        </w:rPr>
        <w:t xml:space="preserve">đánh giá mức độ ô nhiễm môi trường do sự cố tràn dầu trên biển; lập, thực hiện và giám sát; đánh giá việc thực hiện </w:t>
      </w:r>
      <w:r w:rsidRPr="0025518F">
        <w:rPr>
          <w:rFonts w:ascii="Arial" w:eastAsia="Batang" w:hAnsi="Arial" w:cs="Arial"/>
          <w:sz w:val="20"/>
          <w:szCs w:val="28"/>
        </w:rPr>
        <w:t>kế hoạch khắc phục hậu quả sự cố tràn dầu trên vùng biển Việt Nam.</w:t>
      </w:r>
      <w:r w:rsidRPr="0025518F">
        <w:rPr>
          <w:rFonts w:ascii="Arial" w:eastAsia="Batang" w:hAnsi="Arial" w:cs="Arial"/>
          <w:bCs/>
          <w:noProof/>
          <w:sz w:val="20"/>
          <w:szCs w:val="28"/>
        </w:rPr>
        <w:t xml:space="preserve"> </w:t>
      </w:r>
    </w:p>
    <w:p w:rsidR="001A29D6" w:rsidRPr="0025518F" w:rsidRDefault="00E37645" w:rsidP="001A6033">
      <w:pPr>
        <w:widowControl w:val="0"/>
        <w:spacing w:before="120"/>
        <w:rPr>
          <w:rFonts w:ascii="Arial" w:eastAsia="Batang" w:hAnsi="Arial" w:cs="Arial"/>
          <w:b/>
          <w:sz w:val="20"/>
          <w:szCs w:val="28"/>
        </w:rPr>
      </w:pPr>
      <w:bookmarkStart w:id="5" w:name="dieu_2"/>
      <w:r w:rsidRPr="0025518F">
        <w:rPr>
          <w:rFonts w:ascii="Arial" w:eastAsia="Batang" w:hAnsi="Arial" w:cs="Arial"/>
          <w:b/>
          <w:sz w:val="20"/>
          <w:szCs w:val="28"/>
        </w:rPr>
        <w:t>Điều</w:t>
      </w:r>
      <w:r w:rsidR="001A29D6" w:rsidRPr="0025518F">
        <w:rPr>
          <w:rFonts w:ascii="Arial" w:eastAsia="Batang" w:hAnsi="Arial" w:cs="Arial"/>
          <w:b/>
          <w:sz w:val="20"/>
          <w:szCs w:val="28"/>
        </w:rPr>
        <w:t xml:space="preserve"> 2. Đối tượng áp dụng</w:t>
      </w:r>
      <w:bookmarkEnd w:id="5"/>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Thông tư này áp dụng đối với cơ quan quản lý nhà nước, tổ chức, cá nhân Việt Nam và nước ngoài có hoạt động liên quan đến khắc phục hậu quả sự cố tràn dầu trên vùng biển Việt Nam.</w:t>
      </w:r>
    </w:p>
    <w:p w:rsidR="001A29D6" w:rsidRPr="0025518F" w:rsidRDefault="00E37645" w:rsidP="001A6033">
      <w:pPr>
        <w:widowControl w:val="0"/>
        <w:spacing w:before="120"/>
        <w:rPr>
          <w:rFonts w:ascii="Arial" w:hAnsi="Arial" w:cs="Arial"/>
          <w:b/>
          <w:sz w:val="20"/>
          <w:szCs w:val="28"/>
        </w:rPr>
      </w:pPr>
      <w:bookmarkStart w:id="6" w:name="dieu_3"/>
      <w:r w:rsidRPr="0025518F">
        <w:rPr>
          <w:rFonts w:ascii="Arial" w:hAnsi="Arial" w:cs="Arial"/>
          <w:b/>
          <w:sz w:val="20"/>
          <w:szCs w:val="28"/>
        </w:rPr>
        <w:t>Điều</w:t>
      </w:r>
      <w:r w:rsidR="001A29D6" w:rsidRPr="0025518F">
        <w:rPr>
          <w:rFonts w:ascii="Arial" w:hAnsi="Arial" w:cs="Arial"/>
          <w:b/>
          <w:sz w:val="20"/>
          <w:szCs w:val="28"/>
        </w:rPr>
        <w:t xml:space="preserve"> 3. Giải thích từ ngữ</w:t>
      </w:r>
      <w:bookmarkEnd w:id="6"/>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Khắc phục hậu quả sự cố tràn dầu trên biển là các hoạt động nhằm làm sạch đất ven biển, nước, bề mặt trầm tích đáy biển, hệ sinh thái khu vực bị nhiễm dầu và các biện pháp hạn chế thiệt hại, phục hồi môi sinh, môi trường biển sau sự cố tràn dầu trên biển.</w:t>
      </w:r>
    </w:p>
    <w:p w:rsidR="001A29D6" w:rsidRPr="0025518F" w:rsidRDefault="00E37645" w:rsidP="001A6033">
      <w:pPr>
        <w:widowControl w:val="0"/>
        <w:spacing w:before="120"/>
        <w:rPr>
          <w:rFonts w:ascii="Arial" w:hAnsi="Arial" w:cs="Arial"/>
          <w:b/>
          <w:bCs/>
          <w:snapToGrid w:val="0"/>
          <w:sz w:val="20"/>
          <w:szCs w:val="28"/>
        </w:rPr>
      </w:pPr>
      <w:bookmarkStart w:id="7" w:name="dieu_4"/>
      <w:r w:rsidRPr="0025518F">
        <w:rPr>
          <w:rFonts w:ascii="Arial" w:hAnsi="Arial" w:cs="Arial"/>
          <w:b/>
          <w:bCs/>
          <w:snapToGrid w:val="0"/>
          <w:sz w:val="20"/>
          <w:szCs w:val="28"/>
        </w:rPr>
        <w:t>Điều</w:t>
      </w:r>
      <w:r w:rsidR="001A29D6" w:rsidRPr="0025518F">
        <w:rPr>
          <w:rFonts w:ascii="Arial" w:hAnsi="Arial" w:cs="Arial"/>
          <w:b/>
          <w:bCs/>
          <w:snapToGrid w:val="0"/>
          <w:sz w:val="20"/>
          <w:szCs w:val="28"/>
        </w:rPr>
        <w:t xml:space="preserve"> 4. Nguyên tắc chung của việc khắc phục hậu quả sự cố tràn dầu trên biển</w:t>
      </w:r>
      <w:bookmarkEnd w:id="7"/>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1. Các cơ quan, tổ chức và cá nhân liên quan có trách nhiệm phối hợp chặt chẽ và huy động các nguồn lực nhằm thực hiện việc khắc phục hậu quả sự cố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2. Việc khắc phục hậu quả sự cố tràn dầu phải sử dụng thông tin, dữ liệu, kết quả ứng phó sự cố tràn dầu và </w:t>
      </w:r>
      <w:r w:rsidR="00E37645" w:rsidRPr="0025518F">
        <w:rPr>
          <w:rFonts w:ascii="Arial" w:hAnsi="Arial" w:cs="Arial"/>
          <w:bCs/>
          <w:iCs/>
          <w:sz w:val="20"/>
          <w:szCs w:val="28"/>
        </w:rPr>
        <w:t>điều</w:t>
      </w:r>
      <w:r w:rsidRPr="0025518F">
        <w:rPr>
          <w:rFonts w:ascii="Arial" w:hAnsi="Arial" w:cs="Arial"/>
          <w:bCs/>
          <w:iCs/>
          <w:sz w:val="20"/>
          <w:szCs w:val="28"/>
        </w:rPr>
        <w:t xml:space="preserve"> tra, khảo sát bổ sung, cập nhật.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3. Lựa chọn các công nghệ tiên tiến, công nghệ thân thiện môi trường.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4. Chất lượng môi trường biển sau khi khắc phục hậu quả sự cố tràn dầu trên biển được cải thiện và có khả năng phục hồi đáp ứng các tiêu chuẩn, quy chuẩn kỹ thuật quốc gia về môi trường.</w:t>
      </w:r>
    </w:p>
    <w:p w:rsidR="001A29D6" w:rsidRPr="0025518F" w:rsidRDefault="00E37645" w:rsidP="001A6033">
      <w:pPr>
        <w:widowControl w:val="0"/>
        <w:spacing w:before="120"/>
        <w:rPr>
          <w:rFonts w:ascii="Arial" w:hAnsi="Arial" w:cs="Arial"/>
          <w:b/>
          <w:bCs/>
          <w:iCs/>
          <w:sz w:val="20"/>
          <w:szCs w:val="28"/>
        </w:rPr>
      </w:pPr>
      <w:bookmarkStart w:id="8" w:name="dieu_5"/>
      <w:r w:rsidRPr="0025518F">
        <w:rPr>
          <w:rFonts w:ascii="Arial" w:hAnsi="Arial" w:cs="Arial"/>
          <w:b/>
          <w:bCs/>
          <w:iCs/>
          <w:sz w:val="20"/>
          <w:szCs w:val="28"/>
        </w:rPr>
        <w:t>Điều</w:t>
      </w:r>
      <w:r w:rsidR="001A29D6" w:rsidRPr="0025518F">
        <w:rPr>
          <w:rFonts w:ascii="Arial" w:hAnsi="Arial" w:cs="Arial"/>
          <w:b/>
          <w:bCs/>
          <w:iCs/>
          <w:sz w:val="20"/>
          <w:szCs w:val="28"/>
        </w:rPr>
        <w:t xml:space="preserve"> 5. Quy trình khắc phục hậu quả sự cố tràn dầu trên biển</w:t>
      </w:r>
      <w:bookmarkEnd w:id="8"/>
    </w:p>
    <w:p w:rsidR="001A29D6" w:rsidRPr="0025518F" w:rsidRDefault="001A29D6" w:rsidP="001A6033">
      <w:pPr>
        <w:widowControl w:val="0"/>
        <w:spacing w:before="120"/>
        <w:rPr>
          <w:rFonts w:ascii="Arial" w:hAnsi="Arial" w:cs="Arial"/>
          <w:bCs/>
          <w:snapToGrid w:val="0"/>
          <w:sz w:val="20"/>
          <w:szCs w:val="28"/>
        </w:rPr>
      </w:pPr>
      <w:r w:rsidRPr="0025518F">
        <w:rPr>
          <w:rFonts w:ascii="Arial" w:hAnsi="Arial" w:cs="Arial"/>
          <w:bCs/>
          <w:iCs/>
          <w:sz w:val="20"/>
          <w:szCs w:val="28"/>
        </w:rPr>
        <w:t xml:space="preserve">1. </w:t>
      </w:r>
      <w:r w:rsidR="00E37645" w:rsidRPr="0025518F">
        <w:rPr>
          <w:rFonts w:ascii="Arial" w:hAnsi="Arial" w:cs="Arial"/>
          <w:bCs/>
          <w:iCs/>
          <w:sz w:val="20"/>
          <w:szCs w:val="28"/>
        </w:rPr>
        <w:t>Điều</w:t>
      </w:r>
      <w:r w:rsidRPr="0025518F">
        <w:rPr>
          <w:rFonts w:ascii="Arial" w:hAnsi="Arial" w:cs="Arial"/>
          <w:bCs/>
          <w:iCs/>
          <w:sz w:val="20"/>
          <w:szCs w:val="28"/>
        </w:rPr>
        <w:t xml:space="preserve"> tra, đánh giá mức độ ô nhiễm môi trường </w:t>
      </w:r>
      <w:r w:rsidRPr="0025518F">
        <w:rPr>
          <w:rFonts w:ascii="Arial" w:hAnsi="Arial" w:cs="Arial"/>
          <w:bCs/>
          <w:snapToGrid w:val="0"/>
          <w:sz w:val="20"/>
          <w:szCs w:val="28"/>
        </w:rPr>
        <w:t>do sự cố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snapToGrid w:val="0"/>
          <w:sz w:val="20"/>
          <w:szCs w:val="28"/>
        </w:rPr>
        <w:t>2. Lập</w:t>
      </w:r>
      <w:r w:rsidRPr="0025518F">
        <w:rPr>
          <w:rFonts w:ascii="Arial" w:hAnsi="Arial" w:cs="Arial"/>
          <w:bCs/>
          <w:iCs/>
          <w:sz w:val="20"/>
          <w:szCs w:val="28"/>
        </w:rPr>
        <w:t xml:space="preserve"> kế hoạch </w:t>
      </w:r>
      <w:r w:rsidRPr="0025518F">
        <w:rPr>
          <w:rFonts w:ascii="Arial" w:hAnsi="Arial" w:cs="Arial"/>
          <w:sz w:val="20"/>
          <w:szCs w:val="28"/>
        </w:rPr>
        <w:t>khắc phục hậu quả sự cố tràn dầu trên biển</w:t>
      </w:r>
      <w:r w:rsidRPr="0025518F">
        <w:rPr>
          <w:rFonts w:ascii="Arial" w:hAnsi="Arial" w:cs="Arial"/>
          <w:bCs/>
          <w:iCs/>
          <w:sz w:val="20"/>
          <w:szCs w:val="28"/>
        </w:rPr>
        <w: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3. Thực hiện kế hoạch </w:t>
      </w:r>
      <w:r w:rsidRPr="0025518F">
        <w:rPr>
          <w:rFonts w:ascii="Arial" w:hAnsi="Arial" w:cs="Arial"/>
          <w:sz w:val="20"/>
          <w:szCs w:val="28"/>
        </w:rPr>
        <w:t>khắc phục hậu quả sự cố tràn dầu trên biển và giám sát việc thực hiện kế hoạch</w:t>
      </w:r>
      <w:r w:rsidRPr="0025518F">
        <w:rPr>
          <w:rFonts w:ascii="Arial" w:hAnsi="Arial" w:cs="Arial"/>
          <w:bCs/>
          <w:iCs/>
          <w:sz w:val="20"/>
          <w:szCs w:val="28"/>
        </w:rPr>
        <w: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4. Đánh giá kết quả thực hiện kế hoạch khắc phục hậu quả sự cố tràn dầu trên biển.</w:t>
      </w:r>
    </w:p>
    <w:p w:rsidR="00CC0532" w:rsidRPr="0025518F" w:rsidRDefault="00E37645" w:rsidP="001A6033">
      <w:pPr>
        <w:widowControl w:val="0"/>
        <w:spacing w:before="120"/>
        <w:rPr>
          <w:rFonts w:ascii="Arial" w:hAnsi="Arial" w:cs="Arial"/>
          <w:b/>
          <w:sz w:val="20"/>
          <w:szCs w:val="28"/>
        </w:rPr>
      </w:pPr>
      <w:bookmarkStart w:id="9" w:name="chuong_2"/>
      <w:r w:rsidRPr="0025518F">
        <w:rPr>
          <w:rFonts w:ascii="Arial" w:hAnsi="Arial" w:cs="Arial"/>
          <w:b/>
          <w:sz w:val="20"/>
          <w:szCs w:val="28"/>
        </w:rPr>
        <w:lastRenderedPageBreak/>
        <w:t>Chương</w:t>
      </w:r>
      <w:r w:rsidR="001A29D6" w:rsidRPr="0025518F">
        <w:rPr>
          <w:rFonts w:ascii="Arial" w:hAnsi="Arial" w:cs="Arial"/>
          <w:b/>
          <w:sz w:val="20"/>
          <w:szCs w:val="28"/>
        </w:rPr>
        <w:t xml:space="preserve"> </w:t>
      </w:r>
      <w:r w:rsidR="00CC0532" w:rsidRPr="0025518F">
        <w:rPr>
          <w:rFonts w:ascii="Arial" w:hAnsi="Arial" w:cs="Arial"/>
          <w:b/>
          <w:sz w:val="20"/>
          <w:szCs w:val="28"/>
        </w:rPr>
        <w:t>II</w:t>
      </w:r>
      <w:bookmarkEnd w:id="9"/>
    </w:p>
    <w:p w:rsidR="001A29D6" w:rsidRPr="0025518F" w:rsidRDefault="00CC0532" w:rsidP="001A6033">
      <w:pPr>
        <w:widowControl w:val="0"/>
        <w:spacing w:before="120"/>
        <w:jc w:val="center"/>
        <w:rPr>
          <w:rFonts w:ascii="Arial" w:hAnsi="Arial" w:cs="Arial"/>
          <w:b/>
          <w:szCs w:val="28"/>
        </w:rPr>
      </w:pPr>
      <w:bookmarkStart w:id="10" w:name="chuong_2_name"/>
      <w:r w:rsidRPr="0025518F">
        <w:rPr>
          <w:rFonts w:ascii="Arial" w:hAnsi="Arial" w:cs="Arial"/>
          <w:b/>
          <w:szCs w:val="28"/>
        </w:rPr>
        <w:t>ĐIỀU TRA, ĐÁNH GIÁ MỨC ĐỘ Ô NHIỄM MÔI TRƯỜNG DO SỰ CỐ TRÀN DẦU TRÊN BIỂN</w:t>
      </w:r>
      <w:bookmarkEnd w:id="10"/>
    </w:p>
    <w:p w:rsidR="001A29D6" w:rsidRPr="0025518F" w:rsidRDefault="00E37645" w:rsidP="001A6033">
      <w:pPr>
        <w:widowControl w:val="0"/>
        <w:spacing w:before="120"/>
        <w:rPr>
          <w:rFonts w:ascii="Arial" w:hAnsi="Arial" w:cs="Arial"/>
          <w:b/>
          <w:sz w:val="20"/>
          <w:szCs w:val="28"/>
        </w:rPr>
      </w:pPr>
      <w:bookmarkStart w:id="11" w:name="dieu_6"/>
      <w:r w:rsidRPr="0025518F">
        <w:rPr>
          <w:rFonts w:ascii="Arial" w:hAnsi="Arial" w:cs="Arial"/>
          <w:b/>
          <w:sz w:val="20"/>
          <w:szCs w:val="28"/>
        </w:rPr>
        <w:t>Điều</w:t>
      </w:r>
      <w:r w:rsidR="001A29D6" w:rsidRPr="0025518F">
        <w:rPr>
          <w:rFonts w:ascii="Arial" w:hAnsi="Arial" w:cs="Arial"/>
          <w:b/>
          <w:sz w:val="20"/>
          <w:szCs w:val="28"/>
        </w:rPr>
        <w:t xml:space="preserve"> 6. Xác định phạm vi khu vực </w:t>
      </w:r>
      <w:r w:rsidRPr="0025518F">
        <w:rPr>
          <w:rFonts w:ascii="Arial" w:hAnsi="Arial" w:cs="Arial"/>
          <w:b/>
          <w:sz w:val="20"/>
          <w:szCs w:val="28"/>
        </w:rPr>
        <w:t>điều</w:t>
      </w:r>
      <w:r w:rsidR="001A29D6" w:rsidRPr="0025518F">
        <w:rPr>
          <w:rFonts w:ascii="Arial" w:hAnsi="Arial" w:cs="Arial"/>
          <w:b/>
          <w:sz w:val="20"/>
          <w:szCs w:val="28"/>
        </w:rPr>
        <w:t xml:space="preserve"> tra, đánh giá sơ bộ mức độ ô nhiễm môi trường biển</w:t>
      </w:r>
      <w:bookmarkEnd w:id="11"/>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Phạm vi khu vực </w:t>
      </w:r>
      <w:r w:rsidR="00E37645" w:rsidRPr="0025518F">
        <w:rPr>
          <w:rFonts w:ascii="Arial" w:hAnsi="Arial" w:cs="Arial"/>
          <w:sz w:val="20"/>
          <w:szCs w:val="28"/>
        </w:rPr>
        <w:t>điều</w:t>
      </w:r>
      <w:r w:rsidRPr="0025518F">
        <w:rPr>
          <w:rFonts w:ascii="Arial" w:hAnsi="Arial" w:cs="Arial"/>
          <w:sz w:val="20"/>
          <w:szCs w:val="28"/>
        </w:rPr>
        <w:t xml:space="preserve"> tra, đánh giá sơ bộ mức độ ô nhiễm môi trường biển được xác định trên cơ sở ảnh viễn thám, quay phim, chụp ảnh tại hiện trường và các kết quả của hoạt động ứng phó từ thông tin, dữ liệu của các báo cáo quy định tại </w:t>
      </w:r>
      <w:bookmarkStart w:id="12" w:name="dc_1"/>
      <w:r w:rsidR="00E37645" w:rsidRPr="0025518F">
        <w:rPr>
          <w:rFonts w:ascii="Arial" w:hAnsi="Arial" w:cs="Arial"/>
          <w:sz w:val="20"/>
          <w:szCs w:val="28"/>
        </w:rPr>
        <w:t>Khoản</w:t>
      </w:r>
      <w:r w:rsidR="00542E77" w:rsidRPr="0025518F">
        <w:rPr>
          <w:rFonts w:ascii="Arial" w:hAnsi="Arial" w:cs="Arial"/>
          <w:sz w:val="20"/>
          <w:szCs w:val="28"/>
        </w:rPr>
        <w:t xml:space="preserve"> 1 </w:t>
      </w:r>
      <w:r w:rsidR="00E37645" w:rsidRPr="0025518F">
        <w:rPr>
          <w:rFonts w:ascii="Arial" w:hAnsi="Arial" w:cs="Arial"/>
          <w:sz w:val="20"/>
          <w:szCs w:val="28"/>
        </w:rPr>
        <w:t>Điều</w:t>
      </w:r>
      <w:r w:rsidR="00542E77" w:rsidRPr="0025518F">
        <w:rPr>
          <w:rFonts w:ascii="Arial" w:hAnsi="Arial" w:cs="Arial"/>
          <w:sz w:val="20"/>
          <w:szCs w:val="28"/>
        </w:rPr>
        <w:t xml:space="preserve"> 13 Quy chế hoạt động ứng phó sự cố tràn dầu ban hành kèm theo Quyết định số 02/2013/QĐ-TTg</w:t>
      </w:r>
      <w:bookmarkEnd w:id="12"/>
      <w:r w:rsidRPr="0025518F">
        <w:rPr>
          <w:rFonts w:ascii="Arial" w:hAnsi="Arial" w:cs="Arial"/>
          <w:sz w:val="20"/>
          <w:szCs w:val="28"/>
        </w:rPr>
        <w:t xml:space="preserve"> ngày 14 tháng 01 năm 2013 của Thủ tướng Chính phủ ban hành Quy chế hoạt động ứng phó sự cố tràn dầu (sau đây gọi là Quyết định số 02/2013/QĐ-TTg).</w:t>
      </w:r>
    </w:p>
    <w:p w:rsidR="001A29D6" w:rsidRPr="0025518F" w:rsidRDefault="00E37645" w:rsidP="001A6033">
      <w:pPr>
        <w:widowControl w:val="0"/>
        <w:spacing w:before="120"/>
        <w:rPr>
          <w:rFonts w:ascii="Arial" w:hAnsi="Arial" w:cs="Arial"/>
          <w:b/>
          <w:sz w:val="20"/>
          <w:szCs w:val="28"/>
        </w:rPr>
      </w:pPr>
      <w:bookmarkStart w:id="13" w:name="dieu_7"/>
      <w:r w:rsidRPr="0025518F">
        <w:rPr>
          <w:rFonts w:ascii="Arial" w:hAnsi="Arial" w:cs="Arial"/>
          <w:b/>
          <w:sz w:val="20"/>
          <w:szCs w:val="28"/>
        </w:rPr>
        <w:t>Điều</w:t>
      </w:r>
      <w:r w:rsidR="001A29D6" w:rsidRPr="0025518F">
        <w:rPr>
          <w:rFonts w:ascii="Arial" w:hAnsi="Arial" w:cs="Arial"/>
          <w:b/>
          <w:sz w:val="20"/>
          <w:szCs w:val="28"/>
        </w:rPr>
        <w:t xml:space="preserve"> 7. </w:t>
      </w:r>
      <w:r w:rsidRPr="0025518F">
        <w:rPr>
          <w:rFonts w:ascii="Arial" w:hAnsi="Arial" w:cs="Arial"/>
          <w:b/>
          <w:sz w:val="20"/>
          <w:szCs w:val="28"/>
        </w:rPr>
        <w:t>Điều</w:t>
      </w:r>
      <w:r w:rsidR="001A29D6" w:rsidRPr="0025518F">
        <w:rPr>
          <w:rFonts w:ascii="Arial" w:hAnsi="Arial" w:cs="Arial"/>
          <w:b/>
          <w:sz w:val="20"/>
          <w:szCs w:val="28"/>
        </w:rPr>
        <w:t xml:space="preserve"> tra, đánh giá sơ bộ mức độ ô nhiễm môi trường biển</w:t>
      </w:r>
      <w:bookmarkEnd w:id="13"/>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1. Việc </w:t>
      </w:r>
      <w:r w:rsidR="00E37645" w:rsidRPr="0025518F">
        <w:rPr>
          <w:rFonts w:ascii="Arial" w:hAnsi="Arial" w:cs="Arial"/>
          <w:sz w:val="20"/>
          <w:szCs w:val="28"/>
        </w:rPr>
        <w:t>điều</w:t>
      </w:r>
      <w:r w:rsidRPr="0025518F">
        <w:rPr>
          <w:rFonts w:ascii="Arial" w:hAnsi="Arial" w:cs="Arial"/>
          <w:sz w:val="20"/>
          <w:szCs w:val="28"/>
        </w:rPr>
        <w:t xml:space="preserve"> tra, đánh giá sơ bộ mức độ ô nhiễm môi trường biển được tiến hành đối với các khu vực đã được xác định theo quy định tại </w:t>
      </w:r>
      <w:r w:rsidR="00E37645" w:rsidRPr="0025518F">
        <w:rPr>
          <w:rFonts w:ascii="Arial" w:hAnsi="Arial" w:cs="Arial"/>
          <w:sz w:val="20"/>
          <w:szCs w:val="28"/>
        </w:rPr>
        <w:t>Điều</w:t>
      </w:r>
      <w:r w:rsidRPr="0025518F">
        <w:rPr>
          <w:rFonts w:ascii="Arial" w:hAnsi="Arial" w:cs="Arial"/>
          <w:sz w:val="20"/>
          <w:szCs w:val="28"/>
        </w:rPr>
        <w:t xml:space="preserve"> 6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2. Trình tự </w:t>
      </w:r>
      <w:r w:rsidR="00E37645" w:rsidRPr="0025518F">
        <w:rPr>
          <w:rFonts w:ascii="Arial" w:hAnsi="Arial" w:cs="Arial"/>
          <w:sz w:val="20"/>
          <w:szCs w:val="28"/>
        </w:rPr>
        <w:t>điều</w:t>
      </w:r>
      <w:r w:rsidRPr="0025518F">
        <w:rPr>
          <w:rFonts w:ascii="Arial" w:hAnsi="Arial" w:cs="Arial"/>
          <w:sz w:val="20"/>
          <w:szCs w:val="28"/>
        </w:rPr>
        <w:t xml:space="preserve"> tra, đánh giá sơ bộ mức độ ô nhiễm môi trường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Thu thập, tổng hợp thông tin, tài liệu, dữ liệu về hiện trạng môi trường, hệ sinh thái biển theo quy định tại </w:t>
      </w:r>
      <w:r w:rsidR="00E37645" w:rsidRPr="0025518F">
        <w:rPr>
          <w:rFonts w:ascii="Arial" w:hAnsi="Arial" w:cs="Arial"/>
          <w:sz w:val="20"/>
          <w:szCs w:val="28"/>
        </w:rPr>
        <w:t>Điều</w:t>
      </w:r>
      <w:r w:rsidRPr="0025518F">
        <w:rPr>
          <w:rFonts w:ascii="Arial" w:hAnsi="Arial" w:cs="Arial"/>
          <w:sz w:val="20"/>
          <w:szCs w:val="28"/>
        </w:rPr>
        <w:t xml:space="preserve"> 8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Đo đạc, quan trắc, lấy và phân tích </w:t>
      </w:r>
      <w:r w:rsidR="0025518F" w:rsidRPr="0025518F">
        <w:rPr>
          <w:rFonts w:ascii="Arial" w:hAnsi="Arial" w:cs="Arial"/>
          <w:sz w:val="20"/>
          <w:szCs w:val="28"/>
        </w:rPr>
        <w:t>mẫu</w:t>
      </w:r>
      <w:r w:rsidRPr="0025518F">
        <w:rPr>
          <w:rFonts w:ascii="Arial" w:hAnsi="Arial" w:cs="Arial"/>
          <w:sz w:val="20"/>
          <w:szCs w:val="28"/>
        </w:rPr>
        <w:t xml:space="preserve"> nhằm xác định nồng độ dầu trong môi trường biển theo quy định tại </w:t>
      </w:r>
      <w:r w:rsidR="00E37645" w:rsidRPr="0025518F">
        <w:rPr>
          <w:rFonts w:ascii="Arial" w:hAnsi="Arial" w:cs="Arial"/>
          <w:sz w:val="20"/>
          <w:szCs w:val="28"/>
        </w:rPr>
        <w:t>Điều</w:t>
      </w:r>
      <w:r w:rsidRPr="0025518F">
        <w:rPr>
          <w:rFonts w:ascii="Arial" w:hAnsi="Arial" w:cs="Arial"/>
          <w:sz w:val="20"/>
          <w:szCs w:val="28"/>
        </w:rPr>
        <w:t xml:space="preserve"> 10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c) Đánh giá sơ bộ mức độ ô nhiễm môi trường biển bao gồm: xác định nồng độ tổng dầu mỡ khoáng đối với môi trường nước biển và tổng hydrocacbon trong môi trường </w:t>
      </w:r>
      <w:r w:rsidRPr="0025518F">
        <w:rPr>
          <w:rFonts w:ascii="Arial" w:hAnsi="Arial" w:cs="Arial"/>
          <w:bCs/>
          <w:iCs/>
          <w:sz w:val="20"/>
          <w:szCs w:val="28"/>
        </w:rPr>
        <w:t xml:space="preserve">trầm tích bề mặt đáy biển theo quy định tại </w:t>
      </w:r>
      <w:r w:rsidR="00E37645" w:rsidRPr="0025518F">
        <w:rPr>
          <w:rFonts w:ascii="Arial" w:hAnsi="Arial" w:cs="Arial"/>
          <w:bCs/>
          <w:iCs/>
          <w:sz w:val="20"/>
          <w:szCs w:val="28"/>
        </w:rPr>
        <w:t>Điều</w:t>
      </w:r>
      <w:r w:rsidRPr="0025518F">
        <w:rPr>
          <w:rFonts w:ascii="Arial" w:hAnsi="Arial" w:cs="Arial"/>
          <w:bCs/>
          <w:iCs/>
          <w:sz w:val="20"/>
          <w:szCs w:val="28"/>
        </w:rPr>
        <w:t xml:space="preserve"> 10 Thông tư này</w:t>
      </w:r>
      <w:r w:rsidRPr="0025518F">
        <w:rPr>
          <w:rFonts w:ascii="Arial" w:hAnsi="Arial" w:cs="Arial"/>
          <w:sz w:val="20"/>
          <w:szCs w:val="28"/>
        </w:rPr>
        <w:t>; so sánh với các tiêu chuẩn, quy chuẩn kỹ thuật quốc gia về môi trường hiện hành;</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d) Đánh giá sơ bộ ảnh hưởng sự cố tràn dầu trên biển đối với tài nguyên sinh vật, hệ sinh thái;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đ) Lập báo cáo </w:t>
      </w:r>
      <w:r w:rsidR="00E37645" w:rsidRPr="0025518F">
        <w:rPr>
          <w:rFonts w:ascii="Arial" w:hAnsi="Arial" w:cs="Arial"/>
          <w:sz w:val="20"/>
          <w:szCs w:val="28"/>
        </w:rPr>
        <w:t>điều</w:t>
      </w:r>
      <w:r w:rsidRPr="0025518F">
        <w:rPr>
          <w:rFonts w:ascii="Arial" w:hAnsi="Arial" w:cs="Arial"/>
          <w:sz w:val="20"/>
          <w:szCs w:val="28"/>
        </w:rPr>
        <w:t xml:space="preserve"> tra, khảo sát, đánh giá sơ bộ mức độ ô nhiễm môi trường biển do sự cố tràn dầu trên biển theo </w:t>
      </w:r>
      <w:r w:rsidR="0025518F" w:rsidRPr="0025518F">
        <w:rPr>
          <w:rFonts w:ascii="Arial" w:hAnsi="Arial" w:cs="Arial"/>
          <w:sz w:val="20"/>
          <w:szCs w:val="28"/>
        </w:rPr>
        <w:t>mẫu</w:t>
      </w:r>
      <w:r w:rsidRPr="0025518F">
        <w:rPr>
          <w:rFonts w:ascii="Arial" w:hAnsi="Arial" w:cs="Arial"/>
          <w:sz w:val="20"/>
          <w:szCs w:val="28"/>
        </w:rPr>
        <w:t xml:space="preserve"> quy định tại </w:t>
      </w:r>
      <w:bookmarkStart w:id="14" w:name="bieumau_pl_1"/>
      <w:r w:rsidR="0025518F" w:rsidRPr="0025518F">
        <w:rPr>
          <w:rFonts w:ascii="Arial" w:hAnsi="Arial" w:cs="Arial"/>
          <w:sz w:val="20"/>
          <w:szCs w:val="28"/>
        </w:rPr>
        <w:t>Phụ lục 01</w:t>
      </w:r>
      <w:bookmarkEnd w:id="14"/>
      <w:r w:rsidRPr="0025518F">
        <w:rPr>
          <w:rFonts w:ascii="Arial" w:hAnsi="Arial" w:cs="Arial"/>
          <w:sz w:val="20"/>
          <w:szCs w:val="28"/>
        </w:rPr>
        <w:t xml:space="preserve"> ban hành kèm theo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3. </w:t>
      </w:r>
      <w:r w:rsidRPr="0025518F">
        <w:rPr>
          <w:rFonts w:ascii="Arial" w:hAnsi="Arial" w:cs="Arial"/>
          <w:bCs/>
          <w:iCs/>
          <w:sz w:val="20"/>
          <w:szCs w:val="28"/>
        </w:rPr>
        <w:t xml:space="preserve">Cơ quan, tổ chức, cá nhân có trách nhiệm khắc phục hậu quả sự cố tràn dầu trên biển (sau đây gọi chung là cơ quan, tổ chức, cá nhân khắc phục hậu quả sự cố tràn dầu) là các chủ thể được xác định theo quy định tại </w:t>
      </w:r>
      <w:bookmarkStart w:id="15" w:name="dc_2"/>
      <w:r w:rsidR="00E37645" w:rsidRPr="0025518F">
        <w:rPr>
          <w:rFonts w:ascii="Arial" w:hAnsi="Arial" w:cs="Arial"/>
          <w:bCs/>
          <w:iCs/>
          <w:sz w:val="20"/>
          <w:szCs w:val="28"/>
        </w:rPr>
        <w:t>Điều</w:t>
      </w:r>
      <w:r w:rsidR="00542E77" w:rsidRPr="0025518F">
        <w:rPr>
          <w:rFonts w:ascii="Arial" w:hAnsi="Arial" w:cs="Arial"/>
          <w:bCs/>
          <w:iCs/>
          <w:sz w:val="20"/>
          <w:szCs w:val="28"/>
        </w:rPr>
        <w:t xml:space="preserve"> 112 Luật Bảo vệ môi trường</w:t>
      </w:r>
      <w:bookmarkEnd w:id="15"/>
      <w:r w:rsidRPr="0025518F">
        <w:rPr>
          <w:rFonts w:ascii="Arial" w:hAnsi="Arial" w:cs="Arial"/>
          <w:sz w:val="20"/>
          <w:szCs w:val="28"/>
        </w:rPr>
        <w:t xml:space="preserve"> có trách nhiệm thực hiện hoạt động, </w:t>
      </w:r>
      <w:r w:rsidR="00E37645" w:rsidRPr="0025518F">
        <w:rPr>
          <w:rFonts w:ascii="Arial" w:hAnsi="Arial" w:cs="Arial"/>
          <w:sz w:val="20"/>
          <w:szCs w:val="28"/>
        </w:rPr>
        <w:t>điều</w:t>
      </w:r>
      <w:r w:rsidRPr="0025518F">
        <w:rPr>
          <w:rFonts w:ascii="Arial" w:hAnsi="Arial" w:cs="Arial"/>
          <w:sz w:val="20"/>
          <w:szCs w:val="28"/>
        </w:rPr>
        <w:t xml:space="preserve"> tra, đánh giá sơ bộ mức độ ô nhiễm môi trường do sự cố tràn dầu trên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Việc </w:t>
      </w:r>
      <w:r w:rsidR="00E37645" w:rsidRPr="0025518F">
        <w:rPr>
          <w:rFonts w:ascii="Arial" w:hAnsi="Arial" w:cs="Arial"/>
          <w:sz w:val="20"/>
          <w:szCs w:val="28"/>
        </w:rPr>
        <w:t>điều</w:t>
      </w:r>
      <w:r w:rsidRPr="0025518F">
        <w:rPr>
          <w:rFonts w:ascii="Arial" w:hAnsi="Arial" w:cs="Arial"/>
          <w:sz w:val="20"/>
          <w:szCs w:val="28"/>
        </w:rPr>
        <w:t xml:space="preserve"> tra đánh giá sơ bộ ô nhiễm môi trường biển do sự cố dầu tràn trên biển phải hoàn thành không quá 10 ngày kể từ khi có báo cáo kết thúc sự cố tràn dầu quy định tại </w:t>
      </w:r>
      <w:bookmarkStart w:id="16" w:name="dc_3"/>
      <w:r w:rsidR="00E37645" w:rsidRPr="0025518F">
        <w:rPr>
          <w:rFonts w:ascii="Arial" w:hAnsi="Arial" w:cs="Arial"/>
          <w:sz w:val="20"/>
          <w:szCs w:val="28"/>
        </w:rPr>
        <w:t>Điểm</w:t>
      </w:r>
      <w:r w:rsidR="00A721DA" w:rsidRPr="0025518F">
        <w:rPr>
          <w:rFonts w:ascii="Arial" w:hAnsi="Arial" w:cs="Arial"/>
          <w:sz w:val="20"/>
          <w:szCs w:val="28"/>
        </w:rPr>
        <w:t xml:space="preserve"> c </w:t>
      </w:r>
      <w:r w:rsidR="00E37645" w:rsidRPr="0025518F">
        <w:rPr>
          <w:rFonts w:ascii="Arial" w:hAnsi="Arial" w:cs="Arial"/>
          <w:sz w:val="20"/>
          <w:szCs w:val="28"/>
        </w:rPr>
        <w:t>Khoản</w:t>
      </w:r>
      <w:r w:rsidR="00A721DA" w:rsidRPr="0025518F">
        <w:rPr>
          <w:rFonts w:ascii="Arial" w:hAnsi="Arial" w:cs="Arial"/>
          <w:sz w:val="20"/>
          <w:szCs w:val="28"/>
        </w:rPr>
        <w:t xml:space="preserve"> 1 </w:t>
      </w:r>
      <w:r w:rsidR="00E37645" w:rsidRPr="0025518F">
        <w:rPr>
          <w:rFonts w:ascii="Arial" w:hAnsi="Arial" w:cs="Arial"/>
          <w:sz w:val="20"/>
          <w:szCs w:val="28"/>
        </w:rPr>
        <w:t>Điều</w:t>
      </w:r>
      <w:r w:rsidR="00A721DA" w:rsidRPr="0025518F">
        <w:rPr>
          <w:rFonts w:ascii="Arial" w:hAnsi="Arial" w:cs="Arial"/>
          <w:sz w:val="20"/>
          <w:szCs w:val="28"/>
        </w:rPr>
        <w:t xml:space="preserve"> 13 Quy chế hoạt động ứng phó sự cố tràn dầu ban hành kèm theo Quyết định số 02/2013/QĐ-TTg</w:t>
      </w:r>
      <w:bookmarkEnd w:id="16"/>
      <w:r w:rsidRPr="0025518F">
        <w:rPr>
          <w:rFonts w:ascii="Arial" w:hAnsi="Arial" w:cs="Arial"/>
          <w:sz w:val="20"/>
          <w:szCs w:val="28"/>
        </w:rPr>
        <w:t xml:space="preserve">.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4. Căn cứ báo cáo tổng hợp kết quả </w:t>
      </w:r>
      <w:r w:rsidR="00E37645" w:rsidRPr="0025518F">
        <w:rPr>
          <w:rFonts w:ascii="Arial" w:hAnsi="Arial" w:cs="Arial"/>
          <w:sz w:val="20"/>
          <w:szCs w:val="28"/>
        </w:rPr>
        <w:t>điều</w:t>
      </w:r>
      <w:r w:rsidRPr="0025518F">
        <w:rPr>
          <w:rFonts w:ascii="Arial" w:hAnsi="Arial" w:cs="Arial"/>
          <w:sz w:val="20"/>
          <w:szCs w:val="28"/>
        </w:rPr>
        <w:t xml:space="preserve"> tra, đánh giá sơ bộ mức độ ô nhiễm môi trường biển, thực hiện các hoạt động sau: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a) Trường hợp nồng độ dầu trong môi trường nước, môi trường trầm tích bề mặt đáy biển thấp hơn giá trị tiêu chuẩn, quy chuẩn kỹ thuật quốc gia về môi trường cho phép, không có dầu tập kết tại khu vực bờ biển và ảnh hưởng sự cố tràn dầu đối với tài nguyên sinh vật là không đáng kể thì tiến hành công bố thông tin khu vực không bị ô nhiễm môi trường, kết thúc hoạt động khắc phục hậu quả sự cố tràn dầu trên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Việc công bố thông tin thực hiện theo các quy định hiện hành của pháp luật bảo vệ môi trường về công bố thông tin hiện trạng môi trường;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Trường hợp không thuộc quy định tại </w:t>
      </w:r>
      <w:r w:rsidR="00E37645" w:rsidRPr="0025518F">
        <w:rPr>
          <w:rFonts w:ascii="Arial" w:hAnsi="Arial" w:cs="Arial"/>
          <w:sz w:val="20"/>
          <w:szCs w:val="28"/>
        </w:rPr>
        <w:t>Điểm</w:t>
      </w:r>
      <w:r w:rsidRPr="0025518F">
        <w:rPr>
          <w:rFonts w:ascii="Arial" w:hAnsi="Arial" w:cs="Arial"/>
          <w:sz w:val="20"/>
          <w:szCs w:val="28"/>
        </w:rPr>
        <w:t xml:space="preserve"> a </w:t>
      </w:r>
      <w:r w:rsidR="00E37645" w:rsidRPr="0025518F">
        <w:rPr>
          <w:rFonts w:ascii="Arial" w:hAnsi="Arial" w:cs="Arial"/>
          <w:sz w:val="20"/>
          <w:szCs w:val="28"/>
        </w:rPr>
        <w:t>khoản</w:t>
      </w:r>
      <w:r w:rsidRPr="0025518F">
        <w:rPr>
          <w:rFonts w:ascii="Arial" w:hAnsi="Arial" w:cs="Arial"/>
          <w:sz w:val="20"/>
          <w:szCs w:val="28"/>
        </w:rPr>
        <w:t xml:space="preserve"> này thì việc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biển được thực hiện theo quy định tại </w:t>
      </w:r>
      <w:r w:rsidR="00E37645" w:rsidRPr="0025518F">
        <w:rPr>
          <w:rFonts w:ascii="Arial" w:hAnsi="Arial" w:cs="Arial"/>
          <w:sz w:val="20"/>
          <w:szCs w:val="28"/>
        </w:rPr>
        <w:t>Điều</w:t>
      </w:r>
      <w:r w:rsidRPr="0025518F">
        <w:rPr>
          <w:rFonts w:ascii="Arial" w:hAnsi="Arial" w:cs="Arial"/>
          <w:sz w:val="20"/>
          <w:szCs w:val="28"/>
        </w:rPr>
        <w:t xml:space="preserve"> 12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Khu vực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biển là khu vực </w:t>
      </w:r>
      <w:r w:rsidR="00E37645" w:rsidRPr="0025518F">
        <w:rPr>
          <w:rFonts w:ascii="Arial" w:hAnsi="Arial" w:cs="Arial"/>
          <w:sz w:val="20"/>
          <w:szCs w:val="28"/>
        </w:rPr>
        <w:t>điều</w:t>
      </w:r>
      <w:r w:rsidRPr="0025518F">
        <w:rPr>
          <w:rFonts w:ascii="Arial" w:hAnsi="Arial" w:cs="Arial"/>
          <w:sz w:val="20"/>
          <w:szCs w:val="28"/>
        </w:rPr>
        <w:t xml:space="preserve"> tra, đánh giá sơ bộ đã được xác định tại </w:t>
      </w:r>
      <w:r w:rsidR="00E37645" w:rsidRPr="0025518F">
        <w:rPr>
          <w:rFonts w:ascii="Arial" w:hAnsi="Arial" w:cs="Arial"/>
          <w:sz w:val="20"/>
          <w:szCs w:val="28"/>
        </w:rPr>
        <w:t>Điều</w:t>
      </w:r>
      <w:r w:rsidRPr="0025518F">
        <w:rPr>
          <w:rFonts w:ascii="Arial" w:hAnsi="Arial" w:cs="Arial"/>
          <w:sz w:val="20"/>
          <w:szCs w:val="28"/>
        </w:rPr>
        <w:t xml:space="preserve"> 6 Thông tư này.</w:t>
      </w:r>
    </w:p>
    <w:p w:rsidR="001A29D6" w:rsidRPr="0025518F" w:rsidRDefault="00E37645" w:rsidP="001A6033">
      <w:pPr>
        <w:widowControl w:val="0"/>
        <w:spacing w:before="120"/>
        <w:rPr>
          <w:rFonts w:ascii="Arial" w:hAnsi="Arial" w:cs="Arial"/>
          <w:b/>
          <w:sz w:val="20"/>
          <w:szCs w:val="28"/>
        </w:rPr>
      </w:pPr>
      <w:bookmarkStart w:id="17" w:name="dieu_8"/>
      <w:r w:rsidRPr="0025518F">
        <w:rPr>
          <w:rFonts w:ascii="Arial" w:hAnsi="Arial" w:cs="Arial"/>
          <w:b/>
          <w:sz w:val="20"/>
          <w:szCs w:val="28"/>
        </w:rPr>
        <w:t>Điều</w:t>
      </w:r>
      <w:r w:rsidR="001A29D6" w:rsidRPr="0025518F">
        <w:rPr>
          <w:rFonts w:ascii="Arial" w:hAnsi="Arial" w:cs="Arial"/>
          <w:b/>
          <w:sz w:val="20"/>
          <w:szCs w:val="28"/>
        </w:rPr>
        <w:t xml:space="preserve"> 8. Thu thập, tổng hợp thông tin, tài liệu, dữ liệu về hiện trạng môi trường biển phục vụ </w:t>
      </w:r>
      <w:r w:rsidRPr="0025518F">
        <w:rPr>
          <w:rFonts w:ascii="Arial" w:hAnsi="Arial" w:cs="Arial"/>
          <w:b/>
          <w:sz w:val="20"/>
          <w:szCs w:val="28"/>
        </w:rPr>
        <w:t>điều</w:t>
      </w:r>
      <w:r w:rsidR="001A29D6" w:rsidRPr="0025518F">
        <w:rPr>
          <w:rFonts w:ascii="Arial" w:hAnsi="Arial" w:cs="Arial"/>
          <w:b/>
          <w:sz w:val="20"/>
          <w:szCs w:val="28"/>
        </w:rPr>
        <w:t xml:space="preserve"> tra, đánh giá sơ bộ mức độ ô nhiễm môi trường biển</w:t>
      </w:r>
      <w:bookmarkEnd w:id="17"/>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1. Thông tin, dữ liệu phải được thu thập từ các nguồn thống kê chính thức, được thừa nhận về pháp lý, bảo đảm độ tin cậy, chính xác, được cập nhật mới nhất.</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2. Nguồn thông tin, dữ liệu phục vụ đánh giá sơ bộ mức độ ô nhiễm môi trường do sự cố tràn dầu bao gồm:</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Thông tin, dữ liệu từ các Niên giám thống kê của Tổng cục Thống kê và của cơ quan thống kê các cấp ở địa phương;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Thông tin, dữ liệu từ các kết quả quan trắc tài nguyên, môi trường của hệ thống quan trắc tài nguyên, môi trường của thế giới, khu vực, quốc gia và hệ thống quan trắc tài nguyên, môi trường của các địa phương; kết quả của các </w:t>
      </w:r>
      <w:r w:rsidR="00E37645" w:rsidRPr="0025518F">
        <w:rPr>
          <w:rFonts w:ascii="Arial" w:hAnsi="Arial" w:cs="Arial"/>
          <w:sz w:val="20"/>
          <w:szCs w:val="28"/>
        </w:rPr>
        <w:t>chương</w:t>
      </w:r>
      <w:r w:rsidRPr="0025518F">
        <w:rPr>
          <w:rFonts w:ascii="Arial" w:hAnsi="Arial" w:cs="Arial"/>
          <w:sz w:val="20"/>
          <w:szCs w:val="28"/>
        </w:rPr>
        <w:t xml:space="preserve"> trình nghiên cứu khoa học, đề tài nghiên cứu khoa học cấp tỉnh, cấp bộ, cấp nhà nước đã được nghiệm thu;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c) Thông tin, dữ liệu do các bộ, sở, ban, ngành liên quan cung cấp;</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d) Các báo cáo quy định tại </w:t>
      </w:r>
      <w:bookmarkStart w:id="18" w:name="dc_4"/>
      <w:r w:rsidR="00E37645" w:rsidRPr="0025518F">
        <w:rPr>
          <w:rFonts w:ascii="Arial" w:hAnsi="Arial" w:cs="Arial"/>
          <w:sz w:val="20"/>
          <w:szCs w:val="28"/>
        </w:rPr>
        <w:t>Khoản</w:t>
      </w:r>
      <w:r w:rsidR="00A721DA" w:rsidRPr="0025518F">
        <w:rPr>
          <w:rFonts w:ascii="Arial" w:hAnsi="Arial" w:cs="Arial"/>
          <w:sz w:val="20"/>
          <w:szCs w:val="28"/>
        </w:rPr>
        <w:t xml:space="preserve"> 1 </w:t>
      </w:r>
      <w:r w:rsidR="00E37645" w:rsidRPr="0025518F">
        <w:rPr>
          <w:rFonts w:ascii="Arial" w:hAnsi="Arial" w:cs="Arial"/>
          <w:sz w:val="20"/>
          <w:szCs w:val="28"/>
        </w:rPr>
        <w:t>Điều</w:t>
      </w:r>
      <w:r w:rsidR="00A721DA" w:rsidRPr="0025518F">
        <w:rPr>
          <w:rFonts w:ascii="Arial" w:hAnsi="Arial" w:cs="Arial"/>
          <w:sz w:val="20"/>
          <w:szCs w:val="28"/>
        </w:rPr>
        <w:t xml:space="preserve"> 13 Quyết định số 02/2013/QĐ-TTg</w:t>
      </w:r>
      <w:bookmarkEnd w:id="18"/>
      <w:r w:rsidRPr="0025518F">
        <w:rPr>
          <w:rFonts w:ascii="Arial" w:hAnsi="Arial" w:cs="Arial"/>
          <w:sz w:val="20"/>
          <w:szCs w:val="28"/>
        </w:rPr>
        <w:t>;</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đ) Các thông tin, dữ liệu được </w:t>
      </w:r>
      <w:r w:rsidR="00E37645" w:rsidRPr="0025518F">
        <w:rPr>
          <w:rFonts w:ascii="Arial" w:hAnsi="Arial" w:cs="Arial"/>
          <w:sz w:val="20"/>
          <w:szCs w:val="28"/>
        </w:rPr>
        <w:t>điều</w:t>
      </w:r>
      <w:r w:rsidRPr="0025518F">
        <w:rPr>
          <w:rFonts w:ascii="Arial" w:hAnsi="Arial" w:cs="Arial"/>
          <w:sz w:val="20"/>
          <w:szCs w:val="28"/>
        </w:rPr>
        <w:t xml:space="preserve"> tra, khảo sát bổ sung tại thực địa;</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e) Thông tin, dữ liệu về khu vực </w:t>
      </w:r>
      <w:r w:rsidR="00E37645" w:rsidRPr="0025518F">
        <w:rPr>
          <w:rFonts w:ascii="Arial" w:hAnsi="Arial" w:cs="Arial"/>
          <w:sz w:val="20"/>
          <w:szCs w:val="28"/>
        </w:rPr>
        <w:t>điều</w:t>
      </w:r>
      <w:r w:rsidRPr="0025518F">
        <w:rPr>
          <w:rFonts w:ascii="Arial" w:hAnsi="Arial" w:cs="Arial"/>
          <w:sz w:val="20"/>
          <w:szCs w:val="28"/>
        </w:rPr>
        <w:t xml:space="preserve"> tra, đánh giá sơ bộ từ ảnh viễn thám hoặc ảnh hàng không;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g) Các thông tin, dữ liệu từ các nguồn tin cậy khác.</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3. Thông tin, dữ liệu liên quan đến khu vực </w:t>
      </w:r>
      <w:r w:rsidR="00E37645" w:rsidRPr="0025518F">
        <w:rPr>
          <w:rFonts w:ascii="Arial" w:hAnsi="Arial" w:cs="Arial"/>
          <w:sz w:val="20"/>
          <w:szCs w:val="28"/>
        </w:rPr>
        <w:t>điều</w:t>
      </w:r>
      <w:r w:rsidRPr="0025518F">
        <w:rPr>
          <w:rFonts w:ascii="Arial" w:hAnsi="Arial" w:cs="Arial"/>
          <w:sz w:val="20"/>
          <w:szCs w:val="28"/>
        </w:rPr>
        <w:t xml:space="preserve"> tra, đánh giá sơ bộ cần thu thập, tổng hợp bao gồm:</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Thông tin, dữ liệu về </w:t>
      </w:r>
      <w:r w:rsidR="00E37645" w:rsidRPr="0025518F">
        <w:rPr>
          <w:rFonts w:ascii="Arial" w:hAnsi="Arial" w:cs="Arial"/>
          <w:sz w:val="20"/>
          <w:szCs w:val="28"/>
        </w:rPr>
        <w:t>điều</w:t>
      </w:r>
      <w:r w:rsidRPr="0025518F">
        <w:rPr>
          <w:rFonts w:ascii="Arial" w:hAnsi="Arial" w:cs="Arial"/>
          <w:sz w:val="20"/>
          <w:szCs w:val="28"/>
        </w:rPr>
        <w:t xml:space="preserve"> kiện tự nhiên, tài nguyên thiên nhiên, các hệ sinh thái, bao gồm: </w:t>
      </w:r>
      <w:r w:rsidR="00E37645" w:rsidRPr="0025518F">
        <w:rPr>
          <w:rFonts w:ascii="Arial" w:hAnsi="Arial" w:cs="Arial"/>
          <w:sz w:val="20"/>
          <w:szCs w:val="28"/>
        </w:rPr>
        <w:t>điều</w:t>
      </w:r>
      <w:r w:rsidRPr="0025518F">
        <w:rPr>
          <w:rFonts w:ascii="Arial" w:hAnsi="Arial" w:cs="Arial"/>
          <w:sz w:val="20"/>
          <w:szCs w:val="28"/>
        </w:rPr>
        <w:t xml:space="preserve"> kiện địa chất, địa mạo đường bờ, khí tượng, thủy văn, hải văn; tiềm năng, phân bố các dạng tài nguyên; các khu bảo tồn, hệ sinh thái rạn san hô, thảm cỏ biển, rừng ngập mặn và các hệ sinh thái biển khác;</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b) Thông tin, dữ liệu về hiện trạng các thành phần môi trường nước, môi trường trầm tích, tình trạng ô nhiễm, sự cố môi trường, các nguồn thải ở khu vực vùng bờ;</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c) Thông tin dữ liệu về thiệt hại tài sản, con người, các tác động đến kinh tế, xã hội, môi trường do sự cố tràn dầu trên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d) Các thông tin, dữ liệu khác có liên quan.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4. Tổng hợp, phân tích các thông tin, dữ liệu đã thu thập.</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5. Trường hợp các thông tin, dữ liệu thu thập tổng hợp được xác định theo quy định tại </w:t>
      </w:r>
      <w:r w:rsidR="00E37645" w:rsidRPr="0025518F">
        <w:rPr>
          <w:rFonts w:ascii="Arial" w:hAnsi="Arial" w:cs="Arial"/>
          <w:sz w:val="20"/>
          <w:szCs w:val="28"/>
        </w:rPr>
        <w:t>Khoản</w:t>
      </w:r>
      <w:r w:rsidRPr="0025518F">
        <w:rPr>
          <w:rFonts w:ascii="Arial" w:hAnsi="Arial" w:cs="Arial"/>
          <w:sz w:val="20"/>
          <w:szCs w:val="28"/>
        </w:rPr>
        <w:t xml:space="preserve"> 2 </w:t>
      </w:r>
      <w:r w:rsidR="00E37645" w:rsidRPr="0025518F">
        <w:rPr>
          <w:rFonts w:ascii="Arial" w:hAnsi="Arial" w:cs="Arial"/>
          <w:sz w:val="20"/>
          <w:szCs w:val="28"/>
        </w:rPr>
        <w:t>Điều</w:t>
      </w:r>
      <w:r w:rsidRPr="0025518F">
        <w:rPr>
          <w:rFonts w:ascii="Arial" w:hAnsi="Arial" w:cs="Arial"/>
          <w:sz w:val="20"/>
          <w:szCs w:val="28"/>
        </w:rPr>
        <w:t xml:space="preserve"> này không đáp ứng yêu cầu đánh giá sơ bộ ô nhiễm môi trường do sự cố tràn dầu trên biển thì phải tiến hành </w:t>
      </w:r>
      <w:r w:rsidR="00E37645" w:rsidRPr="0025518F">
        <w:rPr>
          <w:rFonts w:ascii="Arial" w:hAnsi="Arial" w:cs="Arial"/>
          <w:sz w:val="20"/>
          <w:szCs w:val="28"/>
        </w:rPr>
        <w:t>điều</w:t>
      </w:r>
      <w:r w:rsidRPr="0025518F">
        <w:rPr>
          <w:rFonts w:ascii="Arial" w:hAnsi="Arial" w:cs="Arial"/>
          <w:sz w:val="20"/>
          <w:szCs w:val="28"/>
        </w:rPr>
        <w:t xml:space="preserve"> tra, khảo sát tại thực địa để bổ sung các thông tin, dữ liệu cần thiết theo sơ đồ mạng lưới các vị trí và kế hoạch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 quy định tại </w:t>
      </w:r>
      <w:r w:rsidR="00E37645" w:rsidRPr="0025518F">
        <w:rPr>
          <w:rFonts w:ascii="Arial" w:hAnsi="Arial" w:cs="Arial"/>
          <w:sz w:val="20"/>
          <w:szCs w:val="28"/>
        </w:rPr>
        <w:t>Điều</w:t>
      </w:r>
      <w:r w:rsidRPr="0025518F">
        <w:rPr>
          <w:rFonts w:ascii="Arial" w:hAnsi="Arial" w:cs="Arial"/>
          <w:sz w:val="20"/>
          <w:szCs w:val="28"/>
        </w:rPr>
        <w:t xml:space="preserve"> 9 Thông tư này.</w:t>
      </w:r>
    </w:p>
    <w:p w:rsidR="001A29D6" w:rsidRPr="0025518F" w:rsidRDefault="00E37645" w:rsidP="001A6033">
      <w:pPr>
        <w:widowControl w:val="0"/>
        <w:spacing w:before="120"/>
        <w:rPr>
          <w:rFonts w:ascii="Arial" w:hAnsi="Arial" w:cs="Arial"/>
          <w:b/>
          <w:sz w:val="20"/>
          <w:szCs w:val="28"/>
        </w:rPr>
      </w:pPr>
      <w:bookmarkStart w:id="19" w:name="dieu_9"/>
      <w:r w:rsidRPr="0025518F">
        <w:rPr>
          <w:rFonts w:ascii="Arial" w:hAnsi="Arial" w:cs="Arial"/>
          <w:b/>
          <w:sz w:val="20"/>
          <w:szCs w:val="28"/>
        </w:rPr>
        <w:t>Điều</w:t>
      </w:r>
      <w:r w:rsidR="001A29D6" w:rsidRPr="0025518F">
        <w:rPr>
          <w:rFonts w:ascii="Arial" w:hAnsi="Arial" w:cs="Arial"/>
          <w:b/>
          <w:sz w:val="20"/>
          <w:szCs w:val="28"/>
        </w:rPr>
        <w:t xml:space="preserve"> 9. Xây dựng sơ đồ mạng lưới các vị trí và lập kế hoạch đo đạc, quan trắc, lấy </w:t>
      </w:r>
      <w:r w:rsidR="0025518F" w:rsidRPr="0025518F">
        <w:rPr>
          <w:rFonts w:ascii="Arial" w:hAnsi="Arial" w:cs="Arial"/>
          <w:b/>
          <w:sz w:val="20"/>
          <w:szCs w:val="28"/>
        </w:rPr>
        <w:t>mẫu</w:t>
      </w:r>
      <w:r w:rsidR="001A29D6" w:rsidRPr="0025518F">
        <w:rPr>
          <w:rFonts w:ascii="Arial" w:hAnsi="Arial" w:cs="Arial"/>
          <w:b/>
          <w:sz w:val="20"/>
          <w:szCs w:val="28"/>
        </w:rPr>
        <w:t xml:space="preserve"> bổ sung phục vụ </w:t>
      </w:r>
      <w:r w:rsidRPr="0025518F">
        <w:rPr>
          <w:rFonts w:ascii="Arial" w:hAnsi="Arial" w:cs="Arial"/>
          <w:b/>
          <w:sz w:val="20"/>
          <w:szCs w:val="28"/>
        </w:rPr>
        <w:t>điều</w:t>
      </w:r>
      <w:r w:rsidR="001A29D6" w:rsidRPr="0025518F">
        <w:rPr>
          <w:rFonts w:ascii="Arial" w:hAnsi="Arial" w:cs="Arial"/>
          <w:b/>
          <w:sz w:val="20"/>
          <w:szCs w:val="28"/>
        </w:rPr>
        <w:t xml:space="preserve"> tra, đánh giá sơ bộ mức độ ô nhiễm môi trường biển</w:t>
      </w:r>
      <w:bookmarkEnd w:id="19"/>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1. Xây dựng sơ đồ mạng lưới các vị trí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Việc xây dựng sơ đồ mạng lưới các vị trí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 được thực hiện theo các quy định có liên quan về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2. Lập kế hoạch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Nội dung, phương pháp, cách thức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Khối lượng công việc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c) Thời gian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d) Nhân lực, trang thiết bị thực hiện đo đạc, quan trắc, lấy </w:t>
      </w:r>
      <w:r w:rsidR="0025518F" w:rsidRPr="0025518F">
        <w:rPr>
          <w:rFonts w:ascii="Arial" w:hAnsi="Arial" w:cs="Arial"/>
          <w:sz w:val="20"/>
          <w:szCs w:val="28"/>
        </w:rPr>
        <w:t>mẫu</w:t>
      </w:r>
      <w:r w:rsidRPr="0025518F">
        <w:rPr>
          <w:rFonts w:ascii="Arial" w:hAnsi="Arial" w:cs="Arial"/>
          <w:sz w:val="20"/>
          <w:szCs w:val="28"/>
        </w:rPr>
        <w:t xml:space="preserve"> bổ sung.</w:t>
      </w:r>
    </w:p>
    <w:p w:rsidR="001A29D6" w:rsidRPr="0025518F" w:rsidRDefault="00E37645" w:rsidP="001A6033">
      <w:pPr>
        <w:widowControl w:val="0"/>
        <w:spacing w:before="120"/>
        <w:rPr>
          <w:rFonts w:ascii="Arial" w:hAnsi="Arial" w:cs="Arial"/>
          <w:b/>
          <w:sz w:val="20"/>
          <w:szCs w:val="28"/>
        </w:rPr>
      </w:pPr>
      <w:bookmarkStart w:id="20" w:name="dieu_10"/>
      <w:r w:rsidRPr="0025518F">
        <w:rPr>
          <w:rFonts w:ascii="Arial" w:hAnsi="Arial" w:cs="Arial"/>
          <w:b/>
          <w:sz w:val="20"/>
          <w:szCs w:val="28"/>
        </w:rPr>
        <w:t>Điều</w:t>
      </w:r>
      <w:r w:rsidR="001A29D6" w:rsidRPr="0025518F">
        <w:rPr>
          <w:rFonts w:ascii="Arial" w:hAnsi="Arial" w:cs="Arial"/>
          <w:b/>
          <w:sz w:val="20"/>
          <w:szCs w:val="28"/>
        </w:rPr>
        <w:t xml:space="preserve"> 10. </w:t>
      </w:r>
      <w:r w:rsidRPr="0025518F">
        <w:rPr>
          <w:rFonts w:ascii="Arial" w:hAnsi="Arial" w:cs="Arial"/>
          <w:b/>
          <w:sz w:val="20"/>
          <w:szCs w:val="28"/>
        </w:rPr>
        <w:t>Điều</w:t>
      </w:r>
      <w:r w:rsidR="001A29D6" w:rsidRPr="0025518F">
        <w:rPr>
          <w:rFonts w:ascii="Arial" w:hAnsi="Arial" w:cs="Arial"/>
          <w:b/>
          <w:sz w:val="20"/>
          <w:szCs w:val="28"/>
        </w:rPr>
        <w:t xml:space="preserve"> tra, đo đạc, quan trắc xác định nồng độ dầu trong môi trường biển, hiện trạng tài nguyên sinh vật, các hệ sinh thái phục vụ </w:t>
      </w:r>
      <w:r w:rsidRPr="0025518F">
        <w:rPr>
          <w:rFonts w:ascii="Arial" w:hAnsi="Arial" w:cs="Arial"/>
          <w:b/>
          <w:sz w:val="20"/>
          <w:szCs w:val="28"/>
        </w:rPr>
        <w:t>điều</w:t>
      </w:r>
      <w:r w:rsidR="001A29D6" w:rsidRPr="0025518F">
        <w:rPr>
          <w:rFonts w:ascii="Arial" w:hAnsi="Arial" w:cs="Arial"/>
          <w:b/>
          <w:sz w:val="20"/>
          <w:szCs w:val="28"/>
        </w:rPr>
        <w:t xml:space="preserve"> tra, đánh giá sơ bộ mức độ ô nhiễm môi trường biển</w:t>
      </w:r>
      <w:bookmarkEnd w:id="20"/>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1. Việc đo đạc, quan trắc và lấy </w:t>
      </w:r>
      <w:r w:rsidR="0025518F" w:rsidRPr="0025518F">
        <w:rPr>
          <w:rFonts w:ascii="Arial" w:hAnsi="Arial" w:cs="Arial"/>
          <w:sz w:val="20"/>
          <w:szCs w:val="28"/>
        </w:rPr>
        <w:t>mẫu</w:t>
      </w:r>
      <w:r w:rsidRPr="0025518F">
        <w:rPr>
          <w:rFonts w:ascii="Arial" w:hAnsi="Arial" w:cs="Arial"/>
          <w:sz w:val="20"/>
          <w:szCs w:val="28"/>
        </w:rPr>
        <w:t xml:space="preserve"> được tiến hành tại các vị trí và theo kế hoạch đã được xác định tại </w:t>
      </w:r>
      <w:r w:rsidR="00E37645" w:rsidRPr="0025518F">
        <w:rPr>
          <w:rFonts w:ascii="Arial" w:hAnsi="Arial" w:cs="Arial"/>
          <w:sz w:val="20"/>
          <w:szCs w:val="28"/>
        </w:rPr>
        <w:t>Điều</w:t>
      </w:r>
      <w:r w:rsidRPr="0025518F">
        <w:rPr>
          <w:rFonts w:ascii="Arial" w:hAnsi="Arial" w:cs="Arial"/>
          <w:sz w:val="20"/>
          <w:szCs w:val="28"/>
        </w:rPr>
        <w:t xml:space="preserve"> 9 Thông tư này. Việc lấy và xử lý, bảo quản </w:t>
      </w:r>
      <w:r w:rsidR="0025518F" w:rsidRPr="0025518F">
        <w:rPr>
          <w:rFonts w:ascii="Arial" w:hAnsi="Arial" w:cs="Arial"/>
          <w:sz w:val="20"/>
          <w:szCs w:val="28"/>
        </w:rPr>
        <w:t>mẫu</w:t>
      </w:r>
      <w:r w:rsidRPr="0025518F">
        <w:rPr>
          <w:rFonts w:ascii="Arial" w:hAnsi="Arial" w:cs="Arial"/>
          <w:sz w:val="20"/>
          <w:szCs w:val="28"/>
        </w:rPr>
        <w:t xml:space="preserve"> nước biển và </w:t>
      </w:r>
      <w:r w:rsidR="0025518F" w:rsidRPr="0025518F">
        <w:rPr>
          <w:rFonts w:ascii="Arial" w:hAnsi="Arial" w:cs="Arial"/>
          <w:sz w:val="20"/>
          <w:szCs w:val="28"/>
        </w:rPr>
        <w:t>mẫu</w:t>
      </w:r>
      <w:r w:rsidRPr="0025518F">
        <w:rPr>
          <w:rFonts w:ascii="Arial" w:hAnsi="Arial" w:cs="Arial"/>
          <w:sz w:val="20"/>
          <w:szCs w:val="28"/>
        </w:rPr>
        <w:t xml:space="preserve"> trầm tích bề mặt đáy biển được thực hiện đúng theo các quy định hiện hành.</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2. Quan trắc các yếu tố khí tượng, thủy văn, bao gồm: tầm nhìn xa, nhiệt độ không khí, áp suất khí quyển, độ ẩm không khí, gió, mưa, nhiệt độ nước biển, trạng thái mặt biển; ghi lại các hiện tượng thời </w:t>
      </w:r>
      <w:r w:rsidR="00E37645" w:rsidRPr="0025518F">
        <w:rPr>
          <w:rFonts w:ascii="Arial" w:hAnsi="Arial" w:cs="Arial"/>
          <w:sz w:val="20"/>
          <w:szCs w:val="28"/>
        </w:rPr>
        <w:t>tiết</w:t>
      </w:r>
      <w:r w:rsidRPr="0025518F">
        <w:rPr>
          <w:rFonts w:ascii="Arial" w:hAnsi="Arial" w:cs="Arial"/>
          <w:sz w:val="20"/>
          <w:szCs w:val="28"/>
        </w:rPr>
        <w:t xml:space="preserve"> khác (nếu có).</w:t>
      </w:r>
    </w:p>
    <w:p w:rsidR="001A29D6" w:rsidRPr="0025518F" w:rsidRDefault="001A29D6" w:rsidP="001A6033">
      <w:pPr>
        <w:spacing w:before="120"/>
        <w:rPr>
          <w:rFonts w:ascii="Arial" w:eastAsia="Arial" w:hAnsi="Arial" w:cs="Arial"/>
          <w:sz w:val="20"/>
          <w:szCs w:val="28"/>
        </w:rPr>
      </w:pPr>
      <w:r w:rsidRPr="0025518F">
        <w:rPr>
          <w:rFonts w:ascii="Arial" w:hAnsi="Arial" w:cs="Arial"/>
          <w:sz w:val="20"/>
          <w:szCs w:val="28"/>
        </w:rPr>
        <w:t xml:space="preserve">3. Tiến hành đo đạc, quan trắc các yếu tố môi trường nước biển, </w:t>
      </w:r>
      <w:r w:rsidR="0025518F" w:rsidRPr="0025518F">
        <w:rPr>
          <w:rFonts w:ascii="Arial" w:hAnsi="Arial" w:cs="Arial"/>
          <w:sz w:val="20"/>
          <w:szCs w:val="28"/>
        </w:rPr>
        <w:t>mẫu</w:t>
      </w:r>
      <w:r w:rsidRPr="0025518F">
        <w:rPr>
          <w:rFonts w:ascii="Arial" w:hAnsi="Arial" w:cs="Arial"/>
          <w:sz w:val="20"/>
          <w:szCs w:val="28"/>
        </w:rPr>
        <w:t xml:space="preserve"> trầm tích bề mặt đáy biển do sự cố tràn dầu.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4. Quan sát, quay phim, chụp ảnh, phỏng vấn, ghi chép về hiện trạng tài nguyên sinh vật, các hệ sinh thái.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5. Rà soát, kiểm tra, chỉnh lý tài liệu, số liệu đo đạc, quan trắc thực địa.</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6. Vận chuyển </w:t>
      </w:r>
      <w:r w:rsidR="0025518F" w:rsidRPr="0025518F">
        <w:rPr>
          <w:rFonts w:ascii="Arial" w:hAnsi="Arial" w:cs="Arial"/>
          <w:sz w:val="20"/>
          <w:szCs w:val="28"/>
        </w:rPr>
        <w:t>mẫu</w:t>
      </w:r>
      <w:r w:rsidRPr="0025518F">
        <w:rPr>
          <w:rFonts w:ascii="Arial" w:hAnsi="Arial" w:cs="Arial"/>
          <w:sz w:val="20"/>
          <w:szCs w:val="28"/>
        </w:rPr>
        <w:t xml:space="preserve"> về phòng thí nghiệm để phân tích.</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7. Xử lý và phân tích </w:t>
      </w:r>
      <w:r w:rsidR="0025518F" w:rsidRPr="0025518F">
        <w:rPr>
          <w:rFonts w:ascii="Arial" w:hAnsi="Arial" w:cs="Arial"/>
          <w:sz w:val="20"/>
          <w:szCs w:val="28"/>
        </w:rPr>
        <w:t>mẫu</w:t>
      </w:r>
      <w:r w:rsidRPr="0025518F">
        <w:rPr>
          <w:rFonts w:ascii="Arial" w:hAnsi="Arial" w:cs="Arial"/>
          <w:sz w:val="20"/>
          <w:szCs w:val="28"/>
        </w:rPr>
        <w:t xml:space="preserve"> tại phòng thí nghiệm.</w:t>
      </w:r>
    </w:p>
    <w:p w:rsidR="001A29D6" w:rsidRPr="0025518F" w:rsidRDefault="00E37645" w:rsidP="001A6033">
      <w:pPr>
        <w:widowControl w:val="0"/>
        <w:spacing w:before="120"/>
        <w:rPr>
          <w:rFonts w:ascii="Arial" w:hAnsi="Arial" w:cs="Arial"/>
          <w:b/>
          <w:sz w:val="20"/>
          <w:szCs w:val="28"/>
        </w:rPr>
      </w:pPr>
      <w:bookmarkStart w:id="21" w:name="dieu_11"/>
      <w:r w:rsidRPr="0025518F">
        <w:rPr>
          <w:rFonts w:ascii="Arial" w:hAnsi="Arial" w:cs="Arial"/>
          <w:b/>
          <w:sz w:val="20"/>
          <w:szCs w:val="28"/>
        </w:rPr>
        <w:t>Điều</w:t>
      </w:r>
      <w:r w:rsidR="001A29D6" w:rsidRPr="0025518F">
        <w:rPr>
          <w:rFonts w:ascii="Arial" w:hAnsi="Arial" w:cs="Arial"/>
          <w:b/>
          <w:sz w:val="20"/>
          <w:szCs w:val="28"/>
        </w:rPr>
        <w:t xml:space="preserve"> 11. </w:t>
      </w:r>
      <w:r w:rsidRPr="0025518F">
        <w:rPr>
          <w:rFonts w:ascii="Arial" w:hAnsi="Arial" w:cs="Arial"/>
          <w:b/>
          <w:sz w:val="20"/>
          <w:szCs w:val="28"/>
        </w:rPr>
        <w:t>Điều</w:t>
      </w:r>
      <w:r w:rsidR="001A29D6" w:rsidRPr="0025518F">
        <w:rPr>
          <w:rFonts w:ascii="Arial" w:hAnsi="Arial" w:cs="Arial"/>
          <w:b/>
          <w:sz w:val="20"/>
          <w:szCs w:val="28"/>
        </w:rPr>
        <w:t xml:space="preserve"> tra, đo đạc, khảo sát chi </w:t>
      </w:r>
      <w:r w:rsidRPr="0025518F">
        <w:rPr>
          <w:rFonts w:ascii="Arial" w:hAnsi="Arial" w:cs="Arial"/>
          <w:b/>
          <w:sz w:val="20"/>
          <w:szCs w:val="28"/>
        </w:rPr>
        <w:t>tiết</w:t>
      </w:r>
      <w:r w:rsidR="001A29D6" w:rsidRPr="0025518F">
        <w:rPr>
          <w:rFonts w:ascii="Arial" w:hAnsi="Arial" w:cs="Arial"/>
          <w:b/>
          <w:sz w:val="20"/>
          <w:szCs w:val="28"/>
        </w:rPr>
        <w:t xml:space="preserve"> mức độ ô nhiễm môi trường biển</w:t>
      </w:r>
      <w:bookmarkEnd w:id="21"/>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1. Trình tự </w:t>
      </w:r>
      <w:r w:rsidR="00E37645" w:rsidRPr="0025518F">
        <w:rPr>
          <w:rFonts w:ascii="Arial" w:hAnsi="Arial" w:cs="Arial"/>
          <w:sz w:val="20"/>
          <w:szCs w:val="28"/>
        </w:rPr>
        <w:t>điều</w:t>
      </w:r>
      <w:r w:rsidRPr="0025518F">
        <w:rPr>
          <w:rFonts w:ascii="Arial" w:hAnsi="Arial" w:cs="Arial"/>
          <w:sz w:val="20"/>
          <w:szCs w:val="28"/>
        </w:rPr>
        <w:t xml:space="preserve"> tra, khảo sát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biển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Phân chia khu vực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 xml:space="preserve"> thành các tiểu vùng căn cứ vào các tiêu chí được quy định tại </w:t>
      </w:r>
      <w:r w:rsidR="00E37645" w:rsidRPr="0025518F">
        <w:rPr>
          <w:rFonts w:ascii="Arial" w:hAnsi="Arial" w:cs="Arial"/>
          <w:sz w:val="20"/>
          <w:szCs w:val="28"/>
        </w:rPr>
        <w:t>Khoản</w:t>
      </w:r>
      <w:r w:rsidRPr="0025518F">
        <w:rPr>
          <w:rFonts w:ascii="Arial" w:hAnsi="Arial" w:cs="Arial"/>
          <w:sz w:val="20"/>
          <w:szCs w:val="28"/>
        </w:rPr>
        <w:t xml:space="preserve"> 2 </w:t>
      </w:r>
      <w:r w:rsidR="00E37645" w:rsidRPr="0025518F">
        <w:rPr>
          <w:rFonts w:ascii="Arial" w:hAnsi="Arial" w:cs="Arial"/>
          <w:sz w:val="20"/>
          <w:szCs w:val="28"/>
        </w:rPr>
        <w:t>Điều</w:t>
      </w:r>
      <w:r w:rsidRPr="0025518F">
        <w:rPr>
          <w:rFonts w:ascii="Arial" w:hAnsi="Arial" w:cs="Arial"/>
          <w:sz w:val="20"/>
          <w:szCs w:val="28"/>
        </w:rPr>
        <w:t xml:space="preserve">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Xây dựng tuyến, </w:t>
      </w:r>
      <w:r w:rsidR="00E37645" w:rsidRPr="0025518F">
        <w:rPr>
          <w:rFonts w:ascii="Arial" w:hAnsi="Arial" w:cs="Arial"/>
          <w:sz w:val="20"/>
          <w:szCs w:val="28"/>
        </w:rPr>
        <w:t>điểm</w:t>
      </w:r>
      <w:r w:rsidRPr="0025518F">
        <w:rPr>
          <w:rFonts w:ascii="Arial" w:hAnsi="Arial" w:cs="Arial"/>
          <w:sz w:val="20"/>
          <w:szCs w:val="28"/>
        </w:rPr>
        <w:t xml:space="preserve">, lập sơ đồ mạng lưới các vị trí đo đạc, quan trắc, lấy và phân tích </w:t>
      </w:r>
      <w:r w:rsidR="0025518F" w:rsidRPr="0025518F">
        <w:rPr>
          <w:rFonts w:ascii="Arial" w:hAnsi="Arial" w:cs="Arial"/>
          <w:sz w:val="20"/>
          <w:szCs w:val="28"/>
        </w:rPr>
        <w:t>mẫu</w:t>
      </w:r>
      <w:r w:rsidRPr="0025518F">
        <w:rPr>
          <w:rFonts w:ascii="Arial" w:hAnsi="Arial" w:cs="Arial"/>
          <w:sz w:val="20"/>
          <w:szCs w:val="28"/>
        </w:rPr>
        <w:t xml:space="preserve"> môi trường biển trên cơ sở bổ sung, tăng dầy các vị trí đã được xác định theo quy định tại </w:t>
      </w:r>
      <w:r w:rsidR="00E37645" w:rsidRPr="0025518F">
        <w:rPr>
          <w:rFonts w:ascii="Arial" w:hAnsi="Arial" w:cs="Arial"/>
          <w:sz w:val="20"/>
          <w:szCs w:val="28"/>
        </w:rPr>
        <w:t>Điều</w:t>
      </w:r>
      <w:r w:rsidRPr="0025518F">
        <w:rPr>
          <w:rFonts w:ascii="Arial" w:hAnsi="Arial" w:cs="Arial"/>
          <w:sz w:val="20"/>
          <w:szCs w:val="28"/>
        </w:rPr>
        <w:t xml:space="preserve"> 9 Thông tư này, bảo đảm mỗi tiểu vùng có ít nhất một tuyến đo đạc, quan trắc, lấy </w:t>
      </w:r>
      <w:r w:rsidR="0025518F" w:rsidRPr="0025518F">
        <w:rPr>
          <w:rFonts w:ascii="Arial" w:hAnsi="Arial" w:cs="Arial"/>
          <w:sz w:val="20"/>
          <w:szCs w:val="28"/>
        </w:rPr>
        <w:t>mẫu</w:t>
      </w:r>
      <w:r w:rsidRPr="0025518F">
        <w:rPr>
          <w:rFonts w:ascii="Arial" w:hAnsi="Arial" w:cs="Arial"/>
          <w:sz w:val="20"/>
          <w:szCs w:val="28"/>
        </w:rPr>
        <w:t xml:space="preserve"> và mật độ vị trí đo đạc, quan trắc phù hợp với tiêu chuẩn, quy chuẩn đánh giá chất lượng môi trường biển theo quy định hiện hành; quan sát, quay phim, chụp ảnh, phỏng vấn, ghi chép về hiện trạng, phân tích đánh giá ảnh hưởng của dầu tràn tới tài nguyên sinh vật, các hệ sinh thái;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c) Lập kế hoạch đo đạc, quan trắc, lấy và phân tích </w:t>
      </w:r>
      <w:r w:rsidR="0025518F" w:rsidRPr="0025518F">
        <w:rPr>
          <w:rFonts w:ascii="Arial" w:hAnsi="Arial" w:cs="Arial"/>
          <w:sz w:val="20"/>
          <w:szCs w:val="28"/>
        </w:rPr>
        <w:t>mẫu</w:t>
      </w:r>
      <w:r w:rsidRPr="0025518F">
        <w:rPr>
          <w:rFonts w:ascii="Arial" w:hAnsi="Arial" w:cs="Arial"/>
          <w:sz w:val="20"/>
          <w:szCs w:val="28"/>
        </w:rPr>
        <w:t xml:space="preserve"> môi trường biển;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d) Thực hiện kế hoạch đo đạc, quan trắc, lấy và phân tích </w:t>
      </w:r>
      <w:r w:rsidR="0025518F" w:rsidRPr="0025518F">
        <w:rPr>
          <w:rFonts w:ascii="Arial" w:hAnsi="Arial" w:cs="Arial"/>
          <w:sz w:val="20"/>
          <w:szCs w:val="28"/>
        </w:rPr>
        <w:t>mẫu</w:t>
      </w:r>
      <w:r w:rsidRPr="0025518F">
        <w:rPr>
          <w:rFonts w:ascii="Arial" w:hAnsi="Arial" w:cs="Arial"/>
          <w:sz w:val="20"/>
          <w:szCs w:val="28"/>
        </w:rPr>
        <w:t xml:space="preserve"> môi trường biển theo các quy định hiện hành. Các thông số môi trường biển cần phân tích được quy định tại </w:t>
      </w:r>
      <w:r w:rsidR="00E37645" w:rsidRPr="0025518F">
        <w:rPr>
          <w:rFonts w:ascii="Arial" w:hAnsi="Arial" w:cs="Arial"/>
          <w:sz w:val="20"/>
          <w:szCs w:val="28"/>
        </w:rPr>
        <w:t>Khoản</w:t>
      </w:r>
      <w:r w:rsidRPr="0025518F">
        <w:rPr>
          <w:rFonts w:ascii="Arial" w:hAnsi="Arial" w:cs="Arial"/>
          <w:sz w:val="20"/>
          <w:szCs w:val="28"/>
        </w:rPr>
        <w:t xml:space="preserve"> 3 </w:t>
      </w:r>
      <w:r w:rsidR="00E37645" w:rsidRPr="0025518F">
        <w:rPr>
          <w:rFonts w:ascii="Arial" w:hAnsi="Arial" w:cs="Arial"/>
          <w:sz w:val="20"/>
          <w:szCs w:val="28"/>
        </w:rPr>
        <w:t>Điều</w:t>
      </w:r>
      <w:r w:rsidRPr="0025518F">
        <w:rPr>
          <w:rFonts w:ascii="Arial" w:hAnsi="Arial" w:cs="Arial"/>
          <w:sz w:val="20"/>
          <w:szCs w:val="28"/>
        </w:rPr>
        <w:t xml:space="preserve">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2. Việc phân chia khu vực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 xml:space="preserve"> thành các tiểu vùng căn cứ vào các tiêu chí sau đây: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w:t>
      </w:r>
      <w:r w:rsidR="00E37645" w:rsidRPr="0025518F">
        <w:rPr>
          <w:rFonts w:ascii="Arial" w:hAnsi="Arial" w:cs="Arial"/>
          <w:sz w:val="20"/>
          <w:szCs w:val="28"/>
        </w:rPr>
        <w:t>Điều</w:t>
      </w:r>
      <w:r w:rsidRPr="0025518F">
        <w:rPr>
          <w:rFonts w:ascii="Arial" w:hAnsi="Arial" w:cs="Arial"/>
          <w:sz w:val="20"/>
          <w:szCs w:val="28"/>
        </w:rPr>
        <w:t xml:space="preserve"> kiện tự nhiên, đặc </w:t>
      </w:r>
      <w:r w:rsidR="00E37645" w:rsidRPr="0025518F">
        <w:rPr>
          <w:rFonts w:ascii="Arial" w:hAnsi="Arial" w:cs="Arial"/>
          <w:sz w:val="20"/>
          <w:szCs w:val="28"/>
        </w:rPr>
        <w:t>điểm</w:t>
      </w:r>
      <w:r w:rsidRPr="0025518F">
        <w:rPr>
          <w:rFonts w:ascii="Arial" w:hAnsi="Arial" w:cs="Arial"/>
          <w:sz w:val="20"/>
          <w:szCs w:val="28"/>
        </w:rPr>
        <w:t xml:space="preserve"> hình thái, địa mạo;</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Đặc </w:t>
      </w:r>
      <w:r w:rsidR="00E37645" w:rsidRPr="0025518F">
        <w:rPr>
          <w:rFonts w:ascii="Arial" w:hAnsi="Arial" w:cs="Arial"/>
          <w:sz w:val="20"/>
          <w:szCs w:val="28"/>
        </w:rPr>
        <w:t>điểm</w:t>
      </w:r>
      <w:r w:rsidRPr="0025518F">
        <w:rPr>
          <w:rFonts w:ascii="Arial" w:hAnsi="Arial" w:cs="Arial"/>
          <w:sz w:val="20"/>
          <w:szCs w:val="28"/>
        </w:rPr>
        <w:t xml:space="preserve"> tài nguyên sinh vật, các hệ sinh thái;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c) Các hoạt động khai thác, sử dụng tài nguyên biển.</w:t>
      </w:r>
    </w:p>
    <w:p w:rsidR="001A29D6" w:rsidRPr="0025518F" w:rsidRDefault="001A29D6" w:rsidP="001A6033">
      <w:pPr>
        <w:spacing w:before="120"/>
        <w:rPr>
          <w:rFonts w:ascii="Arial" w:eastAsia="Arial" w:hAnsi="Arial" w:cs="Arial"/>
          <w:sz w:val="20"/>
          <w:szCs w:val="28"/>
        </w:rPr>
      </w:pPr>
      <w:r w:rsidRPr="0025518F">
        <w:rPr>
          <w:rFonts w:ascii="Arial" w:hAnsi="Arial" w:cs="Arial"/>
          <w:sz w:val="20"/>
          <w:szCs w:val="28"/>
        </w:rPr>
        <w:t>3. Các thông số môi trường nước biển; các thông số môi trường trầm tích bề mặt đáy biển do sự cố tràn dầu gây ra cần phân tích theo tiêu chuẩn, quy chuẩn kỹ thuật quốc gia về môi trường.</w:t>
      </w:r>
    </w:p>
    <w:p w:rsidR="001A29D6" w:rsidRPr="0025518F" w:rsidRDefault="00E37645" w:rsidP="001A6033">
      <w:pPr>
        <w:widowControl w:val="0"/>
        <w:spacing w:before="120"/>
        <w:rPr>
          <w:rFonts w:ascii="Arial" w:hAnsi="Arial" w:cs="Arial"/>
          <w:b/>
          <w:sz w:val="20"/>
          <w:szCs w:val="28"/>
        </w:rPr>
      </w:pPr>
      <w:bookmarkStart w:id="22" w:name="dieu_12"/>
      <w:r w:rsidRPr="0025518F">
        <w:rPr>
          <w:rFonts w:ascii="Arial" w:hAnsi="Arial" w:cs="Arial"/>
          <w:b/>
          <w:sz w:val="20"/>
          <w:szCs w:val="28"/>
        </w:rPr>
        <w:t>Điều</w:t>
      </w:r>
      <w:r w:rsidR="001A29D6" w:rsidRPr="0025518F">
        <w:rPr>
          <w:rFonts w:ascii="Arial" w:hAnsi="Arial" w:cs="Arial"/>
          <w:b/>
          <w:sz w:val="20"/>
          <w:szCs w:val="28"/>
        </w:rPr>
        <w:t xml:space="preserve"> 12. Đánh giá chi </w:t>
      </w:r>
      <w:r w:rsidRPr="0025518F">
        <w:rPr>
          <w:rFonts w:ascii="Arial" w:hAnsi="Arial" w:cs="Arial"/>
          <w:b/>
          <w:sz w:val="20"/>
          <w:szCs w:val="28"/>
        </w:rPr>
        <w:t>tiết</w:t>
      </w:r>
      <w:r w:rsidR="001A29D6" w:rsidRPr="0025518F">
        <w:rPr>
          <w:rFonts w:ascii="Arial" w:hAnsi="Arial" w:cs="Arial"/>
          <w:b/>
          <w:sz w:val="20"/>
          <w:szCs w:val="28"/>
        </w:rPr>
        <w:t xml:space="preserve"> mức độ ô nhiễm môi trường biển</w:t>
      </w:r>
      <w:bookmarkEnd w:id="22"/>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1. Nội dung đánh giá chi </w:t>
      </w:r>
      <w:r w:rsidR="00E37645" w:rsidRPr="0025518F">
        <w:rPr>
          <w:rFonts w:ascii="Arial" w:hAnsi="Arial" w:cs="Arial"/>
          <w:sz w:val="20"/>
          <w:szCs w:val="28"/>
        </w:rPr>
        <w:t>tiết</w:t>
      </w:r>
      <w:r w:rsidRPr="0025518F">
        <w:rPr>
          <w:rFonts w:ascii="Arial" w:hAnsi="Arial" w:cs="Arial"/>
          <w:sz w:val="20"/>
          <w:szCs w:val="28"/>
        </w:rPr>
        <w:t xml:space="preserve"> gồm:</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Đánh giá mức độ ô nhiễm môi trường nước biển, trầm tích bề mặt đáy biển trên cơ sở so sánh với các thông số quy định tại quy chuẩn kỹ thuật quốc gia về môi trường hiện hành quy định tại </w:t>
      </w:r>
      <w:r w:rsidR="00E37645" w:rsidRPr="0025518F">
        <w:rPr>
          <w:rFonts w:ascii="Arial" w:hAnsi="Arial" w:cs="Arial"/>
          <w:sz w:val="20"/>
          <w:szCs w:val="28"/>
        </w:rPr>
        <w:t>Khoản</w:t>
      </w:r>
      <w:r w:rsidRPr="0025518F">
        <w:rPr>
          <w:rFonts w:ascii="Arial" w:hAnsi="Arial" w:cs="Arial"/>
          <w:sz w:val="20"/>
          <w:szCs w:val="28"/>
        </w:rPr>
        <w:t xml:space="preserve"> 3 </w:t>
      </w:r>
      <w:r w:rsidR="00E37645" w:rsidRPr="0025518F">
        <w:rPr>
          <w:rFonts w:ascii="Arial" w:hAnsi="Arial" w:cs="Arial"/>
          <w:sz w:val="20"/>
          <w:szCs w:val="28"/>
        </w:rPr>
        <w:t>Điều</w:t>
      </w:r>
      <w:r w:rsidRPr="0025518F">
        <w:rPr>
          <w:rFonts w:ascii="Arial" w:hAnsi="Arial" w:cs="Arial"/>
          <w:sz w:val="20"/>
          <w:szCs w:val="28"/>
        </w:rPr>
        <w:t xml:space="preserve"> 11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Đánh giá mức độ tổn thương về môi trường biển do sự cố tràn dầu gây ra đối với các tiểu vùng theo quy định tại </w:t>
      </w:r>
      <w:r w:rsidR="00E37645" w:rsidRPr="0025518F">
        <w:rPr>
          <w:rFonts w:ascii="Arial" w:hAnsi="Arial" w:cs="Arial"/>
          <w:sz w:val="20"/>
          <w:szCs w:val="28"/>
        </w:rPr>
        <w:t>Khoản</w:t>
      </w:r>
      <w:r w:rsidRPr="0025518F">
        <w:rPr>
          <w:rFonts w:ascii="Arial" w:hAnsi="Arial" w:cs="Arial"/>
          <w:sz w:val="20"/>
          <w:szCs w:val="28"/>
        </w:rPr>
        <w:t xml:space="preserve"> 2 </w:t>
      </w:r>
      <w:r w:rsidR="00E37645" w:rsidRPr="0025518F">
        <w:rPr>
          <w:rFonts w:ascii="Arial" w:hAnsi="Arial" w:cs="Arial"/>
          <w:sz w:val="20"/>
          <w:szCs w:val="28"/>
        </w:rPr>
        <w:t>Điều</w:t>
      </w:r>
      <w:r w:rsidRPr="0025518F">
        <w:rPr>
          <w:rFonts w:ascii="Arial" w:hAnsi="Arial" w:cs="Arial"/>
          <w:sz w:val="20"/>
          <w:szCs w:val="28"/>
        </w:rPr>
        <w:t xml:space="preserve">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2. Việc đánh giá mức độ tổn thương về môi trường biển do sự cố tràn dầu gây ra đối với các tiểu vùng được tiến hành như sau: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a) Đánh giá định lượng chỉ số mức độ tổn thương (</w:t>
      </w:r>
      <w:r w:rsidRPr="0025518F">
        <w:rPr>
          <w:rFonts w:ascii="Arial" w:hAnsi="Arial" w:cs="Arial"/>
          <w:b/>
          <w:i/>
          <w:sz w:val="20"/>
          <w:szCs w:val="28"/>
        </w:rPr>
        <w:t>I</w:t>
      </w:r>
      <w:r w:rsidRPr="0025518F">
        <w:rPr>
          <w:rFonts w:ascii="Arial" w:hAnsi="Arial" w:cs="Arial"/>
          <w:b/>
          <w:i/>
          <w:sz w:val="20"/>
          <w:szCs w:val="28"/>
          <w:vertAlign w:val="subscript"/>
        </w:rPr>
        <w:t>v</w:t>
      </w:r>
      <w:r w:rsidRPr="0025518F">
        <w:rPr>
          <w:rFonts w:ascii="Arial" w:hAnsi="Arial" w:cs="Arial"/>
          <w:sz w:val="20"/>
          <w:szCs w:val="28"/>
        </w:rPr>
        <w:t>), được tính toán từ 15 chỉ số thành phần (</w:t>
      </w:r>
      <w:r w:rsidRPr="0025518F">
        <w:rPr>
          <w:rFonts w:ascii="Arial" w:hAnsi="Arial" w:cs="Arial"/>
          <w:b/>
          <w:i/>
          <w:sz w:val="20"/>
          <w:szCs w:val="28"/>
        </w:rPr>
        <w:t>V</w:t>
      </w:r>
      <w:r w:rsidRPr="0025518F">
        <w:rPr>
          <w:rFonts w:ascii="Arial" w:hAnsi="Arial" w:cs="Arial"/>
          <w:b/>
          <w:i/>
          <w:sz w:val="20"/>
          <w:szCs w:val="28"/>
          <w:vertAlign w:val="subscript"/>
        </w:rPr>
        <w:t>i</w:t>
      </w:r>
      <w:r w:rsidRPr="0025518F">
        <w:rPr>
          <w:rFonts w:ascii="Arial" w:hAnsi="Arial" w:cs="Arial"/>
          <w:sz w:val="20"/>
          <w:szCs w:val="28"/>
        </w:rPr>
        <w:t>) và trọng số của các thành phần đó (</w:t>
      </w:r>
      <w:r w:rsidRPr="0025518F">
        <w:rPr>
          <w:rFonts w:ascii="Arial" w:hAnsi="Arial" w:cs="Arial"/>
          <w:b/>
          <w:i/>
          <w:sz w:val="20"/>
          <w:szCs w:val="28"/>
        </w:rPr>
        <w:t>K</w:t>
      </w:r>
      <w:r w:rsidRPr="0025518F">
        <w:rPr>
          <w:rFonts w:ascii="Arial" w:hAnsi="Arial" w:cs="Arial"/>
          <w:b/>
          <w:i/>
          <w:sz w:val="20"/>
          <w:szCs w:val="28"/>
          <w:vertAlign w:val="subscript"/>
        </w:rPr>
        <w:t>i</w:t>
      </w:r>
      <w:r w:rsidRPr="0025518F">
        <w:rPr>
          <w:rFonts w:ascii="Arial" w:hAnsi="Arial" w:cs="Arial"/>
          <w:sz w:val="20"/>
          <w:szCs w:val="28"/>
        </w:rPr>
        <w:t xml:space="preserve">) theo công thức sau: </w:t>
      </w:r>
    </w:p>
    <w:p w:rsidR="001A29D6" w:rsidRPr="0025518F" w:rsidRDefault="001A29D6" w:rsidP="001A6033">
      <w:pPr>
        <w:widowControl w:val="0"/>
        <w:spacing w:before="120"/>
        <w:jc w:val="center"/>
        <w:rPr>
          <w:rFonts w:ascii="Arial" w:hAnsi="Arial" w:cs="Arial"/>
          <w:b/>
          <w:sz w:val="20"/>
          <w:szCs w:val="28"/>
          <w:vertAlign w:val="subscript"/>
        </w:rPr>
      </w:pPr>
      <w:r w:rsidRPr="0025518F">
        <w:rPr>
          <w:rFonts w:ascii="Arial" w:hAnsi="Arial" w:cs="Arial"/>
          <w:b/>
          <w:sz w:val="20"/>
          <w:szCs w:val="28"/>
        </w:rPr>
        <w:t>I</w:t>
      </w:r>
      <w:r w:rsidRPr="0025518F">
        <w:rPr>
          <w:rFonts w:ascii="Arial" w:hAnsi="Arial" w:cs="Arial"/>
          <w:b/>
          <w:sz w:val="20"/>
          <w:szCs w:val="28"/>
          <w:vertAlign w:val="subscript"/>
        </w:rPr>
        <w:t xml:space="preserve">v </w:t>
      </w:r>
      <w:r w:rsidRPr="0025518F">
        <w:rPr>
          <w:rFonts w:ascii="Arial" w:hAnsi="Arial" w:cs="Arial"/>
          <w:b/>
          <w:sz w:val="20"/>
          <w:szCs w:val="28"/>
        </w:rPr>
        <w:t xml:space="preserve">= </w:t>
      </w:r>
      <w:r w:rsidR="00C17F3C" w:rsidRPr="0025518F">
        <w:rPr>
          <w:rFonts w:ascii="Arial" w:hAnsi="Arial" w:cs="Arial"/>
          <w:b/>
          <w:noProof/>
          <w:sz w:val="20"/>
          <w:szCs w:val="28"/>
        </w:rPr>
        <w:drawing>
          <wp:inline distT="0" distB="0" distL="0" distR="0">
            <wp:extent cx="20574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 cy="426720"/>
                    </a:xfrm>
                    <a:prstGeom prst="rect">
                      <a:avLst/>
                    </a:prstGeom>
                    <a:noFill/>
                    <a:ln>
                      <a:noFill/>
                    </a:ln>
                  </pic:spPr>
                </pic:pic>
              </a:graphicData>
            </a:graphic>
          </wp:inline>
        </w:drawing>
      </w:r>
      <w:r w:rsidRPr="0025518F">
        <w:rPr>
          <w:rFonts w:ascii="Arial" w:hAnsi="Arial" w:cs="Arial"/>
          <w:b/>
          <w:i/>
          <w:sz w:val="20"/>
          <w:szCs w:val="28"/>
        </w:rPr>
        <w:t>K</w:t>
      </w:r>
      <w:r w:rsidRPr="0025518F">
        <w:rPr>
          <w:rFonts w:ascii="Arial" w:hAnsi="Arial" w:cs="Arial"/>
          <w:b/>
          <w:i/>
          <w:sz w:val="20"/>
          <w:szCs w:val="28"/>
          <w:vertAlign w:val="subscript"/>
        </w:rPr>
        <w:t>i</w:t>
      </w:r>
      <w:r w:rsidRPr="0025518F">
        <w:rPr>
          <w:rFonts w:ascii="Arial" w:hAnsi="Arial" w:cs="Arial"/>
          <w:b/>
          <w:sz w:val="20"/>
          <w:szCs w:val="28"/>
          <w:vertAlign w:val="subscript"/>
        </w:rPr>
        <w:t xml:space="preserve"> </w:t>
      </w:r>
      <w:r w:rsidRPr="0025518F">
        <w:rPr>
          <w:rFonts w:ascii="Arial" w:hAnsi="Arial" w:cs="Arial"/>
          <w:b/>
          <w:sz w:val="20"/>
          <w:szCs w:val="28"/>
        </w:rPr>
        <w:t>×</w:t>
      </w:r>
      <w:r w:rsidRPr="0025518F">
        <w:rPr>
          <w:rFonts w:ascii="Arial" w:hAnsi="Arial" w:cs="Arial"/>
          <w:b/>
          <w:i/>
          <w:sz w:val="20"/>
          <w:szCs w:val="28"/>
        </w:rPr>
        <w:t>V</w:t>
      </w:r>
      <w:r w:rsidRPr="0025518F">
        <w:rPr>
          <w:rFonts w:ascii="Arial" w:hAnsi="Arial" w:cs="Arial"/>
          <w:b/>
          <w:i/>
          <w:sz w:val="20"/>
          <w:szCs w:val="28"/>
          <w:vertAlign w:val="subscript"/>
        </w:rPr>
        <w:t>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Giá trị định lượng trọng số </w:t>
      </w:r>
      <w:r w:rsidRPr="0025518F">
        <w:rPr>
          <w:rFonts w:ascii="Arial" w:hAnsi="Arial" w:cs="Arial"/>
          <w:b/>
          <w:i/>
          <w:sz w:val="20"/>
          <w:szCs w:val="28"/>
        </w:rPr>
        <w:t>K</w:t>
      </w:r>
      <w:r w:rsidRPr="0025518F">
        <w:rPr>
          <w:rFonts w:ascii="Arial" w:hAnsi="Arial" w:cs="Arial"/>
          <w:b/>
          <w:i/>
          <w:sz w:val="20"/>
          <w:szCs w:val="28"/>
          <w:vertAlign w:val="subscript"/>
        </w:rPr>
        <w:t>i</w:t>
      </w:r>
      <w:r w:rsidRPr="0025518F">
        <w:rPr>
          <w:rFonts w:ascii="Arial" w:hAnsi="Arial" w:cs="Arial"/>
          <w:sz w:val="20"/>
          <w:szCs w:val="28"/>
        </w:rPr>
        <w:t xml:space="preserve"> của các chỉ số thành phần </w:t>
      </w:r>
      <w:r w:rsidRPr="0025518F">
        <w:rPr>
          <w:rFonts w:ascii="Arial" w:hAnsi="Arial" w:cs="Arial"/>
          <w:b/>
          <w:i/>
          <w:sz w:val="20"/>
          <w:szCs w:val="28"/>
        </w:rPr>
        <w:t>V</w:t>
      </w:r>
      <w:r w:rsidRPr="0025518F">
        <w:rPr>
          <w:rFonts w:ascii="Arial" w:hAnsi="Arial" w:cs="Arial"/>
          <w:b/>
          <w:i/>
          <w:sz w:val="20"/>
          <w:szCs w:val="28"/>
          <w:vertAlign w:val="subscript"/>
        </w:rPr>
        <w:t>i</w:t>
      </w:r>
      <w:r w:rsidRPr="0025518F">
        <w:rPr>
          <w:rFonts w:ascii="Arial" w:hAnsi="Arial" w:cs="Arial"/>
          <w:sz w:val="20"/>
          <w:szCs w:val="28"/>
        </w:rPr>
        <w:t xml:space="preserve"> tương ứng phản ánh mức độ quan trọng của chỉ số thành phần đó đối với chỉ số mức độ tổn thương của tiểu vùng, được xác định thông qua các công cụ, phương pháp khai thác kiến thức của chuyên gia.</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Giá trị của các chỉ số thành phần </w:t>
      </w:r>
      <w:r w:rsidRPr="0025518F">
        <w:rPr>
          <w:rFonts w:ascii="Arial" w:hAnsi="Arial" w:cs="Arial"/>
          <w:b/>
          <w:i/>
          <w:sz w:val="20"/>
          <w:szCs w:val="28"/>
        </w:rPr>
        <w:t>V</w:t>
      </w:r>
      <w:r w:rsidRPr="0025518F">
        <w:rPr>
          <w:rFonts w:ascii="Arial" w:hAnsi="Arial" w:cs="Arial"/>
          <w:b/>
          <w:i/>
          <w:sz w:val="20"/>
          <w:szCs w:val="28"/>
          <w:vertAlign w:val="subscript"/>
        </w:rPr>
        <w:t>i</w:t>
      </w:r>
      <w:r w:rsidRPr="0025518F">
        <w:rPr>
          <w:rFonts w:ascii="Arial" w:hAnsi="Arial" w:cs="Arial"/>
          <w:sz w:val="20"/>
          <w:szCs w:val="28"/>
        </w:rPr>
        <w:t xml:space="preserve"> được xác định bằng cách cho </w:t>
      </w:r>
      <w:r w:rsidR="00E37645" w:rsidRPr="0025518F">
        <w:rPr>
          <w:rFonts w:ascii="Arial" w:hAnsi="Arial" w:cs="Arial"/>
          <w:sz w:val="20"/>
          <w:szCs w:val="28"/>
        </w:rPr>
        <w:t>điểm</w:t>
      </w:r>
      <w:r w:rsidRPr="0025518F">
        <w:rPr>
          <w:rFonts w:ascii="Arial" w:hAnsi="Arial" w:cs="Arial"/>
          <w:sz w:val="20"/>
          <w:szCs w:val="28"/>
        </w:rPr>
        <w:t xml:space="preserve"> theo các tiêu chí quy định tại </w:t>
      </w:r>
      <w:bookmarkStart w:id="23" w:name="bieumau_pl_2"/>
      <w:r w:rsidR="0025518F" w:rsidRPr="0025518F">
        <w:rPr>
          <w:rFonts w:ascii="Arial" w:hAnsi="Arial" w:cs="Arial"/>
          <w:sz w:val="20"/>
          <w:szCs w:val="28"/>
        </w:rPr>
        <w:t>Phụ lục 02</w:t>
      </w:r>
      <w:bookmarkEnd w:id="23"/>
      <w:r w:rsidRPr="0025518F">
        <w:rPr>
          <w:rFonts w:ascii="Arial" w:hAnsi="Arial" w:cs="Arial"/>
          <w:sz w:val="20"/>
          <w:szCs w:val="28"/>
        </w:rPr>
        <w:t xml:space="preserve"> ban hành kèm theo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Phân cấp mức độ tổn thương do ô nhiễm môi trường của tiểu vùng theo giá trị chỉ số mức độ tổn thương </w:t>
      </w:r>
      <w:r w:rsidRPr="0025518F">
        <w:rPr>
          <w:rFonts w:ascii="Arial" w:hAnsi="Arial" w:cs="Arial"/>
          <w:b/>
          <w:i/>
          <w:sz w:val="20"/>
          <w:szCs w:val="28"/>
        </w:rPr>
        <w:t>I</w:t>
      </w:r>
      <w:r w:rsidRPr="0025518F">
        <w:rPr>
          <w:rFonts w:ascii="Arial" w:hAnsi="Arial" w:cs="Arial"/>
          <w:b/>
          <w:i/>
          <w:sz w:val="20"/>
          <w:szCs w:val="28"/>
          <w:vertAlign w:val="subscript"/>
        </w:rPr>
        <w:t>v</w:t>
      </w:r>
      <w:r w:rsidRPr="0025518F">
        <w:rPr>
          <w:rFonts w:ascii="Arial" w:hAnsi="Arial" w:cs="Arial"/>
          <w:sz w:val="20"/>
          <w:szCs w:val="28"/>
        </w:rPr>
        <w:t xml:space="preserve"> thành 04 cấp: mức độ tổn thương thấp, mức độ tổn thương trung bình, mức độ tổn thương cao, mức độ tổn thương rất cao.</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3. Lập báo cáo kết quả đánh giá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biển do sự cố tràn dầu trên biển theo </w:t>
      </w:r>
      <w:r w:rsidR="0025518F" w:rsidRPr="0025518F">
        <w:rPr>
          <w:rFonts w:ascii="Arial" w:hAnsi="Arial" w:cs="Arial"/>
          <w:sz w:val="20"/>
          <w:szCs w:val="28"/>
        </w:rPr>
        <w:t>mẫu</w:t>
      </w:r>
      <w:r w:rsidRPr="0025518F">
        <w:rPr>
          <w:rFonts w:ascii="Arial" w:hAnsi="Arial" w:cs="Arial"/>
          <w:sz w:val="20"/>
          <w:szCs w:val="28"/>
        </w:rPr>
        <w:t xml:space="preserve"> quy định tại </w:t>
      </w:r>
      <w:bookmarkStart w:id="24" w:name="bieumau_pl_3"/>
      <w:r w:rsidR="0025518F" w:rsidRPr="0025518F">
        <w:rPr>
          <w:rFonts w:ascii="Arial" w:hAnsi="Arial" w:cs="Arial"/>
          <w:sz w:val="20"/>
          <w:szCs w:val="28"/>
        </w:rPr>
        <w:t>Phụ lục 03</w:t>
      </w:r>
      <w:bookmarkEnd w:id="24"/>
      <w:r w:rsidRPr="0025518F">
        <w:rPr>
          <w:rFonts w:ascii="Arial" w:hAnsi="Arial" w:cs="Arial"/>
          <w:sz w:val="20"/>
          <w:szCs w:val="28"/>
        </w:rPr>
        <w:t xml:space="preserve"> ban hành kèm theo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Cơ quan, tổ chức, cá nhân khắc phục sự cố tràn dầu trên biển có trách nhiệm thực hiện hoạt động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do sự cố.</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Việc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do sự cố tràn dầu trên biển phải hoàn thành không quá 20 ngày làm việc kể từ khi có báo cáo </w:t>
      </w:r>
      <w:r w:rsidR="00E37645" w:rsidRPr="0025518F">
        <w:rPr>
          <w:rFonts w:ascii="Arial" w:hAnsi="Arial" w:cs="Arial"/>
          <w:sz w:val="20"/>
          <w:szCs w:val="28"/>
        </w:rPr>
        <w:t>điều</w:t>
      </w:r>
      <w:r w:rsidRPr="0025518F">
        <w:rPr>
          <w:rFonts w:ascii="Arial" w:hAnsi="Arial" w:cs="Arial"/>
          <w:sz w:val="20"/>
          <w:szCs w:val="28"/>
        </w:rPr>
        <w:t xml:space="preserve"> tra, đánh giá sơ bộ.</w:t>
      </w:r>
    </w:p>
    <w:p w:rsidR="001A29D6" w:rsidRPr="0025518F" w:rsidRDefault="00E37645" w:rsidP="001A6033">
      <w:pPr>
        <w:widowControl w:val="0"/>
        <w:spacing w:before="120"/>
        <w:rPr>
          <w:rFonts w:ascii="Arial" w:hAnsi="Arial" w:cs="Arial"/>
          <w:b/>
          <w:sz w:val="20"/>
          <w:szCs w:val="28"/>
        </w:rPr>
      </w:pPr>
      <w:bookmarkStart w:id="25" w:name="dieu_13"/>
      <w:r w:rsidRPr="0025518F">
        <w:rPr>
          <w:rFonts w:ascii="Arial" w:hAnsi="Arial" w:cs="Arial"/>
          <w:b/>
          <w:sz w:val="20"/>
          <w:szCs w:val="28"/>
        </w:rPr>
        <w:t>Điều</w:t>
      </w:r>
      <w:r w:rsidR="001A29D6" w:rsidRPr="0025518F">
        <w:rPr>
          <w:rFonts w:ascii="Arial" w:hAnsi="Arial" w:cs="Arial"/>
          <w:b/>
          <w:sz w:val="20"/>
          <w:szCs w:val="28"/>
        </w:rPr>
        <w:t xml:space="preserve"> 13. </w:t>
      </w:r>
      <w:r w:rsidRPr="0025518F">
        <w:rPr>
          <w:rFonts w:ascii="Arial" w:hAnsi="Arial" w:cs="Arial"/>
          <w:b/>
          <w:sz w:val="20"/>
          <w:szCs w:val="28"/>
        </w:rPr>
        <w:t>Điều</w:t>
      </w:r>
      <w:r w:rsidR="001A29D6" w:rsidRPr="0025518F">
        <w:rPr>
          <w:rFonts w:ascii="Arial" w:hAnsi="Arial" w:cs="Arial"/>
          <w:b/>
          <w:sz w:val="20"/>
          <w:szCs w:val="28"/>
        </w:rPr>
        <w:t xml:space="preserve"> kiện lập kế hoạch khắc phục hậu quả sự cố tràn dầu trên biển</w:t>
      </w:r>
      <w:bookmarkEnd w:id="25"/>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1. Việc lập kế hoạch khắc phục sự cố tràn dầu trên biển được tiến hành khi thuộc một trong các trường hợp sau: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a) Số lượng các vị trí có nồng độ các thông số môi trường đánh giá lớn hơn giá trị các thông số cho phép theo tiêu chuẩn, quy chuẩn quốc gia về môi trường chiếm tỷ lệ lớn hơn 25% tổng số vị trí đo đạc, quan trắc, lấy </w:t>
      </w:r>
      <w:r w:rsidR="0025518F" w:rsidRPr="0025518F">
        <w:rPr>
          <w:rFonts w:ascii="Arial" w:hAnsi="Arial" w:cs="Arial"/>
          <w:sz w:val="20"/>
          <w:szCs w:val="28"/>
        </w:rPr>
        <w:t>mẫu</w:t>
      </w:r>
      <w:r w:rsidRPr="0025518F">
        <w:rPr>
          <w:rFonts w:ascii="Arial" w:hAnsi="Arial" w:cs="Arial"/>
          <w:sz w:val="20"/>
          <w:szCs w:val="28"/>
        </w:rPr>
        <w:t xml:space="preserve">;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Tổng diện tích các tiểu vùng có mức độ tổn thương thấp chiếm tỷ lệ lớn hơn 15% tổng diện tích khu vực </w:t>
      </w:r>
      <w:r w:rsidR="00E37645" w:rsidRPr="0025518F">
        <w:rPr>
          <w:rFonts w:ascii="Arial" w:hAnsi="Arial" w:cs="Arial"/>
          <w:sz w:val="20"/>
          <w:szCs w:val="28"/>
        </w:rPr>
        <w:t>điều</w:t>
      </w:r>
      <w:r w:rsidRPr="0025518F">
        <w:rPr>
          <w:rFonts w:ascii="Arial" w:hAnsi="Arial" w:cs="Arial"/>
          <w:sz w:val="20"/>
          <w:szCs w:val="28"/>
        </w:rPr>
        <w:t xml:space="preserve"> tra, đánh giá chi </w:t>
      </w:r>
      <w:r w:rsidR="00E37645" w:rsidRPr="0025518F">
        <w:rPr>
          <w:rFonts w:ascii="Arial" w:hAnsi="Arial" w:cs="Arial"/>
          <w:sz w:val="20"/>
          <w:szCs w:val="28"/>
        </w:rPr>
        <w:t>tiết</w:t>
      </w:r>
      <w:r w:rsidRPr="0025518F">
        <w:rPr>
          <w:rFonts w:ascii="Arial" w:hAnsi="Arial" w:cs="Arial"/>
          <w:sz w:val="20"/>
          <w:szCs w:val="28"/>
        </w:rPr>
        <w:t>.</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2. Những trường hợp không thuộc quy định tại </w:t>
      </w:r>
      <w:r w:rsidR="00E37645" w:rsidRPr="0025518F">
        <w:rPr>
          <w:rFonts w:ascii="Arial" w:hAnsi="Arial" w:cs="Arial"/>
          <w:sz w:val="20"/>
          <w:szCs w:val="28"/>
        </w:rPr>
        <w:t>Khoản</w:t>
      </w:r>
      <w:r w:rsidRPr="0025518F">
        <w:rPr>
          <w:rFonts w:ascii="Arial" w:hAnsi="Arial" w:cs="Arial"/>
          <w:sz w:val="20"/>
          <w:szCs w:val="28"/>
        </w:rPr>
        <w:t xml:space="preserve"> 1 </w:t>
      </w:r>
      <w:r w:rsidR="00E37645" w:rsidRPr="0025518F">
        <w:rPr>
          <w:rFonts w:ascii="Arial" w:hAnsi="Arial" w:cs="Arial"/>
          <w:sz w:val="20"/>
          <w:szCs w:val="28"/>
        </w:rPr>
        <w:t>Điều</w:t>
      </w:r>
      <w:r w:rsidRPr="0025518F">
        <w:rPr>
          <w:rFonts w:ascii="Arial" w:hAnsi="Arial" w:cs="Arial"/>
          <w:sz w:val="20"/>
          <w:szCs w:val="28"/>
        </w:rPr>
        <w:t xml:space="preserve"> này thì tiến hành theo dõi diễn biến mức độ ô nhiễm môi trường biển theo quy định tại </w:t>
      </w:r>
      <w:r w:rsidR="00E37645" w:rsidRPr="0025518F">
        <w:rPr>
          <w:rFonts w:ascii="Arial" w:hAnsi="Arial" w:cs="Arial"/>
          <w:sz w:val="20"/>
          <w:szCs w:val="28"/>
        </w:rPr>
        <w:t>Điều</w:t>
      </w:r>
      <w:r w:rsidRPr="0025518F">
        <w:rPr>
          <w:rFonts w:ascii="Arial" w:hAnsi="Arial" w:cs="Arial"/>
          <w:sz w:val="20"/>
          <w:szCs w:val="28"/>
        </w:rPr>
        <w:t xml:space="preserve"> 14 Thông tư này. </w:t>
      </w:r>
    </w:p>
    <w:p w:rsidR="001A29D6" w:rsidRPr="0025518F" w:rsidRDefault="00E37645" w:rsidP="001A6033">
      <w:pPr>
        <w:widowControl w:val="0"/>
        <w:spacing w:before="120"/>
        <w:rPr>
          <w:rFonts w:ascii="Arial" w:hAnsi="Arial" w:cs="Arial"/>
          <w:b/>
          <w:sz w:val="20"/>
          <w:szCs w:val="28"/>
        </w:rPr>
      </w:pPr>
      <w:bookmarkStart w:id="26" w:name="dieu_14"/>
      <w:r w:rsidRPr="0025518F">
        <w:rPr>
          <w:rFonts w:ascii="Arial" w:hAnsi="Arial" w:cs="Arial"/>
          <w:b/>
          <w:sz w:val="20"/>
          <w:szCs w:val="28"/>
        </w:rPr>
        <w:t>Điều</w:t>
      </w:r>
      <w:r w:rsidR="001A29D6" w:rsidRPr="0025518F">
        <w:rPr>
          <w:rFonts w:ascii="Arial" w:hAnsi="Arial" w:cs="Arial"/>
          <w:b/>
          <w:sz w:val="20"/>
          <w:szCs w:val="28"/>
        </w:rPr>
        <w:t xml:space="preserve"> 14. Theo dõi diễn biến ô nhiễm môi trường do sự cố tràn dầu biển</w:t>
      </w:r>
      <w:bookmarkEnd w:id="26"/>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1. Tiến hành đo đạc, quan trắc, lấy </w:t>
      </w:r>
      <w:r w:rsidR="0025518F" w:rsidRPr="0025518F">
        <w:rPr>
          <w:rFonts w:ascii="Arial" w:hAnsi="Arial" w:cs="Arial"/>
          <w:bCs/>
          <w:iCs/>
          <w:sz w:val="20"/>
          <w:szCs w:val="28"/>
        </w:rPr>
        <w:t>mẫu</w:t>
      </w:r>
      <w:r w:rsidRPr="0025518F">
        <w:rPr>
          <w:rFonts w:ascii="Arial" w:hAnsi="Arial" w:cs="Arial"/>
          <w:bCs/>
          <w:iCs/>
          <w:sz w:val="20"/>
          <w:szCs w:val="28"/>
        </w:rPr>
        <w:t xml:space="preserve"> và phân tích các thông số môi trường vượt tiêu chuẩn, quy chuẩn kỹ thuật quốc gia về môi trường cho phép và định kỳ đánh giá mức độ tổn thương của từng tiểu vùng.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2. Tần suất đo đạc, quan trắc, lấy </w:t>
      </w:r>
      <w:r w:rsidR="0025518F" w:rsidRPr="0025518F">
        <w:rPr>
          <w:rFonts w:ascii="Arial" w:hAnsi="Arial" w:cs="Arial"/>
          <w:bCs/>
          <w:iCs/>
          <w:sz w:val="20"/>
          <w:szCs w:val="28"/>
        </w:rPr>
        <w:t>mẫu</w:t>
      </w:r>
      <w:r w:rsidRPr="0025518F">
        <w:rPr>
          <w:rFonts w:ascii="Arial" w:hAnsi="Arial" w:cs="Arial"/>
          <w:bCs/>
          <w:iCs/>
          <w:sz w:val="20"/>
          <w:szCs w:val="28"/>
        </w:rPr>
        <w:t xml:space="preserve"> và phân tích các thông số môi trường vượt tiêu chuẩn, quy chuẩn quốc gia về môi trường cho phép:</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a) Đối với môi trường nước biển: 01 tuần một lần;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b) Đối với môi trường trầm tích bề mặt đáy biển: 02 tuần một lần.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3. Định kỳ 15 ngày tiến hành đánh giá diễn biến ô nhiễm môi trường do sự cố tràn dầu trên biển theo </w:t>
      </w:r>
      <w:r w:rsidR="0025518F" w:rsidRPr="0025518F">
        <w:rPr>
          <w:rFonts w:ascii="Arial" w:hAnsi="Arial" w:cs="Arial"/>
          <w:bCs/>
          <w:iCs/>
          <w:sz w:val="20"/>
          <w:szCs w:val="28"/>
        </w:rPr>
        <w:t>mẫu</w:t>
      </w:r>
      <w:r w:rsidRPr="0025518F">
        <w:rPr>
          <w:rFonts w:ascii="Arial" w:hAnsi="Arial" w:cs="Arial"/>
          <w:bCs/>
          <w:iCs/>
          <w:sz w:val="20"/>
          <w:szCs w:val="28"/>
        </w:rPr>
        <w:t xml:space="preserve"> được quy định tại </w:t>
      </w:r>
      <w:bookmarkStart w:id="27" w:name="bieumau_pl_4"/>
      <w:r w:rsidR="0025518F" w:rsidRPr="0025518F">
        <w:rPr>
          <w:rFonts w:ascii="Arial" w:hAnsi="Arial" w:cs="Arial"/>
          <w:bCs/>
          <w:iCs/>
          <w:sz w:val="20"/>
          <w:szCs w:val="28"/>
        </w:rPr>
        <w:t>Phụ lục 04</w:t>
      </w:r>
      <w:bookmarkEnd w:id="27"/>
      <w:r w:rsidRPr="0025518F">
        <w:rPr>
          <w:rFonts w:ascii="Arial" w:hAnsi="Arial" w:cs="Arial"/>
          <w:bCs/>
          <w:iCs/>
          <w:sz w:val="20"/>
          <w:szCs w:val="28"/>
        </w:rPr>
        <w:t xml:space="preserve"> </w:t>
      </w:r>
      <w:r w:rsidRPr="0025518F">
        <w:rPr>
          <w:rFonts w:ascii="Arial" w:hAnsi="Arial" w:cs="Arial"/>
          <w:sz w:val="20"/>
          <w:szCs w:val="28"/>
        </w:rPr>
        <w:t xml:space="preserve">ban hành kèm theo </w:t>
      </w:r>
      <w:r w:rsidRPr="0025518F">
        <w:rPr>
          <w:rFonts w:ascii="Arial" w:hAnsi="Arial" w:cs="Arial"/>
          <w:bCs/>
          <w:iCs/>
          <w:sz w:val="20"/>
          <w:szCs w:val="28"/>
        </w:rPr>
        <w:t>Thông tư này.</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sz w:val="20"/>
          <w:szCs w:val="28"/>
        </w:rPr>
        <w:t>Cơ quan, tổ chức, cá nhân khắc phục sự cố tràn dầu trên biển có trách nhiệm thực hiện báo cáo diễn biến ô nhiễm môi trường do sự cố</w:t>
      </w:r>
      <w:r w:rsidRPr="0025518F">
        <w:rPr>
          <w:rFonts w:ascii="Arial" w:hAnsi="Arial" w:cs="Arial"/>
          <w:bCs/>
          <w:iCs/>
          <w:sz w:val="20"/>
          <w:szCs w:val="28"/>
        </w:rPr>
        <w:t xml:space="preserve">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4. Theo dõi diễn biến ô nhiễm môi trường </w:t>
      </w:r>
      <w:r w:rsidRPr="0025518F">
        <w:rPr>
          <w:rFonts w:ascii="Arial" w:hAnsi="Arial" w:cs="Arial"/>
          <w:sz w:val="20"/>
          <w:szCs w:val="28"/>
        </w:rPr>
        <w:t>do sự cố</w:t>
      </w:r>
      <w:r w:rsidRPr="0025518F">
        <w:rPr>
          <w:rFonts w:ascii="Arial" w:hAnsi="Arial" w:cs="Arial"/>
          <w:bCs/>
          <w:iCs/>
          <w:sz w:val="20"/>
          <w:szCs w:val="28"/>
        </w:rPr>
        <w:t xml:space="preserve"> tràn dầu trên biển được tiến hành trong vòng 30 ngày kể từ ngày báo cáo </w:t>
      </w:r>
      <w:r w:rsidRPr="0025518F">
        <w:rPr>
          <w:rFonts w:ascii="Arial" w:hAnsi="Arial" w:cs="Arial"/>
          <w:sz w:val="20"/>
          <w:szCs w:val="28"/>
        </w:rPr>
        <w:t xml:space="preserve">kết quả đánh giá chi </w:t>
      </w:r>
      <w:r w:rsidR="00E37645" w:rsidRPr="0025518F">
        <w:rPr>
          <w:rFonts w:ascii="Arial" w:hAnsi="Arial" w:cs="Arial"/>
          <w:sz w:val="20"/>
          <w:szCs w:val="28"/>
        </w:rPr>
        <w:t>tiết</w:t>
      </w:r>
      <w:r w:rsidRPr="0025518F">
        <w:rPr>
          <w:rFonts w:ascii="Arial" w:hAnsi="Arial" w:cs="Arial"/>
          <w:sz w:val="20"/>
          <w:szCs w:val="28"/>
        </w:rPr>
        <w:t xml:space="preserve"> mức độ ô nhiễm môi trường biển do sự cố tràn dầu trên biển</w:t>
      </w:r>
      <w:r w:rsidRPr="0025518F">
        <w:rPr>
          <w:rFonts w:ascii="Arial" w:hAnsi="Arial" w:cs="Arial"/>
          <w:bCs/>
          <w:iCs/>
          <w:sz w:val="20"/>
          <w:szCs w:val="28"/>
        </w:rPr>
        <w:t>. Trường hợp các thông số môi trường vẫn vượt tiêu chuẩn, quy chuẩn quốc gia về môi trường cho phép thì tiến hành lập kế hoạch khắc phục hậu quả sự cố tràn dầu trên biển.</w:t>
      </w:r>
    </w:p>
    <w:p w:rsidR="00BA5245" w:rsidRPr="0025518F" w:rsidRDefault="00E37645" w:rsidP="001A6033">
      <w:pPr>
        <w:pStyle w:val="Heading1"/>
        <w:keepNext w:val="0"/>
        <w:spacing w:before="120" w:after="0" w:line="240" w:lineRule="auto"/>
        <w:jc w:val="left"/>
        <w:rPr>
          <w:rFonts w:ascii="Arial" w:hAnsi="Arial" w:cs="Arial"/>
          <w:sz w:val="20"/>
          <w:szCs w:val="28"/>
          <w:lang w:val="en-US"/>
        </w:rPr>
      </w:pPr>
      <w:bookmarkStart w:id="28" w:name="chuong_3"/>
      <w:r w:rsidRPr="0025518F">
        <w:rPr>
          <w:rFonts w:ascii="Arial" w:hAnsi="Arial" w:cs="Arial"/>
          <w:sz w:val="20"/>
          <w:szCs w:val="28"/>
          <w:lang w:val="en-US"/>
        </w:rPr>
        <w:t>Chương</w:t>
      </w:r>
      <w:r w:rsidR="00BA5245" w:rsidRPr="0025518F">
        <w:rPr>
          <w:rFonts w:ascii="Arial" w:hAnsi="Arial" w:cs="Arial"/>
          <w:sz w:val="20"/>
          <w:szCs w:val="28"/>
          <w:lang w:val="en-US"/>
        </w:rPr>
        <w:t xml:space="preserve"> III</w:t>
      </w:r>
      <w:bookmarkEnd w:id="28"/>
    </w:p>
    <w:p w:rsidR="001A29D6" w:rsidRPr="0025518F" w:rsidRDefault="00BA5245" w:rsidP="001A6033">
      <w:pPr>
        <w:pStyle w:val="Heading1"/>
        <w:keepNext w:val="0"/>
        <w:spacing w:before="120" w:after="0" w:line="240" w:lineRule="auto"/>
        <w:rPr>
          <w:rFonts w:ascii="Arial" w:hAnsi="Arial" w:cs="Arial"/>
          <w:sz w:val="24"/>
          <w:szCs w:val="28"/>
          <w:lang w:val="en-US"/>
        </w:rPr>
      </w:pPr>
      <w:bookmarkStart w:id="29" w:name="chuong_3_name"/>
      <w:r w:rsidRPr="0025518F">
        <w:rPr>
          <w:rFonts w:ascii="Arial" w:hAnsi="Arial" w:cs="Arial"/>
          <w:sz w:val="24"/>
          <w:szCs w:val="28"/>
          <w:lang w:val="en-US"/>
        </w:rPr>
        <w:t>LẬP VÀ THỰC HIỆN KẾ HOẠCH KHẮC PHỤC HẬU QUẢ SỰ CỐ TRÀN DẦU TRÊN BIỂN</w:t>
      </w:r>
      <w:bookmarkEnd w:id="29"/>
    </w:p>
    <w:p w:rsidR="001A29D6" w:rsidRPr="0025518F" w:rsidRDefault="00E37645" w:rsidP="001A6033">
      <w:pPr>
        <w:pStyle w:val="Heading1"/>
        <w:keepNext w:val="0"/>
        <w:spacing w:before="120" w:after="0" w:line="240" w:lineRule="auto"/>
        <w:jc w:val="left"/>
        <w:rPr>
          <w:rFonts w:ascii="Arial" w:hAnsi="Arial" w:cs="Arial"/>
          <w:sz w:val="20"/>
          <w:szCs w:val="28"/>
          <w:lang w:val="en-US"/>
        </w:rPr>
      </w:pPr>
      <w:bookmarkStart w:id="30" w:name="dieu_15"/>
      <w:r w:rsidRPr="0025518F">
        <w:rPr>
          <w:rFonts w:ascii="Arial" w:hAnsi="Arial" w:cs="Arial"/>
          <w:sz w:val="20"/>
          <w:szCs w:val="28"/>
          <w:lang w:val="en-US"/>
        </w:rPr>
        <w:t>Điều</w:t>
      </w:r>
      <w:r w:rsidR="001A29D6" w:rsidRPr="0025518F">
        <w:rPr>
          <w:rFonts w:ascii="Arial" w:hAnsi="Arial" w:cs="Arial"/>
          <w:sz w:val="20"/>
          <w:szCs w:val="28"/>
          <w:lang w:val="en-US"/>
        </w:rPr>
        <w:t xml:space="preserve"> 15. Lập kế hoạch khắc phục hậu quả sự cố tràn dầu trên biển</w:t>
      </w:r>
      <w:bookmarkEnd w:id="30"/>
    </w:p>
    <w:p w:rsidR="001A29D6" w:rsidRPr="0025518F" w:rsidRDefault="001A29D6" w:rsidP="001A6033">
      <w:pPr>
        <w:spacing w:before="120"/>
        <w:rPr>
          <w:rFonts w:ascii="Arial" w:hAnsi="Arial" w:cs="Arial"/>
          <w:sz w:val="20"/>
          <w:szCs w:val="28"/>
        </w:rPr>
      </w:pPr>
      <w:r w:rsidRPr="0025518F">
        <w:rPr>
          <w:rFonts w:ascii="Arial" w:hAnsi="Arial" w:cs="Arial"/>
          <w:sz w:val="20"/>
          <w:szCs w:val="28"/>
        </w:rPr>
        <w:t xml:space="preserve">1. Trong thời hạn 10 ngày kể từ ngày có báo cáo đánh giá chi </w:t>
      </w:r>
      <w:r w:rsidR="00E37645" w:rsidRPr="0025518F">
        <w:rPr>
          <w:rFonts w:ascii="Arial" w:hAnsi="Arial" w:cs="Arial"/>
          <w:sz w:val="20"/>
          <w:szCs w:val="28"/>
        </w:rPr>
        <w:t>tiết</w:t>
      </w:r>
      <w:r w:rsidRPr="0025518F">
        <w:rPr>
          <w:rFonts w:ascii="Arial" w:hAnsi="Arial" w:cs="Arial"/>
          <w:sz w:val="20"/>
          <w:szCs w:val="28"/>
        </w:rPr>
        <w:t xml:space="preserve"> </w:t>
      </w:r>
      <w:r w:rsidRPr="0025518F">
        <w:rPr>
          <w:rFonts w:ascii="Arial" w:hAnsi="Arial" w:cs="Arial"/>
          <w:bCs/>
          <w:iCs/>
          <w:sz w:val="20"/>
          <w:szCs w:val="28"/>
        </w:rPr>
        <w:t>mức độ ô nhiễm môi trường do sự cố tràn dầu trên biển hoặc kể từ ngày kết thúc việc theo dõi diễn biến môi trường biển</w:t>
      </w:r>
      <w:r w:rsidRPr="0025518F">
        <w:rPr>
          <w:rFonts w:ascii="Arial" w:hAnsi="Arial" w:cs="Arial"/>
          <w:sz w:val="20"/>
          <w:szCs w:val="28"/>
        </w:rPr>
        <w:t>, cơ quan, tổ chức, cá nhân khắc phục hậu quả sự cố tràn dầu trên biển có trách nhiệm hoàn thành việc lập kế hoạch khắc phục hậu quả sự cố tràn dầu trên biển.</w:t>
      </w:r>
    </w:p>
    <w:p w:rsidR="001A29D6" w:rsidRPr="0025518F" w:rsidRDefault="001A29D6" w:rsidP="001A6033">
      <w:pPr>
        <w:spacing w:before="120"/>
        <w:rPr>
          <w:rFonts w:ascii="Arial" w:hAnsi="Arial" w:cs="Arial"/>
          <w:sz w:val="20"/>
          <w:szCs w:val="28"/>
        </w:rPr>
      </w:pPr>
      <w:r w:rsidRPr="0025518F">
        <w:rPr>
          <w:rFonts w:ascii="Arial" w:hAnsi="Arial" w:cs="Arial"/>
          <w:sz w:val="20"/>
          <w:szCs w:val="28"/>
        </w:rPr>
        <w:t xml:space="preserve">2. Nội dung chính của </w:t>
      </w:r>
      <w:r w:rsidR="009A3C69" w:rsidRPr="0025518F">
        <w:rPr>
          <w:rFonts w:ascii="Arial" w:hAnsi="Arial" w:cs="Arial"/>
          <w:sz w:val="20"/>
          <w:szCs w:val="28"/>
        </w:rPr>
        <w:t>k</w:t>
      </w:r>
      <w:r w:rsidRPr="0025518F">
        <w:rPr>
          <w:rFonts w:ascii="Arial" w:hAnsi="Arial" w:cs="Arial"/>
          <w:sz w:val="20"/>
          <w:szCs w:val="28"/>
        </w:rPr>
        <w:t>ế hoạch khắc phục hậu quả sự cố tràn dầu trên biển bao gồm:</w:t>
      </w:r>
    </w:p>
    <w:p w:rsidR="001A29D6" w:rsidRPr="0025518F" w:rsidRDefault="001A29D6" w:rsidP="001A6033">
      <w:pPr>
        <w:pStyle w:val="Heading1"/>
        <w:keepNext w:val="0"/>
        <w:widowControl w:val="0"/>
        <w:spacing w:before="120" w:after="0" w:line="240" w:lineRule="auto"/>
        <w:jc w:val="left"/>
        <w:rPr>
          <w:rFonts w:ascii="Arial" w:hAnsi="Arial" w:cs="Arial"/>
          <w:b w:val="0"/>
          <w:sz w:val="20"/>
          <w:szCs w:val="28"/>
          <w:lang w:val="en-US"/>
        </w:rPr>
      </w:pPr>
      <w:r w:rsidRPr="0025518F">
        <w:rPr>
          <w:rFonts w:ascii="Arial" w:hAnsi="Arial" w:cs="Arial"/>
          <w:b w:val="0"/>
          <w:sz w:val="20"/>
          <w:szCs w:val="28"/>
          <w:lang w:val="en-US"/>
        </w:rPr>
        <w:t xml:space="preserve">a) Căn cứ lập kế hoạch khắc phục hậu quả sự cố tràn dầu trên biển;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b) </w:t>
      </w:r>
      <w:r w:rsidR="00E37645" w:rsidRPr="0025518F">
        <w:rPr>
          <w:rFonts w:ascii="Arial" w:hAnsi="Arial" w:cs="Arial"/>
          <w:bCs/>
          <w:iCs/>
          <w:sz w:val="20"/>
          <w:szCs w:val="28"/>
        </w:rPr>
        <w:t>Mục</w:t>
      </w:r>
      <w:r w:rsidRPr="0025518F">
        <w:rPr>
          <w:rFonts w:ascii="Arial" w:hAnsi="Arial" w:cs="Arial"/>
          <w:bCs/>
          <w:iCs/>
          <w:sz w:val="20"/>
          <w:szCs w:val="28"/>
        </w:rPr>
        <w:t xml:space="preserve"> tiêu, phạm vi của hoạt động khắc phục hậu quả sự cố tràn dầu trên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bCs/>
          <w:iCs/>
          <w:sz w:val="20"/>
          <w:szCs w:val="28"/>
        </w:rPr>
        <w:t xml:space="preserve">c) Phương án </w:t>
      </w:r>
      <w:r w:rsidRPr="0025518F">
        <w:rPr>
          <w:rFonts w:ascii="Arial" w:hAnsi="Arial" w:cs="Arial"/>
          <w:sz w:val="20"/>
          <w:szCs w:val="28"/>
        </w:rPr>
        <w:t>khắc phục hậu quả sự cố tràn dầu trên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d) N</w:t>
      </w:r>
      <w:r w:rsidRPr="0025518F">
        <w:rPr>
          <w:rFonts w:ascii="Arial" w:hAnsi="Arial" w:cs="Arial"/>
          <w:sz w:val="20"/>
        </w:rPr>
        <w:t>ội dung</w:t>
      </w:r>
      <w:r w:rsidRPr="0025518F">
        <w:rPr>
          <w:rFonts w:ascii="Arial" w:hAnsi="Arial" w:cs="Arial"/>
          <w:sz w:val="20"/>
          <w:szCs w:val="28"/>
        </w:rPr>
        <w:t xml:space="preserve"> giám sát việc thực hiện kế hoạch khắc phục hậu quả sự cố tràn dầu trên biển theo phương án đã được lựa chọn quy định tại </w:t>
      </w:r>
      <w:r w:rsidR="00E37645" w:rsidRPr="0025518F">
        <w:rPr>
          <w:rFonts w:ascii="Arial" w:hAnsi="Arial" w:cs="Arial"/>
          <w:sz w:val="20"/>
          <w:szCs w:val="28"/>
        </w:rPr>
        <w:t>Khoản</w:t>
      </w:r>
      <w:r w:rsidRPr="0025518F">
        <w:rPr>
          <w:rFonts w:ascii="Arial" w:hAnsi="Arial" w:cs="Arial"/>
          <w:sz w:val="20"/>
          <w:szCs w:val="28"/>
        </w:rPr>
        <w:t xml:space="preserve"> 2 </w:t>
      </w:r>
      <w:r w:rsidR="00E37645" w:rsidRPr="0025518F">
        <w:rPr>
          <w:rFonts w:ascii="Arial" w:hAnsi="Arial" w:cs="Arial"/>
          <w:sz w:val="20"/>
          <w:szCs w:val="28"/>
        </w:rPr>
        <w:t>Điều</w:t>
      </w:r>
      <w:r w:rsidRPr="0025518F">
        <w:rPr>
          <w:rFonts w:ascii="Arial" w:hAnsi="Arial" w:cs="Arial"/>
          <w:sz w:val="20"/>
          <w:szCs w:val="28"/>
        </w:rPr>
        <w:t xml:space="preserve"> 18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đ) Kết quả thực hiện kế hoạch khắc phục hậu quả sự cố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Nội dung chi </w:t>
      </w:r>
      <w:r w:rsidR="00E37645" w:rsidRPr="0025518F">
        <w:rPr>
          <w:rFonts w:ascii="Arial" w:hAnsi="Arial" w:cs="Arial"/>
          <w:bCs/>
          <w:iCs/>
          <w:sz w:val="20"/>
          <w:szCs w:val="28"/>
        </w:rPr>
        <w:t>tiết</w:t>
      </w:r>
      <w:r w:rsidRPr="0025518F">
        <w:rPr>
          <w:rFonts w:ascii="Arial" w:hAnsi="Arial" w:cs="Arial"/>
          <w:bCs/>
          <w:iCs/>
          <w:sz w:val="20"/>
          <w:szCs w:val="28"/>
        </w:rPr>
        <w:t xml:space="preserve"> của kế hoạch </w:t>
      </w:r>
      <w:r w:rsidRPr="0025518F">
        <w:rPr>
          <w:rFonts w:ascii="Arial" w:hAnsi="Arial" w:cs="Arial"/>
          <w:sz w:val="20"/>
          <w:szCs w:val="28"/>
        </w:rPr>
        <w:t>khắc phục hậu quả sự cố tràn dầu trên biển</w:t>
      </w:r>
      <w:r w:rsidRPr="0025518F">
        <w:rPr>
          <w:rFonts w:ascii="Arial" w:hAnsi="Arial" w:cs="Arial"/>
          <w:bCs/>
          <w:iCs/>
          <w:sz w:val="20"/>
          <w:szCs w:val="28"/>
        </w:rPr>
        <w:t xml:space="preserve"> theo </w:t>
      </w:r>
      <w:r w:rsidR="0025518F" w:rsidRPr="0025518F">
        <w:rPr>
          <w:rFonts w:ascii="Arial" w:hAnsi="Arial" w:cs="Arial"/>
          <w:bCs/>
          <w:iCs/>
          <w:sz w:val="20"/>
          <w:szCs w:val="28"/>
        </w:rPr>
        <w:t>mẫu</w:t>
      </w:r>
      <w:r w:rsidRPr="0025518F">
        <w:rPr>
          <w:rFonts w:ascii="Arial" w:hAnsi="Arial" w:cs="Arial"/>
          <w:bCs/>
          <w:iCs/>
          <w:sz w:val="20"/>
          <w:szCs w:val="28"/>
        </w:rPr>
        <w:t xml:space="preserve"> quy định tại </w:t>
      </w:r>
      <w:bookmarkStart w:id="31" w:name="bieumau_pl_5"/>
      <w:r w:rsidR="0025518F" w:rsidRPr="0025518F">
        <w:rPr>
          <w:rFonts w:ascii="Arial" w:hAnsi="Arial" w:cs="Arial"/>
          <w:bCs/>
          <w:iCs/>
          <w:sz w:val="20"/>
          <w:szCs w:val="28"/>
        </w:rPr>
        <w:t>Phụ lục 05</w:t>
      </w:r>
      <w:bookmarkEnd w:id="31"/>
      <w:r w:rsidRPr="0025518F">
        <w:rPr>
          <w:rFonts w:ascii="Arial" w:hAnsi="Arial" w:cs="Arial"/>
          <w:bCs/>
          <w:iCs/>
          <w:sz w:val="20"/>
          <w:szCs w:val="28"/>
        </w:rPr>
        <w:t xml:space="preserve"> ban hành kèm theo Thông tư này.</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3. Cơ quan, tổ chức, cá nhân khắc phục hậu quả sự cố tràn dầu trên biển sau khi lập kế hoạch </w:t>
      </w:r>
      <w:r w:rsidRPr="0025518F">
        <w:rPr>
          <w:rFonts w:ascii="Arial" w:hAnsi="Arial" w:cs="Arial"/>
          <w:sz w:val="20"/>
          <w:szCs w:val="28"/>
        </w:rPr>
        <w:t>khắc phục hậu quả sự cố tràn dầu trên biển</w:t>
      </w:r>
      <w:r w:rsidRPr="0025518F">
        <w:rPr>
          <w:rFonts w:ascii="Arial" w:hAnsi="Arial" w:cs="Arial"/>
          <w:bCs/>
          <w:iCs/>
          <w:sz w:val="20"/>
          <w:szCs w:val="28"/>
        </w:rPr>
        <w:t xml:space="preserve"> phải gửi về Ủy ban nhân dân các cấp nơi xảy ra sự cố tràn dầu và bộ, ngành trực tiếp quản lý.</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4. Ủy ban nhân dân các tỉnh, thành phố trực thuộc trung ương và các bộ, ngành gửi kế hoạch </w:t>
      </w:r>
      <w:r w:rsidRPr="0025518F">
        <w:rPr>
          <w:rFonts w:ascii="Arial" w:hAnsi="Arial" w:cs="Arial"/>
          <w:sz w:val="20"/>
          <w:szCs w:val="28"/>
        </w:rPr>
        <w:t>khắc phục hậu quả sự cố tràn dầu trên biển</w:t>
      </w:r>
      <w:r w:rsidRPr="0025518F">
        <w:rPr>
          <w:rFonts w:ascii="Arial" w:hAnsi="Arial" w:cs="Arial"/>
          <w:bCs/>
          <w:iCs/>
          <w:sz w:val="20"/>
          <w:szCs w:val="28"/>
        </w:rPr>
        <w:t xml:space="preserve"> về Bộ Tài nguyên và Môi trường.</w:t>
      </w:r>
    </w:p>
    <w:p w:rsidR="001A29D6" w:rsidRPr="0025518F" w:rsidRDefault="00FC4AC4" w:rsidP="001A6033">
      <w:pPr>
        <w:widowControl w:val="0"/>
        <w:spacing w:before="120"/>
        <w:rPr>
          <w:rFonts w:ascii="Arial" w:hAnsi="Arial" w:cs="Arial"/>
          <w:bCs/>
          <w:iCs/>
          <w:sz w:val="20"/>
          <w:szCs w:val="28"/>
        </w:rPr>
      </w:pPr>
      <w:bookmarkStart w:id="32" w:name="dieu_16"/>
      <w:r w:rsidRPr="0025518F">
        <w:rPr>
          <w:rFonts w:ascii="Arial" w:hAnsi="Arial" w:cs="Arial"/>
          <w:b/>
          <w:sz w:val="20"/>
          <w:szCs w:val="28"/>
        </w:rPr>
        <w:t>Điều 16. Thực hiện kế hoạch khắc phục hậu quả sự cố tràn dầu trên biển</w:t>
      </w:r>
      <w:bookmarkEnd w:id="32"/>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1. Việc thực hiện kế hoạch </w:t>
      </w:r>
      <w:r w:rsidRPr="0025518F">
        <w:rPr>
          <w:rFonts w:ascii="Arial" w:hAnsi="Arial" w:cs="Arial"/>
          <w:sz w:val="20"/>
          <w:szCs w:val="28"/>
        </w:rPr>
        <w:t>khắc phục hậu quả sự cố tràn dầu trên biển</w:t>
      </w:r>
      <w:r w:rsidRPr="0025518F">
        <w:rPr>
          <w:rFonts w:ascii="Arial" w:hAnsi="Arial" w:cs="Arial"/>
          <w:bCs/>
          <w:iCs/>
          <w:sz w:val="20"/>
          <w:szCs w:val="28"/>
        </w:rPr>
        <w:t xml:space="preserve"> phải tuân thủ nội dung của kế hoạch.</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2. Sau khi kết thúc việc thực hiện kế hoạch</w:t>
      </w:r>
      <w:r w:rsidRPr="0025518F">
        <w:rPr>
          <w:rFonts w:ascii="Arial" w:hAnsi="Arial" w:cs="Arial"/>
          <w:sz w:val="20"/>
          <w:szCs w:val="28"/>
        </w:rPr>
        <w:t xml:space="preserve"> khắc phục hậu quả sự cố tràn dầu trên biển</w:t>
      </w:r>
      <w:r w:rsidRPr="0025518F">
        <w:rPr>
          <w:rFonts w:ascii="Arial" w:hAnsi="Arial" w:cs="Arial"/>
          <w:bCs/>
          <w:iCs/>
          <w:sz w:val="20"/>
          <w:szCs w:val="28"/>
        </w:rPr>
        <w:t xml:space="preserve"> thì việc gửi báo cáo kết quả thực hiện kế hoạch đến các cơ quan theo quy định tại </w:t>
      </w:r>
      <w:r w:rsidR="00E37645" w:rsidRPr="0025518F">
        <w:rPr>
          <w:rFonts w:ascii="Arial" w:hAnsi="Arial" w:cs="Arial"/>
          <w:bCs/>
          <w:iCs/>
          <w:sz w:val="20"/>
          <w:szCs w:val="28"/>
        </w:rPr>
        <w:t>Khoản</w:t>
      </w:r>
      <w:r w:rsidRPr="0025518F">
        <w:rPr>
          <w:rFonts w:ascii="Arial" w:hAnsi="Arial" w:cs="Arial"/>
          <w:bCs/>
          <w:iCs/>
          <w:sz w:val="20"/>
          <w:szCs w:val="28"/>
        </w:rPr>
        <w:t xml:space="preserve"> 3, </w:t>
      </w:r>
      <w:r w:rsidR="00E37645" w:rsidRPr="0025518F">
        <w:rPr>
          <w:rFonts w:ascii="Arial" w:hAnsi="Arial" w:cs="Arial"/>
          <w:bCs/>
          <w:iCs/>
          <w:sz w:val="20"/>
          <w:szCs w:val="28"/>
        </w:rPr>
        <w:t>Khoản</w:t>
      </w:r>
      <w:r w:rsidRPr="0025518F">
        <w:rPr>
          <w:rFonts w:ascii="Arial" w:hAnsi="Arial" w:cs="Arial"/>
          <w:bCs/>
          <w:iCs/>
          <w:sz w:val="20"/>
          <w:szCs w:val="28"/>
        </w:rPr>
        <w:t xml:space="preserve"> 4 </w:t>
      </w:r>
      <w:r w:rsidR="00E37645" w:rsidRPr="0025518F">
        <w:rPr>
          <w:rFonts w:ascii="Arial" w:hAnsi="Arial" w:cs="Arial"/>
          <w:bCs/>
          <w:iCs/>
          <w:sz w:val="20"/>
          <w:szCs w:val="28"/>
        </w:rPr>
        <w:t>Điều</w:t>
      </w:r>
      <w:r w:rsidRPr="0025518F">
        <w:rPr>
          <w:rFonts w:ascii="Arial" w:hAnsi="Arial" w:cs="Arial"/>
          <w:bCs/>
          <w:iCs/>
          <w:sz w:val="20"/>
          <w:szCs w:val="28"/>
        </w:rPr>
        <w:t xml:space="preserve"> 15 Thông tư này.</w:t>
      </w:r>
    </w:p>
    <w:p w:rsidR="001A29D6" w:rsidRPr="0025518F" w:rsidRDefault="00E37645" w:rsidP="001A6033">
      <w:pPr>
        <w:widowControl w:val="0"/>
        <w:shd w:val="clear" w:color="auto" w:fill="FFFFFF"/>
        <w:spacing w:before="120"/>
        <w:rPr>
          <w:rFonts w:ascii="Arial" w:hAnsi="Arial" w:cs="Arial"/>
          <w:b/>
          <w:sz w:val="20"/>
          <w:szCs w:val="28"/>
        </w:rPr>
      </w:pPr>
      <w:bookmarkStart w:id="33" w:name="dieu_17"/>
      <w:r w:rsidRPr="0025518F">
        <w:rPr>
          <w:rFonts w:ascii="Arial" w:hAnsi="Arial" w:cs="Arial"/>
          <w:b/>
          <w:sz w:val="20"/>
          <w:szCs w:val="28"/>
        </w:rPr>
        <w:t>Điều</w:t>
      </w:r>
      <w:r w:rsidR="001A29D6" w:rsidRPr="0025518F">
        <w:rPr>
          <w:rFonts w:ascii="Arial" w:hAnsi="Arial" w:cs="Arial"/>
          <w:b/>
          <w:sz w:val="20"/>
          <w:szCs w:val="28"/>
        </w:rPr>
        <w:t xml:space="preserve"> 17. </w:t>
      </w:r>
      <w:r w:rsidRPr="0025518F">
        <w:rPr>
          <w:rFonts w:ascii="Arial" w:hAnsi="Arial" w:cs="Arial"/>
          <w:b/>
          <w:sz w:val="20"/>
          <w:szCs w:val="28"/>
        </w:rPr>
        <w:t>Điều</w:t>
      </w:r>
      <w:r w:rsidR="001A29D6" w:rsidRPr="0025518F">
        <w:rPr>
          <w:rFonts w:ascii="Arial" w:hAnsi="Arial" w:cs="Arial"/>
          <w:b/>
          <w:sz w:val="20"/>
          <w:szCs w:val="28"/>
        </w:rPr>
        <w:t xml:space="preserve"> chỉnh kế hoạch khắc phục hậu quả sự cố tràn dầu trên biển</w:t>
      </w:r>
      <w:bookmarkEnd w:id="33"/>
    </w:p>
    <w:p w:rsidR="001A29D6" w:rsidRPr="0025518F" w:rsidRDefault="001A29D6" w:rsidP="001A6033">
      <w:pPr>
        <w:widowControl w:val="0"/>
        <w:shd w:val="clear" w:color="auto" w:fill="FFFFFF"/>
        <w:spacing w:before="120"/>
        <w:rPr>
          <w:rFonts w:ascii="Arial" w:hAnsi="Arial" w:cs="Arial"/>
          <w:sz w:val="20"/>
          <w:szCs w:val="28"/>
        </w:rPr>
      </w:pPr>
      <w:r w:rsidRPr="0025518F">
        <w:rPr>
          <w:rFonts w:ascii="Arial" w:hAnsi="Arial" w:cs="Arial"/>
          <w:sz w:val="20"/>
          <w:szCs w:val="28"/>
        </w:rPr>
        <w:t xml:space="preserve">1. Cơ quan, tổ chức, cá nhân khắc phục hậu quả sự cố tràn dầu trên biển </w:t>
      </w:r>
      <w:r w:rsidR="00E37645" w:rsidRPr="0025518F">
        <w:rPr>
          <w:rFonts w:ascii="Arial" w:hAnsi="Arial" w:cs="Arial"/>
          <w:sz w:val="20"/>
          <w:szCs w:val="28"/>
        </w:rPr>
        <w:t>điều</w:t>
      </w:r>
      <w:r w:rsidRPr="0025518F">
        <w:rPr>
          <w:rFonts w:ascii="Arial" w:hAnsi="Arial" w:cs="Arial"/>
          <w:sz w:val="20"/>
          <w:szCs w:val="28"/>
        </w:rPr>
        <w:t xml:space="preserve"> chỉnh Kế hoạch khắc phục hậu quả sự cố tràn dầu trên biển khi thuộc một trong các trường hợp sau: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a) Phương án khắc phục hậu quả sự cố tràn dầu trên biển theo kế hoạch không hiệu quả;</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b) Do yêu cầu đột xuất về quốc phòng, an ninh; </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c) Do thiên tai hoặc các trường hợp bất khả kháng.</w:t>
      </w:r>
    </w:p>
    <w:p w:rsidR="001A29D6" w:rsidRPr="0025518F" w:rsidRDefault="001A29D6" w:rsidP="001A6033">
      <w:pPr>
        <w:spacing w:before="120"/>
        <w:rPr>
          <w:rFonts w:ascii="Arial" w:hAnsi="Arial" w:cs="Arial"/>
          <w:sz w:val="20"/>
          <w:szCs w:val="28"/>
        </w:rPr>
      </w:pPr>
      <w:r w:rsidRPr="0025518F">
        <w:rPr>
          <w:rFonts w:ascii="Arial" w:hAnsi="Arial" w:cs="Arial"/>
          <w:sz w:val="20"/>
          <w:szCs w:val="28"/>
        </w:rPr>
        <w:t xml:space="preserve">2. Trường hợp quy định tại </w:t>
      </w:r>
      <w:r w:rsidR="00E37645" w:rsidRPr="0025518F">
        <w:rPr>
          <w:rFonts w:ascii="Arial" w:hAnsi="Arial" w:cs="Arial"/>
          <w:sz w:val="20"/>
          <w:szCs w:val="28"/>
        </w:rPr>
        <w:t>Điểm</w:t>
      </w:r>
      <w:r w:rsidRPr="0025518F">
        <w:rPr>
          <w:rFonts w:ascii="Arial" w:hAnsi="Arial" w:cs="Arial"/>
          <w:sz w:val="20"/>
          <w:szCs w:val="28"/>
        </w:rPr>
        <w:t xml:space="preserve"> a </w:t>
      </w:r>
      <w:r w:rsidR="00E37645" w:rsidRPr="0025518F">
        <w:rPr>
          <w:rFonts w:ascii="Arial" w:hAnsi="Arial" w:cs="Arial"/>
          <w:sz w:val="20"/>
          <w:szCs w:val="28"/>
        </w:rPr>
        <w:t>Khoản</w:t>
      </w:r>
      <w:r w:rsidRPr="0025518F">
        <w:rPr>
          <w:rFonts w:ascii="Arial" w:hAnsi="Arial" w:cs="Arial"/>
          <w:sz w:val="20"/>
          <w:szCs w:val="28"/>
        </w:rPr>
        <w:t xml:space="preserve"> 1 </w:t>
      </w:r>
      <w:r w:rsidR="00E37645" w:rsidRPr="0025518F">
        <w:rPr>
          <w:rFonts w:ascii="Arial" w:hAnsi="Arial" w:cs="Arial"/>
          <w:sz w:val="20"/>
          <w:szCs w:val="28"/>
        </w:rPr>
        <w:t>Điều</w:t>
      </w:r>
      <w:r w:rsidRPr="0025518F">
        <w:rPr>
          <w:rFonts w:ascii="Arial" w:hAnsi="Arial" w:cs="Arial"/>
          <w:sz w:val="20"/>
          <w:szCs w:val="28"/>
        </w:rPr>
        <w:t xml:space="preserve"> này phải căn cứ vào báo cáo kết quả đánh giá việc thực hiện kế hoạch khắc phục hậu quả sự cố tràn dầu trên biển. Việc </w:t>
      </w:r>
      <w:r w:rsidR="00E37645" w:rsidRPr="0025518F">
        <w:rPr>
          <w:rFonts w:ascii="Arial" w:hAnsi="Arial" w:cs="Arial"/>
          <w:sz w:val="20"/>
          <w:szCs w:val="28"/>
        </w:rPr>
        <w:t>điều</w:t>
      </w:r>
      <w:r w:rsidRPr="0025518F">
        <w:rPr>
          <w:rFonts w:ascii="Arial" w:hAnsi="Arial" w:cs="Arial"/>
          <w:sz w:val="20"/>
          <w:szCs w:val="28"/>
        </w:rPr>
        <w:t xml:space="preserve"> chỉnh kế hoạch khắc phục hậu quả sự cố tràn dầu trên biển phải hoàn thành trong thời hạn 10 ngày kể từ ngày quyết định </w:t>
      </w:r>
      <w:r w:rsidR="00E37645" w:rsidRPr="0025518F">
        <w:rPr>
          <w:rFonts w:ascii="Arial" w:hAnsi="Arial" w:cs="Arial"/>
          <w:sz w:val="20"/>
          <w:szCs w:val="28"/>
        </w:rPr>
        <w:t>điều</w:t>
      </w:r>
      <w:r w:rsidRPr="0025518F">
        <w:rPr>
          <w:rFonts w:ascii="Arial" w:hAnsi="Arial" w:cs="Arial"/>
          <w:sz w:val="20"/>
          <w:szCs w:val="28"/>
        </w:rPr>
        <w:t xml:space="preserve"> chỉnh.</w:t>
      </w:r>
    </w:p>
    <w:p w:rsidR="001A29D6" w:rsidRPr="0025518F" w:rsidRDefault="001A29D6" w:rsidP="001A6033">
      <w:pPr>
        <w:spacing w:before="120"/>
        <w:rPr>
          <w:rFonts w:ascii="Arial" w:hAnsi="Arial" w:cs="Arial"/>
          <w:sz w:val="20"/>
          <w:szCs w:val="28"/>
        </w:rPr>
      </w:pPr>
      <w:r w:rsidRPr="0025518F">
        <w:rPr>
          <w:rFonts w:ascii="Arial" w:hAnsi="Arial" w:cs="Arial"/>
          <w:sz w:val="20"/>
          <w:szCs w:val="28"/>
        </w:rPr>
        <w:t xml:space="preserve">Nội dung chính của kế hoạch </w:t>
      </w:r>
      <w:r w:rsidR="00E37645" w:rsidRPr="0025518F">
        <w:rPr>
          <w:rFonts w:ascii="Arial" w:hAnsi="Arial" w:cs="Arial"/>
          <w:sz w:val="20"/>
          <w:szCs w:val="28"/>
        </w:rPr>
        <w:t>điều</w:t>
      </w:r>
      <w:r w:rsidRPr="0025518F">
        <w:rPr>
          <w:rFonts w:ascii="Arial" w:hAnsi="Arial" w:cs="Arial"/>
          <w:sz w:val="20"/>
          <w:szCs w:val="28"/>
        </w:rPr>
        <w:t xml:space="preserve"> chỉnh thực hiện theo quy định tại </w:t>
      </w:r>
      <w:r w:rsidR="00E37645" w:rsidRPr="0025518F">
        <w:rPr>
          <w:rFonts w:ascii="Arial" w:hAnsi="Arial" w:cs="Arial"/>
          <w:sz w:val="20"/>
          <w:szCs w:val="28"/>
        </w:rPr>
        <w:t>Khoản</w:t>
      </w:r>
      <w:r w:rsidRPr="0025518F">
        <w:rPr>
          <w:rFonts w:ascii="Arial" w:hAnsi="Arial" w:cs="Arial"/>
          <w:sz w:val="20"/>
          <w:szCs w:val="28"/>
        </w:rPr>
        <w:t xml:space="preserve"> 2 </w:t>
      </w:r>
      <w:r w:rsidR="00E37645" w:rsidRPr="0025518F">
        <w:rPr>
          <w:rFonts w:ascii="Arial" w:hAnsi="Arial" w:cs="Arial"/>
          <w:sz w:val="20"/>
          <w:szCs w:val="28"/>
        </w:rPr>
        <w:t>Điều</w:t>
      </w:r>
      <w:r w:rsidRPr="0025518F">
        <w:rPr>
          <w:rFonts w:ascii="Arial" w:hAnsi="Arial" w:cs="Arial"/>
          <w:sz w:val="20"/>
          <w:szCs w:val="28"/>
        </w:rPr>
        <w:t xml:space="preserve"> 15 Thông tư này và gửi kế hoạch </w:t>
      </w:r>
      <w:r w:rsidR="00E37645" w:rsidRPr="0025518F">
        <w:rPr>
          <w:rFonts w:ascii="Arial" w:hAnsi="Arial" w:cs="Arial"/>
          <w:sz w:val="20"/>
          <w:szCs w:val="28"/>
        </w:rPr>
        <w:t>điều</w:t>
      </w:r>
      <w:r w:rsidRPr="0025518F">
        <w:rPr>
          <w:rFonts w:ascii="Arial" w:hAnsi="Arial" w:cs="Arial"/>
          <w:sz w:val="20"/>
          <w:szCs w:val="28"/>
        </w:rPr>
        <w:t xml:space="preserve"> chỉnh đến các cơ quan có liên quan thực hiện theo quy định tại </w:t>
      </w:r>
      <w:r w:rsidR="00E37645" w:rsidRPr="0025518F">
        <w:rPr>
          <w:rFonts w:ascii="Arial" w:hAnsi="Arial" w:cs="Arial"/>
          <w:sz w:val="20"/>
          <w:szCs w:val="28"/>
        </w:rPr>
        <w:t>Khoản</w:t>
      </w:r>
      <w:r w:rsidRPr="0025518F">
        <w:rPr>
          <w:rFonts w:ascii="Arial" w:hAnsi="Arial" w:cs="Arial"/>
          <w:sz w:val="20"/>
          <w:szCs w:val="28"/>
        </w:rPr>
        <w:t xml:space="preserve"> 3, </w:t>
      </w:r>
      <w:r w:rsidR="00E37645" w:rsidRPr="0025518F">
        <w:rPr>
          <w:rFonts w:ascii="Arial" w:hAnsi="Arial" w:cs="Arial"/>
          <w:sz w:val="20"/>
          <w:szCs w:val="28"/>
        </w:rPr>
        <w:t>Khoản</w:t>
      </w:r>
      <w:r w:rsidRPr="0025518F">
        <w:rPr>
          <w:rFonts w:ascii="Arial" w:hAnsi="Arial" w:cs="Arial"/>
          <w:sz w:val="20"/>
          <w:szCs w:val="28"/>
        </w:rPr>
        <w:t xml:space="preserve"> 4 </w:t>
      </w:r>
      <w:r w:rsidR="00E37645" w:rsidRPr="0025518F">
        <w:rPr>
          <w:rFonts w:ascii="Arial" w:hAnsi="Arial" w:cs="Arial"/>
          <w:sz w:val="20"/>
          <w:szCs w:val="28"/>
        </w:rPr>
        <w:t>Điều</w:t>
      </w:r>
      <w:r w:rsidRPr="0025518F">
        <w:rPr>
          <w:rFonts w:ascii="Arial" w:hAnsi="Arial" w:cs="Arial"/>
          <w:sz w:val="20"/>
          <w:szCs w:val="28"/>
        </w:rPr>
        <w:t xml:space="preserve"> 15 Thông tư này.</w:t>
      </w:r>
    </w:p>
    <w:p w:rsidR="001A29D6" w:rsidRPr="0025518F" w:rsidRDefault="00FC4AC4" w:rsidP="001A6033">
      <w:pPr>
        <w:widowControl w:val="0"/>
        <w:spacing w:before="120"/>
        <w:rPr>
          <w:rFonts w:ascii="Arial" w:hAnsi="Arial" w:cs="Arial"/>
          <w:b/>
          <w:sz w:val="20"/>
          <w:szCs w:val="28"/>
        </w:rPr>
      </w:pPr>
      <w:bookmarkStart w:id="34" w:name="dieu_18"/>
      <w:r w:rsidRPr="0025518F">
        <w:rPr>
          <w:rFonts w:ascii="Arial" w:hAnsi="Arial" w:cs="Arial"/>
          <w:b/>
          <w:bCs/>
          <w:iCs/>
          <w:sz w:val="20"/>
          <w:szCs w:val="28"/>
        </w:rPr>
        <w:t>Điều 18. Giám sát kết quả việc thực hiện khắc phục hậu quả sự cố tràn dầu trên biển</w:t>
      </w:r>
      <w:bookmarkEnd w:id="34"/>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1. Cơ quan nhận kế hoạch và báo cáo kết quả thực hiện trong phạm vi nhiệm vụ, quyền hạn của mình có trách nhiệm giám sát kết quả việc khắc phục hậu quả sự cố tràn dầu trên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2. Nội dung giám sát:</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a) Các thông số môi trường đạt tiêu chuẩn, quy chuẩn kỹ thuật quốc gia về môi trường hiện hành;</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b) Tài nguyên sinh vật, các hệ sinh thái được phục hồi.</w:t>
      </w:r>
    </w:p>
    <w:p w:rsidR="001A29D6" w:rsidRPr="0025518F" w:rsidRDefault="00E37645" w:rsidP="001A6033">
      <w:pPr>
        <w:widowControl w:val="0"/>
        <w:spacing w:before="120"/>
        <w:rPr>
          <w:rFonts w:ascii="Arial" w:hAnsi="Arial" w:cs="Arial"/>
          <w:b/>
          <w:bCs/>
          <w:iCs/>
          <w:sz w:val="20"/>
          <w:szCs w:val="28"/>
        </w:rPr>
      </w:pPr>
      <w:bookmarkStart w:id="35" w:name="dieu_19"/>
      <w:r w:rsidRPr="0025518F">
        <w:rPr>
          <w:rFonts w:ascii="Arial" w:hAnsi="Arial" w:cs="Arial"/>
          <w:b/>
          <w:bCs/>
          <w:iCs/>
          <w:sz w:val="20"/>
          <w:szCs w:val="28"/>
        </w:rPr>
        <w:t>Điều</w:t>
      </w:r>
      <w:r w:rsidR="001A29D6" w:rsidRPr="0025518F">
        <w:rPr>
          <w:rFonts w:ascii="Arial" w:hAnsi="Arial" w:cs="Arial"/>
          <w:b/>
          <w:bCs/>
          <w:iCs/>
          <w:sz w:val="20"/>
          <w:szCs w:val="28"/>
        </w:rPr>
        <w:t xml:space="preserve"> 19. Đánh giá kết quả thực hiện kế hoạch khắc phục hậu quả sự cố tràn dầu trên biển</w:t>
      </w:r>
      <w:bookmarkEnd w:id="35"/>
      <w:r w:rsidR="001A29D6" w:rsidRPr="0025518F">
        <w:rPr>
          <w:rFonts w:ascii="Arial" w:hAnsi="Arial" w:cs="Arial"/>
          <w:b/>
          <w:bCs/>
          <w:iCs/>
          <w:sz w:val="20"/>
          <w:szCs w:val="28"/>
        </w:rPr>
        <w:t xml:space="preserve"> </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1. Cơ quan, tổ chức, cá nhân khắc phục hậu quả sự cố tràn dầu trên biển có trách nhiệm đánh giá kết quả thực hiện kế hoạch và kế hoạch được </w:t>
      </w:r>
      <w:r w:rsidR="00E37645" w:rsidRPr="0025518F">
        <w:rPr>
          <w:rFonts w:ascii="Arial" w:hAnsi="Arial" w:cs="Arial"/>
          <w:sz w:val="20"/>
          <w:szCs w:val="28"/>
        </w:rPr>
        <w:t>điều</w:t>
      </w:r>
      <w:r w:rsidRPr="0025518F">
        <w:rPr>
          <w:rFonts w:ascii="Arial" w:hAnsi="Arial" w:cs="Arial"/>
          <w:sz w:val="20"/>
          <w:szCs w:val="28"/>
        </w:rPr>
        <w:t xml:space="preserve"> chỉnh.</w:t>
      </w:r>
    </w:p>
    <w:p w:rsidR="001A29D6" w:rsidRPr="0025518F" w:rsidRDefault="001A29D6" w:rsidP="001A6033">
      <w:pPr>
        <w:widowControl w:val="0"/>
        <w:shd w:val="clear" w:color="auto" w:fill="FFFFFF"/>
        <w:spacing w:before="120"/>
        <w:rPr>
          <w:rFonts w:ascii="Arial" w:hAnsi="Arial" w:cs="Arial"/>
          <w:sz w:val="20"/>
          <w:szCs w:val="28"/>
        </w:rPr>
      </w:pPr>
      <w:r w:rsidRPr="0025518F">
        <w:rPr>
          <w:rFonts w:ascii="Arial" w:hAnsi="Arial" w:cs="Arial"/>
          <w:sz w:val="20"/>
          <w:szCs w:val="28"/>
        </w:rPr>
        <w:t xml:space="preserve">2. Đánh giá kết quả thực hiện kế hoạch khắc phục hậu quả sự cố tràn dầu trên biển được lập thành báo cáo theo </w:t>
      </w:r>
      <w:r w:rsidR="0025518F" w:rsidRPr="0025518F">
        <w:rPr>
          <w:rFonts w:ascii="Arial" w:hAnsi="Arial" w:cs="Arial"/>
          <w:sz w:val="20"/>
          <w:szCs w:val="28"/>
        </w:rPr>
        <w:t>mẫu</w:t>
      </w:r>
      <w:r w:rsidRPr="0025518F">
        <w:rPr>
          <w:rFonts w:ascii="Arial" w:hAnsi="Arial" w:cs="Arial"/>
          <w:sz w:val="20"/>
          <w:szCs w:val="28"/>
        </w:rPr>
        <w:t xml:space="preserve"> quy định tại </w:t>
      </w:r>
      <w:bookmarkStart w:id="36" w:name="bieumau_pl_6"/>
      <w:r w:rsidR="0025518F" w:rsidRPr="0025518F">
        <w:rPr>
          <w:rFonts w:ascii="Arial" w:hAnsi="Arial" w:cs="Arial"/>
          <w:sz w:val="20"/>
          <w:szCs w:val="28"/>
        </w:rPr>
        <w:t>Phụ lục 06</w:t>
      </w:r>
      <w:bookmarkEnd w:id="36"/>
      <w:r w:rsidRPr="0025518F">
        <w:rPr>
          <w:rFonts w:ascii="Arial" w:hAnsi="Arial" w:cs="Arial"/>
          <w:sz w:val="20"/>
          <w:szCs w:val="28"/>
        </w:rPr>
        <w:t xml:space="preserve"> ban hành kèm theo của Thông tư này.</w:t>
      </w:r>
    </w:p>
    <w:p w:rsidR="00BA5245" w:rsidRPr="0025518F" w:rsidRDefault="00E37645" w:rsidP="001A6033">
      <w:pPr>
        <w:shd w:val="clear" w:color="auto" w:fill="FFFFFF"/>
        <w:spacing w:before="120"/>
        <w:rPr>
          <w:rFonts w:ascii="Arial" w:hAnsi="Arial" w:cs="Arial"/>
          <w:b/>
          <w:bCs/>
          <w:sz w:val="20"/>
          <w:szCs w:val="28"/>
        </w:rPr>
      </w:pPr>
      <w:bookmarkStart w:id="37" w:name="chuong_4"/>
      <w:r w:rsidRPr="0025518F">
        <w:rPr>
          <w:rFonts w:ascii="Arial" w:hAnsi="Arial" w:cs="Arial"/>
          <w:b/>
          <w:bCs/>
          <w:sz w:val="20"/>
          <w:szCs w:val="28"/>
        </w:rPr>
        <w:t>Chương</w:t>
      </w:r>
      <w:r w:rsidR="00BA5245" w:rsidRPr="0025518F">
        <w:rPr>
          <w:rFonts w:ascii="Arial" w:hAnsi="Arial" w:cs="Arial"/>
          <w:b/>
          <w:bCs/>
          <w:sz w:val="20"/>
          <w:szCs w:val="28"/>
        </w:rPr>
        <w:t xml:space="preserve"> IV</w:t>
      </w:r>
      <w:bookmarkEnd w:id="37"/>
    </w:p>
    <w:p w:rsidR="001A29D6" w:rsidRPr="0025518F" w:rsidRDefault="00BA5245" w:rsidP="001A6033">
      <w:pPr>
        <w:shd w:val="clear" w:color="auto" w:fill="FFFFFF"/>
        <w:spacing w:before="120"/>
        <w:jc w:val="center"/>
        <w:rPr>
          <w:rFonts w:ascii="Arial" w:hAnsi="Arial" w:cs="Arial"/>
          <w:b/>
          <w:bCs/>
          <w:szCs w:val="28"/>
        </w:rPr>
      </w:pPr>
      <w:bookmarkStart w:id="38" w:name="chuong_4_name"/>
      <w:r w:rsidRPr="0025518F">
        <w:rPr>
          <w:rFonts w:ascii="Arial" w:hAnsi="Arial" w:cs="Arial"/>
          <w:b/>
          <w:bCs/>
          <w:szCs w:val="28"/>
        </w:rPr>
        <w:t>ĐIỀU KHOẢN THI HÀNH</w:t>
      </w:r>
      <w:bookmarkEnd w:id="38"/>
    </w:p>
    <w:p w:rsidR="001A29D6" w:rsidRPr="0025518F" w:rsidRDefault="00E37645" w:rsidP="001A6033">
      <w:pPr>
        <w:widowControl w:val="0"/>
        <w:spacing w:before="120"/>
        <w:rPr>
          <w:rFonts w:ascii="Arial" w:hAnsi="Arial" w:cs="Arial"/>
          <w:sz w:val="20"/>
          <w:szCs w:val="28"/>
        </w:rPr>
      </w:pPr>
      <w:bookmarkStart w:id="39" w:name="dieu_20"/>
      <w:r w:rsidRPr="0025518F">
        <w:rPr>
          <w:rFonts w:ascii="Arial" w:hAnsi="Arial" w:cs="Arial"/>
          <w:b/>
          <w:bCs/>
          <w:sz w:val="20"/>
          <w:szCs w:val="28"/>
        </w:rPr>
        <w:t>Điều</w:t>
      </w:r>
      <w:r w:rsidR="001A29D6" w:rsidRPr="0025518F">
        <w:rPr>
          <w:rFonts w:ascii="Arial" w:hAnsi="Arial" w:cs="Arial"/>
          <w:b/>
          <w:bCs/>
          <w:sz w:val="20"/>
          <w:szCs w:val="28"/>
        </w:rPr>
        <w:t xml:space="preserve"> 20. Hiệu lực thi hành</w:t>
      </w:r>
      <w:bookmarkEnd w:id="39"/>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Thông tư này có hiệu lực thi hành kể từ ngày 12 tháng 3 năm 2019. </w:t>
      </w:r>
    </w:p>
    <w:p w:rsidR="001A29D6" w:rsidRPr="0025518F" w:rsidRDefault="00E37645" w:rsidP="001A6033">
      <w:pPr>
        <w:widowControl w:val="0"/>
        <w:spacing w:before="120"/>
        <w:rPr>
          <w:rFonts w:ascii="Arial" w:hAnsi="Arial" w:cs="Arial"/>
          <w:b/>
          <w:bCs/>
          <w:sz w:val="20"/>
          <w:szCs w:val="28"/>
        </w:rPr>
      </w:pPr>
      <w:bookmarkStart w:id="40" w:name="dieu_21"/>
      <w:r w:rsidRPr="0025518F">
        <w:rPr>
          <w:rFonts w:ascii="Arial" w:hAnsi="Arial" w:cs="Arial"/>
          <w:b/>
          <w:bCs/>
          <w:sz w:val="20"/>
          <w:szCs w:val="28"/>
        </w:rPr>
        <w:t>Điều</w:t>
      </w:r>
      <w:r w:rsidR="001A29D6" w:rsidRPr="0025518F">
        <w:rPr>
          <w:rFonts w:ascii="Arial" w:hAnsi="Arial" w:cs="Arial"/>
          <w:b/>
          <w:bCs/>
          <w:sz w:val="20"/>
          <w:szCs w:val="28"/>
        </w:rPr>
        <w:t xml:space="preserve"> 21. Tổ chức thực hiện</w:t>
      </w:r>
      <w:bookmarkEnd w:id="40"/>
    </w:p>
    <w:p w:rsidR="001A29D6" w:rsidRPr="0025518F" w:rsidRDefault="001A29D6" w:rsidP="001A6033">
      <w:pPr>
        <w:widowControl w:val="0"/>
        <w:spacing w:before="120"/>
        <w:rPr>
          <w:rFonts w:ascii="Arial" w:hAnsi="Arial" w:cs="Arial"/>
          <w:bCs/>
          <w:sz w:val="20"/>
          <w:szCs w:val="28"/>
        </w:rPr>
      </w:pPr>
      <w:r w:rsidRPr="0025518F">
        <w:rPr>
          <w:rFonts w:ascii="Arial" w:hAnsi="Arial" w:cs="Arial"/>
          <w:bCs/>
          <w:sz w:val="20"/>
          <w:szCs w:val="28"/>
        </w:rPr>
        <w:t>1. Tổng cục Biển và Hải đảo Việt Nam chịu trách nhiệm hướng dẫn, kiểm tra, giám sát việc thực hiện Thông tư này.</w:t>
      </w:r>
    </w:p>
    <w:p w:rsidR="001A29D6" w:rsidRPr="0025518F" w:rsidRDefault="001A29D6" w:rsidP="001A6033">
      <w:pPr>
        <w:widowControl w:val="0"/>
        <w:spacing w:before="120"/>
        <w:rPr>
          <w:rFonts w:ascii="Arial" w:hAnsi="Arial" w:cs="Arial"/>
          <w:bCs/>
          <w:sz w:val="20"/>
          <w:szCs w:val="28"/>
        </w:rPr>
      </w:pPr>
      <w:r w:rsidRPr="0025518F">
        <w:rPr>
          <w:rFonts w:ascii="Arial" w:hAnsi="Arial" w:cs="Arial"/>
          <w:bCs/>
          <w:sz w:val="20"/>
          <w:szCs w:val="28"/>
        </w:rPr>
        <w:t>2. Các Bộ, cơ quan ngang b</w:t>
      </w:r>
      <w:r w:rsidRPr="0025518F">
        <w:rPr>
          <w:rFonts w:ascii="Arial" w:hAnsi="Arial" w:cs="Arial"/>
          <w:sz w:val="20"/>
          <w:szCs w:val="28"/>
        </w:rPr>
        <w:t>ộ, cơ quan</w:t>
      </w:r>
      <w:r w:rsidRPr="0025518F">
        <w:rPr>
          <w:rFonts w:ascii="Arial" w:hAnsi="Arial" w:cs="Arial"/>
          <w:bCs/>
          <w:sz w:val="20"/>
          <w:szCs w:val="28"/>
        </w:rPr>
        <w:t xml:space="preserve"> thuộc Chính phủ, Ủy ban nhân dân các tỉnh, thành ph</w:t>
      </w:r>
      <w:r w:rsidRPr="0025518F">
        <w:rPr>
          <w:rFonts w:ascii="Arial" w:hAnsi="Arial" w:cs="Arial"/>
          <w:sz w:val="20"/>
          <w:szCs w:val="28"/>
        </w:rPr>
        <w:t>ố trực thuộc Trung ương</w:t>
      </w:r>
      <w:r w:rsidRPr="0025518F">
        <w:rPr>
          <w:rFonts w:ascii="Arial" w:hAnsi="Arial" w:cs="Arial"/>
          <w:bCs/>
          <w:sz w:val="20"/>
          <w:szCs w:val="28"/>
        </w:rPr>
        <w:t xml:space="preserve"> và tổ chức, cá nhân có liên quan chịu trách nhiệm thực hiện Thông tư này.</w:t>
      </w:r>
    </w:p>
    <w:p w:rsidR="001A29D6" w:rsidRPr="0025518F" w:rsidRDefault="001A29D6" w:rsidP="001A6033">
      <w:pPr>
        <w:widowControl w:val="0"/>
        <w:spacing w:before="120"/>
        <w:rPr>
          <w:rFonts w:ascii="Arial" w:hAnsi="Arial" w:cs="Arial"/>
          <w:bCs/>
          <w:sz w:val="20"/>
          <w:szCs w:val="28"/>
        </w:rPr>
      </w:pPr>
      <w:r w:rsidRPr="0025518F">
        <w:rPr>
          <w:rFonts w:ascii="Arial" w:hAnsi="Arial" w:cs="Arial"/>
          <w:bCs/>
          <w:sz w:val="20"/>
          <w:szCs w:val="28"/>
        </w:rPr>
        <w:t>3. Trong quá trình thực hiện nếu có khó khăn, vướng mắc, các bộ, ngành, địa phương, tổ chức, cá nhân kịp thời phản ánh về Bộ Tài nguyên và Môi trường để nghiên cứu sửa đổi, bổ sung cho phù hợp./.</w:t>
      </w:r>
    </w:p>
    <w:p w:rsidR="00BA5245" w:rsidRPr="0025518F" w:rsidRDefault="00BA5245" w:rsidP="001A6033">
      <w:pPr>
        <w:widowControl w:val="0"/>
        <w:spacing w:before="120"/>
        <w:rPr>
          <w:rFonts w:ascii="Arial" w:hAnsi="Arial" w:cs="Arial"/>
          <w:bCs/>
          <w:sz w:val="20"/>
          <w:szCs w:val="28"/>
        </w:rPr>
      </w:pPr>
    </w:p>
    <w:tbl>
      <w:tblPr>
        <w:tblW w:w="0" w:type="auto"/>
        <w:tblLook w:val="01E0" w:firstRow="1" w:lastRow="1" w:firstColumn="1" w:lastColumn="1" w:noHBand="0" w:noVBand="0"/>
      </w:tblPr>
      <w:tblGrid>
        <w:gridCol w:w="4428"/>
        <w:gridCol w:w="4428"/>
      </w:tblGrid>
      <w:tr w:rsidR="00BA5245" w:rsidRPr="0025518F" w:rsidTr="00761209">
        <w:tc>
          <w:tcPr>
            <w:tcW w:w="4428" w:type="dxa"/>
          </w:tcPr>
          <w:p w:rsidR="00BA5245" w:rsidRPr="0025518F" w:rsidRDefault="00BA5245" w:rsidP="00761209">
            <w:pPr>
              <w:spacing w:before="120"/>
              <w:rPr>
                <w:rFonts w:ascii="Arial" w:hAnsi="Arial" w:cs="Arial"/>
                <w:sz w:val="20"/>
                <w:szCs w:val="20"/>
              </w:rPr>
            </w:pPr>
            <w:r w:rsidRPr="0025518F">
              <w:rPr>
                <w:rFonts w:ascii="Arial" w:hAnsi="Arial" w:cs="Arial"/>
                <w:b/>
                <w:i/>
                <w:sz w:val="20"/>
                <w:szCs w:val="20"/>
              </w:rPr>
              <w:br/>
              <w:t>Nơi nhận:</w:t>
            </w:r>
            <w:r w:rsidRPr="0025518F">
              <w:rPr>
                <w:rFonts w:ascii="Arial" w:hAnsi="Arial" w:cs="Arial"/>
                <w:b/>
                <w:i/>
                <w:sz w:val="20"/>
                <w:szCs w:val="20"/>
              </w:rPr>
              <w:br/>
            </w:r>
            <w:r w:rsidRPr="0025518F">
              <w:rPr>
                <w:rFonts w:ascii="Arial" w:hAnsi="Arial" w:cs="Arial"/>
                <w:sz w:val="16"/>
                <w:szCs w:val="16"/>
              </w:rPr>
              <w:t xml:space="preserve">- </w:t>
            </w:r>
            <w:r w:rsidR="003F03AE" w:rsidRPr="0025518F">
              <w:rPr>
                <w:rFonts w:ascii="Arial" w:hAnsi="Arial" w:cs="Arial"/>
                <w:sz w:val="16"/>
                <w:szCs w:val="22"/>
              </w:rPr>
              <w:t>Thủ tướng Chính phủ;</w:t>
            </w:r>
            <w:r w:rsidR="003F03AE" w:rsidRPr="0025518F">
              <w:rPr>
                <w:rFonts w:ascii="Arial" w:hAnsi="Arial" w:cs="Arial"/>
                <w:sz w:val="16"/>
                <w:szCs w:val="22"/>
              </w:rPr>
              <w:br/>
              <w:t>- Các Phó Thủ tướng Chính phủ;</w:t>
            </w:r>
            <w:r w:rsidR="003F03AE" w:rsidRPr="0025518F">
              <w:rPr>
                <w:rFonts w:ascii="Arial" w:hAnsi="Arial" w:cs="Arial"/>
                <w:sz w:val="16"/>
                <w:szCs w:val="22"/>
              </w:rPr>
              <w:br/>
              <w:t>- Văn phòng Trung ương Đảng;</w:t>
            </w:r>
            <w:r w:rsidR="003F03AE" w:rsidRPr="0025518F">
              <w:rPr>
                <w:rFonts w:ascii="Arial" w:hAnsi="Arial" w:cs="Arial"/>
                <w:sz w:val="16"/>
                <w:szCs w:val="22"/>
              </w:rPr>
              <w:br/>
              <w:t>- Văn phòng Quốc hội;</w:t>
            </w:r>
            <w:r w:rsidR="003F03AE" w:rsidRPr="0025518F">
              <w:rPr>
                <w:rFonts w:ascii="Arial" w:hAnsi="Arial" w:cs="Arial"/>
                <w:sz w:val="16"/>
                <w:szCs w:val="22"/>
              </w:rPr>
              <w:br/>
              <w:t>- Văn phòng Chủ tịch nước;</w:t>
            </w:r>
            <w:r w:rsidR="003F03AE" w:rsidRPr="0025518F">
              <w:rPr>
                <w:rFonts w:ascii="Arial" w:hAnsi="Arial" w:cs="Arial"/>
                <w:sz w:val="16"/>
                <w:szCs w:val="22"/>
              </w:rPr>
              <w:br/>
              <w:t>- Tòa án nhân dân tối cao;</w:t>
            </w:r>
            <w:r w:rsidR="003F03AE" w:rsidRPr="0025518F">
              <w:rPr>
                <w:rFonts w:ascii="Arial" w:hAnsi="Arial" w:cs="Arial"/>
                <w:sz w:val="16"/>
                <w:szCs w:val="22"/>
              </w:rPr>
              <w:br/>
            </w:r>
            <w:r w:rsidR="003F03AE" w:rsidRPr="0025518F">
              <w:rPr>
                <w:rFonts w:ascii="Arial" w:hAnsi="Arial" w:cs="Arial"/>
                <w:sz w:val="16"/>
              </w:rPr>
              <w:t>- Viện Kiểm sát nhân dân tối cao;</w:t>
            </w:r>
            <w:r w:rsidR="003F03AE" w:rsidRPr="0025518F">
              <w:rPr>
                <w:rFonts w:ascii="Arial" w:hAnsi="Arial" w:cs="Arial"/>
                <w:sz w:val="16"/>
              </w:rPr>
              <w:br/>
              <w:t>- Các Bộ, cơ quan ngang Bộ, cơ quan thuộc Chính phủ;</w:t>
            </w:r>
            <w:r w:rsidR="003F03AE" w:rsidRPr="0025518F">
              <w:rPr>
                <w:rFonts w:ascii="Arial" w:hAnsi="Arial" w:cs="Arial"/>
                <w:sz w:val="16"/>
              </w:rPr>
              <w:br/>
              <w:t>- UBND tỉnh, thành phố trực thuộc TW có biển;</w:t>
            </w:r>
            <w:r w:rsidR="003F03AE" w:rsidRPr="0025518F">
              <w:rPr>
                <w:rFonts w:ascii="Arial" w:hAnsi="Arial" w:cs="Arial"/>
                <w:sz w:val="16"/>
              </w:rPr>
              <w:br/>
              <w:t xml:space="preserve"> - Bộ TN&amp;MT: Bộ trưởng, các Thứ trưởng, các đơn vị trực thuộc Bộ, Cổng TTĐT Bộ;</w:t>
            </w:r>
            <w:r w:rsidR="003F03AE" w:rsidRPr="0025518F">
              <w:rPr>
                <w:rFonts w:ascii="Arial" w:hAnsi="Arial" w:cs="Arial"/>
                <w:sz w:val="16"/>
              </w:rPr>
              <w:br/>
              <w:t>- Sở TN&amp;MT tỉnh, thành phố trực thuộc TW có biển;</w:t>
            </w:r>
            <w:r w:rsidR="003F03AE" w:rsidRPr="0025518F">
              <w:rPr>
                <w:rFonts w:ascii="Arial" w:hAnsi="Arial" w:cs="Arial"/>
                <w:sz w:val="16"/>
              </w:rPr>
              <w:br/>
              <w:t>- Cục KTVBQPPL - Bộ Tư pháp;</w:t>
            </w:r>
            <w:r w:rsidR="003F03AE" w:rsidRPr="0025518F">
              <w:rPr>
                <w:rFonts w:ascii="Arial" w:hAnsi="Arial" w:cs="Arial"/>
                <w:sz w:val="16"/>
              </w:rPr>
              <w:br/>
            </w:r>
            <w:r w:rsidR="003F03AE" w:rsidRPr="0025518F">
              <w:rPr>
                <w:rFonts w:ascii="Arial" w:hAnsi="Arial" w:cs="Arial"/>
                <w:sz w:val="16"/>
                <w:shd w:val="clear" w:color="auto" w:fill="FFFFFF"/>
              </w:rPr>
              <w:t xml:space="preserve">- </w:t>
            </w:r>
            <w:r w:rsidR="003F03AE" w:rsidRPr="0025518F">
              <w:rPr>
                <w:rFonts w:ascii="Arial" w:hAnsi="Arial" w:cs="Arial"/>
                <w:sz w:val="16"/>
              </w:rPr>
              <w:t>Cổng TTĐT Chính phủ; Công báo;</w:t>
            </w:r>
            <w:r w:rsidR="003F03AE" w:rsidRPr="0025518F">
              <w:rPr>
                <w:rFonts w:ascii="Arial" w:hAnsi="Arial" w:cs="Arial"/>
                <w:sz w:val="16"/>
              </w:rPr>
              <w:br/>
              <w:t>- Lưu: VT, VP, KHCN, PC, TCBHĐVN, NCBHĐ (320).</w:t>
            </w:r>
          </w:p>
        </w:tc>
        <w:tc>
          <w:tcPr>
            <w:tcW w:w="4428" w:type="dxa"/>
          </w:tcPr>
          <w:p w:rsidR="00BA5245" w:rsidRPr="0025518F" w:rsidRDefault="00BA5245" w:rsidP="00761209">
            <w:pPr>
              <w:spacing w:before="120"/>
              <w:jc w:val="center"/>
              <w:rPr>
                <w:rFonts w:ascii="Arial" w:hAnsi="Arial" w:cs="Arial"/>
                <w:b/>
                <w:sz w:val="20"/>
                <w:szCs w:val="20"/>
              </w:rPr>
            </w:pPr>
            <w:r w:rsidRPr="0025518F">
              <w:rPr>
                <w:rFonts w:ascii="Arial" w:hAnsi="Arial" w:cs="Arial"/>
                <w:b/>
                <w:bCs/>
                <w:sz w:val="20"/>
                <w:szCs w:val="26"/>
              </w:rPr>
              <w:t>KT. BỘ TRƯỞNG</w:t>
            </w:r>
            <w:r w:rsidRPr="0025518F">
              <w:rPr>
                <w:rFonts w:ascii="Arial" w:hAnsi="Arial" w:cs="Arial"/>
                <w:b/>
                <w:bCs/>
                <w:sz w:val="20"/>
                <w:szCs w:val="26"/>
              </w:rPr>
              <w:br/>
              <w:t>THỨ TRƯỞNG</w:t>
            </w:r>
            <w:r w:rsidRPr="0025518F">
              <w:rPr>
                <w:rFonts w:ascii="Arial" w:hAnsi="Arial" w:cs="Arial"/>
                <w:b/>
                <w:bCs/>
                <w:sz w:val="20"/>
                <w:szCs w:val="26"/>
              </w:rPr>
              <w:br/>
            </w:r>
            <w:r w:rsidRPr="0025518F">
              <w:rPr>
                <w:rFonts w:ascii="Arial" w:hAnsi="Arial" w:cs="Arial"/>
                <w:b/>
                <w:bCs/>
                <w:sz w:val="20"/>
                <w:szCs w:val="26"/>
              </w:rPr>
              <w:br/>
            </w:r>
            <w:r w:rsidRPr="0025518F">
              <w:rPr>
                <w:rFonts w:ascii="Arial" w:hAnsi="Arial" w:cs="Arial"/>
                <w:b/>
                <w:bCs/>
                <w:sz w:val="20"/>
                <w:szCs w:val="26"/>
              </w:rPr>
              <w:br/>
            </w:r>
            <w:r w:rsidRPr="0025518F">
              <w:rPr>
                <w:rFonts w:ascii="Arial" w:hAnsi="Arial" w:cs="Arial"/>
                <w:b/>
                <w:bCs/>
                <w:sz w:val="20"/>
                <w:szCs w:val="26"/>
              </w:rPr>
              <w:br/>
            </w:r>
            <w:r w:rsidRPr="0025518F">
              <w:rPr>
                <w:rFonts w:ascii="Arial" w:hAnsi="Arial" w:cs="Arial"/>
                <w:b/>
                <w:bCs/>
                <w:sz w:val="20"/>
                <w:szCs w:val="26"/>
              </w:rPr>
              <w:br/>
            </w:r>
            <w:r w:rsidRPr="0025518F">
              <w:rPr>
                <w:rFonts w:ascii="Arial" w:hAnsi="Arial" w:cs="Arial"/>
                <w:b/>
                <w:bCs/>
                <w:sz w:val="20"/>
                <w:szCs w:val="28"/>
              </w:rPr>
              <w:t>Trần Quý Kiên</w:t>
            </w:r>
          </w:p>
        </w:tc>
      </w:tr>
    </w:tbl>
    <w:p w:rsidR="00BA5245" w:rsidRPr="0025518F" w:rsidRDefault="00BA5245" w:rsidP="001A6033">
      <w:pPr>
        <w:widowControl w:val="0"/>
        <w:spacing w:before="120"/>
        <w:rPr>
          <w:rFonts w:ascii="Arial" w:hAnsi="Arial" w:cs="Arial"/>
          <w:bCs/>
          <w:sz w:val="20"/>
          <w:szCs w:val="28"/>
        </w:rPr>
      </w:pPr>
    </w:p>
    <w:p w:rsidR="001A29D6" w:rsidRPr="0025518F" w:rsidRDefault="0025518F" w:rsidP="001A6033">
      <w:pPr>
        <w:widowControl w:val="0"/>
        <w:spacing w:before="120"/>
        <w:jc w:val="center"/>
        <w:rPr>
          <w:rFonts w:ascii="Arial" w:hAnsi="Arial" w:cs="Arial"/>
          <w:b/>
          <w:bCs/>
          <w:iCs/>
          <w:szCs w:val="28"/>
        </w:rPr>
      </w:pPr>
      <w:bookmarkStart w:id="41" w:name="chuong_pl_1"/>
      <w:r w:rsidRPr="0025518F">
        <w:rPr>
          <w:rFonts w:ascii="Arial" w:hAnsi="Arial" w:cs="Arial"/>
          <w:b/>
          <w:bCs/>
          <w:iCs/>
          <w:szCs w:val="28"/>
        </w:rPr>
        <w:t>PHỤ LỤC</w:t>
      </w:r>
      <w:r w:rsidR="003F03AE" w:rsidRPr="0025518F">
        <w:rPr>
          <w:rFonts w:ascii="Arial" w:hAnsi="Arial" w:cs="Arial"/>
          <w:b/>
          <w:bCs/>
          <w:iCs/>
          <w:szCs w:val="28"/>
        </w:rPr>
        <w:t xml:space="preserve"> 01</w:t>
      </w:r>
      <w:bookmarkEnd w:id="41"/>
    </w:p>
    <w:p w:rsidR="001A29D6" w:rsidRPr="0025518F" w:rsidRDefault="0025518F" w:rsidP="001A6033">
      <w:pPr>
        <w:pStyle w:val="NormalWeb"/>
        <w:spacing w:before="120" w:beforeAutospacing="0" w:after="0" w:afterAutospacing="0"/>
        <w:jc w:val="center"/>
        <w:rPr>
          <w:rFonts w:ascii="Arial" w:hAnsi="Arial" w:cs="Arial"/>
          <w:i/>
          <w:iCs/>
          <w:sz w:val="20"/>
          <w:lang w:val="en-US"/>
        </w:rPr>
      </w:pPr>
      <w:bookmarkStart w:id="42" w:name="chuong_pl_1_name"/>
      <w:r w:rsidRPr="0025518F">
        <w:rPr>
          <w:rFonts w:ascii="Arial" w:hAnsi="Arial" w:cs="Arial"/>
          <w:sz w:val="20"/>
          <w:szCs w:val="28"/>
          <w:lang w:val="en-US"/>
        </w:rPr>
        <w:t>MẪU</w:t>
      </w:r>
      <w:r w:rsidR="008315BF" w:rsidRPr="0025518F">
        <w:rPr>
          <w:rFonts w:ascii="Arial" w:hAnsi="Arial" w:cs="Arial"/>
          <w:sz w:val="20"/>
          <w:szCs w:val="28"/>
          <w:lang w:val="en-US"/>
        </w:rPr>
        <w:t xml:space="preserve"> BÁO CÁO ĐIỀU TRA, ĐÁNH GIÁ SƠ BỘ MỨC ĐỘ Ô NHIỄM MÔI TRƯỜNG BIỂN DO SỰ CỐ TRÀN DẦU TRÊN BIỂN</w:t>
      </w:r>
      <w:bookmarkEnd w:id="42"/>
      <w:r w:rsidR="001A29D6" w:rsidRPr="0025518F">
        <w:rPr>
          <w:rFonts w:ascii="Arial" w:hAnsi="Arial" w:cs="Arial"/>
          <w:sz w:val="20"/>
          <w:lang w:val="en-US"/>
        </w:rPr>
        <w:br/>
      </w:r>
      <w:r w:rsidR="001A29D6" w:rsidRPr="0025518F">
        <w:rPr>
          <w:rFonts w:ascii="Arial" w:hAnsi="Arial" w:cs="Arial"/>
          <w:i/>
          <w:iCs/>
          <w:sz w:val="20"/>
          <w:szCs w:val="26"/>
          <w:lang w:val="en-US"/>
        </w:rPr>
        <w:t xml:space="preserve">(Ban hành kèm theo Thông tư số 33 /2018/TT-BTNMT ngày 26 tháng 12 năm 2018 </w:t>
      </w:r>
      <w:r w:rsidR="001A29D6" w:rsidRPr="0025518F">
        <w:rPr>
          <w:rFonts w:ascii="Arial" w:hAnsi="Arial" w:cs="Arial"/>
          <w:i/>
          <w:iCs/>
          <w:sz w:val="20"/>
          <w:szCs w:val="26"/>
          <w:lang w:val="en-US"/>
        </w:rPr>
        <w:br/>
        <w:t>của Bộ trưởng Bộ Tài nguyên và Môi trường)</w:t>
      </w:r>
    </w:p>
    <w:p w:rsidR="001A29D6" w:rsidRPr="0025518F" w:rsidRDefault="00E37645" w:rsidP="001A6033">
      <w:pPr>
        <w:widowControl w:val="0"/>
        <w:spacing w:before="120"/>
        <w:jc w:val="center"/>
        <w:rPr>
          <w:rFonts w:ascii="Arial" w:hAnsi="Arial" w:cs="Arial"/>
          <w:b/>
          <w:bCs/>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 THÔNG TIN CHUNG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1. </w:t>
      </w:r>
      <w:r w:rsidR="00E37645" w:rsidRPr="0025518F">
        <w:rPr>
          <w:rFonts w:ascii="Arial" w:hAnsi="Arial" w:cs="Arial"/>
          <w:bCs/>
          <w:iCs/>
          <w:sz w:val="20"/>
          <w:szCs w:val="28"/>
        </w:rPr>
        <w:t>Mục</w:t>
      </w:r>
      <w:r w:rsidRPr="0025518F">
        <w:rPr>
          <w:rFonts w:ascii="Arial" w:hAnsi="Arial" w:cs="Arial"/>
          <w:bCs/>
          <w:iCs/>
          <w:sz w:val="20"/>
          <w:szCs w:val="28"/>
        </w:rPr>
        <w:t xml:space="preserve"> tiêu</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2. Vị trí địa lý</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xml:space="preserve">3. Đặc </w:t>
      </w:r>
      <w:r w:rsidR="00E37645" w:rsidRPr="0025518F">
        <w:rPr>
          <w:rFonts w:ascii="Arial" w:hAnsi="Arial" w:cs="Arial"/>
          <w:bCs/>
          <w:sz w:val="20"/>
          <w:szCs w:val="28"/>
        </w:rPr>
        <w:t>điểm</w:t>
      </w:r>
      <w:r w:rsidRPr="0025518F">
        <w:rPr>
          <w:rFonts w:ascii="Arial" w:hAnsi="Arial" w:cs="Arial"/>
          <w:bCs/>
          <w:sz w:val="20"/>
          <w:szCs w:val="28"/>
        </w:rPr>
        <w:t xml:space="preserve"> </w:t>
      </w:r>
      <w:r w:rsidR="00E37645" w:rsidRPr="0025518F">
        <w:rPr>
          <w:rFonts w:ascii="Arial" w:hAnsi="Arial" w:cs="Arial"/>
          <w:bCs/>
          <w:sz w:val="20"/>
          <w:szCs w:val="28"/>
        </w:rPr>
        <w:t>điều</w:t>
      </w:r>
      <w:r w:rsidRPr="0025518F">
        <w:rPr>
          <w:rFonts w:ascii="Arial" w:hAnsi="Arial" w:cs="Arial"/>
          <w:bCs/>
          <w:sz w:val="20"/>
          <w:szCs w:val="28"/>
        </w:rPr>
        <w:t xml:space="preserve"> kiện tự nhiên, khí tượng thủy, hải văn</w:t>
      </w:r>
    </w:p>
    <w:p w:rsidR="001A29D6" w:rsidRPr="0025518F" w:rsidRDefault="00E37645" w:rsidP="001A6033">
      <w:pPr>
        <w:shd w:val="clear" w:color="auto" w:fill="FFFFFF"/>
        <w:spacing w:before="120"/>
        <w:jc w:val="center"/>
        <w:rPr>
          <w:rFonts w:ascii="Arial" w:hAnsi="Arial" w:cs="Arial"/>
          <w:b/>
          <w:bCs/>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II. NỘI DUNG ĐIỀU TRA, KHẢO SÁT SƠ BỘ </w:t>
      </w:r>
      <w:r w:rsidR="001A29D6" w:rsidRPr="0025518F">
        <w:rPr>
          <w:rFonts w:ascii="Arial" w:hAnsi="Arial" w:cs="Arial"/>
          <w:b/>
          <w:sz w:val="20"/>
          <w:szCs w:val="28"/>
        </w:rPr>
        <w:t xml:space="preserve">MỨC ĐỘ Ô NHIỄM MÔI TRƯỜNG BIỂN DO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Công tác chuẩn bị:</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Xác định tuyến </w:t>
      </w:r>
      <w:r w:rsidR="00E37645" w:rsidRPr="0025518F">
        <w:rPr>
          <w:rFonts w:ascii="Arial" w:hAnsi="Arial" w:cs="Arial"/>
          <w:sz w:val="20"/>
          <w:szCs w:val="28"/>
        </w:rPr>
        <w:t>điều</w:t>
      </w:r>
      <w:r w:rsidRPr="0025518F">
        <w:rPr>
          <w:rFonts w:ascii="Arial" w:hAnsi="Arial" w:cs="Arial"/>
          <w:sz w:val="20"/>
          <w:szCs w:val="28"/>
        </w:rPr>
        <w:t xml:space="preserve"> tra, khảo sát thể hiện trên bản đồ;</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Nhân lực, máy móc, thiết bị, vật tư </w:t>
      </w:r>
      <w:r w:rsidR="00E37645" w:rsidRPr="0025518F">
        <w:rPr>
          <w:rFonts w:ascii="Arial" w:hAnsi="Arial" w:cs="Arial"/>
          <w:sz w:val="20"/>
          <w:szCs w:val="28"/>
        </w:rPr>
        <w:t>điều</w:t>
      </w:r>
      <w:r w:rsidRPr="0025518F">
        <w:rPr>
          <w:rFonts w:ascii="Arial" w:hAnsi="Arial" w:cs="Arial"/>
          <w:sz w:val="20"/>
          <w:szCs w:val="28"/>
        </w:rPr>
        <w:t xml:space="preserve"> tra, khảo sát thực địa;</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Phương tiện vận chuyển;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Nội dung </w:t>
      </w:r>
      <w:r w:rsidR="00E37645" w:rsidRPr="0025518F">
        <w:rPr>
          <w:rFonts w:ascii="Arial" w:hAnsi="Arial" w:cs="Arial"/>
          <w:sz w:val="20"/>
          <w:szCs w:val="28"/>
        </w:rPr>
        <w:t>điều</w:t>
      </w:r>
      <w:r w:rsidRPr="0025518F">
        <w:rPr>
          <w:rFonts w:ascii="Arial" w:hAnsi="Arial" w:cs="Arial"/>
          <w:sz w:val="20"/>
          <w:szCs w:val="28"/>
        </w:rPr>
        <w:t xml:space="preserve"> tra sơ bộ mức độ ô nhiễm môi trường biển bao gồm các nội dung sau: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Thu thập </w:t>
      </w:r>
      <w:r w:rsidR="00E37645" w:rsidRPr="0025518F">
        <w:rPr>
          <w:rFonts w:ascii="Arial" w:hAnsi="Arial" w:cs="Arial"/>
          <w:sz w:val="20"/>
          <w:szCs w:val="28"/>
        </w:rPr>
        <w:t>điều</w:t>
      </w:r>
      <w:r w:rsidRPr="0025518F">
        <w:rPr>
          <w:rFonts w:ascii="Arial" w:hAnsi="Arial" w:cs="Arial"/>
          <w:sz w:val="20"/>
          <w:szCs w:val="28"/>
        </w:rPr>
        <w:t xml:space="preserve"> tra, khảo sát tại thực địa;</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Hiện trạng chất lượng môi trường nước;</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Hiện trạng chất lượng môi trường trầm tích bề mặt đáy biển;</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Hiện trạng tài nguyên sinh vật và các hệ sinh thái;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Các thông tin </w:t>
      </w:r>
      <w:r w:rsidR="00E37645" w:rsidRPr="0025518F">
        <w:rPr>
          <w:rFonts w:ascii="Arial" w:hAnsi="Arial" w:cs="Arial"/>
          <w:sz w:val="20"/>
          <w:szCs w:val="28"/>
        </w:rPr>
        <w:t>điều</w:t>
      </w:r>
      <w:r w:rsidRPr="0025518F">
        <w:rPr>
          <w:rFonts w:ascii="Arial" w:hAnsi="Arial" w:cs="Arial"/>
          <w:sz w:val="20"/>
          <w:szCs w:val="28"/>
        </w:rPr>
        <w:t xml:space="preserve"> tra, khảo sát bao gồm:</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Các yếu tố khí tượng, thủy văn, bao gồm: tầm nhìn xa, nhiệt độ không khí, áp suất khí quyển, độ ẩm không khí, gió, mưa, nhiệt độ nước biển, trạng thái mặt biển; ghi lại các hiện tượng thời </w:t>
      </w:r>
      <w:r w:rsidR="00E37645" w:rsidRPr="0025518F">
        <w:rPr>
          <w:rFonts w:ascii="Arial" w:hAnsi="Arial" w:cs="Arial"/>
          <w:sz w:val="20"/>
          <w:szCs w:val="28"/>
        </w:rPr>
        <w:t>tiết</w:t>
      </w:r>
      <w:r w:rsidRPr="0025518F">
        <w:rPr>
          <w:rFonts w:ascii="Arial" w:hAnsi="Arial" w:cs="Arial"/>
          <w:sz w:val="20"/>
          <w:szCs w:val="28"/>
        </w:rPr>
        <w:t>.</w:t>
      </w:r>
    </w:p>
    <w:p w:rsidR="001A29D6" w:rsidRPr="0025518F" w:rsidRDefault="001A29D6" w:rsidP="001A6033">
      <w:pPr>
        <w:spacing w:before="120"/>
        <w:rPr>
          <w:rFonts w:ascii="Arial" w:hAnsi="Arial" w:cs="Arial"/>
          <w:sz w:val="20"/>
          <w:szCs w:val="28"/>
        </w:rPr>
      </w:pPr>
      <w:r w:rsidRPr="0025518F">
        <w:rPr>
          <w:rFonts w:ascii="Arial" w:hAnsi="Arial" w:cs="Arial"/>
          <w:sz w:val="20"/>
          <w:szCs w:val="28"/>
        </w:rPr>
        <w:t xml:space="preserve">+ Các yếu tố môi trường nước biển, bao gồm: </w:t>
      </w:r>
      <w:r w:rsidRPr="0025518F">
        <w:rPr>
          <w:rFonts w:ascii="Arial" w:eastAsia="Arial" w:hAnsi="Arial" w:cs="Arial"/>
          <w:sz w:val="20"/>
          <w:szCs w:val="28"/>
        </w:rPr>
        <w:t>pH; Ôxy hoà tan (DO); Tổng chất rắn lơ lửng (TSS), Tổng dầu mỡ khoáng.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 Yếu tố môi trường trầm tích đáy bề mặt: tổng hydrocarbon.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Các </w:t>
      </w:r>
      <w:r w:rsidR="00E37645" w:rsidRPr="0025518F">
        <w:rPr>
          <w:rFonts w:ascii="Arial" w:hAnsi="Arial" w:cs="Arial"/>
          <w:sz w:val="20"/>
          <w:szCs w:val="28"/>
        </w:rPr>
        <w:t>điểm</w:t>
      </w:r>
      <w:r w:rsidRPr="0025518F">
        <w:rPr>
          <w:rFonts w:ascii="Arial" w:hAnsi="Arial" w:cs="Arial"/>
          <w:sz w:val="20"/>
          <w:szCs w:val="28"/>
        </w:rPr>
        <w:t xml:space="preserve"> đo đạc, lấy </w:t>
      </w:r>
      <w:r w:rsidR="0025518F" w:rsidRPr="0025518F">
        <w:rPr>
          <w:rFonts w:ascii="Arial" w:hAnsi="Arial" w:cs="Arial"/>
          <w:sz w:val="20"/>
          <w:szCs w:val="28"/>
        </w:rPr>
        <w:t>mẫu</w:t>
      </w:r>
      <w:r w:rsidRPr="0025518F">
        <w:rPr>
          <w:rFonts w:ascii="Arial" w:hAnsi="Arial" w:cs="Arial"/>
          <w:sz w:val="20"/>
          <w:szCs w:val="28"/>
        </w:rPr>
        <w:t xml:space="preserve"> phải có mã số, tọa độ, có chỉ dẫn về thời gian, địa </w:t>
      </w:r>
      <w:r w:rsidR="00E37645" w:rsidRPr="0025518F">
        <w:rPr>
          <w:rFonts w:ascii="Arial" w:hAnsi="Arial" w:cs="Arial"/>
          <w:sz w:val="20"/>
          <w:szCs w:val="28"/>
        </w:rPr>
        <w:t>điểm</w:t>
      </w:r>
      <w:r w:rsidRPr="0025518F">
        <w:rPr>
          <w:rFonts w:ascii="Arial" w:hAnsi="Arial" w:cs="Arial"/>
          <w:sz w:val="20"/>
          <w:szCs w:val="28"/>
        </w:rPr>
        <w:t xml:space="preserve">, đồng thời, phải được thể hiện bằng các </w:t>
      </w:r>
      <w:r w:rsidR="0025518F" w:rsidRPr="0025518F">
        <w:rPr>
          <w:rFonts w:ascii="Arial" w:hAnsi="Arial" w:cs="Arial"/>
          <w:sz w:val="20"/>
          <w:szCs w:val="28"/>
        </w:rPr>
        <w:t>biểu</w:t>
      </w:r>
      <w:r w:rsidRPr="0025518F">
        <w:rPr>
          <w:rFonts w:ascii="Arial" w:hAnsi="Arial" w:cs="Arial"/>
          <w:sz w:val="20"/>
          <w:szCs w:val="28"/>
        </w:rPr>
        <w:t xml:space="preserve">, </w:t>
      </w:r>
      <w:r w:rsidR="0025518F" w:rsidRPr="0025518F">
        <w:rPr>
          <w:rFonts w:ascii="Arial" w:hAnsi="Arial" w:cs="Arial"/>
          <w:sz w:val="20"/>
          <w:szCs w:val="28"/>
        </w:rPr>
        <w:t>bảng</w:t>
      </w:r>
      <w:r w:rsidRPr="0025518F">
        <w:rPr>
          <w:rFonts w:ascii="Arial" w:hAnsi="Arial" w:cs="Arial"/>
          <w:sz w:val="20"/>
          <w:szCs w:val="28"/>
        </w:rPr>
        <w:t xml:space="preserve"> rõ ràng và được minh họa bằng sơ đồ bố trí các </w:t>
      </w:r>
      <w:r w:rsidR="00E37645" w:rsidRPr="0025518F">
        <w:rPr>
          <w:rFonts w:ascii="Arial" w:hAnsi="Arial" w:cs="Arial"/>
          <w:sz w:val="20"/>
          <w:szCs w:val="28"/>
        </w:rPr>
        <w:t>điểm</w:t>
      </w:r>
      <w:r w:rsidRPr="0025518F">
        <w:rPr>
          <w:rFonts w:ascii="Arial" w:hAnsi="Arial" w:cs="Arial"/>
          <w:sz w:val="20"/>
          <w:szCs w:val="28"/>
        </w:rPr>
        <w:t xml:space="preserve"> trên nền bản đồ khu vực xảy ra sự cố tràn dầu. Việc đo đạc, lấy </w:t>
      </w:r>
      <w:r w:rsidR="0025518F" w:rsidRPr="0025518F">
        <w:rPr>
          <w:rFonts w:ascii="Arial" w:hAnsi="Arial" w:cs="Arial"/>
          <w:sz w:val="20"/>
          <w:szCs w:val="28"/>
        </w:rPr>
        <w:t>mẫu</w:t>
      </w:r>
      <w:r w:rsidRPr="0025518F">
        <w:rPr>
          <w:rFonts w:ascii="Arial" w:hAnsi="Arial" w:cs="Arial"/>
          <w:sz w:val="20"/>
          <w:szCs w:val="28"/>
        </w:rPr>
        <w:t>, phân tích phải tuân thủ quy trình, quy phạm về quan trắc, phân tích môi trường.</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Hiện trạng tài nguyên sinh vật, hệ sinh thái của khu vực chịu ảnh hưởng của sự cố tràn dầu, bao gồm: số liệu, thông tin về đa dạng sinh học biển và các hệ sinh thái có thể bị tác động do sự cố tràn dầu (nếu có) được ghi nhận thông qua quan sát, quay phim, chụp ảnh, phỏng vấn, ghi chép.</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IV. ĐÁNH GIÁ MỨC ĐỘ Ô NHIỄM MÔI TRƯỜNG DO SỰ CỐ TRÀN DẦU TRÊN BIỂN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1. Đánh giá mức độ ô nhiễm môi trường nước biển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a) Xác định nồng độ tổng dầu mỡ khoáng đối với môi trường nước biển và so sánh với các tiêu chuẩn, quy chuẩn kỹ thuật quốc gia về môi trường hiện hành.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b) Phân tích, đánh giá mức độ ô nhiễm môi trường nước biển do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2. Đánh giá mức độ ô nhiễm </w:t>
      </w:r>
      <w:r w:rsidRPr="0025518F">
        <w:rPr>
          <w:rFonts w:ascii="Arial" w:hAnsi="Arial" w:cs="Arial"/>
          <w:bCs/>
          <w:iCs/>
          <w:sz w:val="20"/>
          <w:szCs w:val="28"/>
        </w:rPr>
        <w:t>môi trường trầm tích bề mặt đáy biển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a) Xác định tổng hydrocacbon trong trầm tích bề mặt đáy biển và so sánh với các tiêu chuẩn, quy chuẩn kỹ thuật quốc gia về môi trường hiện hành.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b) Phân tích, đánh giá mức độ ô nhiễm môi trường trầm tích bề mặt đáy biển do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3. Đánh giá ảnh hưởng của dầu tràn đến tài nguyên sinh vật, các hệ sinh thái</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shd w:val="clear" w:color="auto" w:fill="FFFFFF"/>
        </w:rPr>
        <w:t>CHƯƠNG</w:t>
      </w:r>
      <w:r w:rsidR="001A29D6" w:rsidRPr="0025518F">
        <w:rPr>
          <w:rFonts w:ascii="Arial" w:hAnsi="Arial" w:cs="Arial"/>
          <w:b/>
          <w:bCs/>
          <w:sz w:val="20"/>
          <w:szCs w:val="28"/>
          <w:shd w:val="clear" w:color="auto" w:fill="FFFFFF"/>
        </w:rPr>
        <w:t xml:space="preserve"> V. KẾT LUẬN, KIẾN NGHỊ</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1. Kết luận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2. Kiến nghị</w:t>
      </w:r>
    </w:p>
    <w:p w:rsidR="003F03AE" w:rsidRPr="0025518F" w:rsidRDefault="001A29D6" w:rsidP="001A6033">
      <w:pPr>
        <w:widowControl w:val="0"/>
        <w:spacing w:before="120"/>
        <w:rPr>
          <w:rFonts w:ascii="Arial" w:hAnsi="Arial" w:cs="Arial"/>
          <w:b/>
          <w:bCs/>
          <w:sz w:val="20"/>
          <w:szCs w:val="28"/>
        </w:rPr>
      </w:pPr>
      <w:r w:rsidRPr="0025518F">
        <w:rPr>
          <w:rFonts w:ascii="Arial" w:hAnsi="Arial" w:cs="Arial"/>
          <w:b/>
          <w:bCs/>
          <w:sz w:val="20"/>
          <w:szCs w:val="28"/>
        </w:rPr>
        <w:t>TÀI LIỆU THAM KHẢO</w:t>
      </w:r>
    </w:p>
    <w:p w:rsidR="003F03AE" w:rsidRPr="0025518F" w:rsidRDefault="003F03AE" w:rsidP="001A6033">
      <w:pPr>
        <w:widowControl w:val="0"/>
        <w:spacing w:before="120"/>
        <w:rPr>
          <w:rFonts w:ascii="Arial" w:hAnsi="Arial" w:cs="Arial"/>
          <w:b/>
          <w:bCs/>
          <w:sz w:val="20"/>
          <w:szCs w:val="28"/>
        </w:rPr>
      </w:pPr>
    </w:p>
    <w:p w:rsidR="006152FD" w:rsidRPr="0025518F" w:rsidRDefault="006152FD" w:rsidP="001A6033">
      <w:pPr>
        <w:widowControl w:val="0"/>
        <w:spacing w:before="120"/>
        <w:jc w:val="center"/>
        <w:rPr>
          <w:rFonts w:ascii="Arial" w:hAnsi="Arial" w:cs="Arial"/>
          <w:b/>
          <w:bCs/>
          <w:iCs/>
          <w:szCs w:val="28"/>
        </w:rPr>
        <w:sectPr w:rsidR="006152FD" w:rsidRPr="0025518F" w:rsidSect="0025518F">
          <w:pgSz w:w="11906" w:h="16838"/>
          <w:pgMar w:top="567" w:right="1134" w:bottom="567" w:left="1701" w:header="720" w:footer="720" w:gutter="0"/>
          <w:cols w:space="720"/>
          <w:docGrid w:linePitch="360"/>
        </w:sectPr>
      </w:pPr>
    </w:p>
    <w:p w:rsidR="001A29D6" w:rsidRPr="0025518F" w:rsidRDefault="0025518F" w:rsidP="001A6033">
      <w:pPr>
        <w:widowControl w:val="0"/>
        <w:spacing w:before="120"/>
        <w:jc w:val="center"/>
        <w:rPr>
          <w:rFonts w:ascii="Arial" w:hAnsi="Arial" w:cs="Arial"/>
          <w:b/>
          <w:bCs/>
          <w:iCs/>
          <w:szCs w:val="28"/>
        </w:rPr>
      </w:pPr>
      <w:bookmarkStart w:id="43" w:name="chuong_pl_2"/>
      <w:r w:rsidRPr="0025518F">
        <w:rPr>
          <w:rFonts w:ascii="Arial" w:hAnsi="Arial" w:cs="Arial"/>
          <w:b/>
          <w:bCs/>
          <w:iCs/>
          <w:szCs w:val="28"/>
        </w:rPr>
        <w:t>PHỤ LỤC</w:t>
      </w:r>
      <w:r w:rsidR="003F03AE" w:rsidRPr="0025518F">
        <w:rPr>
          <w:rFonts w:ascii="Arial" w:hAnsi="Arial" w:cs="Arial"/>
          <w:b/>
          <w:bCs/>
          <w:iCs/>
          <w:szCs w:val="28"/>
        </w:rPr>
        <w:t xml:space="preserve"> 02</w:t>
      </w:r>
      <w:bookmarkEnd w:id="43"/>
    </w:p>
    <w:p w:rsidR="001A29D6" w:rsidRPr="0025518F" w:rsidRDefault="008315BF" w:rsidP="001A6033">
      <w:pPr>
        <w:pStyle w:val="NormalWeb"/>
        <w:spacing w:before="120" w:beforeAutospacing="0" w:after="0" w:afterAutospacing="0"/>
        <w:jc w:val="center"/>
        <w:rPr>
          <w:rFonts w:ascii="Arial" w:hAnsi="Arial" w:cs="Arial"/>
          <w:i/>
          <w:sz w:val="20"/>
          <w:szCs w:val="26"/>
          <w:lang w:val="en-US"/>
        </w:rPr>
      </w:pPr>
      <w:bookmarkStart w:id="44" w:name="chuong_pl_2_name"/>
      <w:r w:rsidRPr="0025518F">
        <w:rPr>
          <w:rFonts w:ascii="Arial" w:hAnsi="Arial" w:cs="Arial"/>
          <w:sz w:val="20"/>
          <w:szCs w:val="28"/>
          <w:lang w:val="en-US"/>
        </w:rPr>
        <w:t>GIÁ TRỊ CỦA CÁC CHỈ SỐ THÀNH PHẦN</w:t>
      </w:r>
      <w:bookmarkEnd w:id="44"/>
      <w:r w:rsidR="003F03AE" w:rsidRPr="0025518F">
        <w:rPr>
          <w:rFonts w:ascii="Arial" w:hAnsi="Arial" w:cs="Arial"/>
          <w:sz w:val="20"/>
          <w:szCs w:val="28"/>
          <w:lang w:val="en-US"/>
        </w:rPr>
        <w:t xml:space="preserve"> </w:t>
      </w:r>
      <w:r w:rsidR="003F03AE" w:rsidRPr="0025518F">
        <w:rPr>
          <w:rFonts w:ascii="Arial" w:hAnsi="Arial" w:cs="Arial"/>
          <w:i/>
          <w:sz w:val="20"/>
          <w:szCs w:val="28"/>
          <w:lang w:val="en-US"/>
        </w:rPr>
        <w:br/>
      </w:r>
      <w:r w:rsidR="001A29D6" w:rsidRPr="0025518F">
        <w:rPr>
          <w:rFonts w:ascii="Arial" w:hAnsi="Arial" w:cs="Arial"/>
          <w:i/>
          <w:sz w:val="20"/>
          <w:szCs w:val="26"/>
          <w:lang w:val="en-US"/>
        </w:rPr>
        <w:t>(Ban hành kèm theo Thông tư số 33/2018/TT-BTNMT ngày 26 tháng 12 năm 2018 của Bộ trưởng Bộ Tài nguyên và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79"/>
        <w:gridCol w:w="1550"/>
        <w:gridCol w:w="827"/>
        <w:gridCol w:w="1568"/>
        <w:gridCol w:w="1746"/>
        <w:gridCol w:w="1207"/>
        <w:gridCol w:w="1588"/>
      </w:tblGrid>
      <w:tr w:rsidR="001A29D6" w:rsidRPr="0025518F">
        <w:trPr>
          <w:cantSplit/>
        </w:trPr>
        <w:tc>
          <w:tcPr>
            <w:tcW w:w="319" w:type="pct"/>
            <w:vMerge w:val="restart"/>
            <w:shd w:val="clear" w:color="auto" w:fill="auto"/>
            <w:vAlign w:val="center"/>
          </w:tcPr>
          <w:p w:rsidR="001A29D6" w:rsidRPr="0025518F" w:rsidRDefault="001A29D6" w:rsidP="001A6033">
            <w:pPr>
              <w:pStyle w:val="Heading2"/>
              <w:keepNext w:val="0"/>
              <w:keepLines w:val="0"/>
              <w:widowControl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STT</w:t>
            </w:r>
          </w:p>
        </w:tc>
        <w:tc>
          <w:tcPr>
            <w:tcW w:w="855" w:type="pct"/>
            <w:vMerge w:val="restart"/>
            <w:shd w:val="clear" w:color="auto" w:fill="auto"/>
            <w:vAlign w:val="center"/>
          </w:tcPr>
          <w:p w:rsidR="001A29D6" w:rsidRPr="0025518F" w:rsidRDefault="001A29D6" w:rsidP="001A6033">
            <w:pPr>
              <w:pStyle w:val="Heading2"/>
              <w:keepNext w:val="0"/>
              <w:keepLines w:val="0"/>
              <w:widowControl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Chỉ số thành phần</w:t>
            </w:r>
          </w:p>
        </w:tc>
        <w:tc>
          <w:tcPr>
            <w:tcW w:w="3826" w:type="pct"/>
            <w:gridSpan w:val="5"/>
            <w:shd w:val="clear" w:color="auto" w:fill="auto"/>
            <w:vAlign w:val="center"/>
          </w:tcPr>
          <w:p w:rsidR="001A29D6" w:rsidRPr="0025518F" w:rsidRDefault="001A29D6" w:rsidP="001A6033">
            <w:pPr>
              <w:pStyle w:val="Heading2"/>
              <w:keepNext w:val="0"/>
              <w:keepLines w:val="0"/>
              <w:widowControl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Giá trị các chỉ số thành phần</w:t>
            </w:r>
          </w:p>
        </w:tc>
      </w:tr>
      <w:tr w:rsidR="001A29D6" w:rsidRPr="0025518F">
        <w:trPr>
          <w:cantSplit/>
        </w:trPr>
        <w:tc>
          <w:tcPr>
            <w:tcW w:w="319" w:type="pct"/>
            <w:vMerge/>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p>
        </w:tc>
        <w:tc>
          <w:tcPr>
            <w:tcW w:w="855" w:type="pct"/>
            <w:vMerge/>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p>
        </w:tc>
        <w:tc>
          <w:tcPr>
            <w:tcW w:w="45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0</w:t>
            </w:r>
          </w:p>
        </w:tc>
        <w:tc>
          <w:tcPr>
            <w:tcW w:w="86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1</w:t>
            </w:r>
          </w:p>
        </w:tc>
        <w:tc>
          <w:tcPr>
            <w:tcW w:w="963"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2</w:t>
            </w:r>
          </w:p>
        </w:tc>
        <w:tc>
          <w:tcPr>
            <w:tcW w:w="66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3</w:t>
            </w:r>
          </w:p>
        </w:tc>
        <w:tc>
          <w:tcPr>
            <w:tcW w:w="87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color w:val="auto"/>
                <w:sz w:val="20"/>
                <w:szCs w:val="28"/>
                <w:lang w:val="en-US" w:eastAsia="en-US"/>
              </w:rPr>
            </w:pPr>
            <w:r w:rsidRPr="0025518F">
              <w:rPr>
                <w:rFonts w:ascii="Arial" w:hAnsi="Arial" w:cs="Arial"/>
                <w:color w:val="auto"/>
                <w:sz w:val="20"/>
                <w:szCs w:val="28"/>
                <w:lang w:val="en-US" w:eastAsia="en-US"/>
              </w:rPr>
              <w:t>4</w:t>
            </w:r>
          </w:p>
        </w:tc>
      </w:tr>
      <w:tr w:rsidR="001A29D6" w:rsidRPr="0025518F">
        <w:trPr>
          <w:cantSplit/>
        </w:trPr>
        <w:tc>
          <w:tcPr>
            <w:tcW w:w="319"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w:t>
            </w:r>
          </w:p>
        </w:tc>
        <w:tc>
          <w:tcPr>
            <w:tcW w:w="85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Loài sinh vật </w:t>
            </w:r>
          </w:p>
        </w:tc>
        <w:tc>
          <w:tcPr>
            <w:tcW w:w="45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Không có loài sinh vật được bảo vệ.</w:t>
            </w:r>
          </w:p>
        </w:tc>
        <w:tc>
          <w:tcPr>
            <w:tcW w:w="86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loài sinh vật được bảo vệ hoặc được đánh giá ở mức hiếm.</w:t>
            </w:r>
          </w:p>
        </w:tc>
        <w:tc>
          <w:tcPr>
            <w:tcW w:w="963"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loài sinh vật được đánh giá ở mức sắp bị đe dọa.</w:t>
            </w:r>
          </w:p>
        </w:tc>
        <w:tc>
          <w:tcPr>
            <w:tcW w:w="66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loài sinh vật được đánh giá ở mức bị đe dọa.</w:t>
            </w:r>
          </w:p>
        </w:tc>
        <w:tc>
          <w:tcPr>
            <w:tcW w:w="876" w:type="pct"/>
            <w:shd w:val="clear" w:color="auto" w:fill="auto"/>
            <w:vAlign w:val="center"/>
          </w:tcPr>
          <w:p w:rsidR="001A29D6" w:rsidRPr="0025518F" w:rsidRDefault="001A29D6" w:rsidP="001A6033">
            <w:pPr>
              <w:pStyle w:val="Heading3"/>
              <w:keepNext w:val="0"/>
              <w:shd w:val="clear" w:color="auto" w:fill="FFFFFF"/>
              <w:spacing w:before="120" w:after="0" w:line="240" w:lineRule="auto"/>
              <w:jc w:val="left"/>
              <w:rPr>
                <w:rFonts w:ascii="Arial" w:hAnsi="Arial" w:cs="Arial"/>
                <w:i w:val="0"/>
                <w:sz w:val="20"/>
                <w:szCs w:val="29"/>
                <w:lang w:val="en-US" w:eastAsia="en-US"/>
              </w:rPr>
            </w:pPr>
            <w:r w:rsidRPr="0025518F">
              <w:rPr>
                <w:rFonts w:ascii="Arial" w:hAnsi="Arial" w:cs="Arial"/>
                <w:b w:val="0"/>
                <w:i w:val="0"/>
                <w:sz w:val="20"/>
                <w:szCs w:val="28"/>
                <w:lang w:val="en-US" w:eastAsia="en-US"/>
              </w:rPr>
              <w:t>Có loài sinh vật được đánh giá ở mức sắp nguy cấp hoặc nguy cấp.</w:t>
            </w:r>
          </w:p>
        </w:tc>
      </w:tr>
      <w:tr w:rsidR="001A29D6" w:rsidRPr="0025518F">
        <w:trPr>
          <w:cantSplit/>
        </w:trPr>
        <w:tc>
          <w:tcPr>
            <w:tcW w:w="319"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2</w:t>
            </w:r>
          </w:p>
        </w:tc>
        <w:tc>
          <w:tcPr>
            <w:tcW w:w="85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Khu bảo tồn</w:t>
            </w:r>
          </w:p>
        </w:tc>
        <w:tc>
          <w:tcPr>
            <w:tcW w:w="45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Không thuộc khu bảo tồn.</w:t>
            </w:r>
          </w:p>
        </w:tc>
        <w:tc>
          <w:tcPr>
            <w:tcW w:w="86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Khu bảo vệ cảnh quan cấp tỉnh.</w:t>
            </w:r>
          </w:p>
        </w:tc>
        <w:tc>
          <w:tcPr>
            <w:tcW w:w="963"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Khu bảo tồn loài - sinh cảnh cấp tỉnh ; Khu dự trữ thiên nhiên cấp tỉnh.</w:t>
            </w:r>
          </w:p>
        </w:tc>
        <w:tc>
          <w:tcPr>
            <w:tcW w:w="66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Khu bảo vệ cảnh quan cấp quốc gia.</w:t>
            </w:r>
          </w:p>
        </w:tc>
        <w:tc>
          <w:tcPr>
            <w:tcW w:w="87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Khu dự trữ thiên nhiên, khu bảo tồn loài - sinh cảnh cấp quốc gia.</w:t>
            </w:r>
          </w:p>
        </w:tc>
      </w:tr>
      <w:tr w:rsidR="001A29D6" w:rsidRPr="0025518F">
        <w:trPr>
          <w:cantSplit/>
        </w:trPr>
        <w:tc>
          <w:tcPr>
            <w:tcW w:w="319"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3</w:t>
            </w:r>
          </w:p>
        </w:tc>
        <w:tc>
          <w:tcPr>
            <w:tcW w:w="85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Tỷ lệ diện tích của khu nuôi trồng so với tổng diện tích của tiểu vùng (%)</w:t>
            </w:r>
          </w:p>
        </w:tc>
        <w:tc>
          <w:tcPr>
            <w:tcW w:w="45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0 - 10</w:t>
            </w:r>
          </w:p>
        </w:tc>
        <w:tc>
          <w:tcPr>
            <w:tcW w:w="86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 10 - 20</w:t>
            </w:r>
          </w:p>
        </w:tc>
        <w:tc>
          <w:tcPr>
            <w:tcW w:w="963"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 20 - 35</w:t>
            </w:r>
          </w:p>
        </w:tc>
        <w:tc>
          <w:tcPr>
            <w:tcW w:w="66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 35 - 50</w:t>
            </w:r>
          </w:p>
        </w:tc>
        <w:tc>
          <w:tcPr>
            <w:tcW w:w="87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 50</w:t>
            </w:r>
          </w:p>
        </w:tc>
      </w:tr>
      <w:tr w:rsidR="001A29D6" w:rsidRPr="0025518F">
        <w:trPr>
          <w:cantSplit/>
        </w:trPr>
        <w:tc>
          <w:tcPr>
            <w:tcW w:w="319"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4</w:t>
            </w:r>
          </w:p>
        </w:tc>
        <w:tc>
          <w:tcPr>
            <w:tcW w:w="85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Vận tải cảng biển (10000 tấn)</w:t>
            </w:r>
          </w:p>
        </w:tc>
        <w:tc>
          <w:tcPr>
            <w:tcW w:w="45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Không có cảng biển</w:t>
            </w:r>
          </w:p>
        </w:tc>
        <w:tc>
          <w:tcPr>
            <w:tcW w:w="865"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1 - 1000</w:t>
            </w:r>
          </w:p>
        </w:tc>
        <w:tc>
          <w:tcPr>
            <w:tcW w:w="963"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1000 - 3000</w:t>
            </w:r>
          </w:p>
        </w:tc>
        <w:tc>
          <w:tcPr>
            <w:tcW w:w="66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3000 - 6000</w:t>
            </w:r>
          </w:p>
        </w:tc>
        <w:tc>
          <w:tcPr>
            <w:tcW w:w="876" w:type="pct"/>
            <w:shd w:val="clear" w:color="auto" w:fill="auto"/>
            <w:vAlign w:val="center"/>
          </w:tcPr>
          <w:p w:rsidR="001A29D6" w:rsidRPr="0025518F" w:rsidRDefault="001A29D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6000</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5</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Khu du lịch, giải trí, tắm biển</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Không có khu du lịch, giải trí, tắm biển.</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Danh lam thắng cảnh, di tích lịch sử văn hóa gần bờ.</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Công viên biển, bãi biển phục vụ giải trí.</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Bãi tắm công cộng, bãi biển phục vụ các môn thể thao dưới nước quy mô cấp tỉnh.</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Bãi tắm công cộng, bãi biển phục vụ các môn thể thao dưới nước quy mô liên tỉnh, quốc gia.</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6</w:t>
            </w:r>
          </w:p>
        </w:tc>
        <w:tc>
          <w:tcPr>
            <w:tcW w:w="855" w:type="pct"/>
            <w:shd w:val="clear" w:color="auto" w:fill="auto"/>
            <w:vAlign w:val="center"/>
          </w:tcPr>
          <w:p w:rsidR="00ED3B56" w:rsidRPr="0025518F" w:rsidRDefault="00E37645"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Điểm</w:t>
            </w:r>
            <w:r w:rsidR="00ED3B56" w:rsidRPr="0025518F">
              <w:rPr>
                <w:rFonts w:ascii="Arial" w:hAnsi="Arial" w:cs="Arial"/>
                <w:b w:val="0"/>
                <w:color w:val="auto"/>
                <w:sz w:val="20"/>
                <w:szCs w:val="28"/>
                <w:lang w:val="en-US" w:eastAsia="en-US"/>
              </w:rPr>
              <w:t xml:space="preserve"> lấy nước</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Không có </w:t>
            </w:r>
            <w:r w:rsidR="00E37645" w:rsidRPr="0025518F">
              <w:rPr>
                <w:rFonts w:ascii="Arial" w:hAnsi="Arial" w:cs="Arial"/>
                <w:b w:val="0"/>
                <w:color w:val="auto"/>
                <w:sz w:val="20"/>
                <w:szCs w:val="28"/>
                <w:lang w:val="en-US" w:eastAsia="en-US"/>
              </w:rPr>
              <w:t>điểm</w:t>
            </w:r>
            <w:r w:rsidRPr="0025518F">
              <w:rPr>
                <w:rFonts w:ascii="Arial" w:hAnsi="Arial" w:cs="Arial"/>
                <w:b w:val="0"/>
                <w:color w:val="auto"/>
                <w:sz w:val="20"/>
                <w:szCs w:val="28"/>
                <w:lang w:val="en-US" w:eastAsia="en-US"/>
              </w:rPr>
              <w:t xml:space="preserve"> lấy nước.</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Có </w:t>
            </w:r>
            <w:r w:rsidR="00E37645" w:rsidRPr="0025518F">
              <w:rPr>
                <w:rFonts w:ascii="Arial" w:hAnsi="Arial" w:cs="Arial"/>
                <w:b w:val="0"/>
                <w:color w:val="auto"/>
                <w:sz w:val="20"/>
                <w:szCs w:val="28"/>
                <w:lang w:val="en-US" w:eastAsia="en-US"/>
              </w:rPr>
              <w:t>điểm</w:t>
            </w:r>
            <w:r w:rsidRPr="0025518F">
              <w:rPr>
                <w:rFonts w:ascii="Arial" w:hAnsi="Arial" w:cs="Arial"/>
                <w:b w:val="0"/>
                <w:color w:val="auto"/>
                <w:sz w:val="20"/>
                <w:szCs w:val="28"/>
                <w:lang w:val="en-US" w:eastAsia="en-US"/>
              </w:rPr>
              <w:t xml:space="preserve"> lấy nước phục vụ công nghiệp chung.</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Có </w:t>
            </w:r>
            <w:r w:rsidR="00E37645" w:rsidRPr="0025518F">
              <w:rPr>
                <w:rFonts w:ascii="Arial" w:hAnsi="Arial" w:cs="Arial"/>
                <w:b w:val="0"/>
                <w:color w:val="auto"/>
                <w:sz w:val="20"/>
                <w:szCs w:val="28"/>
                <w:lang w:val="en-US" w:eastAsia="en-US"/>
              </w:rPr>
              <w:t>điểm</w:t>
            </w:r>
            <w:r w:rsidRPr="0025518F">
              <w:rPr>
                <w:rFonts w:ascii="Arial" w:hAnsi="Arial" w:cs="Arial"/>
                <w:b w:val="0"/>
                <w:color w:val="auto"/>
                <w:sz w:val="20"/>
                <w:szCs w:val="28"/>
                <w:lang w:val="en-US" w:eastAsia="en-US"/>
              </w:rPr>
              <w:t xml:space="preserve"> lấy nước phục vụ cho nuôi trồng thủy sản.</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Có </w:t>
            </w:r>
            <w:r w:rsidR="00E37645" w:rsidRPr="0025518F">
              <w:rPr>
                <w:rFonts w:ascii="Arial" w:hAnsi="Arial" w:cs="Arial"/>
                <w:b w:val="0"/>
                <w:color w:val="auto"/>
                <w:sz w:val="20"/>
                <w:szCs w:val="28"/>
                <w:lang w:val="en-US" w:eastAsia="en-US"/>
              </w:rPr>
              <w:t>điểm</w:t>
            </w:r>
            <w:r w:rsidRPr="0025518F">
              <w:rPr>
                <w:rFonts w:ascii="Arial" w:hAnsi="Arial" w:cs="Arial"/>
                <w:b w:val="0"/>
                <w:color w:val="auto"/>
                <w:sz w:val="20"/>
                <w:szCs w:val="28"/>
                <w:lang w:val="en-US" w:eastAsia="en-US"/>
              </w:rPr>
              <w:t xml:space="preserve"> lấy nước phục vụ làm mát.</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Có </w:t>
            </w:r>
            <w:r w:rsidR="00E37645" w:rsidRPr="0025518F">
              <w:rPr>
                <w:rFonts w:ascii="Arial" w:hAnsi="Arial" w:cs="Arial"/>
                <w:b w:val="0"/>
                <w:color w:val="auto"/>
                <w:sz w:val="20"/>
                <w:szCs w:val="28"/>
                <w:lang w:val="en-US" w:eastAsia="en-US"/>
              </w:rPr>
              <w:t>điểm</w:t>
            </w:r>
            <w:r w:rsidRPr="0025518F">
              <w:rPr>
                <w:rFonts w:ascii="Arial" w:hAnsi="Arial" w:cs="Arial"/>
                <w:b w:val="0"/>
                <w:color w:val="auto"/>
                <w:sz w:val="20"/>
                <w:szCs w:val="28"/>
                <w:lang w:val="en-US" w:eastAsia="en-US"/>
              </w:rPr>
              <w:t xml:space="preserve"> lấy nước phục vụ cho </w:t>
            </w:r>
            <w:r w:rsidR="00E37645" w:rsidRPr="0025518F">
              <w:rPr>
                <w:rFonts w:ascii="Arial" w:hAnsi="Arial" w:cs="Arial"/>
                <w:b w:val="0"/>
                <w:color w:val="auto"/>
                <w:sz w:val="20"/>
                <w:szCs w:val="28"/>
                <w:lang w:val="en-US" w:eastAsia="en-US"/>
              </w:rPr>
              <w:t>mục</w:t>
            </w:r>
            <w:r w:rsidRPr="0025518F">
              <w:rPr>
                <w:rFonts w:ascii="Arial" w:hAnsi="Arial" w:cs="Arial"/>
                <w:b w:val="0"/>
                <w:color w:val="auto"/>
                <w:sz w:val="20"/>
                <w:szCs w:val="28"/>
                <w:lang w:val="en-US" w:eastAsia="en-US"/>
              </w:rPr>
              <w:t xml:space="preserve"> đích, sinh hoạt.</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7</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Mức độ tiện lợi của hệ thống giao thông để tiếp cận tiểu vùng</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đường quốc lộ.</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đường cao tốc.</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đường liên huyện.</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Có đường liên xã.</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Không có đường.</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8</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Mức độ sẵn sàng, kinh nghiệm ứng phó, khắc phục sự cố tràn dầu trên biển</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Đã có kế hoạch ứng phó sự cố tràn dầu, bản đồ nhạy cảm môi trường do dầu tràn; đã từng ứng phó, khắc phục sự cố tràn dầu trên biển.</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Đã có kế hoạch ứng phó sự cố tràn dầu, bản đồ nhạy cảm môi trường do dầu tràn nhưng chưa từng ứng phó, khắc phục sự cố tràn dầu trên biển.</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Đã có kế hoạch ứng phó sự cố tràn dầu, chưa có bản đồ nhạy cảm môi trường do dầu tràn và chưa từng ứng phó, khắc phục sự cố tràn dầu trên biển.</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Chưa có kế hoạch ứng phó sự cố tràn dầu, chưa có bản đồ nhạy cảm môi trường do dầu tràn; đã từng ứng phó, khắc phục sự cố tràn dầu trên biển.</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Chưa có kế hoạch ứng phó sự cố tràn dầu và bản đồ nhạy cảm môi trường do dầu tràn trên biển; chưa từng ứng phó, khắc phục sự cố tràn dầu trên biển.</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9</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Loại hình bờ biển</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Đá gốc, đê chắn sóng.</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Đá, kè nhân tạo.</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Cát, sỏi.</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Bãi biển trầm tích.</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Đất ngập nước, rừng ngập mặn.</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10</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Độ dốc trung bình đáy biển của tiểu vùng (độ)</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5°</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4° - 5°</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2,5° - 4°</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 - 2,5°</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&lt; 1°</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11</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Tốc độ trung bình dòng chảy ven bờ (m/s)</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0,8</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0,6 - 0,8</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0,4 - 0,6</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0,2 - 0,4</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0 - 0,2</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12</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Hướng đường bờ so với hướng sóng tới (độ)</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0 - 5</w:t>
            </w:r>
            <w:r w:rsidRPr="0025518F">
              <w:rPr>
                <w:rFonts w:ascii="Arial" w:hAnsi="Arial" w:cs="Arial"/>
                <w:b w:val="0"/>
                <w:color w:val="auto"/>
                <w:sz w:val="20"/>
                <w:szCs w:val="28"/>
                <w:vertAlign w:val="superscript"/>
                <w:lang w:val="en-US" w:eastAsia="en-US"/>
              </w:rPr>
              <w:t>o</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&gt;5 - 10</w:t>
            </w:r>
            <w:r w:rsidRPr="0025518F">
              <w:rPr>
                <w:rFonts w:ascii="Arial" w:hAnsi="Arial" w:cs="Arial"/>
                <w:b w:val="0"/>
                <w:color w:val="auto"/>
                <w:sz w:val="20"/>
                <w:szCs w:val="28"/>
                <w:vertAlign w:val="superscript"/>
                <w:lang w:val="en-US" w:eastAsia="en-US"/>
              </w:rPr>
              <w:t>o</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&gt;10 - 20</w:t>
            </w:r>
            <w:r w:rsidRPr="0025518F">
              <w:rPr>
                <w:rFonts w:ascii="Arial" w:hAnsi="Arial" w:cs="Arial"/>
                <w:b w:val="0"/>
                <w:color w:val="auto"/>
                <w:sz w:val="20"/>
                <w:szCs w:val="28"/>
                <w:vertAlign w:val="superscript"/>
                <w:lang w:val="en-US" w:eastAsia="en-US"/>
              </w:rPr>
              <w:t>o</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&gt;20 - 30</w:t>
            </w:r>
            <w:r w:rsidRPr="0025518F">
              <w:rPr>
                <w:rFonts w:ascii="Arial" w:hAnsi="Arial" w:cs="Arial"/>
                <w:b w:val="0"/>
                <w:color w:val="auto"/>
                <w:sz w:val="20"/>
                <w:szCs w:val="28"/>
                <w:vertAlign w:val="superscript"/>
                <w:lang w:val="en-US" w:eastAsia="en-US"/>
              </w:rPr>
              <w:t>o</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vertAlign w:val="superscript"/>
                <w:lang w:val="en-US" w:eastAsia="en-US"/>
              </w:rPr>
            </w:pPr>
            <w:r w:rsidRPr="0025518F">
              <w:rPr>
                <w:rFonts w:ascii="Arial" w:hAnsi="Arial" w:cs="Arial"/>
                <w:b w:val="0"/>
                <w:color w:val="auto"/>
                <w:sz w:val="20"/>
                <w:szCs w:val="28"/>
                <w:lang w:val="en-US" w:eastAsia="en-US"/>
              </w:rPr>
              <w:t>&gt; 30</w:t>
            </w:r>
            <w:r w:rsidRPr="0025518F">
              <w:rPr>
                <w:rFonts w:ascii="Arial" w:hAnsi="Arial" w:cs="Arial"/>
                <w:b w:val="0"/>
                <w:color w:val="auto"/>
                <w:sz w:val="20"/>
                <w:szCs w:val="28"/>
                <w:vertAlign w:val="superscript"/>
                <w:lang w:val="en-US" w:eastAsia="en-US"/>
              </w:rPr>
              <w:t>o</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13</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Độ uốn của đường bờ</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1 - 1,10</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1,1 - 1,25</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1,25 - 1,50</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1,50 - 1,80</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1,80</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14</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 xml:space="preserve">Tỷ lệ </w:t>
            </w:r>
            <w:r w:rsidR="0025518F" w:rsidRPr="0025518F">
              <w:rPr>
                <w:rFonts w:ascii="Arial" w:hAnsi="Arial" w:cs="Arial"/>
                <w:b w:val="0"/>
                <w:color w:val="auto"/>
                <w:sz w:val="20"/>
                <w:szCs w:val="28"/>
                <w:lang w:val="en-US" w:eastAsia="en-US"/>
              </w:rPr>
              <w:t>mẫu</w:t>
            </w:r>
            <w:r w:rsidRPr="0025518F">
              <w:rPr>
                <w:rFonts w:ascii="Arial" w:hAnsi="Arial" w:cs="Arial"/>
                <w:b w:val="0"/>
                <w:color w:val="auto"/>
                <w:sz w:val="20"/>
                <w:szCs w:val="28"/>
                <w:lang w:val="en-US" w:eastAsia="en-US"/>
              </w:rPr>
              <w:t xml:space="preserve"> vượt tiêu chuẩn cho phép trong tiểu vùng (%)</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25</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25 - 30</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30 - 35</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35 - 40</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&gt; 40</w:t>
            </w:r>
          </w:p>
        </w:tc>
      </w:tr>
      <w:tr w:rsidR="00ED3B56" w:rsidRPr="0025518F">
        <w:trPr>
          <w:cantSplit/>
        </w:trPr>
        <w:tc>
          <w:tcPr>
            <w:tcW w:w="319"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center"/>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15</w:t>
            </w:r>
          </w:p>
        </w:tc>
        <w:tc>
          <w:tcPr>
            <w:tcW w:w="85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Khả năng xâm nhập, thẩm thấu dầu vào môi trường trầm tích, môi trường đất</w:t>
            </w:r>
          </w:p>
        </w:tc>
        <w:tc>
          <w:tcPr>
            <w:tcW w:w="45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Trầm tích đáy vùng ngập nước là bùn, cát rất mịn.</w:t>
            </w:r>
          </w:p>
        </w:tc>
        <w:tc>
          <w:tcPr>
            <w:tcW w:w="865"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Trầm tích đáy vùng ngập nước là cát; bãi biển cát mịn.</w:t>
            </w:r>
          </w:p>
        </w:tc>
        <w:tc>
          <w:tcPr>
            <w:tcW w:w="963"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Trầm tích đáy vùng ngập nước là sỏi, cuội; bãi biển là cát thô và ẩm ướt.</w:t>
            </w:r>
          </w:p>
        </w:tc>
        <w:tc>
          <w:tcPr>
            <w:tcW w:w="66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Bãi biển là cát thô và khô ráo; hoặc bãi biển là cuội, sỏi và ẩm ướt.</w:t>
            </w:r>
          </w:p>
        </w:tc>
        <w:tc>
          <w:tcPr>
            <w:tcW w:w="876" w:type="pct"/>
            <w:shd w:val="clear" w:color="auto" w:fill="auto"/>
            <w:vAlign w:val="center"/>
          </w:tcPr>
          <w:p w:rsidR="00ED3B56" w:rsidRPr="0025518F" w:rsidRDefault="00ED3B56" w:rsidP="001A6033">
            <w:pPr>
              <w:pStyle w:val="Heading2"/>
              <w:keepNext w:val="0"/>
              <w:keepLines w:val="0"/>
              <w:spacing w:beforeLines="0" w:before="120" w:afterLines="0" w:line="240" w:lineRule="auto"/>
              <w:ind w:right="0" w:firstLine="0"/>
              <w:jc w:val="left"/>
              <w:rPr>
                <w:rFonts w:ascii="Arial" w:hAnsi="Arial" w:cs="Arial"/>
                <w:b w:val="0"/>
                <w:color w:val="auto"/>
                <w:sz w:val="20"/>
                <w:szCs w:val="28"/>
                <w:lang w:val="en-US" w:eastAsia="en-US"/>
              </w:rPr>
            </w:pPr>
            <w:r w:rsidRPr="0025518F">
              <w:rPr>
                <w:rFonts w:ascii="Arial" w:hAnsi="Arial" w:cs="Arial"/>
                <w:b w:val="0"/>
                <w:color w:val="auto"/>
                <w:sz w:val="20"/>
                <w:szCs w:val="28"/>
                <w:lang w:val="en-US" w:eastAsia="en-US"/>
              </w:rPr>
              <w:t>Bãi biển là cuội, sỏi và khô ráo.</w:t>
            </w:r>
          </w:p>
        </w:tc>
      </w:tr>
    </w:tbl>
    <w:p w:rsidR="00ED3B56" w:rsidRPr="0025518F" w:rsidRDefault="00ED3B56" w:rsidP="001A6033">
      <w:pPr>
        <w:spacing w:before="120"/>
      </w:pPr>
    </w:p>
    <w:p w:rsidR="000B3422" w:rsidRPr="0025518F" w:rsidRDefault="000B3422" w:rsidP="001A6033">
      <w:pPr>
        <w:pStyle w:val="NormalWeb"/>
        <w:spacing w:before="120" w:beforeAutospacing="0" w:after="0" w:afterAutospacing="0"/>
        <w:jc w:val="left"/>
        <w:rPr>
          <w:rFonts w:ascii="Arial" w:hAnsi="Arial" w:cs="Arial"/>
          <w:b/>
          <w:sz w:val="20"/>
          <w:szCs w:val="28"/>
          <w:lang w:val="en-US"/>
        </w:rPr>
        <w:sectPr w:rsidR="000B3422" w:rsidRPr="0025518F" w:rsidSect="0025518F">
          <w:pgSz w:w="11906" w:h="16838"/>
          <w:pgMar w:top="567" w:right="1134" w:bottom="567" w:left="1701" w:header="720" w:footer="720" w:gutter="0"/>
          <w:cols w:space="720"/>
          <w:docGrid w:linePitch="360"/>
        </w:sectPr>
      </w:pPr>
    </w:p>
    <w:p w:rsidR="001A29D6" w:rsidRPr="0025518F" w:rsidRDefault="0025518F" w:rsidP="001A6033">
      <w:pPr>
        <w:pStyle w:val="NormalWeb"/>
        <w:spacing w:before="120" w:beforeAutospacing="0" w:after="0" w:afterAutospacing="0"/>
        <w:jc w:val="center"/>
        <w:rPr>
          <w:rFonts w:ascii="Arial" w:hAnsi="Arial" w:cs="Arial"/>
          <w:b/>
          <w:szCs w:val="28"/>
          <w:lang w:val="en-US"/>
        </w:rPr>
      </w:pPr>
      <w:bookmarkStart w:id="45" w:name="chuong_pl_3"/>
      <w:r w:rsidRPr="0025518F">
        <w:rPr>
          <w:rFonts w:ascii="Arial" w:hAnsi="Arial" w:cs="Arial"/>
          <w:b/>
          <w:szCs w:val="28"/>
          <w:lang w:val="en-US"/>
        </w:rPr>
        <w:t>PHỤ LỤC</w:t>
      </w:r>
      <w:r w:rsidR="000B3422" w:rsidRPr="0025518F">
        <w:rPr>
          <w:rFonts w:ascii="Arial" w:hAnsi="Arial" w:cs="Arial"/>
          <w:b/>
          <w:szCs w:val="28"/>
          <w:lang w:val="en-US"/>
        </w:rPr>
        <w:t xml:space="preserve"> 03</w:t>
      </w:r>
      <w:bookmarkEnd w:id="45"/>
    </w:p>
    <w:p w:rsidR="001A29D6" w:rsidRPr="0025518F" w:rsidRDefault="0025518F" w:rsidP="001A6033">
      <w:pPr>
        <w:pStyle w:val="NormalWeb"/>
        <w:spacing w:before="120" w:beforeAutospacing="0" w:after="0" w:afterAutospacing="0"/>
        <w:jc w:val="center"/>
        <w:rPr>
          <w:rFonts w:ascii="Arial" w:hAnsi="Arial" w:cs="Arial"/>
          <w:i/>
          <w:sz w:val="20"/>
          <w:szCs w:val="26"/>
          <w:lang w:val="en-US"/>
        </w:rPr>
      </w:pPr>
      <w:bookmarkStart w:id="46" w:name="chuong_pl_3_name"/>
      <w:r w:rsidRPr="0025518F">
        <w:rPr>
          <w:rFonts w:ascii="Arial" w:hAnsi="Arial" w:cs="Arial"/>
          <w:sz w:val="20"/>
          <w:szCs w:val="28"/>
          <w:lang w:val="en-US"/>
        </w:rPr>
        <w:t>MẪU</w:t>
      </w:r>
      <w:r w:rsidR="008315BF" w:rsidRPr="0025518F">
        <w:rPr>
          <w:rFonts w:ascii="Arial" w:hAnsi="Arial" w:cs="Arial"/>
          <w:sz w:val="20"/>
          <w:szCs w:val="28"/>
          <w:lang w:val="en-US"/>
        </w:rPr>
        <w:t xml:space="preserve"> BÁO CÁO KẾT QUẢ ĐÁNH GIÁ CHI TIẾT MỨC ĐỘ Ô NHIỄM MÔI TRƯỜNG DO SỰ CỐ TRÀN DẦU TRÊN BIỂN</w:t>
      </w:r>
      <w:bookmarkEnd w:id="46"/>
      <w:r w:rsidR="000B3422" w:rsidRPr="0025518F">
        <w:rPr>
          <w:rFonts w:ascii="Arial" w:hAnsi="Arial" w:cs="Arial"/>
          <w:sz w:val="20"/>
          <w:szCs w:val="28"/>
          <w:lang w:val="en-US"/>
        </w:rPr>
        <w:t xml:space="preserve"> </w:t>
      </w:r>
      <w:r w:rsidR="000B3422" w:rsidRPr="0025518F">
        <w:rPr>
          <w:rFonts w:ascii="Arial" w:hAnsi="Arial" w:cs="Arial"/>
          <w:sz w:val="20"/>
          <w:szCs w:val="28"/>
          <w:lang w:val="en-US"/>
        </w:rPr>
        <w:br/>
      </w:r>
      <w:r w:rsidR="001A29D6" w:rsidRPr="0025518F">
        <w:rPr>
          <w:rFonts w:ascii="Arial" w:hAnsi="Arial" w:cs="Arial"/>
          <w:i/>
          <w:sz w:val="20"/>
          <w:szCs w:val="26"/>
          <w:lang w:val="en-US"/>
        </w:rPr>
        <w:t>(Ban hành kèm theo Thông tư số 33 /2018/TT-BTNMT ngày 26 tháng 12 năm 2018 của Bộ trưởng Bộ Tài nguyên và Môi trường)</w:t>
      </w:r>
    </w:p>
    <w:p w:rsidR="001A29D6" w:rsidRPr="0025518F" w:rsidRDefault="00E37645" w:rsidP="001A6033">
      <w:pPr>
        <w:shd w:val="clear" w:color="auto" w:fill="FFFFFF"/>
        <w:spacing w:before="120"/>
        <w:jc w:val="center"/>
        <w:rPr>
          <w:rFonts w:ascii="Arial" w:hAnsi="Arial" w:cs="Arial"/>
          <w:b/>
          <w:bCs/>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 THÔNG TIN CHUNG</w:t>
      </w:r>
    </w:p>
    <w:p w:rsidR="001A29D6" w:rsidRPr="0025518F" w:rsidRDefault="001A29D6" w:rsidP="001A6033">
      <w:pPr>
        <w:shd w:val="clear" w:color="auto" w:fill="FFFFFF"/>
        <w:spacing w:before="120"/>
        <w:rPr>
          <w:rFonts w:ascii="Arial" w:hAnsi="Arial" w:cs="Arial"/>
          <w:b/>
          <w:bCs/>
          <w:sz w:val="20"/>
          <w:szCs w:val="28"/>
        </w:rPr>
      </w:pPr>
      <w:r w:rsidRPr="0025518F">
        <w:rPr>
          <w:rFonts w:ascii="Arial" w:hAnsi="Arial" w:cs="Arial"/>
          <w:b/>
          <w:bCs/>
          <w:sz w:val="20"/>
          <w:szCs w:val="28"/>
        </w:rPr>
        <w:t xml:space="preserve">1. Vị trí, đặc </w:t>
      </w:r>
      <w:r w:rsidR="00E37645" w:rsidRPr="0025518F">
        <w:rPr>
          <w:rFonts w:ascii="Arial" w:hAnsi="Arial" w:cs="Arial"/>
          <w:b/>
          <w:bCs/>
          <w:sz w:val="20"/>
          <w:szCs w:val="28"/>
        </w:rPr>
        <w:t>điểm</w:t>
      </w:r>
      <w:r w:rsidRPr="0025518F">
        <w:rPr>
          <w:rFonts w:ascii="Arial" w:hAnsi="Arial" w:cs="Arial"/>
          <w:b/>
          <w:bCs/>
          <w:sz w:val="20"/>
          <w:szCs w:val="28"/>
        </w:rPr>
        <w:t>, phạm vi tràn dầu trên biển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Vị trí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Đặc </w:t>
      </w:r>
      <w:r w:rsidR="00E37645" w:rsidRPr="0025518F">
        <w:rPr>
          <w:rFonts w:ascii="Arial" w:hAnsi="Arial" w:cs="Arial"/>
          <w:sz w:val="20"/>
          <w:szCs w:val="28"/>
        </w:rPr>
        <w:t>điểm</w:t>
      </w:r>
      <w:r w:rsidRPr="0025518F">
        <w:rPr>
          <w:rFonts w:ascii="Arial" w:hAnsi="Arial" w:cs="Arial"/>
          <w:sz w:val="20"/>
          <w:szCs w:val="28"/>
        </w:rPr>
        <w:t xml:space="preserve"> loại dầu (dầu thô, dầu thành phẩm…).</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Phạm vi, quy mô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sz w:val="20"/>
          <w:szCs w:val="28"/>
        </w:rPr>
        <w:t xml:space="preserve">2. Đơn vị lập báo cáo </w:t>
      </w:r>
      <w:r w:rsidR="00E37645" w:rsidRPr="0025518F">
        <w:rPr>
          <w:rFonts w:ascii="Arial" w:hAnsi="Arial" w:cs="Arial"/>
          <w:b/>
          <w:bCs/>
          <w:sz w:val="20"/>
          <w:szCs w:val="28"/>
        </w:rPr>
        <w:t>điều</w:t>
      </w:r>
      <w:r w:rsidRPr="0025518F">
        <w:rPr>
          <w:rFonts w:ascii="Arial" w:hAnsi="Arial" w:cs="Arial"/>
          <w:b/>
          <w:bCs/>
          <w:sz w:val="20"/>
          <w:szCs w:val="28"/>
        </w:rPr>
        <w:t xml:space="preserve"> tra, khảo sát chi </w:t>
      </w:r>
      <w:r w:rsidR="00E37645" w:rsidRPr="0025518F">
        <w:rPr>
          <w:rFonts w:ascii="Arial" w:hAnsi="Arial" w:cs="Arial"/>
          <w:b/>
          <w:bCs/>
          <w:sz w:val="20"/>
          <w:szCs w:val="28"/>
        </w:rPr>
        <w:t>tiết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Nêu đầy đủ, chính xác tên của đơn vị lập báo cáo </w:t>
      </w:r>
      <w:r w:rsidR="00E37645" w:rsidRPr="0025518F">
        <w:rPr>
          <w:rFonts w:ascii="Arial" w:hAnsi="Arial" w:cs="Arial"/>
          <w:sz w:val="20"/>
          <w:szCs w:val="28"/>
        </w:rPr>
        <w:t>điều</w:t>
      </w:r>
      <w:r w:rsidRPr="0025518F">
        <w:rPr>
          <w:rFonts w:ascii="Arial" w:hAnsi="Arial" w:cs="Arial"/>
          <w:sz w:val="20"/>
          <w:szCs w:val="28"/>
        </w:rPr>
        <w:t xml:space="preserve"> tra, khảo sát chi </w:t>
      </w:r>
      <w:r w:rsidR="00E37645" w:rsidRPr="0025518F">
        <w:rPr>
          <w:rFonts w:ascii="Arial" w:hAnsi="Arial" w:cs="Arial"/>
          <w:sz w:val="20"/>
          <w:szCs w:val="28"/>
        </w:rPr>
        <w:t>tiết</w:t>
      </w:r>
      <w:r w:rsidRPr="0025518F">
        <w:rPr>
          <w:rFonts w:ascii="Arial" w:hAnsi="Arial" w:cs="Arial"/>
          <w:sz w:val="20"/>
          <w:szCs w:val="28"/>
        </w:rPr>
        <w:t>: tên gọi, địa chỉ, số điện thoại, fax, E-mail.</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sz w:val="20"/>
          <w:szCs w:val="28"/>
        </w:rPr>
        <w:t>3. Mô tả tóm tắt tác động của sự cố tràn dầu trên biển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Phạm vi không gian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Các tác động trước mắt và tiềm tàng của sự cố tràn dầu đến tài nguyên, môi trường, kinh tế xã hội khu vực xảy ra sự cố.</w:t>
      </w:r>
    </w:p>
    <w:p w:rsidR="001A29D6" w:rsidRPr="0025518F" w:rsidRDefault="001A29D6" w:rsidP="001A6033">
      <w:pPr>
        <w:shd w:val="clear" w:color="auto" w:fill="FFFFFF"/>
        <w:spacing w:before="120"/>
        <w:rPr>
          <w:rFonts w:ascii="Arial" w:hAnsi="Arial" w:cs="Arial"/>
          <w:b/>
          <w:sz w:val="20"/>
          <w:szCs w:val="28"/>
        </w:rPr>
      </w:pPr>
      <w:r w:rsidRPr="0025518F">
        <w:rPr>
          <w:rFonts w:ascii="Arial" w:hAnsi="Arial" w:cs="Arial"/>
          <w:b/>
          <w:sz w:val="20"/>
          <w:szCs w:val="28"/>
        </w:rPr>
        <w:t>4. Mô tả tóm tắt giai đoạn ứng phó sự cố tràn dầu.</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II. PHẠM VI ĐIỀU TRA, KHẢO SÁT VÀ ĐIỀU KIỆN MÔI TRƯỜNG TỰ NHIÊN VÀ KINH TẾ - XÃ HỘI</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sz w:val="20"/>
          <w:szCs w:val="28"/>
        </w:rPr>
        <w:t xml:space="preserve">1. Phạm vi không gian và thời gian của đánh giá chi </w:t>
      </w:r>
      <w:r w:rsidR="00E37645" w:rsidRPr="0025518F">
        <w:rPr>
          <w:rFonts w:ascii="Arial" w:hAnsi="Arial" w:cs="Arial"/>
          <w:b/>
          <w:bCs/>
          <w:sz w:val="20"/>
          <w:szCs w:val="28"/>
        </w:rPr>
        <w:t>tiết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1.1. Phạm vi không gian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Nêu rõ phạm vi không gian thực hiện </w:t>
      </w:r>
      <w:r w:rsidR="00E37645" w:rsidRPr="0025518F">
        <w:rPr>
          <w:rFonts w:ascii="Arial" w:hAnsi="Arial" w:cs="Arial"/>
          <w:sz w:val="20"/>
          <w:szCs w:val="28"/>
        </w:rPr>
        <w:t>điều</w:t>
      </w:r>
      <w:r w:rsidRPr="0025518F">
        <w:rPr>
          <w:rFonts w:ascii="Arial" w:hAnsi="Arial" w:cs="Arial"/>
          <w:sz w:val="20"/>
          <w:szCs w:val="28"/>
        </w:rPr>
        <w:t xml:space="preserve"> tra, khảo sát (phạm vi không gian thực hiện </w:t>
      </w:r>
      <w:r w:rsidR="00E37645" w:rsidRPr="0025518F">
        <w:rPr>
          <w:rFonts w:ascii="Arial" w:hAnsi="Arial" w:cs="Arial"/>
          <w:sz w:val="20"/>
          <w:szCs w:val="28"/>
        </w:rPr>
        <w:t>điều</w:t>
      </w:r>
      <w:r w:rsidRPr="0025518F">
        <w:rPr>
          <w:rFonts w:ascii="Arial" w:hAnsi="Arial" w:cs="Arial"/>
          <w:sz w:val="20"/>
          <w:szCs w:val="28"/>
        </w:rPr>
        <w:t xml:space="preserve"> tra, khảo sát là những vùng lãnh hải có khả năng chịu tác động (tiêu cực, tích cực) bởi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1.2. Phạm vi thời gian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Thể hiện rõ </w:t>
      </w:r>
      <w:r w:rsidR="00E37645" w:rsidRPr="0025518F">
        <w:rPr>
          <w:rFonts w:ascii="Arial" w:hAnsi="Arial" w:cs="Arial"/>
          <w:sz w:val="20"/>
          <w:szCs w:val="28"/>
        </w:rPr>
        <w:t>khoản</w:t>
      </w:r>
      <w:r w:rsidRPr="0025518F">
        <w:rPr>
          <w:rFonts w:ascii="Arial" w:hAnsi="Arial" w:cs="Arial"/>
          <w:sz w:val="20"/>
          <w:szCs w:val="28"/>
        </w:rPr>
        <w:t xml:space="preserve">g thời gian được xem xét, dự báo, đánh giá tác động của sự cố tràn dầu trong quá trình </w:t>
      </w:r>
      <w:r w:rsidR="00E37645" w:rsidRPr="0025518F">
        <w:rPr>
          <w:rFonts w:ascii="Arial" w:hAnsi="Arial" w:cs="Arial"/>
          <w:sz w:val="20"/>
          <w:szCs w:val="28"/>
        </w:rPr>
        <w:t>điều</w:t>
      </w:r>
      <w:r w:rsidRPr="0025518F">
        <w:rPr>
          <w:rFonts w:ascii="Arial" w:hAnsi="Arial" w:cs="Arial"/>
          <w:sz w:val="20"/>
          <w:szCs w:val="28"/>
        </w:rPr>
        <w:t xml:space="preserve"> tra, khảo sát.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sz w:val="20"/>
          <w:szCs w:val="28"/>
        </w:rPr>
        <w:t xml:space="preserve">2. </w:t>
      </w:r>
      <w:r w:rsidR="00E37645" w:rsidRPr="0025518F">
        <w:rPr>
          <w:rFonts w:ascii="Arial" w:hAnsi="Arial" w:cs="Arial"/>
          <w:b/>
          <w:bCs/>
          <w:sz w:val="20"/>
          <w:szCs w:val="28"/>
        </w:rPr>
        <w:t>Điều</w:t>
      </w:r>
      <w:r w:rsidRPr="0025518F">
        <w:rPr>
          <w:rFonts w:ascii="Arial" w:hAnsi="Arial" w:cs="Arial"/>
          <w:b/>
          <w:bCs/>
          <w:sz w:val="20"/>
          <w:szCs w:val="28"/>
        </w:rPr>
        <w:t xml:space="preserve"> kiện môi trường tự nhiên và kinh tế-xã hội (KT-XH)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 xml:space="preserve">2.1. </w:t>
      </w:r>
      <w:r w:rsidR="00E37645" w:rsidRPr="0025518F">
        <w:rPr>
          <w:rFonts w:ascii="Arial" w:hAnsi="Arial" w:cs="Arial"/>
          <w:bCs/>
          <w:iCs/>
          <w:sz w:val="20"/>
          <w:szCs w:val="28"/>
        </w:rPr>
        <w:t>Điều</w:t>
      </w:r>
      <w:r w:rsidRPr="0025518F">
        <w:rPr>
          <w:rFonts w:ascii="Arial" w:hAnsi="Arial" w:cs="Arial"/>
          <w:bCs/>
          <w:iCs/>
          <w:sz w:val="20"/>
          <w:szCs w:val="28"/>
        </w:rPr>
        <w:t xml:space="preserve"> kiện địa lý, địa chất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Mô tả tổng quát </w:t>
      </w:r>
      <w:r w:rsidR="00E37645" w:rsidRPr="0025518F">
        <w:rPr>
          <w:rFonts w:ascii="Arial" w:hAnsi="Arial" w:cs="Arial"/>
          <w:sz w:val="20"/>
          <w:szCs w:val="28"/>
        </w:rPr>
        <w:t>điều</w:t>
      </w:r>
      <w:r w:rsidRPr="0025518F">
        <w:rPr>
          <w:rFonts w:ascii="Arial" w:hAnsi="Arial" w:cs="Arial"/>
          <w:sz w:val="20"/>
          <w:szCs w:val="28"/>
        </w:rPr>
        <w:t xml:space="preserve"> kiện địa lý, địa chất, của vùng có khả năng ảnh hưởng bởi các tác động (tiêu cực, tích cực) của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Mô tả tổng quát đặc </w:t>
      </w:r>
      <w:r w:rsidR="00E37645" w:rsidRPr="0025518F">
        <w:rPr>
          <w:rFonts w:ascii="Arial" w:hAnsi="Arial" w:cs="Arial"/>
          <w:sz w:val="20"/>
          <w:szCs w:val="28"/>
        </w:rPr>
        <w:t>điểm</w:t>
      </w:r>
      <w:r w:rsidRPr="0025518F">
        <w:rPr>
          <w:rFonts w:ascii="Arial" w:hAnsi="Arial" w:cs="Arial"/>
          <w:sz w:val="20"/>
          <w:szCs w:val="28"/>
        </w:rPr>
        <w:t xml:space="preserve"> địa hình, cảnh quan khu vực, trong đó đặc biệt chi </w:t>
      </w:r>
      <w:r w:rsidR="00E37645" w:rsidRPr="0025518F">
        <w:rPr>
          <w:rFonts w:ascii="Arial" w:hAnsi="Arial" w:cs="Arial"/>
          <w:sz w:val="20"/>
          <w:szCs w:val="28"/>
        </w:rPr>
        <w:t>tiết</w:t>
      </w:r>
      <w:r w:rsidRPr="0025518F">
        <w:rPr>
          <w:rFonts w:ascii="Arial" w:hAnsi="Arial" w:cs="Arial"/>
          <w:sz w:val="20"/>
          <w:szCs w:val="28"/>
        </w:rPr>
        <w:t xml:space="preserve"> đối với các danh lam thắng cảnh đã được xếp hạng cấp quốc tế (di sản thiên nhiên), cấp khu vực, cấp quốc gia phân bố trên khu vực có khả năng tác động bởi các tác động (tiêu cực, tích cực) của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 xml:space="preserve">2.2. </w:t>
      </w:r>
      <w:r w:rsidR="00E37645" w:rsidRPr="0025518F">
        <w:rPr>
          <w:rFonts w:ascii="Arial" w:hAnsi="Arial" w:cs="Arial"/>
          <w:bCs/>
          <w:iCs/>
          <w:sz w:val="20"/>
          <w:szCs w:val="28"/>
        </w:rPr>
        <w:t>Điều</w:t>
      </w:r>
      <w:r w:rsidRPr="0025518F">
        <w:rPr>
          <w:rFonts w:ascii="Arial" w:hAnsi="Arial" w:cs="Arial"/>
          <w:bCs/>
          <w:iCs/>
          <w:sz w:val="20"/>
          <w:szCs w:val="28"/>
        </w:rPr>
        <w:t xml:space="preserve"> kiện khí tượng, thủy văn, hải văn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Mô tả tổng quát về </w:t>
      </w:r>
      <w:r w:rsidR="00E37645" w:rsidRPr="0025518F">
        <w:rPr>
          <w:rFonts w:ascii="Arial" w:hAnsi="Arial" w:cs="Arial"/>
          <w:sz w:val="20"/>
          <w:szCs w:val="28"/>
        </w:rPr>
        <w:t>điều</w:t>
      </w:r>
      <w:r w:rsidRPr="0025518F">
        <w:rPr>
          <w:rFonts w:ascii="Arial" w:hAnsi="Arial" w:cs="Arial"/>
          <w:sz w:val="20"/>
          <w:szCs w:val="28"/>
        </w:rPr>
        <w:t xml:space="preserve"> kiện khí tượng gồm chế độ nhiệt, chế độ nắng, chế độ mưa, chế độ gió và các </w:t>
      </w:r>
      <w:r w:rsidR="00E37645" w:rsidRPr="0025518F">
        <w:rPr>
          <w:rFonts w:ascii="Arial" w:hAnsi="Arial" w:cs="Arial"/>
          <w:sz w:val="20"/>
          <w:szCs w:val="28"/>
        </w:rPr>
        <w:t>điều</w:t>
      </w:r>
      <w:r w:rsidRPr="0025518F">
        <w:rPr>
          <w:rFonts w:ascii="Arial" w:hAnsi="Arial" w:cs="Arial"/>
          <w:sz w:val="20"/>
          <w:szCs w:val="28"/>
        </w:rPr>
        <w:t xml:space="preserve"> kiện khí tượng khác.</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Mô tả tổng quát về </w:t>
      </w:r>
      <w:r w:rsidR="00E37645" w:rsidRPr="0025518F">
        <w:rPr>
          <w:rFonts w:ascii="Arial" w:hAnsi="Arial" w:cs="Arial"/>
          <w:sz w:val="20"/>
          <w:szCs w:val="28"/>
        </w:rPr>
        <w:t>điều</w:t>
      </w:r>
      <w:r w:rsidRPr="0025518F">
        <w:rPr>
          <w:rFonts w:ascii="Arial" w:hAnsi="Arial" w:cs="Arial"/>
          <w:sz w:val="20"/>
          <w:szCs w:val="28"/>
        </w:rPr>
        <w:t xml:space="preserve"> kiện hải văn đối với vùng xảy ra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Liệt kê các hiện tượng khí tượng cực đoan (lốc, bão, lũ lụt, v.v.) đã xảy ra trên khu vực bị ô nhiễm môi trường do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sz w:val="20"/>
          <w:szCs w:val="28"/>
        </w:rPr>
        <w:t>2.3. Hiện trạng các thành phần môi trường tự nhiên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Mô tả tổng quát hiện trạng các thành phần môi trường gồm môi trường trầm tích bề mặt đáy biển, môi trường nước biển và môi trường hệ sinh thái biển thuộc vùng có khả năng chịu tác động bởi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Mô tả tổng quát đặc </w:t>
      </w:r>
      <w:r w:rsidR="00E37645" w:rsidRPr="0025518F">
        <w:rPr>
          <w:rFonts w:ascii="Arial" w:hAnsi="Arial" w:cs="Arial"/>
          <w:sz w:val="20"/>
          <w:szCs w:val="28"/>
        </w:rPr>
        <w:t>điểm</w:t>
      </w:r>
      <w:r w:rsidRPr="0025518F">
        <w:rPr>
          <w:rFonts w:ascii="Arial" w:hAnsi="Arial" w:cs="Arial"/>
          <w:sz w:val="20"/>
          <w:szCs w:val="28"/>
        </w:rPr>
        <w:t xml:space="preserve"> hệ sinh thái, tính đa dạng sinh học (phong phú về gen, loài) san hô, cỏ biển, bãi cá, bãi đẻ, bãi giống thuộc vùng sự cố tràn dầu có khả năng chịu tác động (tiêu cực, tích cực) bởi sự cố tràn dầu bao gồm: đặc </w:t>
      </w:r>
      <w:r w:rsidR="00E37645" w:rsidRPr="0025518F">
        <w:rPr>
          <w:rFonts w:ascii="Arial" w:hAnsi="Arial" w:cs="Arial"/>
          <w:sz w:val="20"/>
          <w:szCs w:val="28"/>
        </w:rPr>
        <w:t>điểm</w:t>
      </w:r>
      <w:r w:rsidRPr="0025518F">
        <w:rPr>
          <w:rFonts w:ascii="Arial" w:hAnsi="Arial" w:cs="Arial"/>
          <w:sz w:val="20"/>
          <w:szCs w:val="28"/>
        </w:rPr>
        <w:t xml:space="preserve"> thảm thực vật (rừng ngập mặn), các khu bảo tồn thiên nhiên; các loài động, thực vật hoang dã, quý hiếm, đặc hữu, các loài nguy cấp và các loài ngoại lai.</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Các dịch vụ hệ sinh thái đang được khai thác, sử dụng và tiềm năng thuộc vùng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 xml:space="preserve">2.4. </w:t>
      </w:r>
      <w:r w:rsidR="00E37645" w:rsidRPr="0025518F">
        <w:rPr>
          <w:rFonts w:ascii="Arial" w:hAnsi="Arial" w:cs="Arial"/>
          <w:bCs/>
          <w:iCs/>
          <w:sz w:val="20"/>
          <w:szCs w:val="28"/>
        </w:rPr>
        <w:t>Điều</w:t>
      </w:r>
      <w:r w:rsidRPr="0025518F">
        <w:rPr>
          <w:rFonts w:ascii="Arial" w:hAnsi="Arial" w:cs="Arial"/>
          <w:bCs/>
          <w:iCs/>
          <w:sz w:val="20"/>
          <w:szCs w:val="28"/>
        </w:rPr>
        <w:t xml:space="preserve"> kiện về kinh tế</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Mô tả tổng quát về hiện trạng hoạt động của các ngành kinh tế chính thuộc khu vực sự cố tràn dầu (nông nghiệp, khai k</w:t>
      </w:r>
      <w:r w:rsidRPr="0025518F">
        <w:rPr>
          <w:rFonts w:ascii="Arial" w:hAnsi="Arial" w:cs="Arial"/>
          <w:sz w:val="20"/>
          <w:szCs w:val="28"/>
          <w:shd w:val="clear" w:color="auto" w:fill="FFFFFF"/>
        </w:rPr>
        <w:t>hoán</w:t>
      </w:r>
      <w:r w:rsidRPr="0025518F">
        <w:rPr>
          <w:rFonts w:ascii="Arial" w:hAnsi="Arial" w:cs="Arial"/>
          <w:sz w:val="20"/>
          <w:szCs w:val="28"/>
        </w:rPr>
        <w:t>g, du lịch, thương mại và các ngành kinh tế khác) có khả năng chịu tác động bởi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 xml:space="preserve">2.5. </w:t>
      </w:r>
      <w:r w:rsidR="00E37645" w:rsidRPr="0025518F">
        <w:rPr>
          <w:rFonts w:ascii="Arial" w:hAnsi="Arial" w:cs="Arial"/>
          <w:bCs/>
          <w:iCs/>
          <w:sz w:val="20"/>
          <w:szCs w:val="28"/>
        </w:rPr>
        <w:t>Điều</w:t>
      </w:r>
      <w:r w:rsidRPr="0025518F">
        <w:rPr>
          <w:rFonts w:ascii="Arial" w:hAnsi="Arial" w:cs="Arial"/>
          <w:bCs/>
          <w:iCs/>
          <w:sz w:val="20"/>
          <w:szCs w:val="28"/>
        </w:rPr>
        <w:t xml:space="preserve"> kiện về xã hội, an ninh quốc phòng</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Các công trình văn hóa, lịch sử, tôn giáo, tín ngưỡng và các công </w:t>
      </w:r>
      <w:r w:rsidRPr="0025518F">
        <w:rPr>
          <w:rFonts w:ascii="Arial" w:hAnsi="Arial" w:cs="Arial"/>
          <w:sz w:val="20"/>
          <w:szCs w:val="28"/>
          <w:shd w:val="clear" w:color="auto" w:fill="FFFFFF"/>
        </w:rPr>
        <w:t>trình</w:t>
      </w:r>
      <w:r w:rsidRPr="0025518F">
        <w:rPr>
          <w:rFonts w:ascii="Arial" w:hAnsi="Arial" w:cs="Arial"/>
          <w:sz w:val="20"/>
          <w:szCs w:val="28"/>
        </w:rPr>
        <w:t> quan trọng khác có khả năng chịu tác động (tiêu cực, tích cực) bởi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Mô tả về dân số, tỷ lệ hộ nghèo thuộc khu vực có khả năng chịu tác động (tiêu cực, tích cực) bởi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2.6. Các vị trí, khu vực có vai trò đặc biệt về vị trí an ninh, quốc phòng, vai trò vị thế có tầm quan trọng đặc biệt.</w:t>
      </w:r>
    </w:p>
    <w:p w:rsidR="001A29D6" w:rsidRPr="0025518F" w:rsidRDefault="001A29D6" w:rsidP="001A6033">
      <w:pPr>
        <w:shd w:val="clear" w:color="auto" w:fill="FFFFFF"/>
        <w:spacing w:before="120"/>
        <w:rPr>
          <w:rFonts w:ascii="Arial" w:hAnsi="Arial" w:cs="Arial"/>
          <w:b/>
          <w:bCs/>
          <w:sz w:val="20"/>
          <w:szCs w:val="28"/>
        </w:rPr>
      </w:pPr>
      <w:r w:rsidRPr="0025518F">
        <w:rPr>
          <w:rFonts w:ascii="Arial" w:hAnsi="Arial" w:cs="Arial"/>
          <w:b/>
          <w:bCs/>
          <w:sz w:val="20"/>
          <w:szCs w:val="28"/>
        </w:rPr>
        <w:t xml:space="preserve">3. Thực hiện </w:t>
      </w:r>
      <w:r w:rsidR="00E37645" w:rsidRPr="0025518F">
        <w:rPr>
          <w:rFonts w:ascii="Arial" w:hAnsi="Arial" w:cs="Arial"/>
          <w:b/>
          <w:bCs/>
          <w:sz w:val="20"/>
          <w:szCs w:val="28"/>
        </w:rPr>
        <w:t>điều</w:t>
      </w:r>
      <w:r w:rsidRPr="0025518F">
        <w:rPr>
          <w:rFonts w:ascii="Arial" w:hAnsi="Arial" w:cs="Arial"/>
          <w:b/>
          <w:bCs/>
          <w:sz w:val="20"/>
          <w:szCs w:val="28"/>
        </w:rPr>
        <w:t xml:space="preserve"> tra, khảo sát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Cs/>
          <w:iCs/>
          <w:sz w:val="20"/>
          <w:szCs w:val="28"/>
        </w:rPr>
        <w:t xml:space="preserve">3.1. Phương pháp thực hiện </w:t>
      </w:r>
      <w:r w:rsidR="00E37645" w:rsidRPr="0025518F">
        <w:rPr>
          <w:rFonts w:ascii="Arial" w:hAnsi="Arial" w:cs="Arial"/>
          <w:bCs/>
          <w:iCs/>
          <w:sz w:val="20"/>
          <w:szCs w:val="28"/>
        </w:rPr>
        <w:t>điều</w:t>
      </w:r>
      <w:r w:rsidRPr="0025518F">
        <w:rPr>
          <w:rFonts w:ascii="Arial" w:hAnsi="Arial" w:cs="Arial"/>
          <w:bCs/>
          <w:iCs/>
          <w:sz w:val="20"/>
          <w:szCs w:val="28"/>
        </w:rPr>
        <w:t xml:space="preserve"> tra, khảo sát.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Liệt kê đầy đủ các phương pháp </w:t>
      </w:r>
      <w:r w:rsidR="00E37645" w:rsidRPr="0025518F">
        <w:rPr>
          <w:rFonts w:ascii="Arial" w:hAnsi="Arial" w:cs="Arial"/>
          <w:sz w:val="20"/>
          <w:szCs w:val="28"/>
        </w:rPr>
        <w:t>điều</w:t>
      </w:r>
      <w:r w:rsidRPr="0025518F">
        <w:rPr>
          <w:rFonts w:ascii="Arial" w:hAnsi="Arial" w:cs="Arial"/>
          <w:sz w:val="20"/>
          <w:szCs w:val="28"/>
        </w:rPr>
        <w:t xml:space="preserve"> tra, khảo sát và các phương pháp có liên quan khác đã được sử dụng để thực hiện </w:t>
      </w:r>
      <w:r w:rsidR="00E37645" w:rsidRPr="0025518F">
        <w:rPr>
          <w:rFonts w:ascii="Arial" w:hAnsi="Arial" w:cs="Arial"/>
          <w:sz w:val="20"/>
          <w:szCs w:val="28"/>
        </w:rPr>
        <w:t>điều</w:t>
      </w:r>
      <w:r w:rsidRPr="0025518F">
        <w:rPr>
          <w:rFonts w:ascii="Arial" w:hAnsi="Arial" w:cs="Arial"/>
          <w:sz w:val="20"/>
          <w:szCs w:val="28"/>
        </w:rPr>
        <w:t xml:space="preserve"> tra, khảo sát.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Đối với từng phương pháp được sử dụng cần chỉ rõ cơ sở của việc lựa chọn các phương pháp.</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Chỉ rõ phương pháp được sử dụng như thế nào và ở bước nào của quá trình thực hiện </w:t>
      </w:r>
      <w:r w:rsidR="00E37645" w:rsidRPr="0025518F">
        <w:rPr>
          <w:rFonts w:ascii="Arial" w:hAnsi="Arial" w:cs="Arial"/>
          <w:sz w:val="20"/>
          <w:szCs w:val="28"/>
        </w:rPr>
        <w:t>điều</w:t>
      </w:r>
      <w:r w:rsidRPr="0025518F">
        <w:rPr>
          <w:rFonts w:ascii="Arial" w:hAnsi="Arial" w:cs="Arial"/>
          <w:sz w:val="20"/>
          <w:szCs w:val="28"/>
        </w:rPr>
        <w:t xml:space="preserve"> tra, khảo sát.</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xml:space="preserve">3.2. Kế hoạch </w:t>
      </w:r>
      <w:r w:rsidR="00E37645" w:rsidRPr="0025518F">
        <w:rPr>
          <w:rFonts w:ascii="Arial" w:hAnsi="Arial" w:cs="Arial"/>
          <w:bCs/>
          <w:sz w:val="20"/>
          <w:szCs w:val="28"/>
        </w:rPr>
        <w:t>điều</w:t>
      </w:r>
      <w:r w:rsidRPr="0025518F">
        <w:rPr>
          <w:rFonts w:ascii="Arial" w:hAnsi="Arial" w:cs="Arial"/>
          <w:bCs/>
          <w:sz w:val="20"/>
          <w:szCs w:val="28"/>
        </w:rPr>
        <w:t xml:space="preserve"> tra, khảo sát</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xml:space="preserve">- Sơ đồ tuyến đo đạc, quan trắc, lấy </w:t>
      </w:r>
      <w:r w:rsidR="0025518F" w:rsidRPr="0025518F">
        <w:rPr>
          <w:rFonts w:ascii="Arial" w:hAnsi="Arial" w:cs="Arial"/>
          <w:bCs/>
          <w:sz w:val="20"/>
          <w:szCs w:val="28"/>
        </w:rPr>
        <w:t>mẫu</w:t>
      </w:r>
      <w:r w:rsidRPr="0025518F">
        <w:rPr>
          <w:rFonts w:ascii="Arial" w:hAnsi="Arial" w:cs="Arial"/>
          <w:bCs/>
          <w:sz w:val="20"/>
          <w:szCs w:val="28"/>
        </w:rPr>
        <w:t>;</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xml:space="preserve">- Thời gian đo đạc, quan trắc, lấy </w:t>
      </w:r>
      <w:r w:rsidR="0025518F" w:rsidRPr="0025518F">
        <w:rPr>
          <w:rFonts w:ascii="Arial" w:hAnsi="Arial" w:cs="Arial"/>
          <w:bCs/>
          <w:sz w:val="20"/>
          <w:szCs w:val="28"/>
        </w:rPr>
        <w:t>mẫu</w:t>
      </w:r>
      <w:r w:rsidRPr="0025518F">
        <w:rPr>
          <w:rFonts w:ascii="Arial" w:hAnsi="Arial" w:cs="Arial"/>
          <w:bCs/>
          <w:sz w:val="20"/>
          <w:szCs w:val="28"/>
        </w:rPr>
        <w:t>;</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xml:space="preserve">- Trang thiết bị thực hiện đo đạc, quan trắc, lấy </w:t>
      </w:r>
      <w:r w:rsidR="0025518F" w:rsidRPr="0025518F">
        <w:rPr>
          <w:rFonts w:ascii="Arial" w:hAnsi="Arial" w:cs="Arial"/>
          <w:bCs/>
          <w:sz w:val="20"/>
          <w:szCs w:val="28"/>
        </w:rPr>
        <w:t>mẫu</w:t>
      </w:r>
      <w:r w:rsidRPr="0025518F">
        <w:rPr>
          <w:rFonts w:ascii="Arial" w:hAnsi="Arial" w:cs="Arial"/>
          <w:bCs/>
          <w:sz w:val="20"/>
          <w:szCs w:val="28"/>
        </w:rPr>
        <w:t>;</w:t>
      </w:r>
    </w:p>
    <w:p w:rsidR="001A29D6" w:rsidRPr="0025518F" w:rsidRDefault="001A29D6" w:rsidP="001A6033">
      <w:pPr>
        <w:shd w:val="clear" w:color="auto" w:fill="FFFFFF"/>
        <w:spacing w:before="120"/>
        <w:rPr>
          <w:rFonts w:ascii="Arial" w:hAnsi="Arial" w:cs="Arial"/>
          <w:bCs/>
          <w:sz w:val="20"/>
          <w:szCs w:val="28"/>
        </w:rPr>
      </w:pPr>
      <w:r w:rsidRPr="0025518F">
        <w:rPr>
          <w:rFonts w:ascii="Arial" w:hAnsi="Arial" w:cs="Arial"/>
          <w:bCs/>
          <w:sz w:val="20"/>
          <w:szCs w:val="28"/>
        </w:rPr>
        <w:t xml:space="preserve">- Số lượng </w:t>
      </w:r>
      <w:r w:rsidR="0025518F" w:rsidRPr="0025518F">
        <w:rPr>
          <w:rFonts w:ascii="Arial" w:hAnsi="Arial" w:cs="Arial"/>
          <w:bCs/>
          <w:sz w:val="20"/>
          <w:szCs w:val="28"/>
        </w:rPr>
        <w:t>mẫu</w:t>
      </w:r>
      <w:r w:rsidRPr="0025518F">
        <w:rPr>
          <w:rFonts w:ascii="Arial" w:hAnsi="Arial" w:cs="Arial"/>
          <w:bCs/>
          <w:sz w:val="20"/>
          <w:szCs w:val="28"/>
        </w:rPr>
        <w:t xml:space="preserve"> đo đạc, quan trắc, lấy </w:t>
      </w:r>
      <w:r w:rsidR="0025518F" w:rsidRPr="0025518F">
        <w:rPr>
          <w:rFonts w:ascii="Arial" w:hAnsi="Arial" w:cs="Arial"/>
          <w:bCs/>
          <w:sz w:val="20"/>
          <w:szCs w:val="28"/>
        </w:rPr>
        <w:t>mẫu</w:t>
      </w:r>
      <w:r w:rsidRPr="0025518F">
        <w:rPr>
          <w:rFonts w:ascii="Arial" w:hAnsi="Arial" w:cs="Arial"/>
          <w:bCs/>
          <w:sz w:val="20"/>
          <w:szCs w:val="28"/>
        </w:rPr>
        <w:t>.</w:t>
      </w:r>
    </w:p>
    <w:p w:rsidR="001A29D6" w:rsidRPr="0025518F" w:rsidRDefault="00E37645" w:rsidP="001A6033">
      <w:pPr>
        <w:shd w:val="clear" w:color="auto" w:fill="FFFFFF"/>
        <w:spacing w:before="120"/>
        <w:jc w:val="center"/>
        <w:rPr>
          <w:rFonts w:ascii="Arial" w:hAnsi="Arial" w:cs="Arial"/>
          <w:b/>
          <w:bCs/>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III. ĐÁNH GIÁ MỨC ĐỘ Ô NHIỄM MÔI TRƯỜNG DO SỰ CỐ TRÀN DẦU TRÊN BIỂN</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 xml:space="preserve">1. Phân tích, đánh giá mức độ ô nhiễm môi trường biển </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Đánh giá mức độ ô nhiễm môi trường biển do sự cố tràn dầu căn cứ vào các thông số môi trường biển cụ thể:</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Môi trường nước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Môi trường trầm tích bề mặt đáy biển;</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Mức độ đa dạng sinh học và tài nguyên sinh vật.</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2. Đánh giá mức độ tổn thương do ô nhiễm môi trường biển gây ra bởi sự cố tràn dầu đối với các tiểu vùng được tiến hành như sau: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a) Đánh giá định lượng chỉ số mức độ tổn thương (</w:t>
      </w:r>
      <w:r w:rsidRPr="0025518F">
        <w:rPr>
          <w:rFonts w:ascii="Arial" w:hAnsi="Arial" w:cs="Arial"/>
          <w:b/>
          <w:i/>
          <w:sz w:val="20"/>
          <w:szCs w:val="28"/>
        </w:rPr>
        <w:t>I</w:t>
      </w:r>
      <w:r w:rsidRPr="0025518F">
        <w:rPr>
          <w:rFonts w:ascii="Arial" w:hAnsi="Arial" w:cs="Arial"/>
          <w:b/>
          <w:i/>
          <w:sz w:val="20"/>
          <w:szCs w:val="28"/>
          <w:vertAlign w:val="subscript"/>
        </w:rPr>
        <w:t>v</w:t>
      </w:r>
      <w:r w:rsidRPr="0025518F">
        <w:rPr>
          <w:rFonts w:ascii="Arial" w:hAnsi="Arial" w:cs="Arial"/>
          <w:sz w:val="20"/>
          <w:szCs w:val="28"/>
        </w:rPr>
        <w:t>), được tính toán từ 15 chỉ số thành phần (</w:t>
      </w:r>
      <w:r w:rsidRPr="0025518F">
        <w:rPr>
          <w:rFonts w:ascii="Arial" w:hAnsi="Arial" w:cs="Arial"/>
          <w:b/>
          <w:i/>
          <w:sz w:val="20"/>
          <w:szCs w:val="28"/>
        </w:rPr>
        <w:t>V</w:t>
      </w:r>
      <w:r w:rsidRPr="0025518F">
        <w:rPr>
          <w:rFonts w:ascii="Arial" w:hAnsi="Arial" w:cs="Arial"/>
          <w:b/>
          <w:i/>
          <w:sz w:val="20"/>
          <w:szCs w:val="28"/>
          <w:vertAlign w:val="subscript"/>
        </w:rPr>
        <w:t>i</w:t>
      </w:r>
      <w:r w:rsidRPr="0025518F">
        <w:rPr>
          <w:rFonts w:ascii="Arial" w:hAnsi="Arial" w:cs="Arial"/>
          <w:sz w:val="20"/>
          <w:szCs w:val="28"/>
        </w:rPr>
        <w:t>) và trọng số của các thành phần đó (</w:t>
      </w:r>
      <w:r w:rsidRPr="0025518F">
        <w:rPr>
          <w:rFonts w:ascii="Arial" w:hAnsi="Arial" w:cs="Arial"/>
          <w:b/>
          <w:i/>
          <w:sz w:val="20"/>
          <w:szCs w:val="28"/>
        </w:rPr>
        <w:t>K</w:t>
      </w:r>
      <w:r w:rsidRPr="0025518F">
        <w:rPr>
          <w:rFonts w:ascii="Arial" w:hAnsi="Arial" w:cs="Arial"/>
          <w:b/>
          <w:i/>
          <w:sz w:val="20"/>
          <w:szCs w:val="28"/>
          <w:vertAlign w:val="subscript"/>
        </w:rPr>
        <w:t>i</w:t>
      </w:r>
      <w:r w:rsidRPr="0025518F">
        <w:rPr>
          <w:rFonts w:ascii="Arial" w:hAnsi="Arial" w:cs="Arial"/>
          <w:sz w:val="20"/>
          <w:szCs w:val="28"/>
        </w:rPr>
        <w:t xml:space="preserve">) theo công thức sau: </w:t>
      </w:r>
    </w:p>
    <w:p w:rsidR="001A29D6" w:rsidRPr="0025518F" w:rsidRDefault="001A29D6" w:rsidP="001A6033">
      <w:pPr>
        <w:widowControl w:val="0"/>
        <w:spacing w:before="120"/>
        <w:jc w:val="center"/>
        <w:rPr>
          <w:rFonts w:ascii="Arial" w:hAnsi="Arial" w:cs="Arial"/>
          <w:b/>
          <w:sz w:val="20"/>
          <w:szCs w:val="28"/>
          <w:vertAlign w:val="subscript"/>
        </w:rPr>
      </w:pPr>
      <w:r w:rsidRPr="0025518F">
        <w:rPr>
          <w:rFonts w:ascii="Arial" w:hAnsi="Arial" w:cs="Arial"/>
          <w:b/>
          <w:sz w:val="20"/>
          <w:szCs w:val="28"/>
        </w:rPr>
        <w:t>I</w:t>
      </w:r>
      <w:r w:rsidRPr="0025518F">
        <w:rPr>
          <w:rFonts w:ascii="Arial" w:hAnsi="Arial" w:cs="Arial"/>
          <w:b/>
          <w:sz w:val="20"/>
          <w:szCs w:val="28"/>
          <w:vertAlign w:val="subscript"/>
        </w:rPr>
        <w:t xml:space="preserve">v </w:t>
      </w:r>
      <w:r w:rsidRPr="0025518F">
        <w:rPr>
          <w:rFonts w:ascii="Arial" w:hAnsi="Arial" w:cs="Arial"/>
          <w:b/>
          <w:sz w:val="20"/>
          <w:szCs w:val="28"/>
        </w:rPr>
        <w:t xml:space="preserve">= </w:t>
      </w:r>
      <w:r w:rsidR="00C17F3C" w:rsidRPr="0025518F">
        <w:rPr>
          <w:rFonts w:ascii="Arial" w:hAnsi="Arial" w:cs="Arial"/>
          <w:b/>
          <w:noProof/>
          <w:sz w:val="20"/>
          <w:szCs w:val="28"/>
        </w:rPr>
        <w:drawing>
          <wp:inline distT="0" distB="0" distL="0" distR="0">
            <wp:extent cx="205740" cy="426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 cy="426720"/>
                    </a:xfrm>
                    <a:prstGeom prst="rect">
                      <a:avLst/>
                    </a:prstGeom>
                    <a:noFill/>
                    <a:ln>
                      <a:noFill/>
                    </a:ln>
                  </pic:spPr>
                </pic:pic>
              </a:graphicData>
            </a:graphic>
          </wp:inline>
        </w:drawing>
      </w:r>
      <w:r w:rsidRPr="0025518F">
        <w:rPr>
          <w:rFonts w:ascii="Arial" w:hAnsi="Arial" w:cs="Arial"/>
          <w:b/>
          <w:i/>
          <w:sz w:val="20"/>
          <w:szCs w:val="28"/>
        </w:rPr>
        <w:t>K</w:t>
      </w:r>
      <w:r w:rsidRPr="0025518F">
        <w:rPr>
          <w:rFonts w:ascii="Arial" w:hAnsi="Arial" w:cs="Arial"/>
          <w:b/>
          <w:i/>
          <w:sz w:val="20"/>
          <w:szCs w:val="28"/>
          <w:vertAlign w:val="subscript"/>
        </w:rPr>
        <w:t>i</w:t>
      </w:r>
      <w:r w:rsidRPr="0025518F">
        <w:rPr>
          <w:rFonts w:ascii="Arial" w:hAnsi="Arial" w:cs="Arial"/>
          <w:b/>
          <w:sz w:val="20"/>
          <w:szCs w:val="28"/>
          <w:vertAlign w:val="subscript"/>
        </w:rPr>
        <w:t xml:space="preserve"> </w:t>
      </w:r>
      <w:r w:rsidRPr="0025518F">
        <w:rPr>
          <w:rFonts w:ascii="Arial" w:hAnsi="Arial" w:cs="Arial"/>
          <w:b/>
          <w:sz w:val="20"/>
          <w:szCs w:val="28"/>
        </w:rPr>
        <w:t>×</w:t>
      </w:r>
      <w:r w:rsidRPr="0025518F">
        <w:rPr>
          <w:rFonts w:ascii="Arial" w:hAnsi="Arial" w:cs="Arial"/>
          <w:b/>
          <w:i/>
          <w:sz w:val="20"/>
          <w:szCs w:val="28"/>
        </w:rPr>
        <w:t>V</w:t>
      </w:r>
      <w:r w:rsidRPr="0025518F">
        <w:rPr>
          <w:rFonts w:ascii="Arial" w:hAnsi="Arial" w:cs="Arial"/>
          <w:b/>
          <w:i/>
          <w:sz w:val="20"/>
          <w:szCs w:val="28"/>
          <w:vertAlign w:val="subscript"/>
        </w:rPr>
        <w:t>i</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Giá trị định lượng trọng số </w:t>
      </w:r>
      <w:r w:rsidRPr="0025518F">
        <w:rPr>
          <w:rFonts w:ascii="Arial" w:hAnsi="Arial" w:cs="Arial"/>
          <w:b/>
          <w:i/>
          <w:sz w:val="20"/>
          <w:szCs w:val="28"/>
        </w:rPr>
        <w:t>K</w:t>
      </w:r>
      <w:r w:rsidRPr="0025518F">
        <w:rPr>
          <w:rFonts w:ascii="Arial" w:hAnsi="Arial" w:cs="Arial"/>
          <w:b/>
          <w:i/>
          <w:sz w:val="20"/>
          <w:szCs w:val="28"/>
          <w:vertAlign w:val="subscript"/>
        </w:rPr>
        <w:t>i</w:t>
      </w:r>
      <w:r w:rsidRPr="0025518F">
        <w:rPr>
          <w:rFonts w:ascii="Arial" w:hAnsi="Arial" w:cs="Arial"/>
          <w:sz w:val="20"/>
          <w:szCs w:val="28"/>
        </w:rPr>
        <w:t xml:space="preserve"> của các chỉ số thành phần </w:t>
      </w:r>
      <w:r w:rsidRPr="0025518F">
        <w:rPr>
          <w:rFonts w:ascii="Arial" w:hAnsi="Arial" w:cs="Arial"/>
          <w:b/>
          <w:i/>
          <w:sz w:val="20"/>
          <w:szCs w:val="28"/>
        </w:rPr>
        <w:t>V</w:t>
      </w:r>
      <w:r w:rsidRPr="0025518F">
        <w:rPr>
          <w:rFonts w:ascii="Arial" w:hAnsi="Arial" w:cs="Arial"/>
          <w:b/>
          <w:i/>
          <w:sz w:val="20"/>
          <w:szCs w:val="28"/>
          <w:vertAlign w:val="subscript"/>
        </w:rPr>
        <w:t>i</w:t>
      </w:r>
      <w:r w:rsidRPr="0025518F">
        <w:rPr>
          <w:rFonts w:ascii="Arial" w:hAnsi="Arial" w:cs="Arial"/>
          <w:sz w:val="20"/>
          <w:szCs w:val="28"/>
        </w:rPr>
        <w:t xml:space="preserve"> tương ứng phản ánh mức độ quan trọng của chỉ số thành phần đó đối với chỉ số mức độ tổn thương của tiểu vùng, được xác định thông qua các công cụ, phương pháp khai thác kiến thức của chuyên gia.</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Giá trị của các chỉ số thành phần </w:t>
      </w:r>
      <w:r w:rsidRPr="0025518F">
        <w:rPr>
          <w:rFonts w:ascii="Arial" w:hAnsi="Arial" w:cs="Arial"/>
          <w:b/>
          <w:i/>
          <w:sz w:val="20"/>
          <w:szCs w:val="28"/>
        </w:rPr>
        <w:t>V</w:t>
      </w:r>
      <w:r w:rsidRPr="0025518F">
        <w:rPr>
          <w:rFonts w:ascii="Arial" w:hAnsi="Arial" w:cs="Arial"/>
          <w:b/>
          <w:i/>
          <w:sz w:val="20"/>
          <w:szCs w:val="28"/>
          <w:vertAlign w:val="subscript"/>
        </w:rPr>
        <w:t>i</w:t>
      </w:r>
      <w:r w:rsidRPr="0025518F">
        <w:rPr>
          <w:rFonts w:ascii="Arial" w:hAnsi="Arial" w:cs="Arial"/>
          <w:sz w:val="20"/>
          <w:szCs w:val="28"/>
        </w:rPr>
        <w:t xml:space="preserve"> được xác định bằng cách cho </w:t>
      </w:r>
      <w:r w:rsidR="00E37645" w:rsidRPr="0025518F">
        <w:rPr>
          <w:rFonts w:ascii="Arial" w:hAnsi="Arial" w:cs="Arial"/>
          <w:sz w:val="20"/>
          <w:szCs w:val="28"/>
        </w:rPr>
        <w:t>điểm</w:t>
      </w:r>
      <w:r w:rsidRPr="0025518F">
        <w:rPr>
          <w:rFonts w:ascii="Arial" w:hAnsi="Arial" w:cs="Arial"/>
          <w:sz w:val="20"/>
          <w:szCs w:val="28"/>
        </w:rPr>
        <w:t xml:space="preserve"> theo các tiêu chí quy định tại </w:t>
      </w:r>
      <w:r w:rsidR="0025518F" w:rsidRPr="0025518F">
        <w:rPr>
          <w:rFonts w:ascii="Arial" w:hAnsi="Arial" w:cs="Arial"/>
          <w:sz w:val="20"/>
          <w:szCs w:val="28"/>
        </w:rPr>
        <w:t>Phụ lục</w:t>
      </w:r>
      <w:r w:rsidRPr="0025518F">
        <w:rPr>
          <w:rFonts w:ascii="Arial" w:hAnsi="Arial" w:cs="Arial"/>
          <w:sz w:val="20"/>
          <w:szCs w:val="28"/>
        </w:rPr>
        <w:t xml:space="preserve"> 02 ban hành kèm theo Thông tư này.</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xml:space="preserve">b) Phân cấp mức độ tổn thương do ô nhiễm môi trường của tiểu vùng theo giá trị chỉ số mức độ tổn thương </w:t>
      </w:r>
      <w:r w:rsidRPr="0025518F">
        <w:rPr>
          <w:rFonts w:ascii="Arial" w:hAnsi="Arial" w:cs="Arial"/>
          <w:i/>
          <w:sz w:val="20"/>
          <w:szCs w:val="28"/>
        </w:rPr>
        <w:t>I</w:t>
      </w:r>
      <w:r w:rsidRPr="0025518F">
        <w:rPr>
          <w:rFonts w:ascii="Arial" w:hAnsi="Arial" w:cs="Arial"/>
          <w:i/>
          <w:sz w:val="20"/>
          <w:szCs w:val="28"/>
          <w:vertAlign w:val="subscript"/>
        </w:rPr>
        <w:t>v</w:t>
      </w:r>
      <w:r w:rsidRPr="0025518F">
        <w:rPr>
          <w:rFonts w:ascii="Arial" w:hAnsi="Arial" w:cs="Arial"/>
          <w:sz w:val="20"/>
          <w:szCs w:val="28"/>
        </w:rPr>
        <w:t xml:space="preserve"> thành 04 (bốn) cấp: mức độ tổn thương thấp, mức độ tổn thương trung bình, mức độ tổn thương cao, mức độ tổn thương rất cao.</w:t>
      </w:r>
    </w:p>
    <w:p w:rsidR="001A29D6" w:rsidRPr="0025518F" w:rsidRDefault="00E37645" w:rsidP="001A6033">
      <w:pPr>
        <w:widowControl w:val="0"/>
        <w:spacing w:before="120"/>
        <w:jc w:val="center"/>
        <w:rPr>
          <w:rFonts w:ascii="Arial" w:hAnsi="Arial" w:cs="Arial"/>
          <w:b/>
          <w:bCs/>
          <w:sz w:val="20"/>
          <w:szCs w:val="28"/>
          <w:shd w:val="clear" w:color="auto" w:fill="FFFFFF"/>
        </w:rPr>
      </w:pPr>
      <w:r w:rsidRPr="0025518F">
        <w:rPr>
          <w:rFonts w:ascii="Arial" w:hAnsi="Arial" w:cs="Arial"/>
          <w:b/>
          <w:bCs/>
          <w:sz w:val="20"/>
          <w:szCs w:val="28"/>
          <w:shd w:val="clear" w:color="auto" w:fill="FFFFFF"/>
        </w:rPr>
        <w:t>CHƯƠNG</w:t>
      </w:r>
      <w:r w:rsidR="001A29D6" w:rsidRPr="0025518F">
        <w:rPr>
          <w:rFonts w:ascii="Arial" w:hAnsi="Arial" w:cs="Arial"/>
          <w:b/>
          <w:bCs/>
          <w:sz w:val="20"/>
          <w:szCs w:val="28"/>
          <w:shd w:val="clear" w:color="auto" w:fill="FFFFFF"/>
        </w:rPr>
        <w:t xml:space="preserve"> IV. KẾT LUẬN VÀ KIẾN NGHỊ</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1. Kết luận</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2. Kiến nghị</w:t>
      </w:r>
    </w:p>
    <w:p w:rsidR="001A29D6" w:rsidRPr="0025518F" w:rsidRDefault="001A29D6" w:rsidP="001A6033">
      <w:pPr>
        <w:pStyle w:val="NormalWeb"/>
        <w:spacing w:before="120" w:beforeAutospacing="0" w:after="0" w:afterAutospacing="0"/>
        <w:jc w:val="center"/>
        <w:rPr>
          <w:rFonts w:ascii="Arial" w:hAnsi="Arial" w:cs="Arial"/>
          <w:b/>
          <w:bCs/>
          <w:sz w:val="20"/>
          <w:szCs w:val="28"/>
          <w:lang w:val="en-US"/>
        </w:rPr>
      </w:pPr>
      <w:r w:rsidRPr="0025518F">
        <w:rPr>
          <w:rFonts w:ascii="Arial" w:hAnsi="Arial" w:cs="Arial"/>
          <w:b/>
          <w:bCs/>
          <w:sz w:val="20"/>
          <w:szCs w:val="28"/>
          <w:lang w:val="en-US"/>
        </w:rPr>
        <w:t>TÀI LIỆU THAM KHẢO</w:t>
      </w:r>
    </w:p>
    <w:p w:rsidR="000B3422" w:rsidRPr="0025518F" w:rsidRDefault="000B3422" w:rsidP="001A6033">
      <w:pPr>
        <w:pStyle w:val="NormalWeb"/>
        <w:spacing w:before="120" w:beforeAutospacing="0" w:after="0" w:afterAutospacing="0"/>
        <w:jc w:val="left"/>
        <w:rPr>
          <w:rFonts w:ascii="Arial" w:hAnsi="Arial" w:cs="Arial"/>
          <w:b/>
          <w:sz w:val="20"/>
          <w:szCs w:val="28"/>
          <w:lang w:val="en-US"/>
        </w:rPr>
      </w:pPr>
    </w:p>
    <w:p w:rsidR="001A29D6" w:rsidRPr="0025518F" w:rsidRDefault="0025518F" w:rsidP="001A6033">
      <w:pPr>
        <w:pStyle w:val="NormalWeb"/>
        <w:spacing w:before="120" w:beforeAutospacing="0" w:after="0" w:afterAutospacing="0"/>
        <w:jc w:val="center"/>
        <w:rPr>
          <w:rFonts w:ascii="Arial" w:hAnsi="Arial" w:cs="Arial"/>
          <w:b/>
          <w:szCs w:val="28"/>
          <w:lang w:val="en-US"/>
        </w:rPr>
      </w:pPr>
      <w:bookmarkStart w:id="47" w:name="chuong_pl_4"/>
      <w:r w:rsidRPr="0025518F">
        <w:rPr>
          <w:rFonts w:ascii="Arial" w:hAnsi="Arial" w:cs="Arial"/>
          <w:b/>
          <w:szCs w:val="28"/>
          <w:lang w:val="en-US"/>
        </w:rPr>
        <w:t>PHỤ LỤC</w:t>
      </w:r>
      <w:r w:rsidR="000B3422" w:rsidRPr="0025518F">
        <w:rPr>
          <w:rFonts w:ascii="Arial" w:hAnsi="Arial" w:cs="Arial"/>
          <w:b/>
          <w:szCs w:val="28"/>
          <w:lang w:val="en-US"/>
        </w:rPr>
        <w:t xml:space="preserve"> 04</w:t>
      </w:r>
      <w:bookmarkEnd w:id="47"/>
    </w:p>
    <w:p w:rsidR="001A29D6" w:rsidRPr="0025518F" w:rsidRDefault="0025518F" w:rsidP="001A6033">
      <w:pPr>
        <w:pStyle w:val="NormalWeb"/>
        <w:spacing w:before="120" w:beforeAutospacing="0" w:after="0" w:afterAutospacing="0"/>
        <w:jc w:val="center"/>
        <w:rPr>
          <w:rFonts w:ascii="Arial" w:hAnsi="Arial" w:cs="Arial"/>
          <w:i/>
          <w:sz w:val="20"/>
          <w:szCs w:val="26"/>
          <w:lang w:val="en-US"/>
        </w:rPr>
      </w:pPr>
      <w:bookmarkStart w:id="48" w:name="chuong_pl_4_name"/>
      <w:r w:rsidRPr="0025518F">
        <w:rPr>
          <w:rFonts w:ascii="Arial" w:hAnsi="Arial" w:cs="Arial"/>
          <w:sz w:val="20"/>
          <w:szCs w:val="28"/>
          <w:lang w:val="en-US"/>
        </w:rPr>
        <w:t>MẪU</w:t>
      </w:r>
      <w:r w:rsidR="008315BF" w:rsidRPr="0025518F">
        <w:rPr>
          <w:rFonts w:ascii="Arial" w:hAnsi="Arial" w:cs="Arial"/>
          <w:sz w:val="20"/>
          <w:szCs w:val="28"/>
          <w:lang w:val="en-US"/>
        </w:rPr>
        <w:t xml:space="preserve"> BÁO CÁO ĐÁNH GIÁ DIỄN BIẾN MỨC ĐỘ Ô NHIỄM MÔI TRƯỜNG DO SỰ CỐ TRÀN DẦU TRÊN BIỂN</w:t>
      </w:r>
      <w:bookmarkEnd w:id="48"/>
      <w:r w:rsidR="000B3422" w:rsidRPr="0025518F">
        <w:rPr>
          <w:rFonts w:ascii="Arial" w:hAnsi="Arial" w:cs="Arial"/>
          <w:sz w:val="20"/>
          <w:szCs w:val="28"/>
          <w:lang w:val="en-US"/>
        </w:rPr>
        <w:br/>
      </w:r>
      <w:r w:rsidR="001A29D6" w:rsidRPr="0025518F">
        <w:rPr>
          <w:rFonts w:ascii="Arial" w:hAnsi="Arial" w:cs="Arial"/>
          <w:i/>
          <w:sz w:val="20"/>
          <w:szCs w:val="26"/>
          <w:lang w:val="en-US"/>
        </w:rPr>
        <w:t>(Ban hành kèm theo Thông tư số 33 /2018/TT-BTNMT ngày 26 tháng 12 năm 2018</w:t>
      </w:r>
      <w:r w:rsidR="000B3422" w:rsidRPr="0025518F">
        <w:rPr>
          <w:rFonts w:ascii="Arial" w:hAnsi="Arial" w:cs="Arial"/>
          <w:i/>
          <w:sz w:val="20"/>
          <w:szCs w:val="26"/>
          <w:lang w:val="en-US"/>
        </w:rPr>
        <w:t xml:space="preserve"> </w:t>
      </w:r>
      <w:r w:rsidR="001A29D6" w:rsidRPr="0025518F">
        <w:rPr>
          <w:rFonts w:ascii="Arial" w:hAnsi="Arial" w:cs="Arial"/>
          <w:i/>
          <w:sz w:val="20"/>
          <w:szCs w:val="26"/>
          <w:lang w:val="en-US"/>
        </w:rPr>
        <w:t>của Bộ trưởng Bộ Tài nguyên và Môi trường)</w:t>
      </w:r>
    </w:p>
    <w:p w:rsidR="001A29D6" w:rsidRPr="0025518F" w:rsidRDefault="00E37645" w:rsidP="001A6033">
      <w:pPr>
        <w:shd w:val="clear" w:color="auto" w:fill="FFFFFF"/>
        <w:spacing w:before="120"/>
        <w:jc w:val="center"/>
        <w:rPr>
          <w:rFonts w:ascii="Arial" w:hAnsi="Arial" w:cs="Arial"/>
          <w:b/>
          <w:iCs/>
          <w:sz w:val="20"/>
          <w:szCs w:val="28"/>
        </w:rPr>
      </w:pPr>
      <w:r w:rsidRPr="0025518F">
        <w:rPr>
          <w:rFonts w:ascii="Arial" w:hAnsi="Arial" w:cs="Arial"/>
          <w:b/>
          <w:iCs/>
          <w:sz w:val="20"/>
          <w:szCs w:val="28"/>
        </w:rPr>
        <w:t>CHƯƠNG</w:t>
      </w:r>
      <w:r w:rsidR="001A29D6" w:rsidRPr="0025518F">
        <w:rPr>
          <w:rFonts w:ascii="Arial" w:hAnsi="Arial" w:cs="Arial"/>
          <w:b/>
          <w:iCs/>
          <w:sz w:val="20"/>
          <w:szCs w:val="28"/>
        </w:rPr>
        <w:t xml:space="preserve"> I. THÔNG TIN CHUNG</w:t>
      </w:r>
    </w:p>
    <w:p w:rsidR="001A29D6" w:rsidRPr="0025518F" w:rsidRDefault="001A29D6" w:rsidP="001A6033">
      <w:pPr>
        <w:shd w:val="clear" w:color="auto" w:fill="FFFFFF"/>
        <w:spacing w:before="120"/>
        <w:rPr>
          <w:rFonts w:ascii="Arial" w:hAnsi="Arial" w:cs="Arial"/>
          <w:b/>
          <w:bCs/>
          <w:sz w:val="20"/>
          <w:szCs w:val="28"/>
        </w:rPr>
      </w:pPr>
      <w:r w:rsidRPr="0025518F">
        <w:rPr>
          <w:rFonts w:ascii="Arial" w:hAnsi="Arial" w:cs="Arial"/>
          <w:b/>
          <w:bCs/>
          <w:sz w:val="20"/>
          <w:szCs w:val="28"/>
        </w:rPr>
        <w:t xml:space="preserve">1. Vị trí, đặc </w:t>
      </w:r>
      <w:r w:rsidR="00E37645" w:rsidRPr="0025518F">
        <w:rPr>
          <w:rFonts w:ascii="Arial" w:hAnsi="Arial" w:cs="Arial"/>
          <w:b/>
          <w:bCs/>
          <w:sz w:val="20"/>
          <w:szCs w:val="28"/>
        </w:rPr>
        <w:t>điểm</w:t>
      </w:r>
      <w:r w:rsidRPr="0025518F">
        <w:rPr>
          <w:rFonts w:ascii="Arial" w:hAnsi="Arial" w:cs="Arial"/>
          <w:b/>
          <w:bCs/>
          <w:sz w:val="20"/>
          <w:szCs w:val="28"/>
        </w:rPr>
        <w:t>, phạm vi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Vị trí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Đặc </w:t>
      </w:r>
      <w:r w:rsidR="00E37645" w:rsidRPr="0025518F">
        <w:rPr>
          <w:rFonts w:ascii="Arial" w:hAnsi="Arial" w:cs="Arial"/>
          <w:sz w:val="20"/>
          <w:szCs w:val="28"/>
        </w:rPr>
        <w:t>điểm</w:t>
      </w:r>
      <w:r w:rsidRPr="0025518F">
        <w:rPr>
          <w:rFonts w:ascii="Arial" w:hAnsi="Arial" w:cs="Arial"/>
          <w:sz w:val="20"/>
          <w:szCs w:val="28"/>
        </w:rPr>
        <w:t xml:space="preserve"> loại dầu (dầu thô, dầu thành phẩm…);</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Phạm vi, quy mô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sz w:val="20"/>
          <w:szCs w:val="28"/>
        </w:rPr>
        <w:t xml:space="preserve">2. Đơn vị lập báo cáo </w:t>
      </w:r>
      <w:r w:rsidR="00E37645" w:rsidRPr="0025518F">
        <w:rPr>
          <w:rFonts w:ascii="Arial" w:hAnsi="Arial" w:cs="Arial"/>
          <w:b/>
          <w:bCs/>
          <w:sz w:val="20"/>
          <w:szCs w:val="28"/>
        </w:rPr>
        <w:t>điều</w:t>
      </w:r>
      <w:r w:rsidRPr="0025518F">
        <w:rPr>
          <w:rFonts w:ascii="Arial" w:hAnsi="Arial" w:cs="Arial"/>
          <w:b/>
          <w:bCs/>
          <w:sz w:val="20"/>
          <w:szCs w:val="28"/>
        </w:rPr>
        <w:t xml:space="preserve"> tra, khảo sát chi </w:t>
      </w:r>
      <w:r w:rsidR="00E37645" w:rsidRPr="0025518F">
        <w:rPr>
          <w:rFonts w:ascii="Arial" w:hAnsi="Arial" w:cs="Arial"/>
          <w:b/>
          <w:bCs/>
          <w:sz w:val="20"/>
          <w:szCs w:val="28"/>
        </w:rPr>
        <w:t>tiết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Nêu đầy đủ, chính xác tên của đơn vị lập báo cáo </w:t>
      </w:r>
      <w:r w:rsidR="00E37645" w:rsidRPr="0025518F">
        <w:rPr>
          <w:rFonts w:ascii="Arial" w:hAnsi="Arial" w:cs="Arial"/>
          <w:sz w:val="20"/>
          <w:szCs w:val="28"/>
        </w:rPr>
        <w:t>điều</w:t>
      </w:r>
      <w:r w:rsidRPr="0025518F">
        <w:rPr>
          <w:rFonts w:ascii="Arial" w:hAnsi="Arial" w:cs="Arial"/>
          <w:sz w:val="20"/>
          <w:szCs w:val="28"/>
        </w:rPr>
        <w:t xml:space="preserve"> tra, khảo sát chi </w:t>
      </w:r>
      <w:r w:rsidR="00E37645" w:rsidRPr="0025518F">
        <w:rPr>
          <w:rFonts w:ascii="Arial" w:hAnsi="Arial" w:cs="Arial"/>
          <w:sz w:val="20"/>
          <w:szCs w:val="28"/>
        </w:rPr>
        <w:t>tiết</w:t>
      </w:r>
      <w:r w:rsidRPr="0025518F">
        <w:rPr>
          <w:rFonts w:ascii="Arial" w:hAnsi="Arial" w:cs="Arial"/>
          <w:sz w:val="20"/>
          <w:szCs w:val="28"/>
        </w:rPr>
        <w:t>: tên gọi, địa chỉ, số điện thoại, fax, email.</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sz w:val="20"/>
          <w:szCs w:val="28"/>
        </w:rPr>
        <w:t>3. Mô tả tóm tắt tác động của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Phạm vi không gian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Các tác động trước mắt và tiềm tàng của sự cố tràn dầu đến tài nguyên, môi trường, kinh tế xã hội khu vực xảy ra sự cố.</w:t>
      </w:r>
    </w:p>
    <w:p w:rsidR="001A29D6" w:rsidRPr="0025518F" w:rsidRDefault="001A29D6" w:rsidP="001A6033">
      <w:pPr>
        <w:shd w:val="clear" w:color="auto" w:fill="FFFFFF"/>
        <w:spacing w:before="120"/>
        <w:rPr>
          <w:rFonts w:ascii="Arial" w:hAnsi="Arial" w:cs="Arial"/>
          <w:b/>
          <w:sz w:val="20"/>
          <w:szCs w:val="28"/>
        </w:rPr>
      </w:pPr>
      <w:r w:rsidRPr="0025518F">
        <w:rPr>
          <w:rFonts w:ascii="Arial" w:hAnsi="Arial" w:cs="Arial"/>
          <w:b/>
          <w:sz w:val="20"/>
          <w:szCs w:val="28"/>
        </w:rPr>
        <w:t>4. Mô tả tóm tắt giai đoạn ứng phó sự cố tràn dầu</w:t>
      </w:r>
    </w:p>
    <w:p w:rsidR="001A29D6" w:rsidRPr="0025518F" w:rsidRDefault="00E37645" w:rsidP="001A6033">
      <w:pPr>
        <w:shd w:val="clear" w:color="auto" w:fill="FFFFFF"/>
        <w:spacing w:before="120"/>
        <w:jc w:val="center"/>
        <w:rPr>
          <w:rFonts w:ascii="Arial" w:hAnsi="Arial" w:cs="Arial"/>
          <w:b/>
          <w:sz w:val="20"/>
          <w:szCs w:val="28"/>
        </w:rPr>
      </w:pPr>
      <w:r w:rsidRPr="0025518F">
        <w:rPr>
          <w:rFonts w:ascii="Arial" w:hAnsi="Arial" w:cs="Arial"/>
          <w:b/>
          <w:iCs/>
          <w:sz w:val="20"/>
          <w:szCs w:val="28"/>
        </w:rPr>
        <w:t>CHƯƠNG</w:t>
      </w:r>
      <w:r w:rsidR="001A29D6" w:rsidRPr="0025518F">
        <w:rPr>
          <w:rFonts w:ascii="Arial" w:hAnsi="Arial" w:cs="Arial"/>
          <w:b/>
          <w:iCs/>
          <w:sz w:val="20"/>
          <w:szCs w:val="28"/>
        </w:rPr>
        <w:t xml:space="preserve"> II. KHÁI QUÁT DIỄN BIẾN CHẤT L</w:t>
      </w:r>
      <w:r w:rsidR="000B3422" w:rsidRPr="0025518F">
        <w:rPr>
          <w:rFonts w:ascii="Arial" w:hAnsi="Arial" w:cs="Arial"/>
          <w:b/>
          <w:iCs/>
          <w:sz w:val="20"/>
          <w:szCs w:val="28"/>
        </w:rPr>
        <w:t xml:space="preserve">ƯỢNG MÔI TRƯỜNG NƯỚC, TRẦM TÍCH </w:t>
      </w:r>
      <w:r w:rsidR="001A29D6" w:rsidRPr="0025518F">
        <w:rPr>
          <w:rFonts w:ascii="Arial" w:hAnsi="Arial" w:cs="Arial"/>
          <w:b/>
          <w:iCs/>
          <w:sz w:val="20"/>
          <w:szCs w:val="28"/>
        </w:rPr>
        <w:t>THEO CÁC THÔNG SỐ ĐẶC TRƯNG</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b/>
          <w:bCs/>
          <w:sz w:val="20"/>
          <w:szCs w:val="28"/>
          <w:lang w:val="en-US"/>
        </w:rPr>
        <w:t>1. Diễn biến môi trường nước biển ven bờ</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iCs/>
          <w:sz w:val="20"/>
          <w:szCs w:val="28"/>
          <w:lang w:val="en-US"/>
        </w:rPr>
        <w:t xml:space="preserve">- Khái quát diễn biến chất lượng nước biển theo các thông số đặc trưng được quy định tại </w:t>
      </w:r>
      <w:r w:rsidR="0025518F" w:rsidRPr="0025518F">
        <w:rPr>
          <w:rFonts w:ascii="Arial" w:hAnsi="Arial" w:cs="Arial"/>
          <w:iCs/>
          <w:sz w:val="20"/>
          <w:szCs w:val="28"/>
          <w:lang w:val="en-US"/>
        </w:rPr>
        <w:t>Phụ lục</w:t>
      </w:r>
      <w:r w:rsidRPr="0025518F">
        <w:rPr>
          <w:rFonts w:ascii="Arial" w:hAnsi="Arial" w:cs="Arial"/>
          <w:iCs/>
          <w:sz w:val="20"/>
          <w:szCs w:val="28"/>
          <w:lang w:val="en-US"/>
        </w:rPr>
        <w:t xml:space="preserve"> 02 ban hành kèm theo Thông tư này.</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iCs/>
          <w:sz w:val="20"/>
          <w:szCs w:val="28"/>
          <w:lang w:val="en-US"/>
        </w:rPr>
        <w:t xml:space="preserve">- So sánh chất lượng nước biển, </w:t>
      </w:r>
      <w:r w:rsidR="0025518F" w:rsidRPr="0025518F">
        <w:rPr>
          <w:rFonts w:ascii="Arial" w:hAnsi="Arial" w:cs="Arial"/>
          <w:iCs/>
          <w:sz w:val="20"/>
          <w:szCs w:val="28"/>
          <w:lang w:val="en-US"/>
        </w:rPr>
        <w:t>biểu</w:t>
      </w:r>
      <w:r w:rsidRPr="0025518F">
        <w:rPr>
          <w:rFonts w:ascii="Arial" w:hAnsi="Arial" w:cs="Arial"/>
          <w:iCs/>
          <w:sz w:val="20"/>
          <w:szCs w:val="28"/>
          <w:lang w:val="en-US"/>
        </w:rPr>
        <w:t xml:space="preserve"> diễn qua </w:t>
      </w:r>
      <w:r w:rsidR="0025518F" w:rsidRPr="0025518F">
        <w:rPr>
          <w:rFonts w:ascii="Arial" w:hAnsi="Arial" w:cs="Arial"/>
          <w:iCs/>
          <w:sz w:val="20"/>
          <w:szCs w:val="28"/>
          <w:lang w:val="en-US"/>
        </w:rPr>
        <w:t>biểu</w:t>
      </w:r>
      <w:r w:rsidRPr="0025518F">
        <w:rPr>
          <w:rFonts w:ascii="Arial" w:hAnsi="Arial" w:cs="Arial"/>
          <w:iCs/>
          <w:sz w:val="20"/>
          <w:szCs w:val="28"/>
          <w:lang w:val="en-US"/>
        </w:rPr>
        <w:t xml:space="preserve"> đồ hoặc bản đồ:</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iCs/>
          <w:sz w:val="20"/>
          <w:szCs w:val="28"/>
          <w:lang w:val="en-US"/>
        </w:rPr>
        <w:t>+ Với các tiêu chuẩn, quy chuẩn kỹ thuật quốc gia về môi trường.</w:t>
      </w:r>
    </w:p>
    <w:p w:rsidR="001A29D6" w:rsidRPr="0025518F" w:rsidRDefault="001A29D6" w:rsidP="001A6033">
      <w:pPr>
        <w:pStyle w:val="NormalWeb"/>
        <w:shd w:val="clear" w:color="auto" w:fill="FFFFFF"/>
        <w:spacing w:before="120" w:beforeAutospacing="0" w:after="0" w:afterAutospacing="0"/>
        <w:jc w:val="left"/>
        <w:rPr>
          <w:rFonts w:ascii="Arial" w:hAnsi="Arial" w:cs="Arial"/>
          <w:iCs/>
          <w:sz w:val="20"/>
          <w:szCs w:val="28"/>
          <w:lang w:val="en-US"/>
        </w:rPr>
      </w:pPr>
      <w:r w:rsidRPr="0025518F">
        <w:rPr>
          <w:rFonts w:ascii="Arial" w:hAnsi="Arial" w:cs="Arial"/>
          <w:iCs/>
          <w:sz w:val="20"/>
          <w:szCs w:val="28"/>
          <w:lang w:val="en-US"/>
        </w:rPr>
        <w:t>+ Giữa các tháng và giữa các giai đoạn lập báo cáo.</w:t>
      </w:r>
    </w:p>
    <w:p w:rsidR="001A29D6" w:rsidRPr="0025518F" w:rsidRDefault="0025518F" w:rsidP="001A6033">
      <w:pPr>
        <w:shd w:val="clear" w:color="auto" w:fill="FFFFFF"/>
        <w:spacing w:before="120"/>
        <w:jc w:val="center"/>
        <w:rPr>
          <w:rFonts w:ascii="Arial" w:hAnsi="Arial" w:cs="Arial"/>
          <w:b/>
          <w:sz w:val="20"/>
          <w:szCs w:val="28"/>
        </w:rPr>
      </w:pPr>
      <w:r w:rsidRPr="0025518F">
        <w:rPr>
          <w:rFonts w:ascii="Arial" w:hAnsi="Arial" w:cs="Arial"/>
          <w:b/>
          <w:iCs/>
          <w:sz w:val="20"/>
          <w:szCs w:val="28"/>
        </w:rPr>
        <w:t>Bảng</w:t>
      </w:r>
      <w:r w:rsidR="001A29D6" w:rsidRPr="0025518F">
        <w:rPr>
          <w:rFonts w:ascii="Arial" w:hAnsi="Arial" w:cs="Arial"/>
          <w:b/>
          <w:iCs/>
          <w:sz w:val="20"/>
          <w:szCs w:val="28"/>
        </w:rPr>
        <w:t xml:space="preserve"> 1: Kết quả quan trắc môi trường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6"/>
        <w:gridCol w:w="2095"/>
        <w:gridCol w:w="1027"/>
        <w:gridCol w:w="897"/>
        <w:gridCol w:w="897"/>
        <w:gridCol w:w="897"/>
        <w:gridCol w:w="901"/>
        <w:gridCol w:w="769"/>
        <w:gridCol w:w="1026"/>
      </w:tblGrid>
      <w:tr w:rsidR="001A29D6" w:rsidRPr="0025518F">
        <w:tc>
          <w:tcPr>
            <w:tcW w:w="306" w:type="pct"/>
            <w:vMerge w:val="restart"/>
            <w:shd w:val="clear" w:color="auto" w:fill="auto"/>
            <w:vAlign w:val="center"/>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TT</w:t>
            </w:r>
          </w:p>
        </w:tc>
        <w:tc>
          <w:tcPr>
            <w:tcW w:w="1155" w:type="pct"/>
            <w:vMerge w:val="restart"/>
            <w:shd w:val="clear" w:color="auto" w:fill="auto"/>
            <w:vAlign w:val="center"/>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Thông số</w:t>
            </w:r>
          </w:p>
        </w:tc>
        <w:tc>
          <w:tcPr>
            <w:tcW w:w="566" w:type="pct"/>
            <w:vMerge w:val="restart"/>
            <w:shd w:val="clear" w:color="auto" w:fill="auto"/>
            <w:vAlign w:val="center"/>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Đơn vị</w:t>
            </w:r>
          </w:p>
        </w:tc>
        <w:tc>
          <w:tcPr>
            <w:tcW w:w="1982" w:type="pct"/>
            <w:gridSpan w:val="4"/>
            <w:shd w:val="clear" w:color="auto" w:fill="auto"/>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Tần suất quan trắc</w:t>
            </w:r>
          </w:p>
        </w:tc>
        <w:tc>
          <w:tcPr>
            <w:tcW w:w="424" w:type="pct"/>
            <w:shd w:val="clear" w:color="auto" w:fill="auto"/>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QCVN</w:t>
            </w:r>
          </w:p>
        </w:tc>
        <w:tc>
          <w:tcPr>
            <w:tcW w:w="566" w:type="pct"/>
            <w:shd w:val="clear" w:color="auto" w:fill="auto"/>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Ghi chú</w:t>
            </w:r>
          </w:p>
        </w:tc>
      </w:tr>
      <w:tr w:rsidR="001A29D6" w:rsidRPr="0025518F">
        <w:tc>
          <w:tcPr>
            <w:tcW w:w="306" w:type="pct"/>
            <w:vMerge/>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1155" w:type="pct"/>
            <w:vMerge/>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566" w:type="pct"/>
            <w:vMerge/>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Lần 1</w:t>
            </w: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Lần 2</w:t>
            </w: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Lần 3</w:t>
            </w:r>
          </w:p>
        </w:tc>
        <w:tc>
          <w:tcPr>
            <w:tcW w:w="49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Lần 4</w:t>
            </w:r>
          </w:p>
        </w:tc>
        <w:tc>
          <w:tcPr>
            <w:tcW w:w="424"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566"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1</w:t>
            </w:r>
          </w:p>
        </w:tc>
        <w:tc>
          <w:tcPr>
            <w:tcW w:w="1155"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6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24"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566"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2</w:t>
            </w:r>
          </w:p>
        </w:tc>
        <w:tc>
          <w:tcPr>
            <w:tcW w:w="1155"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6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24"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566"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3</w:t>
            </w:r>
          </w:p>
        </w:tc>
        <w:tc>
          <w:tcPr>
            <w:tcW w:w="1155"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6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24"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566"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w:t>
            </w:r>
          </w:p>
        </w:tc>
        <w:tc>
          <w:tcPr>
            <w:tcW w:w="1155"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6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5"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96"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424"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566" w:type="pct"/>
            <w:shd w:val="clear" w:color="auto" w:fill="auto"/>
          </w:tcPr>
          <w:p w:rsidR="001A29D6" w:rsidRPr="0025518F" w:rsidRDefault="001A29D6" w:rsidP="001A6033">
            <w:pPr>
              <w:spacing w:before="120"/>
              <w:jc w:val="center"/>
              <w:rPr>
                <w:rFonts w:ascii="Arial" w:eastAsia="Arial" w:hAnsi="Arial" w:cs="Arial"/>
                <w:sz w:val="20"/>
                <w:szCs w:val="28"/>
              </w:rPr>
            </w:pPr>
          </w:p>
        </w:tc>
      </w:tr>
    </w:tbl>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i/>
          <w:iCs/>
          <w:sz w:val="20"/>
          <w:szCs w:val="28"/>
          <w:lang w:val="en-US"/>
        </w:rPr>
        <w:t xml:space="preserve"> </w:t>
      </w:r>
      <w:r w:rsidRPr="0025518F">
        <w:rPr>
          <w:rFonts w:ascii="Arial" w:hAnsi="Arial" w:cs="Arial"/>
          <w:b/>
          <w:bCs/>
          <w:sz w:val="20"/>
          <w:szCs w:val="28"/>
          <w:lang w:val="en-US"/>
        </w:rPr>
        <w:t xml:space="preserve">2. Diễn biến môi trường trầm tích bề mặt đáy biển </w:t>
      </w:r>
    </w:p>
    <w:p w:rsidR="001A29D6" w:rsidRPr="0025518F" w:rsidRDefault="001A29D6" w:rsidP="001A6033">
      <w:pPr>
        <w:pStyle w:val="NormalWeb"/>
        <w:shd w:val="clear" w:color="auto" w:fill="FFFFFF"/>
        <w:spacing w:before="120" w:beforeAutospacing="0" w:after="0" w:afterAutospacing="0"/>
        <w:jc w:val="left"/>
        <w:rPr>
          <w:rFonts w:ascii="Arial" w:hAnsi="Arial" w:cs="Arial"/>
          <w:iCs/>
          <w:sz w:val="20"/>
          <w:szCs w:val="28"/>
          <w:lang w:val="en-US"/>
        </w:rPr>
      </w:pPr>
      <w:r w:rsidRPr="0025518F">
        <w:rPr>
          <w:rFonts w:ascii="Arial" w:hAnsi="Arial" w:cs="Arial"/>
          <w:iCs/>
          <w:sz w:val="20"/>
          <w:szCs w:val="28"/>
          <w:lang w:val="en-US"/>
        </w:rPr>
        <w:t xml:space="preserve">- Khái quát diễn biến chất lượng trầm tích bề mặt đáy biển theo các thông số đặc trưng được quy định tại </w:t>
      </w:r>
      <w:r w:rsidR="0025518F" w:rsidRPr="0025518F">
        <w:rPr>
          <w:rFonts w:ascii="Arial" w:hAnsi="Arial" w:cs="Arial"/>
          <w:iCs/>
          <w:sz w:val="20"/>
          <w:szCs w:val="28"/>
          <w:lang w:val="en-US"/>
        </w:rPr>
        <w:t>Phụ lục</w:t>
      </w:r>
      <w:r w:rsidRPr="0025518F">
        <w:rPr>
          <w:rFonts w:ascii="Arial" w:hAnsi="Arial" w:cs="Arial"/>
          <w:iCs/>
          <w:sz w:val="20"/>
          <w:szCs w:val="28"/>
          <w:lang w:val="en-US"/>
        </w:rPr>
        <w:t xml:space="preserve"> 02 ban hành</w:t>
      </w:r>
      <w:r w:rsidRPr="0025518F">
        <w:rPr>
          <w:rFonts w:ascii="Arial" w:hAnsi="Arial" w:cs="Arial"/>
          <w:sz w:val="20"/>
          <w:lang w:val="en-US"/>
        </w:rPr>
        <w:t xml:space="preserve"> k</w:t>
      </w:r>
      <w:r w:rsidRPr="0025518F">
        <w:rPr>
          <w:rFonts w:ascii="Arial" w:hAnsi="Arial" w:cs="Arial"/>
          <w:iCs/>
          <w:sz w:val="20"/>
          <w:szCs w:val="28"/>
          <w:lang w:val="en-US"/>
        </w:rPr>
        <w:t>èm theo Thông tư này.</w:t>
      </w:r>
    </w:p>
    <w:p w:rsidR="001A29D6" w:rsidRPr="0025518F" w:rsidRDefault="001A29D6" w:rsidP="001A6033">
      <w:pPr>
        <w:pStyle w:val="NormalWeb"/>
        <w:shd w:val="clear" w:color="auto" w:fill="FFFFFF"/>
        <w:spacing w:before="120" w:beforeAutospacing="0" w:after="0" w:afterAutospacing="0"/>
        <w:jc w:val="left"/>
        <w:rPr>
          <w:rFonts w:ascii="Arial" w:hAnsi="Arial" w:cs="Arial"/>
          <w:iCs/>
          <w:sz w:val="20"/>
          <w:szCs w:val="28"/>
          <w:lang w:val="en-US"/>
        </w:rPr>
      </w:pPr>
      <w:r w:rsidRPr="0025518F">
        <w:rPr>
          <w:rFonts w:ascii="Arial" w:hAnsi="Arial" w:cs="Arial"/>
          <w:iCs/>
          <w:sz w:val="20"/>
          <w:szCs w:val="28"/>
          <w:lang w:val="en-US"/>
        </w:rPr>
        <w:t xml:space="preserve">- So sánh chất lượng nước biển, </w:t>
      </w:r>
      <w:r w:rsidR="0025518F" w:rsidRPr="0025518F">
        <w:rPr>
          <w:rFonts w:ascii="Arial" w:hAnsi="Arial" w:cs="Arial"/>
          <w:iCs/>
          <w:sz w:val="20"/>
          <w:szCs w:val="28"/>
          <w:lang w:val="en-US"/>
        </w:rPr>
        <w:t>biểu</w:t>
      </w:r>
      <w:r w:rsidRPr="0025518F">
        <w:rPr>
          <w:rFonts w:ascii="Arial" w:hAnsi="Arial" w:cs="Arial"/>
          <w:iCs/>
          <w:sz w:val="20"/>
          <w:szCs w:val="28"/>
          <w:lang w:val="en-US"/>
        </w:rPr>
        <w:t xml:space="preserve"> diễn qua </w:t>
      </w:r>
      <w:r w:rsidR="0025518F" w:rsidRPr="0025518F">
        <w:rPr>
          <w:rFonts w:ascii="Arial" w:hAnsi="Arial" w:cs="Arial"/>
          <w:iCs/>
          <w:sz w:val="20"/>
          <w:szCs w:val="28"/>
          <w:lang w:val="en-US"/>
        </w:rPr>
        <w:t>biểu</w:t>
      </w:r>
      <w:r w:rsidRPr="0025518F">
        <w:rPr>
          <w:rFonts w:ascii="Arial" w:hAnsi="Arial" w:cs="Arial"/>
          <w:iCs/>
          <w:sz w:val="20"/>
          <w:szCs w:val="28"/>
          <w:lang w:val="en-US"/>
        </w:rPr>
        <w:t xml:space="preserve"> đồ hoặc bản đồ:</w:t>
      </w:r>
    </w:p>
    <w:p w:rsidR="001A29D6" w:rsidRPr="0025518F" w:rsidRDefault="001A29D6" w:rsidP="001A6033">
      <w:pPr>
        <w:pStyle w:val="NormalWeb"/>
        <w:shd w:val="clear" w:color="auto" w:fill="FFFFFF"/>
        <w:spacing w:before="120" w:beforeAutospacing="0" w:after="0" w:afterAutospacing="0"/>
        <w:jc w:val="left"/>
        <w:rPr>
          <w:rFonts w:ascii="Arial" w:hAnsi="Arial" w:cs="Arial"/>
          <w:iCs/>
          <w:sz w:val="20"/>
          <w:szCs w:val="28"/>
          <w:lang w:val="en-US"/>
        </w:rPr>
      </w:pPr>
      <w:r w:rsidRPr="0025518F">
        <w:rPr>
          <w:rFonts w:ascii="Arial" w:hAnsi="Arial" w:cs="Arial"/>
          <w:iCs/>
          <w:sz w:val="20"/>
          <w:szCs w:val="28"/>
          <w:lang w:val="en-US"/>
        </w:rPr>
        <w:t>+ Với các tiêu chuẩn, quy chuẩn kỹ thuật quốc gia về môi trường hiện hành.</w:t>
      </w:r>
    </w:p>
    <w:p w:rsidR="001A29D6" w:rsidRPr="0025518F" w:rsidRDefault="001A29D6" w:rsidP="001A6033">
      <w:pPr>
        <w:pStyle w:val="NormalWeb"/>
        <w:shd w:val="clear" w:color="auto" w:fill="FFFFFF"/>
        <w:spacing w:before="120" w:beforeAutospacing="0" w:after="0" w:afterAutospacing="0"/>
        <w:jc w:val="left"/>
        <w:rPr>
          <w:rFonts w:ascii="Arial" w:hAnsi="Arial" w:cs="Arial"/>
          <w:iCs/>
          <w:sz w:val="20"/>
          <w:szCs w:val="28"/>
          <w:lang w:val="en-US"/>
        </w:rPr>
      </w:pPr>
      <w:r w:rsidRPr="0025518F">
        <w:rPr>
          <w:rFonts w:ascii="Arial" w:hAnsi="Arial" w:cs="Arial"/>
          <w:iCs/>
          <w:sz w:val="20"/>
          <w:szCs w:val="28"/>
          <w:lang w:val="en-US"/>
        </w:rPr>
        <w:t>+ Giữa các tháng và giữa các giai đoạn lập báo cáo.</w:t>
      </w:r>
    </w:p>
    <w:p w:rsidR="001A29D6" w:rsidRPr="0025518F" w:rsidRDefault="0025518F" w:rsidP="001A6033">
      <w:pPr>
        <w:pStyle w:val="NormalWeb"/>
        <w:spacing w:before="120" w:beforeAutospacing="0" w:after="0" w:afterAutospacing="0"/>
        <w:jc w:val="center"/>
        <w:rPr>
          <w:rFonts w:ascii="Arial" w:hAnsi="Arial" w:cs="Arial"/>
          <w:sz w:val="20"/>
          <w:szCs w:val="28"/>
          <w:lang w:val="en-US"/>
        </w:rPr>
      </w:pPr>
      <w:r w:rsidRPr="0025518F">
        <w:rPr>
          <w:rFonts w:ascii="Arial" w:hAnsi="Arial" w:cs="Arial"/>
          <w:b/>
          <w:sz w:val="20"/>
          <w:szCs w:val="28"/>
          <w:lang w:val="en-US"/>
        </w:rPr>
        <w:t>Bảng</w:t>
      </w:r>
      <w:r w:rsidR="001A29D6" w:rsidRPr="0025518F">
        <w:rPr>
          <w:rFonts w:ascii="Arial" w:hAnsi="Arial" w:cs="Arial"/>
          <w:b/>
          <w:sz w:val="20"/>
          <w:szCs w:val="28"/>
          <w:lang w:val="en-US"/>
        </w:rPr>
        <w:t xml:space="preserve"> 2: Kết quả quan trắc môi trường trầm tích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7"/>
        <w:gridCol w:w="2571"/>
        <w:gridCol w:w="1012"/>
        <w:gridCol w:w="1265"/>
        <w:gridCol w:w="1139"/>
        <w:gridCol w:w="1139"/>
        <w:gridCol w:w="1392"/>
      </w:tblGrid>
      <w:tr w:rsidR="001A29D6" w:rsidRPr="0025518F">
        <w:tc>
          <w:tcPr>
            <w:tcW w:w="302" w:type="pct"/>
            <w:vMerge w:val="restart"/>
            <w:shd w:val="clear" w:color="auto" w:fill="auto"/>
            <w:vAlign w:val="center"/>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TT</w:t>
            </w:r>
          </w:p>
        </w:tc>
        <w:tc>
          <w:tcPr>
            <w:tcW w:w="1418" w:type="pct"/>
            <w:vMerge w:val="restart"/>
            <w:shd w:val="clear" w:color="auto" w:fill="auto"/>
            <w:vAlign w:val="center"/>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Thông số</w:t>
            </w:r>
          </w:p>
        </w:tc>
        <w:tc>
          <w:tcPr>
            <w:tcW w:w="558" w:type="pct"/>
            <w:vMerge w:val="restart"/>
            <w:shd w:val="clear" w:color="auto" w:fill="auto"/>
            <w:vAlign w:val="center"/>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Đơn vị</w:t>
            </w:r>
          </w:p>
        </w:tc>
        <w:tc>
          <w:tcPr>
            <w:tcW w:w="1326" w:type="pct"/>
            <w:gridSpan w:val="2"/>
            <w:shd w:val="clear" w:color="auto" w:fill="auto"/>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Tần suất quan trắc</w:t>
            </w:r>
          </w:p>
        </w:tc>
        <w:tc>
          <w:tcPr>
            <w:tcW w:w="628" w:type="pct"/>
            <w:shd w:val="clear" w:color="auto" w:fill="auto"/>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QCVN</w:t>
            </w:r>
          </w:p>
        </w:tc>
        <w:tc>
          <w:tcPr>
            <w:tcW w:w="768" w:type="pct"/>
            <w:shd w:val="clear" w:color="auto" w:fill="auto"/>
          </w:tcPr>
          <w:p w:rsidR="001A29D6" w:rsidRPr="0025518F" w:rsidRDefault="001A29D6" w:rsidP="001A6033">
            <w:pPr>
              <w:spacing w:before="120"/>
              <w:jc w:val="center"/>
              <w:rPr>
                <w:rFonts w:ascii="Arial" w:eastAsia="Arial" w:hAnsi="Arial" w:cs="Arial"/>
                <w:b/>
                <w:sz w:val="20"/>
                <w:szCs w:val="28"/>
              </w:rPr>
            </w:pPr>
            <w:r w:rsidRPr="0025518F">
              <w:rPr>
                <w:rFonts w:ascii="Arial" w:eastAsia="Arial" w:hAnsi="Arial" w:cs="Arial"/>
                <w:b/>
                <w:sz w:val="20"/>
                <w:szCs w:val="28"/>
              </w:rPr>
              <w:t>Ghi chú</w:t>
            </w:r>
          </w:p>
        </w:tc>
      </w:tr>
      <w:tr w:rsidR="001A29D6" w:rsidRPr="0025518F">
        <w:tc>
          <w:tcPr>
            <w:tcW w:w="302" w:type="pct"/>
            <w:vMerge/>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1418" w:type="pct"/>
            <w:vMerge/>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558" w:type="pct"/>
            <w:vMerge/>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98" w:type="pct"/>
            <w:shd w:val="clear" w:color="auto" w:fill="auto"/>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Lần 1</w:t>
            </w:r>
          </w:p>
        </w:tc>
        <w:tc>
          <w:tcPr>
            <w:tcW w:w="62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Lần 2</w:t>
            </w:r>
          </w:p>
        </w:tc>
        <w:tc>
          <w:tcPr>
            <w:tcW w:w="62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768"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2"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1</w:t>
            </w:r>
          </w:p>
        </w:tc>
        <w:tc>
          <w:tcPr>
            <w:tcW w:w="1418"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5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9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768"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2"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2</w:t>
            </w:r>
          </w:p>
        </w:tc>
        <w:tc>
          <w:tcPr>
            <w:tcW w:w="1418"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5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9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768"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2"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3</w:t>
            </w:r>
          </w:p>
        </w:tc>
        <w:tc>
          <w:tcPr>
            <w:tcW w:w="1418"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5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9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768" w:type="pct"/>
            <w:shd w:val="clear" w:color="auto" w:fill="auto"/>
          </w:tcPr>
          <w:p w:rsidR="001A29D6" w:rsidRPr="0025518F" w:rsidRDefault="001A29D6" w:rsidP="001A6033">
            <w:pPr>
              <w:spacing w:before="120"/>
              <w:jc w:val="center"/>
              <w:rPr>
                <w:rFonts w:ascii="Arial" w:eastAsia="Arial" w:hAnsi="Arial" w:cs="Arial"/>
                <w:sz w:val="20"/>
                <w:szCs w:val="28"/>
              </w:rPr>
            </w:pPr>
          </w:p>
        </w:tc>
      </w:tr>
      <w:tr w:rsidR="001A29D6" w:rsidRPr="0025518F">
        <w:tc>
          <w:tcPr>
            <w:tcW w:w="302" w:type="pct"/>
            <w:shd w:val="clear" w:color="auto" w:fill="auto"/>
            <w:vAlign w:val="center"/>
          </w:tcPr>
          <w:p w:rsidR="001A29D6" w:rsidRPr="0025518F" w:rsidRDefault="001A29D6" w:rsidP="001A6033">
            <w:pPr>
              <w:spacing w:before="120"/>
              <w:jc w:val="center"/>
              <w:rPr>
                <w:rFonts w:ascii="Arial" w:eastAsia="Arial" w:hAnsi="Arial" w:cs="Arial"/>
                <w:sz w:val="20"/>
                <w:szCs w:val="28"/>
              </w:rPr>
            </w:pPr>
            <w:r w:rsidRPr="0025518F">
              <w:rPr>
                <w:rFonts w:ascii="Arial" w:eastAsia="Arial" w:hAnsi="Arial" w:cs="Arial"/>
                <w:sz w:val="20"/>
                <w:szCs w:val="28"/>
              </w:rPr>
              <w:t>...</w:t>
            </w:r>
          </w:p>
        </w:tc>
        <w:tc>
          <w:tcPr>
            <w:tcW w:w="1418" w:type="pct"/>
            <w:shd w:val="clear" w:color="auto" w:fill="auto"/>
            <w:vAlign w:val="center"/>
          </w:tcPr>
          <w:p w:rsidR="001A29D6" w:rsidRPr="0025518F" w:rsidRDefault="001A29D6" w:rsidP="001A6033">
            <w:pPr>
              <w:spacing w:before="120"/>
              <w:rPr>
                <w:rFonts w:ascii="Arial" w:eastAsia="Arial" w:hAnsi="Arial" w:cs="Arial"/>
                <w:sz w:val="20"/>
                <w:szCs w:val="28"/>
              </w:rPr>
            </w:pPr>
          </w:p>
        </w:tc>
        <w:tc>
          <w:tcPr>
            <w:tcW w:w="55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9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vAlign w:val="center"/>
          </w:tcPr>
          <w:p w:rsidR="001A29D6" w:rsidRPr="0025518F" w:rsidRDefault="001A29D6" w:rsidP="001A6033">
            <w:pPr>
              <w:spacing w:before="120"/>
              <w:jc w:val="center"/>
              <w:rPr>
                <w:rFonts w:ascii="Arial" w:eastAsia="Arial" w:hAnsi="Arial" w:cs="Arial"/>
                <w:sz w:val="20"/>
                <w:szCs w:val="28"/>
              </w:rPr>
            </w:pPr>
          </w:p>
        </w:tc>
        <w:tc>
          <w:tcPr>
            <w:tcW w:w="628" w:type="pct"/>
            <w:shd w:val="clear" w:color="auto" w:fill="auto"/>
          </w:tcPr>
          <w:p w:rsidR="001A29D6" w:rsidRPr="0025518F" w:rsidRDefault="001A29D6" w:rsidP="001A6033">
            <w:pPr>
              <w:spacing w:before="120"/>
              <w:jc w:val="center"/>
              <w:rPr>
                <w:rFonts w:ascii="Arial" w:eastAsia="Arial" w:hAnsi="Arial" w:cs="Arial"/>
                <w:sz w:val="20"/>
                <w:szCs w:val="28"/>
              </w:rPr>
            </w:pPr>
          </w:p>
        </w:tc>
        <w:tc>
          <w:tcPr>
            <w:tcW w:w="768" w:type="pct"/>
            <w:shd w:val="clear" w:color="auto" w:fill="auto"/>
          </w:tcPr>
          <w:p w:rsidR="001A29D6" w:rsidRPr="0025518F" w:rsidRDefault="001A29D6" w:rsidP="001A6033">
            <w:pPr>
              <w:spacing w:before="120"/>
              <w:jc w:val="center"/>
              <w:rPr>
                <w:rFonts w:ascii="Arial" w:eastAsia="Arial" w:hAnsi="Arial" w:cs="Arial"/>
                <w:sz w:val="20"/>
                <w:szCs w:val="28"/>
              </w:rPr>
            </w:pPr>
          </w:p>
        </w:tc>
      </w:tr>
    </w:tbl>
    <w:p w:rsidR="001A29D6" w:rsidRPr="0025518F" w:rsidRDefault="001A29D6" w:rsidP="001A6033">
      <w:pPr>
        <w:pStyle w:val="NormalWeb"/>
        <w:shd w:val="clear" w:color="auto" w:fill="FFFFFF"/>
        <w:spacing w:before="120" w:beforeAutospacing="0" w:after="0" w:afterAutospacing="0"/>
        <w:jc w:val="left"/>
        <w:rPr>
          <w:rFonts w:ascii="Arial" w:hAnsi="Arial" w:cs="Arial"/>
          <w:b/>
          <w:sz w:val="20"/>
          <w:szCs w:val="28"/>
          <w:lang w:val="en-US"/>
        </w:rPr>
      </w:pPr>
      <w:r w:rsidRPr="0025518F">
        <w:rPr>
          <w:rFonts w:ascii="Arial" w:hAnsi="Arial" w:cs="Arial"/>
          <w:b/>
          <w:sz w:val="20"/>
          <w:szCs w:val="28"/>
          <w:lang w:val="en-US"/>
        </w:rPr>
        <w:t xml:space="preserve">3. Thông tin về tài nguyên sinh vật, các hệ sinh thái </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Số lượng;</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Thành phần loài;</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Mật độ;</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Sinh khối;</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xml:space="preserve">- Các loài đặc thù, đặc hữu; </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xml:space="preserve">- Các loài trong danh </w:t>
      </w:r>
      <w:r w:rsidR="00E37645" w:rsidRPr="0025518F">
        <w:rPr>
          <w:rFonts w:ascii="Arial" w:hAnsi="Arial" w:cs="Arial"/>
          <w:sz w:val="20"/>
          <w:szCs w:val="28"/>
          <w:lang w:val="en-US"/>
        </w:rPr>
        <w:t>mục</w:t>
      </w:r>
      <w:r w:rsidRPr="0025518F">
        <w:rPr>
          <w:rFonts w:ascii="Arial" w:hAnsi="Arial" w:cs="Arial"/>
          <w:sz w:val="20"/>
          <w:szCs w:val="28"/>
          <w:lang w:val="en-US"/>
        </w:rPr>
        <w:t xml:space="preserve"> Sách đỏ IUCN và Sách đỏ Việt Nam.</w:t>
      </w:r>
    </w:p>
    <w:p w:rsidR="001A29D6" w:rsidRPr="0025518F" w:rsidRDefault="001A29D6" w:rsidP="001A6033">
      <w:pPr>
        <w:pStyle w:val="NormalWeb"/>
        <w:shd w:val="clear" w:color="auto" w:fill="FFFFFF"/>
        <w:spacing w:before="120" w:beforeAutospacing="0" w:after="0" w:afterAutospacing="0"/>
        <w:jc w:val="left"/>
        <w:rPr>
          <w:rFonts w:ascii="Arial" w:hAnsi="Arial" w:cs="Arial"/>
          <w:b/>
          <w:sz w:val="20"/>
          <w:szCs w:val="28"/>
          <w:lang w:val="en-US"/>
        </w:rPr>
      </w:pPr>
      <w:r w:rsidRPr="0025518F">
        <w:rPr>
          <w:rFonts w:ascii="Arial" w:hAnsi="Arial" w:cs="Arial"/>
          <w:b/>
          <w:sz w:val="20"/>
          <w:szCs w:val="28"/>
          <w:lang w:val="en-US"/>
        </w:rPr>
        <w:t>4. Nhận xét và đánh giá kết quả</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xml:space="preserve">- Đánh giá về các số liệu và kết quả quan trắc của đợt theo từng khu vực và từng thành phần môi trường quy định tại </w:t>
      </w:r>
      <w:r w:rsidR="0025518F" w:rsidRPr="0025518F">
        <w:rPr>
          <w:rFonts w:ascii="Arial" w:hAnsi="Arial" w:cs="Arial"/>
          <w:sz w:val="20"/>
          <w:szCs w:val="28"/>
          <w:lang w:val="en-US"/>
        </w:rPr>
        <w:t>Phụ lục</w:t>
      </w:r>
      <w:r w:rsidRPr="0025518F">
        <w:rPr>
          <w:rFonts w:ascii="Arial" w:hAnsi="Arial" w:cs="Arial"/>
          <w:sz w:val="20"/>
          <w:szCs w:val="28"/>
          <w:lang w:val="en-US"/>
        </w:rPr>
        <w:t xml:space="preserve"> 02 ban hành kèm theo Thông tư này so sánh với các tiêu chuẩn, quy chuẩn kỹ thuật quốc gia về môi trường hiện hành. </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xml:space="preserve">- Vẽ </w:t>
      </w:r>
      <w:r w:rsidR="0025518F" w:rsidRPr="0025518F">
        <w:rPr>
          <w:rFonts w:ascii="Arial" w:hAnsi="Arial" w:cs="Arial"/>
          <w:sz w:val="20"/>
          <w:szCs w:val="28"/>
          <w:lang w:val="en-US"/>
        </w:rPr>
        <w:t>biểu</w:t>
      </w:r>
      <w:r w:rsidRPr="0025518F">
        <w:rPr>
          <w:rFonts w:ascii="Arial" w:hAnsi="Arial" w:cs="Arial"/>
          <w:sz w:val="20"/>
          <w:szCs w:val="28"/>
          <w:lang w:val="en-US"/>
        </w:rPr>
        <w:t xml:space="preserve"> đồ và nhận xét sơ bộ về chất lượng môi trường theo không gian của từng thành phần môi trường (các </w:t>
      </w:r>
      <w:r w:rsidR="0025518F" w:rsidRPr="0025518F">
        <w:rPr>
          <w:rFonts w:ascii="Arial" w:hAnsi="Arial" w:cs="Arial"/>
          <w:sz w:val="20"/>
          <w:szCs w:val="28"/>
          <w:lang w:val="en-US"/>
        </w:rPr>
        <w:t>biểu</w:t>
      </w:r>
      <w:r w:rsidRPr="0025518F">
        <w:rPr>
          <w:rFonts w:ascii="Arial" w:hAnsi="Arial" w:cs="Arial"/>
          <w:sz w:val="20"/>
          <w:szCs w:val="28"/>
          <w:lang w:val="en-US"/>
        </w:rPr>
        <w:t xml:space="preserve"> đồ có dạng cơ bản như dạng cột, dạng đường…). Thống kê các </w:t>
      </w:r>
      <w:r w:rsidR="00E37645" w:rsidRPr="0025518F">
        <w:rPr>
          <w:rFonts w:ascii="Arial" w:hAnsi="Arial" w:cs="Arial"/>
          <w:sz w:val="20"/>
          <w:szCs w:val="28"/>
          <w:lang w:val="en-US"/>
        </w:rPr>
        <w:t>điểm</w:t>
      </w:r>
      <w:r w:rsidRPr="0025518F">
        <w:rPr>
          <w:rFonts w:ascii="Arial" w:hAnsi="Arial" w:cs="Arial"/>
          <w:sz w:val="20"/>
          <w:szCs w:val="28"/>
          <w:lang w:val="en-US"/>
        </w:rPr>
        <w:t xml:space="preserve"> quan trắc có thông số vượt quy chuẩn và các vấn đề bất thường.</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So sánh chất lượng môi trường giữa các đợt quan trắc khác trong quá trình ứng phó và khắc phục sự cố.</w:t>
      </w:r>
    </w:p>
    <w:p w:rsidR="001A29D6" w:rsidRPr="0025518F" w:rsidRDefault="001A29D6" w:rsidP="001A6033">
      <w:pPr>
        <w:pStyle w:val="NormalWeb"/>
        <w:shd w:val="clear" w:color="auto" w:fill="FFFFFF"/>
        <w:spacing w:before="120" w:beforeAutospacing="0" w:after="0" w:afterAutospacing="0"/>
        <w:jc w:val="left"/>
        <w:rPr>
          <w:rFonts w:ascii="Arial" w:hAnsi="Arial" w:cs="Arial"/>
          <w:sz w:val="20"/>
          <w:szCs w:val="28"/>
          <w:lang w:val="en-US"/>
        </w:rPr>
      </w:pPr>
      <w:r w:rsidRPr="0025518F">
        <w:rPr>
          <w:rFonts w:ascii="Arial" w:hAnsi="Arial" w:cs="Arial"/>
          <w:sz w:val="20"/>
          <w:szCs w:val="28"/>
          <w:lang w:val="en-US"/>
        </w:rPr>
        <w:t>- Đánh giá sự biến động tài nguyên sinh vật, các hệ sinh thái.</w:t>
      </w:r>
    </w:p>
    <w:p w:rsidR="001A29D6" w:rsidRPr="0025518F" w:rsidRDefault="00E37645" w:rsidP="001A6033">
      <w:pPr>
        <w:pStyle w:val="NormalWeb"/>
        <w:shd w:val="clear" w:color="auto" w:fill="FFFFFF"/>
        <w:spacing w:before="120" w:beforeAutospacing="0" w:after="0" w:afterAutospacing="0"/>
        <w:jc w:val="center"/>
        <w:rPr>
          <w:rFonts w:ascii="Arial" w:hAnsi="Arial" w:cs="Arial"/>
          <w:b/>
          <w:bCs/>
          <w:sz w:val="20"/>
          <w:szCs w:val="28"/>
          <w:lang w:val="en-US"/>
        </w:rPr>
      </w:pPr>
      <w:r w:rsidRPr="0025518F">
        <w:rPr>
          <w:rFonts w:ascii="Arial" w:hAnsi="Arial" w:cs="Arial"/>
          <w:b/>
          <w:bCs/>
          <w:sz w:val="20"/>
          <w:szCs w:val="28"/>
          <w:lang w:val="en-US"/>
        </w:rPr>
        <w:t>CHƯƠNG</w:t>
      </w:r>
      <w:r w:rsidR="001A29D6" w:rsidRPr="0025518F">
        <w:rPr>
          <w:rFonts w:ascii="Arial" w:hAnsi="Arial" w:cs="Arial"/>
          <w:b/>
          <w:bCs/>
          <w:sz w:val="20"/>
          <w:szCs w:val="28"/>
          <w:lang w:val="en-US"/>
        </w:rPr>
        <w:t xml:space="preserve"> III. KẾT LUẬN VÀ KIẾN NGHỊ</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1. Kết luận</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2. Kiến nghị</w:t>
      </w:r>
    </w:p>
    <w:p w:rsidR="001A29D6" w:rsidRPr="0025518F" w:rsidRDefault="001A29D6" w:rsidP="001A6033">
      <w:pPr>
        <w:shd w:val="clear" w:color="auto" w:fill="FFFFFF"/>
        <w:spacing w:before="120"/>
        <w:jc w:val="center"/>
        <w:rPr>
          <w:rFonts w:ascii="Arial" w:hAnsi="Arial" w:cs="Arial"/>
          <w:sz w:val="20"/>
          <w:szCs w:val="28"/>
        </w:rPr>
      </w:pPr>
      <w:r w:rsidRPr="0025518F">
        <w:rPr>
          <w:rFonts w:ascii="Arial" w:hAnsi="Arial" w:cs="Arial"/>
          <w:b/>
          <w:bCs/>
          <w:sz w:val="20"/>
          <w:szCs w:val="28"/>
        </w:rPr>
        <w:t>TÀI LIỆU THAM KHẢO</w:t>
      </w:r>
    </w:p>
    <w:p w:rsidR="000B3422" w:rsidRPr="0025518F" w:rsidRDefault="000B3422" w:rsidP="001A6033">
      <w:pPr>
        <w:widowControl w:val="0"/>
        <w:spacing w:before="120"/>
        <w:rPr>
          <w:rFonts w:ascii="Arial" w:hAnsi="Arial" w:cs="Arial"/>
          <w:b/>
          <w:bCs/>
          <w:iCs/>
          <w:sz w:val="20"/>
          <w:szCs w:val="28"/>
        </w:rPr>
      </w:pPr>
    </w:p>
    <w:p w:rsidR="001A29D6" w:rsidRPr="0025518F" w:rsidRDefault="0025518F" w:rsidP="001A6033">
      <w:pPr>
        <w:widowControl w:val="0"/>
        <w:spacing w:before="120"/>
        <w:jc w:val="center"/>
        <w:rPr>
          <w:rFonts w:ascii="Arial" w:hAnsi="Arial" w:cs="Arial"/>
          <w:b/>
          <w:bCs/>
          <w:iCs/>
          <w:szCs w:val="28"/>
        </w:rPr>
      </w:pPr>
      <w:bookmarkStart w:id="49" w:name="chuong_pl_5"/>
      <w:r w:rsidRPr="0025518F">
        <w:rPr>
          <w:rFonts w:ascii="Arial" w:hAnsi="Arial" w:cs="Arial"/>
          <w:b/>
          <w:bCs/>
          <w:iCs/>
          <w:szCs w:val="28"/>
        </w:rPr>
        <w:t>PHỤ LỤC</w:t>
      </w:r>
      <w:r w:rsidR="000B3422" w:rsidRPr="0025518F">
        <w:rPr>
          <w:rFonts w:ascii="Arial" w:hAnsi="Arial" w:cs="Arial"/>
          <w:b/>
          <w:bCs/>
          <w:iCs/>
          <w:szCs w:val="28"/>
        </w:rPr>
        <w:t xml:space="preserve"> 05</w:t>
      </w:r>
      <w:bookmarkEnd w:id="49"/>
    </w:p>
    <w:p w:rsidR="001A29D6" w:rsidRPr="0025518F" w:rsidRDefault="0025518F" w:rsidP="001A6033">
      <w:pPr>
        <w:widowControl w:val="0"/>
        <w:spacing w:before="120"/>
        <w:jc w:val="center"/>
        <w:rPr>
          <w:rFonts w:ascii="Arial" w:hAnsi="Arial" w:cs="Arial"/>
          <w:bCs/>
          <w:i/>
          <w:iCs/>
          <w:sz w:val="20"/>
          <w:szCs w:val="26"/>
        </w:rPr>
      </w:pPr>
      <w:bookmarkStart w:id="50" w:name="chuong_pl_5_name"/>
      <w:r w:rsidRPr="0025518F">
        <w:rPr>
          <w:rFonts w:ascii="Arial" w:hAnsi="Arial" w:cs="Arial"/>
          <w:bCs/>
          <w:iCs/>
          <w:sz w:val="20"/>
          <w:szCs w:val="28"/>
        </w:rPr>
        <w:t>MẪU</w:t>
      </w:r>
      <w:r w:rsidR="008315BF" w:rsidRPr="0025518F">
        <w:rPr>
          <w:rFonts w:ascii="Arial" w:hAnsi="Arial" w:cs="Arial"/>
          <w:bCs/>
          <w:iCs/>
          <w:sz w:val="20"/>
          <w:szCs w:val="28"/>
        </w:rPr>
        <w:t xml:space="preserve"> KẾ HOẠCH KHẮC PHỤC HẬU QUẢ SỰ CỐ TRÀN DẦU TRÊN BIỂN</w:t>
      </w:r>
      <w:bookmarkEnd w:id="50"/>
      <w:r w:rsidR="000B3422" w:rsidRPr="0025518F">
        <w:rPr>
          <w:rFonts w:ascii="Arial" w:hAnsi="Arial" w:cs="Arial"/>
          <w:bCs/>
          <w:iCs/>
          <w:sz w:val="20"/>
          <w:szCs w:val="28"/>
        </w:rPr>
        <w:br/>
      </w:r>
      <w:r w:rsidR="001A29D6" w:rsidRPr="0025518F">
        <w:rPr>
          <w:rFonts w:ascii="Arial" w:hAnsi="Arial" w:cs="Arial"/>
          <w:bCs/>
          <w:i/>
          <w:iCs/>
          <w:sz w:val="20"/>
          <w:szCs w:val="26"/>
        </w:rPr>
        <w:t>(Ban hành kèm theo Thông tư số 33 /2018/TT-BTNMT ngày 26 tháng 12 năm 2018 của Bộ trưởng Bộ Tài nguyên và Môi trường)</w:t>
      </w:r>
    </w:p>
    <w:p w:rsidR="001A29D6" w:rsidRPr="0025518F" w:rsidRDefault="00E37645" w:rsidP="001A6033">
      <w:pPr>
        <w:widowControl w:val="0"/>
        <w:spacing w:before="120"/>
        <w:jc w:val="center"/>
        <w:rPr>
          <w:rFonts w:ascii="Arial" w:hAnsi="Arial" w:cs="Arial"/>
          <w:b/>
          <w:bCs/>
          <w:iCs/>
          <w:sz w:val="20"/>
          <w:szCs w:val="28"/>
        </w:rPr>
      </w:pPr>
      <w:r w:rsidRPr="0025518F">
        <w:rPr>
          <w:rFonts w:ascii="Arial" w:hAnsi="Arial" w:cs="Arial"/>
          <w:b/>
          <w:bCs/>
          <w:iCs/>
          <w:sz w:val="20"/>
          <w:szCs w:val="28"/>
        </w:rPr>
        <w:t>CHƯƠNG</w:t>
      </w:r>
      <w:r w:rsidR="001A29D6" w:rsidRPr="0025518F">
        <w:rPr>
          <w:rFonts w:ascii="Arial" w:hAnsi="Arial" w:cs="Arial"/>
          <w:b/>
          <w:bCs/>
          <w:iCs/>
          <w:sz w:val="20"/>
          <w:szCs w:val="28"/>
        </w:rPr>
        <w:t xml:space="preserve"> I. THÔNG TIN CHUNG</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1. Căn cứ lập kế hoạch</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Liệt kê các văn bản pháp luật, các quy chuẩn kỹ thuật môi trường làm căn cứ để thực hiện dự án.</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 xml:space="preserve">2. </w:t>
      </w:r>
      <w:r w:rsidR="00E37645" w:rsidRPr="0025518F">
        <w:rPr>
          <w:rFonts w:ascii="Arial" w:hAnsi="Arial" w:cs="Arial"/>
          <w:b/>
          <w:bCs/>
          <w:iCs/>
          <w:sz w:val="20"/>
          <w:szCs w:val="28"/>
        </w:rPr>
        <w:t>Mục</w:t>
      </w:r>
      <w:r w:rsidRPr="0025518F">
        <w:rPr>
          <w:rFonts w:ascii="Arial" w:hAnsi="Arial" w:cs="Arial"/>
          <w:b/>
          <w:bCs/>
          <w:iCs/>
          <w:sz w:val="20"/>
          <w:szCs w:val="28"/>
        </w:rPr>
        <w:t xml:space="preserve"> tiêu, phạm vi hoạt động khắc phục hậu quả sự cố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2.1. </w:t>
      </w:r>
      <w:r w:rsidR="00E37645" w:rsidRPr="0025518F">
        <w:rPr>
          <w:rFonts w:ascii="Arial" w:hAnsi="Arial" w:cs="Arial"/>
          <w:bCs/>
          <w:iCs/>
          <w:sz w:val="20"/>
          <w:szCs w:val="28"/>
        </w:rPr>
        <w:t>Mục</w:t>
      </w:r>
      <w:r w:rsidRPr="0025518F">
        <w:rPr>
          <w:rFonts w:ascii="Arial" w:hAnsi="Arial" w:cs="Arial"/>
          <w:bCs/>
          <w:iCs/>
          <w:sz w:val="20"/>
          <w:szCs w:val="28"/>
        </w:rPr>
        <w:t xml:space="preserve"> tiêu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2.2. Phạm vi </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3. Mô tả tóm tắt công việc giai đoạn ứng phó và hoạt động ứng phó sự cố</w:t>
      </w:r>
    </w:p>
    <w:p w:rsidR="001A29D6" w:rsidRPr="0025518F" w:rsidRDefault="00E37645" w:rsidP="001A6033">
      <w:pPr>
        <w:widowControl w:val="0"/>
        <w:spacing w:before="120"/>
        <w:jc w:val="center"/>
        <w:rPr>
          <w:rFonts w:ascii="Arial" w:hAnsi="Arial" w:cs="Arial"/>
          <w:b/>
          <w:bCs/>
          <w:iCs/>
          <w:sz w:val="20"/>
          <w:szCs w:val="28"/>
        </w:rPr>
      </w:pPr>
      <w:r w:rsidRPr="0025518F">
        <w:rPr>
          <w:rFonts w:ascii="Arial" w:hAnsi="Arial" w:cs="Arial"/>
          <w:b/>
          <w:bCs/>
          <w:iCs/>
          <w:sz w:val="20"/>
          <w:szCs w:val="28"/>
        </w:rPr>
        <w:t>CHƯƠNG</w:t>
      </w:r>
      <w:r w:rsidR="001A29D6" w:rsidRPr="0025518F">
        <w:rPr>
          <w:rFonts w:ascii="Arial" w:hAnsi="Arial" w:cs="Arial"/>
          <w:b/>
          <w:bCs/>
          <w:iCs/>
          <w:sz w:val="20"/>
          <w:szCs w:val="28"/>
        </w:rPr>
        <w:t xml:space="preserve"> II. HIỆN TRẠNG KHU VỰC BỊ Ô NHIỄM MÔI TRƯỜNG</w:t>
      </w:r>
      <w:r w:rsidR="000B3422" w:rsidRPr="0025518F">
        <w:rPr>
          <w:rFonts w:ascii="Arial" w:hAnsi="Arial" w:cs="Arial"/>
          <w:b/>
          <w:bCs/>
          <w:iCs/>
          <w:sz w:val="20"/>
          <w:szCs w:val="28"/>
        </w:rPr>
        <w:t xml:space="preserve"> </w:t>
      </w:r>
      <w:r w:rsidR="001A29D6" w:rsidRPr="0025518F">
        <w:rPr>
          <w:rFonts w:ascii="Arial" w:hAnsi="Arial" w:cs="Arial"/>
          <w:b/>
          <w:bCs/>
          <w:iCs/>
          <w:sz w:val="20"/>
          <w:szCs w:val="28"/>
        </w:rPr>
        <w:t>DO SỰ CỐ TRÀN DẦU TRÊN BIỂN</w:t>
      </w:r>
    </w:p>
    <w:p w:rsidR="001A29D6" w:rsidRPr="0025518F" w:rsidRDefault="00E37645" w:rsidP="001A6033">
      <w:pPr>
        <w:widowControl w:val="0"/>
        <w:spacing w:before="120"/>
        <w:rPr>
          <w:rFonts w:ascii="Arial" w:hAnsi="Arial" w:cs="Arial"/>
          <w:bCs/>
          <w:iCs/>
          <w:sz w:val="20"/>
          <w:szCs w:val="28"/>
        </w:rPr>
      </w:pPr>
      <w:r w:rsidRPr="0025518F">
        <w:rPr>
          <w:rFonts w:ascii="Arial" w:hAnsi="Arial" w:cs="Arial"/>
          <w:bCs/>
          <w:iCs/>
          <w:sz w:val="20"/>
          <w:szCs w:val="28"/>
        </w:rPr>
        <w:t>Chương</w:t>
      </w:r>
      <w:r w:rsidR="001A29D6" w:rsidRPr="0025518F">
        <w:rPr>
          <w:rFonts w:ascii="Arial" w:hAnsi="Arial" w:cs="Arial"/>
          <w:bCs/>
          <w:iCs/>
          <w:sz w:val="20"/>
          <w:szCs w:val="28"/>
        </w:rPr>
        <w:t xml:space="preserve"> này trình bày những kết quả </w:t>
      </w:r>
      <w:r w:rsidRPr="0025518F">
        <w:rPr>
          <w:rFonts w:ascii="Arial" w:hAnsi="Arial" w:cs="Arial"/>
          <w:bCs/>
          <w:iCs/>
          <w:sz w:val="20"/>
          <w:szCs w:val="28"/>
        </w:rPr>
        <w:t>điều</w:t>
      </w:r>
      <w:r w:rsidR="001A29D6" w:rsidRPr="0025518F">
        <w:rPr>
          <w:rFonts w:ascii="Arial" w:hAnsi="Arial" w:cs="Arial"/>
          <w:bCs/>
          <w:iCs/>
          <w:sz w:val="20"/>
          <w:szCs w:val="28"/>
        </w:rPr>
        <w:t xml:space="preserve"> tra, đánh giá sơ bộ và chi </w:t>
      </w:r>
      <w:r w:rsidRPr="0025518F">
        <w:rPr>
          <w:rFonts w:ascii="Arial" w:hAnsi="Arial" w:cs="Arial"/>
          <w:bCs/>
          <w:iCs/>
          <w:sz w:val="20"/>
          <w:szCs w:val="28"/>
        </w:rPr>
        <w:t>tiết</w:t>
      </w:r>
      <w:r w:rsidR="001A29D6" w:rsidRPr="0025518F">
        <w:rPr>
          <w:rFonts w:ascii="Arial" w:hAnsi="Arial" w:cs="Arial"/>
          <w:bCs/>
          <w:iCs/>
          <w:sz w:val="20"/>
          <w:szCs w:val="28"/>
        </w:rPr>
        <w:t xml:space="preserve"> về khu vực bị ảnh hưởng do sự cố tràn dầu. Những thông tin chính cần được nêu tại </w:t>
      </w:r>
      <w:r w:rsidRPr="0025518F">
        <w:rPr>
          <w:rFonts w:ascii="Arial" w:hAnsi="Arial" w:cs="Arial"/>
          <w:bCs/>
          <w:iCs/>
          <w:sz w:val="20"/>
          <w:szCs w:val="28"/>
        </w:rPr>
        <w:t>chương</w:t>
      </w:r>
      <w:r w:rsidR="001A29D6" w:rsidRPr="0025518F">
        <w:rPr>
          <w:rFonts w:ascii="Arial" w:hAnsi="Arial" w:cs="Arial"/>
          <w:bCs/>
          <w:iCs/>
          <w:sz w:val="20"/>
          <w:szCs w:val="28"/>
        </w:rPr>
        <w:t xml:space="preserve"> này bao gồm:</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1. Thông tin chung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Liệt kê những thông tin cơ bản về </w:t>
      </w:r>
      <w:r w:rsidR="00E37645" w:rsidRPr="0025518F">
        <w:rPr>
          <w:rFonts w:ascii="Arial" w:hAnsi="Arial" w:cs="Arial"/>
          <w:bCs/>
          <w:iCs/>
          <w:sz w:val="20"/>
          <w:szCs w:val="28"/>
        </w:rPr>
        <w:t>điều</w:t>
      </w:r>
      <w:r w:rsidRPr="0025518F">
        <w:rPr>
          <w:rFonts w:ascii="Arial" w:hAnsi="Arial" w:cs="Arial"/>
          <w:bCs/>
          <w:iCs/>
          <w:sz w:val="20"/>
          <w:szCs w:val="28"/>
        </w:rPr>
        <w:t xml:space="preserve"> kiện tự nhiên, kinh tế xã hội của khu vực bị nhiễm dầu bao gồm: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1.1. </w:t>
      </w:r>
      <w:r w:rsidR="00E37645" w:rsidRPr="0025518F">
        <w:rPr>
          <w:rFonts w:ascii="Arial" w:hAnsi="Arial" w:cs="Arial"/>
          <w:bCs/>
          <w:iCs/>
          <w:sz w:val="20"/>
          <w:szCs w:val="28"/>
        </w:rPr>
        <w:t>Điều</w:t>
      </w:r>
      <w:r w:rsidRPr="0025518F">
        <w:rPr>
          <w:rFonts w:ascii="Arial" w:hAnsi="Arial" w:cs="Arial"/>
          <w:bCs/>
          <w:iCs/>
          <w:sz w:val="20"/>
          <w:szCs w:val="28"/>
        </w:rPr>
        <w:t xml:space="preserve"> kiện tự nhiên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Nêu tóm tắt các nội dung sau: các tài liệu về đường bờ, </w:t>
      </w:r>
      <w:r w:rsidR="00E37645" w:rsidRPr="0025518F">
        <w:rPr>
          <w:rFonts w:ascii="Arial" w:hAnsi="Arial" w:cs="Arial"/>
          <w:bCs/>
          <w:iCs/>
          <w:sz w:val="20"/>
          <w:szCs w:val="28"/>
        </w:rPr>
        <w:t>điều</w:t>
      </w:r>
      <w:r w:rsidRPr="0025518F">
        <w:rPr>
          <w:rFonts w:ascii="Arial" w:hAnsi="Arial" w:cs="Arial"/>
          <w:bCs/>
          <w:iCs/>
          <w:sz w:val="20"/>
          <w:szCs w:val="28"/>
        </w:rPr>
        <w:t xml:space="preserve"> kiện tự nhiên, đặc </w:t>
      </w:r>
      <w:r w:rsidR="00E37645" w:rsidRPr="0025518F">
        <w:rPr>
          <w:rFonts w:ascii="Arial" w:hAnsi="Arial" w:cs="Arial"/>
          <w:bCs/>
          <w:iCs/>
          <w:sz w:val="20"/>
          <w:szCs w:val="28"/>
        </w:rPr>
        <w:t>điểm</w:t>
      </w:r>
      <w:r w:rsidRPr="0025518F">
        <w:rPr>
          <w:rFonts w:ascii="Arial" w:hAnsi="Arial" w:cs="Arial"/>
          <w:bCs/>
          <w:iCs/>
          <w:sz w:val="20"/>
          <w:szCs w:val="28"/>
        </w:rPr>
        <w:t xml:space="preserve"> khí hậu, thủy hải văn, địa hình, địa chất, địa chất môi trường, tai biến địa chất, tài nguyên khoáng sản, tài nguyên sinh vật, hiện trạng môi trường, hệ sinh thái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Bản đồ nền địa hình; bản đồ hiện trạng và quy hoạch bản đồ nền khu vực biển phục vụ </w:t>
      </w:r>
      <w:r w:rsidR="00E37645" w:rsidRPr="0025518F">
        <w:rPr>
          <w:rFonts w:ascii="Arial" w:hAnsi="Arial" w:cs="Arial"/>
          <w:bCs/>
          <w:iCs/>
          <w:sz w:val="20"/>
          <w:szCs w:val="28"/>
        </w:rPr>
        <w:t>mục</w:t>
      </w:r>
      <w:r w:rsidRPr="0025518F">
        <w:rPr>
          <w:rFonts w:ascii="Arial" w:hAnsi="Arial" w:cs="Arial"/>
          <w:bCs/>
          <w:iCs/>
          <w:sz w:val="20"/>
          <w:szCs w:val="28"/>
        </w:rPr>
        <w:t xml:space="preserve"> đích khai thác, sử dụng an ninh quốc gia.</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1.2. </w:t>
      </w:r>
      <w:r w:rsidR="00E37645" w:rsidRPr="0025518F">
        <w:rPr>
          <w:rFonts w:ascii="Arial" w:hAnsi="Arial" w:cs="Arial"/>
          <w:bCs/>
          <w:iCs/>
          <w:sz w:val="20"/>
          <w:szCs w:val="28"/>
        </w:rPr>
        <w:t>Điều</w:t>
      </w:r>
      <w:r w:rsidRPr="0025518F">
        <w:rPr>
          <w:rFonts w:ascii="Arial" w:hAnsi="Arial" w:cs="Arial"/>
          <w:bCs/>
          <w:iCs/>
          <w:sz w:val="20"/>
          <w:szCs w:val="28"/>
        </w:rPr>
        <w:t xml:space="preserve"> kiện kinh tế - xã hội</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Nêu tóm tắt các nội dung sau: số liệu, tài liệu về xã hội liên quan khu vực bị nhiễm dầu.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Các tài liệu, số liệu về kinh tế: số liệu về các ngành công nghiệp, nông nghiệp, khai thác và chế biến thủy sản, du lịch...</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2. Thông tin về khu vực bị ô nhiễm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2.1. Vị trí khu vực: vị trí địa lý, tọa độ địa lý, ranh giới của khu vực bị ô nhiễm, tổ chức, cá nhân được giao khu vực biển để khai thác, sử dụng tài nguyên biển và thông tin liên hệ.</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2.2. Tình hình khai thác, sử dụng tài nguyên, môi trường biển của khu vực.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2.3. Bản đồ, ảnh thể hiện các </w:t>
      </w:r>
      <w:r w:rsidR="00E37645" w:rsidRPr="0025518F">
        <w:rPr>
          <w:rFonts w:ascii="Arial" w:hAnsi="Arial" w:cs="Arial"/>
          <w:bCs/>
          <w:iCs/>
          <w:sz w:val="20"/>
          <w:szCs w:val="28"/>
        </w:rPr>
        <w:t>điều</w:t>
      </w:r>
      <w:r w:rsidRPr="0025518F">
        <w:rPr>
          <w:rFonts w:ascii="Arial" w:hAnsi="Arial" w:cs="Arial"/>
          <w:bCs/>
          <w:iCs/>
          <w:sz w:val="20"/>
          <w:szCs w:val="28"/>
        </w:rPr>
        <w:t xml:space="preserve"> kiện tự nhiên, tình hình khai thác sử dụng tài nguyên, hiện trạng môi trường, tình hình ô nhiễm của khu vực và các thông tin dữ liệu khác có liên quan.</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3. Phạm vi và mức độ ô nhiễm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3.1. Các đợt </w:t>
      </w:r>
      <w:r w:rsidR="00E37645" w:rsidRPr="0025518F">
        <w:rPr>
          <w:rFonts w:ascii="Arial" w:hAnsi="Arial" w:cs="Arial"/>
          <w:bCs/>
          <w:iCs/>
          <w:sz w:val="20"/>
          <w:szCs w:val="28"/>
        </w:rPr>
        <w:t>điều</w:t>
      </w:r>
      <w:r w:rsidRPr="0025518F">
        <w:rPr>
          <w:rFonts w:ascii="Arial" w:hAnsi="Arial" w:cs="Arial"/>
          <w:bCs/>
          <w:iCs/>
          <w:sz w:val="20"/>
          <w:szCs w:val="28"/>
        </w:rPr>
        <w:t xml:space="preserve"> tra, khảo sát đã thực hiện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Liệt kê, mô tả tóm tắt các đợt </w:t>
      </w:r>
      <w:r w:rsidR="00E37645" w:rsidRPr="0025518F">
        <w:rPr>
          <w:rFonts w:ascii="Arial" w:hAnsi="Arial" w:cs="Arial"/>
          <w:bCs/>
          <w:iCs/>
          <w:sz w:val="20"/>
          <w:szCs w:val="28"/>
        </w:rPr>
        <w:t>điều</w:t>
      </w:r>
      <w:r w:rsidRPr="0025518F">
        <w:rPr>
          <w:rFonts w:ascii="Arial" w:hAnsi="Arial" w:cs="Arial"/>
          <w:bCs/>
          <w:iCs/>
          <w:sz w:val="20"/>
          <w:szCs w:val="28"/>
        </w:rPr>
        <w:t xml:space="preserve"> tra, khảo sát và báo cáo kết quả </w:t>
      </w:r>
      <w:r w:rsidR="00E37645" w:rsidRPr="0025518F">
        <w:rPr>
          <w:rFonts w:ascii="Arial" w:hAnsi="Arial" w:cs="Arial"/>
          <w:bCs/>
          <w:iCs/>
          <w:sz w:val="20"/>
          <w:szCs w:val="28"/>
        </w:rPr>
        <w:t>điều</w:t>
      </w:r>
      <w:r w:rsidRPr="0025518F">
        <w:rPr>
          <w:rFonts w:ascii="Arial" w:hAnsi="Arial" w:cs="Arial"/>
          <w:bCs/>
          <w:iCs/>
          <w:sz w:val="20"/>
          <w:szCs w:val="28"/>
        </w:rPr>
        <w:t xml:space="preserve"> tra, đánh giá tương ứng;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3.2. Kết quả khoanh vùng phạm vi ô nhiễm: cần nêu được các nguồn ô nhiễm có trong khu vực; phạm vi của khu vực bị ô nhiễm và phạm vi của các nguồn ô nhiễm có trong khu vực.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3.3. Kết quả quan trắc và phân tích môi trường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Nêu rõ phương pháp lấy </w:t>
      </w:r>
      <w:r w:rsidR="0025518F" w:rsidRPr="0025518F">
        <w:rPr>
          <w:rFonts w:ascii="Arial" w:hAnsi="Arial" w:cs="Arial"/>
          <w:bCs/>
          <w:iCs/>
          <w:sz w:val="20"/>
          <w:szCs w:val="28"/>
        </w:rPr>
        <w:t>mẫu</w:t>
      </w:r>
      <w:r w:rsidRPr="0025518F">
        <w:rPr>
          <w:rFonts w:ascii="Arial" w:hAnsi="Arial" w:cs="Arial"/>
          <w:bCs/>
          <w:iCs/>
          <w:sz w:val="20"/>
          <w:szCs w:val="28"/>
        </w:rPr>
        <w:t xml:space="preserve"> gồm: sơ đồ và vị trí lấy </w:t>
      </w:r>
      <w:r w:rsidR="0025518F" w:rsidRPr="0025518F">
        <w:rPr>
          <w:rFonts w:ascii="Arial" w:hAnsi="Arial" w:cs="Arial"/>
          <w:bCs/>
          <w:iCs/>
          <w:sz w:val="20"/>
          <w:szCs w:val="28"/>
        </w:rPr>
        <w:t>mẫu</w:t>
      </w:r>
      <w:r w:rsidRPr="0025518F">
        <w:rPr>
          <w:rFonts w:ascii="Arial" w:hAnsi="Arial" w:cs="Arial"/>
          <w:bCs/>
          <w:iCs/>
          <w:sz w:val="20"/>
          <w:szCs w:val="28"/>
        </w:rPr>
        <w:t xml:space="preserve">, phương pháp lấy </w:t>
      </w:r>
      <w:r w:rsidR="0025518F" w:rsidRPr="0025518F">
        <w:rPr>
          <w:rFonts w:ascii="Arial" w:hAnsi="Arial" w:cs="Arial"/>
          <w:bCs/>
          <w:iCs/>
          <w:sz w:val="20"/>
          <w:szCs w:val="28"/>
        </w:rPr>
        <w:t>mẫu</w:t>
      </w:r>
      <w:r w:rsidRPr="0025518F">
        <w:rPr>
          <w:rFonts w:ascii="Arial" w:hAnsi="Arial" w:cs="Arial"/>
          <w:bCs/>
          <w:iCs/>
          <w:sz w:val="20"/>
          <w:szCs w:val="28"/>
        </w:rPr>
        <w:t xml:space="preserve">, thời gian lấy </w:t>
      </w:r>
      <w:r w:rsidR="0025518F" w:rsidRPr="0025518F">
        <w:rPr>
          <w:rFonts w:ascii="Arial" w:hAnsi="Arial" w:cs="Arial"/>
          <w:bCs/>
          <w:iCs/>
          <w:sz w:val="20"/>
          <w:szCs w:val="28"/>
        </w:rPr>
        <w:t>mẫu</w:t>
      </w:r>
      <w:r w:rsidRPr="0025518F">
        <w:rPr>
          <w:rFonts w:ascii="Arial" w:hAnsi="Arial" w:cs="Arial"/>
          <w:bCs/>
          <w:iCs/>
          <w:sz w:val="20"/>
          <w:szCs w:val="28"/>
        </w:rPr>
        <w:t xml:space="preserve">, số lần lấy </w:t>
      </w:r>
      <w:r w:rsidR="0025518F" w:rsidRPr="0025518F">
        <w:rPr>
          <w:rFonts w:ascii="Arial" w:hAnsi="Arial" w:cs="Arial"/>
          <w:bCs/>
          <w:iCs/>
          <w:sz w:val="20"/>
          <w:szCs w:val="28"/>
        </w:rPr>
        <w:t>mẫu</w:t>
      </w:r>
      <w:r w:rsidRPr="0025518F">
        <w:rPr>
          <w:rFonts w:ascii="Arial" w:hAnsi="Arial" w:cs="Arial"/>
          <w:bCs/>
          <w:iCs/>
          <w:sz w:val="20"/>
          <w:szCs w:val="28"/>
        </w:rPr>
        <w:t xml:space="preserve">, loại </w:t>
      </w:r>
      <w:r w:rsidR="0025518F" w:rsidRPr="0025518F">
        <w:rPr>
          <w:rFonts w:ascii="Arial" w:hAnsi="Arial" w:cs="Arial"/>
          <w:bCs/>
          <w:iCs/>
          <w:sz w:val="20"/>
          <w:szCs w:val="28"/>
        </w:rPr>
        <w:t>mẫu</w:t>
      </w:r>
      <w:r w:rsidRPr="0025518F">
        <w:rPr>
          <w:rFonts w:ascii="Arial" w:hAnsi="Arial" w:cs="Arial"/>
          <w:bCs/>
          <w:iCs/>
          <w:sz w:val="20"/>
          <w:szCs w:val="28"/>
        </w:rPr>
        <w:t xml:space="preserve">, độ sâu lấy </w:t>
      </w:r>
      <w:r w:rsidR="0025518F" w:rsidRPr="0025518F">
        <w:rPr>
          <w:rFonts w:ascii="Arial" w:hAnsi="Arial" w:cs="Arial"/>
          <w:bCs/>
          <w:iCs/>
          <w:sz w:val="20"/>
          <w:szCs w:val="28"/>
        </w:rPr>
        <w:t>mẫu</w:t>
      </w:r>
      <w:r w:rsidRPr="0025518F">
        <w:rPr>
          <w:rFonts w:ascii="Arial" w:hAnsi="Arial" w:cs="Arial"/>
          <w:bCs/>
          <w:iCs/>
          <w:sz w:val="20"/>
          <w:szCs w:val="28"/>
        </w:rPr>
        <w:t xml:space="preserve">, chỉ tiêu phân tích phương pháp phân tích. Trong phần này, phải kèm theo các hình vẽ, sơ đồ về vị trí lấy </w:t>
      </w:r>
      <w:r w:rsidR="0025518F" w:rsidRPr="0025518F">
        <w:rPr>
          <w:rFonts w:ascii="Arial" w:hAnsi="Arial" w:cs="Arial"/>
          <w:bCs/>
          <w:iCs/>
          <w:sz w:val="20"/>
          <w:szCs w:val="28"/>
        </w:rPr>
        <w:t>mẫu</w:t>
      </w:r>
      <w:r w:rsidRPr="0025518F">
        <w:rPr>
          <w:rFonts w:ascii="Arial" w:hAnsi="Arial" w:cs="Arial"/>
          <w:bCs/>
          <w:iCs/>
          <w:sz w:val="20"/>
          <w:szCs w:val="28"/>
        </w:rPr>
        <w: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Diễn giải, phân tích, đánh giá các kết quả phân tích (nước biển, trầm tích bề mặt đáy biển, tài nguyên sinh vật, hệ sinh thái). Có thể diễn giải theo </w:t>
      </w:r>
      <w:r w:rsidR="0025518F" w:rsidRPr="0025518F">
        <w:rPr>
          <w:rFonts w:ascii="Arial" w:hAnsi="Arial" w:cs="Arial"/>
          <w:bCs/>
          <w:iCs/>
          <w:sz w:val="20"/>
          <w:szCs w:val="28"/>
        </w:rPr>
        <w:t>bảng</w:t>
      </w:r>
      <w:r w:rsidRPr="0025518F">
        <w:rPr>
          <w:rFonts w:ascii="Arial" w:hAnsi="Arial" w:cs="Arial"/>
          <w:bCs/>
          <w:iCs/>
          <w:sz w:val="20"/>
          <w:szCs w:val="28"/>
        </w:rPr>
        <w:t xml:space="preserve"> </w:t>
      </w:r>
      <w:r w:rsidR="0025518F" w:rsidRPr="0025518F">
        <w:rPr>
          <w:rFonts w:ascii="Arial" w:hAnsi="Arial" w:cs="Arial"/>
          <w:bCs/>
          <w:iCs/>
          <w:sz w:val="20"/>
          <w:szCs w:val="28"/>
        </w:rPr>
        <w:t>biểu</w:t>
      </w:r>
      <w:r w:rsidRPr="0025518F">
        <w:rPr>
          <w:rFonts w:ascii="Arial" w:hAnsi="Arial" w:cs="Arial"/>
          <w:bCs/>
          <w:iCs/>
          <w:sz w:val="20"/>
          <w:szCs w:val="28"/>
        </w:rPr>
        <w:t>, so sánh với các tiêu chuẩn, quy chuẩn kỹ thuật môi trường hiện hành.</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3.4. Kết quả đánh giá mức độ ô nhiễm của khu vực: mô tả được việc áp dụng phương pháp phân loại mức độ của khu vực bị ô nhiễm theo các tiêu chí.</w:t>
      </w:r>
    </w:p>
    <w:p w:rsidR="001A29D6" w:rsidRPr="0025518F" w:rsidRDefault="00E37645" w:rsidP="001A6033">
      <w:pPr>
        <w:widowControl w:val="0"/>
        <w:spacing w:before="120"/>
        <w:jc w:val="center"/>
        <w:rPr>
          <w:rFonts w:ascii="Arial" w:hAnsi="Arial" w:cs="Arial"/>
          <w:b/>
          <w:bCs/>
          <w:iCs/>
          <w:sz w:val="20"/>
          <w:szCs w:val="28"/>
        </w:rPr>
      </w:pPr>
      <w:r w:rsidRPr="0025518F">
        <w:rPr>
          <w:rFonts w:ascii="Arial" w:hAnsi="Arial" w:cs="Arial"/>
          <w:b/>
          <w:bCs/>
          <w:iCs/>
          <w:sz w:val="20"/>
          <w:szCs w:val="28"/>
        </w:rPr>
        <w:t>CHƯƠNG</w:t>
      </w:r>
      <w:r w:rsidR="001A29D6" w:rsidRPr="0025518F">
        <w:rPr>
          <w:rFonts w:ascii="Arial" w:hAnsi="Arial" w:cs="Arial"/>
          <w:b/>
          <w:bCs/>
          <w:iCs/>
          <w:sz w:val="20"/>
          <w:szCs w:val="28"/>
        </w:rPr>
        <w:t xml:space="preserve"> III. LỰA CHỌN PHƯƠNG ÁN KHẮC PHỤC</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1. Các biện pháp kỹ thuật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Đối với từng đối tượng tồn tại trong khu vực bị ô nhiễm, đưa ra các biện pháp kỹ thuật khắc phục ô nhiễm môi trường khác nhau. Các biện pháp kỹ thuật có thể được chia ra thành các giai đoạn như sau: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1.1. Các biện pháp bảo vệ đối tượng bị tác động trước khi khắc phục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Thông báo cho các đối tượng bị tác động, các nhóm đối tượng bị ảnh hưởng về tình trạng của khu vực;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Di dời các đối tượng bị tác động ra khỏi khu vực ô nhiễm.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1.2. Các biện pháp </w:t>
      </w:r>
      <w:r w:rsidRPr="0025518F">
        <w:rPr>
          <w:rFonts w:ascii="Arial" w:hAnsi="Arial" w:cs="Arial"/>
          <w:sz w:val="20"/>
          <w:szCs w:val="28"/>
        </w:rPr>
        <w:t xml:space="preserve">khắc phục </w:t>
      </w:r>
      <w:r w:rsidRPr="0025518F">
        <w:rPr>
          <w:rFonts w:ascii="Arial" w:hAnsi="Arial" w:cs="Arial"/>
          <w:bCs/>
          <w:iCs/>
          <w:sz w:val="20"/>
          <w:szCs w:val="28"/>
        </w:rPr>
        <w:t>hậu quả sự cố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 Ngăn chặn và thu gom dầu còn tồn dư sau khi ứng phó: việc lựa chọn phương pháp ngăn chặn và thu hồi dầu tràn hiệu quả cần căn cứ trên thực tế (thời </w:t>
      </w:r>
      <w:r w:rsidR="00E37645" w:rsidRPr="0025518F">
        <w:rPr>
          <w:rFonts w:ascii="Arial" w:hAnsi="Arial" w:cs="Arial"/>
          <w:bCs/>
          <w:iCs/>
          <w:sz w:val="20"/>
          <w:szCs w:val="28"/>
        </w:rPr>
        <w:t>điểm</w:t>
      </w:r>
      <w:r w:rsidRPr="0025518F">
        <w:rPr>
          <w:rFonts w:ascii="Arial" w:hAnsi="Arial" w:cs="Arial"/>
          <w:bCs/>
          <w:iCs/>
          <w:sz w:val="20"/>
          <w:szCs w:val="28"/>
        </w:rPr>
        <w:t xml:space="preserve"> xảy ra, lượng dầu tràn, loại dầu tràn, địa </w:t>
      </w:r>
      <w:r w:rsidR="00E37645" w:rsidRPr="0025518F">
        <w:rPr>
          <w:rFonts w:ascii="Arial" w:hAnsi="Arial" w:cs="Arial"/>
          <w:bCs/>
          <w:iCs/>
          <w:sz w:val="20"/>
          <w:szCs w:val="28"/>
        </w:rPr>
        <w:t>điểm</w:t>
      </w:r>
      <w:r w:rsidRPr="0025518F">
        <w:rPr>
          <w:rFonts w:ascii="Arial" w:hAnsi="Arial" w:cs="Arial"/>
          <w:bCs/>
          <w:iCs/>
          <w:sz w:val="20"/>
          <w:szCs w:val="28"/>
        </w:rPr>
        <w:t xml:space="preserve"> xảy ra sự cố, </w:t>
      </w:r>
      <w:r w:rsidR="00E37645" w:rsidRPr="0025518F">
        <w:rPr>
          <w:rFonts w:ascii="Arial" w:hAnsi="Arial" w:cs="Arial"/>
          <w:bCs/>
          <w:iCs/>
          <w:sz w:val="20"/>
          <w:szCs w:val="28"/>
        </w:rPr>
        <w:t>điều</w:t>
      </w:r>
      <w:r w:rsidRPr="0025518F">
        <w:rPr>
          <w:rFonts w:ascii="Arial" w:hAnsi="Arial" w:cs="Arial"/>
          <w:bCs/>
          <w:iCs/>
          <w:sz w:val="20"/>
          <w:szCs w:val="28"/>
        </w:rPr>
        <w:t xml:space="preserve"> kiện môi trường - thời </w:t>
      </w:r>
      <w:r w:rsidR="00E37645" w:rsidRPr="0025518F">
        <w:rPr>
          <w:rFonts w:ascii="Arial" w:hAnsi="Arial" w:cs="Arial"/>
          <w:bCs/>
          <w:iCs/>
          <w:sz w:val="20"/>
          <w:szCs w:val="28"/>
        </w:rPr>
        <w:t>tiết</w:t>
      </w:r>
      <w:r w:rsidRPr="0025518F">
        <w:rPr>
          <w:rFonts w:ascii="Arial" w:hAnsi="Arial" w:cs="Arial"/>
          <w:bCs/>
          <w:iCs/>
          <w:sz w:val="20"/>
          <w:szCs w:val="28"/>
        </w:rPr>
        <w:t>, hướng và thời gian dầu trôi dạt, ...) và phương tiện, trang thiết bị và lực lượng khắc phục có thể huy động đến hiện trường;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Thu hồi dầu tràn còn tồn dư sau khi ứng phó: sau khi dầu đã được cô lập, công việc tiếp theo là sử dụng các biện pháp thu hồi dầu như sau: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Bằng biện pháp thủ công: sử dụng tay, xô, chậu,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 Bằng phương tiện cơ giới: phương pháp này chỉ áp dụng được trong trường hợp tàu thu hồi dầu và thiết bị thu hồi dầu tiếp xúc trực tiếp với dầu tràn. Các trang thiết bị chuyên dụng như tàu thu hồi dầu có trang bị thiết bị thu hồi dầu - là các máy bơm cơ động, bồn chứa dầu…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Bơm hút dầu tràn chuyên dụng: chia làm 3 loại phổ biến theo cơ chế hoạt động của từng loại máy.</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Vật liệu thấm hút dầu</w:t>
      </w:r>
    </w:p>
    <w:p w:rsidR="001A29D6" w:rsidRPr="0025518F" w:rsidRDefault="001A29D6" w:rsidP="001A6033">
      <w:pPr>
        <w:widowControl w:val="0"/>
        <w:spacing w:before="120"/>
        <w:rPr>
          <w:rFonts w:ascii="Arial" w:hAnsi="Arial" w:cs="Arial"/>
          <w:sz w:val="20"/>
          <w:szCs w:val="28"/>
        </w:rPr>
      </w:pPr>
      <w:r w:rsidRPr="0025518F">
        <w:rPr>
          <w:rFonts w:ascii="Arial" w:hAnsi="Arial" w:cs="Arial"/>
          <w:sz w:val="20"/>
          <w:szCs w:val="28"/>
        </w:rPr>
        <w:t>- Ứng dụng quá trình sinh học trong khắc phục sự cố tràn dầu trên biển: khi việc thu gom dầu tràn bằng các biện pháp cơ học (phao quây, bơm hút...) không thể thực hiện như đường bờ biển, các dải đá... bị nhiễm dầu thì đây là giải pháp xử lý hiệu quả kinh tế và triệt để.</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 Chỉ được sử dụng các chế phẩm sinh học đã đăng ký và được phép của Bộ Tài nguyên và Môi trường.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Sử dụng chế phẩm sinh học không được vượt quá mức cho phép và tuân thủ quy trình, hướng dẫn sử dụng của Bộ Tài nguyên và Môi trường.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Hoạt động làm sạch đường bờ: kỹ thuật xử lý và làm sạch bờ cụ thể đối với từng kiểu, dạng bờ, cụ thể: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35"/>
        <w:gridCol w:w="1389"/>
        <w:gridCol w:w="1383"/>
        <w:gridCol w:w="1369"/>
        <w:gridCol w:w="1389"/>
      </w:tblGrid>
      <w:tr w:rsidR="001A29D6" w:rsidRPr="0025518F">
        <w:tc>
          <w:tcPr>
            <w:tcW w:w="1949" w:type="pct"/>
            <w:shd w:val="clear" w:color="auto" w:fill="auto"/>
            <w:vAlign w:val="center"/>
          </w:tcPr>
          <w:p w:rsidR="001A29D6" w:rsidRPr="0025518F" w:rsidRDefault="001A29D6" w:rsidP="001A6033">
            <w:pPr>
              <w:widowControl w:val="0"/>
              <w:spacing w:before="120"/>
              <w:jc w:val="center"/>
              <w:rPr>
                <w:rFonts w:ascii="Arial" w:eastAsia="Arial" w:hAnsi="Arial" w:cs="Arial"/>
                <w:b/>
                <w:bCs/>
                <w:iCs/>
                <w:sz w:val="20"/>
                <w:szCs w:val="28"/>
              </w:rPr>
            </w:pPr>
            <w:r w:rsidRPr="0025518F">
              <w:rPr>
                <w:rFonts w:ascii="Arial" w:eastAsia="Arial" w:hAnsi="Arial" w:cs="Arial"/>
                <w:b/>
                <w:bCs/>
                <w:iCs/>
                <w:sz w:val="20"/>
                <w:szCs w:val="28"/>
              </w:rPr>
              <w:t>Phương pháp làm sạch</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
                <w:bCs/>
                <w:iCs/>
                <w:sz w:val="20"/>
                <w:szCs w:val="28"/>
              </w:rPr>
            </w:pPr>
            <w:r w:rsidRPr="0025518F">
              <w:rPr>
                <w:rFonts w:ascii="Arial" w:eastAsia="Arial" w:hAnsi="Arial" w:cs="Arial"/>
                <w:b/>
                <w:bCs/>
                <w:iCs/>
                <w:sz w:val="20"/>
                <w:szCs w:val="28"/>
              </w:rPr>
              <w:t>Bờ nhân tạo (bờ đá)</w:t>
            </w: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
                <w:bCs/>
                <w:iCs/>
                <w:sz w:val="20"/>
                <w:szCs w:val="28"/>
              </w:rPr>
            </w:pPr>
            <w:r w:rsidRPr="0025518F">
              <w:rPr>
                <w:rFonts w:ascii="Arial" w:eastAsia="Arial" w:hAnsi="Arial" w:cs="Arial"/>
                <w:b/>
                <w:bCs/>
                <w:iCs/>
                <w:sz w:val="20"/>
                <w:szCs w:val="28"/>
              </w:rPr>
              <w:t>Bờ đá cuội sỏi</w:t>
            </w: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
                <w:bCs/>
                <w:iCs/>
                <w:sz w:val="20"/>
                <w:szCs w:val="28"/>
              </w:rPr>
            </w:pPr>
            <w:r w:rsidRPr="0025518F">
              <w:rPr>
                <w:rFonts w:ascii="Arial" w:eastAsia="Arial" w:hAnsi="Arial" w:cs="Arial"/>
                <w:b/>
                <w:bCs/>
                <w:iCs/>
                <w:sz w:val="20"/>
                <w:szCs w:val="28"/>
              </w:rPr>
              <w:t>Bờ cát</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
                <w:bCs/>
                <w:iCs/>
                <w:sz w:val="20"/>
                <w:szCs w:val="28"/>
              </w:rPr>
            </w:pPr>
            <w:r w:rsidRPr="0025518F">
              <w:rPr>
                <w:rFonts w:ascii="Arial" w:eastAsia="Arial" w:hAnsi="Arial" w:cs="Arial"/>
                <w:b/>
                <w:bCs/>
                <w:iCs/>
                <w:sz w:val="20"/>
                <w:szCs w:val="28"/>
              </w:rPr>
              <w:t>Đầm lầy, rừng ngập mặn</w:t>
            </w:r>
          </w:p>
        </w:tc>
      </w:tr>
      <w:tr w:rsidR="001A29D6" w:rsidRPr="0025518F">
        <w:tc>
          <w:tcPr>
            <w:tcW w:w="1949"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Làm sạch tự nhiên và thu gom thủ công</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r>
      <w:tr w:rsidR="001A29D6" w:rsidRPr="0025518F">
        <w:tc>
          <w:tcPr>
            <w:tcW w:w="1949"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Quây phao và bơm gạn dầu để thu hồi dầu tràn</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r>
      <w:tr w:rsidR="001A29D6" w:rsidRPr="0025518F">
        <w:tc>
          <w:tcPr>
            <w:tcW w:w="1949"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Dùng nước áp lực thấp để xịt rửa dầu khỏi bề mặt đường bờ</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r>
      <w:tr w:rsidR="001A29D6" w:rsidRPr="0025518F">
        <w:tc>
          <w:tcPr>
            <w:tcW w:w="1949"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Dùng nước áp lực thấp, cao để làm sạch bề mặt bờ</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r>
      <w:tr w:rsidR="001A29D6" w:rsidRPr="0025518F">
        <w:tc>
          <w:tcPr>
            <w:tcW w:w="1949"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Trong quá trình này dung phao quay khu vực làm sạch</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p>
        </w:tc>
      </w:tr>
      <w:tr w:rsidR="001A29D6" w:rsidRPr="0025518F">
        <w:tc>
          <w:tcPr>
            <w:tcW w:w="1949"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 xml:space="preserve">Làm sạch với chất hấp phụ </w:t>
            </w:r>
          </w:p>
        </w:tc>
        <w:tc>
          <w:tcPr>
            <w:tcW w:w="766" w:type="pct"/>
            <w:shd w:val="clear" w:color="auto" w:fill="auto"/>
          </w:tcPr>
          <w:p w:rsidR="001A29D6" w:rsidRPr="0025518F" w:rsidRDefault="001A29D6" w:rsidP="001A6033">
            <w:pPr>
              <w:widowControl w:val="0"/>
              <w:spacing w:before="120"/>
              <w:rPr>
                <w:rFonts w:ascii="Arial" w:eastAsia="Arial" w:hAnsi="Arial" w:cs="Arial"/>
                <w:bCs/>
                <w:iCs/>
                <w:sz w:val="20"/>
                <w:szCs w:val="28"/>
              </w:rPr>
            </w:pPr>
            <w:r w:rsidRPr="0025518F">
              <w:rPr>
                <w:rFonts w:ascii="Arial" w:eastAsia="Arial" w:hAnsi="Arial" w:cs="Arial"/>
                <w:bCs/>
                <w:iCs/>
                <w:sz w:val="20"/>
                <w:szCs w:val="28"/>
              </w:rPr>
              <w:t>Nếu cần thiết</w:t>
            </w:r>
          </w:p>
        </w:tc>
        <w:tc>
          <w:tcPr>
            <w:tcW w:w="763"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55"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c>
          <w:tcPr>
            <w:tcW w:w="766" w:type="pct"/>
            <w:shd w:val="clear" w:color="auto" w:fill="auto"/>
            <w:vAlign w:val="center"/>
          </w:tcPr>
          <w:p w:rsidR="001A29D6" w:rsidRPr="0025518F" w:rsidRDefault="001A29D6" w:rsidP="001A6033">
            <w:pPr>
              <w:widowControl w:val="0"/>
              <w:spacing w:before="120"/>
              <w:jc w:val="center"/>
              <w:rPr>
                <w:rFonts w:ascii="Arial" w:eastAsia="Arial" w:hAnsi="Arial" w:cs="Arial"/>
                <w:bCs/>
                <w:iCs/>
                <w:sz w:val="20"/>
                <w:szCs w:val="28"/>
              </w:rPr>
            </w:pPr>
            <w:r w:rsidRPr="0025518F">
              <w:rPr>
                <w:rFonts w:ascii="Arial" w:eastAsia="Arial" w:hAnsi="Arial" w:cs="Arial"/>
                <w:bCs/>
                <w:iCs/>
                <w:sz w:val="20"/>
                <w:szCs w:val="28"/>
              </w:rPr>
              <w:t>x</w:t>
            </w:r>
          </w:p>
        </w:tc>
      </w:tr>
    </w:tbl>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1.3. Các biện pháp kiểm soát khu vực bị ô nhiễm sau khi khắc phục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Thông báo công khai, cảnh báo và duy trì cảnh báo khu vực bị ô nhiễm;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Khoanh vùng, cô lập, cách ly nhằm ngăn ngừa các tác động của khu vực bị ô nhiễm và chất gây ô nhiễm lan truyền ra môi trường xung quanh;</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Theo dõi, quan trắc định kỳ chất lượng môi trường xung quanh và công bố thông tin.</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 xml:space="preserve">2. </w:t>
      </w:r>
      <w:r w:rsidR="0025518F" w:rsidRPr="0025518F">
        <w:rPr>
          <w:rFonts w:ascii="Arial" w:hAnsi="Arial" w:cs="Arial"/>
          <w:b/>
          <w:bCs/>
          <w:iCs/>
          <w:sz w:val="20"/>
          <w:szCs w:val="28"/>
        </w:rPr>
        <w:t>Bảng</w:t>
      </w:r>
      <w:r w:rsidRPr="0025518F">
        <w:rPr>
          <w:rFonts w:ascii="Arial" w:hAnsi="Arial" w:cs="Arial"/>
          <w:b/>
          <w:bCs/>
          <w:iCs/>
          <w:sz w:val="20"/>
          <w:szCs w:val="28"/>
        </w:rPr>
        <w:t xml:space="preserve"> so sánh các biện pháp kỹ thuật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Lập </w:t>
      </w:r>
      <w:r w:rsidR="0025518F" w:rsidRPr="0025518F">
        <w:rPr>
          <w:rFonts w:ascii="Arial" w:hAnsi="Arial" w:cs="Arial"/>
          <w:bCs/>
          <w:iCs/>
          <w:sz w:val="20"/>
          <w:szCs w:val="28"/>
        </w:rPr>
        <w:t>bảng</w:t>
      </w:r>
      <w:r w:rsidRPr="0025518F">
        <w:rPr>
          <w:rFonts w:ascii="Arial" w:hAnsi="Arial" w:cs="Arial"/>
          <w:bCs/>
          <w:iCs/>
          <w:sz w:val="20"/>
          <w:szCs w:val="28"/>
        </w:rPr>
        <w:t xml:space="preserve"> so sánh các biện pháp kỹ thuật để xây dựng, lựa chọn phương án tối ưu cho việc khắc phục hậu quả sự cố tràn dầu trên biển. Việc xác định các biện pháp kỹ thuật có thể dựa vào các tiêu chí sau: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Mức độ giảm thiểu rủi ro mà biện pháp kỹ thuật có thể đạt được;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Mức độ tin cậy của công nghệ và biện pháp đề xuất (những tác động gây ra cho nước biển, trầm tích bề mặt đáy trong và sau khi thực hiện phương án; hiệu suất khắc phục v.v...);</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Chi phí thực hiện biện pháp kỹ thuật;</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Thời gian thực hiện;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Tính khả thi về mặt kỹ thuật, và tính khả thi của công nghệ khắc phục được đề xuất khi triển khai;</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Các tác động khác của biện pháp nếu được thực hiện.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Trên cơ sở các phân tích các tiêu chí nêu trên, lựa chọn các biện pháp kỹ thuật tối ưu của từng mức độ ưu tiên khắc phục hậu quả sự cố tràn dầu trên biển để tổng hợp, lựa chọn phương án khắc phục ô nhiễm tối ưu nhất (có thể lựa chọn một hay kết hợp nhiều biện pháp tùy thuộc đối tượng bị tác động và mức độ ô nhiễm).</w:t>
      </w:r>
    </w:p>
    <w:p w:rsidR="001A29D6" w:rsidRPr="0025518F" w:rsidRDefault="00E37645" w:rsidP="001A6033">
      <w:pPr>
        <w:widowControl w:val="0"/>
        <w:spacing w:before="120"/>
        <w:jc w:val="center"/>
        <w:rPr>
          <w:rFonts w:ascii="Arial" w:hAnsi="Arial" w:cs="Arial"/>
          <w:b/>
          <w:bCs/>
          <w:iCs/>
          <w:sz w:val="20"/>
          <w:szCs w:val="28"/>
        </w:rPr>
      </w:pPr>
      <w:r w:rsidRPr="0025518F">
        <w:rPr>
          <w:rFonts w:ascii="Arial" w:hAnsi="Arial" w:cs="Arial"/>
          <w:b/>
          <w:bCs/>
          <w:iCs/>
          <w:sz w:val="20"/>
          <w:szCs w:val="28"/>
        </w:rPr>
        <w:t>CHƯƠNG</w:t>
      </w:r>
      <w:r w:rsidR="001A29D6" w:rsidRPr="0025518F">
        <w:rPr>
          <w:rFonts w:ascii="Arial" w:hAnsi="Arial" w:cs="Arial"/>
          <w:b/>
          <w:bCs/>
          <w:iCs/>
          <w:sz w:val="20"/>
          <w:szCs w:val="28"/>
        </w:rPr>
        <w:t xml:space="preserve"> IV. NỘI DUNG PHƯƠNG ÁN KHẮC PHỤC HẬU QUẢ SỰ CỐ TRÀN DẦU TRÊN BIỂN ĐƯỢC LỰA CHỌN</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1. Nội dung và phương án khắc phục hậu quả sự cố tràn dầu trên biển</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Nội dung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Phần này sẽ tập trung nêu chi </w:t>
      </w:r>
      <w:r w:rsidR="00E37645" w:rsidRPr="0025518F">
        <w:rPr>
          <w:rFonts w:ascii="Arial" w:hAnsi="Arial" w:cs="Arial"/>
          <w:bCs/>
          <w:iCs/>
          <w:sz w:val="20"/>
          <w:szCs w:val="28"/>
        </w:rPr>
        <w:t>tiết</w:t>
      </w:r>
      <w:r w:rsidRPr="0025518F">
        <w:rPr>
          <w:rFonts w:ascii="Arial" w:hAnsi="Arial" w:cs="Arial"/>
          <w:bCs/>
          <w:iCs/>
          <w:sz w:val="20"/>
          <w:szCs w:val="28"/>
        </w:rPr>
        <w:t xml:space="preserve"> các hạng </w:t>
      </w:r>
      <w:r w:rsidR="00E37645" w:rsidRPr="0025518F">
        <w:rPr>
          <w:rFonts w:ascii="Arial" w:hAnsi="Arial" w:cs="Arial"/>
          <w:bCs/>
          <w:iCs/>
          <w:sz w:val="20"/>
          <w:szCs w:val="28"/>
        </w:rPr>
        <w:t>mục</w:t>
      </w:r>
      <w:r w:rsidRPr="0025518F">
        <w:rPr>
          <w:rFonts w:ascii="Arial" w:hAnsi="Arial" w:cs="Arial"/>
          <w:bCs/>
          <w:iCs/>
          <w:sz w:val="20"/>
          <w:szCs w:val="28"/>
        </w:rPr>
        <w:t xml:space="preserve"> công việc sẽ thực hiện, với các khối lượng công việc được định lượng một cách cụ thể và chi </w:t>
      </w:r>
      <w:r w:rsidR="00E37645" w:rsidRPr="0025518F">
        <w:rPr>
          <w:rFonts w:ascii="Arial" w:hAnsi="Arial" w:cs="Arial"/>
          <w:bCs/>
          <w:iCs/>
          <w:sz w:val="20"/>
          <w:szCs w:val="28"/>
        </w:rPr>
        <w:t>tiết</w:t>
      </w:r>
      <w:r w:rsidRPr="0025518F">
        <w:rPr>
          <w:rFonts w:ascii="Arial" w:hAnsi="Arial" w:cs="Arial"/>
          <w:bCs/>
          <w:iCs/>
          <w:sz w:val="20"/>
          <w:szCs w:val="28"/>
        </w:rPr>
        <w:t>, về cơ bản, phần nội dung sẽ phụ thuộc vào từng dự án cụ thể, tuy nhiên có thể tóm tắt tổng quát như sau: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Ngăn ngừa, khắc phục hoặc loại bỏ các nguồn ô nhiễm;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Ngăn chặn các đường lan truyền ô nhiễm;</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Bảo vệ các đối tượng bị tác động.</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Phương án khắc phục sự hậu quả cố tràn dầu trên biển: đối với các biện pháp để khắc phục hậu quả, lập kế hoạch khắc phục bao gồm các nội dung sau:</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 Xác định các nội dung công việc, khối lượng công việc, dự toán chi phí cho hạng </w:t>
      </w:r>
      <w:r w:rsidR="00E37645" w:rsidRPr="0025518F">
        <w:rPr>
          <w:rFonts w:ascii="Arial" w:hAnsi="Arial" w:cs="Arial"/>
          <w:bCs/>
          <w:iCs/>
          <w:sz w:val="20"/>
          <w:szCs w:val="28"/>
        </w:rPr>
        <w:t>mục</w:t>
      </w:r>
      <w:r w:rsidRPr="0025518F">
        <w:rPr>
          <w:rFonts w:ascii="Arial" w:hAnsi="Arial" w:cs="Arial"/>
          <w:bCs/>
          <w:iCs/>
          <w:sz w:val="20"/>
          <w:szCs w:val="28"/>
        </w:rPr>
        <w:t xml:space="preserve"> công việc đối với từng biện pháp;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 Thời gian, tiến độ thực hiện các hạng </w:t>
      </w:r>
      <w:r w:rsidR="00E37645" w:rsidRPr="0025518F">
        <w:rPr>
          <w:rFonts w:ascii="Arial" w:hAnsi="Arial" w:cs="Arial"/>
          <w:bCs/>
          <w:iCs/>
          <w:sz w:val="20"/>
          <w:szCs w:val="28"/>
        </w:rPr>
        <w:t>mục</w:t>
      </w:r>
      <w:r w:rsidRPr="0025518F">
        <w:rPr>
          <w:rFonts w:ascii="Arial" w:hAnsi="Arial" w:cs="Arial"/>
          <w:bCs/>
          <w:iCs/>
          <w:sz w:val="20"/>
          <w:szCs w:val="28"/>
        </w:rPr>
        <w:t xml:space="preserve"> công việc;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Phân công đơn vị, nhân sự để quản lý, giám sát triển khai thực hiện.</w:t>
      </w:r>
    </w:p>
    <w:p w:rsidR="001A29D6" w:rsidRPr="0025518F" w:rsidRDefault="001A29D6" w:rsidP="001A6033">
      <w:pPr>
        <w:widowControl w:val="0"/>
        <w:spacing w:before="120"/>
        <w:rPr>
          <w:rFonts w:ascii="Arial" w:hAnsi="Arial" w:cs="Arial"/>
          <w:b/>
          <w:bCs/>
          <w:iCs/>
          <w:sz w:val="20"/>
          <w:szCs w:val="28"/>
        </w:rPr>
      </w:pPr>
      <w:r w:rsidRPr="0025518F">
        <w:rPr>
          <w:rFonts w:ascii="Arial" w:hAnsi="Arial" w:cs="Arial"/>
          <w:b/>
          <w:bCs/>
          <w:iCs/>
          <w:sz w:val="20"/>
          <w:szCs w:val="28"/>
        </w:rPr>
        <w:t xml:space="preserve">2. Các biện pháp bảo vệ môi trường trong quá trình khắc phục hậu quả sự cố tràn dầu trên biển </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 xml:space="preserve">Xác định những tác động tiêu cực đến môi trường gây ra trong suốt quá trình thực hiện kế hoạch từ giai đoạn </w:t>
      </w:r>
      <w:r w:rsidR="00E37645" w:rsidRPr="0025518F">
        <w:rPr>
          <w:rFonts w:ascii="Arial" w:hAnsi="Arial" w:cs="Arial"/>
          <w:bCs/>
          <w:iCs/>
          <w:sz w:val="20"/>
          <w:szCs w:val="28"/>
        </w:rPr>
        <w:t>điều</w:t>
      </w:r>
      <w:r w:rsidRPr="0025518F">
        <w:rPr>
          <w:rFonts w:ascii="Arial" w:hAnsi="Arial" w:cs="Arial"/>
          <w:bCs/>
          <w:iCs/>
          <w:sz w:val="20"/>
          <w:szCs w:val="28"/>
        </w:rPr>
        <w:t xml:space="preserve"> tra sơ bộ đến giai đoạn giám sát, quản lý sau khắc phục.</w:t>
      </w:r>
    </w:p>
    <w:p w:rsidR="001A29D6" w:rsidRPr="0025518F" w:rsidRDefault="001A29D6" w:rsidP="001A6033">
      <w:pPr>
        <w:widowControl w:val="0"/>
        <w:spacing w:before="120"/>
        <w:rPr>
          <w:rFonts w:ascii="Arial" w:hAnsi="Arial" w:cs="Arial"/>
          <w:bCs/>
          <w:iCs/>
          <w:sz w:val="20"/>
          <w:szCs w:val="28"/>
        </w:rPr>
      </w:pPr>
      <w:r w:rsidRPr="0025518F">
        <w:rPr>
          <w:rFonts w:ascii="Arial" w:hAnsi="Arial" w:cs="Arial"/>
          <w:bCs/>
          <w:iCs/>
          <w:sz w:val="20"/>
          <w:szCs w:val="28"/>
        </w:rPr>
        <w:t>Các biện pháp bảo vệ môi trường trong suốt quá trình thực hiện Kế hoạch.</w:t>
      </w:r>
    </w:p>
    <w:p w:rsidR="001A29D6" w:rsidRPr="0025518F" w:rsidRDefault="00E37645" w:rsidP="001A6033">
      <w:pPr>
        <w:widowControl w:val="0"/>
        <w:spacing w:before="120"/>
        <w:jc w:val="center"/>
        <w:rPr>
          <w:rFonts w:ascii="Arial" w:hAnsi="Arial" w:cs="Arial"/>
          <w:b/>
          <w:bCs/>
          <w:iCs/>
          <w:sz w:val="20"/>
          <w:szCs w:val="28"/>
        </w:rPr>
      </w:pPr>
      <w:r w:rsidRPr="0025518F">
        <w:rPr>
          <w:rFonts w:ascii="Arial" w:hAnsi="Arial" w:cs="Arial"/>
          <w:b/>
          <w:bCs/>
          <w:iCs/>
          <w:sz w:val="20"/>
          <w:szCs w:val="28"/>
        </w:rPr>
        <w:t>CHƯƠNG</w:t>
      </w:r>
      <w:r w:rsidR="001A29D6" w:rsidRPr="0025518F">
        <w:rPr>
          <w:rFonts w:ascii="Arial" w:hAnsi="Arial" w:cs="Arial"/>
          <w:b/>
          <w:bCs/>
          <w:iCs/>
          <w:sz w:val="20"/>
          <w:szCs w:val="28"/>
        </w:rPr>
        <w:t xml:space="preserve"> V. GIÁM SÁT SAU KHẮC PHỤC HẬU QUẢ SỰ CỐ TRÀN DẦU TRÊN BIỂN</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1 Giám sát các thông số môi trường.</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2. Giám sát tài nguyên sinh vật, các hệ sinh thái.</w:t>
      </w:r>
    </w:p>
    <w:p w:rsidR="001A29D6" w:rsidRPr="0025518F" w:rsidRDefault="00E37645" w:rsidP="001A6033">
      <w:pPr>
        <w:pStyle w:val="NormalWeb"/>
        <w:shd w:val="clear" w:color="auto" w:fill="FFFFFF"/>
        <w:spacing w:before="120" w:beforeAutospacing="0" w:after="0" w:afterAutospacing="0"/>
        <w:jc w:val="center"/>
        <w:rPr>
          <w:rFonts w:ascii="Arial" w:hAnsi="Arial" w:cs="Arial"/>
          <w:b/>
          <w:bCs/>
          <w:sz w:val="20"/>
          <w:szCs w:val="28"/>
          <w:lang w:val="en-US"/>
        </w:rPr>
      </w:pPr>
      <w:r w:rsidRPr="0025518F">
        <w:rPr>
          <w:rFonts w:ascii="Arial" w:hAnsi="Arial" w:cs="Arial"/>
          <w:b/>
          <w:bCs/>
          <w:sz w:val="20"/>
          <w:szCs w:val="28"/>
          <w:lang w:val="en-US"/>
        </w:rPr>
        <w:t>CHƯƠNG</w:t>
      </w:r>
      <w:r w:rsidR="001A29D6" w:rsidRPr="0025518F">
        <w:rPr>
          <w:rFonts w:ascii="Arial" w:hAnsi="Arial" w:cs="Arial"/>
          <w:b/>
          <w:bCs/>
          <w:sz w:val="20"/>
          <w:szCs w:val="28"/>
          <w:lang w:val="en-US"/>
        </w:rPr>
        <w:t xml:space="preserve"> VI. KẾT LUẬN VÀ KIẾN NGHỊ</w:t>
      </w:r>
    </w:p>
    <w:p w:rsidR="001A29D6" w:rsidRPr="0025518F" w:rsidRDefault="001A29D6" w:rsidP="001A6033">
      <w:pPr>
        <w:widowControl w:val="0"/>
        <w:spacing w:before="120"/>
        <w:rPr>
          <w:rFonts w:ascii="Arial" w:hAnsi="Arial" w:cs="Arial"/>
          <w:b/>
          <w:sz w:val="20"/>
          <w:szCs w:val="28"/>
        </w:rPr>
      </w:pPr>
      <w:r w:rsidRPr="0025518F">
        <w:rPr>
          <w:rFonts w:ascii="Arial" w:hAnsi="Arial" w:cs="Arial"/>
          <w:b/>
          <w:sz w:val="20"/>
          <w:szCs w:val="28"/>
        </w:rPr>
        <w:t>1. Kết luận</w:t>
      </w:r>
    </w:p>
    <w:p w:rsidR="001A29D6" w:rsidRPr="0025518F" w:rsidRDefault="001A29D6" w:rsidP="001A6033">
      <w:pPr>
        <w:widowControl w:val="0"/>
        <w:spacing w:before="120"/>
        <w:rPr>
          <w:rFonts w:ascii="Arial" w:hAnsi="Arial" w:cs="Arial"/>
          <w:sz w:val="20"/>
          <w:szCs w:val="28"/>
        </w:rPr>
      </w:pPr>
      <w:r w:rsidRPr="0025518F">
        <w:rPr>
          <w:rFonts w:ascii="Arial" w:hAnsi="Arial" w:cs="Arial"/>
          <w:b/>
          <w:sz w:val="20"/>
          <w:szCs w:val="28"/>
        </w:rPr>
        <w:t>2. Kiến nghị</w:t>
      </w:r>
    </w:p>
    <w:p w:rsidR="001A29D6" w:rsidRPr="0025518F" w:rsidRDefault="001A29D6" w:rsidP="001A6033">
      <w:pPr>
        <w:shd w:val="clear" w:color="auto" w:fill="FFFFFF"/>
        <w:spacing w:before="120"/>
        <w:jc w:val="center"/>
        <w:rPr>
          <w:rFonts w:ascii="Arial" w:hAnsi="Arial" w:cs="Arial"/>
          <w:sz w:val="20"/>
          <w:szCs w:val="28"/>
        </w:rPr>
      </w:pPr>
      <w:r w:rsidRPr="0025518F">
        <w:rPr>
          <w:rFonts w:ascii="Arial" w:hAnsi="Arial" w:cs="Arial"/>
          <w:b/>
          <w:bCs/>
          <w:sz w:val="20"/>
          <w:szCs w:val="28"/>
        </w:rPr>
        <w:t>TÀI LIỆU THAM KHẢO</w:t>
      </w:r>
    </w:p>
    <w:p w:rsidR="000B3422" w:rsidRPr="0025518F" w:rsidRDefault="000B3422" w:rsidP="001A6033">
      <w:pPr>
        <w:shd w:val="clear" w:color="auto" w:fill="FFFFFF"/>
        <w:spacing w:before="120"/>
        <w:rPr>
          <w:rFonts w:ascii="Arial" w:hAnsi="Arial" w:cs="Arial"/>
          <w:b/>
          <w:sz w:val="20"/>
          <w:szCs w:val="28"/>
        </w:rPr>
      </w:pPr>
    </w:p>
    <w:p w:rsidR="001A29D6" w:rsidRPr="0025518F" w:rsidRDefault="0025518F" w:rsidP="001A6033">
      <w:pPr>
        <w:shd w:val="clear" w:color="auto" w:fill="FFFFFF"/>
        <w:spacing w:before="120"/>
        <w:jc w:val="center"/>
        <w:rPr>
          <w:rFonts w:ascii="Arial" w:hAnsi="Arial" w:cs="Arial"/>
          <w:b/>
          <w:szCs w:val="28"/>
        </w:rPr>
      </w:pPr>
      <w:bookmarkStart w:id="51" w:name="chuong_pl_6"/>
      <w:r w:rsidRPr="0025518F">
        <w:rPr>
          <w:rFonts w:ascii="Arial" w:hAnsi="Arial" w:cs="Arial"/>
          <w:b/>
          <w:szCs w:val="28"/>
        </w:rPr>
        <w:t>PHỤ LỤC</w:t>
      </w:r>
      <w:r w:rsidR="000B3422" w:rsidRPr="0025518F">
        <w:rPr>
          <w:rFonts w:ascii="Arial" w:hAnsi="Arial" w:cs="Arial"/>
          <w:b/>
          <w:szCs w:val="28"/>
        </w:rPr>
        <w:t xml:space="preserve"> 06</w:t>
      </w:r>
      <w:bookmarkEnd w:id="51"/>
    </w:p>
    <w:p w:rsidR="001A29D6" w:rsidRPr="0025518F" w:rsidRDefault="0025518F" w:rsidP="001A6033">
      <w:pPr>
        <w:shd w:val="clear" w:color="auto" w:fill="FFFFFF"/>
        <w:spacing w:before="120"/>
        <w:jc w:val="center"/>
        <w:rPr>
          <w:rFonts w:ascii="Arial" w:hAnsi="Arial" w:cs="Arial"/>
          <w:i/>
          <w:iCs/>
          <w:sz w:val="20"/>
          <w:szCs w:val="26"/>
        </w:rPr>
      </w:pPr>
      <w:bookmarkStart w:id="52" w:name="chuong_pl_6_name"/>
      <w:r w:rsidRPr="0025518F">
        <w:rPr>
          <w:rFonts w:ascii="Arial" w:hAnsi="Arial" w:cs="Arial"/>
          <w:sz w:val="20"/>
          <w:szCs w:val="28"/>
        </w:rPr>
        <w:t>MẪU</w:t>
      </w:r>
      <w:r w:rsidR="008315BF" w:rsidRPr="0025518F">
        <w:rPr>
          <w:rFonts w:ascii="Arial" w:hAnsi="Arial" w:cs="Arial"/>
          <w:sz w:val="20"/>
          <w:szCs w:val="28"/>
        </w:rPr>
        <w:t xml:space="preserve"> BÁO CÁO ĐÁNH GIÁ KẾT QUẢ THỰC HIỆN KẾ HOẠCH KHẮC PHỤC HẬU QUẢ SỰ CỐ TRÀN DẦU TRÊN BIỂN</w:t>
      </w:r>
      <w:bookmarkEnd w:id="52"/>
      <w:r w:rsidR="001A29D6" w:rsidRPr="0025518F">
        <w:rPr>
          <w:rFonts w:ascii="Arial" w:hAnsi="Arial" w:cs="Arial"/>
          <w:sz w:val="20"/>
          <w:szCs w:val="28"/>
        </w:rPr>
        <w:br/>
      </w:r>
      <w:r w:rsidR="001A29D6" w:rsidRPr="0025518F">
        <w:rPr>
          <w:rFonts w:ascii="Arial" w:hAnsi="Arial" w:cs="Arial"/>
          <w:i/>
          <w:iCs/>
          <w:sz w:val="20"/>
          <w:szCs w:val="26"/>
        </w:rPr>
        <w:t>(Ban hành kèm theo Thông tư số 33 /2018/TT-BTNMT ngày 26 tháng 12 năm 2018</w:t>
      </w:r>
      <w:r w:rsidR="001A29D6" w:rsidRPr="0025518F">
        <w:rPr>
          <w:rFonts w:ascii="Arial" w:hAnsi="Arial" w:cs="Arial"/>
          <w:i/>
          <w:iCs/>
          <w:sz w:val="20"/>
          <w:szCs w:val="28"/>
        </w:rPr>
        <w:t xml:space="preserve"> của </w:t>
      </w:r>
      <w:r w:rsidR="001A29D6" w:rsidRPr="0025518F">
        <w:rPr>
          <w:rFonts w:ascii="Arial" w:hAnsi="Arial" w:cs="Arial"/>
          <w:i/>
          <w:iCs/>
          <w:sz w:val="20"/>
          <w:szCs w:val="26"/>
        </w:rPr>
        <w:t>Bộ trưởng Bộ Tài nguyên và Môi trường)</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 THÔNG TIN CHUNG</w:t>
      </w:r>
    </w:p>
    <w:p w:rsidR="001A29D6" w:rsidRPr="0025518F" w:rsidRDefault="001A29D6" w:rsidP="001A6033">
      <w:pPr>
        <w:shd w:val="clear" w:color="auto" w:fill="FFFFFF"/>
        <w:spacing w:before="120"/>
        <w:rPr>
          <w:rFonts w:ascii="Arial" w:hAnsi="Arial" w:cs="Arial"/>
          <w:b/>
          <w:bCs/>
          <w:iCs/>
          <w:sz w:val="20"/>
          <w:szCs w:val="28"/>
        </w:rPr>
      </w:pPr>
      <w:r w:rsidRPr="0025518F">
        <w:rPr>
          <w:rFonts w:ascii="Arial" w:hAnsi="Arial" w:cs="Arial"/>
          <w:b/>
          <w:bCs/>
          <w:iCs/>
          <w:sz w:val="20"/>
          <w:szCs w:val="28"/>
        </w:rPr>
        <w:t xml:space="preserve">1. Giới thiệu về kế hoạch khắc phục hậu quả sự cố tràn dầu trên biển </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w:t>
      </w:r>
      <w:r w:rsidR="00E37645" w:rsidRPr="0025518F">
        <w:rPr>
          <w:rFonts w:ascii="Arial" w:hAnsi="Arial" w:cs="Arial"/>
          <w:sz w:val="20"/>
          <w:szCs w:val="28"/>
        </w:rPr>
        <w:t>Mục</w:t>
      </w:r>
      <w:r w:rsidRPr="0025518F">
        <w:rPr>
          <w:rFonts w:ascii="Arial" w:hAnsi="Arial" w:cs="Arial"/>
          <w:sz w:val="20"/>
          <w:szCs w:val="28"/>
        </w:rPr>
        <w:t xml:space="preserve"> đích của việc khắc phục sự cố tràn dầu;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Vị trí của khu vực bị ô nhiễm môi trường;</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Mức độ ô nhiễm môi trường (trong nước biển, trầm tích bề mặt đáy biển)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Hiện trạng đa dạng sinh học, tài nguyên sinh vật.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b/>
          <w:bCs/>
          <w:iCs/>
          <w:sz w:val="20"/>
          <w:szCs w:val="28"/>
        </w:rPr>
        <w:t>2. Giới thiệu về các bên liên quan chính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Các bên liên quan chính bao gồm: chủ đầu tư, cơ quan chủ quản, đơn vị thực hiện, đơn vị phối hợp, cơ quan tư vấn, đơn vị hưởng lợi v.v...</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Đối với mỗi bên liên quan, cần trình bày những thông tin sau:</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Tên:</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Người đại diện/liên hệ chính: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Địa chỉ:</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Số điện thoại: Email:</w:t>
      </w:r>
    </w:p>
    <w:p w:rsidR="001A29D6" w:rsidRPr="0025518F" w:rsidRDefault="001A29D6" w:rsidP="001A6033">
      <w:pPr>
        <w:shd w:val="clear" w:color="auto" w:fill="FFFFFF"/>
        <w:spacing w:before="120"/>
        <w:rPr>
          <w:rFonts w:ascii="Arial" w:hAnsi="Arial" w:cs="Arial"/>
          <w:b/>
          <w:sz w:val="20"/>
          <w:szCs w:val="28"/>
        </w:rPr>
      </w:pPr>
      <w:r w:rsidRPr="0025518F">
        <w:rPr>
          <w:rFonts w:ascii="Arial" w:hAnsi="Arial" w:cs="Arial"/>
          <w:b/>
          <w:bCs/>
          <w:iCs/>
          <w:sz w:val="20"/>
          <w:szCs w:val="28"/>
        </w:rPr>
        <w:t>3. Thông tin chung liên quan đến khu vực</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Địa chỉ:</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Kích thước:</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Tọa độ GPS:</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Bản đồ khu vực:</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Hiện trạng sử dụng của khu vực và kế hoạch sử dụng trong tương lai.</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II. NỘI DUNG KẾ HOẠCH ĐÃ PHÊ DUYỆT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Trình bày tổng thể nội dung kế hoạch khắc phục hậu quả sự cố tràn dầu trên biển đã được phê duyệt;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Trình bày phương án khắc phục hậu quả sự cố tràn dầu trên biển đã phê duyệt;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Trình bày </w:t>
      </w:r>
      <w:r w:rsidR="00E37645" w:rsidRPr="0025518F">
        <w:rPr>
          <w:rFonts w:ascii="Arial" w:hAnsi="Arial" w:cs="Arial"/>
          <w:sz w:val="20"/>
          <w:szCs w:val="28"/>
        </w:rPr>
        <w:t>mục</w:t>
      </w:r>
      <w:r w:rsidRPr="0025518F">
        <w:rPr>
          <w:rFonts w:ascii="Arial" w:hAnsi="Arial" w:cs="Arial"/>
          <w:sz w:val="20"/>
          <w:szCs w:val="28"/>
        </w:rPr>
        <w:t xml:space="preserve"> tiêu tổng quát và chất lượng đạt được của phương án khắc phục hậu quả đã được phê duyệt.</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III. PHƯƠNG ÁN KHẮC PHỤC HẬU QUẢ SỰ CỐ TRÀN DẦU TRÊN BIỂN ĐÃ HOÀN THÀNH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Mô tả chi </w:t>
      </w:r>
      <w:r w:rsidR="00E37645" w:rsidRPr="0025518F">
        <w:rPr>
          <w:rFonts w:ascii="Arial" w:hAnsi="Arial" w:cs="Arial"/>
          <w:sz w:val="20"/>
          <w:szCs w:val="28"/>
        </w:rPr>
        <w:t>tiết</w:t>
      </w:r>
      <w:r w:rsidRPr="0025518F">
        <w:rPr>
          <w:rFonts w:ascii="Arial" w:hAnsi="Arial" w:cs="Arial"/>
          <w:sz w:val="20"/>
          <w:szCs w:val="28"/>
        </w:rPr>
        <w:t xml:space="preserve"> các nội dung khắc phục hậu quả sự cố tràn dầu trên biển đã hoàn thành theo phương án đã được phê duyệt;</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Khối lượng công việc thực hiện các nội dung khắc phục hậu quả sự cố tràn dầu trên biển đã hoàn thành;</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Công tác quản lý và giám sát môi trường để thực hiện công tác khắc phục hậu quả sự cố tràn dầu trên biển đã đề ra;</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xml:space="preserve">- Lập </w:t>
      </w:r>
      <w:r w:rsidR="0025518F" w:rsidRPr="0025518F">
        <w:rPr>
          <w:rFonts w:ascii="Arial" w:hAnsi="Arial" w:cs="Arial"/>
          <w:sz w:val="20"/>
          <w:szCs w:val="28"/>
        </w:rPr>
        <w:t>bảng</w:t>
      </w:r>
      <w:r w:rsidRPr="0025518F">
        <w:rPr>
          <w:rFonts w:ascii="Arial" w:hAnsi="Arial" w:cs="Arial"/>
          <w:sz w:val="20"/>
          <w:szCs w:val="28"/>
        </w:rPr>
        <w:t xml:space="preserve"> khối lượng công việc đã hoàn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36"/>
        <w:gridCol w:w="1858"/>
        <w:gridCol w:w="1505"/>
        <w:gridCol w:w="1318"/>
        <w:gridCol w:w="1229"/>
        <w:gridCol w:w="1316"/>
        <w:gridCol w:w="1003"/>
      </w:tblGrid>
      <w:tr w:rsidR="001A29D6" w:rsidRPr="0025518F">
        <w:tc>
          <w:tcPr>
            <w:tcW w:w="461"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STT</w:t>
            </w:r>
          </w:p>
        </w:tc>
        <w:tc>
          <w:tcPr>
            <w:tcW w:w="1025"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Các công việc theo kế hoạch khắc phục đã phê duyệt</w:t>
            </w:r>
          </w:p>
        </w:tc>
        <w:tc>
          <w:tcPr>
            <w:tcW w:w="830"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Các công việc đã hoàn thành</w:t>
            </w:r>
          </w:p>
        </w:tc>
        <w:tc>
          <w:tcPr>
            <w:tcW w:w="727"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Khối lượng công việc</w:t>
            </w:r>
          </w:p>
        </w:tc>
        <w:tc>
          <w:tcPr>
            <w:tcW w:w="678"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Kinh phí</w:t>
            </w:r>
          </w:p>
        </w:tc>
        <w:tc>
          <w:tcPr>
            <w:tcW w:w="726"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Thời gian hoàn thành</w:t>
            </w:r>
          </w:p>
        </w:tc>
        <w:tc>
          <w:tcPr>
            <w:tcW w:w="553"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b/>
                <w:bCs/>
                <w:sz w:val="20"/>
                <w:szCs w:val="28"/>
              </w:rPr>
              <w:t>Ghi chú</w:t>
            </w:r>
          </w:p>
        </w:tc>
      </w:tr>
      <w:tr w:rsidR="001A29D6" w:rsidRPr="0025518F">
        <w:tc>
          <w:tcPr>
            <w:tcW w:w="461"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sz w:val="20"/>
                <w:szCs w:val="28"/>
              </w:rPr>
              <w:t>1</w:t>
            </w:r>
          </w:p>
        </w:tc>
        <w:tc>
          <w:tcPr>
            <w:tcW w:w="1025"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830"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727"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678" w:type="pct"/>
            <w:shd w:val="clear" w:color="auto" w:fill="FFFFFF"/>
            <w:vAlign w:val="center"/>
          </w:tcPr>
          <w:p w:rsidR="001A29D6" w:rsidRPr="0025518F" w:rsidRDefault="001A29D6" w:rsidP="001A6033">
            <w:pPr>
              <w:spacing w:before="120"/>
              <w:rPr>
                <w:rFonts w:ascii="Arial" w:hAnsi="Arial" w:cs="Arial"/>
                <w:sz w:val="20"/>
                <w:szCs w:val="28"/>
              </w:rPr>
            </w:pPr>
          </w:p>
        </w:tc>
        <w:tc>
          <w:tcPr>
            <w:tcW w:w="726"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553" w:type="pct"/>
            <w:shd w:val="clear" w:color="auto" w:fill="FFFFFF"/>
            <w:vAlign w:val="center"/>
          </w:tcPr>
          <w:p w:rsidR="001A29D6" w:rsidRPr="0025518F" w:rsidRDefault="001A29D6" w:rsidP="001A6033">
            <w:pPr>
              <w:spacing w:before="120"/>
              <w:jc w:val="center"/>
              <w:rPr>
                <w:rFonts w:ascii="Arial" w:hAnsi="Arial" w:cs="Arial"/>
                <w:sz w:val="20"/>
                <w:szCs w:val="28"/>
              </w:rPr>
            </w:pPr>
          </w:p>
        </w:tc>
      </w:tr>
      <w:tr w:rsidR="001A29D6" w:rsidRPr="0025518F">
        <w:tc>
          <w:tcPr>
            <w:tcW w:w="461" w:type="pct"/>
            <w:shd w:val="clear" w:color="auto" w:fill="FFFFFF"/>
            <w:vAlign w:val="center"/>
          </w:tcPr>
          <w:p w:rsidR="001A29D6" w:rsidRPr="0025518F" w:rsidRDefault="001A29D6" w:rsidP="001A6033">
            <w:pPr>
              <w:spacing w:before="120"/>
              <w:jc w:val="center"/>
              <w:rPr>
                <w:rFonts w:ascii="Arial" w:hAnsi="Arial" w:cs="Arial"/>
                <w:sz w:val="20"/>
                <w:szCs w:val="28"/>
              </w:rPr>
            </w:pPr>
            <w:r w:rsidRPr="0025518F">
              <w:rPr>
                <w:rFonts w:ascii="Arial" w:hAnsi="Arial" w:cs="Arial"/>
                <w:sz w:val="20"/>
                <w:szCs w:val="28"/>
              </w:rPr>
              <w:t>2</w:t>
            </w:r>
          </w:p>
        </w:tc>
        <w:tc>
          <w:tcPr>
            <w:tcW w:w="1025"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830"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727"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678"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726" w:type="pct"/>
            <w:shd w:val="clear" w:color="auto" w:fill="FFFFFF"/>
            <w:vAlign w:val="center"/>
          </w:tcPr>
          <w:p w:rsidR="001A29D6" w:rsidRPr="0025518F" w:rsidRDefault="001A29D6" w:rsidP="001A6033">
            <w:pPr>
              <w:spacing w:before="120"/>
              <w:jc w:val="center"/>
              <w:rPr>
                <w:rFonts w:ascii="Arial" w:hAnsi="Arial" w:cs="Arial"/>
                <w:sz w:val="20"/>
                <w:szCs w:val="28"/>
              </w:rPr>
            </w:pPr>
          </w:p>
        </w:tc>
        <w:tc>
          <w:tcPr>
            <w:tcW w:w="553" w:type="pct"/>
            <w:shd w:val="clear" w:color="auto" w:fill="FFFFFF"/>
            <w:vAlign w:val="center"/>
          </w:tcPr>
          <w:p w:rsidR="001A29D6" w:rsidRPr="0025518F" w:rsidRDefault="001A29D6" w:rsidP="001A6033">
            <w:pPr>
              <w:spacing w:before="120"/>
              <w:jc w:val="center"/>
              <w:rPr>
                <w:rFonts w:ascii="Arial" w:hAnsi="Arial" w:cs="Arial"/>
                <w:sz w:val="20"/>
                <w:szCs w:val="28"/>
              </w:rPr>
            </w:pPr>
          </w:p>
        </w:tc>
      </w:tr>
    </w:tbl>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IV. KẾT QUẢ GIÁM SÁT CHẤT LƯỢNG MÔI TRƯỜNG</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Trình bày chuỗi số liệu về hiện trạng môi trường tại khu vực theo báo cáo giám sát môi trường hàng năm mà tổ chức, cá nhân đã cam kết trong kế hoạch khắc phục;</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Đánh giá kết quả chất lượng môi trường biển từ lúc bắt đầu triển khai đến khi kết thúc công tác khắc phục ô nhiễm;</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Đánh giá về các số liệu và kết quả quan trắc trong kỳ giám sát với các số liệu trước khi xảy ra sự cố (nếu có).</w:t>
      </w:r>
    </w:p>
    <w:p w:rsidR="001A29D6" w:rsidRPr="0025518F" w:rsidRDefault="00E37645" w:rsidP="001A6033">
      <w:pPr>
        <w:shd w:val="clear" w:color="auto" w:fill="FFFFFF"/>
        <w:spacing w:before="120"/>
        <w:jc w:val="center"/>
        <w:rPr>
          <w:rFonts w:ascii="Arial" w:hAnsi="Arial" w:cs="Arial"/>
          <w:sz w:val="20"/>
          <w:szCs w:val="28"/>
        </w:rPr>
      </w:pPr>
      <w:r w:rsidRPr="0025518F">
        <w:rPr>
          <w:rFonts w:ascii="Arial" w:hAnsi="Arial" w:cs="Arial"/>
          <w:b/>
          <w:bCs/>
          <w:sz w:val="20"/>
          <w:szCs w:val="28"/>
        </w:rPr>
        <w:t>CHƯƠNG</w:t>
      </w:r>
      <w:r w:rsidR="001A29D6" w:rsidRPr="0025518F">
        <w:rPr>
          <w:rFonts w:ascii="Arial" w:hAnsi="Arial" w:cs="Arial"/>
          <w:b/>
          <w:bCs/>
          <w:sz w:val="20"/>
          <w:szCs w:val="28"/>
        </w:rPr>
        <w:t xml:space="preserve"> V. ĐÁNH GIÁ, ĐỀ XUẤT VÀ KIẾN NGHỊ</w:t>
      </w:r>
    </w:p>
    <w:p w:rsidR="001A29D6"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Đánh giá kết quả đạt được;</w:t>
      </w:r>
    </w:p>
    <w:p w:rsidR="001A6033" w:rsidRPr="0025518F" w:rsidRDefault="001A29D6" w:rsidP="001A6033">
      <w:pPr>
        <w:shd w:val="clear" w:color="auto" w:fill="FFFFFF"/>
        <w:spacing w:before="120"/>
        <w:rPr>
          <w:rFonts w:ascii="Arial" w:hAnsi="Arial" w:cs="Arial"/>
          <w:sz w:val="20"/>
          <w:szCs w:val="28"/>
        </w:rPr>
      </w:pPr>
      <w:r w:rsidRPr="0025518F">
        <w:rPr>
          <w:rFonts w:ascii="Arial" w:hAnsi="Arial" w:cs="Arial"/>
          <w:sz w:val="20"/>
          <w:szCs w:val="28"/>
        </w:rPr>
        <w:t>- Đề xuất và kiến nghị.</w:t>
      </w:r>
    </w:p>
    <w:sectPr w:rsidR="001A6033" w:rsidRPr="0025518F" w:rsidSect="0025518F">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E13DD"/>
    <w:multiLevelType w:val="hybridMultilevel"/>
    <w:tmpl w:val="C9B23356"/>
    <w:lvl w:ilvl="0" w:tplc="F7EA5A54">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552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D6"/>
    <w:rsid w:val="000B3422"/>
    <w:rsid w:val="000E3DA1"/>
    <w:rsid w:val="00136327"/>
    <w:rsid w:val="001A29D6"/>
    <w:rsid w:val="001A6033"/>
    <w:rsid w:val="0025518F"/>
    <w:rsid w:val="003F03AE"/>
    <w:rsid w:val="004E45FA"/>
    <w:rsid w:val="00542E77"/>
    <w:rsid w:val="00560B43"/>
    <w:rsid w:val="006152FD"/>
    <w:rsid w:val="00645A3F"/>
    <w:rsid w:val="00646742"/>
    <w:rsid w:val="00696A3B"/>
    <w:rsid w:val="006A6FB8"/>
    <w:rsid w:val="006E59D9"/>
    <w:rsid w:val="00761209"/>
    <w:rsid w:val="008315BF"/>
    <w:rsid w:val="0087798A"/>
    <w:rsid w:val="008D260D"/>
    <w:rsid w:val="008E779D"/>
    <w:rsid w:val="009528C2"/>
    <w:rsid w:val="00965179"/>
    <w:rsid w:val="009A3C69"/>
    <w:rsid w:val="009F38AD"/>
    <w:rsid w:val="00A721DA"/>
    <w:rsid w:val="00B26B89"/>
    <w:rsid w:val="00B36453"/>
    <w:rsid w:val="00BA5245"/>
    <w:rsid w:val="00BC3ACB"/>
    <w:rsid w:val="00C17F3C"/>
    <w:rsid w:val="00CC0532"/>
    <w:rsid w:val="00CC6456"/>
    <w:rsid w:val="00CD12E0"/>
    <w:rsid w:val="00E06BF3"/>
    <w:rsid w:val="00E31D3E"/>
    <w:rsid w:val="00E34D53"/>
    <w:rsid w:val="00E37645"/>
    <w:rsid w:val="00EA77CF"/>
    <w:rsid w:val="00ED3B56"/>
    <w:rsid w:val="00F00BC7"/>
    <w:rsid w:val="00F72518"/>
    <w:rsid w:val="00FA5F71"/>
    <w:rsid w:val="00FC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A29D6"/>
    <w:pPr>
      <w:keepNext/>
      <w:spacing w:before="60" w:after="60" w:line="264" w:lineRule="auto"/>
      <w:jc w:val="center"/>
      <w:outlineLvl w:val="0"/>
    </w:pPr>
    <w:rPr>
      <w:rFonts w:ascii="Times New Roman Bold" w:hAnsi="Times New Roman Bold"/>
      <w:b/>
      <w:bCs/>
      <w:kern w:val="32"/>
      <w:sz w:val="28"/>
      <w:szCs w:val="32"/>
      <w:lang w:val="x-none" w:eastAsia="x-none"/>
    </w:rPr>
  </w:style>
  <w:style w:type="paragraph" w:styleId="Heading2">
    <w:name w:val="heading 2"/>
    <w:basedOn w:val="Normal"/>
    <w:next w:val="Normal"/>
    <w:link w:val="Heading2Char"/>
    <w:qFormat/>
    <w:rsid w:val="001A29D6"/>
    <w:pPr>
      <w:keepNext/>
      <w:keepLines/>
      <w:spacing w:beforeLines="60" w:before="200" w:afterLines="60" w:line="312" w:lineRule="auto"/>
      <w:ind w:right="23" w:firstLine="709"/>
      <w:jc w:val="both"/>
      <w:outlineLvl w:val="1"/>
    </w:pPr>
    <w:rPr>
      <w:rFonts w:ascii="Cambria" w:hAnsi="Cambria"/>
      <w:b/>
      <w:bCs/>
      <w:color w:val="4F81BD"/>
      <w:sz w:val="26"/>
      <w:szCs w:val="26"/>
      <w:lang w:val="x-none" w:eastAsia="x-none"/>
    </w:rPr>
  </w:style>
  <w:style w:type="paragraph" w:styleId="Heading3">
    <w:name w:val="heading 3"/>
    <w:basedOn w:val="Normal"/>
    <w:next w:val="Normal"/>
    <w:link w:val="Heading3Char"/>
    <w:qFormat/>
    <w:rsid w:val="001A29D6"/>
    <w:pPr>
      <w:keepNext/>
      <w:spacing w:before="60" w:after="60" w:line="264" w:lineRule="auto"/>
      <w:jc w:val="both"/>
      <w:outlineLvl w:val="2"/>
    </w:pPr>
    <w:rPr>
      <w:b/>
      <w:bCs/>
      <w:i/>
      <w:sz w:val="28"/>
      <w:szCs w:val="26"/>
      <w:lang w:val="x-none" w:eastAsia="x-none"/>
    </w:rPr>
  </w:style>
  <w:style w:type="paragraph" w:styleId="Heading4">
    <w:name w:val="heading 4"/>
    <w:basedOn w:val="Normal"/>
    <w:next w:val="Normal"/>
    <w:link w:val="Heading4Char"/>
    <w:qFormat/>
    <w:rsid w:val="001A29D6"/>
    <w:pPr>
      <w:keepNext/>
      <w:spacing w:before="60" w:after="60" w:line="264" w:lineRule="auto"/>
      <w:ind w:firstLine="567"/>
      <w:jc w:val="both"/>
      <w:outlineLvl w:val="3"/>
    </w:pPr>
    <w:rPr>
      <w:rFonts w:ascii="Times New Roman Bold" w:hAnsi="Times New Roman Bold"/>
      <w:bCs/>
      <w:i/>
      <w:sz w:val="28"/>
      <w:szCs w:val="28"/>
      <w:lang w:val="x-none" w:eastAsia="x-none"/>
    </w:rPr>
  </w:style>
  <w:style w:type="paragraph" w:styleId="Heading5">
    <w:name w:val="heading 5"/>
    <w:basedOn w:val="Normal"/>
    <w:next w:val="Normal"/>
    <w:link w:val="Heading5Char"/>
    <w:qFormat/>
    <w:rsid w:val="001A29D6"/>
    <w:pPr>
      <w:spacing w:before="60" w:after="60"/>
      <w:jc w:val="both"/>
      <w:outlineLvl w:val="4"/>
    </w:pPr>
    <w:rPr>
      <w:rFonts w:ascii=".VnTime" w:eastAsia="Batang" w:hAnsi=".VnTime"/>
      <w:b/>
      <w:bCs/>
      <w:i/>
      <w:iCs/>
      <w:sz w:val="26"/>
      <w:szCs w:val="26"/>
      <w:lang w:val="x-none" w:eastAsia="x-none"/>
    </w:rPr>
  </w:style>
  <w:style w:type="paragraph" w:styleId="Heading6">
    <w:name w:val="heading 6"/>
    <w:basedOn w:val="Normal"/>
    <w:next w:val="Normal"/>
    <w:link w:val="Heading6Char"/>
    <w:qFormat/>
    <w:rsid w:val="001A29D6"/>
    <w:pPr>
      <w:spacing w:before="60" w:after="60"/>
      <w:jc w:val="both"/>
      <w:outlineLvl w:val="5"/>
    </w:pPr>
    <w:rPr>
      <w:rFonts w:eastAsia="Batang"/>
      <w:b/>
      <w:bCs/>
      <w:sz w:val="20"/>
      <w:szCs w:val="20"/>
      <w:lang w:val="x-none" w:eastAsia="x-none"/>
    </w:rPr>
  </w:style>
  <w:style w:type="paragraph" w:styleId="Heading7">
    <w:name w:val="heading 7"/>
    <w:basedOn w:val="Normal"/>
    <w:next w:val="Normal"/>
    <w:link w:val="Heading7Char"/>
    <w:qFormat/>
    <w:rsid w:val="001A29D6"/>
    <w:pPr>
      <w:keepNext/>
      <w:spacing w:before="60" w:after="60"/>
      <w:jc w:val="right"/>
      <w:outlineLvl w:val="6"/>
    </w:pPr>
    <w:rPr>
      <w:i/>
      <w:color w:val="000000"/>
      <w:lang w:val="nl-NL"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1A29D6"/>
    <w:rPr>
      <w:rFonts w:ascii="Times New Roman Bold" w:hAnsi="Times New Roman Bold"/>
      <w:b/>
      <w:bCs/>
      <w:kern w:val="32"/>
      <w:sz w:val="28"/>
      <w:szCs w:val="32"/>
      <w:lang w:val="x-none" w:eastAsia="x-none" w:bidi="ar-SA"/>
    </w:rPr>
  </w:style>
  <w:style w:type="character" w:customStyle="1" w:styleId="Heading2Char">
    <w:name w:val="Heading 2 Char"/>
    <w:link w:val="Heading2"/>
    <w:rsid w:val="001A29D6"/>
    <w:rPr>
      <w:rFonts w:ascii="Cambria" w:hAnsi="Cambria"/>
      <w:b/>
      <w:bCs/>
      <w:color w:val="4F81BD"/>
      <w:sz w:val="26"/>
      <w:szCs w:val="26"/>
      <w:lang w:val="x-none" w:eastAsia="x-none" w:bidi="ar-SA"/>
    </w:rPr>
  </w:style>
  <w:style w:type="character" w:customStyle="1" w:styleId="Heading3Char">
    <w:name w:val="Heading 3 Char"/>
    <w:link w:val="Heading3"/>
    <w:rsid w:val="001A29D6"/>
    <w:rPr>
      <w:b/>
      <w:bCs/>
      <w:i/>
      <w:sz w:val="28"/>
      <w:szCs w:val="26"/>
      <w:lang w:val="x-none" w:eastAsia="x-none" w:bidi="ar-SA"/>
    </w:rPr>
  </w:style>
  <w:style w:type="character" w:customStyle="1" w:styleId="Heading4Char">
    <w:name w:val="Heading 4 Char"/>
    <w:link w:val="Heading4"/>
    <w:rsid w:val="001A29D6"/>
    <w:rPr>
      <w:rFonts w:ascii="Times New Roman Bold" w:hAnsi="Times New Roman Bold"/>
      <w:bCs/>
      <w:i/>
      <w:sz w:val="28"/>
      <w:szCs w:val="28"/>
      <w:lang w:val="x-none" w:eastAsia="x-none" w:bidi="ar-SA"/>
    </w:rPr>
  </w:style>
  <w:style w:type="character" w:customStyle="1" w:styleId="Heading5Char">
    <w:name w:val="Heading 5 Char"/>
    <w:link w:val="Heading5"/>
    <w:rsid w:val="001A29D6"/>
    <w:rPr>
      <w:rFonts w:ascii=".VnTime" w:eastAsia="Batang" w:hAnsi=".VnTime"/>
      <w:b/>
      <w:bCs/>
      <w:i/>
      <w:iCs/>
      <w:sz w:val="26"/>
      <w:szCs w:val="26"/>
      <w:lang w:val="x-none" w:eastAsia="x-none" w:bidi="ar-SA"/>
    </w:rPr>
  </w:style>
  <w:style w:type="character" w:customStyle="1" w:styleId="Heading6Char">
    <w:name w:val="Heading 6 Char"/>
    <w:link w:val="Heading6"/>
    <w:rsid w:val="001A29D6"/>
    <w:rPr>
      <w:rFonts w:eastAsia="Batang"/>
      <w:b/>
      <w:bCs/>
      <w:lang w:val="x-none" w:eastAsia="x-none" w:bidi="ar-SA"/>
    </w:rPr>
  </w:style>
  <w:style w:type="character" w:customStyle="1" w:styleId="Heading7Char">
    <w:name w:val="Heading 7 Char"/>
    <w:link w:val="Heading7"/>
    <w:rsid w:val="001A29D6"/>
    <w:rPr>
      <w:i/>
      <w:color w:val="000000"/>
      <w:sz w:val="24"/>
      <w:szCs w:val="24"/>
      <w:lang w:val="nl-NL" w:eastAsia="x-none" w:bidi="ar-SA"/>
    </w:rPr>
  </w:style>
  <w:style w:type="paragraph" w:styleId="BalloonText">
    <w:name w:val="Balloon Text"/>
    <w:basedOn w:val="Normal"/>
    <w:link w:val="BalloonTextChar"/>
    <w:unhideWhenUsed/>
    <w:rsid w:val="001A29D6"/>
    <w:pPr>
      <w:spacing w:beforeLines="60" w:afterLines="60"/>
      <w:ind w:right="23" w:firstLine="709"/>
      <w:jc w:val="both"/>
    </w:pPr>
    <w:rPr>
      <w:rFonts w:ascii="Tahoma" w:eastAsia="Calibri" w:hAnsi="Tahoma"/>
      <w:sz w:val="16"/>
      <w:szCs w:val="16"/>
      <w:lang w:val="x-none" w:eastAsia="x-none"/>
    </w:rPr>
  </w:style>
  <w:style w:type="character" w:customStyle="1" w:styleId="BalloonTextChar">
    <w:name w:val="Balloon Text Char"/>
    <w:link w:val="BalloonText"/>
    <w:rsid w:val="001A29D6"/>
    <w:rPr>
      <w:rFonts w:ascii="Tahoma" w:eastAsia="Calibri" w:hAnsi="Tahoma"/>
      <w:sz w:val="16"/>
      <w:szCs w:val="16"/>
      <w:lang w:val="x-none" w:eastAsia="x-none" w:bidi="ar-SA"/>
    </w:rPr>
  </w:style>
  <w:style w:type="paragraph" w:styleId="Header">
    <w:name w:val="header"/>
    <w:basedOn w:val="Normal"/>
    <w:link w:val="HeaderChar"/>
    <w:unhideWhenUsed/>
    <w:rsid w:val="001A29D6"/>
    <w:pPr>
      <w:tabs>
        <w:tab w:val="center" w:pos="4680"/>
        <w:tab w:val="right" w:pos="9360"/>
      </w:tabs>
      <w:spacing w:beforeLines="60" w:afterLines="60"/>
      <w:ind w:right="23" w:firstLine="709"/>
      <w:jc w:val="both"/>
    </w:pPr>
    <w:rPr>
      <w:rFonts w:eastAsia="Calibri"/>
      <w:sz w:val="26"/>
      <w:szCs w:val="20"/>
      <w:lang w:val="x-none" w:eastAsia="x-none"/>
    </w:rPr>
  </w:style>
  <w:style w:type="character" w:customStyle="1" w:styleId="HeaderChar">
    <w:name w:val="Header Char"/>
    <w:link w:val="Header"/>
    <w:rsid w:val="001A29D6"/>
    <w:rPr>
      <w:rFonts w:eastAsia="Calibri"/>
      <w:sz w:val="26"/>
      <w:lang w:val="x-none" w:eastAsia="x-none" w:bidi="ar-SA"/>
    </w:rPr>
  </w:style>
  <w:style w:type="paragraph" w:styleId="Footer">
    <w:name w:val="footer"/>
    <w:basedOn w:val="Normal"/>
    <w:link w:val="FooterChar"/>
    <w:unhideWhenUsed/>
    <w:rsid w:val="001A29D6"/>
    <w:pPr>
      <w:tabs>
        <w:tab w:val="center" w:pos="4680"/>
        <w:tab w:val="right" w:pos="9360"/>
      </w:tabs>
      <w:spacing w:beforeLines="60" w:afterLines="60"/>
      <w:ind w:right="23" w:firstLine="709"/>
      <w:jc w:val="both"/>
    </w:pPr>
    <w:rPr>
      <w:rFonts w:eastAsia="Calibri"/>
      <w:sz w:val="26"/>
      <w:szCs w:val="20"/>
      <w:lang w:val="x-none" w:eastAsia="x-none"/>
    </w:rPr>
  </w:style>
  <w:style w:type="character" w:customStyle="1" w:styleId="FooterChar">
    <w:name w:val="Footer Char"/>
    <w:link w:val="Footer"/>
    <w:rsid w:val="001A29D6"/>
    <w:rPr>
      <w:rFonts w:eastAsia="Calibri"/>
      <w:sz w:val="26"/>
      <w:lang w:val="x-none" w:eastAsia="x-none" w:bidi="ar-SA"/>
    </w:rPr>
  </w:style>
  <w:style w:type="paragraph" w:styleId="CommentText">
    <w:name w:val="annotation text"/>
    <w:basedOn w:val="Normal"/>
    <w:link w:val="CommentTextChar"/>
    <w:unhideWhenUsed/>
    <w:rsid w:val="001A29D6"/>
    <w:pPr>
      <w:spacing w:before="60" w:after="60"/>
    </w:pPr>
    <w:rPr>
      <w:rFonts w:ascii=".VnTime" w:hAnsi=".VnTime"/>
      <w:sz w:val="20"/>
      <w:szCs w:val="20"/>
      <w:lang w:val="x-none" w:eastAsia="x-none"/>
    </w:rPr>
  </w:style>
  <w:style w:type="character" w:customStyle="1" w:styleId="CommentTextChar">
    <w:name w:val="Comment Text Char"/>
    <w:link w:val="CommentText"/>
    <w:rsid w:val="001A29D6"/>
    <w:rPr>
      <w:rFonts w:ascii=".VnTime" w:hAnsi=".VnTime"/>
      <w:lang w:val="x-none" w:eastAsia="x-none" w:bidi="ar-SA"/>
    </w:rPr>
  </w:style>
  <w:style w:type="paragraph" w:styleId="NormalWeb">
    <w:name w:val="Normal (Web)"/>
    <w:basedOn w:val="Normal"/>
    <w:link w:val="NormalWebChar"/>
    <w:unhideWhenUsed/>
    <w:rsid w:val="001A29D6"/>
    <w:pPr>
      <w:spacing w:before="60" w:beforeAutospacing="1" w:after="60" w:afterAutospacing="1"/>
      <w:jc w:val="both"/>
    </w:pPr>
    <w:rPr>
      <w:lang w:val="x-none" w:eastAsia="x-none"/>
    </w:rPr>
  </w:style>
  <w:style w:type="character" w:customStyle="1" w:styleId="NormalWebChar">
    <w:name w:val="Normal (Web) Char"/>
    <w:link w:val="NormalWeb"/>
    <w:rsid w:val="001A29D6"/>
    <w:rPr>
      <w:sz w:val="24"/>
      <w:szCs w:val="24"/>
      <w:lang w:val="x-none" w:eastAsia="x-none" w:bidi="ar-SA"/>
    </w:rPr>
  </w:style>
  <w:style w:type="character" w:styleId="Emphasis">
    <w:name w:val="Emphasis"/>
    <w:qFormat/>
    <w:rsid w:val="001A29D6"/>
    <w:rPr>
      <w:i/>
      <w:iCs/>
    </w:rPr>
  </w:style>
  <w:style w:type="character" w:customStyle="1" w:styleId="Bodytext">
    <w:name w:val="Body text_"/>
    <w:link w:val="Bodytext1"/>
    <w:rsid w:val="001A29D6"/>
    <w:rPr>
      <w:shd w:val="clear" w:color="auto" w:fill="FFFFFF"/>
      <w:lang w:bidi="ar-SA"/>
    </w:rPr>
  </w:style>
  <w:style w:type="paragraph" w:customStyle="1" w:styleId="Bodytext1">
    <w:name w:val="Body text1"/>
    <w:basedOn w:val="Normal"/>
    <w:link w:val="Bodytext"/>
    <w:rsid w:val="001A29D6"/>
    <w:pPr>
      <w:widowControl w:val="0"/>
      <w:shd w:val="clear" w:color="auto" w:fill="FFFFFF"/>
      <w:spacing w:before="60" w:after="60" w:line="274" w:lineRule="exact"/>
      <w:ind w:hanging="360"/>
      <w:jc w:val="both"/>
    </w:pPr>
    <w:rPr>
      <w:sz w:val="20"/>
      <w:szCs w:val="20"/>
      <w:shd w:val="clear" w:color="auto" w:fill="FFFFFF"/>
      <w:lang w:val="x-none" w:eastAsia="x-none"/>
    </w:rPr>
  </w:style>
  <w:style w:type="character" w:customStyle="1" w:styleId="Bodytext5">
    <w:name w:val="Body text (5)_"/>
    <w:link w:val="Bodytext50"/>
    <w:rsid w:val="001A29D6"/>
    <w:rPr>
      <w:i/>
      <w:iCs/>
      <w:sz w:val="23"/>
      <w:szCs w:val="23"/>
      <w:shd w:val="clear" w:color="auto" w:fill="FFFFFF"/>
      <w:lang w:bidi="ar-SA"/>
    </w:rPr>
  </w:style>
  <w:style w:type="paragraph" w:customStyle="1" w:styleId="Bodytext50">
    <w:name w:val="Body text (5)"/>
    <w:basedOn w:val="Normal"/>
    <w:link w:val="Bodytext5"/>
    <w:rsid w:val="001A29D6"/>
    <w:pPr>
      <w:widowControl w:val="0"/>
      <w:shd w:val="clear" w:color="auto" w:fill="FFFFFF"/>
      <w:spacing w:before="60" w:after="60" w:line="240" w:lineRule="atLeast"/>
      <w:jc w:val="both"/>
    </w:pPr>
    <w:rPr>
      <w:i/>
      <w:iCs/>
      <w:sz w:val="23"/>
      <w:szCs w:val="23"/>
      <w:shd w:val="clear" w:color="auto" w:fill="FFFFFF"/>
      <w:lang w:val="x-none" w:eastAsia="x-none"/>
    </w:rPr>
  </w:style>
  <w:style w:type="character" w:customStyle="1" w:styleId="Heading30">
    <w:name w:val="Heading #3_"/>
    <w:link w:val="Heading31"/>
    <w:locked/>
    <w:rsid w:val="001A29D6"/>
    <w:rPr>
      <w:b/>
      <w:bCs/>
      <w:shd w:val="clear" w:color="auto" w:fill="FFFFFF"/>
      <w:lang w:bidi="ar-SA"/>
    </w:rPr>
  </w:style>
  <w:style w:type="paragraph" w:customStyle="1" w:styleId="Heading31">
    <w:name w:val="Heading #3"/>
    <w:basedOn w:val="Normal"/>
    <w:link w:val="Heading30"/>
    <w:rsid w:val="001A29D6"/>
    <w:pPr>
      <w:widowControl w:val="0"/>
      <w:shd w:val="clear" w:color="auto" w:fill="FFFFFF"/>
      <w:spacing w:before="60" w:after="60" w:line="240" w:lineRule="atLeast"/>
      <w:ind w:hanging="360"/>
      <w:jc w:val="both"/>
      <w:outlineLvl w:val="2"/>
    </w:pPr>
    <w:rPr>
      <w:b/>
      <w:bCs/>
      <w:sz w:val="20"/>
      <w:szCs w:val="20"/>
      <w:shd w:val="clear" w:color="auto" w:fill="FFFFFF"/>
      <w:lang w:val="x-none" w:eastAsia="x-none"/>
    </w:rPr>
  </w:style>
  <w:style w:type="character" w:customStyle="1" w:styleId="Bodytext2">
    <w:name w:val="Body text (2)_"/>
    <w:link w:val="Bodytext20"/>
    <w:locked/>
    <w:rsid w:val="001A29D6"/>
    <w:rPr>
      <w:i/>
      <w:iCs/>
      <w:shd w:val="clear" w:color="auto" w:fill="FFFFFF"/>
      <w:lang w:bidi="ar-SA"/>
    </w:rPr>
  </w:style>
  <w:style w:type="paragraph" w:customStyle="1" w:styleId="Bodytext20">
    <w:name w:val="Body text (2)"/>
    <w:basedOn w:val="Normal"/>
    <w:link w:val="Bodytext2"/>
    <w:rsid w:val="001A29D6"/>
    <w:pPr>
      <w:widowControl w:val="0"/>
      <w:shd w:val="clear" w:color="auto" w:fill="FFFFFF"/>
      <w:spacing w:before="60" w:after="60" w:line="240" w:lineRule="atLeast"/>
      <w:jc w:val="center"/>
    </w:pPr>
    <w:rPr>
      <w:i/>
      <w:iCs/>
      <w:sz w:val="20"/>
      <w:szCs w:val="20"/>
      <w:shd w:val="clear" w:color="auto" w:fill="FFFFFF"/>
      <w:lang w:val="x-none" w:eastAsia="x-none"/>
    </w:rPr>
  </w:style>
  <w:style w:type="paragraph" w:customStyle="1" w:styleId="Kieuthan">
    <w:name w:val="Kieu than"/>
    <w:basedOn w:val="Normal"/>
    <w:link w:val="KieuthanChar"/>
    <w:rsid w:val="001A29D6"/>
    <w:pPr>
      <w:spacing w:before="60" w:after="60"/>
      <w:ind w:firstLine="601"/>
      <w:jc w:val="both"/>
    </w:pPr>
    <w:rPr>
      <w:sz w:val="28"/>
      <w:szCs w:val="28"/>
      <w:lang w:val="x-none" w:eastAsia="x-none"/>
    </w:rPr>
  </w:style>
  <w:style w:type="character" w:customStyle="1" w:styleId="KieuthanChar">
    <w:name w:val="Kieu than Char"/>
    <w:link w:val="Kieuthan"/>
    <w:rsid w:val="001A29D6"/>
    <w:rPr>
      <w:sz w:val="28"/>
      <w:szCs w:val="28"/>
      <w:lang w:val="x-none" w:eastAsia="x-none" w:bidi="ar-SA"/>
    </w:rPr>
  </w:style>
  <w:style w:type="paragraph" w:customStyle="1" w:styleId="Kieu1">
    <w:name w:val="Kieu 1"/>
    <w:basedOn w:val="Normal"/>
    <w:link w:val="Kieu1Char"/>
    <w:rsid w:val="001A29D6"/>
    <w:pPr>
      <w:spacing w:before="60" w:after="60"/>
      <w:ind w:firstLine="601"/>
      <w:jc w:val="both"/>
    </w:pPr>
    <w:rPr>
      <w:b/>
      <w:sz w:val="28"/>
      <w:szCs w:val="28"/>
      <w:lang w:val="x-none" w:eastAsia="x-none"/>
    </w:rPr>
  </w:style>
  <w:style w:type="character" w:customStyle="1" w:styleId="Kieu1Char">
    <w:name w:val="Kieu 1 Char"/>
    <w:link w:val="Kieu1"/>
    <w:rsid w:val="001A29D6"/>
    <w:rPr>
      <w:b/>
      <w:sz w:val="28"/>
      <w:szCs w:val="28"/>
      <w:lang w:val="x-none" w:eastAsia="x-none" w:bidi="ar-SA"/>
    </w:rPr>
  </w:style>
  <w:style w:type="paragraph" w:customStyle="1" w:styleId="ThanVB">
    <w:name w:val="ThanVB"/>
    <w:basedOn w:val="Normal"/>
    <w:link w:val="ThanVBChar"/>
    <w:qFormat/>
    <w:rsid w:val="001A29D6"/>
    <w:pPr>
      <w:widowControl w:val="0"/>
      <w:tabs>
        <w:tab w:val="left" w:pos="7350"/>
        <w:tab w:val="right" w:pos="9071"/>
      </w:tabs>
      <w:spacing w:before="60" w:after="60"/>
      <w:ind w:firstLine="720"/>
      <w:jc w:val="both"/>
    </w:pPr>
    <w:rPr>
      <w:rFonts w:eastAsia="MS Mincho"/>
      <w:bCs/>
      <w:color w:val="000000"/>
      <w:sz w:val="28"/>
      <w:szCs w:val="26"/>
      <w:lang w:val="it-IT" w:eastAsia="ja-JP"/>
    </w:rPr>
  </w:style>
  <w:style w:type="character" w:customStyle="1" w:styleId="ThanVBChar">
    <w:name w:val="ThanVB Char"/>
    <w:link w:val="ThanVB"/>
    <w:rsid w:val="001A29D6"/>
    <w:rPr>
      <w:rFonts w:eastAsia="MS Mincho"/>
      <w:bCs/>
      <w:color w:val="000000"/>
      <w:sz w:val="28"/>
      <w:szCs w:val="26"/>
      <w:lang w:val="it-IT" w:eastAsia="ja-JP" w:bidi="ar-SA"/>
    </w:rPr>
  </w:style>
  <w:style w:type="paragraph" w:customStyle="1" w:styleId="Tieudec2">
    <w:name w:val="Tieude_c2"/>
    <w:basedOn w:val="Normal"/>
    <w:link w:val="Tieudec2Char"/>
    <w:rsid w:val="001A29D6"/>
    <w:pPr>
      <w:spacing w:before="60" w:after="60" w:line="340" w:lineRule="atLeast"/>
      <w:jc w:val="both"/>
    </w:pPr>
    <w:rPr>
      <w:b/>
      <w:sz w:val="28"/>
      <w:szCs w:val="26"/>
      <w:lang w:val="vi-VN" w:eastAsia="x-none"/>
    </w:rPr>
  </w:style>
  <w:style w:type="character" w:customStyle="1" w:styleId="Tieudec2Char">
    <w:name w:val="Tieude_c2 Char"/>
    <w:link w:val="Tieudec2"/>
    <w:rsid w:val="001A29D6"/>
    <w:rPr>
      <w:b/>
      <w:sz w:val="28"/>
      <w:szCs w:val="26"/>
      <w:lang w:val="vi-VN" w:eastAsia="x-none" w:bidi="ar-SA"/>
    </w:rPr>
  </w:style>
  <w:style w:type="paragraph" w:styleId="FootnoteText">
    <w:name w:val="footnote text"/>
    <w:basedOn w:val="Normal"/>
    <w:link w:val="FootnoteTextChar"/>
    <w:rsid w:val="001A29D6"/>
    <w:pPr>
      <w:spacing w:before="60" w:after="60"/>
      <w:jc w:val="both"/>
    </w:pPr>
    <w:rPr>
      <w:rFonts w:eastAsia="Batang"/>
      <w:sz w:val="20"/>
      <w:szCs w:val="20"/>
      <w:lang w:val="x-none" w:eastAsia="x-none"/>
    </w:rPr>
  </w:style>
  <w:style w:type="character" w:customStyle="1" w:styleId="FootnoteTextChar">
    <w:name w:val="Footnote Text Char"/>
    <w:link w:val="FootnoteText"/>
    <w:rsid w:val="001A29D6"/>
    <w:rPr>
      <w:rFonts w:eastAsia="Batang"/>
      <w:lang w:val="x-none" w:eastAsia="x-none" w:bidi="ar-SA"/>
    </w:rPr>
  </w:style>
  <w:style w:type="paragraph" w:styleId="BodyText0">
    <w:name w:val="Body Text"/>
    <w:basedOn w:val="Normal"/>
    <w:link w:val="BodyTextChar"/>
    <w:rsid w:val="001A29D6"/>
    <w:pPr>
      <w:spacing w:before="60" w:after="60"/>
      <w:jc w:val="both"/>
    </w:pPr>
    <w:rPr>
      <w:rFonts w:eastAsia="Batang"/>
      <w:color w:val="FF0000"/>
      <w:sz w:val="26"/>
      <w:szCs w:val="26"/>
      <w:lang w:val="x-none" w:eastAsia="x-none"/>
    </w:rPr>
  </w:style>
  <w:style w:type="character" w:customStyle="1" w:styleId="BodyTextChar">
    <w:name w:val="Body Text Char"/>
    <w:link w:val="BodyText0"/>
    <w:rsid w:val="001A29D6"/>
    <w:rPr>
      <w:rFonts w:eastAsia="Batang"/>
      <w:color w:val="FF0000"/>
      <w:sz w:val="26"/>
      <w:szCs w:val="26"/>
      <w:lang w:val="x-none" w:eastAsia="x-none" w:bidi="ar-SA"/>
    </w:rPr>
  </w:style>
  <w:style w:type="paragraph" w:styleId="BodyText21">
    <w:name w:val="Body Text 2"/>
    <w:basedOn w:val="Normal"/>
    <w:link w:val="BodyText2Char"/>
    <w:rsid w:val="001A29D6"/>
    <w:pPr>
      <w:spacing w:before="60" w:after="60"/>
      <w:jc w:val="both"/>
    </w:pPr>
    <w:rPr>
      <w:rFonts w:eastAsia="Batang"/>
      <w:sz w:val="26"/>
      <w:szCs w:val="26"/>
      <w:lang w:val="pl-PL" w:eastAsia="x-none"/>
    </w:rPr>
  </w:style>
  <w:style w:type="character" w:customStyle="1" w:styleId="BodyText2Char">
    <w:name w:val="Body Text 2 Char"/>
    <w:link w:val="BodyText21"/>
    <w:rsid w:val="001A29D6"/>
    <w:rPr>
      <w:rFonts w:eastAsia="Batang"/>
      <w:sz w:val="26"/>
      <w:szCs w:val="26"/>
      <w:lang w:val="pl-PL" w:eastAsia="x-none" w:bidi="ar-SA"/>
    </w:rPr>
  </w:style>
  <w:style w:type="paragraph" w:styleId="CommentSubject">
    <w:name w:val="annotation subject"/>
    <w:basedOn w:val="CommentText"/>
    <w:next w:val="CommentText"/>
    <w:link w:val="CommentSubjectChar"/>
    <w:rsid w:val="001A29D6"/>
    <w:pPr>
      <w:spacing w:before="0" w:after="0"/>
      <w:jc w:val="both"/>
    </w:pPr>
    <w:rPr>
      <w:rFonts w:ascii="Times New Roman" w:eastAsia="Batang" w:hAnsi="Times New Roman"/>
      <w:b/>
      <w:bCs/>
    </w:rPr>
  </w:style>
  <w:style w:type="character" w:customStyle="1" w:styleId="CommentSubjectChar">
    <w:name w:val="Comment Subject Char"/>
    <w:link w:val="CommentSubject"/>
    <w:rsid w:val="001A29D6"/>
    <w:rPr>
      <w:rFonts w:eastAsia="Batang"/>
      <w:b/>
      <w:bCs/>
      <w:lang w:val="x-none" w:eastAsia="x-none" w:bidi="ar-SA"/>
    </w:rPr>
  </w:style>
  <w:style w:type="paragraph" w:styleId="BodyTextIndent2">
    <w:name w:val="Body Text Indent 2"/>
    <w:basedOn w:val="Normal"/>
    <w:link w:val="BodyTextIndent2Char"/>
    <w:rsid w:val="001A29D6"/>
    <w:pPr>
      <w:spacing w:before="60" w:after="60" w:line="336" w:lineRule="auto"/>
      <w:ind w:firstLine="980"/>
      <w:jc w:val="both"/>
    </w:pPr>
    <w:rPr>
      <w:rFonts w:ascii=".VnTime" w:eastAsia="Batang" w:hAnsi=".VnTime"/>
      <w:sz w:val="28"/>
      <w:lang w:val="x-none" w:eastAsia="x-none"/>
    </w:rPr>
  </w:style>
  <w:style w:type="character" w:customStyle="1" w:styleId="BodyTextIndent2Char">
    <w:name w:val="Body Text Indent 2 Char"/>
    <w:link w:val="BodyTextIndent2"/>
    <w:rsid w:val="001A29D6"/>
    <w:rPr>
      <w:rFonts w:ascii=".VnTime" w:eastAsia="Batang" w:hAnsi=".VnTime"/>
      <w:sz w:val="28"/>
      <w:szCs w:val="24"/>
      <w:lang w:val="x-none" w:eastAsia="x-none" w:bidi="ar-SA"/>
    </w:rPr>
  </w:style>
  <w:style w:type="paragraph" w:styleId="BodyText3">
    <w:name w:val="Body Text 3"/>
    <w:basedOn w:val="Normal"/>
    <w:link w:val="BodyText3Char"/>
    <w:rsid w:val="001A29D6"/>
    <w:pPr>
      <w:spacing w:before="60" w:after="60"/>
      <w:jc w:val="both"/>
    </w:pPr>
    <w:rPr>
      <w:rFonts w:eastAsia="Batang"/>
      <w:sz w:val="16"/>
      <w:szCs w:val="16"/>
      <w:lang w:val="x-none" w:eastAsia="x-none"/>
    </w:rPr>
  </w:style>
  <w:style w:type="character" w:customStyle="1" w:styleId="BodyText3Char">
    <w:name w:val="Body Text 3 Char"/>
    <w:link w:val="BodyText3"/>
    <w:rsid w:val="001A29D6"/>
    <w:rPr>
      <w:rFonts w:eastAsia="Batang"/>
      <w:sz w:val="16"/>
      <w:szCs w:val="16"/>
      <w:lang w:val="x-none" w:eastAsia="x-none" w:bidi="ar-SA"/>
    </w:rPr>
  </w:style>
  <w:style w:type="paragraph" w:styleId="BodyTextIndent">
    <w:name w:val="Body Text Indent"/>
    <w:basedOn w:val="Normal"/>
    <w:link w:val="BodyTextIndentChar"/>
    <w:rsid w:val="001A29D6"/>
    <w:pPr>
      <w:spacing w:before="60" w:after="60" w:line="336" w:lineRule="auto"/>
      <w:ind w:firstLine="700"/>
      <w:jc w:val="both"/>
    </w:pPr>
    <w:rPr>
      <w:rFonts w:ascii=".VnTime" w:hAnsi=".VnTime"/>
      <w:sz w:val="28"/>
      <w:lang w:val="x-none" w:eastAsia="x-none"/>
    </w:rPr>
  </w:style>
  <w:style w:type="character" w:customStyle="1" w:styleId="BodyTextIndentChar">
    <w:name w:val="Body Text Indent Char"/>
    <w:link w:val="BodyTextIndent"/>
    <w:rsid w:val="001A29D6"/>
    <w:rPr>
      <w:rFonts w:ascii=".VnTime" w:hAnsi=".VnTime"/>
      <w:sz w:val="28"/>
      <w:szCs w:val="24"/>
      <w:lang w:val="x-none" w:eastAsia="x-none" w:bidi="ar-SA"/>
    </w:rPr>
  </w:style>
  <w:style w:type="paragraph" w:styleId="BodyTextIndent3">
    <w:name w:val="Body Text Indent 3"/>
    <w:basedOn w:val="Normal"/>
    <w:link w:val="BodyTextIndent3Char"/>
    <w:rsid w:val="001A29D6"/>
    <w:pPr>
      <w:spacing w:before="60" w:after="60" w:line="336" w:lineRule="auto"/>
      <w:ind w:firstLine="720"/>
      <w:jc w:val="both"/>
    </w:pPr>
    <w:rPr>
      <w:rFonts w:ascii=".VnTime" w:hAnsi=".VnTime"/>
      <w:spacing w:val="-2"/>
      <w:sz w:val="28"/>
      <w:lang w:val="x-none" w:eastAsia="x-none"/>
    </w:rPr>
  </w:style>
  <w:style w:type="character" w:customStyle="1" w:styleId="BodyTextIndent3Char">
    <w:name w:val="Body Text Indent 3 Char"/>
    <w:link w:val="BodyTextIndent3"/>
    <w:rsid w:val="001A29D6"/>
    <w:rPr>
      <w:rFonts w:ascii=".VnTime" w:hAnsi=".VnTime"/>
      <w:spacing w:val="-2"/>
      <w:sz w:val="28"/>
      <w:szCs w:val="24"/>
      <w:lang w:val="x-none" w:eastAsia="x-none" w:bidi="ar-SA"/>
    </w:rPr>
  </w:style>
  <w:style w:type="paragraph" w:styleId="Title">
    <w:name w:val="Title"/>
    <w:basedOn w:val="Normal"/>
    <w:link w:val="TitleChar"/>
    <w:qFormat/>
    <w:rsid w:val="001A29D6"/>
    <w:pPr>
      <w:spacing w:before="60" w:after="60"/>
      <w:jc w:val="center"/>
    </w:pPr>
    <w:rPr>
      <w:b/>
      <w:color w:val="000000"/>
      <w:sz w:val="32"/>
      <w:szCs w:val="32"/>
      <w:lang w:val="nl-NL" w:eastAsia="x-none"/>
    </w:rPr>
  </w:style>
  <w:style w:type="character" w:customStyle="1" w:styleId="TitleChar">
    <w:name w:val="Title Char"/>
    <w:link w:val="Title"/>
    <w:rsid w:val="001A29D6"/>
    <w:rPr>
      <w:b/>
      <w:color w:val="000000"/>
      <w:sz w:val="32"/>
      <w:szCs w:val="32"/>
      <w:lang w:val="nl-NL" w:eastAsia="x-none" w:bidi="ar-SA"/>
    </w:rPr>
  </w:style>
  <w:style w:type="paragraph" w:styleId="DocumentMap">
    <w:name w:val="Document Map"/>
    <w:basedOn w:val="Normal"/>
    <w:link w:val="DocumentMapChar"/>
    <w:rsid w:val="001A29D6"/>
    <w:pPr>
      <w:shd w:val="clear" w:color="auto" w:fill="000080"/>
      <w:spacing w:before="60" w:after="60"/>
      <w:jc w:val="both"/>
    </w:pPr>
    <w:rPr>
      <w:rFonts w:ascii="Tahoma" w:eastAsia="Batang" w:hAnsi="Tahoma"/>
      <w:sz w:val="20"/>
      <w:szCs w:val="20"/>
      <w:lang w:val="x-none" w:eastAsia="x-none"/>
    </w:rPr>
  </w:style>
  <w:style w:type="character" w:customStyle="1" w:styleId="DocumentMapChar">
    <w:name w:val="Document Map Char"/>
    <w:link w:val="DocumentMap"/>
    <w:rsid w:val="001A29D6"/>
    <w:rPr>
      <w:rFonts w:ascii="Tahoma" w:eastAsia="Batang" w:hAnsi="Tahoma"/>
      <w:lang w:val="x-none" w:eastAsia="x-none" w:bidi="ar-SA"/>
    </w:rPr>
  </w:style>
  <w:style w:type="paragraph" w:styleId="EndnoteText">
    <w:name w:val="endnote text"/>
    <w:basedOn w:val="Normal"/>
    <w:link w:val="EndnoteTextChar"/>
    <w:rsid w:val="001A29D6"/>
    <w:pPr>
      <w:spacing w:before="60" w:after="60"/>
      <w:jc w:val="both"/>
    </w:pPr>
    <w:rPr>
      <w:rFonts w:eastAsia="Batang"/>
      <w:sz w:val="20"/>
      <w:szCs w:val="20"/>
      <w:lang w:val="x-none" w:eastAsia="x-none"/>
    </w:rPr>
  </w:style>
  <w:style w:type="character" w:customStyle="1" w:styleId="EndnoteTextChar">
    <w:name w:val="Endnote Text Char"/>
    <w:link w:val="EndnoteText"/>
    <w:rsid w:val="001A29D6"/>
    <w:rPr>
      <w:rFonts w:eastAsia="Batang"/>
      <w:lang w:val="x-none" w:eastAsia="x-none" w:bidi="ar-SA"/>
    </w:rPr>
  </w:style>
  <w:style w:type="paragraph" w:customStyle="1" w:styleId="Noidung">
    <w:name w:val="Noi_dung"/>
    <w:basedOn w:val="Normal"/>
    <w:link w:val="NoidungChar"/>
    <w:qFormat/>
    <w:rsid w:val="001A29D6"/>
    <w:pPr>
      <w:widowControl w:val="0"/>
      <w:spacing w:before="60" w:after="60"/>
      <w:ind w:firstLine="720"/>
      <w:jc w:val="both"/>
      <w:outlineLvl w:val="1"/>
    </w:pPr>
    <w:rPr>
      <w:sz w:val="28"/>
      <w:szCs w:val="28"/>
      <w:lang w:val="x-none" w:eastAsia="x-none"/>
    </w:rPr>
  </w:style>
  <w:style w:type="character" w:customStyle="1" w:styleId="NoidungChar">
    <w:name w:val="Noi_dung Char"/>
    <w:link w:val="Noidung"/>
    <w:rsid w:val="001A29D6"/>
    <w:rPr>
      <w:sz w:val="28"/>
      <w:szCs w:val="28"/>
      <w:lang w:val="x-none" w:eastAsia="x-none" w:bidi="ar-SA"/>
    </w:rPr>
  </w:style>
  <w:style w:type="paragraph" w:customStyle="1" w:styleId="mucbang">
    <w:name w:val="muc bang"/>
    <w:basedOn w:val="NormalWeb"/>
    <w:link w:val="mucbangChar"/>
    <w:autoRedefine/>
    <w:rsid w:val="001A29D6"/>
    <w:pPr>
      <w:spacing w:before="120" w:beforeAutospacing="0" w:after="120" w:afterAutospacing="0"/>
      <w:ind w:firstLine="720"/>
      <w:jc w:val="center"/>
    </w:pPr>
    <w:rPr>
      <w:i/>
      <w:color w:val="000000"/>
      <w:sz w:val="26"/>
      <w:szCs w:val="26"/>
    </w:rPr>
  </w:style>
  <w:style w:type="character" w:customStyle="1" w:styleId="mucbangChar">
    <w:name w:val="muc bang Char"/>
    <w:link w:val="mucbang"/>
    <w:rsid w:val="001A29D6"/>
    <w:rPr>
      <w:i/>
      <w:color w:val="000000"/>
      <w:sz w:val="26"/>
      <w:szCs w:val="26"/>
      <w:lang w:val="x-none" w:eastAsia="x-none" w:bidi="ar-SA"/>
    </w:rPr>
  </w:style>
  <w:style w:type="character" w:customStyle="1" w:styleId="Vanbnnidung">
    <w:name w:val="Van b?n n?i dung_"/>
    <w:link w:val="Vanbnnidung1"/>
    <w:rsid w:val="001A29D6"/>
    <w:rPr>
      <w:sz w:val="26"/>
      <w:szCs w:val="26"/>
      <w:shd w:val="clear" w:color="auto" w:fill="FFFFFF"/>
      <w:lang w:bidi="ar-SA"/>
    </w:rPr>
  </w:style>
  <w:style w:type="paragraph" w:customStyle="1" w:styleId="Vanbnnidung1">
    <w:name w:val="Van b?n n?i dung1"/>
    <w:basedOn w:val="Normal"/>
    <w:link w:val="Vanbnnidung"/>
    <w:rsid w:val="001A29D6"/>
    <w:pPr>
      <w:widowControl w:val="0"/>
      <w:shd w:val="clear" w:color="auto" w:fill="FFFFFF"/>
      <w:spacing w:before="60" w:after="60" w:line="240" w:lineRule="atLeast"/>
      <w:ind w:hanging="420"/>
      <w:jc w:val="both"/>
    </w:pPr>
    <w:rPr>
      <w:sz w:val="26"/>
      <w:szCs w:val="26"/>
      <w:shd w:val="clear" w:color="auto" w:fill="FFFFFF"/>
      <w:lang w:val="x-none" w:eastAsia="x-none"/>
    </w:rPr>
  </w:style>
  <w:style w:type="character" w:customStyle="1" w:styleId="Bodytext30">
    <w:name w:val="Body text (3)_"/>
    <w:link w:val="Bodytext31"/>
    <w:rsid w:val="001A29D6"/>
    <w:rPr>
      <w:b/>
      <w:bCs/>
      <w:i/>
      <w:iCs/>
      <w:shd w:val="clear" w:color="auto" w:fill="FFFFFF"/>
      <w:lang w:bidi="ar-SA"/>
    </w:rPr>
  </w:style>
  <w:style w:type="paragraph" w:customStyle="1" w:styleId="Bodytext31">
    <w:name w:val="Body text (3)"/>
    <w:basedOn w:val="Normal"/>
    <w:link w:val="Bodytext30"/>
    <w:rsid w:val="001A29D6"/>
    <w:pPr>
      <w:widowControl w:val="0"/>
      <w:shd w:val="clear" w:color="auto" w:fill="FFFFFF"/>
      <w:spacing w:before="60" w:after="60" w:line="292" w:lineRule="exact"/>
      <w:jc w:val="both"/>
    </w:pPr>
    <w:rPr>
      <w:b/>
      <w:bCs/>
      <w:i/>
      <w:iCs/>
      <w:sz w:val="20"/>
      <w:szCs w:val="20"/>
      <w:shd w:val="clear" w:color="auto" w:fill="FFFFFF"/>
      <w:lang w:val="x-none" w:eastAsia="x-none"/>
    </w:rPr>
  </w:style>
  <w:style w:type="character" w:customStyle="1" w:styleId="Bodytext15">
    <w:name w:val="Body text (15)_"/>
    <w:link w:val="Bodytext150"/>
    <w:rsid w:val="001A29D6"/>
    <w:rPr>
      <w:sz w:val="23"/>
      <w:szCs w:val="23"/>
      <w:shd w:val="clear" w:color="auto" w:fill="FFFFFF"/>
      <w:lang w:bidi="ar-SA"/>
    </w:rPr>
  </w:style>
  <w:style w:type="paragraph" w:customStyle="1" w:styleId="Bodytext150">
    <w:name w:val="Body text (15)"/>
    <w:basedOn w:val="Normal"/>
    <w:link w:val="Bodytext15"/>
    <w:rsid w:val="001A29D6"/>
    <w:pPr>
      <w:widowControl w:val="0"/>
      <w:shd w:val="clear" w:color="auto" w:fill="FFFFFF"/>
      <w:spacing w:before="60" w:after="60" w:line="306" w:lineRule="exact"/>
      <w:jc w:val="both"/>
    </w:pPr>
    <w:rPr>
      <w:sz w:val="23"/>
      <w:szCs w:val="23"/>
      <w:shd w:val="clear" w:color="auto" w:fill="FFFFFF"/>
      <w:lang w:val="x-none" w:eastAsia="x-none"/>
    </w:rPr>
  </w:style>
  <w:style w:type="character" w:customStyle="1" w:styleId="Vanbnnidung2">
    <w:name w:val="Van b?n n?i dung (2)_"/>
    <w:link w:val="Vanbnnidung20"/>
    <w:rsid w:val="001A29D6"/>
    <w:rPr>
      <w:b/>
      <w:bCs/>
      <w:shd w:val="clear" w:color="auto" w:fill="FFFFFF"/>
      <w:lang w:bidi="ar-SA"/>
    </w:rPr>
  </w:style>
  <w:style w:type="paragraph" w:customStyle="1" w:styleId="Vanbnnidung20">
    <w:name w:val="Van b?n n?i dung (2)"/>
    <w:basedOn w:val="Normal"/>
    <w:link w:val="Vanbnnidung2"/>
    <w:rsid w:val="001A29D6"/>
    <w:pPr>
      <w:widowControl w:val="0"/>
      <w:shd w:val="clear" w:color="auto" w:fill="FFFFFF"/>
      <w:spacing w:before="60" w:after="60" w:line="436" w:lineRule="exact"/>
      <w:jc w:val="both"/>
    </w:pPr>
    <w:rPr>
      <w:b/>
      <w:bCs/>
      <w:sz w:val="20"/>
      <w:szCs w:val="20"/>
      <w:shd w:val="clear" w:color="auto" w:fill="FFFFFF"/>
      <w:lang w:val="x-none" w:eastAsia="x-none"/>
    </w:rPr>
  </w:style>
  <w:style w:type="paragraph" w:styleId="Caption">
    <w:name w:val="caption"/>
    <w:basedOn w:val="Normal"/>
    <w:next w:val="Normal"/>
    <w:link w:val="CaptionChar"/>
    <w:qFormat/>
    <w:rsid w:val="001A29D6"/>
    <w:pPr>
      <w:spacing w:before="60" w:after="60" w:line="360" w:lineRule="auto"/>
      <w:jc w:val="both"/>
    </w:pPr>
    <w:rPr>
      <w:rFonts w:eastAsia="Calibri"/>
      <w:b/>
      <w:bCs/>
      <w:sz w:val="20"/>
      <w:szCs w:val="20"/>
      <w:lang w:val="x-none" w:eastAsia="x-none"/>
    </w:rPr>
  </w:style>
  <w:style w:type="character" w:customStyle="1" w:styleId="CaptionChar">
    <w:name w:val="Caption Char"/>
    <w:link w:val="Caption"/>
    <w:locked/>
    <w:rsid w:val="001A29D6"/>
    <w:rPr>
      <w:rFonts w:eastAsia="Calibri"/>
      <w:b/>
      <w:bCs/>
      <w:lang w:val="x-none" w:eastAsia="x-none" w:bidi="ar-SA"/>
    </w:rPr>
  </w:style>
  <w:style w:type="paragraph" w:customStyle="1" w:styleId="MTDisplayEquation">
    <w:name w:val="MTDisplayEquation"/>
    <w:basedOn w:val="NormalWeb"/>
    <w:next w:val="Normal"/>
    <w:link w:val="MTDisplayEquationChar"/>
    <w:rsid w:val="001A29D6"/>
    <w:pPr>
      <w:tabs>
        <w:tab w:val="center" w:pos="4540"/>
        <w:tab w:val="right" w:pos="9080"/>
      </w:tabs>
      <w:spacing w:before="0" w:beforeAutospacing="0" w:after="0" w:afterAutospacing="0" w:line="360" w:lineRule="auto"/>
      <w:ind w:firstLine="720"/>
    </w:pPr>
    <w:rPr>
      <w:sz w:val="28"/>
      <w:szCs w:val="28"/>
    </w:rPr>
  </w:style>
  <w:style w:type="character" w:customStyle="1" w:styleId="MTDisplayEquationChar">
    <w:name w:val="MTDisplayEquation Char"/>
    <w:link w:val="MTDisplayEquation"/>
    <w:rsid w:val="001A29D6"/>
    <w:rPr>
      <w:sz w:val="28"/>
      <w:szCs w:val="28"/>
      <w:lang w:val="x-none" w:eastAsia="x-none" w:bidi="ar-SA"/>
    </w:rPr>
  </w:style>
  <w:style w:type="table" w:styleId="TableGrid">
    <w:name w:val="Table Grid"/>
    <w:basedOn w:val="TableNormal"/>
    <w:rsid w:val="00CC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0532"/>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7017</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46922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2022-09-13T02:28:00Z</dcterms:created>
  <dcterms:modified xsi:type="dcterms:W3CDTF">2022-09-13T02:28:00Z</dcterms:modified>
  <cp:category/>
</cp:coreProperties>
</file>