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FEDF" w14:textId="77777777" w:rsidR="00FB2306" w:rsidRPr="00FB2306" w:rsidRDefault="00FB2306" w:rsidP="00FB2306">
      <w:pPr>
        <w:spacing w:before="120" w:after="120" w:line="240" w:lineRule="auto"/>
        <w:jc w:val="right"/>
        <w:rPr>
          <w:rFonts w:cs="Times New Roman"/>
          <w:b/>
          <w:i/>
          <w:sz w:val="24"/>
          <w:szCs w:val="24"/>
        </w:rPr>
      </w:pPr>
      <w:r w:rsidRPr="00FB2306">
        <w:rPr>
          <w:rFonts w:cs="Times New Roman"/>
          <w:b/>
          <w:i/>
          <w:sz w:val="24"/>
          <w:szCs w:val="24"/>
        </w:rPr>
        <w:t>Mẫu số 37/GT/GSQL</w:t>
      </w:r>
    </w:p>
    <w:tbl>
      <w:tblPr>
        <w:tblW w:w="5000" w:type="pct"/>
        <w:tblLook w:val="01E0" w:firstRow="1" w:lastRow="1" w:firstColumn="1" w:lastColumn="1" w:noHBand="0" w:noVBand="0"/>
      </w:tblPr>
      <w:tblGrid>
        <w:gridCol w:w="4410"/>
        <w:gridCol w:w="5339"/>
      </w:tblGrid>
      <w:tr w:rsidR="00FB2306" w:rsidRPr="00FB2306" w14:paraId="717E82F9" w14:textId="77777777" w:rsidTr="00FB2306">
        <w:tc>
          <w:tcPr>
            <w:tcW w:w="2262" w:type="pct"/>
          </w:tcPr>
          <w:p w14:paraId="4C206C0E" w14:textId="77777777" w:rsidR="00FB2306" w:rsidRPr="00FB2306" w:rsidRDefault="00FB2306" w:rsidP="00FB2306">
            <w:pPr>
              <w:spacing w:before="120" w:after="120" w:line="240" w:lineRule="auto"/>
              <w:jc w:val="center"/>
              <w:rPr>
                <w:rFonts w:cs="Times New Roman"/>
                <w:b/>
                <w:sz w:val="24"/>
                <w:szCs w:val="24"/>
              </w:rPr>
            </w:pPr>
            <w:r w:rsidRPr="00FB2306">
              <w:rPr>
                <w:rFonts w:cs="Times New Roman"/>
                <w:sz w:val="24"/>
                <w:szCs w:val="24"/>
              </w:rPr>
              <w:t>TÊN TỔ CHỨC CÁ NHÂN (1)</w:t>
            </w:r>
            <w:r w:rsidRPr="00FB2306">
              <w:rPr>
                <w:rFonts w:cs="Times New Roman"/>
                <w:sz w:val="24"/>
                <w:szCs w:val="24"/>
              </w:rPr>
              <w:br/>
              <w:t>MÃ SỐ DOANH NGHIỆP/MÃ SỐ THUẾ</w:t>
            </w:r>
            <w:r w:rsidRPr="00FB2306">
              <w:rPr>
                <w:rFonts w:cs="Times New Roman"/>
                <w:b/>
                <w:sz w:val="24"/>
                <w:szCs w:val="24"/>
              </w:rPr>
              <w:br/>
              <w:t>-------</w:t>
            </w:r>
          </w:p>
        </w:tc>
        <w:tc>
          <w:tcPr>
            <w:tcW w:w="2738" w:type="pct"/>
          </w:tcPr>
          <w:p w14:paraId="12DE3406" w14:textId="77777777" w:rsidR="00FB2306" w:rsidRPr="00FB2306" w:rsidRDefault="00FB2306" w:rsidP="00FB2306">
            <w:pPr>
              <w:spacing w:before="120" w:after="120" w:line="240" w:lineRule="auto"/>
              <w:jc w:val="center"/>
              <w:rPr>
                <w:rFonts w:cs="Times New Roman"/>
                <w:sz w:val="24"/>
                <w:szCs w:val="24"/>
              </w:rPr>
            </w:pPr>
            <w:r w:rsidRPr="00FB2306">
              <w:rPr>
                <w:rFonts w:cs="Times New Roman"/>
                <w:b/>
                <w:sz w:val="24"/>
                <w:szCs w:val="24"/>
              </w:rPr>
              <w:t>CỘNG HÒA XÃ HỘI CHỦ NGHĨA VIỆT NAM</w:t>
            </w:r>
            <w:r w:rsidRPr="00FB2306">
              <w:rPr>
                <w:rFonts w:cs="Times New Roman"/>
                <w:b/>
                <w:sz w:val="24"/>
                <w:szCs w:val="24"/>
              </w:rPr>
              <w:br/>
              <w:t xml:space="preserve">Độc lập - Tự do - Hạnh phúc </w:t>
            </w:r>
            <w:r w:rsidRPr="00FB2306">
              <w:rPr>
                <w:rFonts w:cs="Times New Roman"/>
                <w:b/>
                <w:sz w:val="24"/>
                <w:szCs w:val="24"/>
              </w:rPr>
              <w:br/>
              <w:t>---------------</w:t>
            </w:r>
          </w:p>
        </w:tc>
      </w:tr>
      <w:tr w:rsidR="00FB2306" w:rsidRPr="00FB2306" w14:paraId="3B760E26" w14:textId="77777777" w:rsidTr="00FB2306">
        <w:tc>
          <w:tcPr>
            <w:tcW w:w="2262" w:type="pct"/>
          </w:tcPr>
          <w:p w14:paraId="1D737E86" w14:textId="77777777" w:rsidR="00FB2306" w:rsidRPr="00FB2306" w:rsidRDefault="00FB2306" w:rsidP="00FB2306">
            <w:pPr>
              <w:spacing w:before="120" w:after="120" w:line="240" w:lineRule="auto"/>
              <w:jc w:val="center"/>
              <w:rPr>
                <w:rFonts w:cs="Times New Roman"/>
                <w:sz w:val="24"/>
                <w:szCs w:val="24"/>
              </w:rPr>
            </w:pPr>
            <w:r w:rsidRPr="00FB2306">
              <w:rPr>
                <w:rFonts w:cs="Times New Roman"/>
                <w:b/>
                <w:sz w:val="24"/>
                <w:szCs w:val="24"/>
              </w:rPr>
              <w:t>Số: ……./……..</w:t>
            </w:r>
            <w:r w:rsidRPr="00FB2306">
              <w:rPr>
                <w:rFonts w:cs="Times New Roman"/>
                <w:sz w:val="24"/>
                <w:szCs w:val="24"/>
              </w:rPr>
              <w:br/>
              <w:t>V/v: giải trình đối với …..</w:t>
            </w:r>
          </w:p>
        </w:tc>
        <w:tc>
          <w:tcPr>
            <w:tcW w:w="2738" w:type="pct"/>
          </w:tcPr>
          <w:p w14:paraId="72C99C17" w14:textId="77777777" w:rsidR="00FB2306" w:rsidRPr="00FB2306" w:rsidRDefault="00FB2306" w:rsidP="00FB2306">
            <w:pPr>
              <w:spacing w:before="120" w:after="120" w:line="240" w:lineRule="auto"/>
              <w:jc w:val="right"/>
              <w:rPr>
                <w:rFonts w:cs="Times New Roman"/>
                <w:i/>
                <w:sz w:val="24"/>
                <w:szCs w:val="24"/>
              </w:rPr>
            </w:pPr>
          </w:p>
        </w:tc>
      </w:tr>
    </w:tbl>
    <w:p w14:paraId="3B09A1F2" w14:textId="77777777" w:rsidR="00FB2306" w:rsidRPr="00FB2306" w:rsidRDefault="00FB2306" w:rsidP="00FB2306">
      <w:pPr>
        <w:spacing w:before="120" w:after="120" w:line="240" w:lineRule="auto"/>
        <w:rPr>
          <w:rFonts w:cs="Times New Roman"/>
          <w:sz w:val="24"/>
          <w:szCs w:val="24"/>
        </w:rPr>
      </w:pPr>
    </w:p>
    <w:p w14:paraId="7B968818" w14:textId="77777777" w:rsidR="00FB2306" w:rsidRPr="00FB2306" w:rsidRDefault="00FB2306" w:rsidP="00FB2306">
      <w:pPr>
        <w:spacing w:before="120" w:after="120" w:line="240" w:lineRule="auto"/>
        <w:jc w:val="center"/>
        <w:rPr>
          <w:rFonts w:cs="Times New Roman"/>
          <w:sz w:val="24"/>
          <w:szCs w:val="24"/>
        </w:rPr>
      </w:pPr>
      <w:r w:rsidRPr="00FB2306">
        <w:rPr>
          <w:rFonts w:cs="Times New Roman"/>
          <w:sz w:val="24"/>
          <w:szCs w:val="24"/>
        </w:rPr>
        <w:t>Kính gửi: (2) Chi cục Hải quan…………………</w:t>
      </w:r>
    </w:p>
    <w:p w14:paraId="58EFEFFC"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Căn cứ quy định tại Khoản…….. Điều.... Thông tư số...../TT-BTC ngày....tháng....năm....của Bộ trưởng Bộ Tài chính sửa đổi, bổ sung Điều ……Thông tư số 38/2015/TT-BTC ngày 25/3/2015 của Bộ trưởng Bộ Tài chính;</w:t>
      </w:r>
    </w:p>
    <w:p w14:paraId="07D68CB6"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Theo yêu cầu giải trình của Chi cục Hải quan…… tại văn bản số (3) ... ngày...., công ty chúng tôi giải trình các nội dung như sau:</w:t>
      </w:r>
    </w:p>
    <w:p w14:paraId="4CE0E6C0"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1. Nội dung 1:</w:t>
      </w:r>
    </w:p>
    <w:p w14:paraId="6B013C46"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 Yêu cầu của Chi cục Hải quan: (4)....</w:t>
      </w:r>
    </w:p>
    <w:p w14:paraId="2972322E"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 Giải trình của doanh nghiệp: (5) ….</w:t>
      </w:r>
    </w:p>
    <w:p w14:paraId="1CFBE628"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 Tài liệu gửi kèm: (6) …….</w:t>
      </w:r>
    </w:p>
    <w:p w14:paraId="06B93F09"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2. Nội dung 2:</w:t>
      </w:r>
    </w:p>
    <w:p w14:paraId="0BB40015"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 Yêu cầu của Chi cục Hải quan:....</w:t>
      </w:r>
    </w:p>
    <w:p w14:paraId="1373E7DE"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 Giải trình của doanh nghiệp: ……</w:t>
      </w:r>
    </w:p>
    <w:p w14:paraId="6092F900"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 Tài liệu gửi kèm: …..</w:t>
      </w:r>
    </w:p>
    <w:p w14:paraId="01676E8A"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Công ty chúng tôi chịu trách nhiệm trước pháp luật về tính xác thực của các thông tin và tài liệu giải trình trên đây./.</w:t>
      </w:r>
    </w:p>
    <w:p w14:paraId="78084912" w14:textId="77777777" w:rsidR="00FB2306" w:rsidRPr="00FB2306" w:rsidRDefault="00FB2306" w:rsidP="00FB2306">
      <w:pPr>
        <w:spacing w:before="120" w:after="120" w:line="240" w:lineRule="auto"/>
        <w:rPr>
          <w:rFonts w:cs="Times New Roman"/>
          <w:i/>
          <w:sz w:val="24"/>
          <w:szCs w:val="24"/>
        </w:rPr>
      </w:pPr>
    </w:p>
    <w:tbl>
      <w:tblPr>
        <w:tblW w:w="5000" w:type="pct"/>
        <w:tblLook w:val="01E0" w:firstRow="1" w:lastRow="1" w:firstColumn="1" w:lastColumn="1" w:noHBand="0" w:noVBand="0"/>
      </w:tblPr>
      <w:tblGrid>
        <w:gridCol w:w="4874"/>
        <w:gridCol w:w="4875"/>
      </w:tblGrid>
      <w:tr w:rsidR="00FB2306" w:rsidRPr="00FB2306" w14:paraId="3A42B678" w14:textId="77777777" w:rsidTr="00FB2306">
        <w:tc>
          <w:tcPr>
            <w:tcW w:w="2500" w:type="pct"/>
          </w:tcPr>
          <w:p w14:paraId="70E8266E" w14:textId="77777777" w:rsidR="00FB2306" w:rsidRPr="00FB2306" w:rsidRDefault="00FB2306" w:rsidP="00FB2306">
            <w:pPr>
              <w:spacing w:before="120" w:after="120" w:line="240" w:lineRule="auto"/>
              <w:rPr>
                <w:rFonts w:cs="Times New Roman"/>
                <w:sz w:val="24"/>
                <w:szCs w:val="24"/>
              </w:rPr>
            </w:pPr>
          </w:p>
        </w:tc>
        <w:tc>
          <w:tcPr>
            <w:tcW w:w="2500" w:type="pct"/>
          </w:tcPr>
          <w:p w14:paraId="15174F1D" w14:textId="77777777" w:rsidR="00FB2306" w:rsidRPr="00FB2306" w:rsidRDefault="00FB2306" w:rsidP="00FB2306">
            <w:pPr>
              <w:spacing w:before="120" w:after="120" w:line="240" w:lineRule="auto"/>
              <w:jc w:val="center"/>
              <w:rPr>
                <w:rFonts w:cs="Times New Roman"/>
                <w:b/>
                <w:sz w:val="24"/>
                <w:szCs w:val="24"/>
              </w:rPr>
            </w:pPr>
            <w:r w:rsidRPr="00FB2306">
              <w:rPr>
                <w:rFonts w:cs="Times New Roman"/>
                <w:i/>
                <w:sz w:val="24"/>
                <w:szCs w:val="24"/>
              </w:rPr>
              <w:t>…… , ngày…. tháng....năm …..</w:t>
            </w:r>
            <w:r w:rsidRPr="00FB2306">
              <w:rPr>
                <w:rFonts w:cs="Times New Roman"/>
                <w:i/>
                <w:sz w:val="24"/>
                <w:szCs w:val="24"/>
              </w:rPr>
              <w:br/>
            </w:r>
            <w:r w:rsidRPr="00FB2306">
              <w:rPr>
                <w:rFonts w:cs="Times New Roman"/>
                <w:b/>
                <w:sz w:val="24"/>
                <w:szCs w:val="24"/>
              </w:rPr>
              <w:t>ĐẠI DIỆN THEO PHÁP LUẬT CỦA TỔ CHỨC, CÁ NHÂN</w:t>
            </w:r>
            <w:r w:rsidRPr="00FB2306">
              <w:rPr>
                <w:rFonts w:cs="Times New Roman"/>
                <w:b/>
                <w:sz w:val="24"/>
                <w:szCs w:val="24"/>
              </w:rPr>
              <w:br/>
            </w:r>
            <w:r w:rsidRPr="00FB2306">
              <w:rPr>
                <w:rFonts w:cs="Times New Roman"/>
                <w:i/>
                <w:sz w:val="24"/>
                <w:szCs w:val="24"/>
              </w:rPr>
              <w:t>(ký, ghi rõ họ tên, đóng dấu)</w:t>
            </w:r>
          </w:p>
        </w:tc>
      </w:tr>
    </w:tbl>
    <w:p w14:paraId="2C5EF682"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(1) Tổ chức, cá nhân liên quan đến việc giải trình;</w:t>
      </w:r>
    </w:p>
    <w:p w14:paraId="522395B1"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(2) Đơn vị nhận giải trình;</w:t>
      </w:r>
    </w:p>
    <w:p w14:paraId="3A32978B"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(3) Nêu rõ văn bản yêu cầu tổ chức, cá nhân giải trình của cơ quan hải quan;</w:t>
      </w:r>
    </w:p>
    <w:p w14:paraId="41EC8D15"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(4) Nêu rõ nội dung cơ quan hải quan yêu cầu giải trình;</w:t>
      </w:r>
    </w:p>
    <w:p w14:paraId="2AED3373"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(5) Nêu rõ lý do, căn cứ để giải trình;</w:t>
      </w:r>
    </w:p>
    <w:p w14:paraId="68DB8DEE" w14:textId="77777777" w:rsidR="00FB2306" w:rsidRPr="00FB2306" w:rsidRDefault="00FB2306" w:rsidP="00FB2306">
      <w:pPr>
        <w:spacing w:before="120" w:after="120" w:line="240" w:lineRule="auto"/>
        <w:rPr>
          <w:rFonts w:cs="Times New Roman"/>
          <w:sz w:val="24"/>
          <w:szCs w:val="24"/>
        </w:rPr>
      </w:pPr>
      <w:r w:rsidRPr="00FB2306">
        <w:rPr>
          <w:rFonts w:cs="Times New Roman"/>
          <w:sz w:val="24"/>
          <w:szCs w:val="24"/>
        </w:rPr>
        <w:t>(6) Liệt kê tài liệu đính kèm (nếu có)</w:t>
      </w:r>
    </w:p>
    <w:p w14:paraId="35E5CFE5" w14:textId="06FF1EBD" w:rsidR="00B77CBC" w:rsidRPr="00FB2306" w:rsidRDefault="00B77CBC" w:rsidP="00FB2306">
      <w:pPr>
        <w:spacing w:before="120" w:after="120" w:line="240" w:lineRule="auto"/>
        <w:rPr>
          <w:rFonts w:cs="Times New Roman"/>
          <w:sz w:val="24"/>
          <w:szCs w:val="24"/>
        </w:rPr>
      </w:pPr>
    </w:p>
    <w:sectPr w:rsidR="00B77CBC" w:rsidRPr="00FB2306"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F0EC" w14:textId="77777777" w:rsidR="001A5272" w:rsidRDefault="001A5272" w:rsidP="004703B8">
      <w:pPr>
        <w:spacing w:after="0" w:line="240" w:lineRule="auto"/>
      </w:pPr>
      <w:r>
        <w:separator/>
      </w:r>
    </w:p>
  </w:endnote>
  <w:endnote w:type="continuationSeparator" w:id="0">
    <w:p w14:paraId="080843F7" w14:textId="77777777" w:rsidR="001A5272" w:rsidRDefault="001A527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8EF3" w14:textId="77777777" w:rsidR="00584CE5" w:rsidRDefault="0058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2C09B5CB" w:rsidR="004703B8" w:rsidRPr="00584CE5" w:rsidRDefault="004703B8" w:rsidP="00584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2F00" w14:textId="77777777" w:rsidR="00584CE5" w:rsidRDefault="00584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F2DE" w14:textId="77777777" w:rsidR="001A5272" w:rsidRDefault="001A5272" w:rsidP="004703B8">
      <w:pPr>
        <w:spacing w:after="0" w:line="240" w:lineRule="auto"/>
      </w:pPr>
      <w:r>
        <w:separator/>
      </w:r>
    </w:p>
  </w:footnote>
  <w:footnote w:type="continuationSeparator" w:id="0">
    <w:p w14:paraId="783387B4" w14:textId="77777777" w:rsidR="001A5272" w:rsidRDefault="001A527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45B8" w14:textId="77777777" w:rsidR="00584CE5" w:rsidRDefault="00584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5B6B" w14:textId="77777777" w:rsidR="00584CE5" w:rsidRPr="00584CE5" w:rsidRDefault="00584CE5" w:rsidP="00584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020D" w14:textId="77777777" w:rsidR="00584CE5" w:rsidRDefault="00584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C6DC2"/>
    <w:rsid w:val="00130C16"/>
    <w:rsid w:val="00143ED9"/>
    <w:rsid w:val="001441C7"/>
    <w:rsid w:val="00144416"/>
    <w:rsid w:val="00171960"/>
    <w:rsid w:val="001A5272"/>
    <w:rsid w:val="001C6777"/>
    <w:rsid w:val="001F27FE"/>
    <w:rsid w:val="00260EEE"/>
    <w:rsid w:val="00263788"/>
    <w:rsid w:val="002847EA"/>
    <w:rsid w:val="002A3C1E"/>
    <w:rsid w:val="00302FEB"/>
    <w:rsid w:val="003079CC"/>
    <w:rsid w:val="00334E80"/>
    <w:rsid w:val="003901BA"/>
    <w:rsid w:val="003A4223"/>
    <w:rsid w:val="003D0CE0"/>
    <w:rsid w:val="003D3564"/>
    <w:rsid w:val="003F3152"/>
    <w:rsid w:val="0040210E"/>
    <w:rsid w:val="00430A32"/>
    <w:rsid w:val="0045305D"/>
    <w:rsid w:val="004703B8"/>
    <w:rsid w:val="0047155C"/>
    <w:rsid w:val="0049281E"/>
    <w:rsid w:val="00542742"/>
    <w:rsid w:val="00550C30"/>
    <w:rsid w:val="00560FC1"/>
    <w:rsid w:val="00584CE5"/>
    <w:rsid w:val="005910FD"/>
    <w:rsid w:val="005C4656"/>
    <w:rsid w:val="005D32F6"/>
    <w:rsid w:val="005E670F"/>
    <w:rsid w:val="005F4E2D"/>
    <w:rsid w:val="00613FB5"/>
    <w:rsid w:val="00686BDF"/>
    <w:rsid w:val="006C18F2"/>
    <w:rsid w:val="00715A02"/>
    <w:rsid w:val="00720AFE"/>
    <w:rsid w:val="0072111F"/>
    <w:rsid w:val="007404AB"/>
    <w:rsid w:val="00777C61"/>
    <w:rsid w:val="007914EE"/>
    <w:rsid w:val="007A70D3"/>
    <w:rsid w:val="007D604B"/>
    <w:rsid w:val="00851C90"/>
    <w:rsid w:val="00860699"/>
    <w:rsid w:val="008D2D9D"/>
    <w:rsid w:val="008F3CA3"/>
    <w:rsid w:val="009146DE"/>
    <w:rsid w:val="009151A8"/>
    <w:rsid w:val="00925E64"/>
    <w:rsid w:val="00942F9B"/>
    <w:rsid w:val="0096432D"/>
    <w:rsid w:val="009D25DA"/>
    <w:rsid w:val="00A3796B"/>
    <w:rsid w:val="00A977CA"/>
    <w:rsid w:val="00AB3BA4"/>
    <w:rsid w:val="00AB7872"/>
    <w:rsid w:val="00AC1BC5"/>
    <w:rsid w:val="00AD2222"/>
    <w:rsid w:val="00AD50BC"/>
    <w:rsid w:val="00AF2437"/>
    <w:rsid w:val="00AF3E24"/>
    <w:rsid w:val="00B05230"/>
    <w:rsid w:val="00B21D26"/>
    <w:rsid w:val="00B26EEE"/>
    <w:rsid w:val="00B77CBC"/>
    <w:rsid w:val="00B84B1A"/>
    <w:rsid w:val="00B85187"/>
    <w:rsid w:val="00BE69C6"/>
    <w:rsid w:val="00C10C62"/>
    <w:rsid w:val="00C12C63"/>
    <w:rsid w:val="00C61839"/>
    <w:rsid w:val="00C65880"/>
    <w:rsid w:val="00C96FE9"/>
    <w:rsid w:val="00CA46C9"/>
    <w:rsid w:val="00CB02A1"/>
    <w:rsid w:val="00CC2B73"/>
    <w:rsid w:val="00CD07BC"/>
    <w:rsid w:val="00D45B8E"/>
    <w:rsid w:val="00D569AD"/>
    <w:rsid w:val="00DF718F"/>
    <w:rsid w:val="00E408AA"/>
    <w:rsid w:val="00EB0103"/>
    <w:rsid w:val="00EB2BBE"/>
    <w:rsid w:val="00EC47B8"/>
    <w:rsid w:val="00EC4EA1"/>
    <w:rsid w:val="00F02F04"/>
    <w:rsid w:val="00F80285"/>
    <w:rsid w:val="00FA1FC4"/>
    <w:rsid w:val="00FB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4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847EA"/>
    <w:rPr>
      <w:rFonts w:asciiTheme="majorHAnsi" w:eastAsiaTheme="majorEastAsia" w:hAnsiTheme="majorHAnsi" w:cstheme="majorBidi"/>
      <w:color w:val="365F91" w:themeColor="accent1" w:themeShade="BF"/>
      <w:sz w:val="26"/>
      <w:szCs w:val="26"/>
    </w:rPr>
  </w:style>
  <w:style w:type="paragraph" w:customStyle="1" w:styleId="DefaultParagraphFontParaCharCharCharCharChar">
    <w:name w:val="Default Paragraph Font Para Char Char Char Char Char"/>
    <w:autoRedefine/>
    <w:rsid w:val="00FB230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5A58-8F79-40E1-A2DE-E062ED47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2022-01-11T03:26:00Z</dcterms:created>
  <dcterms:modified xsi:type="dcterms:W3CDTF">2022-09-12T10:07:00Z</dcterms:modified>
</cp:coreProperties>
</file>