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A408" w14:textId="77777777" w:rsidR="000B1CA8" w:rsidRPr="002C52C6" w:rsidRDefault="000B1CA8" w:rsidP="002C52C6">
      <w:pPr>
        <w:snapToGrid w:val="0"/>
        <w:spacing w:before="120" w:after="120" w:line="240" w:lineRule="auto"/>
        <w:ind w:hanging="2"/>
        <w:jc w:val="center"/>
        <w:rPr>
          <w:rFonts w:cs="Times New Roman"/>
          <w:sz w:val="24"/>
          <w:szCs w:val="24"/>
        </w:rPr>
      </w:pPr>
      <w:r w:rsidRPr="002C52C6">
        <w:rPr>
          <w:rFonts w:cs="Times New Roman"/>
          <w:b/>
          <w:sz w:val="24"/>
          <w:szCs w:val="24"/>
        </w:rPr>
        <w:t>CỘNG HOÀ XÃ HỘI CHỦ NGHĨA VIỆT NAM</w:t>
      </w:r>
    </w:p>
    <w:p w14:paraId="32A48E77" w14:textId="77777777" w:rsidR="000B1CA8" w:rsidRPr="002C52C6" w:rsidRDefault="000B1CA8" w:rsidP="002C52C6">
      <w:pPr>
        <w:snapToGrid w:val="0"/>
        <w:spacing w:before="120" w:after="120" w:line="240" w:lineRule="auto"/>
        <w:ind w:hanging="2"/>
        <w:jc w:val="center"/>
        <w:rPr>
          <w:rFonts w:cs="Times New Roman"/>
          <w:sz w:val="24"/>
          <w:szCs w:val="24"/>
        </w:rPr>
      </w:pPr>
      <w:r w:rsidRPr="002C52C6">
        <w:rPr>
          <w:rFonts w:cs="Times New Roman"/>
          <w:sz w:val="24"/>
          <w:szCs w:val="24"/>
        </w:rPr>
        <w:t>Độc lập - Tự do - Hạnh phúc</w:t>
      </w:r>
    </w:p>
    <w:p w14:paraId="6DFA309D" w14:textId="77777777" w:rsidR="000B1CA8" w:rsidRPr="002C52C6" w:rsidRDefault="000B1CA8" w:rsidP="002C52C6">
      <w:pPr>
        <w:snapToGrid w:val="0"/>
        <w:spacing w:before="120" w:after="120" w:line="240" w:lineRule="auto"/>
        <w:ind w:hanging="2"/>
        <w:jc w:val="center"/>
        <w:rPr>
          <w:rFonts w:cs="Times New Roman"/>
          <w:sz w:val="24"/>
          <w:szCs w:val="24"/>
        </w:rPr>
      </w:pPr>
      <w:r w:rsidRPr="002C52C6">
        <w:rPr>
          <w:rFonts w:cs="Times New Roman"/>
          <w:sz w:val="24"/>
          <w:szCs w:val="24"/>
        </w:rPr>
        <w:t>---------o0o----------</w:t>
      </w:r>
    </w:p>
    <w:p w14:paraId="3227D885" w14:textId="77777777" w:rsidR="000B1CA8" w:rsidRPr="002C52C6" w:rsidRDefault="000B1CA8" w:rsidP="002C52C6">
      <w:pPr>
        <w:snapToGrid w:val="0"/>
        <w:spacing w:before="120" w:after="120" w:line="240" w:lineRule="auto"/>
        <w:ind w:hanging="2"/>
        <w:jc w:val="center"/>
        <w:rPr>
          <w:rFonts w:cs="Times New Roman"/>
          <w:sz w:val="24"/>
          <w:szCs w:val="24"/>
        </w:rPr>
      </w:pPr>
    </w:p>
    <w:p w14:paraId="3DAA25EE" w14:textId="77777777" w:rsidR="000B1CA8" w:rsidRPr="002C52C6" w:rsidRDefault="000B1CA8" w:rsidP="002C52C6">
      <w:pPr>
        <w:snapToGrid w:val="0"/>
        <w:spacing w:before="120" w:after="120" w:line="240" w:lineRule="auto"/>
        <w:ind w:hanging="2"/>
        <w:jc w:val="center"/>
        <w:rPr>
          <w:rFonts w:cs="Times New Roman"/>
          <w:b/>
          <w:szCs w:val="28"/>
        </w:rPr>
      </w:pPr>
      <w:r w:rsidRPr="002C52C6">
        <w:rPr>
          <w:rFonts w:cs="Times New Roman"/>
          <w:b/>
          <w:szCs w:val="28"/>
        </w:rPr>
        <w:t>DI CHÚC</w:t>
      </w:r>
    </w:p>
    <w:p w14:paraId="437DFD78" w14:textId="77777777" w:rsidR="000B1CA8" w:rsidRPr="002C52C6" w:rsidRDefault="000B1CA8" w:rsidP="002C52C6">
      <w:pPr>
        <w:snapToGrid w:val="0"/>
        <w:spacing w:before="120" w:after="120" w:line="240" w:lineRule="auto"/>
        <w:ind w:hanging="2"/>
        <w:jc w:val="center"/>
        <w:rPr>
          <w:rFonts w:cs="Times New Roman"/>
          <w:szCs w:val="28"/>
        </w:rPr>
      </w:pPr>
      <w:r w:rsidRPr="002C52C6">
        <w:rPr>
          <w:rFonts w:cs="Times New Roman"/>
          <w:b/>
          <w:szCs w:val="28"/>
        </w:rPr>
        <w:t>VỀ TÀI SẢN KHÔNG PHẢI BẤT ĐỘNG SẢN</w:t>
      </w:r>
    </w:p>
    <w:p w14:paraId="5371AE8C" w14:textId="77777777" w:rsidR="000B1CA8" w:rsidRPr="002C52C6" w:rsidRDefault="000B1CA8" w:rsidP="002C52C6">
      <w:pPr>
        <w:snapToGrid w:val="0"/>
        <w:spacing w:before="120" w:after="120" w:line="240" w:lineRule="auto"/>
        <w:ind w:hanging="2"/>
        <w:jc w:val="both"/>
        <w:rPr>
          <w:rFonts w:cs="Times New Roman"/>
          <w:sz w:val="24"/>
          <w:szCs w:val="24"/>
        </w:rPr>
      </w:pPr>
    </w:p>
    <w:p w14:paraId="4B42156A"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xml:space="preserve">Hôm nay, ngày </w:t>
      </w:r>
      <w:bookmarkStart w:id="0" w:name="ngay_BKL"/>
      <w:r w:rsidRPr="002C52C6">
        <w:rPr>
          <w:rFonts w:cs="Times New Roman"/>
          <w:sz w:val="24"/>
          <w:szCs w:val="24"/>
        </w:rPr>
        <w:t>[...]</w:t>
      </w:r>
      <w:bookmarkEnd w:id="0"/>
      <w:r w:rsidRPr="002C52C6">
        <w:rPr>
          <w:rFonts w:cs="Times New Roman"/>
          <w:sz w:val="24"/>
          <w:szCs w:val="24"/>
        </w:rPr>
        <w:t xml:space="preserve"> tháng </w:t>
      </w:r>
      <w:bookmarkStart w:id="1" w:name="thang_BKL"/>
      <w:r w:rsidRPr="002C52C6">
        <w:rPr>
          <w:rFonts w:cs="Times New Roman"/>
          <w:sz w:val="24"/>
          <w:szCs w:val="24"/>
        </w:rPr>
        <w:t>[...]</w:t>
      </w:r>
      <w:bookmarkEnd w:id="1"/>
      <w:r w:rsidRPr="002C52C6">
        <w:rPr>
          <w:rFonts w:cs="Times New Roman"/>
          <w:sz w:val="24"/>
          <w:szCs w:val="24"/>
        </w:rPr>
        <w:t xml:space="preserve"> năm </w:t>
      </w:r>
      <w:bookmarkStart w:id="2" w:name="nam_BKL"/>
      <w:r w:rsidRPr="002C52C6">
        <w:rPr>
          <w:rFonts w:cs="Times New Roman"/>
          <w:sz w:val="24"/>
          <w:szCs w:val="24"/>
        </w:rPr>
        <w:t>[...]</w:t>
      </w:r>
      <w:bookmarkEnd w:id="2"/>
      <w:r w:rsidRPr="002C52C6">
        <w:rPr>
          <w:rFonts w:cs="Times New Roman"/>
          <w:sz w:val="24"/>
          <w:szCs w:val="24"/>
        </w:rPr>
        <w:t xml:space="preserve">, tại </w:t>
      </w:r>
      <w:bookmarkStart w:id="3" w:name="diadanh_BKL"/>
      <w:r w:rsidRPr="002C52C6">
        <w:rPr>
          <w:rFonts w:cs="Times New Roman"/>
          <w:sz w:val="24"/>
          <w:szCs w:val="24"/>
        </w:rPr>
        <w:t>[...]</w:t>
      </w:r>
      <w:bookmarkEnd w:id="3"/>
    </w:p>
    <w:p w14:paraId="413C5435"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Tôi là:</w:t>
      </w:r>
      <w:bookmarkStart w:id="4" w:name="ten_BKL"/>
      <w:r w:rsidRPr="002C52C6">
        <w:rPr>
          <w:rFonts w:cs="Times New Roman"/>
          <w:sz w:val="24"/>
          <w:szCs w:val="24"/>
        </w:rPr>
        <w:t xml:space="preserve"> [...]</w:t>
      </w:r>
      <w:bookmarkEnd w:id="4"/>
    </w:p>
    <w:p w14:paraId="427740C8"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xml:space="preserve">Sinh ngày </w:t>
      </w:r>
      <w:bookmarkStart w:id="5" w:name="ngaysinh_BKL"/>
      <w:r w:rsidRPr="002C52C6">
        <w:rPr>
          <w:rFonts w:cs="Times New Roman"/>
          <w:sz w:val="24"/>
          <w:szCs w:val="24"/>
        </w:rPr>
        <w:t xml:space="preserve">[...] </w:t>
      </w:r>
      <w:bookmarkEnd w:id="5"/>
      <w:r w:rsidRPr="002C52C6">
        <w:rPr>
          <w:rFonts w:cs="Times New Roman"/>
          <w:sz w:val="24"/>
          <w:szCs w:val="24"/>
        </w:rPr>
        <w:t xml:space="preserve">tháng </w:t>
      </w:r>
      <w:bookmarkStart w:id="6" w:name="thangsinh_BKL"/>
      <w:r w:rsidRPr="002C52C6">
        <w:rPr>
          <w:rFonts w:cs="Times New Roman"/>
          <w:sz w:val="24"/>
          <w:szCs w:val="24"/>
        </w:rPr>
        <w:t>[...]</w:t>
      </w:r>
      <w:bookmarkEnd w:id="6"/>
      <w:r w:rsidRPr="002C52C6">
        <w:rPr>
          <w:rFonts w:cs="Times New Roman"/>
          <w:sz w:val="24"/>
          <w:szCs w:val="24"/>
        </w:rPr>
        <w:t xml:space="preserve"> năm </w:t>
      </w:r>
      <w:bookmarkStart w:id="7" w:name="namsinh_BKL"/>
      <w:r w:rsidRPr="002C52C6">
        <w:rPr>
          <w:rFonts w:cs="Times New Roman"/>
          <w:sz w:val="24"/>
          <w:szCs w:val="24"/>
        </w:rPr>
        <w:t>[...]</w:t>
      </w:r>
      <w:bookmarkEnd w:id="7"/>
    </w:p>
    <w:p w14:paraId="73FD1617"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xml:space="preserve">CMND/CCCD số: </w:t>
      </w:r>
      <w:bookmarkStart w:id="8" w:name="soCCCD_BKL"/>
      <w:r w:rsidRPr="002C52C6">
        <w:rPr>
          <w:rFonts w:cs="Times New Roman"/>
          <w:sz w:val="24"/>
          <w:szCs w:val="24"/>
        </w:rPr>
        <w:t>[...]</w:t>
      </w:r>
      <w:bookmarkEnd w:id="8"/>
      <w:r w:rsidRPr="002C52C6">
        <w:rPr>
          <w:rFonts w:cs="Times New Roman"/>
          <w:sz w:val="24"/>
          <w:szCs w:val="24"/>
        </w:rPr>
        <w:t xml:space="preserve"> do </w:t>
      </w:r>
      <w:bookmarkStart w:id="9" w:name="noicap_BKL"/>
      <w:r w:rsidRPr="002C52C6">
        <w:rPr>
          <w:rFonts w:cs="Times New Roman"/>
          <w:sz w:val="24"/>
          <w:szCs w:val="24"/>
        </w:rPr>
        <w:t>[...]</w:t>
      </w:r>
      <w:bookmarkEnd w:id="9"/>
      <w:r w:rsidRPr="002C52C6">
        <w:rPr>
          <w:rFonts w:cs="Times New Roman"/>
          <w:sz w:val="24"/>
          <w:szCs w:val="24"/>
        </w:rPr>
        <w:t xml:space="preserve"> cấp ngày </w:t>
      </w:r>
      <w:bookmarkStart w:id="10" w:name="ngaycap_BKL"/>
      <w:r w:rsidRPr="002C52C6">
        <w:rPr>
          <w:rFonts w:cs="Times New Roman"/>
          <w:sz w:val="24"/>
          <w:szCs w:val="24"/>
        </w:rPr>
        <w:t>[...]</w:t>
      </w:r>
      <w:bookmarkEnd w:id="10"/>
    </w:p>
    <w:p w14:paraId="4F455D9A"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xml:space="preserve">Hộ khẩu thường trú tại: </w:t>
      </w:r>
      <w:bookmarkStart w:id="11" w:name="thuongtru_BKL"/>
      <w:r w:rsidRPr="002C52C6">
        <w:rPr>
          <w:rFonts w:cs="Times New Roman"/>
          <w:sz w:val="24"/>
          <w:szCs w:val="24"/>
        </w:rPr>
        <w:t>[...]</w:t>
      </w:r>
      <w:bookmarkEnd w:id="11"/>
    </w:p>
    <w:p w14:paraId="3324B07E" w14:textId="77777777" w:rsidR="000B1CA8" w:rsidRPr="002C52C6" w:rsidRDefault="000B1CA8" w:rsidP="002C52C6">
      <w:pPr>
        <w:snapToGrid w:val="0"/>
        <w:spacing w:before="120" w:after="120" w:line="240" w:lineRule="auto"/>
        <w:ind w:hanging="2"/>
        <w:jc w:val="both"/>
        <w:rPr>
          <w:rFonts w:cs="Times New Roman"/>
          <w:color w:val="000000"/>
          <w:sz w:val="24"/>
          <w:szCs w:val="24"/>
        </w:rPr>
      </w:pPr>
      <w:r w:rsidRPr="002C52C6">
        <w:rPr>
          <w:rFonts w:cs="Times New Roman"/>
          <w:color w:val="000000"/>
          <w:sz w:val="24"/>
          <w:szCs w:val="24"/>
        </w:rPr>
        <w:t xml:space="preserve">Nay, trong trạng thái tinh thần hoàn toàn minh mẫn, sáng suốt, không bị bất kỳ một sự lừa dối, đe dọa hoặc cưỡng ép nào, tôi lập di chúc này để định đoạt như sau: </w:t>
      </w:r>
    </w:p>
    <w:p w14:paraId="2193998F"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xml:space="preserve">Tài sản không phải là bất động sản của tôi gồm: </w:t>
      </w:r>
      <w:r w:rsidRPr="002C52C6">
        <w:rPr>
          <w:rFonts w:cs="Times New Roman"/>
          <w:sz w:val="24"/>
          <w:szCs w:val="24"/>
          <w:vertAlign w:val="subscript"/>
        </w:rPr>
        <w:t>(1)</w:t>
      </w:r>
      <w:bookmarkStart w:id="12" w:name="taisan_BKL"/>
      <w:r w:rsidRPr="002C52C6">
        <w:rPr>
          <w:rFonts w:cs="Times New Roman"/>
          <w:sz w:val="24"/>
          <w:szCs w:val="24"/>
        </w:rPr>
        <w:t>[...]</w:t>
      </w:r>
      <w:bookmarkEnd w:id="12"/>
    </w:p>
    <w:p w14:paraId="3676B6E0" w14:textId="77777777" w:rsidR="000B1CA8" w:rsidRPr="002C52C6" w:rsidRDefault="000B1CA8" w:rsidP="002C52C6">
      <w:pPr>
        <w:snapToGrid w:val="0"/>
        <w:spacing w:before="120" w:after="120" w:line="240" w:lineRule="auto"/>
        <w:ind w:hanging="2"/>
        <w:jc w:val="both"/>
        <w:rPr>
          <w:rFonts w:cs="Times New Roman"/>
          <w:b/>
          <w:bCs/>
          <w:sz w:val="24"/>
          <w:szCs w:val="24"/>
        </w:rPr>
      </w:pPr>
      <w:r w:rsidRPr="002C52C6">
        <w:rPr>
          <w:rFonts w:cs="Times New Roman"/>
          <w:sz w:val="24"/>
          <w:szCs w:val="24"/>
        </w:rPr>
        <w:t xml:space="preserve">Sau khi tôi chết, di sản nêu trên của tôi được để lại cho: </w:t>
      </w:r>
      <w:r w:rsidRPr="002C52C6">
        <w:rPr>
          <w:rFonts w:cs="Times New Roman"/>
          <w:sz w:val="24"/>
          <w:szCs w:val="24"/>
          <w:vertAlign w:val="subscript"/>
        </w:rPr>
        <w:t>(2)</w:t>
      </w:r>
      <w:bookmarkStart w:id="13" w:name="thuake_BKL"/>
      <w:r w:rsidRPr="002C52C6">
        <w:rPr>
          <w:rFonts w:cs="Times New Roman"/>
          <w:sz w:val="24"/>
          <w:szCs w:val="24"/>
        </w:rPr>
        <w:t>[...]</w:t>
      </w:r>
      <w:bookmarkEnd w:id="13"/>
    </w:p>
    <w:p w14:paraId="0352847F"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xml:space="preserve">Sau khi tôi qua đời, </w:t>
      </w:r>
      <w:r w:rsidRPr="002C52C6">
        <w:rPr>
          <w:rFonts w:cs="Times New Roman"/>
          <w:sz w:val="24"/>
          <w:szCs w:val="24"/>
          <w:vertAlign w:val="subscript"/>
        </w:rPr>
        <w:t>(3</w:t>
      </w:r>
      <w:bookmarkStart w:id="14" w:name="thuake1_BKL"/>
      <w:r w:rsidRPr="002C52C6">
        <w:rPr>
          <w:rFonts w:cs="Times New Roman"/>
          <w:sz w:val="24"/>
          <w:szCs w:val="24"/>
          <w:vertAlign w:val="subscript"/>
        </w:rPr>
        <w:t>)</w:t>
      </w:r>
      <w:r w:rsidRPr="002C52C6">
        <w:rPr>
          <w:rFonts w:cs="Times New Roman"/>
          <w:sz w:val="24"/>
          <w:szCs w:val="24"/>
        </w:rPr>
        <w:t xml:space="preserve"> [...] </w:t>
      </w:r>
      <w:bookmarkEnd w:id="14"/>
      <w:r w:rsidRPr="002C52C6">
        <w:rPr>
          <w:rFonts w:cs="Times New Roman"/>
          <w:sz w:val="24"/>
          <w:szCs w:val="24"/>
        </w:rPr>
        <w:t>được toàn quyền làm các thủ tục theo quy định của pháp luật để được đứng tên số tài sản nói trên theo bản di chúc này.</w:t>
      </w:r>
    </w:p>
    <w:p w14:paraId="0FB1BCCE"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Ngoài người có tên trên đây, tôi không để lại tài sản không phải bất động sản thừa kế này cho bất kỳ người nào khác;</w:t>
      </w:r>
    </w:p>
    <w:p w14:paraId="30A4D4F3" w14:textId="77777777" w:rsidR="000B1CA8" w:rsidRPr="002C52C6" w:rsidRDefault="000B1CA8" w:rsidP="002C52C6">
      <w:pPr>
        <w:snapToGrid w:val="0"/>
        <w:spacing w:before="120" w:after="120" w:line="240" w:lineRule="auto"/>
        <w:ind w:leftChars="-3" w:left="-8"/>
        <w:jc w:val="both"/>
        <w:rPr>
          <w:rFonts w:cs="Times New Roman"/>
          <w:sz w:val="24"/>
          <w:szCs w:val="24"/>
        </w:rPr>
      </w:pPr>
      <w:r w:rsidRPr="002C52C6">
        <w:rPr>
          <w:rFonts w:cs="Times New Roman"/>
          <w:sz w:val="24"/>
          <w:szCs w:val="24"/>
        </w:rPr>
        <w:t>Tôi không có bất kỳ một khoản nợ nào phải thanh toán nên những người có tên trên đây được hưởng di sản của tôi.</w:t>
      </w:r>
    </w:p>
    <w:p w14:paraId="3E8A3BE7" w14:textId="20A6379B" w:rsidR="000B1CA8" w:rsidRPr="002C52C6" w:rsidRDefault="000B1CA8" w:rsidP="002C52C6">
      <w:pPr>
        <w:snapToGrid w:val="0"/>
        <w:spacing w:before="120" w:after="120" w:line="240" w:lineRule="auto"/>
        <w:jc w:val="both"/>
        <w:rPr>
          <w:rFonts w:cs="Times New Roman"/>
          <w:sz w:val="24"/>
          <w:szCs w:val="24"/>
        </w:rPr>
      </w:pPr>
      <w:r w:rsidRPr="002C52C6">
        <w:rPr>
          <w:rFonts w:cs="Times New Roman"/>
          <w:sz w:val="24"/>
          <w:szCs w:val="24"/>
        </w:rPr>
        <w:t xml:space="preserve">Di chúc này được tự tay tôi viết, thể hiện đầy đủ, dứt khoát ý chí của tôi, được lập thành </w:t>
      </w:r>
      <w:r w:rsidRPr="002C52C6">
        <w:rPr>
          <w:rFonts w:cs="Times New Roman"/>
          <w:sz w:val="24"/>
          <w:szCs w:val="24"/>
          <w:vertAlign w:val="subscript"/>
        </w:rPr>
        <w:t>(4)</w:t>
      </w:r>
      <w:r w:rsidRPr="002C52C6">
        <w:rPr>
          <w:rFonts w:cs="Times New Roman"/>
          <w:sz w:val="24"/>
          <w:szCs w:val="24"/>
        </w:rPr>
        <w:t xml:space="preserve"> </w:t>
      </w:r>
      <w:bookmarkStart w:id="15" w:name="soban_BKL"/>
      <w:r w:rsidRPr="002C52C6">
        <w:rPr>
          <w:rFonts w:cs="Times New Roman"/>
          <w:sz w:val="24"/>
          <w:szCs w:val="24"/>
        </w:rPr>
        <w:t xml:space="preserve">[...] ([...]) </w:t>
      </w:r>
      <w:bookmarkEnd w:id="15"/>
      <w:r w:rsidRPr="002C52C6">
        <w:rPr>
          <w:rFonts w:cs="Times New Roman"/>
          <w:sz w:val="24"/>
          <w:szCs w:val="24"/>
        </w:rPr>
        <w:t xml:space="preserve">bản, mỗi bản gồm </w:t>
      </w:r>
      <w:bookmarkStart w:id="16" w:name="sotrang_BKL"/>
      <w:r w:rsidRPr="002C52C6">
        <w:rPr>
          <w:rFonts w:cs="Times New Roman"/>
          <w:sz w:val="24"/>
          <w:szCs w:val="24"/>
        </w:rPr>
        <w:t xml:space="preserve">[...] ([...]) </w:t>
      </w:r>
      <w:bookmarkEnd w:id="16"/>
      <w:r w:rsidRPr="002C52C6">
        <w:rPr>
          <w:rFonts w:cs="Times New Roman"/>
          <w:sz w:val="24"/>
          <w:szCs w:val="24"/>
        </w:rPr>
        <w:t xml:space="preserve">trang </w:t>
      </w:r>
      <w:bookmarkStart w:id="17" w:name="soto_BKL"/>
      <w:r w:rsidRPr="002C52C6">
        <w:rPr>
          <w:rFonts w:cs="Times New Roman"/>
          <w:sz w:val="24"/>
          <w:szCs w:val="24"/>
        </w:rPr>
        <w:t>[...]([...])</w:t>
      </w:r>
      <w:bookmarkEnd w:id="17"/>
      <w:r w:rsidRPr="002C52C6">
        <w:rPr>
          <w:rFonts w:cs="Times New Roman"/>
          <w:sz w:val="24"/>
          <w:szCs w:val="24"/>
        </w:rPr>
        <w:t xml:space="preserve"> tờ. Tôi đã đọc bản Di chúc này và thấy hoàn toàn đúng ý nguyện của tôi./.</w:t>
      </w:r>
    </w:p>
    <w:p w14:paraId="5828EDA6" w14:textId="77777777" w:rsidR="000B1CA8" w:rsidRPr="002C52C6" w:rsidRDefault="000B1CA8" w:rsidP="002C52C6">
      <w:pPr>
        <w:snapToGrid w:val="0"/>
        <w:spacing w:before="120" w:after="120" w:line="240" w:lineRule="auto"/>
        <w:ind w:hanging="2"/>
        <w:jc w:val="both"/>
        <w:rPr>
          <w:rFonts w:cs="Times New Roman"/>
          <w:sz w:val="24"/>
          <w:szCs w:val="24"/>
        </w:rPr>
      </w:pPr>
    </w:p>
    <w:p w14:paraId="3531E640" w14:textId="77777777" w:rsidR="000B1CA8" w:rsidRPr="002C52C6" w:rsidRDefault="000B1CA8" w:rsidP="002C52C6">
      <w:pPr>
        <w:snapToGrid w:val="0"/>
        <w:spacing w:before="120" w:after="120" w:line="240" w:lineRule="auto"/>
        <w:ind w:hanging="2"/>
        <w:jc w:val="center"/>
        <w:rPr>
          <w:rFonts w:cs="Times New Roman"/>
          <w:b/>
          <w:sz w:val="24"/>
          <w:szCs w:val="24"/>
        </w:rPr>
      </w:pPr>
      <w:r w:rsidRPr="002C52C6">
        <w:rPr>
          <w:rFonts w:cs="Times New Roman"/>
          <w:b/>
          <w:sz w:val="24"/>
          <w:szCs w:val="24"/>
        </w:rPr>
        <w:t>NGƯỜI LẬP DI CHÚC</w:t>
      </w:r>
    </w:p>
    <w:p w14:paraId="565B0322" w14:textId="77777777" w:rsidR="000B1CA8" w:rsidRPr="002C52C6" w:rsidRDefault="000B1CA8" w:rsidP="002C52C6">
      <w:pPr>
        <w:snapToGrid w:val="0"/>
        <w:spacing w:before="120" w:after="120" w:line="240" w:lineRule="auto"/>
        <w:ind w:hanging="2"/>
        <w:jc w:val="center"/>
        <w:rPr>
          <w:rFonts w:cs="Times New Roman"/>
          <w:b/>
          <w:sz w:val="24"/>
          <w:szCs w:val="24"/>
        </w:rPr>
      </w:pPr>
    </w:p>
    <w:p w14:paraId="7C94200A" w14:textId="77777777" w:rsidR="000B1CA8" w:rsidRPr="002C52C6" w:rsidRDefault="000B1CA8" w:rsidP="002C52C6">
      <w:pPr>
        <w:snapToGrid w:val="0"/>
        <w:spacing w:before="120" w:after="120" w:line="240" w:lineRule="auto"/>
        <w:ind w:hanging="2"/>
        <w:jc w:val="center"/>
        <w:rPr>
          <w:rFonts w:cs="Times New Roman"/>
          <w:sz w:val="24"/>
          <w:szCs w:val="24"/>
        </w:rPr>
      </w:pPr>
    </w:p>
    <w:p w14:paraId="599E2707" w14:textId="77777777" w:rsidR="000B1CA8" w:rsidRPr="002C52C6" w:rsidRDefault="000B1CA8" w:rsidP="002C52C6">
      <w:pPr>
        <w:snapToGrid w:val="0"/>
        <w:spacing w:before="120" w:after="120" w:line="240" w:lineRule="auto"/>
        <w:ind w:hanging="2"/>
        <w:jc w:val="center"/>
        <w:rPr>
          <w:rFonts w:cs="Times New Roman"/>
          <w:sz w:val="24"/>
          <w:szCs w:val="24"/>
        </w:rPr>
      </w:pPr>
      <w:r w:rsidRPr="002C52C6">
        <w:rPr>
          <w:rFonts w:cs="Times New Roman"/>
          <w:i/>
          <w:sz w:val="24"/>
          <w:szCs w:val="24"/>
        </w:rPr>
        <w:t>(Ký ghi rõ họ tên và điểm chỉ)</w:t>
      </w:r>
    </w:p>
    <w:p w14:paraId="234C1A13" w14:textId="77777777" w:rsidR="000B1CA8" w:rsidRPr="002C52C6" w:rsidRDefault="000B1CA8" w:rsidP="002C52C6">
      <w:pPr>
        <w:snapToGrid w:val="0"/>
        <w:spacing w:before="120" w:after="120" w:line="240" w:lineRule="auto"/>
        <w:ind w:hanging="2"/>
        <w:jc w:val="both"/>
        <w:rPr>
          <w:rFonts w:cs="Times New Roman"/>
          <w:sz w:val="24"/>
          <w:szCs w:val="24"/>
        </w:rPr>
      </w:pPr>
    </w:p>
    <w:p w14:paraId="39911F46" w14:textId="77777777" w:rsidR="000B1CA8" w:rsidRPr="002C52C6" w:rsidRDefault="000B1CA8" w:rsidP="002C52C6">
      <w:pPr>
        <w:snapToGrid w:val="0"/>
        <w:spacing w:before="120" w:after="120" w:line="240" w:lineRule="auto"/>
        <w:ind w:hanging="2"/>
        <w:jc w:val="both"/>
        <w:rPr>
          <w:rFonts w:cs="Times New Roman"/>
          <w:sz w:val="24"/>
          <w:szCs w:val="24"/>
        </w:rPr>
      </w:pPr>
    </w:p>
    <w:p w14:paraId="0F698824"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b/>
          <w:i/>
          <w:sz w:val="24"/>
          <w:szCs w:val="24"/>
        </w:rPr>
        <w:t>Chú thích:</w:t>
      </w:r>
    </w:p>
    <w:p w14:paraId="5E987A09"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1. Liệt kê đầy đủ thông tin về các tài sản không phải bất động sản là động sản do luật định bao gồm: trái phiếu, cổ phiếu trị giá bằng tiền, các cổ phần, lãi suất trong các công ty khi các công ty này tồn tại, các khoản lợi tức… kèm theo thông tin về các loại giấy tờ chứng minh quyền sở hữu hợp pháp của các tài sản trên.</w:t>
      </w:r>
    </w:p>
    <w:p w14:paraId="1A8E8483"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2. Liệt kê chi tiết về thông tin nhân thân của người được hưởng di sản thừa kế</w:t>
      </w:r>
    </w:p>
    <w:p w14:paraId="687E55E0"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3. Người được hưởng di sản thừa kế theo di chúc</w:t>
      </w:r>
    </w:p>
    <w:p w14:paraId="51B16CBB"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lastRenderedPageBreak/>
        <w:t>4. Viết bằng số và bằng chữ</w:t>
      </w:r>
    </w:p>
    <w:p w14:paraId="1EA53387" w14:textId="77777777" w:rsidR="000B1CA8" w:rsidRPr="002C52C6" w:rsidRDefault="000B1CA8" w:rsidP="002C52C6">
      <w:pPr>
        <w:snapToGrid w:val="0"/>
        <w:spacing w:before="120" w:after="120" w:line="240" w:lineRule="auto"/>
        <w:ind w:hanging="2"/>
        <w:jc w:val="both"/>
        <w:rPr>
          <w:rFonts w:cs="Times New Roman"/>
          <w:sz w:val="24"/>
          <w:szCs w:val="24"/>
        </w:rPr>
      </w:pPr>
    </w:p>
    <w:p w14:paraId="3336A281" w14:textId="77777777" w:rsidR="002C52C6" w:rsidRDefault="002C52C6">
      <w:pPr>
        <w:rPr>
          <w:rStyle w:val="Strong"/>
          <w:rFonts w:eastAsia="Times New Roman" w:cs="Times New Roman"/>
          <w:color w:val="000000"/>
          <w:sz w:val="24"/>
          <w:szCs w:val="24"/>
          <w:bdr w:val="none" w:sz="0" w:space="0" w:color="auto" w:frame="1"/>
        </w:rPr>
      </w:pPr>
      <w:r>
        <w:rPr>
          <w:rStyle w:val="Strong"/>
          <w:color w:val="000000"/>
          <w:bdr w:val="none" w:sz="0" w:space="0" w:color="auto" w:frame="1"/>
        </w:rPr>
        <w:br w:type="page"/>
      </w:r>
    </w:p>
    <w:p w14:paraId="42B6839B" w14:textId="23B0082E" w:rsidR="000B1CA8" w:rsidRPr="002C52C6" w:rsidRDefault="000B1CA8" w:rsidP="002C52C6">
      <w:pPr>
        <w:pStyle w:val="NormalWeb"/>
        <w:shd w:val="clear" w:color="auto" w:fill="FFFFFF"/>
        <w:snapToGrid w:val="0"/>
        <w:spacing w:before="120" w:beforeAutospacing="0" w:after="120" w:afterAutospacing="0"/>
        <w:ind w:hanging="3"/>
        <w:jc w:val="center"/>
        <w:textAlignment w:val="baseline"/>
        <w:rPr>
          <w:rStyle w:val="Strong"/>
          <w:color w:val="000000"/>
          <w:bdr w:val="none" w:sz="0" w:space="0" w:color="auto" w:frame="1"/>
        </w:rPr>
      </w:pPr>
      <w:r w:rsidRPr="002C52C6">
        <w:rPr>
          <w:rStyle w:val="Strong"/>
          <w:color w:val="000000"/>
          <w:bdr w:val="none" w:sz="0" w:space="0" w:color="auto" w:frame="1"/>
        </w:rPr>
        <w:t>LỜI CHỨNG CỦA CÔNG CHỨNG VIÊN</w:t>
      </w:r>
    </w:p>
    <w:p w14:paraId="6EE3A8AC" w14:textId="77777777" w:rsidR="000B1CA8" w:rsidRPr="002C52C6" w:rsidRDefault="000B1CA8" w:rsidP="002C52C6">
      <w:pPr>
        <w:pStyle w:val="NormalWeb"/>
        <w:shd w:val="clear" w:color="auto" w:fill="FFFFFF"/>
        <w:snapToGrid w:val="0"/>
        <w:spacing w:before="120" w:beforeAutospacing="0" w:after="120" w:afterAutospacing="0"/>
        <w:ind w:hanging="3"/>
        <w:jc w:val="center"/>
        <w:textAlignment w:val="baseline"/>
        <w:rPr>
          <w:color w:val="000000"/>
        </w:rPr>
      </w:pPr>
    </w:p>
    <w:p w14:paraId="34375565" w14:textId="42F659C0" w:rsidR="000B1CA8" w:rsidRPr="002C52C6" w:rsidRDefault="000B1CA8" w:rsidP="002C52C6">
      <w:pPr>
        <w:pStyle w:val="NormalWeb"/>
        <w:shd w:val="clear" w:color="auto" w:fill="FFFFFF"/>
        <w:snapToGrid w:val="0"/>
        <w:spacing w:before="120" w:beforeAutospacing="0" w:after="120" w:afterAutospacing="0"/>
        <w:ind w:hanging="3"/>
        <w:jc w:val="both"/>
        <w:textAlignment w:val="baseline"/>
        <w:rPr>
          <w:color w:val="000000"/>
        </w:rPr>
      </w:pPr>
      <w:r w:rsidRPr="002C52C6">
        <w:rPr>
          <w:color w:val="000000"/>
          <w:bdr w:val="none" w:sz="0" w:space="0" w:color="auto" w:frame="1"/>
        </w:rPr>
        <w:t>Ngày</w:t>
      </w:r>
      <w:r w:rsidR="002C52C6">
        <w:rPr>
          <w:color w:val="000000"/>
          <w:bdr w:val="none" w:sz="0" w:space="0" w:color="auto" w:frame="1"/>
          <w:lang w:val="vi-VN"/>
        </w:rPr>
        <w:t xml:space="preserve"> </w:t>
      </w:r>
      <w:bookmarkStart w:id="18" w:name="ngay1_BKL"/>
      <w:r w:rsidR="002C52C6">
        <w:rPr>
          <w:color w:val="000000"/>
          <w:bdr w:val="none" w:sz="0" w:space="0" w:color="auto" w:frame="1"/>
          <w:lang w:val="vi-VN"/>
        </w:rPr>
        <w:t>[…]</w:t>
      </w:r>
      <w:bookmarkEnd w:id="18"/>
      <w:r w:rsidR="002C52C6">
        <w:rPr>
          <w:color w:val="000000"/>
          <w:bdr w:val="none" w:sz="0" w:space="0" w:color="auto" w:frame="1"/>
          <w:lang w:val="vi-VN"/>
        </w:rPr>
        <w:t xml:space="preserve"> </w:t>
      </w:r>
      <w:r w:rsidRPr="002C52C6">
        <w:rPr>
          <w:color w:val="000000"/>
          <w:bdr w:val="none" w:sz="0" w:space="0" w:color="auto" w:frame="1"/>
        </w:rPr>
        <w:t>tháng</w:t>
      </w:r>
      <w:r w:rsidR="002C52C6">
        <w:rPr>
          <w:color w:val="000000"/>
          <w:bdr w:val="none" w:sz="0" w:space="0" w:color="auto" w:frame="1"/>
          <w:lang w:val="vi-VN"/>
        </w:rPr>
        <w:t xml:space="preserve"> </w:t>
      </w:r>
      <w:bookmarkStart w:id="19" w:name="thang1_BKL"/>
      <w:r w:rsidR="002C52C6">
        <w:rPr>
          <w:color w:val="000000"/>
          <w:bdr w:val="none" w:sz="0" w:space="0" w:color="auto" w:frame="1"/>
          <w:lang w:val="vi-VN"/>
        </w:rPr>
        <w:t xml:space="preserve">[…] </w:t>
      </w:r>
      <w:bookmarkEnd w:id="19"/>
      <w:r w:rsidRPr="002C52C6">
        <w:rPr>
          <w:color w:val="000000"/>
          <w:bdr w:val="none" w:sz="0" w:space="0" w:color="auto" w:frame="1"/>
        </w:rPr>
        <w:t>năm</w:t>
      </w:r>
      <w:r w:rsidR="002C52C6">
        <w:rPr>
          <w:color w:val="000000"/>
          <w:bdr w:val="none" w:sz="0" w:space="0" w:color="auto" w:frame="1"/>
          <w:lang w:val="vi-VN"/>
        </w:rPr>
        <w:t xml:space="preserve"> </w:t>
      </w:r>
      <w:bookmarkStart w:id="20" w:name="nam1_BKL"/>
      <w:r w:rsidR="002C52C6">
        <w:rPr>
          <w:color w:val="000000"/>
          <w:bdr w:val="none" w:sz="0" w:space="0" w:color="auto" w:frame="1"/>
          <w:lang w:val="vi-VN"/>
        </w:rPr>
        <w:t>[…]</w:t>
      </w:r>
      <w:bookmarkEnd w:id="20"/>
      <w:r w:rsidRPr="002C52C6">
        <w:rPr>
          <w:color w:val="000000"/>
          <w:bdr w:val="none" w:sz="0" w:space="0" w:color="auto" w:frame="1"/>
        </w:rPr>
        <w:t xml:space="preserve"> (bằng chữ </w:t>
      </w:r>
      <w:bookmarkStart w:id="21" w:name="bangchu_BKL"/>
      <w:r w:rsidR="002C52C6">
        <w:rPr>
          <w:color w:val="000000"/>
          <w:bdr w:val="none" w:sz="0" w:space="0" w:color="auto" w:frame="1"/>
          <w:lang w:val="vi-VN"/>
        </w:rPr>
        <w:t>[…]</w:t>
      </w:r>
      <w:bookmarkEnd w:id="21"/>
      <w:r w:rsidRPr="002C52C6">
        <w:rPr>
          <w:color w:val="000000"/>
          <w:bdr w:val="none" w:sz="0" w:space="0" w:color="auto" w:frame="1"/>
        </w:rPr>
        <w:t>)</w:t>
      </w:r>
      <w:r w:rsidR="002C52C6">
        <w:rPr>
          <w:color w:val="000000"/>
          <w:lang w:val="vi-VN"/>
        </w:rPr>
        <w:t xml:space="preserve"> </w:t>
      </w:r>
      <w:r w:rsidRPr="002C52C6">
        <w:rPr>
          <w:color w:val="000000"/>
          <w:bdr w:val="none" w:sz="0" w:space="0" w:color="auto" w:frame="1"/>
        </w:rPr>
        <w:t xml:space="preserve">tại </w:t>
      </w:r>
      <w:bookmarkStart w:id="22" w:name="diadanh1_BKL"/>
      <w:r w:rsidR="002C52C6">
        <w:rPr>
          <w:color w:val="000000"/>
          <w:bdr w:val="none" w:sz="0" w:space="0" w:color="auto" w:frame="1"/>
          <w:lang w:val="vi-VN"/>
        </w:rPr>
        <w:t>[…]</w:t>
      </w:r>
      <w:bookmarkEnd w:id="22"/>
      <w:r w:rsidRPr="002C52C6">
        <w:rPr>
          <w:color w:val="000000"/>
          <w:bdr w:val="none" w:sz="0" w:space="0" w:color="auto" w:frame="1"/>
        </w:rPr>
        <w:t>,</w:t>
      </w:r>
    </w:p>
    <w:p w14:paraId="5D59F96F" w14:textId="08C2B9D5" w:rsidR="000B1CA8" w:rsidRPr="002C52C6" w:rsidRDefault="002C52C6" w:rsidP="002C52C6">
      <w:pPr>
        <w:pStyle w:val="NormalWeb"/>
        <w:shd w:val="clear" w:color="auto" w:fill="FFFFFF"/>
        <w:snapToGrid w:val="0"/>
        <w:spacing w:before="120" w:beforeAutospacing="0" w:after="120" w:afterAutospacing="0"/>
        <w:ind w:hanging="3"/>
        <w:jc w:val="both"/>
        <w:textAlignment w:val="baseline"/>
        <w:rPr>
          <w:color w:val="000000"/>
          <w:lang w:val="vi-VN"/>
        </w:rPr>
      </w:pPr>
      <w:r>
        <w:rPr>
          <w:color w:val="000000"/>
          <w:bdr w:val="none" w:sz="0" w:space="0" w:color="auto" w:frame="1"/>
          <w:lang w:val="vi-VN"/>
        </w:rPr>
        <w:t>T</w:t>
      </w:r>
      <w:r w:rsidR="000B1CA8" w:rsidRPr="002C52C6">
        <w:rPr>
          <w:color w:val="000000"/>
          <w:bdr w:val="none" w:sz="0" w:space="0" w:color="auto" w:frame="1"/>
        </w:rPr>
        <w:t>ôi</w:t>
      </w:r>
      <w:r>
        <w:rPr>
          <w:color w:val="000000"/>
          <w:bdr w:val="none" w:sz="0" w:space="0" w:color="auto" w:frame="1"/>
          <w:lang w:val="vi-VN"/>
        </w:rPr>
        <w:t xml:space="preserve"> </w:t>
      </w:r>
      <w:bookmarkStart w:id="23" w:name="ten1_BKL"/>
      <w:r>
        <w:rPr>
          <w:color w:val="000000"/>
          <w:bdr w:val="none" w:sz="0" w:space="0" w:color="auto" w:frame="1"/>
          <w:lang w:val="vi-VN"/>
        </w:rPr>
        <w:t>[…]</w:t>
      </w:r>
      <w:bookmarkEnd w:id="23"/>
      <w:r w:rsidR="000B1CA8" w:rsidRPr="002C52C6">
        <w:rPr>
          <w:color w:val="000000"/>
          <w:bdr w:val="none" w:sz="0" w:space="0" w:color="auto" w:frame="1"/>
        </w:rPr>
        <w:t>, Công chứng viên, Phòng Công chứng số</w:t>
      </w:r>
      <w:r>
        <w:rPr>
          <w:color w:val="000000"/>
          <w:bdr w:val="none" w:sz="0" w:space="0" w:color="auto" w:frame="1"/>
          <w:lang w:val="vi-VN"/>
        </w:rPr>
        <w:t xml:space="preserve"> </w:t>
      </w:r>
      <w:bookmarkStart w:id="24" w:name="diadanh2_BKL"/>
      <w:r>
        <w:rPr>
          <w:color w:val="000000"/>
          <w:bdr w:val="none" w:sz="0" w:space="0" w:color="auto" w:frame="1"/>
          <w:lang w:val="vi-VN"/>
        </w:rPr>
        <w:t>[…]</w:t>
      </w:r>
      <w:bookmarkEnd w:id="24"/>
      <w:r>
        <w:rPr>
          <w:color w:val="000000"/>
          <w:lang w:val="vi-VN"/>
        </w:rPr>
        <w:t xml:space="preserve"> </w:t>
      </w:r>
      <w:r w:rsidR="000B1CA8" w:rsidRPr="002C52C6">
        <w:rPr>
          <w:color w:val="000000"/>
          <w:bdr w:val="none" w:sz="0" w:space="0" w:color="auto" w:frame="1"/>
          <w:lang w:val="vi-VN"/>
        </w:rPr>
        <w:t xml:space="preserve">tỉnh/thành phố </w:t>
      </w:r>
      <w:bookmarkStart w:id="25" w:name="diadanh3_BKL"/>
      <w:r>
        <w:rPr>
          <w:color w:val="000000"/>
          <w:bdr w:val="none" w:sz="0" w:space="0" w:color="auto" w:frame="1"/>
          <w:lang w:val="vi-VN"/>
        </w:rPr>
        <w:t>[…]</w:t>
      </w:r>
      <w:bookmarkEnd w:id="25"/>
    </w:p>
    <w:p w14:paraId="5FC2FF79" w14:textId="77777777" w:rsidR="000B1CA8" w:rsidRPr="002C52C6" w:rsidRDefault="000B1CA8" w:rsidP="002C52C6">
      <w:pPr>
        <w:pStyle w:val="NormalWeb"/>
        <w:shd w:val="clear" w:color="auto" w:fill="FFFFFF"/>
        <w:snapToGrid w:val="0"/>
        <w:spacing w:before="120" w:beforeAutospacing="0" w:after="120" w:afterAutospacing="0"/>
        <w:ind w:hanging="3"/>
        <w:jc w:val="center"/>
        <w:textAlignment w:val="baseline"/>
        <w:rPr>
          <w:rStyle w:val="Strong"/>
          <w:color w:val="000000"/>
          <w:bdr w:val="none" w:sz="0" w:space="0" w:color="auto" w:frame="1"/>
          <w:lang w:val="vi-VN"/>
        </w:rPr>
      </w:pPr>
      <w:r w:rsidRPr="002C52C6">
        <w:rPr>
          <w:rStyle w:val="Strong"/>
          <w:color w:val="000000"/>
          <w:bdr w:val="none" w:sz="0" w:space="0" w:color="auto" w:frame="1"/>
          <w:lang w:val="vi-VN"/>
        </w:rPr>
        <w:t>CÔNG CHỨNG:</w:t>
      </w:r>
    </w:p>
    <w:p w14:paraId="56CFB13A" w14:textId="77777777" w:rsidR="000B1CA8" w:rsidRPr="002C52C6" w:rsidRDefault="000B1CA8" w:rsidP="002C52C6">
      <w:pPr>
        <w:pStyle w:val="NormalWeb"/>
        <w:shd w:val="clear" w:color="auto" w:fill="FFFFFF"/>
        <w:snapToGrid w:val="0"/>
        <w:spacing w:before="120" w:beforeAutospacing="0" w:after="120" w:afterAutospacing="0"/>
        <w:ind w:hanging="3"/>
        <w:jc w:val="center"/>
        <w:textAlignment w:val="baseline"/>
        <w:rPr>
          <w:color w:val="000000"/>
          <w:lang w:val="vi-VN"/>
        </w:rPr>
      </w:pPr>
    </w:p>
    <w:p w14:paraId="78CEE9F7" w14:textId="4D536A0E" w:rsidR="000B1CA8" w:rsidRPr="002C52C6" w:rsidRDefault="000B1CA8" w:rsidP="002C52C6">
      <w:pPr>
        <w:pStyle w:val="NormalWeb"/>
        <w:shd w:val="clear" w:color="auto" w:fill="FFFFFF"/>
        <w:snapToGrid w:val="0"/>
        <w:spacing w:before="120" w:beforeAutospacing="0" w:after="120" w:afterAutospacing="0"/>
        <w:ind w:hanging="3"/>
        <w:jc w:val="both"/>
        <w:textAlignment w:val="baseline"/>
        <w:rPr>
          <w:color w:val="000000"/>
          <w:lang w:val="vi-VN"/>
        </w:rPr>
      </w:pPr>
      <w:r w:rsidRPr="002C52C6">
        <w:rPr>
          <w:color w:val="000000"/>
          <w:bdr w:val="none" w:sz="0" w:space="0" w:color="auto" w:frame="1"/>
          <w:lang w:val="vi-VN"/>
        </w:rPr>
        <w:t>- Ông/bà</w:t>
      </w:r>
      <w:r w:rsidR="002C52C6">
        <w:rPr>
          <w:color w:val="000000"/>
          <w:bdr w:val="none" w:sz="0" w:space="0" w:color="auto" w:frame="1"/>
          <w:lang w:val="vi-VN"/>
        </w:rPr>
        <w:t xml:space="preserve"> </w:t>
      </w:r>
      <w:bookmarkStart w:id="26" w:name="ongba_BKL"/>
      <w:r w:rsidR="002C52C6">
        <w:rPr>
          <w:color w:val="000000"/>
          <w:bdr w:val="none" w:sz="0" w:space="0" w:color="auto" w:frame="1"/>
          <w:lang w:val="vi-VN"/>
        </w:rPr>
        <w:t>[…]</w:t>
      </w:r>
      <w:bookmarkEnd w:id="26"/>
      <w:r w:rsidR="002C52C6">
        <w:rPr>
          <w:color w:val="000000"/>
          <w:bdr w:val="none" w:sz="0" w:space="0" w:color="auto" w:frame="1"/>
          <w:lang w:val="vi-VN"/>
        </w:rPr>
        <w:t xml:space="preserve"> </w:t>
      </w:r>
      <w:r w:rsidRPr="002C52C6">
        <w:rPr>
          <w:color w:val="000000"/>
          <w:bdr w:val="none" w:sz="0" w:space="0" w:color="auto" w:frame="1"/>
          <w:lang w:val="vi-VN"/>
        </w:rPr>
        <w:t>đã tự nguyện lập di chúc này;</w:t>
      </w:r>
    </w:p>
    <w:p w14:paraId="34F29826" w14:textId="77777777" w:rsidR="000B1CA8" w:rsidRPr="002C52C6" w:rsidRDefault="000B1CA8" w:rsidP="002C52C6">
      <w:pPr>
        <w:pStyle w:val="NormalWeb"/>
        <w:shd w:val="clear" w:color="auto" w:fill="FFFFFF"/>
        <w:snapToGrid w:val="0"/>
        <w:spacing w:before="120" w:beforeAutospacing="0" w:after="120" w:afterAutospacing="0"/>
        <w:ind w:hanging="3"/>
        <w:jc w:val="both"/>
        <w:textAlignment w:val="baseline"/>
        <w:rPr>
          <w:color w:val="000000"/>
        </w:rPr>
      </w:pPr>
      <w:r w:rsidRPr="002C52C6">
        <w:rPr>
          <w:color w:val="000000"/>
          <w:bdr w:val="none" w:sz="0" w:space="0" w:color="auto" w:frame="1"/>
        </w:rPr>
        <w:t>- Theo sự nhận biết của tôi, tại thời điểm công chứng, ông/bà có đầy đủ năng lực hành vi dân sự phù hợp theo quy định của pháp luật;</w:t>
      </w:r>
    </w:p>
    <w:p w14:paraId="59C3C78A" w14:textId="77777777" w:rsidR="000B1CA8" w:rsidRPr="002C52C6" w:rsidRDefault="000B1CA8" w:rsidP="002C52C6">
      <w:pPr>
        <w:pStyle w:val="NormalWeb"/>
        <w:shd w:val="clear" w:color="auto" w:fill="FFFFFF"/>
        <w:snapToGrid w:val="0"/>
        <w:spacing w:before="120" w:beforeAutospacing="0" w:after="120" w:afterAutospacing="0"/>
        <w:ind w:hanging="3"/>
        <w:jc w:val="both"/>
        <w:textAlignment w:val="baseline"/>
        <w:rPr>
          <w:color w:val="000000"/>
        </w:rPr>
      </w:pPr>
      <w:r w:rsidRPr="002C52C6">
        <w:rPr>
          <w:color w:val="000000"/>
          <w:bdr w:val="none" w:sz="0" w:space="0" w:color="auto" w:frame="1"/>
        </w:rPr>
        <w:t>- Nội dung di chúc không vi phạm điều cấm của pháp luật, không trái đạo đức xã hội;</w:t>
      </w:r>
    </w:p>
    <w:p w14:paraId="3058405E" w14:textId="237D4B54" w:rsidR="000B1CA8" w:rsidRPr="002C52C6" w:rsidRDefault="000B1CA8" w:rsidP="002C52C6">
      <w:pPr>
        <w:pStyle w:val="NormalWeb"/>
        <w:shd w:val="clear" w:color="auto" w:fill="FFFFFF"/>
        <w:snapToGrid w:val="0"/>
        <w:spacing w:before="120" w:beforeAutospacing="0" w:after="120" w:afterAutospacing="0"/>
        <w:ind w:hanging="3"/>
        <w:jc w:val="both"/>
        <w:textAlignment w:val="baseline"/>
        <w:rPr>
          <w:color w:val="000000"/>
        </w:rPr>
      </w:pPr>
      <w:r w:rsidRPr="002C52C6">
        <w:rPr>
          <w:color w:val="000000"/>
          <w:bdr w:val="none" w:sz="0" w:space="0" w:color="auto" w:frame="1"/>
        </w:rPr>
        <w:t xml:space="preserve">- </w:t>
      </w:r>
      <w:bookmarkStart w:id="27" w:name="khac_BKL"/>
      <w:r w:rsidR="002C52C6">
        <w:rPr>
          <w:color w:val="000000"/>
          <w:bdr w:val="none" w:sz="0" w:space="0" w:color="auto" w:frame="1"/>
          <w:lang w:val="vi-VN"/>
        </w:rPr>
        <w:t>[…]</w:t>
      </w:r>
      <w:bookmarkEnd w:id="27"/>
      <w:r w:rsidR="002C52C6">
        <w:rPr>
          <w:color w:val="000000"/>
          <w:bdr w:val="none" w:sz="0" w:space="0" w:color="auto" w:frame="1"/>
          <w:lang w:val="vi-VN"/>
        </w:rPr>
        <w:t xml:space="preserve"> (</w:t>
      </w:r>
      <w:r w:rsidRPr="002C52C6">
        <w:rPr>
          <w:color w:val="000000"/>
          <w:bdr w:val="none" w:sz="0" w:space="0" w:color="auto" w:frame="1"/>
        </w:rPr>
        <w:t>5)</w:t>
      </w:r>
    </w:p>
    <w:p w14:paraId="44AA2A98" w14:textId="5F5F5D2E" w:rsidR="000B1CA8" w:rsidRPr="002C52C6" w:rsidRDefault="000B1CA8" w:rsidP="002C52C6">
      <w:pPr>
        <w:pStyle w:val="NormalWeb"/>
        <w:shd w:val="clear" w:color="auto" w:fill="FFFFFF"/>
        <w:snapToGrid w:val="0"/>
        <w:spacing w:before="120" w:beforeAutospacing="0" w:after="120" w:afterAutospacing="0"/>
        <w:ind w:hanging="3"/>
        <w:jc w:val="both"/>
        <w:textAlignment w:val="baseline"/>
        <w:rPr>
          <w:color w:val="000000"/>
        </w:rPr>
      </w:pPr>
      <w:r w:rsidRPr="002C52C6">
        <w:rPr>
          <w:color w:val="000000"/>
          <w:bdr w:val="none" w:sz="0" w:space="0" w:color="auto" w:frame="1"/>
        </w:rPr>
        <w:t>- Di chúc này được làm thành</w:t>
      </w:r>
      <w:r w:rsidR="002C52C6">
        <w:rPr>
          <w:color w:val="000000"/>
          <w:bdr w:val="none" w:sz="0" w:space="0" w:color="auto" w:frame="1"/>
          <w:lang w:val="vi-VN"/>
        </w:rPr>
        <w:t xml:space="preserve"> </w:t>
      </w:r>
      <w:bookmarkStart w:id="28" w:name="soban1_BKL"/>
      <w:r w:rsidR="002C52C6">
        <w:rPr>
          <w:color w:val="000000"/>
          <w:bdr w:val="none" w:sz="0" w:space="0" w:color="auto" w:frame="1"/>
          <w:lang w:val="vi-VN"/>
        </w:rPr>
        <w:t>[…]</w:t>
      </w:r>
      <w:r w:rsidRPr="002C52C6">
        <w:rPr>
          <w:color w:val="000000"/>
          <w:bdr w:val="none" w:sz="0" w:space="0" w:color="auto" w:frame="1"/>
        </w:rPr>
        <w:t xml:space="preserve"> </w:t>
      </w:r>
      <w:bookmarkEnd w:id="28"/>
      <w:r w:rsidRPr="002C52C6">
        <w:rPr>
          <w:color w:val="000000"/>
          <w:bdr w:val="none" w:sz="0" w:space="0" w:color="auto" w:frame="1"/>
        </w:rPr>
        <w:t xml:space="preserve">bản chính (mỗi bản chính gồm </w:t>
      </w:r>
      <w:bookmarkStart w:id="29" w:name="soto1_BKL"/>
      <w:r w:rsidR="002C52C6">
        <w:rPr>
          <w:color w:val="000000"/>
          <w:bdr w:val="none" w:sz="0" w:space="0" w:color="auto" w:frame="1"/>
          <w:lang w:val="vi-VN"/>
        </w:rPr>
        <w:t>[…]</w:t>
      </w:r>
      <w:bookmarkEnd w:id="29"/>
      <w:r w:rsidRPr="002C52C6">
        <w:rPr>
          <w:color w:val="000000"/>
          <w:bdr w:val="none" w:sz="0" w:space="0" w:color="auto" w:frame="1"/>
        </w:rPr>
        <w:t xml:space="preserve"> tờ, </w:t>
      </w:r>
      <w:bookmarkStart w:id="30" w:name="sotrang1_BKL"/>
      <w:r w:rsidR="002C52C6">
        <w:rPr>
          <w:color w:val="000000"/>
          <w:bdr w:val="none" w:sz="0" w:space="0" w:color="auto" w:frame="1"/>
          <w:lang w:val="vi-VN"/>
        </w:rPr>
        <w:t>[…]</w:t>
      </w:r>
      <w:bookmarkEnd w:id="30"/>
      <w:r w:rsidRPr="002C52C6">
        <w:rPr>
          <w:color w:val="000000"/>
          <w:bdr w:val="none" w:sz="0" w:space="0" w:color="auto" w:frame="1"/>
        </w:rPr>
        <w:t xml:space="preserve"> trang), giao cho người lập di chúc </w:t>
      </w:r>
      <w:bookmarkStart w:id="31" w:name="soban2_BKL"/>
      <w:bookmarkEnd w:id="31"/>
      <w:r w:rsidR="002C52C6">
        <w:rPr>
          <w:color w:val="000000"/>
          <w:bdr w:val="none" w:sz="0" w:space="0" w:color="auto" w:frame="1"/>
          <w:lang w:val="vi-VN"/>
        </w:rPr>
        <w:t xml:space="preserve">[…] </w:t>
      </w:r>
      <w:r w:rsidRPr="002C52C6">
        <w:rPr>
          <w:color w:val="000000"/>
          <w:bdr w:val="none" w:sz="0" w:space="0" w:color="auto" w:frame="1"/>
        </w:rPr>
        <w:t>bản chính; lưu tại Phòng Công chứng một bản chính.</w:t>
      </w:r>
    </w:p>
    <w:p w14:paraId="4F30D7E5" w14:textId="59CAA74A" w:rsidR="000B1CA8" w:rsidRPr="002C52C6" w:rsidRDefault="000B1CA8" w:rsidP="002C52C6">
      <w:pPr>
        <w:pStyle w:val="NormalWeb"/>
        <w:shd w:val="clear" w:color="auto" w:fill="FFFFFF"/>
        <w:snapToGrid w:val="0"/>
        <w:spacing w:before="120" w:beforeAutospacing="0" w:after="120" w:afterAutospacing="0"/>
        <w:ind w:hanging="3"/>
        <w:jc w:val="both"/>
        <w:textAlignment w:val="baseline"/>
        <w:rPr>
          <w:color w:val="000000"/>
          <w:bdr w:val="none" w:sz="0" w:space="0" w:color="auto" w:frame="1"/>
        </w:rPr>
      </w:pPr>
      <w:r w:rsidRPr="002C52C6">
        <w:rPr>
          <w:color w:val="000000"/>
          <w:bdr w:val="none" w:sz="0" w:space="0" w:color="auto" w:frame="1"/>
        </w:rPr>
        <w:t xml:space="preserve">Số công chứng </w:t>
      </w:r>
      <w:bookmarkStart w:id="32" w:name="socongchung_BKL"/>
      <w:r w:rsidR="002C52C6">
        <w:rPr>
          <w:color w:val="000000"/>
          <w:bdr w:val="none" w:sz="0" w:space="0" w:color="auto" w:frame="1"/>
          <w:lang w:val="vi-VN"/>
        </w:rPr>
        <w:t>[…]</w:t>
      </w:r>
      <w:bookmarkEnd w:id="32"/>
      <w:r w:rsidRPr="002C52C6">
        <w:rPr>
          <w:color w:val="000000"/>
          <w:bdr w:val="none" w:sz="0" w:space="0" w:color="auto" w:frame="1"/>
        </w:rPr>
        <w:t xml:space="preserve">, quyển số </w:t>
      </w:r>
      <w:bookmarkStart w:id="33" w:name="quyenso_BKL"/>
      <w:r w:rsidR="002C52C6">
        <w:rPr>
          <w:color w:val="000000"/>
          <w:bdr w:val="none" w:sz="0" w:space="0" w:color="auto" w:frame="1"/>
          <w:lang w:val="vi-VN"/>
        </w:rPr>
        <w:t>[…/…]</w:t>
      </w:r>
      <w:bookmarkEnd w:id="33"/>
      <w:r w:rsidR="002C52C6">
        <w:rPr>
          <w:color w:val="000000"/>
          <w:bdr w:val="none" w:sz="0" w:space="0" w:color="auto" w:frame="1"/>
          <w:lang w:val="vi-VN"/>
        </w:rPr>
        <w:t xml:space="preserve"> </w:t>
      </w:r>
      <w:r w:rsidRPr="002C52C6">
        <w:rPr>
          <w:color w:val="000000"/>
          <w:bdr w:val="none" w:sz="0" w:space="0" w:color="auto" w:frame="1"/>
        </w:rPr>
        <w:t>TP/CC-SCC/HĐGD.</w:t>
      </w:r>
    </w:p>
    <w:p w14:paraId="1FD73B65" w14:textId="77777777" w:rsidR="000B1CA8" w:rsidRPr="002C52C6" w:rsidRDefault="000B1CA8" w:rsidP="002C52C6">
      <w:pPr>
        <w:pStyle w:val="NormalWeb"/>
        <w:shd w:val="clear" w:color="auto" w:fill="FFFFFF"/>
        <w:snapToGrid w:val="0"/>
        <w:spacing w:before="120" w:beforeAutospacing="0" w:after="120" w:afterAutospacing="0"/>
        <w:ind w:hanging="3"/>
        <w:jc w:val="both"/>
        <w:textAlignment w:val="baseline"/>
        <w:rPr>
          <w:color w:val="000000"/>
        </w:rPr>
      </w:pPr>
    </w:p>
    <w:p w14:paraId="1F0E44F2" w14:textId="77777777" w:rsidR="000B1CA8" w:rsidRPr="002C52C6" w:rsidRDefault="000B1CA8" w:rsidP="002C52C6">
      <w:pPr>
        <w:pStyle w:val="NormalWeb"/>
        <w:shd w:val="clear" w:color="auto" w:fill="FFFFFF"/>
        <w:snapToGrid w:val="0"/>
        <w:spacing w:before="120" w:beforeAutospacing="0" w:after="120" w:afterAutospacing="0"/>
        <w:ind w:hanging="3"/>
        <w:jc w:val="center"/>
        <w:textAlignment w:val="baseline"/>
        <w:rPr>
          <w:rStyle w:val="Strong"/>
          <w:color w:val="000000"/>
          <w:bdr w:val="none" w:sz="0" w:space="0" w:color="auto" w:frame="1"/>
        </w:rPr>
      </w:pPr>
      <w:r w:rsidRPr="002C52C6">
        <w:rPr>
          <w:rStyle w:val="Strong"/>
          <w:color w:val="000000"/>
          <w:bdr w:val="none" w:sz="0" w:space="0" w:color="auto" w:frame="1"/>
        </w:rPr>
        <w:t>CÔNG CHỨNG VIÊN</w:t>
      </w:r>
    </w:p>
    <w:p w14:paraId="0177B4AF" w14:textId="77777777" w:rsidR="000B1CA8" w:rsidRPr="002C52C6" w:rsidRDefault="000B1CA8" w:rsidP="002C52C6">
      <w:pPr>
        <w:pStyle w:val="NormalWeb"/>
        <w:shd w:val="clear" w:color="auto" w:fill="FFFFFF"/>
        <w:snapToGrid w:val="0"/>
        <w:spacing w:before="120" w:beforeAutospacing="0" w:after="120" w:afterAutospacing="0"/>
        <w:ind w:hanging="3"/>
        <w:jc w:val="center"/>
        <w:textAlignment w:val="baseline"/>
        <w:rPr>
          <w:rStyle w:val="Strong"/>
          <w:color w:val="000000"/>
          <w:bdr w:val="none" w:sz="0" w:space="0" w:color="auto" w:frame="1"/>
        </w:rPr>
      </w:pPr>
    </w:p>
    <w:p w14:paraId="685B5CF6" w14:textId="77777777" w:rsidR="000B1CA8" w:rsidRPr="002C52C6" w:rsidRDefault="000B1CA8" w:rsidP="002C52C6">
      <w:pPr>
        <w:pStyle w:val="NormalWeb"/>
        <w:shd w:val="clear" w:color="auto" w:fill="FFFFFF"/>
        <w:snapToGrid w:val="0"/>
        <w:spacing w:before="120" w:beforeAutospacing="0" w:after="120" w:afterAutospacing="0"/>
        <w:ind w:hanging="3"/>
        <w:jc w:val="center"/>
        <w:textAlignment w:val="baseline"/>
        <w:rPr>
          <w:color w:val="000000"/>
        </w:rPr>
      </w:pPr>
    </w:p>
    <w:p w14:paraId="140A3CD6" w14:textId="77777777" w:rsidR="000B1CA8" w:rsidRPr="002C52C6" w:rsidRDefault="000B1CA8" w:rsidP="002C52C6">
      <w:pPr>
        <w:pStyle w:val="NormalWeb"/>
        <w:shd w:val="clear" w:color="auto" w:fill="FFFFFF"/>
        <w:snapToGrid w:val="0"/>
        <w:spacing w:before="120" w:beforeAutospacing="0" w:after="120" w:afterAutospacing="0"/>
        <w:ind w:hanging="3"/>
        <w:jc w:val="center"/>
        <w:textAlignment w:val="baseline"/>
        <w:rPr>
          <w:color w:val="000000"/>
          <w:bdr w:val="none" w:sz="0" w:space="0" w:color="auto" w:frame="1"/>
        </w:rPr>
      </w:pPr>
      <w:r w:rsidRPr="002C52C6">
        <w:rPr>
          <w:color w:val="000000"/>
          <w:bdr w:val="none" w:sz="0" w:space="0" w:color="auto" w:frame="1"/>
        </w:rPr>
        <w:t>(Ký, đóng dấu và ghi rõ họ tên)</w:t>
      </w:r>
    </w:p>
    <w:p w14:paraId="67CC9929" w14:textId="77777777" w:rsidR="000B1CA8" w:rsidRPr="002C52C6" w:rsidRDefault="000B1CA8" w:rsidP="002C52C6">
      <w:pPr>
        <w:pStyle w:val="NormalWeb"/>
        <w:shd w:val="clear" w:color="auto" w:fill="FFFFFF"/>
        <w:snapToGrid w:val="0"/>
        <w:spacing w:before="120" w:beforeAutospacing="0" w:after="120" w:afterAutospacing="0"/>
        <w:ind w:hanging="3"/>
        <w:textAlignment w:val="baseline"/>
        <w:rPr>
          <w:color w:val="000000"/>
        </w:rPr>
      </w:pPr>
    </w:p>
    <w:p w14:paraId="2F1C954F"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b/>
          <w:bCs/>
          <w:i/>
          <w:iCs/>
          <w:sz w:val="24"/>
          <w:szCs w:val="24"/>
        </w:rPr>
        <w:t>Ghi chú:</w:t>
      </w:r>
    </w:p>
    <w:p w14:paraId="7698C240"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xml:space="preserve"> (5) Chọn một trong các trường hợp sau đây:</w:t>
      </w:r>
    </w:p>
    <w:p w14:paraId="5D610730"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Người lập di chúc đã đọc Di chúc này, đã đồng ý toàn bộ nội dung ghi trong Di chúc và đã ký vào Di chúc trước sự có mặt của tôi;</w:t>
      </w:r>
    </w:p>
    <w:p w14:paraId="6E5D92AD"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Người lập di chúc đã đọc Di chúc này, đã đồng ý toàn bộ nội dung ghi trong Di chúc và đã ký, điểm chỉ vào Di chúc trước sự có mặt của tôi;</w:t>
      </w:r>
    </w:p>
    <w:p w14:paraId="16D0F9AD"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Người lập di chúc đã đọc Di chúc này, đã đồng ý toàn bộ nội dung ghi trong Di chúc và điểm chỉ vào Di chúc trước sự có mặt của tôi;</w:t>
      </w:r>
    </w:p>
    <w:p w14:paraId="6A071B04"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Người lập di chúc đã nghe người thực hiện chứng thực đọc Di chúc này, đã đồng ý toàn bộ nội dung ghi trong Di chúc và ký vào Di chúc trước sự có mặt của tôi;</w:t>
      </w:r>
    </w:p>
    <w:p w14:paraId="2DA458FF"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Người lập di chúc đã nghe người thực hiện chứng thực đọc Di chúc này, đã đồng ý toàn bộ nội dung ghi trong Di chúc và ký, điểm chỉ vào Di chúc trước sự có mặt của tôi;</w:t>
      </w:r>
    </w:p>
    <w:p w14:paraId="14F701BC" w14:textId="77777777" w:rsidR="000B1CA8" w:rsidRPr="002C52C6" w:rsidRDefault="000B1CA8" w:rsidP="002C52C6">
      <w:pPr>
        <w:snapToGrid w:val="0"/>
        <w:spacing w:before="120" w:after="120" w:line="240" w:lineRule="auto"/>
        <w:ind w:hanging="2"/>
        <w:jc w:val="both"/>
        <w:rPr>
          <w:rFonts w:cs="Times New Roman"/>
          <w:sz w:val="24"/>
          <w:szCs w:val="24"/>
        </w:rPr>
      </w:pPr>
      <w:r w:rsidRPr="002C52C6">
        <w:rPr>
          <w:rFonts w:cs="Times New Roman"/>
          <w:sz w:val="24"/>
          <w:szCs w:val="24"/>
        </w:rPr>
        <w:t>- Người lập di chúc đã nghe người thực hiện chứng thực đọc Di chúc này, đã đồng ý toàn bộ nội dung ghi trong Di chúc và điểm chỉ vào Di chúc trước sự có mặt của tôi;</w:t>
      </w:r>
    </w:p>
    <w:p w14:paraId="630A4DA1" w14:textId="77777777" w:rsidR="000B1CA8" w:rsidRPr="002C52C6" w:rsidRDefault="000B1CA8" w:rsidP="002C52C6">
      <w:pPr>
        <w:snapToGrid w:val="0"/>
        <w:spacing w:before="120" w:after="120" w:line="240" w:lineRule="auto"/>
        <w:ind w:hanging="2"/>
        <w:jc w:val="both"/>
        <w:rPr>
          <w:rFonts w:cs="Times New Roman"/>
          <w:sz w:val="24"/>
          <w:szCs w:val="24"/>
        </w:rPr>
      </w:pPr>
    </w:p>
    <w:p w14:paraId="0478BDD9" w14:textId="77777777" w:rsidR="000928F1" w:rsidRPr="002C52C6" w:rsidRDefault="000928F1" w:rsidP="002C52C6">
      <w:pPr>
        <w:snapToGrid w:val="0"/>
        <w:spacing w:before="120" w:after="120" w:line="240" w:lineRule="auto"/>
        <w:rPr>
          <w:rFonts w:cs="Times New Roman"/>
          <w:sz w:val="24"/>
          <w:szCs w:val="24"/>
        </w:rPr>
      </w:pPr>
    </w:p>
    <w:sectPr w:rsidR="000928F1" w:rsidRPr="002C52C6"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340A5" w14:textId="77777777" w:rsidR="00FC1F24" w:rsidRDefault="00FC1F24" w:rsidP="004703B8">
      <w:pPr>
        <w:spacing w:after="0" w:line="240" w:lineRule="auto"/>
      </w:pPr>
      <w:r>
        <w:separator/>
      </w:r>
    </w:p>
  </w:endnote>
  <w:endnote w:type="continuationSeparator" w:id="0">
    <w:p w14:paraId="5B3F229C" w14:textId="77777777" w:rsidR="00FC1F24" w:rsidRDefault="00FC1F24"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085B" w14:textId="77777777" w:rsidR="00490D8C" w:rsidRDefault="00490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43C2BB0E" w:rsidR="004703B8" w:rsidRPr="00490D8C" w:rsidRDefault="004703B8" w:rsidP="00490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B424" w14:textId="77777777" w:rsidR="00490D8C" w:rsidRDefault="00490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87C0" w14:textId="77777777" w:rsidR="00FC1F24" w:rsidRDefault="00FC1F24" w:rsidP="004703B8">
      <w:pPr>
        <w:spacing w:after="0" w:line="240" w:lineRule="auto"/>
      </w:pPr>
      <w:r>
        <w:separator/>
      </w:r>
    </w:p>
  </w:footnote>
  <w:footnote w:type="continuationSeparator" w:id="0">
    <w:p w14:paraId="6D917B0C" w14:textId="77777777" w:rsidR="00FC1F24" w:rsidRDefault="00FC1F24"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78E4" w14:textId="77777777" w:rsidR="00490D8C" w:rsidRDefault="00490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0D3D" w14:textId="77777777" w:rsidR="00490D8C" w:rsidRPr="00490D8C" w:rsidRDefault="00490D8C" w:rsidP="00490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308E" w14:textId="77777777" w:rsidR="00490D8C" w:rsidRDefault="00490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472226">
    <w:abstractNumId w:val="3"/>
  </w:num>
  <w:num w:numId="2" w16cid:durableId="965619595">
    <w:abstractNumId w:val="0"/>
  </w:num>
  <w:num w:numId="3" w16cid:durableId="1990281653">
    <w:abstractNumId w:val="4"/>
  </w:num>
  <w:num w:numId="4" w16cid:durableId="2108499224">
    <w:abstractNumId w:val="2"/>
  </w:num>
  <w:num w:numId="5" w16cid:durableId="1118834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B1CA8"/>
    <w:rsid w:val="000C6349"/>
    <w:rsid w:val="000D1E3F"/>
    <w:rsid w:val="000D3607"/>
    <w:rsid w:val="00113EA2"/>
    <w:rsid w:val="001371B3"/>
    <w:rsid w:val="00144416"/>
    <w:rsid w:val="00160235"/>
    <w:rsid w:val="001606F8"/>
    <w:rsid w:val="001616B5"/>
    <w:rsid w:val="00176D36"/>
    <w:rsid w:val="00187616"/>
    <w:rsid w:val="001B2E6B"/>
    <w:rsid w:val="001D466C"/>
    <w:rsid w:val="001F1672"/>
    <w:rsid w:val="0025501A"/>
    <w:rsid w:val="00263788"/>
    <w:rsid w:val="00272E47"/>
    <w:rsid w:val="002A5649"/>
    <w:rsid w:val="002C4AC6"/>
    <w:rsid w:val="002C52C6"/>
    <w:rsid w:val="002E4515"/>
    <w:rsid w:val="002F2314"/>
    <w:rsid w:val="002F6E85"/>
    <w:rsid w:val="0032491B"/>
    <w:rsid w:val="00343E3F"/>
    <w:rsid w:val="003807A2"/>
    <w:rsid w:val="00386C7E"/>
    <w:rsid w:val="00391597"/>
    <w:rsid w:val="003A2517"/>
    <w:rsid w:val="003A4223"/>
    <w:rsid w:val="003C4AA9"/>
    <w:rsid w:val="003C58BD"/>
    <w:rsid w:val="003D3564"/>
    <w:rsid w:val="003E3326"/>
    <w:rsid w:val="003F3152"/>
    <w:rsid w:val="00405113"/>
    <w:rsid w:val="00421420"/>
    <w:rsid w:val="0044187B"/>
    <w:rsid w:val="00443886"/>
    <w:rsid w:val="004703B8"/>
    <w:rsid w:val="0047155C"/>
    <w:rsid w:val="004753EC"/>
    <w:rsid w:val="0047751E"/>
    <w:rsid w:val="004838B9"/>
    <w:rsid w:val="00486101"/>
    <w:rsid w:val="00490D8C"/>
    <w:rsid w:val="00494FA2"/>
    <w:rsid w:val="004A68CD"/>
    <w:rsid w:val="004B4B0C"/>
    <w:rsid w:val="004B59B0"/>
    <w:rsid w:val="004C4BF1"/>
    <w:rsid w:val="004D392C"/>
    <w:rsid w:val="004E3F81"/>
    <w:rsid w:val="0051190D"/>
    <w:rsid w:val="0052175D"/>
    <w:rsid w:val="00537C94"/>
    <w:rsid w:val="00550F62"/>
    <w:rsid w:val="00576CD6"/>
    <w:rsid w:val="00580403"/>
    <w:rsid w:val="00581D07"/>
    <w:rsid w:val="0059475D"/>
    <w:rsid w:val="005960BD"/>
    <w:rsid w:val="005A510D"/>
    <w:rsid w:val="005C324C"/>
    <w:rsid w:val="005F4C6C"/>
    <w:rsid w:val="00606F97"/>
    <w:rsid w:val="006138D6"/>
    <w:rsid w:val="00613FB5"/>
    <w:rsid w:val="00620E45"/>
    <w:rsid w:val="00652008"/>
    <w:rsid w:val="00656236"/>
    <w:rsid w:val="0068287D"/>
    <w:rsid w:val="00686BDF"/>
    <w:rsid w:val="00696D18"/>
    <w:rsid w:val="006B7490"/>
    <w:rsid w:val="00700C34"/>
    <w:rsid w:val="00710CC7"/>
    <w:rsid w:val="00720AFE"/>
    <w:rsid w:val="0072111F"/>
    <w:rsid w:val="007404AB"/>
    <w:rsid w:val="007641A4"/>
    <w:rsid w:val="00767DCE"/>
    <w:rsid w:val="00774FC1"/>
    <w:rsid w:val="007759F6"/>
    <w:rsid w:val="0078194E"/>
    <w:rsid w:val="00785BC5"/>
    <w:rsid w:val="007914EE"/>
    <w:rsid w:val="007A70D3"/>
    <w:rsid w:val="007B0435"/>
    <w:rsid w:val="007B7DA0"/>
    <w:rsid w:val="007F1088"/>
    <w:rsid w:val="007F302A"/>
    <w:rsid w:val="00806ADF"/>
    <w:rsid w:val="0082692B"/>
    <w:rsid w:val="00860699"/>
    <w:rsid w:val="00866235"/>
    <w:rsid w:val="008A5726"/>
    <w:rsid w:val="008F3CA3"/>
    <w:rsid w:val="00905845"/>
    <w:rsid w:val="00940764"/>
    <w:rsid w:val="009517AE"/>
    <w:rsid w:val="0096432D"/>
    <w:rsid w:val="009A2DDD"/>
    <w:rsid w:val="009D25DA"/>
    <w:rsid w:val="00A13CF8"/>
    <w:rsid w:val="00A15C88"/>
    <w:rsid w:val="00A21DE7"/>
    <w:rsid w:val="00A738F5"/>
    <w:rsid w:val="00A9541D"/>
    <w:rsid w:val="00A977CA"/>
    <w:rsid w:val="00AB307F"/>
    <w:rsid w:val="00AC1BC5"/>
    <w:rsid w:val="00AD0706"/>
    <w:rsid w:val="00AD5938"/>
    <w:rsid w:val="00B00828"/>
    <w:rsid w:val="00B0445A"/>
    <w:rsid w:val="00B06D51"/>
    <w:rsid w:val="00B126E9"/>
    <w:rsid w:val="00B1617C"/>
    <w:rsid w:val="00B17CB0"/>
    <w:rsid w:val="00B202EF"/>
    <w:rsid w:val="00B2446C"/>
    <w:rsid w:val="00B26EEE"/>
    <w:rsid w:val="00B30413"/>
    <w:rsid w:val="00B76B15"/>
    <w:rsid w:val="00B84B1A"/>
    <w:rsid w:val="00B92C90"/>
    <w:rsid w:val="00C41A18"/>
    <w:rsid w:val="00C46AF7"/>
    <w:rsid w:val="00C53092"/>
    <w:rsid w:val="00C65579"/>
    <w:rsid w:val="00C66843"/>
    <w:rsid w:val="00CD5688"/>
    <w:rsid w:val="00CD6447"/>
    <w:rsid w:val="00CE7694"/>
    <w:rsid w:val="00CF7838"/>
    <w:rsid w:val="00D03B14"/>
    <w:rsid w:val="00D16C3D"/>
    <w:rsid w:val="00D24F66"/>
    <w:rsid w:val="00D26B04"/>
    <w:rsid w:val="00D30E61"/>
    <w:rsid w:val="00D32BA1"/>
    <w:rsid w:val="00D405D9"/>
    <w:rsid w:val="00D569AD"/>
    <w:rsid w:val="00D60DD0"/>
    <w:rsid w:val="00D6158E"/>
    <w:rsid w:val="00D81F12"/>
    <w:rsid w:val="00DA296A"/>
    <w:rsid w:val="00DB0038"/>
    <w:rsid w:val="00DC0AB3"/>
    <w:rsid w:val="00DD5409"/>
    <w:rsid w:val="00DD5F3A"/>
    <w:rsid w:val="00DF4C03"/>
    <w:rsid w:val="00E05E96"/>
    <w:rsid w:val="00E2586B"/>
    <w:rsid w:val="00E35413"/>
    <w:rsid w:val="00E52D2B"/>
    <w:rsid w:val="00E82527"/>
    <w:rsid w:val="00E90CED"/>
    <w:rsid w:val="00EC4597"/>
    <w:rsid w:val="00EC5C43"/>
    <w:rsid w:val="00F14542"/>
    <w:rsid w:val="00F1589A"/>
    <w:rsid w:val="00F1674A"/>
    <w:rsid w:val="00F203EE"/>
    <w:rsid w:val="00F409CB"/>
    <w:rsid w:val="00F6467C"/>
    <w:rsid w:val="00F73215"/>
    <w:rsid w:val="00FC1F24"/>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character" w:styleId="Strong">
    <w:name w:val="Strong"/>
    <w:basedOn w:val="DefaultParagraphFont"/>
    <w:uiPriority w:val="22"/>
    <w:qFormat/>
    <w:rsid w:val="000B1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2022-09-12T15:51:00Z</dcterms:created>
  <dcterms:modified xsi:type="dcterms:W3CDTF">2022-09-12T16:21:00Z</dcterms:modified>
</cp:coreProperties>
</file>