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0FB8">
            <w:pPr>
              <w:spacing w:before="120"/>
              <w:jc w:val="center"/>
            </w:pPr>
            <w:bookmarkStart w:id="0" w:name="_GoBack"/>
            <w:bookmarkEnd w:id="0"/>
            <w:r>
              <w:rPr>
                <w:b/>
                <w:bCs/>
                <w:lang w:val="vi-VN"/>
              </w:rPr>
              <w:t>ỦY BAN NHÂN DÂN</w:t>
            </w:r>
            <w:r>
              <w:rPr>
                <w:b/>
                <w:bCs/>
              </w:rPr>
              <w:br/>
            </w:r>
            <w:r>
              <w:rPr>
                <w:b/>
                <w:bCs/>
                <w:lang w:val="vi-VN"/>
              </w:rPr>
              <w:t>THÀNH PH</w:t>
            </w:r>
            <w:r>
              <w:rPr>
                <w:b/>
                <w:bCs/>
              </w:rPr>
              <w:t xml:space="preserve">Ố </w:t>
            </w:r>
            <w:r>
              <w:rPr>
                <w:b/>
                <w:bCs/>
                <w:lang w:val="vi-VN"/>
              </w:rPr>
              <w:t>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0FB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0FB8">
            <w:pPr>
              <w:spacing w:before="120"/>
              <w:jc w:val="center"/>
            </w:pPr>
            <w:r>
              <w:rPr>
                <w:lang w:val="vi-VN"/>
              </w:rPr>
              <w:t xml:space="preserve">Số: </w:t>
            </w:r>
            <w:r>
              <w:t>3270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0FB8">
            <w:pPr>
              <w:spacing w:before="120"/>
              <w:jc w:val="right"/>
            </w:pPr>
            <w:r>
              <w:rPr>
                <w:i/>
                <w:iCs/>
                <w:lang w:val="vi-VN"/>
              </w:rPr>
              <w:t xml:space="preserve">Thành phố Hồ Chí Minh, ngày </w:t>
            </w:r>
            <w:r>
              <w:rPr>
                <w:i/>
                <w:iCs/>
              </w:rPr>
              <w:t>03</w:t>
            </w:r>
            <w:r>
              <w:rPr>
                <w:i/>
                <w:iCs/>
                <w:lang w:val="vi-VN"/>
              </w:rPr>
              <w:t xml:space="preserve"> th</w:t>
            </w:r>
            <w:r>
              <w:rPr>
                <w:i/>
                <w:iCs/>
              </w:rPr>
              <w:t>á</w:t>
            </w:r>
            <w:r>
              <w:rPr>
                <w:i/>
                <w:iCs/>
                <w:lang w:val="vi-VN"/>
              </w:rPr>
              <w:t xml:space="preserve">ng </w:t>
            </w:r>
            <w:r>
              <w:rPr>
                <w:i/>
                <w:iCs/>
              </w:rPr>
              <w:t>0</w:t>
            </w:r>
            <w:r>
              <w:rPr>
                <w:i/>
                <w:iCs/>
                <w:lang w:val="vi-VN"/>
              </w:rPr>
              <w:t>8 năm 2019</w:t>
            </w:r>
          </w:p>
        </w:tc>
      </w:tr>
    </w:tbl>
    <w:p w:rsidR="00000000" w:rsidRDefault="00B40FB8">
      <w:pPr>
        <w:spacing w:before="120" w:after="280" w:afterAutospacing="1"/>
      </w:pPr>
      <w:r>
        <w:t> </w:t>
      </w:r>
    </w:p>
    <w:p w:rsidR="00000000" w:rsidRDefault="00B40FB8">
      <w:pPr>
        <w:spacing w:before="120" w:after="280" w:afterAutospacing="1"/>
        <w:jc w:val="center"/>
      </w:pPr>
      <w:bookmarkStart w:id="1" w:name="loai_1"/>
      <w:r>
        <w:rPr>
          <w:b/>
          <w:bCs/>
          <w:lang w:val="vi-VN"/>
        </w:rPr>
        <w:t>QUYẾT ĐỊNH</w:t>
      </w:r>
      <w:bookmarkEnd w:id="1"/>
    </w:p>
    <w:p w:rsidR="00000000" w:rsidRDefault="00B40FB8">
      <w:pPr>
        <w:spacing w:before="120" w:after="280" w:afterAutospacing="1"/>
        <w:jc w:val="center"/>
      </w:pPr>
      <w:bookmarkStart w:id="2" w:name="loai_1_name"/>
      <w:r>
        <w:rPr>
          <w:lang w:val="vi-VN"/>
        </w:rPr>
        <w:t>VỀ VIỆC PHÊ DUYỆT KẾ HOẠCH SỬ DỤNG ĐẤT NĂM 2019 C</w:t>
      </w:r>
      <w:r>
        <w:rPr>
          <w:lang w:val="vi-VN"/>
        </w:rPr>
        <w:t>ỦA QUẬN 6</w:t>
      </w:r>
      <w:bookmarkEnd w:id="2"/>
    </w:p>
    <w:p w:rsidR="00000000" w:rsidRDefault="00B40FB8">
      <w:pPr>
        <w:spacing w:before="120" w:after="280" w:afterAutospacing="1"/>
        <w:jc w:val="center"/>
      </w:pPr>
      <w:r>
        <w:rPr>
          <w:b/>
          <w:bCs/>
          <w:lang w:val="vi-VN"/>
        </w:rPr>
        <w:t>ỦY BAN NHÂN DÂN THÀNH PHỐ HỒ CHÍ MINH</w:t>
      </w:r>
    </w:p>
    <w:p w:rsidR="00000000" w:rsidRDefault="00B40FB8">
      <w:pPr>
        <w:spacing w:before="120" w:after="280" w:afterAutospacing="1"/>
      </w:pPr>
      <w:r>
        <w:rPr>
          <w:i/>
          <w:iCs/>
          <w:lang w:val="vi-VN"/>
        </w:rPr>
        <w:t>Căn cứ Luật Tổ chức chính quyền địa phương ngày 19 tháng 6 năm 2015;</w:t>
      </w:r>
    </w:p>
    <w:p w:rsidR="00000000" w:rsidRDefault="00B40FB8">
      <w:pPr>
        <w:spacing w:before="120" w:after="280" w:afterAutospacing="1"/>
      </w:pPr>
      <w:r>
        <w:rPr>
          <w:i/>
          <w:iCs/>
          <w:lang w:val="vi-VN"/>
        </w:rPr>
        <w:t>Căn cứ Luật Đất đai ngày 29 tháng 11 năm 2013;</w:t>
      </w:r>
    </w:p>
    <w:p w:rsidR="00000000" w:rsidRDefault="00B40FB8">
      <w:pPr>
        <w:spacing w:before="120" w:after="280" w:afterAutospacing="1"/>
      </w:pPr>
      <w:r>
        <w:rPr>
          <w:i/>
          <w:iCs/>
          <w:lang w:val="vi-VN"/>
        </w:rPr>
        <w:t>Căn cứ Nghị định số 43/2014/NĐ-CP ngày 15 tháng 5 năm 2014 của Chính phủ quy định chi tiết t</w:t>
      </w:r>
      <w:r>
        <w:rPr>
          <w:i/>
          <w:iCs/>
          <w:lang w:val="vi-VN"/>
        </w:rPr>
        <w:t>hi hành một số điều của Luật Đất đai; Nghị định số 01/2017/NĐ-CP ngày 06 tháng 01 năm 2017 của Chính phủ sửa đ</w:t>
      </w:r>
      <w:r>
        <w:rPr>
          <w:i/>
          <w:iCs/>
        </w:rPr>
        <w:t>ổ</w:t>
      </w:r>
      <w:r>
        <w:rPr>
          <w:i/>
          <w:iCs/>
          <w:lang w:val="vi-VN"/>
        </w:rPr>
        <w:t>i, bổ sung quy định chi tiết thi hành Luật Đất đai;</w:t>
      </w:r>
    </w:p>
    <w:p w:rsidR="00000000" w:rsidRDefault="00B40FB8">
      <w:pPr>
        <w:spacing w:before="120" w:after="280" w:afterAutospacing="1"/>
      </w:pPr>
      <w:r>
        <w:rPr>
          <w:i/>
          <w:iCs/>
          <w:lang w:val="vi-VN"/>
        </w:rPr>
        <w:t xml:space="preserve">Căn cứ Thông tư số 29/2014/TT-BTNMT ngày 02 tháng 6 năm 2014 của Bộ Tài nguyên và Môi trường </w:t>
      </w:r>
      <w:r>
        <w:rPr>
          <w:i/>
          <w:iCs/>
          <w:lang w:val="vi-VN"/>
        </w:rPr>
        <w:t>ban hành quy định chi tiết việc lập, điều chỉnh quy hoạch, kế hoạch sử dụng đất;</w:t>
      </w:r>
    </w:p>
    <w:p w:rsidR="00000000" w:rsidRDefault="00B40FB8">
      <w:pPr>
        <w:spacing w:before="120" w:after="280" w:afterAutospacing="1"/>
      </w:pPr>
      <w:r>
        <w:rPr>
          <w:i/>
          <w:iCs/>
          <w:lang w:val="vi-VN"/>
        </w:rPr>
        <w:t>Căn cứ các Nghị quyết của Hội đồng nhân dân thành phố Hồ Chí Minh về danh mục các dự án cần thu hồi đất; dự án có sử dụng đất trồng lúa, đất rừng phòng hộ trên địa bàn Thành p</w:t>
      </w:r>
      <w:r>
        <w:rPr>
          <w:i/>
          <w:iCs/>
          <w:lang w:val="vi-VN"/>
        </w:rPr>
        <w:t>hố (số 122/NQ-HĐND ngày 09 tháng 12 năm 2016, số 10/NQ-HĐND ngày 06 tháng 7 năm 2017, s</w:t>
      </w:r>
      <w:r>
        <w:rPr>
          <w:i/>
          <w:iCs/>
        </w:rPr>
        <w:t>ố</w:t>
      </w:r>
      <w:r>
        <w:rPr>
          <w:i/>
          <w:iCs/>
          <w:lang w:val="vi-VN"/>
        </w:rPr>
        <w:t xml:space="preserve"> 32/NQ-HĐND ngày 07 tháng 12 năm 2017, số 09/NQ-HĐND ngày </w:t>
      </w:r>
      <w:r>
        <w:rPr>
          <w:i/>
          <w:iCs/>
        </w:rPr>
        <w:t>1</w:t>
      </w:r>
      <w:r>
        <w:rPr>
          <w:i/>
          <w:iCs/>
          <w:lang w:val="vi-VN"/>
        </w:rPr>
        <w:t>2 tháng 7 năm 2018 và số 33/NQ-HĐND ngày 07 tháng 12 năm 2018),</w:t>
      </w:r>
    </w:p>
    <w:p w:rsidR="00000000" w:rsidRDefault="00B40FB8">
      <w:pPr>
        <w:spacing w:before="120" w:after="280" w:afterAutospacing="1"/>
      </w:pPr>
      <w:r>
        <w:rPr>
          <w:i/>
          <w:iCs/>
          <w:lang w:val="vi-VN"/>
        </w:rPr>
        <w:t>Xét đề nghị của Ủy ban nhân dân quận 6 tại Tờ</w:t>
      </w:r>
      <w:r>
        <w:rPr>
          <w:i/>
          <w:iCs/>
          <w:lang w:val="vi-VN"/>
        </w:rPr>
        <w:t xml:space="preserve"> trình số 2048/TTr-</w:t>
      </w:r>
      <w:r>
        <w:rPr>
          <w:i/>
          <w:iCs/>
        </w:rPr>
        <w:t>U</w:t>
      </w:r>
      <w:r>
        <w:rPr>
          <w:i/>
          <w:iCs/>
          <w:lang w:val="vi-VN"/>
        </w:rPr>
        <w:t>BND ngày 18 tháng 7 năm 2019 và của Sở Tài nguyên và Môi trường tại Tờ trình số 6199/TTr-STNMT-QLĐ ngày 29 tháng 7 năm 2019,</w:t>
      </w:r>
    </w:p>
    <w:p w:rsidR="00000000" w:rsidRDefault="00B40FB8">
      <w:pPr>
        <w:spacing w:before="120" w:after="280" w:afterAutospacing="1"/>
        <w:jc w:val="center"/>
      </w:pPr>
      <w:r>
        <w:rPr>
          <w:b/>
          <w:bCs/>
          <w:lang w:val="vi-VN"/>
        </w:rPr>
        <w:t>QUYẾT ĐỊNH:</w:t>
      </w:r>
    </w:p>
    <w:p w:rsidR="00000000" w:rsidRDefault="00B40FB8">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kế hoạch sử dụng đất năm 2019 của Quận 6 với các chỉ tiêu chủ yếu như sau</w:t>
      </w:r>
      <w:bookmarkEnd w:id="4"/>
    </w:p>
    <w:p w:rsidR="00000000" w:rsidRDefault="00B40FB8">
      <w:pPr>
        <w:spacing w:before="120" w:after="280" w:afterAutospacing="1"/>
      </w:pPr>
      <w:bookmarkStart w:id="5" w:name="dieu_1_1"/>
      <w:r>
        <w:rPr>
          <w:b/>
          <w:bCs/>
          <w:lang w:val="vi-VN"/>
        </w:rPr>
        <w:t>1. Phân</w:t>
      </w:r>
      <w:r>
        <w:rPr>
          <w:b/>
          <w:bCs/>
          <w:lang w:val="vi-VN"/>
        </w:rPr>
        <w:t xml:space="preserve"> bổ diện tích các loại đất trong năm kế hoạch:</w:t>
      </w:r>
      <w:bookmarkEnd w:id="5"/>
    </w:p>
    <w:p w:rsidR="00000000" w:rsidRDefault="00B40FB8">
      <w:pPr>
        <w:spacing w:before="120" w:after="280" w:afterAutospacing="1"/>
        <w:jc w:val="right"/>
      </w:pPr>
      <w:r>
        <w:rPr>
          <w:i/>
          <w:iCs/>
          <w:lang w:val="vi-VN"/>
        </w:rPr>
        <w:t xml:space="preserve">Đơn vị </w:t>
      </w:r>
      <w:r>
        <w:rPr>
          <w:i/>
          <w:iCs/>
        </w:rPr>
        <w:t>t</w:t>
      </w:r>
      <w:r>
        <w:rPr>
          <w:i/>
          <w:iCs/>
          <w:lang w:val="vi-VN"/>
        </w:rPr>
        <w: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
        <w:gridCol w:w="640"/>
        <w:gridCol w:w="343"/>
        <w:gridCol w:w="480"/>
        <w:gridCol w:w="544"/>
        <w:gridCol w:w="544"/>
        <w:gridCol w:w="544"/>
        <w:gridCol w:w="544"/>
        <w:gridCol w:w="544"/>
        <w:gridCol w:w="544"/>
        <w:gridCol w:w="544"/>
        <w:gridCol w:w="544"/>
        <w:gridCol w:w="544"/>
        <w:gridCol w:w="544"/>
        <w:gridCol w:w="544"/>
        <w:gridCol w:w="544"/>
        <w:gridCol w:w="544"/>
        <w:gridCol w:w="548"/>
      </w:tblGrid>
      <w:tr w:rsidR="00A36D5B" w:rsidTr="00A36D5B">
        <w:tc>
          <w:tcPr>
            <w:tcW w:w="1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STT</w:t>
            </w:r>
          </w:p>
        </w:tc>
        <w:tc>
          <w:tcPr>
            <w:tcW w:w="3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Chỉ tiêu sử dụng đất</w:t>
            </w:r>
          </w:p>
        </w:tc>
        <w:tc>
          <w:tcPr>
            <w:tcW w:w="1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Mã</w:t>
            </w:r>
          </w:p>
        </w:tc>
        <w:tc>
          <w:tcPr>
            <w:tcW w:w="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Tổng diện tích</w:t>
            </w:r>
          </w:p>
        </w:tc>
        <w:tc>
          <w:tcPr>
            <w:tcW w:w="4062"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w:t>
            </w:r>
            <w:r>
              <w:rPr>
                <w:sz w:val="14"/>
                <w:lang w:val="vi-VN"/>
              </w:rPr>
              <w:t>ng 14</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(4) =(5)+...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TỔNG DIỆN TÍCH TỰ NHIÊN</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713,83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29,14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24,44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22,95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21,13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22,77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31,40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47,64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41,03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26,90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154,54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91,94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73,09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84,02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42,83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Đất nông nghiệp</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NNP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Đất phi nông nghiệp</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PNN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713,83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29,14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24,44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22,95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21,13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22,77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31,40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47,64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41,03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26,90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154,54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91,94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73,09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84,02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42,83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quốc phòng</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CQP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8,21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8,00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an ninh</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CAN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1,86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0,62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0,47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w:t>
            </w:r>
            <w:r>
              <w:rPr>
                <w:sz w:val="14"/>
                <w:lang w:val="vi-VN"/>
              </w:rP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0,48</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khu công nghiệp</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SKK</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khu chế xuất</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cụm công nghiệp</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thương mại, dịch vụ</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TMD</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rPr>
              <w:t>1</w:t>
            </w:r>
            <w:r>
              <w:rPr>
                <w:sz w:val="14"/>
                <w:lang w:val="vi-VN"/>
              </w:rPr>
              <w:t>6,80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0,57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1,21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1,29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7,99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0,59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0,80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0,85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cơ sở sản xuất phi nông nghiệp</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39,14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1,37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0,76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0,76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0,52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2,96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0,78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1,20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1,95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12,86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2,87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7,51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3,68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1,54</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sử dụng cho hoạt động khoáng sản</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SKS</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phát triển hạ tầ</w:t>
            </w:r>
            <w:r>
              <w:rPr>
                <w:sz w:val="14"/>
                <w:lang w:val="vi-VN"/>
              </w:rPr>
              <w:t>ng cấp quốc gia, cấp tỉnh, cấp huyện, cấp xã</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DHT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234,64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11,38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11,72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9,00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5,98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7,57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18,60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11,11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7,72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54,29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31,25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18,79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23,60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13,61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có di tích lịch sử - văn hóa</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DDT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danh lam thắng cảnh</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DDL</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bãi thải, xử lý chất thải</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DRA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ở tại nông thôn</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ONT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ở tại đô thị</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ODT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349,48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11,77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10,12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10,23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13,65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13,04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16,13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13,01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26,19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15,22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67,12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46,40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43,</w:t>
            </w:r>
            <w:r>
              <w:rPr>
                <w:sz w:val="14"/>
                <w:lang w:val="vi-VN"/>
              </w:rPr>
              <w:t>08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38,99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24,52</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xây dựng trụ sở cơ quan</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TSC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3,38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0,66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 xml:space="preserve">Đất xây dựng trụ sở của tổ </w:t>
            </w:r>
            <w:r>
              <w:rPr>
                <w:sz w:val="14"/>
                <w:lang w:val="vi-VN"/>
              </w:rPr>
              <w:lastRenderedPageBreak/>
              <w:t>chức sự nghiệp</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DTS</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1,07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0,43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2.17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 xml:space="preserve">Đất xây dựng cơ </w:t>
            </w:r>
            <w:r>
              <w:rPr>
                <w:sz w:val="14"/>
                <w:lang w:val="vi-VN"/>
              </w:rPr>
              <w:t>sở ngoại giao</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cơ sở tôn giáo</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TON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6,52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0,57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1,49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1,63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0,19</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làm nghĩa trang nghĩa địa, nhà tang lễ, nhà hỏa táng</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NTD</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w:t>
            </w:r>
            <w:r>
              <w:rPr>
                <w:sz w:val="14"/>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sản xuất vật liệu xây dựng làm đồ gốm</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SKX</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sinh hoạt cộng đồng</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DSH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0,68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khu vui chơi, giải trí công cộng</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DKV</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26,76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0,74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0,62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0,68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1,08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1,21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8,12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6,88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6,39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0,24</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cơ sở tín ngưỡng</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TIN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0,93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0,09</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sông ngòi, kênh, rạch, suối</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SON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22,59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1,92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1,57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0,44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5,22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0,89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6,12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w:t>
            </w:r>
            <w:r>
              <w:rPr>
                <w:sz w:val="14"/>
                <w:lang w:val="vi-VN"/>
              </w:rPr>
              <w:t>89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1,96</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có mặt nước chuyên dùng</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MNC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phi nông nghiệp khác</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PNK</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1,51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0,04</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Đất chưa sử dụng</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CSD</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Đất khu công nghệ cao*</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KCN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Đất khu kinh tế*</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KKT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Đất đô thị*</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KDT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713,83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29,14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24,44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22,95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21,13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22,77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31,40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47,64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41,03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26,90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154,54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91,94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73,09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84,02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42,83</w:t>
            </w:r>
          </w:p>
        </w:tc>
      </w:tr>
    </w:tbl>
    <w:p w:rsidR="00000000" w:rsidRDefault="00B40FB8">
      <w:pPr>
        <w:spacing w:before="120" w:after="280" w:afterAutospacing="1"/>
      </w:pPr>
      <w:r>
        <w:rPr>
          <w:lang w:val="vi-VN"/>
        </w:rPr>
        <w:t>Ghi ch</w:t>
      </w:r>
      <w:r>
        <w:t>ú</w:t>
      </w:r>
      <w:r>
        <w:rPr>
          <w:lang w:val="vi-VN"/>
        </w:rPr>
        <w:t>: * Không t</w:t>
      </w:r>
      <w:r>
        <w:t>ổ</w:t>
      </w:r>
      <w:r>
        <w:rPr>
          <w:lang w:val="vi-VN"/>
        </w:rPr>
        <w:t>ng hợp khi tính t</w:t>
      </w:r>
      <w:r>
        <w:t>ổ</w:t>
      </w:r>
      <w:r>
        <w:rPr>
          <w:lang w:val="vi-VN"/>
        </w:rPr>
        <w:t>ng diện tích tự nhiên</w:t>
      </w:r>
    </w:p>
    <w:p w:rsidR="00000000" w:rsidRDefault="00B40FB8">
      <w:pPr>
        <w:spacing w:before="120" w:after="280" w:afterAutospacing="1"/>
      </w:pPr>
      <w:bookmarkStart w:id="6" w:name="dieu_2_1"/>
      <w:r>
        <w:rPr>
          <w:b/>
          <w:bCs/>
          <w:lang w:val="vi-VN"/>
        </w:rPr>
        <w:t>2. Diện tích th</w:t>
      </w:r>
      <w:r>
        <w:rPr>
          <w:b/>
          <w:bCs/>
          <w:lang w:val="vi-VN"/>
        </w:rPr>
        <w:t>u hồi đất năm 2019:</w:t>
      </w:r>
      <w:bookmarkEnd w:id="6"/>
    </w:p>
    <w:p w:rsidR="00000000" w:rsidRDefault="00B40FB8">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
        <w:gridCol w:w="637"/>
        <w:gridCol w:w="348"/>
        <w:gridCol w:w="383"/>
        <w:gridCol w:w="550"/>
        <w:gridCol w:w="550"/>
        <w:gridCol w:w="550"/>
        <w:gridCol w:w="550"/>
        <w:gridCol w:w="550"/>
        <w:gridCol w:w="550"/>
        <w:gridCol w:w="550"/>
        <w:gridCol w:w="550"/>
        <w:gridCol w:w="550"/>
        <w:gridCol w:w="550"/>
        <w:gridCol w:w="550"/>
        <w:gridCol w:w="550"/>
        <w:gridCol w:w="550"/>
        <w:gridCol w:w="561"/>
      </w:tblGrid>
      <w:tr w:rsidR="00A36D5B" w:rsidTr="00A36D5B">
        <w:tc>
          <w:tcPr>
            <w:tcW w:w="1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STT</w:t>
            </w:r>
          </w:p>
        </w:tc>
        <w:tc>
          <w:tcPr>
            <w:tcW w:w="3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Chỉ tiêu sử dụng đất</w:t>
            </w:r>
          </w:p>
        </w:tc>
        <w:tc>
          <w:tcPr>
            <w:tcW w:w="1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Mã</w:t>
            </w:r>
          </w:p>
        </w:tc>
        <w:tc>
          <w:tcPr>
            <w:tcW w:w="2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Tổng diện tích</w:t>
            </w:r>
          </w:p>
        </w:tc>
        <w:tc>
          <w:tcPr>
            <w:tcW w:w="4108"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14</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(3)</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 xml:space="preserve">(4) </w:t>
            </w:r>
            <w:r>
              <w:rPr>
                <w:sz w:val="14"/>
                <w:lang w:val="vi-VN"/>
              </w:rPr>
              <w:lastRenderedPageBreak/>
              <w:t>=(5)</w:t>
            </w:r>
            <w:r>
              <w:rPr>
                <w:sz w:val="14"/>
                <w:lang w:val="vi-VN"/>
              </w:rPr>
              <w:t xml:space="preserve">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lastRenderedPageBreak/>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Đất nông nghiệp</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NNP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Đất phi nông nghiệp</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PNN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28,72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1,00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0,69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0,91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1,39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0,64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14,01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0,87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5,05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1,26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2,25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0,02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0,63</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quốc phòng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CQP</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an ninh</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CAN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khu công nghiệp</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SKK</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khu chế xuất</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cụm công nghiệp</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thư</w:t>
            </w:r>
            <w:r>
              <w:rPr>
                <w:sz w:val="14"/>
                <w:lang w:val="vi-VN"/>
              </w:rPr>
              <w:t>ơng mại, dịch vụ</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TMD</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cơ sở sản xuất phi nông nghiệp</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17,19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0,57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11,66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0,64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1,97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2,04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sử dụng cho hoạt động khoáng sản</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SKS</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 xml:space="preserve">Đất phát triển </w:t>
            </w:r>
            <w:r>
              <w:rPr>
                <w:sz w:val="14"/>
                <w:lang w:val="vi-VN"/>
              </w:rPr>
              <w:t>hạ tầng cấp quốc gia, cấp tỉnh, cấp huyện, cấp xã</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DHT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0,18</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có di tích lịch sử - văn hóa</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DDT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danh lam thắng cảnh</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DDL</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 xml:space="preserve">Đất bãi thải, xử </w:t>
            </w:r>
            <w:r>
              <w:rPr>
                <w:sz w:val="14"/>
                <w:lang w:val="vi-VN"/>
              </w:rPr>
              <w:t>lý chất thải</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DRA</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ở tại nông thôn</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ONT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ở tại đô thị</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ODT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10,38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0,88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0,68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1,17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0,63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1,93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2,72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1,26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0,37</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xây dựng trụ sở cơ quan</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TSC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0,26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xây dựng trụ sở của tổ chức sự nghiệp</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DTS</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 xml:space="preserve">Đất xây dựng cơ </w:t>
            </w:r>
            <w:r>
              <w:rPr>
                <w:sz w:val="14"/>
                <w:lang w:val="vi-VN"/>
              </w:rPr>
              <w:lastRenderedPageBreak/>
              <w:t>sở ngoại giao</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DNG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2.18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cơ sở tôn giáo</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TON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 xml:space="preserve">Đất làm nghĩa </w:t>
            </w:r>
            <w:r>
              <w:rPr>
                <w:sz w:val="14"/>
                <w:lang w:val="vi-VN"/>
              </w:rPr>
              <w:t>trang nghĩa địa, nhà tang lễ, nhà hỏa táng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NTD</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sản xuất vật liệu xây dựng làm đồ gốm</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SKX</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sinh hoạt cộng đồng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DSH</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 xml:space="preserve">Đất khu vui chơi, </w:t>
            </w:r>
            <w:r>
              <w:rPr>
                <w:sz w:val="14"/>
                <w:lang w:val="vi-VN"/>
              </w:rPr>
              <w:t>giải trí công cộng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DKV</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0,11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cơ sở tín ngưỡng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TIN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sông ngòi, kênh, rạch, suối</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SON</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có mặt nước chuyên dùng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MNC</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phi nông nghiệp khác</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PNK</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0,36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bl>
    <w:p w:rsidR="00000000" w:rsidRDefault="00B40FB8">
      <w:pPr>
        <w:spacing w:before="120" w:after="280" w:afterAutospacing="1"/>
      </w:pPr>
      <w:bookmarkStart w:id="7" w:name="dieu_3_1"/>
      <w:r>
        <w:rPr>
          <w:b/>
          <w:bCs/>
          <w:lang w:val="vi-VN"/>
        </w:rPr>
        <w:t>3. Diện tích chuyển mục đích sử dụng đất năm 2019:</w:t>
      </w:r>
      <w:bookmarkEnd w:id="7"/>
    </w:p>
    <w:p w:rsidR="00000000" w:rsidRDefault="00B40FB8">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8"/>
        <w:gridCol w:w="524"/>
        <w:gridCol w:w="813"/>
        <w:gridCol w:w="436"/>
        <w:gridCol w:w="524"/>
        <w:gridCol w:w="524"/>
        <w:gridCol w:w="523"/>
        <w:gridCol w:w="523"/>
        <w:gridCol w:w="523"/>
        <w:gridCol w:w="523"/>
        <w:gridCol w:w="523"/>
        <w:gridCol w:w="523"/>
        <w:gridCol w:w="523"/>
        <w:gridCol w:w="523"/>
        <w:gridCol w:w="523"/>
        <w:gridCol w:w="523"/>
        <w:gridCol w:w="523"/>
        <w:gridCol w:w="518"/>
      </w:tblGrid>
      <w:tr w:rsidR="00A36D5B" w:rsidTr="00A36D5B">
        <w:tc>
          <w:tcPr>
            <w:tcW w:w="1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STT</w:t>
            </w:r>
          </w:p>
        </w:tc>
        <w:tc>
          <w:tcPr>
            <w:tcW w:w="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Chỉ tiêu sử dụng đất</w:t>
            </w:r>
          </w:p>
        </w:tc>
        <w:tc>
          <w:tcPr>
            <w:tcW w:w="4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Mã</w:t>
            </w:r>
          </w:p>
        </w:tc>
        <w:tc>
          <w:tcPr>
            <w:tcW w:w="2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Tổng diện tích</w:t>
            </w:r>
          </w:p>
        </w:tc>
        <w:tc>
          <w:tcPr>
            <w:tcW w:w="3904"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40FB8">
            <w:pPr>
              <w:spacing w:before="120"/>
              <w:jc w:val="cente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Phường 14</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(3)</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(4)= (5)+(6)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TỔNG DIỆN TÍCH TỰ NHIÊN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Đất nông ngh</w:t>
            </w:r>
            <w:r>
              <w:rPr>
                <w:b/>
                <w:bCs/>
                <w:sz w:val="14"/>
                <w:lang w:val="vi-VN"/>
              </w:rPr>
              <w:t>iệp chuyển sang phi nông nghiệp</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NNP/PNN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b/>
                <w:bCs/>
                <w:sz w:val="14"/>
                <w:lang w:val="vi-VN"/>
              </w:rPr>
              <w:t>0,3</w:t>
            </w:r>
            <w:r>
              <w:rPr>
                <w:b/>
                <w:bCs/>
                <w:sz w:val="14"/>
              </w:rPr>
              <w:t>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trồng lúa</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LUA/PNN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i/>
                <w:iCs/>
                <w:sz w:val="14"/>
                <w:lang w:val="vi-VN"/>
              </w:rPr>
              <w:t xml:space="preserve">Trong </w:t>
            </w:r>
            <w:r>
              <w:rPr>
                <w:i/>
                <w:iCs/>
                <w:sz w:val="14"/>
                <w:lang w:val="vi-VN"/>
              </w:rPr>
              <w:lastRenderedPageBreak/>
              <w:t>đó: Đất chuyên trồng lúa nước</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LUC/PNN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1.2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trồng cây hàng năm khác</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HNK/PNN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trồng cây lâu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CLN/PNN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rừng phòng hộ</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RPH/PNN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rừng đặc dụng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RDD/PNN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rừng sản xuất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RSX/PNN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nuôi trồng thủy sản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NTS/PNN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làm muối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LMU/PNN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1.9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nông nghiệp khác</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NKH/PNN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b/>
                <w:bCs/>
                <w:sz w:val="14"/>
                <w:lang w:val="vi-VN"/>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b/>
                <w:bCs/>
                <w:sz w:val="14"/>
                <w:lang w:val="vi-VN"/>
              </w:rPr>
              <w:t xml:space="preserve">Chuyển đổi cơ cấu sử dụng đất trong nội bộ đất nông </w:t>
            </w:r>
            <w:r>
              <w:rPr>
                <w:b/>
                <w:bCs/>
                <w:sz w:val="14"/>
                <w:lang w:val="vi-VN"/>
              </w:rPr>
              <w:t>nghiệp, phi nông nghiệp</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i/>
                <w:iCs/>
                <w:sz w:val="14"/>
                <w:lang w:val="vi-VN"/>
              </w:rPr>
              <w:t>Trong đó:</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trồng lúa chuyển sang đất trồng cây lâu năm</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LUA/CLN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trồng lúa chuyển sang đất trồng rừng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LUA/LNP</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trồng lúa chuyển sang đất nuôi trồng thủy sản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LUA/NTS</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 xml:space="preserve">Đất trồng lúa chuyển </w:t>
            </w:r>
            <w:r>
              <w:rPr>
                <w:sz w:val="14"/>
                <w:lang w:val="vi-VN"/>
              </w:rPr>
              <w:lastRenderedPageBreak/>
              <w:t>sang đất làm muối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LUA/LMU</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lastRenderedPageBreak/>
              <w:t>2.5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trồng cây hàng năm khác chuyển sang đất nuôi trồng t</w:t>
            </w:r>
            <w:r>
              <w:rPr>
                <w:sz w:val="14"/>
                <w:lang w:val="vi-VN"/>
              </w:rPr>
              <w:t>hủy sản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HNK/NTS</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trồng cây hàng năm khác chuyển sang đất làm muối</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HNK/LMU</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rừng phòng hộ chuyển sang đất nông nghiệp không phải là rừng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RPH/NKR(a)</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w:t>
            </w:r>
            <w:r>
              <w:rPr>
                <w:sz w:val="14"/>
                <w:lang w:val="vi-VN"/>
              </w:rPr>
              <w:t>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rừng đặc dụng chuyển sang đất nông nghiệp không phải là rừng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RDD/NKR(a)</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Đất rừng sản xuất chuyển sang đất nông nghiệp không phải là rừng</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RSX/NKR(a)</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2.10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pPr>
            <w:r>
              <w:rPr>
                <w:sz w:val="14"/>
                <w:lang w:val="vi-VN"/>
              </w:rPr>
              <w:t xml:space="preserve">Đất phi nông nghiệp không phải </w:t>
            </w:r>
            <w:r>
              <w:rPr>
                <w:sz w:val="14"/>
                <w:lang w:val="vi-VN"/>
              </w:rPr>
              <w:t>là đất ở chuyển sang đất ở</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center"/>
            </w:pPr>
            <w:r>
              <w:rPr>
                <w:sz w:val="14"/>
                <w:lang w:val="vi-VN"/>
              </w:rPr>
              <w:t>PKO/OCT</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rPr>
              <w:t>6,84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0,01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rPr>
              <w:t>2,10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rPr>
              <w:t>0,13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rPr>
              <w:t>1,13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rPr>
              <w:t>2,47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rPr>
              <w:t>1,00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40FB8">
            <w:pPr>
              <w:spacing w:before="120"/>
              <w:jc w:val="right"/>
            </w:pPr>
            <w:r>
              <w:rPr>
                <w:sz w:val="14"/>
                <w:lang w:val="vi-VN"/>
              </w:rPr>
              <w:t> </w:t>
            </w:r>
          </w:p>
        </w:tc>
      </w:tr>
    </w:tbl>
    <w:p w:rsidR="00000000" w:rsidRDefault="00B40FB8">
      <w:pPr>
        <w:spacing w:before="120" w:after="280" w:afterAutospacing="1"/>
      </w:pPr>
      <w:bookmarkStart w:id="8" w:name="dieu_4_1"/>
      <w:r>
        <w:rPr>
          <w:b/>
          <w:bCs/>
          <w:lang w:val="vi-VN"/>
        </w:rPr>
        <w:t>4. Diện tích đất chưa sử dụng vào sử dụng 2019:</w:t>
      </w:r>
      <w:bookmarkEnd w:id="8"/>
      <w:r>
        <w:rPr>
          <w:lang w:val="vi-VN"/>
        </w:rPr>
        <w:t xml:space="preserve"> Trên địa bàn Quận 6 không có diện tích đ</w:t>
      </w:r>
      <w:r>
        <w:t>ấ</w:t>
      </w:r>
      <w:r>
        <w:rPr>
          <w:lang w:val="vi-VN"/>
        </w:rPr>
        <w:t>t chưa sử dụng.</w:t>
      </w:r>
    </w:p>
    <w:p w:rsidR="00000000" w:rsidRDefault="00B40FB8">
      <w:pPr>
        <w:spacing w:before="120" w:after="280" w:afterAutospacing="1"/>
      </w:pPr>
      <w:bookmarkStart w:id="9" w:name="dieu_2"/>
      <w:r>
        <w:rPr>
          <w:b/>
          <w:bCs/>
          <w:lang w:val="vi-VN"/>
        </w:rPr>
        <w:t>Điều 2.</w:t>
      </w:r>
      <w:bookmarkEnd w:id="9"/>
      <w:r>
        <w:rPr>
          <w:lang w:val="vi-VN"/>
        </w:rPr>
        <w:t xml:space="preserve"> </w:t>
      </w:r>
      <w:bookmarkStart w:id="10" w:name="dieu_2_name"/>
      <w:r>
        <w:rPr>
          <w:lang w:val="vi-VN"/>
        </w:rPr>
        <w:t>Căn cứ vào Điều 1 của Quyết định này, giao Sở Tài nguyên</w:t>
      </w:r>
      <w:r>
        <w:rPr>
          <w:lang w:val="vi-VN"/>
        </w:rPr>
        <w:t xml:space="preserve"> và Môi trường, Ủy ban nhân dân quận 6 có trách nhiệm phối hợp và thực hiện:</w:t>
      </w:r>
      <w:bookmarkEnd w:id="10"/>
    </w:p>
    <w:p w:rsidR="00000000" w:rsidRDefault="00B40FB8">
      <w:pPr>
        <w:spacing w:before="120" w:after="280" w:afterAutospacing="1"/>
      </w:pPr>
      <w:r>
        <w:rPr>
          <w:b/>
          <w:bCs/>
          <w:lang w:val="vi-VN"/>
        </w:rPr>
        <w:t>1.</w:t>
      </w:r>
      <w:r>
        <w:rPr>
          <w:lang w:val="vi-VN"/>
        </w:rPr>
        <w:t xml:space="preserve"> Công bố công khai kế hoạch sử dụng đất theo đúng quy định của pháp luật về đất đai.</w:t>
      </w:r>
    </w:p>
    <w:p w:rsidR="00000000" w:rsidRDefault="00B40FB8">
      <w:pPr>
        <w:spacing w:before="120" w:after="280" w:afterAutospacing="1"/>
      </w:pPr>
      <w:r>
        <w:rPr>
          <w:b/>
          <w:bCs/>
          <w:lang w:val="vi-VN"/>
        </w:rPr>
        <w:lastRenderedPageBreak/>
        <w:t>2.</w:t>
      </w:r>
      <w:r>
        <w:rPr>
          <w:lang w:val="vi-VN"/>
        </w:rPr>
        <w:t xml:space="preserve"> Căn cứ kế hoạch sử dụng đất được phê duyệt, xác định và phê duyệt vị trí, ranh giới, diện</w:t>
      </w:r>
      <w:r>
        <w:rPr>
          <w:lang w:val="vi-VN"/>
        </w:rPr>
        <w:t xml:space="preserve"> tích các công trình, dự án trong kế hoạch sử dụng đất hàng năm trên nền bản đồ địa chính hoặc bản đồ hiện trạng sử dụng đất cấp phường.</w:t>
      </w:r>
    </w:p>
    <w:p w:rsidR="00000000" w:rsidRDefault="00B40FB8">
      <w:pPr>
        <w:spacing w:before="120" w:after="280" w:afterAutospacing="1"/>
      </w:pPr>
      <w:r>
        <w:rPr>
          <w:b/>
          <w:bCs/>
          <w:lang w:val="vi-VN"/>
        </w:rPr>
        <w:t>3.</w:t>
      </w:r>
      <w:r>
        <w:rPr>
          <w:lang w:val="vi-VN"/>
        </w:rPr>
        <w:t xml:space="preserve"> Thực hiện thu hồi đất, giao đất, cho thuê đất, chuyển mục đích sử dụng đất theo đúng quy định của Luật Đất đai. Trườ</w:t>
      </w:r>
      <w:r>
        <w:rPr>
          <w:lang w:val="vi-VN"/>
        </w:rPr>
        <w:t>ng h</w:t>
      </w:r>
      <w:r>
        <w:t>ợ</w:t>
      </w:r>
      <w:r>
        <w:rPr>
          <w:lang w:val="vi-VN"/>
        </w:rPr>
        <w:t>p các dự án có thu hồi đất và chuyển mục đích sử dụng đất trồng lúa mà Hội đồng nhân dân thành phố chỉ thông qua việc thu hồi đất để th</w:t>
      </w:r>
      <w:r>
        <w:t>ự</w:t>
      </w:r>
      <w:r>
        <w:rPr>
          <w:lang w:val="vi-VN"/>
        </w:rPr>
        <w:t>c hiện dự án, thì việc thực hiện thủ tục thu hồi đất chỉ được thực hiện khi có Nghị quyết Hội đồng nhân dân thành p</w:t>
      </w:r>
      <w:r>
        <w:rPr>
          <w:lang w:val="vi-VN"/>
        </w:rPr>
        <w:t>hố thông qua việc chuyển mục đích sử dụng đất trồng lúa cho dự án.</w:t>
      </w:r>
    </w:p>
    <w:p w:rsidR="00000000" w:rsidRDefault="00B40FB8">
      <w:pPr>
        <w:spacing w:before="120" w:after="280" w:afterAutospacing="1"/>
      </w:pPr>
      <w:r>
        <w:rPr>
          <w:b/>
          <w:bCs/>
          <w:lang w:val="vi-VN"/>
        </w:rPr>
        <w:t>4.</w:t>
      </w:r>
      <w:r>
        <w:rPr>
          <w:lang w:val="vi-VN"/>
        </w:rPr>
        <w:t xml:space="preserve"> Ủy ban nhân dân quận 6 chịu trách nhiệm về tính pháp lý, ranh, diện tích chuyển mục đích sử dụng của hộ gia đình, cá nhân, đảm bảo phù h</w:t>
      </w:r>
      <w:r>
        <w:t>ợ</w:t>
      </w:r>
      <w:r>
        <w:rPr>
          <w:lang w:val="vi-VN"/>
        </w:rPr>
        <w:t>p quy hoạch đô thị, quy hoạch, kế hoạch sử dụng đ</w:t>
      </w:r>
      <w:r>
        <w:rPr>
          <w:lang w:val="vi-VN"/>
        </w:rPr>
        <w:t>ất đã được phê duyệt.</w:t>
      </w:r>
    </w:p>
    <w:p w:rsidR="00000000" w:rsidRDefault="00B40FB8">
      <w:pPr>
        <w:spacing w:before="120" w:after="280" w:afterAutospacing="1"/>
      </w:pPr>
      <w:r>
        <w:rPr>
          <w:b/>
          <w:bCs/>
          <w:lang w:val="vi-VN"/>
        </w:rPr>
        <w:t>5.</w:t>
      </w:r>
      <w:r>
        <w:rPr>
          <w:lang w:val="vi-VN"/>
        </w:rPr>
        <w:t xml:space="preserve"> Tổ chức kiểm tra thường xuyên việc quản lý sử dụng đất đai theo kế hoạch sử dụng đất được duyệt và theo quy định của Luật Đất đai.</w:t>
      </w:r>
    </w:p>
    <w:p w:rsidR="00000000" w:rsidRDefault="00B40FB8">
      <w:pPr>
        <w:spacing w:before="120" w:after="280" w:afterAutospacing="1"/>
      </w:pPr>
      <w:bookmarkStart w:id="11" w:name="dieu_3"/>
      <w:r>
        <w:rPr>
          <w:b/>
          <w:bCs/>
          <w:lang w:val="vi-VN"/>
        </w:rPr>
        <w:t>Điều 3.</w:t>
      </w:r>
      <w:bookmarkEnd w:id="11"/>
    </w:p>
    <w:p w:rsidR="00000000" w:rsidRDefault="00B40FB8">
      <w:pPr>
        <w:spacing w:before="120" w:after="280" w:afterAutospacing="1"/>
      </w:pPr>
      <w:r>
        <w:rPr>
          <w:b/>
          <w:bCs/>
          <w:lang w:val="vi-VN"/>
        </w:rPr>
        <w:t>1.</w:t>
      </w:r>
      <w:r>
        <w:rPr>
          <w:lang w:val="vi-VN"/>
        </w:rPr>
        <w:t xml:space="preserve"> </w:t>
      </w:r>
      <w:bookmarkStart w:id="12" w:name="dieu_3_name"/>
      <w:r>
        <w:rPr>
          <w:lang w:val="vi-VN"/>
        </w:rPr>
        <w:t>Quyết định này có hiệu lực kể từ ngày ký.</w:t>
      </w:r>
      <w:bookmarkEnd w:id="12"/>
    </w:p>
    <w:p w:rsidR="00000000" w:rsidRDefault="00B40FB8">
      <w:pPr>
        <w:spacing w:before="120" w:after="280" w:afterAutospacing="1"/>
      </w:pPr>
      <w:r>
        <w:rPr>
          <w:b/>
          <w:bCs/>
          <w:lang w:val="vi-VN"/>
        </w:rPr>
        <w:t>2.</w:t>
      </w:r>
      <w:r>
        <w:rPr>
          <w:lang w:val="vi-VN"/>
        </w:rPr>
        <w:t xml:space="preserve"> Chánh Văn phòng Ủy ban nhân dân thành phố, G</w:t>
      </w:r>
      <w:r>
        <w:rPr>
          <w:lang w:val="vi-VN"/>
        </w:rPr>
        <w:t>iám đốc Sở Tài nguyên và Môi trường, thủ trưởng các sở - ban- ngành có liên quan, Chủ tịch Ủy ban nhân dân quận 6 chịu trách nhiệm thi hành Quyết định này./.</w:t>
      </w:r>
    </w:p>
    <w:p w:rsidR="00000000" w:rsidRDefault="00B40F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0FB8">
            <w:pPr>
              <w:spacing w:before="120"/>
            </w:pPr>
            <w:r>
              <w:rPr>
                <w:lang w:val="vi-VN"/>
              </w:rPr>
              <w:br/>
            </w:r>
            <w:r>
              <w:rPr>
                <w:b/>
                <w:bCs/>
                <w:i/>
                <w:iCs/>
                <w:lang w:val="vi-VN"/>
              </w:rPr>
              <w:t>Nơi nhận:</w:t>
            </w:r>
            <w:r>
              <w:rPr>
                <w:b/>
                <w:bCs/>
                <w:i/>
                <w:iCs/>
                <w:lang w:val="vi-VN"/>
              </w:rPr>
              <w:br/>
            </w:r>
            <w:r>
              <w:rPr>
                <w:sz w:val="16"/>
                <w:lang w:val="vi-VN"/>
              </w:rPr>
              <w:t>- Như Điều 3;</w:t>
            </w:r>
            <w:r>
              <w:rPr>
                <w:sz w:val="16"/>
                <w:lang w:val="vi-VN"/>
              </w:rPr>
              <w:br/>
              <w:t>- Thường trực Thành ủy;</w:t>
            </w:r>
            <w:r>
              <w:rPr>
                <w:sz w:val="16"/>
                <w:lang w:val="vi-VN"/>
              </w:rPr>
              <w:br/>
              <w:t>- Thường trực HĐND/TP;</w:t>
            </w:r>
            <w:r>
              <w:rPr>
                <w:sz w:val="16"/>
                <w:lang w:val="vi-VN"/>
              </w:rPr>
              <w:br/>
              <w:t>- TTUB: CT, các PCT;</w:t>
            </w:r>
            <w:r>
              <w:rPr>
                <w:sz w:val="16"/>
                <w:lang w:val="vi-VN"/>
              </w:rPr>
              <w:br/>
              <w:t>- V</w:t>
            </w:r>
            <w:r>
              <w:rPr>
                <w:sz w:val="16"/>
                <w:lang w:val="vi-VN"/>
              </w:rPr>
              <w:t>PUB: các PVP;</w:t>
            </w:r>
            <w:r>
              <w:rPr>
                <w:sz w:val="16"/>
                <w:lang w:val="vi-VN"/>
              </w:rPr>
              <w:br/>
              <w:t xml:space="preserve">- Phòng </w:t>
            </w:r>
            <w:r>
              <w:rPr>
                <w:sz w:val="16"/>
              </w:rPr>
              <w:t>ĐT</w:t>
            </w:r>
            <w:r>
              <w:rPr>
                <w:sz w:val="16"/>
                <w:lang w:val="vi-VN"/>
              </w:rPr>
              <w:t>;</w:t>
            </w:r>
            <w:r>
              <w:rPr>
                <w:sz w:val="16"/>
                <w:lang w:val="vi-VN"/>
              </w:rPr>
              <w:br/>
              <w:t xml:space="preserve">- Lưu: VT, (ĐT/PTH) </w:t>
            </w:r>
            <w:r>
              <w:rPr>
                <w:sz w:val="16"/>
              </w:rPr>
              <w:t>HI</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40FB8">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Võ Văn Hoan</w:t>
            </w:r>
          </w:p>
        </w:tc>
      </w:tr>
    </w:tbl>
    <w:p w:rsidR="00B40FB8" w:rsidRDefault="00B40FB8">
      <w:pPr>
        <w:spacing w:before="120" w:after="280" w:afterAutospacing="1"/>
      </w:pPr>
      <w:r>
        <w:t> </w:t>
      </w:r>
    </w:p>
    <w:sectPr w:rsidR="00B40F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5B"/>
    <w:rsid w:val="00A36D5B"/>
    <w:rsid w:val="00B40F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2022-09-14T01:23:00Z</dcterms:created>
  <dcterms:modified xsi:type="dcterms:W3CDTF">2022-09-14T01:23:00Z</dcterms:modified>
</cp:coreProperties>
</file>