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394E" w:rsidRPr="005C394E" w:rsidRDefault="005C394E" w:rsidP="005C394E">
      <w:pPr>
        <w:shd w:val="clear" w:color="auto" w:fill="FFFFFF"/>
        <w:spacing w:before="120" w:after="120" w:line="240" w:lineRule="auto"/>
        <w:jc w:val="center"/>
        <w:rPr>
          <w:rFonts w:eastAsia="Times New Roman" w:cs="Times New Roman"/>
          <w:color w:val="000000"/>
          <w:sz w:val="24"/>
          <w:szCs w:val="24"/>
        </w:rPr>
      </w:pPr>
      <w:bookmarkStart w:id="0" w:name="chuong_phuluc_4"/>
      <w:r w:rsidRPr="005C394E">
        <w:rPr>
          <w:rFonts w:eastAsia="Times New Roman" w:cs="Times New Roman"/>
          <w:b/>
          <w:bCs/>
          <w:color w:val="000000"/>
          <w:sz w:val="24"/>
          <w:szCs w:val="24"/>
        </w:rPr>
        <w:t>PHỤ LỤC IV</w:t>
      </w:r>
      <w:bookmarkEnd w:id="0"/>
    </w:p>
    <w:p w:rsidR="005C394E" w:rsidRPr="005C394E" w:rsidRDefault="005C394E" w:rsidP="005C394E">
      <w:pPr>
        <w:shd w:val="clear" w:color="auto" w:fill="FFFFFF"/>
        <w:spacing w:before="120" w:after="120" w:line="240" w:lineRule="auto"/>
        <w:jc w:val="center"/>
        <w:rPr>
          <w:rFonts w:eastAsia="Times New Roman" w:cs="Times New Roman"/>
          <w:color w:val="000000"/>
          <w:sz w:val="24"/>
          <w:szCs w:val="24"/>
        </w:rPr>
      </w:pPr>
      <w:bookmarkStart w:id="1" w:name="chuong_phuluc_4_name"/>
      <w:r w:rsidRPr="005C394E">
        <w:rPr>
          <w:rFonts w:eastAsia="Times New Roman" w:cs="Times New Roman"/>
          <w:color w:val="000000"/>
          <w:sz w:val="24"/>
          <w:szCs w:val="24"/>
          <w:lang w:val="vi-VN"/>
        </w:rPr>
        <w:t>KẾ HOẠCH PHÒNG NGỪA VÀ ỨNG PHÓ SỰ CỐ MÔI TRƯỜNG TRONG VẬN CHUYỂN HÀNG NGUY HIỂM</w:t>
      </w:r>
      <w:bookmarkEnd w:id="1"/>
      <w:r w:rsidRPr="005C394E">
        <w:rPr>
          <w:rFonts w:eastAsia="Times New Roman" w:cs="Times New Roman"/>
          <w:color w:val="000000"/>
          <w:sz w:val="24"/>
          <w:szCs w:val="24"/>
          <w:lang w:val="vi-VN"/>
        </w:rPr>
        <w:br/>
      </w:r>
      <w:r w:rsidRPr="005C394E">
        <w:rPr>
          <w:rFonts w:eastAsia="Times New Roman" w:cs="Times New Roman"/>
          <w:i/>
          <w:iCs/>
          <w:color w:val="000000"/>
          <w:sz w:val="24"/>
          <w:szCs w:val="24"/>
          <w:lang w:val="vi-VN"/>
        </w:rPr>
        <w:t>(Kèm theo Nghị định số 60/2016/NĐ-CP ngày 01 tháng 7 năm 2016 của Chính phủ)</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b/>
          <w:bCs/>
          <w:color w:val="000000"/>
          <w:sz w:val="24"/>
          <w:szCs w:val="24"/>
          <w:lang w:val="vi-VN"/>
        </w:rPr>
        <w:t>I. THÔNG TIN VỀ LOẠI HÀNG NGUY HIỂM CẦN VẬN CHUYỂN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1. </w:t>
      </w:r>
      <w:r w:rsidRPr="005C394E">
        <w:rPr>
          <w:rFonts w:eastAsia="Times New Roman" w:cs="Times New Roman"/>
          <w:color w:val="000000"/>
          <w:sz w:val="24"/>
          <w:szCs w:val="24"/>
          <w:lang w:val="vi-VN"/>
        </w:rPr>
        <w:t>Tên hàng nguy hiểm, loại, nhóm hàng, số UN, mã số CAS, số hiệu nguy hiểm.</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2. </w:t>
      </w:r>
      <w:r w:rsidRPr="005C394E">
        <w:rPr>
          <w:rFonts w:eastAsia="Times New Roman" w:cs="Times New Roman"/>
          <w:color w:val="000000"/>
          <w:sz w:val="24"/>
          <w:szCs w:val="24"/>
          <w:lang w:val="vi-VN"/>
        </w:rPr>
        <w:t>Khối lượng hàng nguy hiểm cần vận chuyển.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3. </w:t>
      </w:r>
      <w:r w:rsidRPr="005C394E">
        <w:rPr>
          <w:rFonts w:eastAsia="Times New Roman" w:cs="Times New Roman"/>
          <w:color w:val="000000"/>
          <w:sz w:val="24"/>
          <w:szCs w:val="24"/>
          <w:lang w:val="vi-VN"/>
        </w:rPr>
        <w:t>Lịch trình vận chuyển (thời gian vận chuyển, địa điểm (nơi đi, điểm trung chuyển, nơi đến)).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4. </w:t>
      </w:r>
      <w:r w:rsidRPr="005C394E">
        <w:rPr>
          <w:rFonts w:eastAsia="Times New Roman" w:cs="Times New Roman"/>
          <w:color w:val="000000"/>
          <w:sz w:val="24"/>
          <w:szCs w:val="24"/>
          <w:lang w:val="vi-VN"/>
        </w:rPr>
        <w:t>Bản mô tả đóng gói, bao bì, vật chứa hàng nguy hiểm và phương tiện vận chuyển hàng nguy hiểm (kèm theo hình ảnh minh họa, nếu có), bao gồm:</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a) </w:t>
      </w:r>
      <w:r w:rsidRPr="005C394E">
        <w:rPr>
          <w:rFonts w:eastAsia="Times New Roman" w:cs="Times New Roman"/>
          <w:color w:val="000000"/>
          <w:sz w:val="24"/>
          <w:szCs w:val="24"/>
          <w:lang w:val="vi-VN"/>
        </w:rPr>
        <w:t>Các loại bao bì, vật chứa dự kiến sử dụng </w:t>
      </w:r>
      <w:r w:rsidRPr="005C394E">
        <w:rPr>
          <w:rFonts w:eastAsia="Times New Roman" w:cs="Times New Roman"/>
          <w:color w:val="000000"/>
          <w:sz w:val="24"/>
          <w:szCs w:val="24"/>
          <w:shd w:val="clear" w:color="auto" w:fill="FFFFFF"/>
          <w:lang w:val="vi-VN"/>
        </w:rPr>
        <w:t>trong</w:t>
      </w:r>
      <w:r w:rsidRPr="005C394E">
        <w:rPr>
          <w:rFonts w:eastAsia="Times New Roman" w:cs="Times New Roman"/>
          <w:color w:val="000000"/>
          <w:sz w:val="24"/>
          <w:szCs w:val="24"/>
          <w:lang w:val="vi-VN"/>
        </w:rPr>
        <w:t> quá trình vận chuyển; chất liệu và lượng chứa của từng bao b</w:t>
      </w:r>
      <w:r w:rsidRPr="005C394E">
        <w:rPr>
          <w:rFonts w:eastAsia="Times New Roman" w:cs="Times New Roman"/>
          <w:color w:val="000000"/>
          <w:sz w:val="24"/>
          <w:szCs w:val="24"/>
        </w:rPr>
        <w:t>ì</w:t>
      </w:r>
      <w:r w:rsidRPr="005C394E">
        <w:rPr>
          <w:rFonts w:eastAsia="Times New Roman" w:cs="Times New Roman"/>
          <w:color w:val="000000"/>
          <w:sz w:val="24"/>
          <w:szCs w:val="24"/>
          <w:lang w:val="vi-VN"/>
        </w:rPr>
        <w:t>, vật chứa;</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b) </w:t>
      </w:r>
      <w:r w:rsidRPr="005C394E">
        <w:rPr>
          <w:rFonts w:eastAsia="Times New Roman" w:cs="Times New Roman"/>
          <w:color w:val="000000"/>
          <w:sz w:val="24"/>
          <w:szCs w:val="24"/>
          <w:lang w:val="vi-VN"/>
        </w:rPr>
        <w:t>Các yêu cầu về tiêu chuẩn kỹ thuật đối với đóng gói, bao bì, vật chứa hàng nguy hiểm kèm theo tiêu chuẩn áp dụng do doanh nghiệp sản xuất công bố; các điều kiện bảo quản;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c) </w:t>
      </w:r>
      <w:r w:rsidRPr="005C394E">
        <w:rPr>
          <w:rFonts w:eastAsia="Times New Roman" w:cs="Times New Roman"/>
          <w:color w:val="000000"/>
          <w:sz w:val="24"/>
          <w:szCs w:val="24"/>
          <w:lang w:val="vi-VN"/>
        </w:rPr>
        <w:t>Các yêu cầu về ghi nhãn, dán biểu trưng, báo hiệu nguy hiểm;</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d) </w:t>
      </w:r>
      <w:r w:rsidRPr="005C394E">
        <w:rPr>
          <w:rFonts w:eastAsia="Times New Roman" w:cs="Times New Roman"/>
          <w:color w:val="000000"/>
          <w:sz w:val="24"/>
          <w:szCs w:val="24"/>
          <w:lang w:val="vi-VN"/>
        </w:rPr>
        <w:t>Dự kiến phương tiện vận chuyển và việc đ</w:t>
      </w:r>
      <w:r w:rsidRPr="005C394E">
        <w:rPr>
          <w:rFonts w:eastAsia="Times New Roman" w:cs="Times New Roman"/>
          <w:color w:val="000000"/>
          <w:sz w:val="24"/>
          <w:szCs w:val="24"/>
        </w:rPr>
        <w:t>á</w:t>
      </w:r>
      <w:r w:rsidRPr="005C394E">
        <w:rPr>
          <w:rFonts w:eastAsia="Times New Roman" w:cs="Times New Roman"/>
          <w:color w:val="000000"/>
          <w:sz w:val="24"/>
          <w:szCs w:val="24"/>
          <w:lang w:val="vi-VN"/>
        </w:rPr>
        <w:t>p ứng các yêu cầu về phòng cháy và chữa cháy, </w:t>
      </w:r>
      <w:r w:rsidRPr="005C394E">
        <w:rPr>
          <w:rFonts w:eastAsia="Times New Roman" w:cs="Times New Roman"/>
          <w:color w:val="000000"/>
          <w:sz w:val="24"/>
          <w:szCs w:val="24"/>
        </w:rPr>
        <w:t>tr</w:t>
      </w:r>
      <w:r w:rsidRPr="005C394E">
        <w:rPr>
          <w:rFonts w:eastAsia="Times New Roman" w:cs="Times New Roman"/>
          <w:color w:val="000000"/>
          <w:sz w:val="24"/>
          <w:szCs w:val="24"/>
          <w:lang w:val="vi-VN"/>
        </w:rPr>
        <w:t>ang thiết bị che phủ hàng nguy hiểm và các thiết bị, vật liệu ứng phó sự cố.</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b/>
          <w:bCs/>
          <w:color w:val="000000"/>
          <w:sz w:val="24"/>
          <w:szCs w:val="24"/>
        </w:rPr>
        <w:t>II. DỰ BÁO NGUY CƠ XẢY RA SỰ CỐ MÔI TRƯỜNG TRONG QUÁ TRÌNH VẬN CHUYỂN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1. </w:t>
      </w:r>
      <w:r w:rsidRPr="005C394E">
        <w:rPr>
          <w:rFonts w:eastAsia="Times New Roman" w:cs="Times New Roman"/>
          <w:color w:val="000000"/>
          <w:sz w:val="24"/>
          <w:szCs w:val="24"/>
          <w:lang w:val="vi-VN"/>
        </w:rPr>
        <w:t>Dự báo các nguy cơ như: Rò rỉ, tràn đổ; cháy nổ; hoặc mất cắp hàng nguy hiểm.</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2. </w:t>
      </w:r>
      <w:r w:rsidRPr="005C394E">
        <w:rPr>
          <w:rFonts w:eastAsia="Times New Roman" w:cs="Times New Roman"/>
          <w:color w:val="000000"/>
          <w:sz w:val="24"/>
          <w:szCs w:val="24"/>
          <w:lang w:val="vi-VN"/>
        </w:rPr>
        <w:t>Xác định các điều kiện, nguyên nhân bên trong cũng như tác động từ bên ngoài có thể dẫn đến sự cố.</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lang w:val="vi-VN"/>
        </w:rPr>
        <w:t>3. Ước lượng về hậu quả tiếp theo, phạm vi và mức độ tác động đến con người và môi trường xung quanh khi sự c</w:t>
      </w:r>
      <w:r w:rsidRPr="005C394E">
        <w:rPr>
          <w:rFonts w:eastAsia="Times New Roman" w:cs="Times New Roman"/>
          <w:color w:val="000000"/>
          <w:sz w:val="24"/>
          <w:szCs w:val="24"/>
        </w:rPr>
        <w:t>ố </w:t>
      </w:r>
      <w:r w:rsidRPr="005C394E">
        <w:rPr>
          <w:rFonts w:eastAsia="Times New Roman" w:cs="Times New Roman"/>
          <w:color w:val="000000"/>
          <w:sz w:val="24"/>
          <w:szCs w:val="24"/>
          <w:lang w:val="vi-VN"/>
        </w:rPr>
        <w:t>không được ki</w:t>
      </w:r>
      <w:r w:rsidRPr="005C394E">
        <w:rPr>
          <w:rFonts w:eastAsia="Times New Roman" w:cs="Times New Roman"/>
          <w:color w:val="000000"/>
          <w:sz w:val="24"/>
          <w:szCs w:val="24"/>
        </w:rPr>
        <w:t>ể</w:t>
      </w:r>
      <w:r w:rsidRPr="005C394E">
        <w:rPr>
          <w:rFonts w:eastAsia="Times New Roman" w:cs="Times New Roman"/>
          <w:color w:val="000000"/>
          <w:sz w:val="24"/>
          <w:szCs w:val="24"/>
          <w:lang w:val="vi-VN"/>
        </w:rPr>
        <w:t>m soát, ngăn chặn.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b/>
          <w:bCs/>
          <w:color w:val="000000"/>
          <w:sz w:val="24"/>
          <w:szCs w:val="24"/>
        </w:rPr>
        <w:t>III. CÁC BIỆN PHÁP HẠN CHẾ, ỨNG PHÓ VÀ KHẮC PHỤC SỰ CỐ MÔI TRƯỜNG</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1. </w:t>
      </w:r>
      <w:r w:rsidRPr="005C394E">
        <w:rPr>
          <w:rFonts w:eastAsia="Times New Roman" w:cs="Times New Roman"/>
          <w:color w:val="000000"/>
          <w:sz w:val="24"/>
          <w:szCs w:val="24"/>
          <w:lang w:val="vi-VN"/>
        </w:rPr>
        <w:t>Các biện pháp hạn chế, ứng phó và khắc phục sự cố phải được xây dựng cụ thể và tương ứng với nguy cơ xảy ra sự cố.</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2. </w:t>
      </w:r>
      <w:r w:rsidRPr="005C394E">
        <w:rPr>
          <w:rFonts w:eastAsia="Times New Roman" w:cs="Times New Roman"/>
          <w:color w:val="000000"/>
          <w:sz w:val="24"/>
          <w:szCs w:val="24"/>
          <w:lang w:val="vi-VN"/>
        </w:rPr>
        <w:t>Mô tả các biện pháp, quy trình về quản lý; các biện pháp kỹ thuật thu gom và làm sạch khu vực bị ô nhiễm (đ</w:t>
      </w:r>
      <w:r w:rsidRPr="005C394E">
        <w:rPr>
          <w:rFonts w:eastAsia="Times New Roman" w:cs="Times New Roman"/>
          <w:color w:val="000000"/>
          <w:sz w:val="24"/>
          <w:szCs w:val="24"/>
        </w:rPr>
        <w:t>ố</w:t>
      </w:r>
      <w:r w:rsidRPr="005C394E">
        <w:rPr>
          <w:rFonts w:eastAsia="Times New Roman" w:cs="Times New Roman"/>
          <w:color w:val="000000"/>
          <w:sz w:val="24"/>
          <w:szCs w:val="24"/>
          <w:lang w:val="vi-VN"/>
        </w:rPr>
        <w:t>i với môi trường nước mặt, nước ngầm, đất, không khí,...)</w:t>
      </w:r>
      <w:r w:rsidRPr="005C394E">
        <w:rPr>
          <w:rFonts w:eastAsia="Times New Roman" w:cs="Times New Roman"/>
          <w:color w:val="000000"/>
          <w:sz w:val="24"/>
          <w:szCs w:val="24"/>
        </w:rPr>
        <w:t>.</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b/>
          <w:bCs/>
          <w:color w:val="000000"/>
          <w:sz w:val="24"/>
          <w:szCs w:val="24"/>
          <w:lang w:val="vi-VN"/>
        </w:rPr>
        <w:t>IV. NĂNG LỰC ỨNG PHÓ VÀ KHẮC PHỤC SỰ CỐ MÔI TRƯỜNG</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1. </w:t>
      </w:r>
      <w:r w:rsidRPr="005C394E">
        <w:rPr>
          <w:rFonts w:eastAsia="Times New Roman" w:cs="Times New Roman"/>
          <w:color w:val="000000"/>
          <w:sz w:val="24"/>
          <w:szCs w:val="24"/>
          <w:lang w:val="vi-VN"/>
        </w:rPr>
        <w:t>Mô tả tình trạng và số lượng trang thiết bị, phương tiện </w:t>
      </w:r>
      <w:r w:rsidRPr="005C394E">
        <w:rPr>
          <w:rFonts w:eastAsia="Times New Roman" w:cs="Times New Roman"/>
          <w:color w:val="000000"/>
          <w:sz w:val="24"/>
          <w:szCs w:val="24"/>
          <w:shd w:val="clear" w:color="auto" w:fill="FFFFFF"/>
          <w:lang w:val="vi-VN"/>
        </w:rPr>
        <w:t>sử dụng</w:t>
      </w:r>
      <w:r w:rsidRPr="005C394E">
        <w:rPr>
          <w:rFonts w:eastAsia="Times New Roman" w:cs="Times New Roman"/>
          <w:color w:val="000000"/>
          <w:sz w:val="24"/>
          <w:szCs w:val="24"/>
          <w:lang w:val="vi-VN"/>
        </w:rPr>
        <w:t> </w:t>
      </w:r>
      <w:r w:rsidRPr="005C394E">
        <w:rPr>
          <w:rFonts w:eastAsia="Times New Roman" w:cs="Times New Roman"/>
          <w:color w:val="000000"/>
          <w:sz w:val="24"/>
          <w:szCs w:val="24"/>
        </w:rPr>
        <w:t>ứ</w:t>
      </w:r>
      <w:r w:rsidRPr="005C394E">
        <w:rPr>
          <w:rFonts w:eastAsia="Times New Roman" w:cs="Times New Roman"/>
          <w:color w:val="000000"/>
          <w:sz w:val="24"/>
          <w:szCs w:val="24"/>
          <w:lang w:val="vi-VN"/>
        </w:rPr>
        <w:t>ng phó, khắc phục sự cố (loại trang thiết bị, số lượng, chức năng/đặc điểm,...): mùn cưa, cát hoặc diatonit; xẻng; th</w:t>
      </w:r>
      <w:r w:rsidRPr="005C394E">
        <w:rPr>
          <w:rFonts w:eastAsia="Times New Roman" w:cs="Times New Roman"/>
          <w:color w:val="000000"/>
          <w:sz w:val="24"/>
          <w:szCs w:val="24"/>
        </w:rPr>
        <w:t>ù</w:t>
      </w:r>
      <w:r w:rsidRPr="005C394E">
        <w:rPr>
          <w:rFonts w:eastAsia="Times New Roman" w:cs="Times New Roman"/>
          <w:color w:val="000000"/>
          <w:sz w:val="24"/>
          <w:szCs w:val="24"/>
          <w:lang w:val="vi-VN"/>
        </w:rPr>
        <w:t>ng phuy rỗng; bơm tay và ống,...</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2. </w:t>
      </w:r>
      <w:r w:rsidRPr="005C394E">
        <w:rPr>
          <w:rFonts w:eastAsia="Times New Roman" w:cs="Times New Roman"/>
          <w:color w:val="000000"/>
          <w:sz w:val="24"/>
          <w:szCs w:val="24"/>
          <w:lang w:val="vi-VN"/>
        </w:rPr>
        <w:t>Mô tả t</w:t>
      </w:r>
      <w:r w:rsidRPr="005C394E">
        <w:rPr>
          <w:rFonts w:eastAsia="Times New Roman" w:cs="Times New Roman"/>
          <w:color w:val="000000"/>
          <w:sz w:val="24"/>
          <w:szCs w:val="24"/>
        </w:rPr>
        <w:t>ì</w:t>
      </w:r>
      <w:r w:rsidRPr="005C394E">
        <w:rPr>
          <w:rFonts w:eastAsia="Times New Roman" w:cs="Times New Roman"/>
          <w:color w:val="000000"/>
          <w:sz w:val="24"/>
          <w:szCs w:val="24"/>
          <w:lang w:val="vi-VN"/>
        </w:rPr>
        <w:t>nh trạng và số lượng phương tiện bảo vệ an toàn cá nhân (đồ bảo hộ polylaminated; găng tay (viton hoặc nitrile hoặc vitrile); giầy </w:t>
      </w:r>
      <w:r w:rsidRPr="005C394E">
        <w:rPr>
          <w:rFonts w:eastAsia="Times New Roman" w:cs="Times New Roman"/>
          <w:color w:val="000000"/>
          <w:sz w:val="24"/>
          <w:szCs w:val="24"/>
        </w:rPr>
        <w:t>ố</w:t>
      </w:r>
      <w:r w:rsidRPr="005C394E">
        <w:rPr>
          <w:rFonts w:eastAsia="Times New Roman" w:cs="Times New Roman"/>
          <w:color w:val="000000"/>
          <w:sz w:val="24"/>
          <w:szCs w:val="24"/>
          <w:lang w:val="vi-VN"/>
        </w:rPr>
        <w:t>ng; mặt nạ phòng độc; bình bột chữa cháy...).</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3. </w:t>
      </w:r>
      <w:r w:rsidRPr="005C394E">
        <w:rPr>
          <w:rFonts w:eastAsia="Times New Roman" w:cs="Times New Roman"/>
          <w:color w:val="000000"/>
          <w:sz w:val="24"/>
          <w:szCs w:val="24"/>
          <w:lang w:val="vi-VN"/>
        </w:rPr>
        <w:t>Mô tả nhân lực tham gia ứng phó, khắc phục sự cố.</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lastRenderedPageBreak/>
        <w:t>a) </w:t>
      </w:r>
      <w:r w:rsidRPr="005C394E">
        <w:rPr>
          <w:rFonts w:eastAsia="Times New Roman" w:cs="Times New Roman"/>
          <w:color w:val="000000"/>
          <w:sz w:val="24"/>
          <w:szCs w:val="24"/>
          <w:lang w:val="vi-VN"/>
        </w:rPr>
        <w:t>Mô tả hệ thống </w:t>
      </w:r>
      <w:r w:rsidRPr="005C394E">
        <w:rPr>
          <w:rFonts w:eastAsia="Times New Roman" w:cs="Times New Roman"/>
          <w:color w:val="000000"/>
          <w:sz w:val="24"/>
          <w:szCs w:val="24"/>
          <w:shd w:val="clear" w:color="auto" w:fill="FFFFFF"/>
          <w:lang w:val="vi-VN"/>
        </w:rPr>
        <w:t>tổ chức</w:t>
      </w:r>
      <w:r w:rsidRPr="005C394E">
        <w:rPr>
          <w:rFonts w:eastAsia="Times New Roman" w:cs="Times New Roman"/>
          <w:color w:val="000000"/>
          <w:sz w:val="24"/>
          <w:szCs w:val="24"/>
          <w:lang w:val="vi-VN"/>
        </w:rPr>
        <w:t>, điều hành và trực tiếp tham gia xử </w:t>
      </w:r>
      <w:r w:rsidRPr="005C394E">
        <w:rPr>
          <w:rFonts w:eastAsia="Times New Roman" w:cs="Times New Roman"/>
          <w:color w:val="000000"/>
          <w:sz w:val="24"/>
          <w:szCs w:val="24"/>
          <w:shd w:val="clear" w:color="auto" w:fill="FFFFFF"/>
          <w:lang w:val="vi-VN"/>
        </w:rPr>
        <w:t>lý</w:t>
      </w:r>
      <w:r w:rsidRPr="005C394E">
        <w:rPr>
          <w:rFonts w:eastAsia="Times New Roman" w:cs="Times New Roman"/>
          <w:color w:val="000000"/>
          <w:sz w:val="24"/>
          <w:szCs w:val="24"/>
          <w:lang w:val="vi-VN"/>
        </w:rPr>
        <w:t> sự cố;</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b) </w:t>
      </w:r>
      <w:r w:rsidRPr="005C394E">
        <w:rPr>
          <w:rFonts w:eastAsia="Times New Roman" w:cs="Times New Roman"/>
          <w:color w:val="000000"/>
          <w:sz w:val="24"/>
          <w:szCs w:val="24"/>
          <w:lang w:val="vi-VN"/>
        </w:rPr>
        <w:t>Kế hoạch sơ tán dân cư, tài sản ra khỏi khu vực ảnh hưởng nguy hiểm (trong những tình huống nào thì phải sơ tán và tổ chức sơ tán như thế nào);</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c) </w:t>
      </w:r>
      <w:r w:rsidRPr="005C394E">
        <w:rPr>
          <w:rFonts w:eastAsia="Times New Roman" w:cs="Times New Roman"/>
          <w:color w:val="000000"/>
          <w:sz w:val="24"/>
          <w:szCs w:val="24"/>
          <w:lang w:val="vi-VN"/>
        </w:rPr>
        <w:t>Mô tả hệ thống thông tin nội bộ và thông báo ra bên ngoài trong trường hợp có sự cố:</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 </w:t>
      </w:r>
      <w:r w:rsidRPr="005C394E">
        <w:rPr>
          <w:rFonts w:eastAsia="Times New Roman" w:cs="Times New Roman"/>
          <w:color w:val="000000"/>
          <w:sz w:val="24"/>
          <w:szCs w:val="24"/>
          <w:lang w:val="vi-VN"/>
        </w:rPr>
        <w:t>Tên và số điện thoại liên lạc của chủ hàng nguy hiểm, chủ phương tiện vận chuyển hàng nguy hiểm, người điều khiển phương tiện vận chuyển và người áp tải hàng nguy hiểm.</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 </w:t>
      </w:r>
      <w:r w:rsidRPr="005C394E">
        <w:rPr>
          <w:rFonts w:eastAsia="Times New Roman" w:cs="Times New Roman"/>
          <w:color w:val="000000"/>
          <w:sz w:val="24"/>
          <w:szCs w:val="24"/>
          <w:lang w:val="vi-VN"/>
        </w:rPr>
        <w:t>Số điện thoại liên lạc của cơ </w:t>
      </w:r>
      <w:r w:rsidRPr="005C394E">
        <w:rPr>
          <w:rFonts w:eastAsia="Times New Roman" w:cs="Times New Roman"/>
          <w:color w:val="000000"/>
          <w:sz w:val="24"/>
          <w:szCs w:val="24"/>
        </w:rPr>
        <w:t>q</w:t>
      </w:r>
      <w:r w:rsidRPr="005C394E">
        <w:rPr>
          <w:rFonts w:eastAsia="Times New Roman" w:cs="Times New Roman"/>
          <w:color w:val="000000"/>
          <w:sz w:val="24"/>
          <w:szCs w:val="24"/>
          <w:lang w:val="vi-VN"/>
        </w:rPr>
        <w:t>uan quản lý nhà nước có thẩm quyền cấp giấy phép vận chuyển hàng nguy hiểm; cơ quan quản lý môi trường, cơ quan cảnh sát phòng cháy và chữa cháy, cơ quan cảnh sát môi trườn</w:t>
      </w:r>
      <w:r w:rsidRPr="005C394E">
        <w:rPr>
          <w:rFonts w:eastAsia="Times New Roman" w:cs="Times New Roman"/>
          <w:color w:val="000000"/>
          <w:sz w:val="24"/>
          <w:szCs w:val="24"/>
        </w:rPr>
        <w:t>g </w:t>
      </w:r>
      <w:r w:rsidRPr="005C394E">
        <w:rPr>
          <w:rFonts w:eastAsia="Times New Roman" w:cs="Times New Roman"/>
          <w:color w:val="000000"/>
          <w:sz w:val="24"/>
          <w:szCs w:val="24"/>
          <w:lang w:val="vi-VN"/>
        </w:rPr>
        <w:t>và các cơ quan có liên quan khác tại các địa phương theo lịch trình vận chuy</w:t>
      </w:r>
      <w:r w:rsidRPr="005C394E">
        <w:rPr>
          <w:rFonts w:eastAsia="Times New Roman" w:cs="Times New Roman"/>
          <w:color w:val="000000"/>
          <w:sz w:val="24"/>
          <w:szCs w:val="24"/>
        </w:rPr>
        <w:t>ể</w:t>
      </w:r>
      <w:r w:rsidRPr="005C394E">
        <w:rPr>
          <w:rFonts w:eastAsia="Times New Roman" w:cs="Times New Roman"/>
          <w:color w:val="000000"/>
          <w:sz w:val="24"/>
          <w:szCs w:val="24"/>
          <w:lang w:val="vi-VN"/>
        </w:rPr>
        <w:t>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 </w:t>
      </w:r>
      <w:r w:rsidRPr="005C394E">
        <w:rPr>
          <w:rFonts w:eastAsia="Times New Roman" w:cs="Times New Roman"/>
          <w:color w:val="000000"/>
          <w:sz w:val="24"/>
          <w:szCs w:val="24"/>
          <w:lang w:val="vi-VN"/>
        </w:rPr>
        <w:t>Mô tả kế hoạch phối hợp giữa các cơ quan có liên quan.</w:t>
      </w:r>
    </w:p>
    <w:p w:rsidR="005C394E" w:rsidRPr="005C394E" w:rsidRDefault="005C394E" w:rsidP="005C394E">
      <w:pPr>
        <w:shd w:val="clear" w:color="auto" w:fill="FFFFFF"/>
        <w:spacing w:before="120" w:after="120" w:line="240" w:lineRule="auto"/>
        <w:jc w:val="both"/>
        <w:rPr>
          <w:rFonts w:eastAsia="Times New Roman" w:cs="Times New Roman"/>
          <w:color w:val="000000"/>
          <w:sz w:val="24"/>
          <w:szCs w:val="24"/>
        </w:rPr>
      </w:pPr>
      <w:r w:rsidRPr="005C394E">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051"/>
        <w:gridCol w:w="4301"/>
      </w:tblGrid>
      <w:tr w:rsidR="005C394E" w:rsidRPr="005C394E" w:rsidTr="00A01C4A">
        <w:tc>
          <w:tcPr>
            <w:tcW w:w="2425" w:type="pct"/>
            <w:tcBorders>
              <w:top w:val="nil"/>
              <w:left w:val="nil"/>
              <w:bottom w:val="nil"/>
              <w:right w:val="nil"/>
            </w:tcBorders>
            <w:shd w:val="clear" w:color="auto" w:fill="FFFFFF"/>
            <w:tcMar>
              <w:top w:w="0" w:type="dxa"/>
              <w:left w:w="108" w:type="dxa"/>
              <w:bottom w:w="0" w:type="dxa"/>
              <w:right w:w="108" w:type="dxa"/>
            </w:tcMar>
            <w:hideMark/>
          </w:tcPr>
          <w:p w:rsidR="005C394E" w:rsidRPr="005C394E" w:rsidRDefault="005C394E" w:rsidP="005C394E">
            <w:pPr>
              <w:spacing w:before="120" w:after="120" w:line="240" w:lineRule="auto"/>
              <w:rPr>
                <w:rFonts w:eastAsia="Times New Roman" w:cs="Times New Roman"/>
                <w:color w:val="000000"/>
                <w:sz w:val="24"/>
                <w:szCs w:val="24"/>
              </w:rPr>
            </w:pPr>
            <w:r w:rsidRPr="005C394E">
              <w:rPr>
                <w:rFonts w:eastAsia="Times New Roman" w:cs="Times New Roman"/>
                <w:color w:val="000000"/>
                <w:sz w:val="24"/>
                <w:szCs w:val="24"/>
              </w:rPr>
              <w:t> </w:t>
            </w:r>
          </w:p>
        </w:tc>
        <w:tc>
          <w:tcPr>
            <w:tcW w:w="2575" w:type="pct"/>
            <w:tcBorders>
              <w:top w:val="nil"/>
              <w:left w:val="nil"/>
              <w:bottom w:val="nil"/>
              <w:right w:val="nil"/>
            </w:tcBorders>
            <w:shd w:val="clear" w:color="auto" w:fill="FFFFFF"/>
            <w:tcMar>
              <w:top w:w="0" w:type="dxa"/>
              <w:left w:w="108" w:type="dxa"/>
              <w:bottom w:w="0" w:type="dxa"/>
              <w:right w:w="108" w:type="dxa"/>
            </w:tcMar>
            <w:hideMark/>
          </w:tcPr>
          <w:p w:rsidR="005C394E" w:rsidRPr="005C394E" w:rsidRDefault="005C394E" w:rsidP="005C394E">
            <w:pPr>
              <w:spacing w:before="120" w:after="120" w:line="240" w:lineRule="auto"/>
              <w:jc w:val="center"/>
              <w:rPr>
                <w:rFonts w:eastAsia="Times New Roman" w:cs="Times New Roman"/>
                <w:color w:val="000000"/>
                <w:sz w:val="24"/>
                <w:szCs w:val="24"/>
              </w:rPr>
            </w:pPr>
            <w:r w:rsidRPr="005C394E">
              <w:rPr>
                <w:rFonts w:eastAsia="Times New Roman" w:cs="Times New Roman"/>
                <w:i/>
                <w:iCs/>
                <w:color w:val="000000"/>
                <w:sz w:val="24"/>
                <w:szCs w:val="24"/>
              </w:rPr>
              <w:t>………</w:t>
            </w:r>
            <w:r w:rsidRPr="005C394E">
              <w:rPr>
                <w:rFonts w:eastAsia="Times New Roman" w:cs="Times New Roman"/>
                <w:i/>
                <w:iCs/>
                <w:color w:val="000000"/>
                <w:sz w:val="24"/>
                <w:szCs w:val="24"/>
                <w:lang w:val="vi-VN"/>
              </w:rPr>
              <w:t>, ngày</w:t>
            </w:r>
            <w:r w:rsidRPr="005C394E">
              <w:rPr>
                <w:rFonts w:eastAsia="Times New Roman" w:cs="Times New Roman"/>
                <w:i/>
                <w:iCs/>
                <w:color w:val="000000"/>
                <w:sz w:val="24"/>
                <w:szCs w:val="24"/>
              </w:rPr>
              <w:t> ….. </w:t>
            </w:r>
            <w:r w:rsidRPr="005C394E">
              <w:rPr>
                <w:rFonts w:eastAsia="Times New Roman" w:cs="Times New Roman"/>
                <w:i/>
                <w:iCs/>
                <w:color w:val="000000"/>
                <w:sz w:val="24"/>
                <w:szCs w:val="24"/>
                <w:shd w:val="clear" w:color="auto" w:fill="FFFFFF"/>
                <w:lang w:val="vi-VN"/>
              </w:rPr>
              <w:t>tháng</w:t>
            </w:r>
            <w:r w:rsidRPr="005C394E">
              <w:rPr>
                <w:rFonts w:eastAsia="Times New Roman" w:cs="Times New Roman"/>
                <w:i/>
                <w:iCs/>
                <w:color w:val="000000"/>
                <w:sz w:val="24"/>
                <w:szCs w:val="24"/>
                <w:lang w:val="vi-VN"/>
              </w:rPr>
              <w:t> </w:t>
            </w:r>
            <w:r w:rsidRPr="005C394E">
              <w:rPr>
                <w:rFonts w:eastAsia="Times New Roman" w:cs="Times New Roman"/>
                <w:i/>
                <w:iCs/>
                <w:color w:val="000000"/>
                <w:sz w:val="24"/>
                <w:szCs w:val="24"/>
              </w:rPr>
              <w:t>….. </w:t>
            </w:r>
            <w:r w:rsidRPr="005C394E">
              <w:rPr>
                <w:rFonts w:eastAsia="Times New Roman" w:cs="Times New Roman"/>
                <w:i/>
                <w:iCs/>
                <w:color w:val="000000"/>
                <w:sz w:val="24"/>
                <w:szCs w:val="24"/>
                <w:lang w:val="vi-VN"/>
              </w:rPr>
              <w:t>năm </w:t>
            </w:r>
            <w:r w:rsidRPr="005C394E">
              <w:rPr>
                <w:rFonts w:eastAsia="Times New Roman" w:cs="Times New Roman"/>
                <w:i/>
                <w:iCs/>
                <w:color w:val="000000"/>
                <w:sz w:val="24"/>
                <w:szCs w:val="24"/>
              </w:rPr>
              <w:t>………….</w:t>
            </w:r>
            <w:r w:rsidRPr="005C394E">
              <w:rPr>
                <w:rFonts w:eastAsia="Times New Roman" w:cs="Times New Roman"/>
                <w:i/>
                <w:iCs/>
                <w:color w:val="000000"/>
                <w:sz w:val="24"/>
                <w:szCs w:val="24"/>
              </w:rPr>
              <w:br/>
            </w:r>
            <w:r w:rsidRPr="005C394E">
              <w:rPr>
                <w:rFonts w:eastAsia="Times New Roman" w:cs="Times New Roman"/>
                <w:b/>
                <w:bCs/>
                <w:color w:val="000000"/>
                <w:sz w:val="24"/>
                <w:szCs w:val="24"/>
                <w:lang w:val="vi-VN"/>
              </w:rPr>
              <w:t>Chủ ph</w:t>
            </w:r>
            <w:r w:rsidRPr="005C394E">
              <w:rPr>
                <w:rFonts w:eastAsia="Times New Roman" w:cs="Times New Roman"/>
                <w:b/>
                <w:bCs/>
                <w:color w:val="000000"/>
                <w:sz w:val="24"/>
                <w:szCs w:val="24"/>
                <w:shd w:val="clear" w:color="auto" w:fill="FFFFFF"/>
                <w:lang w:val="vi-VN"/>
              </w:rPr>
              <w:t>ươ</w:t>
            </w:r>
            <w:r w:rsidRPr="005C394E">
              <w:rPr>
                <w:rFonts w:eastAsia="Times New Roman" w:cs="Times New Roman"/>
                <w:b/>
                <w:bCs/>
                <w:color w:val="000000"/>
                <w:sz w:val="24"/>
                <w:szCs w:val="24"/>
                <w:lang w:val="vi-VN"/>
              </w:rPr>
              <w:t>ng ti</w:t>
            </w:r>
            <w:r w:rsidRPr="005C394E">
              <w:rPr>
                <w:rFonts w:eastAsia="Times New Roman" w:cs="Times New Roman"/>
                <w:b/>
                <w:bCs/>
                <w:color w:val="000000"/>
                <w:sz w:val="24"/>
                <w:szCs w:val="24"/>
              </w:rPr>
              <w:t>ệ</w:t>
            </w:r>
            <w:r w:rsidRPr="005C394E">
              <w:rPr>
                <w:rFonts w:eastAsia="Times New Roman" w:cs="Times New Roman"/>
                <w:b/>
                <w:bCs/>
                <w:color w:val="000000"/>
                <w:sz w:val="24"/>
                <w:szCs w:val="24"/>
                <w:lang w:val="vi-VN"/>
              </w:rPr>
              <w:t>n v</w:t>
            </w:r>
            <w:r w:rsidRPr="005C394E">
              <w:rPr>
                <w:rFonts w:eastAsia="Times New Roman" w:cs="Times New Roman"/>
                <w:b/>
                <w:bCs/>
                <w:color w:val="000000"/>
                <w:sz w:val="24"/>
                <w:szCs w:val="24"/>
              </w:rPr>
              <w:t>ậ</w:t>
            </w:r>
            <w:r w:rsidRPr="005C394E">
              <w:rPr>
                <w:rFonts w:eastAsia="Times New Roman" w:cs="Times New Roman"/>
                <w:b/>
                <w:bCs/>
                <w:color w:val="000000"/>
                <w:sz w:val="24"/>
                <w:szCs w:val="24"/>
                <w:lang w:val="vi-VN"/>
              </w:rPr>
              <w:t>n chuyển hàng nguy hiểm/ Ch</w:t>
            </w:r>
            <w:r w:rsidRPr="005C394E">
              <w:rPr>
                <w:rFonts w:eastAsia="Times New Roman" w:cs="Times New Roman"/>
                <w:b/>
                <w:bCs/>
                <w:color w:val="000000"/>
                <w:sz w:val="24"/>
                <w:szCs w:val="24"/>
              </w:rPr>
              <w:t>ủ </w:t>
            </w:r>
            <w:r w:rsidRPr="005C394E">
              <w:rPr>
                <w:rFonts w:eastAsia="Times New Roman" w:cs="Times New Roman"/>
                <w:b/>
                <w:bCs/>
                <w:color w:val="000000"/>
                <w:sz w:val="24"/>
                <w:szCs w:val="24"/>
                <w:lang w:val="vi-VN"/>
              </w:rPr>
              <w:t>hàng nguy hiểm</w:t>
            </w:r>
            <w:r w:rsidRPr="005C394E">
              <w:rPr>
                <w:rFonts w:eastAsia="Times New Roman" w:cs="Times New Roman"/>
                <w:b/>
                <w:bCs/>
                <w:color w:val="000000"/>
                <w:sz w:val="24"/>
                <w:szCs w:val="24"/>
                <w:lang w:val="vi-VN"/>
              </w:rPr>
              <w:br/>
            </w:r>
            <w:r w:rsidRPr="005C394E">
              <w:rPr>
                <w:rFonts w:eastAsia="Times New Roman" w:cs="Times New Roman"/>
                <w:i/>
                <w:iCs/>
                <w:color w:val="000000"/>
                <w:sz w:val="24"/>
                <w:szCs w:val="24"/>
                <w:lang w:val="vi-VN"/>
              </w:rPr>
              <w:t>(K</w:t>
            </w:r>
            <w:r w:rsidRPr="005C394E">
              <w:rPr>
                <w:rFonts w:eastAsia="Times New Roman" w:cs="Times New Roman"/>
                <w:i/>
                <w:iCs/>
                <w:color w:val="000000"/>
                <w:sz w:val="24"/>
                <w:szCs w:val="24"/>
              </w:rPr>
              <w:t>ý</w:t>
            </w:r>
            <w:r w:rsidRPr="005C394E">
              <w:rPr>
                <w:rFonts w:eastAsia="Times New Roman" w:cs="Times New Roman"/>
                <w:i/>
                <w:iCs/>
                <w:color w:val="000000"/>
                <w:sz w:val="24"/>
                <w:szCs w:val="24"/>
                <w:lang w:val="vi-VN"/>
              </w:rPr>
              <w:t> tên, đóng d</w:t>
            </w:r>
            <w:r w:rsidRPr="005C394E">
              <w:rPr>
                <w:rFonts w:eastAsia="Times New Roman" w:cs="Times New Roman"/>
                <w:i/>
                <w:iCs/>
                <w:color w:val="000000"/>
                <w:sz w:val="24"/>
                <w:szCs w:val="24"/>
              </w:rPr>
              <w:t>ấ</w:t>
            </w:r>
            <w:r w:rsidRPr="005C394E">
              <w:rPr>
                <w:rFonts w:eastAsia="Times New Roman" w:cs="Times New Roman"/>
                <w:i/>
                <w:iCs/>
                <w:color w:val="000000"/>
                <w:sz w:val="24"/>
                <w:szCs w:val="24"/>
                <w:lang w:val="vi-VN"/>
              </w:rPr>
              <w:t>u)</w:t>
            </w:r>
          </w:p>
        </w:tc>
      </w:tr>
    </w:tbl>
    <w:p w:rsidR="007A70D3" w:rsidRPr="005C394E" w:rsidRDefault="007A70D3" w:rsidP="005C394E">
      <w:pPr>
        <w:spacing w:before="120" w:after="120" w:line="240" w:lineRule="auto"/>
      </w:pPr>
    </w:p>
    <w:sectPr w:rsidR="007A70D3" w:rsidRPr="005C394E"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C5A" w:rsidRDefault="006F3C5A" w:rsidP="004703B8">
      <w:pPr>
        <w:spacing w:after="0" w:line="240" w:lineRule="auto"/>
      </w:pPr>
      <w:r>
        <w:separator/>
      </w:r>
    </w:p>
  </w:endnote>
  <w:endnote w:type="continuationSeparator" w:id="0">
    <w:p w:rsidR="006F3C5A" w:rsidRDefault="006F3C5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04C" w:rsidRDefault="00E7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7304C" w:rsidRDefault="004703B8" w:rsidP="00E73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04C" w:rsidRDefault="00E7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C5A" w:rsidRDefault="006F3C5A" w:rsidP="004703B8">
      <w:pPr>
        <w:spacing w:after="0" w:line="240" w:lineRule="auto"/>
      </w:pPr>
      <w:r>
        <w:separator/>
      </w:r>
    </w:p>
  </w:footnote>
  <w:footnote w:type="continuationSeparator" w:id="0">
    <w:p w:rsidR="006F3C5A" w:rsidRDefault="006F3C5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04C" w:rsidRDefault="00E7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04C" w:rsidRPr="00E7304C" w:rsidRDefault="00E7304C" w:rsidP="00E73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304C" w:rsidRDefault="00E73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5436C"/>
    <w:rsid w:val="004703B8"/>
    <w:rsid w:val="0047155C"/>
    <w:rsid w:val="005C394E"/>
    <w:rsid w:val="00613FB5"/>
    <w:rsid w:val="00686BDF"/>
    <w:rsid w:val="006F3C5A"/>
    <w:rsid w:val="00712625"/>
    <w:rsid w:val="00720AFE"/>
    <w:rsid w:val="0072111F"/>
    <w:rsid w:val="007404AB"/>
    <w:rsid w:val="007914EE"/>
    <w:rsid w:val="007A70D3"/>
    <w:rsid w:val="00860699"/>
    <w:rsid w:val="008F3CA3"/>
    <w:rsid w:val="0096432D"/>
    <w:rsid w:val="009D25DA"/>
    <w:rsid w:val="00A01C4A"/>
    <w:rsid w:val="00A977CA"/>
    <w:rsid w:val="00AC1BC5"/>
    <w:rsid w:val="00B26EEE"/>
    <w:rsid w:val="00B84B1A"/>
    <w:rsid w:val="00D569AD"/>
    <w:rsid w:val="00D65A72"/>
    <w:rsid w:val="00E7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0265">
      <w:bodyDiv w:val="1"/>
      <w:marLeft w:val="0"/>
      <w:marRight w:val="0"/>
      <w:marTop w:val="0"/>
      <w:marBottom w:val="0"/>
      <w:divBdr>
        <w:top w:val="none" w:sz="0" w:space="0" w:color="auto"/>
        <w:left w:val="none" w:sz="0" w:space="0" w:color="auto"/>
        <w:bottom w:val="none" w:sz="0" w:space="0" w:color="auto"/>
        <w:right w:val="none" w:sz="0" w:space="0" w:color="auto"/>
      </w:divBdr>
    </w:div>
    <w:div w:id="177155895">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69777971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2021-11-17T10:24:00Z</dcterms:created>
  <dcterms:modified xsi:type="dcterms:W3CDTF">2022-09-12T09:55:00Z</dcterms:modified>
</cp:coreProperties>
</file>