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D129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F49F7"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A576F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275A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333DC5" w14:textId="77777777" w:rsidR="00000000" w:rsidRDefault="00000000">
            <w:pPr>
              <w:spacing w:before="120"/>
              <w:jc w:val="center"/>
            </w:pPr>
            <w:r>
              <w:t>Số: 2855/QĐ-UBND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D56F9B" w14:textId="77777777" w:rsidR="00000000" w:rsidRDefault="00000000">
            <w:pPr>
              <w:spacing w:before="120"/>
              <w:jc w:val="right"/>
            </w:pPr>
            <w:r>
              <w:rPr>
                <w:i/>
                <w:iCs/>
              </w:rPr>
              <w:t>Bình Định, ngày 31 tháng 08 năm 2022</w:t>
            </w:r>
          </w:p>
        </w:tc>
      </w:tr>
    </w:tbl>
    <w:p w14:paraId="08BE84B9" w14:textId="77777777" w:rsidR="00000000" w:rsidRDefault="00000000">
      <w:pPr>
        <w:spacing w:before="120" w:after="280" w:afterAutospacing="1"/>
        <w:jc w:val="center"/>
      </w:pPr>
      <w:r>
        <w:t> </w:t>
      </w:r>
    </w:p>
    <w:p w14:paraId="0FF67285" w14:textId="77777777" w:rsidR="00000000" w:rsidRDefault="00000000">
      <w:pPr>
        <w:spacing w:before="120" w:after="280" w:afterAutospacing="1"/>
        <w:jc w:val="center"/>
      </w:pPr>
      <w:r>
        <w:rPr>
          <w:b/>
          <w:bCs/>
        </w:rPr>
        <w:t>QUYẾT ĐỊNH</w:t>
      </w:r>
    </w:p>
    <w:p w14:paraId="7C940C77" w14:textId="77777777" w:rsidR="00000000" w:rsidRDefault="00000000">
      <w:pPr>
        <w:spacing w:before="120" w:after="280" w:afterAutospacing="1"/>
        <w:jc w:val="center"/>
      </w:pPr>
      <w:r>
        <w:t>PHÊ DUYỆT QUY TRÌNH NỘI BỘ GIẢI QUYẾT THỦ TỤC HÀNH CHÍNH LIÊN THÔNG TRONG LĨNH VỰC THÀNH LẬP VÀ SẮP XẾP LẠI DOANH NGHIỆP DO NHÀ NƯỚC NẮM GIỮ 100% VỐN ĐIỀU LỆ THUỘC PHẠM VI CHỨC NĂNG QUẢN LÝ CỦA SỞ KẾ HOẠCH VÀ ĐẦU TƯ</w:t>
      </w:r>
    </w:p>
    <w:p w14:paraId="56AF1B41" w14:textId="77777777" w:rsidR="00000000" w:rsidRDefault="00000000">
      <w:pPr>
        <w:spacing w:before="120" w:after="280" w:afterAutospacing="1"/>
        <w:jc w:val="center"/>
      </w:pPr>
      <w:r>
        <w:rPr>
          <w:b/>
          <w:bCs/>
        </w:rPr>
        <w:t>CHỦ TỊCH ỦY BAN NHÂN DÂN TỈNH</w:t>
      </w:r>
    </w:p>
    <w:p w14:paraId="16B5675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84AC043"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76BE98A3"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08F29E4D"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5EAFB7D4" w14:textId="77777777" w:rsidR="00000000" w:rsidRDefault="00000000">
      <w:pPr>
        <w:spacing w:before="120" w:after="280" w:afterAutospacing="1"/>
      </w:pPr>
      <w:r>
        <w:rPr>
          <w:i/>
          <w:iCs/>
        </w:rPr>
        <w:t>Căn cứ Quyết định số 72/2020/QĐ-UBND ngày 20 tháng 11 năm 2020 của Ủy ban nhân dân tỉnh ban hành Quy chế thực hiện cơ chế một cửa, một cửa liên thông trong giải quyết thủ tục hành chính trên địa bàn tỉnh;</w:t>
      </w:r>
    </w:p>
    <w:p w14:paraId="162C2147"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36054B6E" w14:textId="77777777" w:rsidR="00000000" w:rsidRDefault="00000000">
      <w:pPr>
        <w:spacing w:before="120" w:after="280" w:afterAutospacing="1"/>
      </w:pPr>
      <w:r>
        <w:rPr>
          <w:i/>
          <w:iCs/>
        </w:rPr>
        <w:t>Theo đề nghị của Giám đốc Sở Kế hoạch và Đầu tư tại Tờ trình số 89/TTr-SKHĐT ngày 24 tháng 8 năm 2022.</w:t>
      </w:r>
    </w:p>
    <w:p w14:paraId="042B7C01" w14:textId="77777777" w:rsidR="00000000" w:rsidRDefault="00000000">
      <w:pPr>
        <w:spacing w:before="120" w:after="280" w:afterAutospacing="1"/>
        <w:jc w:val="center"/>
      </w:pPr>
      <w:r>
        <w:rPr>
          <w:b/>
          <w:bCs/>
        </w:rPr>
        <w:t>QUYẾT ĐỊNH:</w:t>
      </w:r>
    </w:p>
    <w:p w14:paraId="1340D8F4" w14:textId="77777777" w:rsidR="00000000" w:rsidRDefault="00000000">
      <w:pPr>
        <w:spacing w:before="120" w:after="280" w:afterAutospacing="1"/>
      </w:pPr>
      <w:r>
        <w:rPr>
          <w:b/>
          <w:bCs/>
        </w:rPr>
        <w:lastRenderedPageBreak/>
        <w:t>Điều 1.</w:t>
      </w:r>
      <w:r>
        <w:t xml:space="preserve"> Phê duyệt kèm theo Quyết định này quy trình nội bộ giải quyết 04 thủ tục hành chính liên thông trong lĩnh vực Thành lập và sắp xếp lại doanh nghiệp do Nhà nước nắm giữ 100% vốn điều lệ thuộc phạm vi chức năng quản lý của Sở Kế hoạch và Đầu tư.</w:t>
      </w:r>
    </w:p>
    <w:p w14:paraId="39CFD106" w14:textId="77777777" w:rsidR="00000000" w:rsidRDefault="00000000">
      <w:pPr>
        <w:spacing w:before="120" w:after="280" w:afterAutospacing="1"/>
      </w:pPr>
      <w:r>
        <w:rPr>
          <w:b/>
          <w:bCs/>
        </w:rPr>
        <w:t>Điều 2.</w:t>
      </w:r>
      <w:r>
        <w:t xml:space="preserve"> Giao Văn phòng Ủy ban nhân dân tỉnh chủ trì, phối hợp với Sở Kế hoạch và Đầu tư và các cơ quan liên quan căn cứ Quyết định này thiết lập quy trình điện tử giải quyết thủ tục hành chính trên Hệ thống phần mềm một cửa điện tử của tỉnh theo quy định.</w:t>
      </w:r>
    </w:p>
    <w:p w14:paraId="7492987C" w14:textId="77777777" w:rsidR="00000000" w:rsidRDefault="00000000">
      <w:pPr>
        <w:spacing w:before="120" w:after="280" w:afterAutospacing="1"/>
      </w:pPr>
      <w:r>
        <w:rPr>
          <w:b/>
          <w:bCs/>
        </w:rPr>
        <w:t>Điều 3.</w:t>
      </w:r>
      <w:r>
        <w:t xml:space="preserve"> Chánh Văn phòng Ủy ban nhân dân tỉnh, Giám đốc Sở Kế hoạch và Đầu tư,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14:paraId="36F0CD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AA0F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18C0C2"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Kế hoạch và Đầu tư;</w:t>
            </w:r>
            <w:r>
              <w:rPr>
                <w:sz w:val="16"/>
              </w:rPr>
              <w:br/>
              <w:t>- CT, các PCT UBND tỉnh;</w:t>
            </w:r>
            <w:r>
              <w:rPr>
                <w:sz w:val="16"/>
              </w:rPr>
              <w:br/>
              <w:t>- LĐ VP UBND tỉnh;</w:t>
            </w:r>
            <w:r>
              <w:rPr>
                <w:sz w:val="16"/>
              </w:rPr>
              <w:br/>
              <w:t>- VNPT Bình Định;</w:t>
            </w:r>
            <w:r>
              <w:rPr>
                <w:sz w:val="16"/>
              </w:rPr>
              <w:br/>
              <w:t>- TT TH-CB, P.HC-TC;</w:t>
            </w:r>
            <w:r>
              <w:rPr>
                <w:sz w:val="16"/>
              </w:rPr>
              <w:br/>
              <w:t>- Lưu: VT, K1,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A7AD25"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61283244" w14:textId="77777777" w:rsidR="00000000" w:rsidRDefault="00000000">
      <w:pPr>
        <w:spacing w:before="120" w:after="280" w:afterAutospacing="1"/>
      </w:pPr>
      <w:r>
        <w:rPr>
          <w:sz w:val="16"/>
        </w:rPr>
        <w:t> </w:t>
      </w:r>
    </w:p>
    <w:p w14:paraId="5E1D5369" w14:textId="77777777" w:rsidR="00000000" w:rsidRDefault="00000000">
      <w:pPr>
        <w:spacing w:before="120" w:after="280" w:afterAutospacing="1"/>
        <w:jc w:val="center"/>
      </w:pPr>
      <w:r>
        <w:rPr>
          <w:b/>
          <w:bCs/>
        </w:rPr>
        <w:t>QUY TRÌNH NỘI BỘ</w:t>
      </w:r>
    </w:p>
    <w:p w14:paraId="2615D4E3" w14:textId="77777777" w:rsidR="00000000" w:rsidRDefault="00000000">
      <w:pPr>
        <w:spacing w:before="120" w:after="280" w:afterAutospacing="1"/>
        <w:jc w:val="center"/>
      </w:pPr>
      <w:r>
        <w:t xml:space="preserve">GIẢI QUYẾT 04 THỦ TỤC HÀNH CHÍNH LIÊN THÔNG TRONG LĨNH VỰC THÀNH LẬP VÀ SẮP XẾP LẠI DOANH NGHIỆP DO NHÀ NƯỚC NẮM GIỮ 100% VỐN ĐIỀU LỆ THUỘC PHẠM VI CHỨC NĂNG QUẢN LÝ CỦA SỞ KẾ HOẠCH VÀ ĐẦU TƯ </w:t>
      </w:r>
      <w:r>
        <w:br/>
      </w:r>
      <w:r>
        <w:rPr>
          <w:i/>
          <w:iCs/>
        </w:rPr>
        <w:t>(Ban hành kèm theo Quyết định số: 2855/QĐ-UBND ngày 31/08/2022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74"/>
        <w:gridCol w:w="1113"/>
        <w:gridCol w:w="737"/>
        <w:gridCol w:w="3380"/>
        <w:gridCol w:w="1050"/>
        <w:gridCol w:w="16"/>
        <w:gridCol w:w="6"/>
      </w:tblGrid>
      <w:tr w:rsidR="00000000" w14:paraId="58F55795" w14:textId="77777777">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D7F7" w14:textId="77777777" w:rsidR="00000000" w:rsidRDefault="00000000">
            <w:pPr>
              <w:spacing w:before="120"/>
              <w:jc w:val="center"/>
            </w:pPr>
            <w:r>
              <w:rPr>
                <w:b/>
                <w:bCs/>
              </w:rPr>
              <w:t>STT</w:t>
            </w:r>
          </w:p>
        </w:tc>
        <w:tc>
          <w:tcPr>
            <w:tcW w:w="1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EDDB" w14:textId="77777777" w:rsidR="00000000" w:rsidRDefault="00000000">
            <w:pPr>
              <w:spacing w:before="120"/>
              <w:jc w:val="center"/>
            </w:pPr>
            <w:r>
              <w:rPr>
                <w:b/>
                <w:bCs/>
              </w:rPr>
              <w:t>Tên thủ tục hành chính</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BD34" w14:textId="77777777" w:rsidR="00000000" w:rsidRDefault="00000000">
            <w:pPr>
              <w:spacing w:before="120"/>
            </w:pPr>
            <w:r>
              <w:rPr>
                <w:b/>
                <w:bCs/>
              </w:rPr>
              <w:t>Thời gian giải quyết TTHC theo quy định</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5B24" w14:textId="77777777" w:rsidR="00000000" w:rsidRDefault="00000000">
            <w:pPr>
              <w:spacing w:before="120"/>
              <w:jc w:val="center"/>
            </w:pPr>
            <w:r>
              <w:rPr>
                <w:b/>
                <w:bCs/>
              </w:rPr>
              <w:t>Thời gian thực hiện TTHC của từng cơ quan</w:t>
            </w:r>
          </w:p>
        </w:tc>
        <w:tc>
          <w:tcPr>
            <w:tcW w:w="1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5975" w14:textId="77777777" w:rsidR="00000000" w:rsidRDefault="00000000">
            <w:pPr>
              <w:spacing w:before="120"/>
              <w:jc w:val="center"/>
            </w:pPr>
            <w:r>
              <w:rPr>
                <w:b/>
                <w:bCs/>
              </w:rPr>
              <w:t>Quy trình các bước giải quyết TTHC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AE33" w14:textId="77777777" w:rsidR="00000000" w:rsidRDefault="00000000">
            <w:pPr>
              <w:spacing w:before="120"/>
              <w:jc w:val="center"/>
            </w:pPr>
            <w:r>
              <w:rPr>
                <w:b/>
                <w:bCs/>
              </w:rPr>
              <w:t>TTHC được công bố tại Quyết định của Chủ tịch UBND tỉnh</w:t>
            </w:r>
          </w:p>
        </w:tc>
        <w:tc>
          <w:tcPr>
            <w:tcW w:w="0" w:type="auto"/>
            <w:tcBorders>
              <w:left w:val="nil"/>
              <w:right w:val="nil"/>
            </w:tcBorders>
            <w:shd w:val="clear" w:color="auto" w:fill="auto"/>
            <w:vAlign w:val="center"/>
          </w:tcPr>
          <w:p w14:paraId="1195CC6C" w14:textId="77777777" w:rsidR="00000000" w:rsidRDefault="00000000">
            <w:pPr>
              <w:spacing w:before="120"/>
              <w:jc w:val="center"/>
            </w:pPr>
          </w:p>
        </w:tc>
        <w:tc>
          <w:tcPr>
            <w:tcW w:w="0" w:type="auto"/>
            <w:tcBorders>
              <w:left w:val="nil"/>
              <w:right w:val="nil"/>
            </w:tcBorders>
            <w:shd w:val="clear" w:color="auto" w:fill="auto"/>
            <w:vAlign w:val="center"/>
          </w:tcPr>
          <w:p w14:paraId="3AD0024F" w14:textId="77777777" w:rsidR="00000000" w:rsidRDefault="00000000">
            <w:pPr>
              <w:spacing w:before="120"/>
              <w:jc w:val="center"/>
            </w:pPr>
          </w:p>
        </w:tc>
      </w:tr>
      <w:tr w:rsidR="00000000" w14:paraId="7E3EDC40"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C286" w14:textId="77777777" w:rsidR="00000000" w:rsidRDefault="00000000">
            <w:pPr>
              <w:spacing w:before="120"/>
              <w:jc w:val="center"/>
            </w:pPr>
            <w:r>
              <w:t>1</w:t>
            </w:r>
          </w:p>
        </w:tc>
        <w:tc>
          <w:tcPr>
            <w:tcW w:w="11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6EE4" w14:textId="77777777" w:rsidR="00000000" w:rsidRDefault="00000000">
            <w:pPr>
              <w:spacing w:before="120" w:after="280" w:afterAutospacing="1"/>
            </w:pPr>
            <w:r>
              <w:t xml:space="preserve">Thành lập doanh nghiệp do Nhà nước nắm giữ 100% vốn điều lệ do cơ quan đại diện chủ sở hữu (Ủy ban nhân dân cấp tỉnh) quyết định thành lập </w:t>
            </w:r>
          </w:p>
          <w:p w14:paraId="5386DCFF" w14:textId="77777777" w:rsidR="00000000" w:rsidRDefault="00000000">
            <w:pPr>
              <w:spacing w:before="120"/>
              <w:jc w:val="center"/>
            </w:pPr>
            <w:r>
              <w:t>(2.000529.000.00.00.H08)</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F701" w14:textId="77777777" w:rsidR="00000000" w:rsidRDefault="00000000">
            <w:pPr>
              <w:spacing w:before="120"/>
            </w:pPr>
            <w:r>
              <w:t>Cơ quan đại diện chủ sở hữu ra quyết định thành lập doanh nghiệp trong thời hạn 30 ngày làm việc kể từ ngày được Thủ tướng Chính phủ phê duyệt chủ trương.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CF6F"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A8B7" w14:textId="77777777" w:rsidR="00000000" w:rsidRDefault="00000000">
            <w:pPr>
              <w:spacing w:before="120"/>
            </w:pPr>
            <w:r>
              <w:rPr>
                <w:b/>
                <w:bCs/>
              </w:rPr>
              <w:t>Bước 1.</w:t>
            </w:r>
            <w:r>
              <w:t xml:space="preserve"> Sau khi có chủ trương của Thủ tướng Chính phủ, Trung tâm Phục vụ hành chính công tỉnh tiếp nhận hồ sơ và chuyển cho Sở Kế hoạch và Đầu tư.</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7B0E" w14:textId="77777777" w:rsidR="00000000" w:rsidRDefault="00000000">
            <w:pPr>
              <w:spacing w:before="120"/>
              <w:jc w:val="center"/>
            </w:pPr>
            <w:r>
              <w:t>Quyết định số 2499/QĐ-UBND ngày 10/8/2022</w:t>
            </w:r>
          </w:p>
        </w:tc>
        <w:tc>
          <w:tcPr>
            <w:tcW w:w="0" w:type="auto"/>
            <w:tcBorders>
              <w:left w:val="nil"/>
              <w:right w:val="nil"/>
            </w:tcBorders>
            <w:shd w:val="clear" w:color="auto" w:fill="auto"/>
            <w:vAlign w:val="center"/>
          </w:tcPr>
          <w:p w14:paraId="0CB88442" w14:textId="77777777" w:rsidR="00000000" w:rsidRDefault="00000000">
            <w:pPr>
              <w:spacing w:before="120"/>
              <w:jc w:val="center"/>
            </w:pPr>
          </w:p>
        </w:tc>
        <w:tc>
          <w:tcPr>
            <w:tcW w:w="0" w:type="auto"/>
            <w:tcBorders>
              <w:left w:val="nil"/>
              <w:right w:val="nil"/>
            </w:tcBorders>
            <w:shd w:val="clear" w:color="auto" w:fill="auto"/>
            <w:vAlign w:val="center"/>
          </w:tcPr>
          <w:p w14:paraId="1DB685FC" w14:textId="77777777" w:rsidR="00000000" w:rsidRDefault="00000000">
            <w:pPr>
              <w:spacing w:before="120"/>
              <w:jc w:val="center"/>
            </w:pPr>
          </w:p>
        </w:tc>
      </w:tr>
      <w:tr w:rsidR="00000000" w14:paraId="786241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947C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9B6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A6A76" w14:textId="77777777" w:rsidR="00000000" w:rsidRDefault="00000000">
            <w:pPr>
              <w:spacing w:before="120"/>
              <w:jc w:val="cente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2B61" w14:textId="77777777" w:rsidR="00000000" w:rsidRDefault="00000000">
            <w:pPr>
              <w:spacing w:before="120"/>
              <w:jc w:val="center"/>
            </w:pPr>
            <w:r>
              <w:t>23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DB1E" w14:textId="77777777" w:rsidR="00000000" w:rsidRDefault="00000000">
            <w:pPr>
              <w:spacing w:before="120" w:after="280" w:afterAutospacing="1"/>
            </w:pPr>
            <w:r>
              <w:rPr>
                <w:b/>
                <w:bCs/>
              </w:rPr>
              <w:t>Bước 2.</w:t>
            </w:r>
            <w:r>
              <w:t xml:space="preserve"> Sở Kế hoạch và Đầu tư giải quyết:</w:t>
            </w:r>
          </w:p>
          <w:p w14:paraId="6209CE2F" w14:textId="77777777" w:rsidR="00000000" w:rsidRDefault="00000000">
            <w:pPr>
              <w:spacing w:before="120" w:after="280" w:afterAutospacing="1"/>
            </w:pPr>
            <w:r>
              <w:t>2.1. Lãnh đạo Phòng Đăng ký kinh doanh phân công chuyên viên thụ lý: 01 ngày làm việc.</w:t>
            </w:r>
          </w:p>
          <w:p w14:paraId="2D37DB6F" w14:textId="77777777" w:rsidR="00000000" w:rsidRDefault="00000000">
            <w:pPr>
              <w:spacing w:before="120" w:after="280" w:afterAutospacing="1"/>
            </w:pPr>
            <w:r>
              <w:t>2.2. Chuyên viên giải quyết: 17 ngày làm việc.</w:t>
            </w:r>
          </w:p>
          <w:p w14:paraId="52E9FC8D" w14:textId="77777777" w:rsidR="00000000" w:rsidRDefault="00000000">
            <w:pPr>
              <w:spacing w:before="120" w:after="280" w:afterAutospacing="1"/>
            </w:pPr>
            <w:r>
              <w:t>2.3. Lãnh đạo Phòng Đăng ký kinh doanh thông qua kết quả: 02 ngày làm việc.</w:t>
            </w:r>
          </w:p>
          <w:p w14:paraId="758A9525" w14:textId="77777777" w:rsidR="00000000" w:rsidRDefault="00000000">
            <w:pPr>
              <w:spacing w:before="120" w:after="280" w:afterAutospacing="1"/>
            </w:pPr>
            <w:r>
              <w:t>2.4. Lãnh đạo Sở ký duyệt: 02 ngày làm việc.</w:t>
            </w:r>
          </w:p>
          <w:p w14:paraId="6088AA2B" w14:textId="77777777" w:rsidR="00000000" w:rsidRDefault="00000000">
            <w:pPr>
              <w:spacing w:before="120"/>
            </w:pPr>
            <w:r>
              <w:t>2.5. Văn thư vào sổ, gửi văn bản đến Văn phòng UBND tỉnh: 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F52C07" w14:textId="77777777" w:rsidR="00000000" w:rsidRDefault="00000000">
            <w:pPr>
              <w:spacing w:before="120"/>
            </w:pPr>
          </w:p>
        </w:tc>
        <w:tc>
          <w:tcPr>
            <w:tcW w:w="0" w:type="auto"/>
            <w:tcBorders>
              <w:left w:val="nil"/>
              <w:right w:val="nil"/>
            </w:tcBorders>
            <w:shd w:val="clear" w:color="auto" w:fill="auto"/>
            <w:vAlign w:val="center"/>
          </w:tcPr>
          <w:p w14:paraId="59A704C6" w14:textId="77777777" w:rsidR="00000000" w:rsidRDefault="00000000">
            <w:pPr>
              <w:spacing w:before="120"/>
            </w:pPr>
          </w:p>
        </w:tc>
        <w:tc>
          <w:tcPr>
            <w:tcW w:w="0" w:type="auto"/>
            <w:tcBorders>
              <w:left w:val="nil"/>
              <w:right w:val="nil"/>
            </w:tcBorders>
            <w:shd w:val="clear" w:color="auto" w:fill="auto"/>
            <w:vAlign w:val="center"/>
          </w:tcPr>
          <w:p w14:paraId="776F000F" w14:textId="77777777" w:rsidR="00000000" w:rsidRDefault="00000000">
            <w:pPr>
              <w:spacing w:before="120"/>
            </w:pPr>
          </w:p>
        </w:tc>
      </w:tr>
      <w:tr w:rsidR="00000000" w14:paraId="273979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72D8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915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2DA40"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BAB0"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F24B" w14:textId="77777777" w:rsidR="00000000" w:rsidRDefault="00000000">
            <w:pPr>
              <w:spacing w:before="120"/>
            </w:pPr>
            <w:r>
              <w:rPr>
                <w:b/>
                <w:bCs/>
              </w:rPr>
              <w:t>Bước 3.</w:t>
            </w:r>
            <w: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CE092" w14:textId="77777777" w:rsidR="00000000" w:rsidRDefault="00000000">
            <w:pPr>
              <w:spacing w:before="120"/>
            </w:pPr>
          </w:p>
        </w:tc>
        <w:tc>
          <w:tcPr>
            <w:tcW w:w="0" w:type="auto"/>
            <w:tcBorders>
              <w:left w:val="nil"/>
              <w:right w:val="nil"/>
            </w:tcBorders>
            <w:shd w:val="clear" w:color="auto" w:fill="auto"/>
            <w:vAlign w:val="center"/>
          </w:tcPr>
          <w:p w14:paraId="21BFF2CB" w14:textId="77777777" w:rsidR="00000000" w:rsidRDefault="00000000">
            <w:pPr>
              <w:spacing w:before="120"/>
            </w:pPr>
          </w:p>
        </w:tc>
        <w:tc>
          <w:tcPr>
            <w:tcW w:w="0" w:type="auto"/>
            <w:tcBorders>
              <w:left w:val="nil"/>
              <w:right w:val="nil"/>
            </w:tcBorders>
            <w:shd w:val="clear" w:color="auto" w:fill="auto"/>
            <w:vAlign w:val="center"/>
          </w:tcPr>
          <w:p w14:paraId="5BD22099" w14:textId="77777777" w:rsidR="00000000" w:rsidRDefault="00000000">
            <w:pPr>
              <w:spacing w:before="120"/>
            </w:pPr>
          </w:p>
        </w:tc>
      </w:tr>
      <w:tr w:rsidR="00000000" w14:paraId="676920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E4ED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78B0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2A405C"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E596"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6F02" w14:textId="77777777" w:rsidR="00000000" w:rsidRDefault="00000000">
            <w:pPr>
              <w:spacing w:before="120"/>
            </w:pPr>
            <w:r>
              <w:rPr>
                <w:b/>
                <w:bCs/>
              </w:rPr>
              <w:t>Bước 4.</w:t>
            </w:r>
            <w:r>
              <w:t xml:space="preserve"> Văn thư Văn phòng UBND tỉnh vào sổ, chuyển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E4616" w14:textId="77777777" w:rsidR="00000000" w:rsidRDefault="00000000">
            <w:pPr>
              <w:spacing w:before="120"/>
            </w:pPr>
          </w:p>
        </w:tc>
        <w:tc>
          <w:tcPr>
            <w:tcW w:w="0" w:type="auto"/>
            <w:tcBorders>
              <w:left w:val="nil"/>
              <w:right w:val="nil"/>
            </w:tcBorders>
            <w:shd w:val="clear" w:color="auto" w:fill="auto"/>
            <w:vAlign w:val="center"/>
          </w:tcPr>
          <w:p w14:paraId="31F3BA33" w14:textId="77777777" w:rsidR="00000000" w:rsidRDefault="00000000">
            <w:pPr>
              <w:spacing w:before="120"/>
            </w:pPr>
          </w:p>
        </w:tc>
        <w:tc>
          <w:tcPr>
            <w:tcW w:w="0" w:type="auto"/>
            <w:tcBorders>
              <w:left w:val="nil"/>
              <w:right w:val="nil"/>
            </w:tcBorders>
            <w:shd w:val="clear" w:color="auto" w:fill="auto"/>
            <w:vAlign w:val="center"/>
          </w:tcPr>
          <w:p w14:paraId="6E3AF8D6" w14:textId="77777777" w:rsidR="00000000" w:rsidRDefault="00000000">
            <w:pPr>
              <w:spacing w:before="120"/>
            </w:pPr>
          </w:p>
        </w:tc>
      </w:tr>
      <w:tr w:rsidR="00000000" w14:paraId="07E1CD79"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EB03" w14:textId="77777777" w:rsidR="00000000" w:rsidRDefault="00000000">
            <w:pPr>
              <w:spacing w:before="120"/>
              <w:jc w:val="center"/>
            </w:pPr>
            <w:r>
              <w:t>2</w:t>
            </w:r>
          </w:p>
        </w:tc>
        <w:tc>
          <w:tcPr>
            <w:tcW w:w="11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9DC4" w14:textId="77777777" w:rsidR="00000000" w:rsidRDefault="00000000">
            <w:pPr>
              <w:spacing w:before="120" w:after="280" w:afterAutospacing="1"/>
            </w:pPr>
            <w:r>
              <w:t>Hợp nhất, sáp nhập doanh nghiệp do Nhà nước nắm giữ 100% vốn điều lệ do cơ quan đại diện chủ sở hữu (Ủy ban nhân dân cấp tỉnh) quyết định thành lập hoặc được giao quản lý</w:t>
            </w:r>
          </w:p>
          <w:p w14:paraId="4B9A5393" w14:textId="77777777" w:rsidR="00000000" w:rsidRDefault="00000000">
            <w:pPr>
              <w:spacing w:before="120"/>
              <w:jc w:val="center"/>
            </w:pPr>
            <w:r>
              <w:t>(2.001061.000.00.00.H08)</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137A" w14:textId="77777777" w:rsidR="00000000" w:rsidRDefault="00000000">
            <w:pPr>
              <w:spacing w:before="120"/>
            </w:pPr>
            <w:r>
              <w:t>30 ngày làm việc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30CB"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D727" w14:textId="77777777" w:rsidR="00000000" w:rsidRDefault="00000000">
            <w:pPr>
              <w:spacing w:before="120"/>
            </w:pPr>
            <w:r>
              <w:rPr>
                <w:b/>
                <w:bCs/>
              </w:rPr>
              <w:t>Bước 1.</w:t>
            </w:r>
            <w:r>
              <w:t xml:space="preserve"> Trung tâm Phục vụ hành chính công tỉnh: tiếp nhận Hồ sơ chuyển đến Sở Kế hoạch và Đầu tư.</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D33A" w14:textId="77777777" w:rsidR="00000000" w:rsidRDefault="00000000">
            <w:pPr>
              <w:spacing w:before="120"/>
              <w:jc w:val="center"/>
            </w:pPr>
            <w:r>
              <w:t>Quyết định số 2499/QĐ-UBND ngày 10/8/2022</w:t>
            </w:r>
          </w:p>
        </w:tc>
        <w:tc>
          <w:tcPr>
            <w:tcW w:w="0" w:type="auto"/>
            <w:tcBorders>
              <w:left w:val="nil"/>
              <w:right w:val="nil"/>
            </w:tcBorders>
            <w:shd w:val="clear" w:color="auto" w:fill="auto"/>
            <w:vAlign w:val="center"/>
          </w:tcPr>
          <w:p w14:paraId="063F2CAB" w14:textId="77777777" w:rsidR="00000000" w:rsidRDefault="00000000">
            <w:pPr>
              <w:spacing w:before="120"/>
              <w:jc w:val="center"/>
            </w:pPr>
          </w:p>
        </w:tc>
        <w:tc>
          <w:tcPr>
            <w:tcW w:w="0" w:type="auto"/>
            <w:tcBorders>
              <w:left w:val="nil"/>
              <w:right w:val="nil"/>
            </w:tcBorders>
            <w:shd w:val="clear" w:color="auto" w:fill="auto"/>
            <w:vAlign w:val="center"/>
          </w:tcPr>
          <w:p w14:paraId="40A1525F" w14:textId="77777777" w:rsidR="00000000" w:rsidRDefault="00000000">
            <w:pPr>
              <w:spacing w:before="120"/>
              <w:jc w:val="center"/>
            </w:pPr>
          </w:p>
        </w:tc>
      </w:tr>
      <w:tr w:rsidR="00000000" w14:paraId="5AC386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944E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5E9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BFA56" w14:textId="77777777" w:rsidR="00000000" w:rsidRDefault="00000000">
            <w:pPr>
              <w:spacing w:before="120"/>
              <w:jc w:val="cente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8D10"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4DCC" w14:textId="77777777" w:rsidR="00000000" w:rsidRDefault="00000000">
            <w:pPr>
              <w:spacing w:before="120" w:after="280" w:afterAutospacing="1"/>
            </w:pPr>
            <w:r>
              <w:rPr>
                <w:b/>
                <w:bCs/>
              </w:rPr>
              <w:t>Bước 2.</w:t>
            </w:r>
            <w:r>
              <w:t xml:space="preserve"> Sở Kế hoạch và Đầu tư giải quyết:</w:t>
            </w:r>
          </w:p>
          <w:p w14:paraId="18CC3A51" w14:textId="77777777" w:rsidR="00000000" w:rsidRDefault="00000000">
            <w:pPr>
              <w:spacing w:before="120" w:after="280" w:afterAutospacing="1"/>
            </w:pPr>
            <w:r>
              <w:t>2.1. Lãnh đạo Phòng Đăng ký kinh doanh phân công chuyên viên thụ lý: 0,5 ngày làm việc.</w:t>
            </w:r>
          </w:p>
          <w:p w14:paraId="6DE5F988" w14:textId="77777777" w:rsidR="00000000" w:rsidRDefault="00000000">
            <w:pPr>
              <w:spacing w:before="120" w:after="280" w:afterAutospacing="1"/>
            </w:pPr>
            <w:r>
              <w:t>2.2. Chuyên viên xây dựng văn bản lấy ý kiến của các cơ quan có liên quan: 02 ngày làm việc.</w:t>
            </w:r>
          </w:p>
          <w:p w14:paraId="2AA2DAE2" w14:textId="77777777" w:rsidR="00000000" w:rsidRDefault="00000000">
            <w:pPr>
              <w:spacing w:before="120" w:after="280" w:afterAutospacing="1"/>
            </w:pPr>
            <w:r>
              <w:t>2.3. Lãnh đạo Phòng Đăng ký kinh doanh thông qua kết quả: 01 ngày làm việc.</w:t>
            </w:r>
          </w:p>
          <w:p w14:paraId="44B3C8F9" w14:textId="77777777" w:rsidR="00000000" w:rsidRDefault="00000000">
            <w:pPr>
              <w:spacing w:before="120" w:after="280" w:afterAutospacing="1"/>
            </w:pPr>
            <w:r>
              <w:t>2.4. Lãnh đạo Sở ký duyệt: 01 ngày làm việc.</w:t>
            </w:r>
          </w:p>
          <w:p w14:paraId="4031CD20" w14:textId="77777777" w:rsidR="00000000" w:rsidRDefault="00000000">
            <w:pPr>
              <w:spacing w:before="120"/>
            </w:pPr>
            <w:r>
              <w:t>2.5. Văn thư vào sổ, gửi văn bản đề nghị tham gia ý kiến đến cơ quan liên quan: 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972834" w14:textId="77777777" w:rsidR="00000000" w:rsidRDefault="00000000">
            <w:pPr>
              <w:spacing w:before="120"/>
            </w:pPr>
          </w:p>
        </w:tc>
        <w:tc>
          <w:tcPr>
            <w:tcW w:w="0" w:type="auto"/>
            <w:tcBorders>
              <w:left w:val="nil"/>
              <w:right w:val="nil"/>
            </w:tcBorders>
            <w:shd w:val="clear" w:color="auto" w:fill="auto"/>
            <w:vAlign w:val="center"/>
          </w:tcPr>
          <w:p w14:paraId="2EEE3C17" w14:textId="77777777" w:rsidR="00000000" w:rsidRDefault="00000000">
            <w:pPr>
              <w:spacing w:before="120"/>
            </w:pPr>
          </w:p>
        </w:tc>
        <w:tc>
          <w:tcPr>
            <w:tcW w:w="0" w:type="auto"/>
            <w:tcBorders>
              <w:left w:val="nil"/>
              <w:right w:val="nil"/>
            </w:tcBorders>
            <w:shd w:val="clear" w:color="auto" w:fill="auto"/>
            <w:vAlign w:val="center"/>
          </w:tcPr>
          <w:p w14:paraId="04841919" w14:textId="77777777" w:rsidR="00000000" w:rsidRDefault="00000000">
            <w:pPr>
              <w:spacing w:before="120"/>
            </w:pPr>
          </w:p>
        </w:tc>
      </w:tr>
      <w:tr w:rsidR="00000000" w14:paraId="0BE0D9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036C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287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B245F3"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362D" w14:textId="77777777" w:rsidR="00000000" w:rsidRDefault="00000000">
            <w:pPr>
              <w:spacing w:before="120"/>
              <w:jc w:val="center"/>
            </w:pPr>
            <w:r>
              <w:t>10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06FC" w14:textId="77777777" w:rsidR="00000000" w:rsidRDefault="00000000">
            <w:pPr>
              <w:spacing w:before="120"/>
            </w:pPr>
            <w:r>
              <w:rPr>
                <w:b/>
                <w:bCs/>
              </w:rPr>
              <w:t>Bước 3.</w:t>
            </w:r>
            <w:r>
              <w:t xml:space="preserve"> Các cơ quan có liên quan góp ý, chuyển lại kết quả qua Sở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9B296" w14:textId="77777777" w:rsidR="00000000" w:rsidRDefault="00000000">
            <w:pPr>
              <w:spacing w:before="120"/>
            </w:pPr>
          </w:p>
        </w:tc>
        <w:tc>
          <w:tcPr>
            <w:tcW w:w="0" w:type="auto"/>
            <w:tcBorders>
              <w:left w:val="nil"/>
              <w:right w:val="nil"/>
            </w:tcBorders>
            <w:shd w:val="clear" w:color="auto" w:fill="auto"/>
            <w:vAlign w:val="center"/>
          </w:tcPr>
          <w:p w14:paraId="5544F171" w14:textId="77777777" w:rsidR="00000000" w:rsidRDefault="00000000">
            <w:pPr>
              <w:spacing w:before="120"/>
            </w:pPr>
          </w:p>
        </w:tc>
        <w:tc>
          <w:tcPr>
            <w:tcW w:w="0" w:type="auto"/>
            <w:tcBorders>
              <w:left w:val="nil"/>
              <w:right w:val="nil"/>
            </w:tcBorders>
            <w:shd w:val="clear" w:color="auto" w:fill="auto"/>
            <w:vAlign w:val="center"/>
          </w:tcPr>
          <w:p w14:paraId="50EF6ACB" w14:textId="77777777" w:rsidR="00000000" w:rsidRDefault="00000000">
            <w:pPr>
              <w:spacing w:before="120"/>
            </w:pPr>
          </w:p>
        </w:tc>
      </w:tr>
      <w:tr w:rsidR="00000000" w14:paraId="3B41DE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01B8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0B71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2E1CA"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D421" w14:textId="77777777" w:rsidR="00000000" w:rsidRDefault="00000000">
            <w:pPr>
              <w:spacing w:before="120"/>
              <w:jc w:val="center"/>
            </w:pPr>
            <w:r>
              <w:t>08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D658" w14:textId="77777777" w:rsidR="00000000" w:rsidRDefault="00000000">
            <w:pPr>
              <w:spacing w:before="120" w:after="280" w:afterAutospacing="1"/>
            </w:pPr>
            <w:r>
              <w:rPr>
                <w:b/>
                <w:bCs/>
              </w:rPr>
              <w:t>Bước 4.</w:t>
            </w:r>
            <w:r>
              <w:t xml:space="preserve"> Sở Kế hoạch và Đầu tư tổng hợp, giải quyết, cụ thể:</w:t>
            </w:r>
          </w:p>
          <w:p w14:paraId="79B5DE6F" w14:textId="77777777" w:rsidR="00000000" w:rsidRDefault="00000000">
            <w:pPr>
              <w:spacing w:before="120" w:after="280" w:afterAutospacing="1"/>
            </w:pPr>
            <w:r>
              <w:t>4.1. Chuyên viên được phân công thụ lý hồ sơ tổng hợp, giải quyết hồ sơ: 05 ngày làm việc.</w:t>
            </w:r>
          </w:p>
          <w:p w14:paraId="51233AE4" w14:textId="77777777" w:rsidR="00000000" w:rsidRDefault="00000000">
            <w:pPr>
              <w:spacing w:before="120" w:after="280" w:afterAutospacing="1"/>
            </w:pPr>
            <w:r>
              <w:t>4.2. Lãnh đạo Phòng Đăng ký kinh doanh thông qua kết quả: 01 ngày làm việc.</w:t>
            </w:r>
          </w:p>
          <w:p w14:paraId="4F970C54" w14:textId="77777777" w:rsidR="00000000" w:rsidRDefault="00000000">
            <w:pPr>
              <w:spacing w:before="120" w:after="280" w:afterAutospacing="1"/>
            </w:pPr>
            <w:r>
              <w:t>4.3. Lãnh đạo Sở ký duyệt: 01 ngày làm việc.</w:t>
            </w:r>
          </w:p>
          <w:p w14:paraId="70C0C1A3" w14:textId="77777777" w:rsidR="00000000" w:rsidRDefault="00000000">
            <w:pPr>
              <w:spacing w:before="120"/>
            </w:pPr>
            <w:r>
              <w:t>4.4. Văn thư vào sổ, chuyển kết quả đến Văn phòng UBND tỉnh: 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1833A" w14:textId="77777777" w:rsidR="00000000" w:rsidRDefault="00000000">
            <w:pPr>
              <w:spacing w:before="120"/>
            </w:pPr>
          </w:p>
        </w:tc>
        <w:tc>
          <w:tcPr>
            <w:tcW w:w="0" w:type="auto"/>
            <w:tcBorders>
              <w:left w:val="nil"/>
              <w:right w:val="nil"/>
            </w:tcBorders>
            <w:shd w:val="clear" w:color="auto" w:fill="auto"/>
            <w:vAlign w:val="center"/>
          </w:tcPr>
          <w:p w14:paraId="59A40908" w14:textId="77777777" w:rsidR="00000000" w:rsidRDefault="00000000">
            <w:pPr>
              <w:spacing w:before="120"/>
            </w:pPr>
          </w:p>
        </w:tc>
        <w:tc>
          <w:tcPr>
            <w:tcW w:w="0" w:type="auto"/>
            <w:tcBorders>
              <w:left w:val="nil"/>
              <w:right w:val="nil"/>
            </w:tcBorders>
            <w:shd w:val="clear" w:color="auto" w:fill="auto"/>
            <w:vAlign w:val="center"/>
          </w:tcPr>
          <w:p w14:paraId="04FB6442" w14:textId="77777777" w:rsidR="00000000" w:rsidRDefault="00000000">
            <w:pPr>
              <w:spacing w:before="120"/>
            </w:pPr>
          </w:p>
        </w:tc>
      </w:tr>
      <w:tr w:rsidR="00000000" w14:paraId="5B42FF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2E9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16E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5B0C6"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74B8"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9A0C" w14:textId="77777777" w:rsidR="00000000" w:rsidRDefault="00000000">
            <w:pPr>
              <w:spacing w:before="120"/>
            </w:pPr>
            <w:r>
              <w:rPr>
                <w:b/>
                <w:bCs/>
              </w:rPr>
              <w:t>Bước 5.</w:t>
            </w:r>
            <w: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7AB15" w14:textId="77777777" w:rsidR="00000000" w:rsidRDefault="00000000">
            <w:pPr>
              <w:spacing w:before="120"/>
            </w:pPr>
          </w:p>
        </w:tc>
        <w:tc>
          <w:tcPr>
            <w:tcW w:w="0" w:type="auto"/>
            <w:tcBorders>
              <w:left w:val="nil"/>
              <w:right w:val="nil"/>
            </w:tcBorders>
            <w:shd w:val="clear" w:color="auto" w:fill="auto"/>
            <w:vAlign w:val="center"/>
          </w:tcPr>
          <w:p w14:paraId="2B1B0D9C" w14:textId="77777777" w:rsidR="00000000" w:rsidRDefault="00000000">
            <w:pPr>
              <w:spacing w:before="120"/>
            </w:pPr>
          </w:p>
        </w:tc>
        <w:tc>
          <w:tcPr>
            <w:tcW w:w="0" w:type="auto"/>
            <w:tcBorders>
              <w:left w:val="nil"/>
              <w:right w:val="nil"/>
            </w:tcBorders>
            <w:shd w:val="clear" w:color="auto" w:fill="auto"/>
            <w:vAlign w:val="center"/>
          </w:tcPr>
          <w:p w14:paraId="47E5F05D" w14:textId="77777777" w:rsidR="00000000" w:rsidRDefault="00000000">
            <w:pPr>
              <w:spacing w:before="120"/>
            </w:pPr>
          </w:p>
        </w:tc>
      </w:tr>
      <w:tr w:rsidR="00000000" w14:paraId="6C74EA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5816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D2C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867C26"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9F36"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B98D" w14:textId="77777777" w:rsidR="00000000" w:rsidRDefault="00000000">
            <w:pPr>
              <w:spacing w:before="120"/>
            </w:pPr>
            <w:r>
              <w:rPr>
                <w:b/>
                <w:bCs/>
              </w:rPr>
              <w:t>Bước 6.</w:t>
            </w:r>
            <w:r>
              <w:t xml:space="preserve"> Văn thư Văn phòng UBND tỉnh vào sổ, chuyển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03562" w14:textId="77777777" w:rsidR="00000000" w:rsidRDefault="00000000">
            <w:pPr>
              <w:spacing w:before="120"/>
            </w:pPr>
          </w:p>
        </w:tc>
        <w:tc>
          <w:tcPr>
            <w:tcW w:w="0" w:type="auto"/>
            <w:tcBorders>
              <w:left w:val="nil"/>
              <w:right w:val="nil"/>
            </w:tcBorders>
            <w:shd w:val="clear" w:color="auto" w:fill="auto"/>
            <w:vAlign w:val="center"/>
          </w:tcPr>
          <w:p w14:paraId="316CBE4E" w14:textId="77777777" w:rsidR="00000000" w:rsidRDefault="00000000">
            <w:pPr>
              <w:spacing w:before="120"/>
            </w:pPr>
          </w:p>
        </w:tc>
        <w:tc>
          <w:tcPr>
            <w:tcW w:w="0" w:type="auto"/>
            <w:tcBorders>
              <w:left w:val="nil"/>
              <w:right w:val="nil"/>
            </w:tcBorders>
            <w:shd w:val="clear" w:color="auto" w:fill="auto"/>
            <w:vAlign w:val="center"/>
          </w:tcPr>
          <w:p w14:paraId="33CD77AD" w14:textId="77777777" w:rsidR="00000000" w:rsidRDefault="00000000">
            <w:pPr>
              <w:spacing w:before="120"/>
            </w:pPr>
          </w:p>
        </w:tc>
      </w:tr>
      <w:tr w:rsidR="00000000" w14:paraId="6DFE6CD2"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B6F5" w14:textId="77777777" w:rsidR="00000000" w:rsidRDefault="00000000">
            <w:pPr>
              <w:spacing w:before="120"/>
              <w:jc w:val="center"/>
            </w:pPr>
            <w:r>
              <w:t>3</w:t>
            </w:r>
          </w:p>
        </w:tc>
        <w:tc>
          <w:tcPr>
            <w:tcW w:w="11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C253" w14:textId="77777777" w:rsidR="00000000" w:rsidRDefault="00000000">
            <w:pPr>
              <w:spacing w:before="120" w:after="280" w:afterAutospacing="1"/>
            </w:pPr>
            <w:r>
              <w:t xml:space="preserve">Chia, tách doanh nghiệp do Nhà nước nắm giữ 100% vốn điều lệ do Nhà nước nắm giữ 100% vốn điều lệ do cơ quan đại diện chủ sở hữu (Ủy ban nhân dân cấp tỉnh) quyết định thành lập hoặc được giao quản lý </w:t>
            </w:r>
          </w:p>
          <w:p w14:paraId="7CDBC483" w14:textId="77777777" w:rsidR="00000000" w:rsidRDefault="00000000">
            <w:pPr>
              <w:spacing w:before="120"/>
            </w:pPr>
            <w:r>
              <w:t>(2.001025.000.00.00.H08)</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D80B" w14:textId="77777777" w:rsidR="00000000" w:rsidRDefault="00000000">
            <w:pPr>
              <w:spacing w:before="120"/>
            </w:pPr>
            <w:r>
              <w:t>Không quy định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DA9D"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90DB" w14:textId="77777777" w:rsidR="00000000" w:rsidRDefault="00000000">
            <w:pPr>
              <w:spacing w:before="120"/>
            </w:pPr>
            <w:r>
              <w:rPr>
                <w:b/>
                <w:bCs/>
              </w:rPr>
              <w:t>Bước 1.</w:t>
            </w:r>
            <w:r>
              <w:t xml:space="preserve"> Trung tâm Phục vụ hành chính công tỉnh: tiếp nhận Hồ sơ, chuyển đến Sở Kế hoạch và Đầu tư.</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D089" w14:textId="77777777" w:rsidR="00000000" w:rsidRDefault="00000000">
            <w:pPr>
              <w:spacing w:before="120"/>
              <w:jc w:val="center"/>
            </w:pPr>
            <w:r>
              <w:t>Quyết định số 2499/QĐ-UBND ngày 10/8/2022</w:t>
            </w:r>
          </w:p>
        </w:tc>
        <w:tc>
          <w:tcPr>
            <w:tcW w:w="0" w:type="auto"/>
            <w:tcBorders>
              <w:left w:val="nil"/>
              <w:right w:val="nil"/>
            </w:tcBorders>
            <w:shd w:val="clear" w:color="auto" w:fill="auto"/>
            <w:vAlign w:val="center"/>
          </w:tcPr>
          <w:p w14:paraId="0B7B13B5" w14:textId="77777777" w:rsidR="00000000" w:rsidRDefault="00000000">
            <w:pPr>
              <w:spacing w:before="120"/>
              <w:jc w:val="center"/>
            </w:pPr>
          </w:p>
        </w:tc>
        <w:tc>
          <w:tcPr>
            <w:tcW w:w="0" w:type="auto"/>
            <w:tcBorders>
              <w:left w:val="nil"/>
              <w:right w:val="nil"/>
            </w:tcBorders>
            <w:shd w:val="clear" w:color="auto" w:fill="auto"/>
            <w:vAlign w:val="center"/>
          </w:tcPr>
          <w:p w14:paraId="0BAFAFF8" w14:textId="77777777" w:rsidR="00000000" w:rsidRDefault="00000000">
            <w:pPr>
              <w:spacing w:before="120"/>
              <w:jc w:val="center"/>
            </w:pPr>
          </w:p>
        </w:tc>
      </w:tr>
      <w:tr w:rsidR="00000000" w14:paraId="2ACE68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A1A9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40A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85D450" w14:textId="77777777" w:rsidR="00000000" w:rsidRDefault="00000000">
            <w:pPr>
              <w:spacing w:before="120"/>
              <w:jc w:val="cente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E372" w14:textId="77777777" w:rsidR="00000000" w:rsidRDefault="00000000">
            <w:pPr>
              <w:spacing w:before="120"/>
              <w:jc w:val="center"/>
            </w:pPr>
            <w:r>
              <w:t>10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52D8" w14:textId="77777777" w:rsidR="00000000" w:rsidRDefault="00000000">
            <w:pPr>
              <w:spacing w:before="120" w:after="280" w:afterAutospacing="1"/>
            </w:pPr>
            <w:r>
              <w:rPr>
                <w:b/>
                <w:bCs/>
              </w:rPr>
              <w:t>Bước 2.</w:t>
            </w:r>
            <w:r>
              <w:t xml:space="preserve"> Sở Kế hoạch và Đầu tư tham mưu UBND tỉnh lấy ý kiến các Bộ, ngành liên quan theo quy định:</w:t>
            </w:r>
          </w:p>
          <w:p w14:paraId="6EEF1EC7" w14:textId="77777777" w:rsidR="00000000" w:rsidRDefault="00000000">
            <w:pPr>
              <w:spacing w:before="120" w:after="280" w:afterAutospacing="1"/>
            </w:pPr>
            <w:r>
              <w:t>2.1. Lãnh đạo Phòng Đăng ký kinh doanh phân công chuyên viên thụ lý: 0,5 ngày làm việc.</w:t>
            </w:r>
          </w:p>
          <w:p w14:paraId="667CB14D" w14:textId="77777777" w:rsidR="00000000" w:rsidRDefault="00000000">
            <w:pPr>
              <w:spacing w:before="120" w:after="280" w:afterAutospacing="1"/>
            </w:pPr>
            <w:r>
              <w:t>2.2. Chuyên viên xây dựng văn bản lấy ý kiến Bộ, ngành liên quan: 07 ngày làm việc.</w:t>
            </w:r>
          </w:p>
          <w:p w14:paraId="58AABE4C" w14:textId="77777777" w:rsidR="00000000" w:rsidRDefault="00000000">
            <w:pPr>
              <w:spacing w:before="120" w:after="280" w:afterAutospacing="1"/>
            </w:pPr>
            <w:r>
              <w:t>2.3. Lãnh đạo Phòng Đăng ký kinh doanh thông qua kết quả: 01 ngày làm việc.</w:t>
            </w:r>
          </w:p>
          <w:p w14:paraId="295355F5" w14:textId="77777777" w:rsidR="00000000" w:rsidRDefault="00000000">
            <w:pPr>
              <w:spacing w:before="120" w:after="280" w:afterAutospacing="1"/>
            </w:pPr>
            <w:r>
              <w:t>2.4. Lãnh đạo Sở ký duyệt: 01 ngày làm việc.</w:t>
            </w:r>
          </w:p>
          <w:p w14:paraId="7D156481" w14:textId="77777777" w:rsidR="00000000" w:rsidRDefault="00000000">
            <w:pPr>
              <w:spacing w:before="120"/>
            </w:pPr>
            <w:r>
              <w:t>2.5. Văn thư vào sổ, gửi văn bản đề nghị tham gia ý kiến đến Văn phòng UBND tỉnh: 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D9429" w14:textId="77777777" w:rsidR="00000000" w:rsidRDefault="00000000">
            <w:pPr>
              <w:spacing w:before="120"/>
            </w:pPr>
          </w:p>
        </w:tc>
        <w:tc>
          <w:tcPr>
            <w:tcW w:w="0" w:type="auto"/>
            <w:tcBorders>
              <w:left w:val="nil"/>
              <w:right w:val="nil"/>
            </w:tcBorders>
            <w:shd w:val="clear" w:color="auto" w:fill="auto"/>
            <w:vAlign w:val="center"/>
          </w:tcPr>
          <w:p w14:paraId="5BE9C6EE" w14:textId="77777777" w:rsidR="00000000" w:rsidRDefault="00000000">
            <w:pPr>
              <w:spacing w:before="120"/>
            </w:pPr>
          </w:p>
        </w:tc>
        <w:tc>
          <w:tcPr>
            <w:tcW w:w="0" w:type="auto"/>
            <w:tcBorders>
              <w:left w:val="nil"/>
              <w:right w:val="nil"/>
            </w:tcBorders>
            <w:shd w:val="clear" w:color="auto" w:fill="auto"/>
            <w:vAlign w:val="center"/>
          </w:tcPr>
          <w:p w14:paraId="328170BA" w14:textId="77777777" w:rsidR="00000000" w:rsidRDefault="00000000">
            <w:pPr>
              <w:spacing w:before="120"/>
            </w:pPr>
          </w:p>
        </w:tc>
      </w:tr>
      <w:tr w:rsidR="00000000" w14:paraId="6E1B15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8674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50A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EDEFD1"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D541"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0CE3" w14:textId="77777777" w:rsidR="00000000" w:rsidRDefault="00000000">
            <w:pPr>
              <w:spacing w:before="120"/>
            </w:pPr>
            <w:r>
              <w:rPr>
                <w:b/>
                <w:bCs/>
              </w:rPr>
              <w:t>Bước 3.</w:t>
            </w:r>
            <w: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3250A2" w14:textId="77777777" w:rsidR="00000000" w:rsidRDefault="00000000">
            <w:pPr>
              <w:spacing w:before="120"/>
            </w:pPr>
          </w:p>
        </w:tc>
        <w:tc>
          <w:tcPr>
            <w:tcW w:w="0" w:type="auto"/>
            <w:tcBorders>
              <w:left w:val="nil"/>
              <w:right w:val="nil"/>
            </w:tcBorders>
            <w:shd w:val="clear" w:color="auto" w:fill="auto"/>
            <w:vAlign w:val="center"/>
          </w:tcPr>
          <w:p w14:paraId="134C2D8C" w14:textId="77777777" w:rsidR="00000000" w:rsidRDefault="00000000">
            <w:pPr>
              <w:spacing w:before="120"/>
            </w:pPr>
          </w:p>
        </w:tc>
        <w:tc>
          <w:tcPr>
            <w:tcW w:w="0" w:type="auto"/>
            <w:tcBorders>
              <w:left w:val="nil"/>
              <w:right w:val="nil"/>
            </w:tcBorders>
            <w:shd w:val="clear" w:color="auto" w:fill="auto"/>
            <w:vAlign w:val="center"/>
          </w:tcPr>
          <w:p w14:paraId="6C7C0D67" w14:textId="77777777" w:rsidR="00000000" w:rsidRDefault="00000000">
            <w:pPr>
              <w:spacing w:before="120"/>
            </w:pPr>
          </w:p>
        </w:tc>
      </w:tr>
      <w:tr w:rsidR="00000000" w14:paraId="470131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124E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ED0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7548F"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CD4A"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5377" w14:textId="77777777" w:rsidR="00000000" w:rsidRDefault="00000000">
            <w:pPr>
              <w:spacing w:before="120"/>
            </w:pPr>
            <w:r>
              <w:rPr>
                <w:b/>
                <w:bCs/>
              </w:rPr>
              <w:t>Bước 4.</w:t>
            </w:r>
            <w:r>
              <w:t xml:space="preserve"> Văn phòng UBND tỉnh vào sổ gửi văn bản đến Bộ Kế hoạch và Đầu tư, Bộ Tài chính, Bộ quản lý ngành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E9F649" w14:textId="77777777" w:rsidR="00000000" w:rsidRDefault="00000000">
            <w:pPr>
              <w:spacing w:before="120"/>
            </w:pPr>
          </w:p>
        </w:tc>
        <w:tc>
          <w:tcPr>
            <w:tcW w:w="0" w:type="auto"/>
            <w:tcBorders>
              <w:left w:val="nil"/>
              <w:right w:val="nil"/>
            </w:tcBorders>
            <w:shd w:val="clear" w:color="auto" w:fill="auto"/>
            <w:vAlign w:val="center"/>
          </w:tcPr>
          <w:p w14:paraId="449A4A9A" w14:textId="77777777" w:rsidR="00000000" w:rsidRDefault="00000000">
            <w:pPr>
              <w:spacing w:before="120"/>
            </w:pPr>
          </w:p>
        </w:tc>
        <w:tc>
          <w:tcPr>
            <w:tcW w:w="0" w:type="auto"/>
            <w:tcBorders>
              <w:left w:val="nil"/>
              <w:right w:val="nil"/>
            </w:tcBorders>
            <w:shd w:val="clear" w:color="auto" w:fill="auto"/>
            <w:vAlign w:val="center"/>
          </w:tcPr>
          <w:p w14:paraId="6E2CC7FD" w14:textId="77777777" w:rsidR="00000000" w:rsidRDefault="00000000">
            <w:pPr>
              <w:spacing w:before="120"/>
            </w:pPr>
          </w:p>
        </w:tc>
      </w:tr>
      <w:tr w:rsidR="00000000" w14:paraId="6BE86A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C712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27D2E" w14:textId="77777777" w:rsidR="00000000" w:rsidRDefault="00000000">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2633" w14:textId="77777777" w:rsidR="00000000" w:rsidRDefault="00000000">
            <w:pPr>
              <w:spacing w:before="120"/>
              <w:jc w:val="center"/>
            </w:pPr>
            <w:r>
              <w:t>10 ngày làm việc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6039" w14:textId="77777777" w:rsidR="00000000" w:rsidRDefault="00000000">
            <w:pPr>
              <w:spacing w:before="120"/>
              <w:jc w:val="center"/>
            </w:pPr>
            <w:r>
              <w:t>Không quy định</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418E" w14:textId="77777777" w:rsidR="00000000" w:rsidRDefault="00000000">
            <w:pPr>
              <w:spacing w:before="120"/>
            </w:pPr>
            <w:r>
              <w:rPr>
                <w:b/>
                <w:bCs/>
              </w:rPr>
              <w:t>Bước 5.</w:t>
            </w:r>
            <w:r>
              <w:t xml:space="preserve"> Bộ Kế hoạch và Đầu tư, Bộ Tài chính, Bộ quản lý ngành liên quan tham gia ý kiến.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AA85B4" w14:textId="77777777" w:rsidR="00000000" w:rsidRDefault="00000000">
            <w:pPr>
              <w:spacing w:before="120"/>
            </w:pPr>
          </w:p>
        </w:tc>
        <w:tc>
          <w:tcPr>
            <w:tcW w:w="0" w:type="auto"/>
            <w:tcBorders>
              <w:left w:val="nil"/>
              <w:right w:val="nil"/>
            </w:tcBorders>
            <w:shd w:val="clear" w:color="auto" w:fill="auto"/>
            <w:vAlign w:val="center"/>
          </w:tcPr>
          <w:p w14:paraId="2BD82F2C" w14:textId="77777777" w:rsidR="00000000" w:rsidRDefault="00000000">
            <w:pPr>
              <w:spacing w:before="120"/>
            </w:pPr>
          </w:p>
        </w:tc>
        <w:tc>
          <w:tcPr>
            <w:tcW w:w="0" w:type="auto"/>
            <w:tcBorders>
              <w:left w:val="nil"/>
              <w:right w:val="nil"/>
            </w:tcBorders>
            <w:shd w:val="clear" w:color="auto" w:fill="auto"/>
            <w:vAlign w:val="center"/>
          </w:tcPr>
          <w:p w14:paraId="1F96813B" w14:textId="77777777" w:rsidR="00000000" w:rsidRDefault="00000000">
            <w:pPr>
              <w:spacing w:before="120"/>
            </w:pPr>
          </w:p>
        </w:tc>
      </w:tr>
      <w:tr w:rsidR="00000000" w14:paraId="08C0B2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4BC2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CA210" w14:textId="77777777" w:rsidR="00000000" w:rsidRDefault="00000000">
            <w:pPr>
              <w:spacing w:before="120"/>
            </w:pP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221F" w14:textId="77777777" w:rsidR="00000000" w:rsidRDefault="00000000">
            <w:pPr>
              <w:spacing w:before="120"/>
              <w:jc w:val="center"/>
            </w:pPr>
            <w:r>
              <w:t>10 ngày làm việc</w:t>
            </w:r>
          </w:p>
        </w:tc>
        <w:tc>
          <w:tcPr>
            <w:tcW w:w="4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BEBA" w14:textId="77777777" w:rsidR="00000000" w:rsidRDefault="00000000">
            <w:pPr>
              <w:spacing w:before="120"/>
              <w:jc w:val="center"/>
            </w:pPr>
            <w:r>
              <w:t>10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B9A4" w14:textId="77777777" w:rsidR="00000000" w:rsidRDefault="00000000">
            <w:pPr>
              <w:spacing w:before="120" w:after="280" w:afterAutospacing="1"/>
            </w:pPr>
            <w:r>
              <w:rPr>
                <w:b/>
                <w:bCs/>
              </w:rPr>
              <w:t>Bước 6.</w:t>
            </w:r>
            <w:r>
              <w:t xml:space="preserve"> Khi nhận được ý kiến của các cơ quan liên quan, Sở Kế hoạch và Đầu tư tham mưu UBND tỉnh lập báo cáo thẩm định, trình Thủ tướng Chính phủ xem xét, phê duyệt chủ trương:</w:t>
            </w:r>
          </w:p>
          <w:p w14:paraId="0C769AC7" w14:textId="77777777" w:rsidR="00000000" w:rsidRDefault="00000000">
            <w:pPr>
              <w:spacing w:before="120" w:after="280" w:afterAutospacing="1"/>
            </w:pPr>
            <w:r>
              <w:rPr>
                <w:b/>
                <w:bCs/>
              </w:rPr>
              <w:t>6.1.</w:t>
            </w:r>
            <w:r>
              <w:t xml:space="preserve"> Sở Kế hoạch và Đầu tư giải quyết: 06 ngày làm việc, cụ thể:</w:t>
            </w:r>
          </w:p>
          <w:p w14:paraId="3D1C81BC" w14:textId="77777777" w:rsidR="00000000" w:rsidRDefault="00000000">
            <w:pPr>
              <w:spacing w:before="120" w:after="280" w:afterAutospacing="1"/>
            </w:pPr>
            <w:r>
              <w:t>6.1.1. Lãnh đạo Phòng Đăng ký kinh doanh phân công chuyên viên thụ lý: 0,5 ngày làm việc.</w:t>
            </w:r>
          </w:p>
          <w:p w14:paraId="09A9E10B" w14:textId="77777777" w:rsidR="00000000" w:rsidRDefault="00000000">
            <w:pPr>
              <w:spacing w:before="120" w:after="280" w:afterAutospacing="1"/>
            </w:pPr>
            <w:r>
              <w:t>6.1.2. Chuyên viên được phân công thụ lý, giải quyết hồ sơ: 03 ngày làm việc</w:t>
            </w:r>
          </w:p>
          <w:p w14:paraId="552B0B02" w14:textId="77777777" w:rsidR="00000000" w:rsidRDefault="00000000">
            <w:pPr>
              <w:spacing w:before="120" w:after="280" w:afterAutospacing="1"/>
            </w:pPr>
            <w:r>
              <w:t>6.1.3. Lãnh đạo Phòng Đăng ký kinh doanh thông qua kết quả: 01 ngày làm việc.</w:t>
            </w:r>
          </w:p>
          <w:p w14:paraId="6F52256A" w14:textId="77777777" w:rsidR="00000000" w:rsidRDefault="00000000">
            <w:pPr>
              <w:spacing w:before="120" w:after="280" w:afterAutospacing="1"/>
            </w:pPr>
            <w:r>
              <w:t>6.1.4. Lãnh đạo Sở ký duyệt: 01 ngày làm việc.</w:t>
            </w:r>
          </w:p>
          <w:p w14:paraId="3D723D9B" w14:textId="77777777" w:rsidR="00000000" w:rsidRDefault="00000000">
            <w:pPr>
              <w:spacing w:before="120"/>
            </w:pPr>
            <w:r>
              <w:t>6.1.5. Văn thư vào sổ, chuyển kết quả đến Văn phòng UBND tỉnh: 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244F0" w14:textId="77777777" w:rsidR="00000000" w:rsidRDefault="00000000">
            <w:pPr>
              <w:spacing w:before="120"/>
            </w:pPr>
          </w:p>
        </w:tc>
        <w:tc>
          <w:tcPr>
            <w:tcW w:w="0" w:type="auto"/>
            <w:tcBorders>
              <w:left w:val="nil"/>
              <w:right w:val="nil"/>
            </w:tcBorders>
            <w:shd w:val="clear" w:color="auto" w:fill="auto"/>
            <w:vAlign w:val="center"/>
          </w:tcPr>
          <w:p w14:paraId="6C0B9F06" w14:textId="77777777" w:rsidR="00000000" w:rsidRDefault="00000000">
            <w:pPr>
              <w:spacing w:before="120"/>
            </w:pPr>
          </w:p>
        </w:tc>
        <w:tc>
          <w:tcPr>
            <w:tcW w:w="0" w:type="auto"/>
            <w:tcBorders>
              <w:left w:val="nil"/>
              <w:right w:val="nil"/>
            </w:tcBorders>
            <w:shd w:val="clear" w:color="auto" w:fill="auto"/>
            <w:vAlign w:val="center"/>
          </w:tcPr>
          <w:p w14:paraId="14E0A257" w14:textId="77777777" w:rsidR="00000000" w:rsidRDefault="00000000">
            <w:pPr>
              <w:spacing w:before="120"/>
            </w:pPr>
          </w:p>
        </w:tc>
      </w:tr>
      <w:tr w:rsidR="00000000" w14:paraId="0937C1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8CE2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C11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241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D02E6" w14:textId="77777777" w:rsidR="00000000" w:rsidRDefault="00000000">
            <w:pPr>
              <w:spacing w:before="120"/>
            </w:pP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E733" w14:textId="77777777" w:rsidR="00000000" w:rsidRDefault="00000000">
            <w:pPr>
              <w:spacing w:before="120" w:after="280" w:afterAutospacing="1"/>
            </w:pPr>
            <w:r>
              <w:rPr>
                <w:b/>
                <w:bCs/>
              </w:rPr>
              <w:t>6.2.</w:t>
            </w:r>
            <w:r>
              <w:t xml:space="preserve"> Văn phòng UBND tỉnh giải quyết, trình Chủ tịch UBND tỉnh ký duyệt văn bản: 3,5 ngày làm việc.</w:t>
            </w:r>
          </w:p>
          <w:p w14:paraId="32F691D4" w14:textId="77777777" w:rsidR="00000000" w:rsidRDefault="00000000">
            <w:pPr>
              <w:spacing w:before="120"/>
            </w:pPr>
            <w:r>
              <w:rPr>
                <w:b/>
                <w:bCs/>
              </w:rPr>
              <w:t>6.3.</w:t>
            </w:r>
            <w:r>
              <w:t xml:space="preserve"> Văn thư Văn phòng UBND tỉnh vào sổ, gửi Văn bản đến Thủ tướng Chính phủ phê duyệt chủ trương: 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5470F" w14:textId="77777777" w:rsidR="00000000" w:rsidRDefault="00000000">
            <w:pPr>
              <w:spacing w:before="120"/>
            </w:pPr>
          </w:p>
        </w:tc>
        <w:tc>
          <w:tcPr>
            <w:tcW w:w="0" w:type="auto"/>
            <w:tcBorders>
              <w:left w:val="nil"/>
              <w:right w:val="nil"/>
            </w:tcBorders>
            <w:shd w:val="clear" w:color="auto" w:fill="auto"/>
            <w:vAlign w:val="center"/>
          </w:tcPr>
          <w:p w14:paraId="54C3EA82" w14:textId="77777777" w:rsidR="00000000" w:rsidRDefault="00000000">
            <w:pPr>
              <w:spacing w:before="120"/>
            </w:pPr>
          </w:p>
        </w:tc>
        <w:tc>
          <w:tcPr>
            <w:tcW w:w="0" w:type="auto"/>
            <w:tcBorders>
              <w:left w:val="nil"/>
              <w:right w:val="nil"/>
            </w:tcBorders>
            <w:shd w:val="clear" w:color="auto" w:fill="auto"/>
            <w:vAlign w:val="center"/>
          </w:tcPr>
          <w:p w14:paraId="7B0851D1" w14:textId="77777777" w:rsidR="00000000" w:rsidRDefault="00000000">
            <w:pPr>
              <w:spacing w:before="120"/>
            </w:pPr>
          </w:p>
        </w:tc>
      </w:tr>
      <w:tr w:rsidR="00000000" w14:paraId="1F70B7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1681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148BC" w14:textId="77777777" w:rsidR="00000000" w:rsidRDefault="00000000">
            <w:pPr>
              <w:spacing w:before="120"/>
            </w:pP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56C0" w14:textId="77777777" w:rsidR="00000000" w:rsidRDefault="00000000">
            <w:pPr>
              <w:spacing w:before="120"/>
              <w:jc w:val="center"/>
            </w:pPr>
            <w:r>
              <w:t>30 ngày làm việc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C04B" w14:textId="77777777" w:rsidR="00000000" w:rsidRDefault="00000000">
            <w:pPr>
              <w:spacing w:before="120"/>
              <w:jc w:val="center"/>
            </w:pPr>
            <w:r>
              <w:t>25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CE19" w14:textId="77777777" w:rsidR="00000000" w:rsidRDefault="00000000">
            <w:pPr>
              <w:spacing w:before="120" w:after="280" w:afterAutospacing="1"/>
            </w:pPr>
            <w:r>
              <w:rPr>
                <w:b/>
                <w:bCs/>
              </w:rPr>
              <w:t>Bước 7.</w:t>
            </w:r>
            <w:r>
              <w:t xml:space="preserve"> Sau khi nhận được Thủ tướng Chính phủ phê duyệt chủ trương, Sở Kế hoạch và Đầu tư giải quyết như sau:</w:t>
            </w:r>
          </w:p>
          <w:p w14:paraId="3FB4482F" w14:textId="77777777" w:rsidR="00000000" w:rsidRDefault="00000000">
            <w:pPr>
              <w:spacing w:before="120" w:after="280" w:afterAutospacing="1"/>
            </w:pPr>
            <w:r>
              <w:t>7.1. Lãnh đạo Phòng Đăng ký kinh doanh phân công chuyên viên thụ lý: 0,5 ngày làm việc.</w:t>
            </w:r>
          </w:p>
          <w:p w14:paraId="02420846" w14:textId="77777777" w:rsidR="00000000" w:rsidRDefault="00000000">
            <w:pPr>
              <w:spacing w:before="120" w:after="280" w:afterAutospacing="1"/>
            </w:pPr>
            <w:r>
              <w:t>7.2. Chuyên viên được phân công thụ lý hồ sơ tổng hợp xây dựng báo cáo thẩm định: 22 ngày làm việc</w:t>
            </w:r>
          </w:p>
          <w:p w14:paraId="3A4406B3" w14:textId="77777777" w:rsidR="00000000" w:rsidRDefault="00000000">
            <w:pPr>
              <w:spacing w:before="120" w:after="280" w:afterAutospacing="1"/>
            </w:pPr>
            <w:r>
              <w:t>7.3. Lãnh đạo Phòng Đăng ký kinh doanh thông qua kết quả: 01 ngày làm việc.</w:t>
            </w:r>
          </w:p>
          <w:p w14:paraId="5EC1CD61" w14:textId="77777777" w:rsidR="00000000" w:rsidRDefault="00000000">
            <w:pPr>
              <w:spacing w:before="120" w:after="280" w:afterAutospacing="1"/>
            </w:pPr>
            <w:r>
              <w:t>7.4. Lãnh đạo Sở ký duyệt: 01 ngày làm việc.</w:t>
            </w:r>
          </w:p>
          <w:p w14:paraId="4BF0F69A" w14:textId="77777777" w:rsidR="00000000" w:rsidRDefault="00000000">
            <w:pPr>
              <w:spacing w:before="120"/>
            </w:pPr>
            <w:r>
              <w:t>7.5. Văn thư vào sổ, chuyển kết quả đến Văn phòng UBND tỉnh: 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14F27" w14:textId="77777777" w:rsidR="00000000" w:rsidRDefault="00000000">
            <w:pPr>
              <w:spacing w:before="120"/>
            </w:pPr>
          </w:p>
        </w:tc>
        <w:tc>
          <w:tcPr>
            <w:tcW w:w="0" w:type="auto"/>
            <w:tcBorders>
              <w:left w:val="nil"/>
              <w:right w:val="nil"/>
            </w:tcBorders>
            <w:shd w:val="clear" w:color="auto" w:fill="auto"/>
            <w:vAlign w:val="center"/>
          </w:tcPr>
          <w:p w14:paraId="5CB689DF" w14:textId="77777777" w:rsidR="00000000" w:rsidRDefault="00000000">
            <w:pPr>
              <w:spacing w:before="120"/>
            </w:pPr>
          </w:p>
        </w:tc>
        <w:tc>
          <w:tcPr>
            <w:tcW w:w="0" w:type="auto"/>
            <w:tcBorders>
              <w:left w:val="nil"/>
              <w:right w:val="nil"/>
            </w:tcBorders>
            <w:shd w:val="clear" w:color="auto" w:fill="auto"/>
            <w:vAlign w:val="center"/>
          </w:tcPr>
          <w:p w14:paraId="61D40FD8" w14:textId="77777777" w:rsidR="00000000" w:rsidRDefault="00000000">
            <w:pPr>
              <w:spacing w:before="120"/>
            </w:pPr>
          </w:p>
        </w:tc>
      </w:tr>
      <w:tr w:rsidR="00000000" w14:paraId="3EB2C2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3D524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ACD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EA5D31"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1457" w14:textId="77777777" w:rsidR="00000000" w:rsidRDefault="00000000">
            <w:pPr>
              <w:spacing w:before="120"/>
              <w:jc w:val="center"/>
            </w:pPr>
            <w:r>
              <w:t>4,5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2B0A" w14:textId="77777777" w:rsidR="00000000" w:rsidRDefault="00000000">
            <w:pPr>
              <w:spacing w:before="120"/>
            </w:pPr>
            <w:r>
              <w:rPr>
                <w:b/>
                <w:bCs/>
              </w:rPr>
              <w:t>Bước 8.</w:t>
            </w:r>
            <w: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B0BE1" w14:textId="77777777" w:rsidR="00000000" w:rsidRDefault="00000000">
            <w:pPr>
              <w:spacing w:before="120"/>
            </w:pPr>
          </w:p>
        </w:tc>
        <w:tc>
          <w:tcPr>
            <w:tcW w:w="0" w:type="auto"/>
            <w:tcBorders>
              <w:left w:val="nil"/>
              <w:right w:val="nil"/>
            </w:tcBorders>
            <w:shd w:val="clear" w:color="auto" w:fill="auto"/>
            <w:vAlign w:val="center"/>
          </w:tcPr>
          <w:p w14:paraId="29138A23" w14:textId="77777777" w:rsidR="00000000" w:rsidRDefault="00000000">
            <w:pPr>
              <w:spacing w:before="120"/>
            </w:pPr>
          </w:p>
        </w:tc>
        <w:tc>
          <w:tcPr>
            <w:tcW w:w="0" w:type="auto"/>
            <w:tcBorders>
              <w:left w:val="nil"/>
              <w:right w:val="nil"/>
            </w:tcBorders>
            <w:shd w:val="clear" w:color="auto" w:fill="auto"/>
            <w:vAlign w:val="center"/>
          </w:tcPr>
          <w:p w14:paraId="6DA71A8F" w14:textId="77777777" w:rsidR="00000000" w:rsidRDefault="00000000">
            <w:pPr>
              <w:spacing w:before="120"/>
            </w:pPr>
          </w:p>
        </w:tc>
      </w:tr>
      <w:tr w:rsidR="00000000" w14:paraId="050009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DBBD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369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296E1C"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E95C"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2494F" w14:textId="77777777" w:rsidR="00000000" w:rsidRDefault="00000000">
            <w:pPr>
              <w:spacing w:before="120"/>
            </w:pPr>
            <w:r>
              <w:rPr>
                <w:b/>
                <w:bCs/>
              </w:rPr>
              <w:t>Bước 9.</w:t>
            </w:r>
            <w:r>
              <w:t xml:space="preserve"> Văn thư Văn phòng UBND tỉnh vào sổ, chuyển kết quả đến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934234" w14:textId="77777777" w:rsidR="00000000" w:rsidRDefault="00000000">
            <w:pPr>
              <w:spacing w:before="120"/>
            </w:pPr>
          </w:p>
        </w:tc>
        <w:tc>
          <w:tcPr>
            <w:tcW w:w="0" w:type="auto"/>
            <w:tcBorders>
              <w:left w:val="nil"/>
              <w:right w:val="nil"/>
            </w:tcBorders>
            <w:shd w:val="clear" w:color="auto" w:fill="auto"/>
            <w:vAlign w:val="center"/>
          </w:tcPr>
          <w:p w14:paraId="705F8AF2" w14:textId="77777777" w:rsidR="00000000" w:rsidRDefault="00000000">
            <w:pPr>
              <w:spacing w:before="120"/>
            </w:pPr>
          </w:p>
        </w:tc>
        <w:tc>
          <w:tcPr>
            <w:tcW w:w="0" w:type="auto"/>
            <w:tcBorders>
              <w:left w:val="nil"/>
              <w:right w:val="nil"/>
            </w:tcBorders>
            <w:shd w:val="clear" w:color="auto" w:fill="auto"/>
            <w:vAlign w:val="center"/>
          </w:tcPr>
          <w:p w14:paraId="1C625FC0" w14:textId="77777777" w:rsidR="00000000" w:rsidRDefault="00000000">
            <w:pPr>
              <w:spacing w:before="120"/>
            </w:pPr>
          </w:p>
        </w:tc>
      </w:tr>
      <w:tr w:rsidR="00000000" w14:paraId="71DD7FFC"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7776" w14:textId="77777777" w:rsidR="00000000" w:rsidRDefault="00000000">
            <w:pPr>
              <w:spacing w:before="120"/>
              <w:jc w:val="center"/>
            </w:pPr>
            <w:r>
              <w:t>4</w:t>
            </w:r>
          </w:p>
        </w:tc>
        <w:tc>
          <w:tcPr>
            <w:tcW w:w="11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DCBC" w14:textId="77777777" w:rsidR="00000000" w:rsidRDefault="00000000">
            <w:pPr>
              <w:spacing w:before="120" w:after="280" w:afterAutospacing="1"/>
            </w:pPr>
            <w:r>
              <w:t xml:space="preserve">Giải thể doanh nghiệp do Nhà nước nắm giữ 100% vốn điều lệ (do Ủy ban nhân dân cấp tỉnh quyết định thành lập hoặc giao quản lý) </w:t>
            </w:r>
          </w:p>
          <w:p w14:paraId="59B0DD4E" w14:textId="77777777" w:rsidR="00000000" w:rsidRDefault="00000000">
            <w:pPr>
              <w:spacing w:before="120"/>
            </w:pPr>
            <w:r>
              <w:t>(2.001021.000.00.00.H08)</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DE56" w14:textId="77777777" w:rsidR="00000000" w:rsidRDefault="00000000">
            <w:pPr>
              <w:spacing w:before="120"/>
              <w:jc w:val="center"/>
            </w:pPr>
            <w:r>
              <w:t>30 ngày làm việc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83BF"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35FD" w14:textId="77777777" w:rsidR="00000000" w:rsidRDefault="00000000">
            <w:pPr>
              <w:spacing w:before="120"/>
            </w:pPr>
            <w:r>
              <w:rPr>
                <w:b/>
                <w:bCs/>
              </w:rPr>
              <w:t>Bước 1.</w:t>
            </w:r>
            <w:r>
              <w:t xml:space="preserve"> Trung tâm Phục vụ hành chính công tỉnh: tiếp nhận Hồ sơ, chuyển đến Sở Kế hoạch và Đầu tư.</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11A2" w14:textId="77777777" w:rsidR="00000000" w:rsidRDefault="00000000">
            <w:pPr>
              <w:spacing w:before="120"/>
              <w:jc w:val="center"/>
            </w:pPr>
            <w:r>
              <w:t>Quyết định số 2499/QĐ-UBND ngày 10/8/2022</w:t>
            </w:r>
          </w:p>
        </w:tc>
        <w:tc>
          <w:tcPr>
            <w:tcW w:w="0" w:type="auto"/>
            <w:tcBorders>
              <w:left w:val="nil"/>
              <w:right w:val="nil"/>
            </w:tcBorders>
            <w:shd w:val="clear" w:color="auto" w:fill="auto"/>
            <w:vAlign w:val="center"/>
          </w:tcPr>
          <w:p w14:paraId="1E047541" w14:textId="77777777" w:rsidR="00000000" w:rsidRDefault="00000000">
            <w:pPr>
              <w:spacing w:before="120"/>
              <w:jc w:val="center"/>
            </w:pPr>
          </w:p>
        </w:tc>
        <w:tc>
          <w:tcPr>
            <w:tcW w:w="0" w:type="auto"/>
            <w:tcBorders>
              <w:left w:val="nil"/>
              <w:right w:val="nil"/>
            </w:tcBorders>
            <w:shd w:val="clear" w:color="auto" w:fill="auto"/>
            <w:vAlign w:val="center"/>
          </w:tcPr>
          <w:p w14:paraId="2C130CC4" w14:textId="77777777" w:rsidR="00000000" w:rsidRDefault="00000000">
            <w:pPr>
              <w:spacing w:before="120"/>
              <w:jc w:val="center"/>
            </w:pPr>
          </w:p>
        </w:tc>
      </w:tr>
      <w:tr w:rsidR="00000000" w14:paraId="1A4C36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83DD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C276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193B5" w14:textId="77777777" w:rsidR="00000000" w:rsidRDefault="00000000">
            <w:pPr>
              <w:spacing w:before="120"/>
              <w:jc w:val="cente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6CE2" w14:textId="77777777" w:rsidR="00000000" w:rsidRDefault="00000000">
            <w:pPr>
              <w:spacing w:before="120"/>
              <w:jc w:val="center"/>
            </w:pPr>
            <w:r>
              <w:t>23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E3AF" w14:textId="77777777" w:rsidR="00000000" w:rsidRDefault="00000000">
            <w:pPr>
              <w:spacing w:before="120" w:after="280" w:afterAutospacing="1"/>
            </w:pPr>
            <w:r>
              <w:rPr>
                <w:b/>
                <w:bCs/>
              </w:rPr>
              <w:t>Bước 2.</w:t>
            </w:r>
            <w:r>
              <w:t xml:space="preserve"> Sở Kế hoạch và Đầu tư giải quyết:</w:t>
            </w:r>
          </w:p>
          <w:p w14:paraId="73207249" w14:textId="77777777" w:rsidR="00000000" w:rsidRDefault="00000000">
            <w:pPr>
              <w:spacing w:before="120" w:after="280" w:afterAutospacing="1"/>
            </w:pPr>
            <w:r>
              <w:t>2.1. Lãnh đạo Phòng Đăng ký kinh doanh phân công chuyên viên thụ lý: 01 ngày làm việc.</w:t>
            </w:r>
          </w:p>
          <w:p w14:paraId="3ECD3FD3" w14:textId="77777777" w:rsidR="00000000" w:rsidRDefault="00000000">
            <w:pPr>
              <w:spacing w:before="120" w:after="280" w:afterAutospacing="1"/>
            </w:pPr>
            <w:r>
              <w:t>2.2. Chuyên viên giải quyết: 17 ngày làm việc.</w:t>
            </w:r>
          </w:p>
          <w:p w14:paraId="63164B4E" w14:textId="77777777" w:rsidR="00000000" w:rsidRDefault="00000000">
            <w:pPr>
              <w:spacing w:before="120" w:after="280" w:afterAutospacing="1"/>
            </w:pPr>
            <w:r>
              <w:t>2.3. Lãnh đạo Phòng Đăng ký kinh doanh thông qua kết quả: 02 ngày làm việc.</w:t>
            </w:r>
          </w:p>
          <w:p w14:paraId="6953DE61" w14:textId="77777777" w:rsidR="00000000" w:rsidRDefault="00000000">
            <w:pPr>
              <w:spacing w:before="120" w:after="280" w:afterAutospacing="1"/>
            </w:pPr>
            <w:r>
              <w:t>2.4. Lãnh đạo Sở ký duyệt: 02 ngày làm việc.</w:t>
            </w:r>
          </w:p>
          <w:p w14:paraId="5187106B" w14:textId="77777777" w:rsidR="00000000" w:rsidRDefault="00000000">
            <w:pPr>
              <w:spacing w:before="120"/>
            </w:pPr>
            <w:r>
              <w:t>2.5. Văn thư vào sổ, gửi văn bản đến Văn phòng UBND tỉnh: 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DC943" w14:textId="77777777" w:rsidR="00000000" w:rsidRDefault="00000000">
            <w:pPr>
              <w:spacing w:before="120"/>
            </w:pPr>
          </w:p>
        </w:tc>
        <w:tc>
          <w:tcPr>
            <w:tcW w:w="0" w:type="auto"/>
            <w:tcBorders>
              <w:left w:val="nil"/>
              <w:right w:val="nil"/>
            </w:tcBorders>
            <w:shd w:val="clear" w:color="auto" w:fill="auto"/>
            <w:vAlign w:val="center"/>
          </w:tcPr>
          <w:p w14:paraId="6B6EFADC" w14:textId="77777777" w:rsidR="00000000" w:rsidRDefault="00000000">
            <w:pPr>
              <w:spacing w:before="120"/>
            </w:pPr>
          </w:p>
        </w:tc>
        <w:tc>
          <w:tcPr>
            <w:tcW w:w="0" w:type="auto"/>
            <w:tcBorders>
              <w:left w:val="nil"/>
              <w:right w:val="nil"/>
            </w:tcBorders>
            <w:shd w:val="clear" w:color="auto" w:fill="auto"/>
            <w:vAlign w:val="center"/>
          </w:tcPr>
          <w:p w14:paraId="1B9ABCDD" w14:textId="77777777" w:rsidR="00000000" w:rsidRDefault="00000000">
            <w:pPr>
              <w:spacing w:before="120"/>
            </w:pPr>
          </w:p>
        </w:tc>
      </w:tr>
      <w:tr w:rsidR="00000000" w14:paraId="70AEA3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CD69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58E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69EAFE"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E0E0" w14:textId="77777777" w:rsidR="00000000" w:rsidRDefault="00000000">
            <w:pPr>
              <w:spacing w:before="120"/>
              <w:jc w:val="center"/>
            </w:pPr>
            <w:r>
              <w:t>05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B99C" w14:textId="77777777" w:rsidR="00000000" w:rsidRDefault="00000000">
            <w:pPr>
              <w:spacing w:before="120"/>
            </w:pPr>
            <w:r>
              <w:rPr>
                <w:b/>
                <w:bCs/>
              </w:rPr>
              <w:t>Bước 3.</w:t>
            </w:r>
            <w: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84D0C" w14:textId="77777777" w:rsidR="00000000" w:rsidRDefault="00000000">
            <w:pPr>
              <w:spacing w:before="120"/>
            </w:pPr>
          </w:p>
        </w:tc>
        <w:tc>
          <w:tcPr>
            <w:tcW w:w="0" w:type="auto"/>
            <w:tcBorders>
              <w:left w:val="nil"/>
              <w:right w:val="nil"/>
            </w:tcBorders>
            <w:shd w:val="clear" w:color="auto" w:fill="auto"/>
            <w:vAlign w:val="center"/>
          </w:tcPr>
          <w:p w14:paraId="51E081C0" w14:textId="77777777" w:rsidR="00000000" w:rsidRDefault="00000000">
            <w:pPr>
              <w:spacing w:before="120"/>
            </w:pPr>
          </w:p>
        </w:tc>
        <w:tc>
          <w:tcPr>
            <w:tcW w:w="0" w:type="auto"/>
            <w:tcBorders>
              <w:left w:val="nil"/>
              <w:right w:val="nil"/>
            </w:tcBorders>
            <w:shd w:val="clear" w:color="auto" w:fill="auto"/>
            <w:vAlign w:val="center"/>
          </w:tcPr>
          <w:p w14:paraId="2CDE8C07" w14:textId="77777777" w:rsidR="00000000" w:rsidRDefault="00000000">
            <w:pPr>
              <w:spacing w:before="120"/>
            </w:pPr>
          </w:p>
        </w:tc>
      </w:tr>
      <w:tr w:rsidR="00000000" w14:paraId="60C152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D20F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B92C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8F4F0" w14:textId="77777777" w:rsidR="00000000" w:rsidRDefault="00000000">
            <w:pPr>
              <w:spacing w:before="120"/>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515D" w14:textId="77777777" w:rsidR="00000000" w:rsidRDefault="00000000">
            <w:pPr>
              <w:spacing w:before="120"/>
              <w:jc w:val="center"/>
            </w:pPr>
            <w:r>
              <w:t>01 ngày làm việc</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1CC6" w14:textId="77777777" w:rsidR="00000000" w:rsidRDefault="00000000">
            <w:pPr>
              <w:spacing w:before="120"/>
            </w:pPr>
            <w:r>
              <w:rPr>
                <w:b/>
                <w:bCs/>
              </w:rPr>
              <w:t>Bước 4.</w:t>
            </w:r>
            <w:r>
              <w:t xml:space="preserve"> Văn thư Văn phòng UBND tỉnh vào sổ, chuyển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F3B66B" w14:textId="77777777" w:rsidR="00000000" w:rsidRDefault="00000000">
            <w:pPr>
              <w:spacing w:before="120"/>
            </w:pPr>
          </w:p>
        </w:tc>
        <w:tc>
          <w:tcPr>
            <w:tcW w:w="0" w:type="auto"/>
            <w:tcBorders>
              <w:left w:val="nil"/>
              <w:right w:val="nil"/>
            </w:tcBorders>
            <w:shd w:val="clear" w:color="auto" w:fill="auto"/>
            <w:vAlign w:val="center"/>
          </w:tcPr>
          <w:p w14:paraId="65A9E7AF" w14:textId="77777777" w:rsidR="00000000" w:rsidRDefault="00000000">
            <w:pPr>
              <w:spacing w:before="120"/>
            </w:pPr>
          </w:p>
        </w:tc>
        <w:tc>
          <w:tcPr>
            <w:tcW w:w="0" w:type="auto"/>
            <w:tcBorders>
              <w:left w:val="nil"/>
              <w:right w:val="nil"/>
            </w:tcBorders>
            <w:shd w:val="clear" w:color="auto" w:fill="auto"/>
            <w:vAlign w:val="center"/>
          </w:tcPr>
          <w:p w14:paraId="422A02FC" w14:textId="77777777" w:rsidR="00000000" w:rsidRDefault="00000000">
            <w:pPr>
              <w:spacing w:before="120"/>
            </w:pPr>
          </w:p>
        </w:tc>
      </w:tr>
      <w:tr w:rsidR="00000000" w14:paraId="039C37D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CB6E" w14:textId="77777777" w:rsidR="00000000" w:rsidRDefault="00000000">
            <w:pPr>
              <w:spacing w:before="120"/>
              <w:jc w:val="center"/>
            </w:pPr>
            <w: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200A" w14:textId="77777777" w:rsidR="00000000" w:rsidRDefault="00000000">
            <w:pPr>
              <w:spacing w:before="120"/>
              <w:jc w:val="center"/>
            </w:pPr>
            <w:r>
              <w:rPr>
                <w:b/>
                <w:bCs/>
              </w:rPr>
              <w:t>TỔNG CỘNG: 04 TTHC</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FAD3"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264E"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33E9" w14:textId="77777777" w:rsidR="00000000" w:rsidRDefault="00000000">
            <w:pPr>
              <w:spacing w:before="120"/>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469D" w14:textId="77777777" w:rsidR="00000000" w:rsidRDefault="00000000">
            <w:pPr>
              <w:spacing w:before="120"/>
              <w:jc w:val="center"/>
            </w:pPr>
            <w:r>
              <w:t> </w:t>
            </w:r>
          </w:p>
        </w:tc>
        <w:tc>
          <w:tcPr>
            <w:tcW w:w="0" w:type="auto"/>
            <w:tcBorders>
              <w:left w:val="nil"/>
              <w:right w:val="nil"/>
            </w:tcBorders>
            <w:shd w:val="clear" w:color="auto" w:fill="auto"/>
            <w:vAlign w:val="center"/>
          </w:tcPr>
          <w:p w14:paraId="16BACE21" w14:textId="77777777" w:rsidR="00000000" w:rsidRDefault="00000000">
            <w:pPr>
              <w:spacing w:before="120"/>
              <w:jc w:val="center"/>
            </w:pPr>
          </w:p>
        </w:tc>
        <w:tc>
          <w:tcPr>
            <w:tcW w:w="0" w:type="auto"/>
            <w:tcBorders>
              <w:left w:val="nil"/>
              <w:right w:val="nil"/>
            </w:tcBorders>
            <w:shd w:val="clear" w:color="auto" w:fill="auto"/>
            <w:vAlign w:val="center"/>
          </w:tcPr>
          <w:p w14:paraId="17827A58" w14:textId="77777777" w:rsidR="00000000" w:rsidRDefault="00000000">
            <w:pPr>
              <w:spacing w:before="120"/>
              <w:jc w:val="center"/>
            </w:pPr>
          </w:p>
        </w:tc>
      </w:tr>
    </w:tbl>
    <w:p w14:paraId="1B1723F3" w14:textId="77777777" w:rsidR="00523733" w:rsidRDefault="00000000">
      <w:pPr>
        <w:spacing w:before="120" w:after="280" w:afterAutospacing="1"/>
      </w:pPr>
      <w:r>
        <w:rPr>
          <w:b/>
          <w:bCs/>
        </w:rPr>
        <w:t> </w:t>
      </w:r>
    </w:p>
    <w:sectPr w:rsidR="005237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6A"/>
    <w:rsid w:val="004B706A"/>
    <w:rsid w:val="005237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B5D51"/>
  <w15:chartTrackingRefBased/>
  <w15:docId w15:val="{7FEE125A-F667-423C-9862-3F4DD513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2022-09-09T01:45:00Z</dcterms:created>
  <dcterms:modified xsi:type="dcterms:W3CDTF">2022-09-09T01:45:00Z</dcterms:modified>
</cp:coreProperties>
</file>