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000000" w14:paraId="32F95D1A"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0CEAD714" w14:textId="77777777" w:rsidR="00000000" w:rsidRDefault="00587F6D">
            <w:pPr>
              <w:spacing w:before="120"/>
              <w:jc w:val="center"/>
            </w:pPr>
            <w:bookmarkStart w:id="0" w:name="_GoBack"/>
            <w:bookmarkEnd w:id="0"/>
            <w:r>
              <w:rPr>
                <w:b/>
                <w:bCs/>
                <w:lang w:val="vi-VN"/>
              </w:rPr>
              <w:t>CHÍNH PHỦ</w:t>
            </w:r>
            <w:r>
              <w:rPr>
                <w:b/>
                <w:bCs/>
                <w:lang w:val="vi-VN"/>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2849D191" w14:textId="77777777" w:rsidR="00000000" w:rsidRDefault="00587F6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F27A0A2"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2375757B" w14:textId="77777777" w:rsidR="00000000" w:rsidRDefault="00587F6D">
            <w:pPr>
              <w:spacing w:before="120"/>
              <w:jc w:val="center"/>
            </w:pPr>
            <w:r>
              <w:rPr>
                <w:lang w:val="vi-VN"/>
              </w:rPr>
              <w:t>Số: 05/2016/NĐ-CP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6C28AAA6" w14:textId="77777777" w:rsidR="00000000" w:rsidRDefault="00587F6D">
            <w:pPr>
              <w:spacing w:before="120"/>
              <w:jc w:val="right"/>
            </w:pPr>
            <w:r>
              <w:rPr>
                <w:i/>
                <w:iCs/>
                <w:lang w:val="vi-VN"/>
              </w:rPr>
              <w:t xml:space="preserve">Hà Nội, ngày </w:t>
            </w:r>
            <w:r>
              <w:rPr>
                <w:i/>
                <w:iCs/>
              </w:rPr>
              <w:t>11</w:t>
            </w:r>
            <w:r>
              <w:rPr>
                <w:i/>
                <w:iCs/>
                <w:lang w:val="vi-VN"/>
              </w:rPr>
              <w:t xml:space="preserve"> tháng 01 năm 2016</w:t>
            </w:r>
          </w:p>
        </w:tc>
      </w:tr>
    </w:tbl>
    <w:p w14:paraId="5E4A4A48" w14:textId="77777777" w:rsidR="00000000" w:rsidRDefault="00587F6D">
      <w:pPr>
        <w:spacing w:before="120" w:after="280" w:afterAutospacing="1"/>
      </w:pPr>
      <w:r>
        <w:t> </w:t>
      </w:r>
    </w:p>
    <w:p w14:paraId="6310877E" w14:textId="77777777" w:rsidR="00000000" w:rsidRDefault="00587F6D">
      <w:pPr>
        <w:spacing w:before="120" w:after="280" w:afterAutospacing="1"/>
        <w:jc w:val="center"/>
      </w:pPr>
      <w:bookmarkStart w:id="1" w:name="loai_1"/>
      <w:r>
        <w:rPr>
          <w:b/>
          <w:bCs/>
          <w:lang w:val="vi-VN"/>
        </w:rPr>
        <w:t>NGHỊ ĐỊNH</w:t>
      </w:r>
      <w:bookmarkEnd w:id="1"/>
    </w:p>
    <w:p w14:paraId="0C2AD6BA" w14:textId="77777777" w:rsidR="00000000" w:rsidRDefault="00587F6D">
      <w:pPr>
        <w:spacing w:before="120" w:after="280" w:afterAutospacing="1"/>
        <w:jc w:val="center"/>
      </w:pPr>
      <w:bookmarkStart w:id="2" w:name="loai_1_name"/>
      <w:r>
        <w:rPr>
          <w:lang w:val="vi-VN"/>
        </w:rPr>
        <w:t>QUY ĐỊNH CHẾ ĐỘ, CHÍNH SÁCH ĐỐI VỚI THÂN NHÂN HẠ SĨ QUAN, CHIẾN SĨ NGHĨA VỤ TRONG CÔNG AN NH</w:t>
      </w:r>
      <w:r>
        <w:rPr>
          <w:lang w:val="vi-VN"/>
        </w:rPr>
        <w:t>ÂN DÂN</w:t>
      </w:r>
      <w:bookmarkEnd w:id="2"/>
    </w:p>
    <w:p w14:paraId="627C4AE6" w14:textId="77777777" w:rsidR="00000000" w:rsidRDefault="00587F6D">
      <w:pPr>
        <w:spacing w:before="120" w:after="280" w:afterAutospacing="1"/>
      </w:pPr>
      <w:r>
        <w:rPr>
          <w:i/>
          <w:iCs/>
          <w:lang w:val="vi-VN"/>
        </w:rPr>
        <w:t>Căn cứ Luật Tổ chức Chính phủ ngày 19 tháng 6 năm 2015;</w:t>
      </w:r>
    </w:p>
    <w:p w14:paraId="555255A3" w14:textId="77777777" w:rsidR="00000000" w:rsidRDefault="00587F6D">
      <w:pPr>
        <w:spacing w:before="120" w:after="280" w:afterAutospacing="1"/>
      </w:pPr>
      <w:r>
        <w:rPr>
          <w:i/>
          <w:iCs/>
          <w:lang w:val="vi-VN"/>
        </w:rPr>
        <w:t>C</w:t>
      </w:r>
      <w:r>
        <w:rPr>
          <w:i/>
          <w:iCs/>
        </w:rPr>
        <w:t>ă</w:t>
      </w:r>
      <w:r>
        <w:rPr>
          <w:i/>
          <w:iCs/>
          <w:lang w:val="vi-VN"/>
        </w:rPr>
        <w:t xml:space="preserve">n cứ Luật Công an nhân dân ngày 27 tháng </w:t>
      </w:r>
      <w:r>
        <w:rPr>
          <w:i/>
          <w:iCs/>
        </w:rPr>
        <w:t>1</w:t>
      </w:r>
      <w:r>
        <w:rPr>
          <w:i/>
          <w:iCs/>
          <w:lang w:val="vi-VN"/>
        </w:rPr>
        <w:t>1 năm 2014;</w:t>
      </w:r>
    </w:p>
    <w:p w14:paraId="52AC2043" w14:textId="77777777" w:rsidR="00000000" w:rsidRDefault="00587F6D">
      <w:pPr>
        <w:spacing w:before="120" w:after="280" w:afterAutospacing="1"/>
      </w:pPr>
      <w:r>
        <w:rPr>
          <w:i/>
          <w:iCs/>
          <w:lang w:val="vi-VN"/>
        </w:rPr>
        <w:t>Theo đề nghị của Bộ trưởng Bộ Công an,</w:t>
      </w:r>
    </w:p>
    <w:p w14:paraId="305E8035" w14:textId="77777777" w:rsidR="00000000" w:rsidRDefault="00587F6D">
      <w:pPr>
        <w:spacing w:before="120" w:after="280" w:afterAutospacing="1"/>
      </w:pPr>
      <w:r>
        <w:rPr>
          <w:i/>
          <w:iCs/>
          <w:lang w:val="vi-VN"/>
        </w:rPr>
        <w:t>Chính phủ ban hành Nghị định quy định chế độ, chính sách đối với thân nhân hạ sĩ quan, chiến sĩ ng</w:t>
      </w:r>
      <w:r>
        <w:rPr>
          <w:i/>
          <w:iCs/>
          <w:lang w:val="vi-VN"/>
        </w:rPr>
        <w:t>hĩa vụ trong Công an nhân dân.</w:t>
      </w:r>
    </w:p>
    <w:p w14:paraId="3469513D" w14:textId="77777777" w:rsidR="00000000" w:rsidRDefault="00587F6D">
      <w:pPr>
        <w:spacing w:before="120" w:after="280" w:afterAutospacing="1"/>
      </w:pPr>
      <w:bookmarkStart w:id="3" w:name="dieu_1"/>
      <w:r>
        <w:rPr>
          <w:b/>
          <w:bCs/>
          <w:lang w:val="vi-VN"/>
        </w:rPr>
        <w:t>Điều 1. Phạm vi điều chỉnh</w:t>
      </w:r>
      <w:bookmarkEnd w:id="3"/>
    </w:p>
    <w:p w14:paraId="475E5EC9" w14:textId="77777777" w:rsidR="00000000" w:rsidRDefault="00587F6D">
      <w:pPr>
        <w:spacing w:before="120" w:after="280" w:afterAutospacing="1"/>
      </w:pPr>
      <w:r>
        <w:rPr>
          <w:lang w:val="vi-VN"/>
        </w:rPr>
        <w:t>Nghị định này quy định chế độ trợ cấp khó khăn đột xuất đối với thân nhân hạ sĩ quan, chiến sĩ nghĩa vụ trong Công an nhân dân (sau đây gọi là hạ sĩ quan, chiến sĩ).</w:t>
      </w:r>
    </w:p>
    <w:p w14:paraId="0A6725C1" w14:textId="77777777" w:rsidR="00000000" w:rsidRDefault="00587F6D">
      <w:pPr>
        <w:spacing w:before="120" w:after="280" w:afterAutospacing="1"/>
      </w:pPr>
      <w:bookmarkStart w:id="4" w:name="dieu_2"/>
      <w:r>
        <w:rPr>
          <w:b/>
          <w:bCs/>
          <w:lang w:val="vi-VN"/>
        </w:rPr>
        <w:t>Điều 2. Đối tượng áp dụng</w:t>
      </w:r>
      <w:bookmarkEnd w:id="4"/>
    </w:p>
    <w:p w14:paraId="322023B2" w14:textId="77777777" w:rsidR="00000000" w:rsidRDefault="00587F6D">
      <w:pPr>
        <w:spacing w:before="120" w:after="280" w:afterAutospacing="1"/>
      </w:pPr>
      <w:r>
        <w:rPr>
          <w:lang w:val="vi-VN"/>
        </w:rPr>
        <w:t>Thân n</w:t>
      </w:r>
      <w:r>
        <w:rPr>
          <w:lang w:val="vi-VN"/>
        </w:rPr>
        <w:t>hân hạ sĩ quan, chiến sĩ gồm: Bố đẻ, mẹ đẻ; bố vợ, mẹ vợ hoặc bố chồng, mẹ chồng; người nuôi dưỡng hợp pháp của vợ hoặc chồng; vợ hoặc chồng; con đẻ, con nuôi hợp pháp của hạ sĩ quan, chiến sĩ.</w:t>
      </w:r>
    </w:p>
    <w:p w14:paraId="1606418D" w14:textId="77777777" w:rsidR="00000000" w:rsidRDefault="00587F6D">
      <w:pPr>
        <w:spacing w:before="120" w:after="280" w:afterAutospacing="1"/>
      </w:pPr>
      <w:bookmarkStart w:id="5" w:name="dieu_3"/>
      <w:r>
        <w:rPr>
          <w:b/>
          <w:bCs/>
          <w:lang w:val="vi-VN"/>
        </w:rPr>
        <w:t>Điều 3. Chế độ trợ cấp khó khăn đột xuất</w:t>
      </w:r>
      <w:bookmarkEnd w:id="5"/>
    </w:p>
    <w:p w14:paraId="090D888E" w14:textId="77777777" w:rsidR="00000000" w:rsidRDefault="00587F6D">
      <w:pPr>
        <w:spacing w:before="120" w:after="280" w:afterAutospacing="1"/>
      </w:pPr>
      <w:r>
        <w:rPr>
          <w:lang w:val="vi-VN"/>
        </w:rPr>
        <w:t>1. Thân nhân của hạ s</w:t>
      </w:r>
      <w:r>
        <w:rPr>
          <w:lang w:val="vi-VN"/>
        </w:rPr>
        <w:t xml:space="preserve">ĩ quan, chiến sĩ bị ốm đau từ 01 tháng trở </w:t>
      </w:r>
      <w:r>
        <w:t>l</w:t>
      </w:r>
      <w:r>
        <w:rPr>
          <w:lang w:val="vi-VN"/>
        </w:rPr>
        <w:t>ên hoặc điều trị 01 lần tại bệnh viện từ 07 ngày tr</w:t>
      </w:r>
      <w:r>
        <w:t xml:space="preserve">ở </w:t>
      </w:r>
      <w:r>
        <w:rPr>
          <w:lang w:val="vi-VN"/>
        </w:rPr>
        <w:t>lên được trợ cấp 500.000 đồng/suất/lần.</w:t>
      </w:r>
    </w:p>
    <w:p w14:paraId="673C6A41" w14:textId="77777777" w:rsidR="00000000" w:rsidRDefault="00587F6D">
      <w:pPr>
        <w:spacing w:before="120" w:after="280" w:afterAutospacing="1"/>
      </w:pPr>
      <w:r>
        <w:rPr>
          <w:lang w:val="vi-VN"/>
        </w:rPr>
        <w:t>2. Gia đình hạ sĩ quan, chiến sĩ gặp tai nạn, hỏa hoạn, thiên tai dẫn đến nhà ở bị sập, trôi, cháy hoặc phải di dời chỗ</w:t>
      </w:r>
      <w:r>
        <w:rPr>
          <w:lang w:val="vi-VN"/>
        </w:rPr>
        <w:t xml:space="preserve"> ở được trợ cấp 3.000.000 đồng/suất/lần.</w:t>
      </w:r>
    </w:p>
    <w:p w14:paraId="13C52212" w14:textId="77777777" w:rsidR="00000000" w:rsidRDefault="00587F6D">
      <w:pPr>
        <w:spacing w:before="120" w:after="280" w:afterAutospacing="1"/>
      </w:pPr>
      <w:r>
        <w:rPr>
          <w:lang w:val="vi-VN"/>
        </w:rPr>
        <w:t>Chế độ quy định tại Khoản 1 và Khoản 2 Điều này được thực hiện không quá 02 lần trong 01 năm đối với một đối tượng.</w:t>
      </w:r>
    </w:p>
    <w:p w14:paraId="0CB8D9F2" w14:textId="77777777" w:rsidR="00000000" w:rsidRDefault="00587F6D">
      <w:pPr>
        <w:spacing w:before="120" w:after="280" w:afterAutospacing="1"/>
      </w:pPr>
      <w:r>
        <w:rPr>
          <w:lang w:val="vi-VN"/>
        </w:rPr>
        <w:t>3. Thân nhân của hạ sĩ quan, chiến sĩ từ trần, mất tích được trợ cấp 2.000.000 đồng/suất.</w:t>
      </w:r>
    </w:p>
    <w:p w14:paraId="2A8DBE61" w14:textId="77777777" w:rsidR="00000000" w:rsidRDefault="00587F6D">
      <w:pPr>
        <w:spacing w:before="120" w:after="280" w:afterAutospacing="1"/>
      </w:pPr>
      <w:bookmarkStart w:id="6" w:name="dieu_4"/>
      <w:r>
        <w:rPr>
          <w:b/>
          <w:bCs/>
          <w:lang w:val="vi-VN"/>
        </w:rPr>
        <w:t>Điều 4. T</w:t>
      </w:r>
      <w:r>
        <w:rPr>
          <w:b/>
          <w:bCs/>
          <w:lang w:val="vi-VN"/>
        </w:rPr>
        <w:t>hủ tục hồ sơ, trách nhiệm và trình tự thực hiện</w:t>
      </w:r>
      <w:bookmarkEnd w:id="6"/>
    </w:p>
    <w:p w14:paraId="1ACD6230" w14:textId="77777777" w:rsidR="00000000" w:rsidRDefault="00587F6D">
      <w:pPr>
        <w:spacing w:before="120" w:after="280" w:afterAutospacing="1"/>
      </w:pPr>
      <w:r>
        <w:rPr>
          <w:lang w:val="vi-VN"/>
        </w:rPr>
        <w:lastRenderedPageBreak/>
        <w:t>1. Hồ sơ xét hưởng chế độ</w:t>
      </w:r>
    </w:p>
    <w:p w14:paraId="543C81D6" w14:textId="77777777" w:rsidR="00000000" w:rsidRDefault="00587F6D">
      <w:pPr>
        <w:spacing w:before="120" w:after="280" w:afterAutospacing="1"/>
      </w:pPr>
      <w:r>
        <w:rPr>
          <w:lang w:val="vi-VN"/>
        </w:rPr>
        <w:t>a) Bản khai đề nghị trợ cấp khó khăn đột xuất của hạ sĩ quan, chiến sĩ theo Phụ lục kèm theo Nghị định này và giấy tờ sau đây:</w:t>
      </w:r>
    </w:p>
    <w:p w14:paraId="304DC3A3" w14:textId="77777777" w:rsidR="00000000" w:rsidRDefault="00587F6D">
      <w:pPr>
        <w:spacing w:before="120" w:after="280" w:afterAutospacing="1"/>
      </w:pPr>
      <w:r>
        <w:rPr>
          <w:lang w:val="vi-VN"/>
        </w:rPr>
        <w:t>- Giấy ra viện hoặc giấy xác nhận của bệnh viện cấp huy</w:t>
      </w:r>
      <w:r>
        <w:rPr>
          <w:lang w:val="vi-VN"/>
        </w:rPr>
        <w:t>ện trở lên, nơi thân nhân hạ sĩ quan, chiến sĩ đang điều trị đối với trường hợp quy định tại Khoản 1 Điều 3 Nghị định này;</w:t>
      </w:r>
    </w:p>
    <w:p w14:paraId="32571656" w14:textId="77777777" w:rsidR="00000000" w:rsidRDefault="00587F6D">
      <w:pPr>
        <w:spacing w:before="120" w:after="280" w:afterAutospacing="1"/>
      </w:pPr>
      <w:r>
        <w:rPr>
          <w:lang w:val="vi-VN"/>
        </w:rPr>
        <w:t>- Giấy xác nhận của Ủy ban nhân dân cấp xã đối với trường hợp quy định tại Khoản 2 Điều 3 Nghị định này;</w:t>
      </w:r>
    </w:p>
    <w:p w14:paraId="5200BE14" w14:textId="77777777" w:rsidR="00000000" w:rsidRDefault="00587F6D">
      <w:pPr>
        <w:spacing w:before="120" w:after="280" w:afterAutospacing="1"/>
      </w:pPr>
      <w:r>
        <w:rPr>
          <w:lang w:val="vi-VN"/>
        </w:rPr>
        <w:t>- Giấy chứng tử hoặc giấy xá</w:t>
      </w:r>
      <w:r>
        <w:rPr>
          <w:lang w:val="vi-VN"/>
        </w:rPr>
        <w:t>c nhận thân nhân hạ sĩ quan, chiến sĩ mất tích của cơ quan có thẩm quyền đối với trường hợp quy định tại Khoản 3 Điều 3 Nghị định này.</w:t>
      </w:r>
    </w:p>
    <w:p w14:paraId="0188E122" w14:textId="77777777" w:rsidR="00000000" w:rsidRDefault="00587F6D">
      <w:pPr>
        <w:spacing w:before="120" w:after="280" w:afterAutospacing="1"/>
      </w:pPr>
      <w:r>
        <w:rPr>
          <w:lang w:val="vi-VN"/>
        </w:rPr>
        <w:t>b) Văn bản đề nghị trợ cấp khó khăn đột xuất của đơn vị trực tiếp quản lý hạ sĩ quan, chiến sĩ cấp tiểu đoàn hoặc cấp phò</w:t>
      </w:r>
      <w:r>
        <w:rPr>
          <w:lang w:val="vi-VN"/>
        </w:rPr>
        <w:t>ng, quận, huyện, thị xã, thành phố trực thuộc tỉnh và tương đương trở lên.</w:t>
      </w:r>
    </w:p>
    <w:p w14:paraId="7B317CFC" w14:textId="77777777" w:rsidR="00000000" w:rsidRDefault="00587F6D">
      <w:pPr>
        <w:spacing w:before="120" w:after="280" w:afterAutospacing="1"/>
      </w:pPr>
      <w:r>
        <w:rPr>
          <w:lang w:val="vi-VN"/>
        </w:rPr>
        <w:t>2. Trách nhiệm và trình tự thực hiện</w:t>
      </w:r>
    </w:p>
    <w:p w14:paraId="3494D320" w14:textId="77777777" w:rsidR="00000000" w:rsidRDefault="00587F6D">
      <w:pPr>
        <w:spacing w:before="120" w:after="280" w:afterAutospacing="1"/>
      </w:pPr>
      <w:r>
        <w:rPr>
          <w:lang w:val="vi-VN"/>
        </w:rPr>
        <w:t>a) Đối với hạ sĩ quan, chiến sĩ</w:t>
      </w:r>
    </w:p>
    <w:p w14:paraId="4C743024" w14:textId="77777777" w:rsidR="00000000" w:rsidRDefault="00587F6D">
      <w:pPr>
        <w:spacing w:before="120" w:after="280" w:afterAutospacing="1"/>
      </w:pPr>
      <w:r>
        <w:rPr>
          <w:lang w:val="vi-VN"/>
        </w:rPr>
        <w:t>- Lập bản khai đề nghị trợ cấp khó kh</w:t>
      </w:r>
      <w:r>
        <w:t>ă</w:t>
      </w:r>
      <w:r>
        <w:rPr>
          <w:lang w:val="vi-VN"/>
        </w:rPr>
        <w:t>n đột xuất theo quy định tại Điểm a Khoản 1 Điều này;</w:t>
      </w:r>
    </w:p>
    <w:p w14:paraId="2067B3CA" w14:textId="77777777" w:rsidR="00000000" w:rsidRDefault="00587F6D">
      <w:pPr>
        <w:spacing w:before="120" w:after="280" w:afterAutospacing="1"/>
      </w:pPr>
      <w:r>
        <w:rPr>
          <w:lang w:val="vi-VN"/>
        </w:rPr>
        <w:t>- Nộp bản khai và cá</w:t>
      </w:r>
      <w:r>
        <w:rPr>
          <w:lang w:val="vi-VN"/>
        </w:rPr>
        <w:t>c giấy tờ có liên quan cho đơn vị trực tiếp quản lý hạ sĩ quan, chiến sĩ.</w:t>
      </w:r>
    </w:p>
    <w:p w14:paraId="456916A3" w14:textId="77777777" w:rsidR="00000000" w:rsidRDefault="00587F6D">
      <w:pPr>
        <w:spacing w:before="120" w:after="280" w:afterAutospacing="1"/>
      </w:pPr>
      <w:r>
        <w:rPr>
          <w:lang w:val="vi-VN"/>
        </w:rPr>
        <w:t>b) Đối với Ủy ban nhân dân cấp xã</w:t>
      </w:r>
    </w:p>
    <w:p w14:paraId="6B964547" w14:textId="77777777" w:rsidR="00000000" w:rsidRDefault="00587F6D">
      <w:pPr>
        <w:spacing w:before="120" w:after="280" w:afterAutospacing="1"/>
      </w:pPr>
      <w:r>
        <w:rPr>
          <w:lang w:val="vi-VN"/>
        </w:rPr>
        <w:t>Trong thời hạn 07 ngày làm việc, kể từ khi nhận được yêu cầu xác nhận, Ủy ban nhân dân cấp xã có trách nhiệm kiểm tra, xác nhận đối với các trường h</w:t>
      </w:r>
      <w:r>
        <w:rPr>
          <w:lang w:val="vi-VN"/>
        </w:rPr>
        <w:t>ợp quy định tại Khoản 2 Điều 3 Nghị định này.</w:t>
      </w:r>
    </w:p>
    <w:p w14:paraId="7EEC9B5E" w14:textId="77777777" w:rsidR="00000000" w:rsidRDefault="00587F6D">
      <w:pPr>
        <w:spacing w:before="120" w:after="280" w:afterAutospacing="1"/>
      </w:pPr>
      <w:r>
        <w:rPr>
          <w:lang w:val="vi-VN"/>
        </w:rPr>
        <w:t>c) Đối với đơn vị trực tiếp quản lý hạ sĩ quan, chiến sĩ</w:t>
      </w:r>
    </w:p>
    <w:p w14:paraId="5611589D" w14:textId="77777777" w:rsidR="00000000" w:rsidRDefault="00587F6D">
      <w:pPr>
        <w:spacing w:before="120" w:after="280" w:afterAutospacing="1"/>
      </w:pPr>
      <w:r>
        <w:rPr>
          <w:lang w:val="vi-VN"/>
        </w:rPr>
        <w:t>- Tiếp</w:t>
      </w:r>
      <w:r>
        <w:t xml:space="preserve"> nh</w:t>
      </w:r>
      <w:r>
        <w:rPr>
          <w:lang w:val="vi-VN"/>
        </w:rPr>
        <w:t>ận bản khai và các loại giấy tờ do hạ sĩ quan, chiến sĩ nộp;</w:t>
      </w:r>
    </w:p>
    <w:p w14:paraId="7281556D" w14:textId="77777777" w:rsidR="00000000" w:rsidRDefault="00587F6D">
      <w:pPr>
        <w:spacing w:before="120" w:after="280" w:afterAutospacing="1"/>
      </w:pPr>
      <w:r>
        <w:rPr>
          <w:lang w:val="vi-VN"/>
        </w:rPr>
        <w:t>- Trong thời hạn 03 ngày làm việc, kể từ khi nhận đủ hồ sơ, tổng hợp, kiểm tr</w:t>
      </w:r>
      <w:r>
        <w:t>a</w:t>
      </w:r>
      <w:r>
        <w:rPr>
          <w:lang w:val="vi-VN"/>
        </w:rPr>
        <w:t xml:space="preserve"> v</w:t>
      </w:r>
      <w:r>
        <w:t xml:space="preserve">à </w:t>
      </w:r>
      <w:r>
        <w:rPr>
          <w:lang w:val="vi-VN"/>
        </w:rPr>
        <w:t>đ</w:t>
      </w:r>
      <w:r>
        <w:rPr>
          <w:lang w:val="vi-VN"/>
        </w:rPr>
        <w:t>ề nghị cấp tr</w:t>
      </w:r>
      <w:r>
        <w:t>ê</w:t>
      </w:r>
      <w:r>
        <w:rPr>
          <w:lang w:val="vi-VN"/>
        </w:rPr>
        <w:t>n có thẩm quyền (cấp Cục; Công an, Cảnh sát Phòng ch</w:t>
      </w:r>
      <w:r>
        <w:t>á</w:t>
      </w:r>
      <w:r>
        <w:rPr>
          <w:lang w:val="vi-VN"/>
        </w:rPr>
        <w:t>y v</w:t>
      </w:r>
      <w:r>
        <w:t xml:space="preserve">à </w:t>
      </w:r>
      <w:r>
        <w:rPr>
          <w:lang w:val="vi-VN"/>
        </w:rPr>
        <w:t>chữa cháy t</w:t>
      </w:r>
      <w:r>
        <w:t>ỉ</w:t>
      </w:r>
      <w:r>
        <w:rPr>
          <w:lang w:val="vi-VN"/>
        </w:rPr>
        <w:t>nh, thành phố trực thuộc Trung ương; Trại giam và tương đương thuộc Tổng cục Cảnh sát thi hành án hình sự và hỗ trợ tư pháp; cấp T</w:t>
      </w:r>
      <w:r>
        <w:t xml:space="preserve">rung </w:t>
      </w:r>
      <w:r>
        <w:rPr>
          <w:lang w:val="vi-VN"/>
        </w:rPr>
        <w:t>đo</w:t>
      </w:r>
      <w:r>
        <w:t>à</w:t>
      </w:r>
      <w:r>
        <w:rPr>
          <w:lang w:val="vi-VN"/>
        </w:rPr>
        <w:t>n thuộc Bộ tư lệnh Cảnh sát cơ độn</w:t>
      </w:r>
      <w:r>
        <w:rPr>
          <w:lang w:val="vi-VN"/>
        </w:rPr>
        <w:t>g - gọi chung là Công an đơn vị, địa phương) xem xét, quyết định trợ cấp khó khăn đột xuất đối với, hạ sĩ quan, chiến sĩ;</w:t>
      </w:r>
    </w:p>
    <w:p w14:paraId="66B720FE" w14:textId="77777777" w:rsidR="00000000" w:rsidRDefault="00587F6D">
      <w:pPr>
        <w:spacing w:before="120" w:after="280" w:afterAutospacing="1"/>
      </w:pPr>
      <w:r>
        <w:rPr>
          <w:lang w:val="vi-VN"/>
        </w:rPr>
        <w:t>- Chi trả chế độ trợ cấp khó khăn đột xuất cho hạ sĩ quan, chiến sĩ khi có quyết định của cấp có thẩm quyền.</w:t>
      </w:r>
    </w:p>
    <w:p w14:paraId="1A79ADC8" w14:textId="77777777" w:rsidR="00000000" w:rsidRDefault="00587F6D">
      <w:pPr>
        <w:spacing w:before="120" w:after="280" w:afterAutospacing="1"/>
      </w:pPr>
      <w:r>
        <w:rPr>
          <w:lang w:val="vi-VN"/>
        </w:rPr>
        <w:t>d) Đối với Công an đơn vị</w:t>
      </w:r>
      <w:r>
        <w:rPr>
          <w:lang w:val="vi-VN"/>
        </w:rPr>
        <w:t>, địa phương</w:t>
      </w:r>
    </w:p>
    <w:p w14:paraId="490C8EA6" w14:textId="77777777" w:rsidR="00000000" w:rsidRDefault="00587F6D">
      <w:pPr>
        <w:spacing w:before="120" w:after="280" w:afterAutospacing="1"/>
      </w:pPr>
      <w:r>
        <w:rPr>
          <w:lang w:val="vi-VN"/>
        </w:rPr>
        <w:lastRenderedPageBreak/>
        <w:t>Trong thời hạn 07 ngày làm việc, kể từ khi nhận đủ hồ sơ, Công an đơn vị, địa phương nơi hạ sĩ quan, chiến sĩ đang công tác hoàn thành việc xem xét, quyết định trợ cấp khó kh</w:t>
      </w:r>
      <w:r>
        <w:t>ă</w:t>
      </w:r>
      <w:r>
        <w:rPr>
          <w:lang w:val="vi-VN"/>
        </w:rPr>
        <w:t>n đột xuất. Trường hợp không đủ điều kiện hưởng, phải trả lời bằng v</w:t>
      </w:r>
      <w:r>
        <w:rPr>
          <w:lang w:val="vi-VN"/>
        </w:rPr>
        <w:t>ăn bản và nêu rõ lý do.</w:t>
      </w:r>
    </w:p>
    <w:p w14:paraId="01C94A9A" w14:textId="77777777" w:rsidR="00000000" w:rsidRDefault="00587F6D">
      <w:pPr>
        <w:spacing w:before="120" w:after="280" w:afterAutospacing="1"/>
      </w:pPr>
      <w:bookmarkStart w:id="7" w:name="dieu_5"/>
      <w:r>
        <w:rPr>
          <w:b/>
          <w:bCs/>
          <w:lang w:val="vi-VN"/>
        </w:rPr>
        <w:t>Điều 5. Kinh phí thực hiện</w:t>
      </w:r>
      <w:bookmarkEnd w:id="7"/>
    </w:p>
    <w:p w14:paraId="223FB6AF" w14:textId="77777777" w:rsidR="00000000" w:rsidRDefault="00587F6D">
      <w:pPr>
        <w:spacing w:before="120" w:after="280" w:afterAutospacing="1"/>
      </w:pPr>
      <w:r>
        <w:rPr>
          <w:lang w:val="vi-VN"/>
        </w:rPr>
        <w:t>Kinh phí thực hiện chế độ trợ cấp khó khăn đột xuất quy định tại Nghị định này do ngân sách nhà nước bảo đảm theo quy định của pháp luật về ngân sách nhà nước.</w:t>
      </w:r>
    </w:p>
    <w:p w14:paraId="01502F06" w14:textId="77777777" w:rsidR="00000000" w:rsidRDefault="00587F6D">
      <w:pPr>
        <w:spacing w:before="120" w:after="280" w:afterAutospacing="1"/>
      </w:pPr>
      <w:bookmarkStart w:id="8" w:name="dieu_6"/>
      <w:r>
        <w:rPr>
          <w:b/>
          <w:bCs/>
          <w:lang w:val="vi-VN"/>
        </w:rPr>
        <w:t>Điều 6. Hiệu lực thi hành</w:t>
      </w:r>
      <w:bookmarkEnd w:id="8"/>
    </w:p>
    <w:p w14:paraId="7C289C51" w14:textId="77777777" w:rsidR="00000000" w:rsidRDefault="00587F6D">
      <w:pPr>
        <w:spacing w:before="120" w:after="280" w:afterAutospacing="1"/>
      </w:pPr>
      <w:r>
        <w:rPr>
          <w:lang w:val="vi-VN"/>
        </w:rPr>
        <w:t>Nghị định này có hi</w:t>
      </w:r>
      <w:r>
        <w:rPr>
          <w:lang w:val="vi-VN"/>
        </w:rPr>
        <w:t>ệu lực thi hành kể từ ngày 01 tháng 3 năm 2016.</w:t>
      </w:r>
    </w:p>
    <w:p w14:paraId="3D01D6E6" w14:textId="77777777" w:rsidR="00000000" w:rsidRDefault="00587F6D">
      <w:pPr>
        <w:spacing w:before="120" w:after="280" w:afterAutospacing="1"/>
      </w:pPr>
      <w:r>
        <w:rPr>
          <w:lang w:val="vi-VN"/>
        </w:rPr>
        <w:t xml:space="preserve">Nghị định số 87/2013/NĐ-CP ngày 30 tháng 7 năm 2013 của Chính phủ quy định chế độ, chính sách đối với gia đình, thân nhân hạ sĩ quan, chiến sĩ đang phục vụ có thời hạn trong Công an nhân dân hết hiệu </w:t>
      </w:r>
      <w:r>
        <w:t>l</w:t>
      </w:r>
      <w:r>
        <w:rPr>
          <w:lang w:val="vi-VN"/>
        </w:rPr>
        <w:t>ực kể t</w:t>
      </w:r>
      <w:r>
        <w:rPr>
          <w:lang w:val="vi-VN"/>
        </w:rPr>
        <w:t>ừ ngày Nghị định này có hiệu lực thi hành.</w:t>
      </w:r>
    </w:p>
    <w:p w14:paraId="0A9E0428" w14:textId="77777777" w:rsidR="00000000" w:rsidRDefault="00587F6D">
      <w:pPr>
        <w:spacing w:before="120" w:after="280" w:afterAutospacing="1"/>
      </w:pPr>
      <w:bookmarkStart w:id="9" w:name="dieu_7"/>
      <w:r>
        <w:rPr>
          <w:b/>
          <w:bCs/>
          <w:lang w:val="vi-VN"/>
        </w:rPr>
        <w:t>Điều 7. Trách nhiệm thi hành</w:t>
      </w:r>
      <w:bookmarkEnd w:id="9"/>
    </w:p>
    <w:p w14:paraId="6B123AC3" w14:textId="77777777" w:rsidR="00000000" w:rsidRDefault="00587F6D">
      <w:pPr>
        <w:spacing w:before="120" w:after="280" w:afterAutospacing="1"/>
      </w:pPr>
      <w:r>
        <w:rPr>
          <w:lang w:val="vi-VN"/>
        </w:rPr>
        <w:t>Các Bộ trưởng, Thủ trưởng cơ quan ngang Bộ, Thủ trưởng cơ quan thuộc Chính phủ, Chủ tịch Ủy ban nhân dân tỉnh, thành phố trực thuộc Trung ương chịu trách nhiệm thi hành Nghị định này./</w:t>
      </w:r>
      <w:r>
        <w:rPr>
          <w:lang w:val="vi-VN"/>
        </w:rPr>
        <w:t>.</w:t>
      </w:r>
    </w:p>
    <w:p w14:paraId="35652893" w14:textId="77777777" w:rsidR="00000000" w:rsidRDefault="00587F6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261522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D2723D" w14:textId="77777777" w:rsidR="00000000" w:rsidRDefault="00587F6D">
            <w:pPr>
              <w:spacing w:before="120" w:after="280" w:afterAutospacing="1"/>
            </w:pPr>
            <w:r>
              <w:rPr>
                <w:b/>
                <w:bCs/>
                <w:i/>
                <w:iCs/>
                <w:sz w:val="16"/>
                <w:lang w:val="vi-VN"/>
              </w:rPr>
              <w:t> </w:t>
            </w:r>
          </w:p>
          <w:p w14:paraId="187531AE" w14:textId="77777777" w:rsidR="00000000" w:rsidRDefault="00587F6D">
            <w:pPr>
              <w:spacing w:before="120"/>
            </w:pPr>
            <w:r>
              <w:rPr>
                <w:b/>
                <w:bCs/>
                <w:i/>
                <w:iCs/>
                <w:lang w:val="vi-VN"/>
              </w:rPr>
              <w:t>Nơi nhận:</w:t>
            </w:r>
            <w:r>
              <w:rPr>
                <w:b/>
                <w:bCs/>
                <w:i/>
                <w:iCs/>
                <w:lang w:val="vi-VN"/>
              </w:rPr>
              <w:br/>
            </w:r>
            <w:r>
              <w:rPr>
                <w:sz w:val="16"/>
                <w:lang w:val="vi-VN"/>
              </w:rPr>
              <w:t>- Ban B</w:t>
            </w:r>
            <w:r>
              <w:rPr>
                <w:sz w:val="16"/>
              </w:rPr>
              <w:t xml:space="preserve">í </w:t>
            </w:r>
            <w:r>
              <w:rPr>
                <w:sz w:val="16"/>
                <w:lang w:val="vi-VN"/>
              </w:rPr>
              <w:t>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UBND các tỉnh, thành phố trực thuộc Trung </w:t>
            </w:r>
            <w:r>
              <w:rPr>
                <w:sz w:val="16"/>
              </w:rPr>
              <w:t>ương;</w:t>
            </w:r>
            <w:r>
              <w:rPr>
                <w:sz w:val="16"/>
              </w:rPr>
              <w:br/>
            </w:r>
            <w:r>
              <w:rPr>
                <w:sz w:val="16"/>
                <w:lang w:val="vi-VN"/>
              </w:rPr>
              <w:t xml:space="preserve">- Văn phòng Trung </w:t>
            </w:r>
            <w:r>
              <w:rPr>
                <w:sz w:val="16"/>
              </w:rPr>
              <w:t xml:space="preserve">ương </w:t>
            </w:r>
            <w:r>
              <w:rPr>
                <w:sz w:val="16"/>
                <w:lang w:val="vi-VN"/>
              </w:rPr>
              <w:t>và các Ban của Đảng;</w:t>
            </w:r>
            <w:r>
              <w:rPr>
                <w:sz w:val="16"/>
                <w:lang w:val="vi-VN"/>
              </w:rPr>
              <w:br/>
              <w:t>- Văn phòng Tổn</w:t>
            </w:r>
            <w:r>
              <w:rPr>
                <w:sz w:val="16"/>
                <w:lang w:val="vi-VN"/>
              </w:rPr>
              <w:t>g Bí thư;</w:t>
            </w:r>
            <w:r>
              <w:rPr>
                <w:sz w:val="16"/>
                <w:lang w:val="vi-VN"/>
              </w:rPr>
              <w:br/>
              <w:t>- Văn phòng Chủ tịch nước;</w:t>
            </w:r>
            <w:r>
              <w:rPr>
                <w:sz w:val="16"/>
                <w:lang w:val="vi-VN"/>
              </w:rPr>
              <w:br/>
              <w:t xml:space="preserve">- Hội đồng Dân tộc và các </w:t>
            </w:r>
            <w:r>
              <w:rPr>
                <w:sz w:val="16"/>
              </w:rPr>
              <w:t>Ủy</w:t>
            </w:r>
            <w:r>
              <w:rPr>
                <w:sz w:val="16"/>
                <w:lang w:val="vi-VN"/>
              </w:rPr>
              <w:t xml:space="preserve"> ban của Quốc hội;</w:t>
            </w:r>
            <w:r>
              <w:rPr>
                <w:sz w:val="16"/>
                <w:lang w:val="vi-VN"/>
              </w:rPr>
              <w:br/>
              <w:t>- V</w:t>
            </w:r>
            <w:r>
              <w:rPr>
                <w:sz w:val="16"/>
              </w:rPr>
              <w:t>ă</w:t>
            </w:r>
            <w:r>
              <w:rPr>
                <w:sz w:val="16"/>
                <w:lang w:val="vi-VN"/>
              </w:rPr>
              <w:t>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t>;</w:t>
            </w:r>
            <w:r>
              <w:rPr>
                <w:sz w:val="16"/>
                <w:lang w:val="vi-VN"/>
              </w:rPr>
              <w:br/>
              <w:t>- Ngân hàng Phát triển Việt Nam</w:t>
            </w:r>
            <w:r>
              <w:rPr>
                <w:sz w:val="16"/>
              </w:rPr>
              <w:t>;</w:t>
            </w:r>
            <w:r>
              <w:rPr>
                <w:sz w:val="16"/>
                <w:lang w:val="vi-VN"/>
              </w:rPr>
              <w:br/>
              <w:t>- Ủy ban Trung ương Mặt trận Tổ quốc Việt Nam;</w:t>
            </w:r>
            <w:r>
              <w:rPr>
                <w:sz w:val="16"/>
                <w:lang w:val="vi-VN"/>
              </w:rPr>
              <w:br/>
              <w:t>- Cơ quan Trung ương của các đoàn thể;</w:t>
            </w:r>
            <w:r>
              <w:rPr>
                <w:sz w:val="16"/>
                <w:lang w:val="vi-VN"/>
              </w:rPr>
              <w:br/>
              <w:t>- VPCP: BTC</w:t>
            </w:r>
            <w:r>
              <w:rPr>
                <w:sz w:val="16"/>
              </w:rPr>
              <w:t xml:space="preserve">N, </w:t>
            </w:r>
            <w:r>
              <w:rPr>
                <w:sz w:val="16"/>
                <w:lang w:val="vi-VN"/>
              </w:rPr>
              <w:t xml:space="preserve">các PCN, Trợ lý TTg, TGĐ </w:t>
            </w:r>
            <w:r>
              <w:rPr>
                <w:sz w:val="16"/>
              </w:rPr>
              <w:t>C</w:t>
            </w:r>
            <w:r>
              <w:rPr>
                <w:sz w:val="16"/>
                <w:lang w:val="vi-VN"/>
              </w:rPr>
              <w:t>ổng TTĐT, các Vụ, Cục, đơn vị trực thuộc, Công báo;</w:t>
            </w:r>
            <w:r>
              <w:rPr>
                <w:sz w:val="16"/>
                <w:lang w:val="vi-VN"/>
              </w:rPr>
              <w:br/>
              <w:t xml:space="preserve">- Lưu: VT, </w:t>
            </w:r>
            <w:r>
              <w:rPr>
                <w:sz w:val="16"/>
              </w:rPr>
              <w:t>K</w:t>
            </w:r>
            <w:r>
              <w:rPr>
                <w:sz w:val="16"/>
                <w:lang w:val="vi-VN"/>
              </w:rPr>
              <w:t>GVX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FF976E" w14:textId="77777777" w:rsidR="00000000" w:rsidRDefault="00587F6D">
            <w:pPr>
              <w:spacing w:before="120"/>
              <w:jc w:val="center"/>
            </w:pPr>
            <w:r>
              <w:rPr>
                <w:b/>
                <w:bCs/>
              </w:rPr>
              <w:t>TM. CHÍNH PHỦ</w:t>
            </w:r>
            <w:r>
              <w:rPr>
                <w:b/>
                <w:bCs/>
              </w:rPr>
              <w:br/>
              <w:t>THỦ TƯỚN</w:t>
            </w:r>
            <w:r>
              <w:rPr>
                <w:b/>
                <w:bCs/>
              </w:rPr>
              <w:t>G</w:t>
            </w:r>
            <w:r>
              <w:rPr>
                <w:b/>
                <w:bCs/>
              </w:rPr>
              <w:br/>
            </w:r>
            <w:r>
              <w:rPr>
                <w:b/>
                <w:bCs/>
              </w:rPr>
              <w:br/>
            </w:r>
            <w:r>
              <w:rPr>
                <w:b/>
                <w:bCs/>
              </w:rPr>
              <w:br/>
            </w:r>
            <w:r>
              <w:rPr>
                <w:b/>
                <w:bCs/>
              </w:rPr>
              <w:br/>
            </w:r>
            <w:r>
              <w:rPr>
                <w:b/>
                <w:bCs/>
              </w:rPr>
              <w:br/>
              <w:t>Nguyễn Tấn Dũng</w:t>
            </w:r>
          </w:p>
        </w:tc>
      </w:tr>
    </w:tbl>
    <w:p w14:paraId="6A992098" w14:textId="77777777" w:rsidR="00000000" w:rsidRDefault="00587F6D">
      <w:pPr>
        <w:spacing w:before="120" w:after="280" w:afterAutospacing="1"/>
      </w:pPr>
      <w:r>
        <w:t> </w:t>
      </w:r>
    </w:p>
    <w:p w14:paraId="0F84482E" w14:textId="77777777" w:rsidR="00000000" w:rsidRDefault="00587F6D">
      <w:pPr>
        <w:spacing w:before="120" w:after="280" w:afterAutospacing="1"/>
        <w:jc w:val="center"/>
      </w:pPr>
      <w:bookmarkStart w:id="10" w:name="chuong_phuluc"/>
      <w:r>
        <w:rPr>
          <w:b/>
          <w:bCs/>
        </w:rPr>
        <w:t>PHỤ LỤC</w:t>
      </w:r>
      <w:bookmarkEnd w:id="10"/>
    </w:p>
    <w:p w14:paraId="60D1D8D6" w14:textId="77777777" w:rsidR="00000000" w:rsidRDefault="00587F6D">
      <w:pPr>
        <w:spacing w:before="120" w:after="280" w:afterAutospacing="1"/>
        <w:jc w:val="center"/>
      </w:pPr>
      <w:r>
        <w:rPr>
          <w:i/>
          <w:iCs/>
        </w:rPr>
        <w:lastRenderedPageBreak/>
        <w:t>(Ban hành kèm theo Nghị định số 05/2016/NĐ-CP ngày 11 tháng 01 năm 2016 của Chính phủ)</w:t>
      </w:r>
    </w:p>
    <w:p w14:paraId="6D78788F" w14:textId="77777777" w:rsidR="00000000" w:rsidRDefault="00587F6D">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41B5F897" w14:textId="77777777" w:rsidR="00000000" w:rsidRDefault="00587F6D">
      <w:pPr>
        <w:spacing w:before="120" w:after="280" w:afterAutospacing="1"/>
        <w:jc w:val="center"/>
      </w:pPr>
      <w:r>
        <w:t> </w:t>
      </w:r>
    </w:p>
    <w:p w14:paraId="7D0E8F65" w14:textId="77777777" w:rsidR="00000000" w:rsidRDefault="00587F6D">
      <w:pPr>
        <w:spacing w:before="120" w:after="280" w:afterAutospacing="1"/>
        <w:jc w:val="center"/>
      </w:pPr>
      <w:bookmarkStart w:id="11" w:name="chuong_phuluc_name"/>
      <w:r>
        <w:rPr>
          <w:b/>
          <w:bCs/>
          <w:lang w:val="vi-VN"/>
        </w:rPr>
        <w:t>BẢN KÊ KHAI ĐỀ NGHỊ TRỢ CẤP KHÓ KHĂN ĐỘT XUẤT</w:t>
      </w:r>
      <w:bookmarkEnd w:id="11"/>
    </w:p>
    <w:p w14:paraId="32A00E07" w14:textId="77777777" w:rsidR="00000000" w:rsidRDefault="00587F6D">
      <w:pPr>
        <w:spacing w:before="120" w:after="280" w:afterAutospacing="1"/>
      </w:pPr>
      <w:r>
        <w:rPr>
          <w:lang w:val="vi-VN"/>
        </w:rPr>
        <w:t>Kính gửi</w:t>
      </w:r>
      <w:r>
        <w:rPr>
          <w:lang w:val="vi-VN"/>
        </w:rPr>
        <w:t xml:space="preserve">: </w:t>
      </w:r>
      <w:r>
        <w:t xml:space="preserve">................................................................................................................................ </w:t>
      </w:r>
      <w:r>
        <w:rPr>
          <w:vertAlign w:val="superscript"/>
        </w:rPr>
        <w:t>1</w:t>
      </w:r>
    </w:p>
    <w:p w14:paraId="4146F198" w14:textId="77777777" w:rsidR="00000000" w:rsidRDefault="00587F6D">
      <w:pPr>
        <w:spacing w:before="120" w:after="280" w:afterAutospacing="1"/>
      </w:pPr>
      <w:r>
        <w:rPr>
          <w:lang w:val="vi-VN"/>
        </w:rPr>
        <w:t>Tên tôi là:</w:t>
      </w:r>
      <w:r>
        <w:t xml:space="preserve"> ...............................................................................................................</w:t>
      </w:r>
      <w:r>
        <w:t xml:space="preserve">................. </w:t>
      </w:r>
    </w:p>
    <w:p w14:paraId="59AF1FE5" w14:textId="77777777" w:rsidR="00000000" w:rsidRDefault="00587F6D">
      <w:pPr>
        <w:spacing w:before="120" w:after="280" w:afterAutospacing="1"/>
      </w:pPr>
      <w:r>
        <w:rPr>
          <w:lang w:val="vi-VN"/>
        </w:rPr>
        <w:t xml:space="preserve">Nhập ngũ: </w:t>
      </w:r>
      <w:r>
        <w:t>         </w:t>
      </w:r>
      <w:r>
        <w:rPr>
          <w:lang w:val="vi-VN"/>
        </w:rPr>
        <w:t xml:space="preserve">tháng </w:t>
      </w:r>
      <w:r>
        <w:t xml:space="preserve">….. </w:t>
      </w:r>
      <w:r>
        <w:rPr>
          <w:lang w:val="vi-VN"/>
        </w:rPr>
        <w:t xml:space="preserve">năm </w:t>
      </w:r>
      <w:r>
        <w:t xml:space="preserve">…… </w:t>
      </w:r>
    </w:p>
    <w:p w14:paraId="2E677F91" w14:textId="77777777" w:rsidR="00000000" w:rsidRDefault="00587F6D">
      <w:pPr>
        <w:spacing w:before="120" w:after="280" w:afterAutospacing="1"/>
      </w:pPr>
      <w:r>
        <w:rPr>
          <w:lang w:val="vi-VN"/>
        </w:rPr>
        <w:t xml:space="preserve">Cấp bậc: </w:t>
      </w:r>
      <w:r>
        <w:t xml:space="preserve">…………………………………………… </w:t>
      </w:r>
      <w:r>
        <w:rPr>
          <w:lang w:val="vi-VN"/>
        </w:rPr>
        <w:t>Đơn vị:</w:t>
      </w:r>
      <w:r>
        <w:t xml:space="preserve"> ............................................................. </w:t>
      </w:r>
    </w:p>
    <w:p w14:paraId="53959C51" w14:textId="77777777" w:rsidR="00000000" w:rsidRDefault="00587F6D">
      <w:pPr>
        <w:spacing w:before="120" w:after="280" w:afterAutospacing="1"/>
      </w:pPr>
      <w:r>
        <w:t>......................................................................................................</w:t>
      </w:r>
      <w:r>
        <w:t xml:space="preserve">......................................... </w:t>
      </w:r>
    </w:p>
    <w:p w14:paraId="2D9AA392" w14:textId="77777777" w:rsidR="00000000" w:rsidRDefault="00587F6D">
      <w:pPr>
        <w:spacing w:before="120" w:after="280" w:afterAutospacing="1"/>
      </w:pPr>
      <w:r>
        <w:rPr>
          <w:lang w:val="vi-VN"/>
        </w:rPr>
        <w:t>Nơi cư trú của gia đình:</w:t>
      </w:r>
      <w:r>
        <w:t xml:space="preserve"> ........................................................................................................... </w:t>
      </w:r>
    </w:p>
    <w:p w14:paraId="2081F135" w14:textId="77777777" w:rsidR="00000000" w:rsidRDefault="00587F6D">
      <w:pPr>
        <w:spacing w:before="120" w:after="280" w:afterAutospacing="1"/>
      </w:pPr>
      <w:r>
        <w:t>...............................................................................</w:t>
      </w:r>
      <w:r>
        <w:t xml:space="preserve">................................................................ </w:t>
      </w:r>
    </w:p>
    <w:p w14:paraId="340F3793" w14:textId="77777777" w:rsidR="00000000" w:rsidRDefault="00587F6D">
      <w:pPr>
        <w:spacing w:before="120" w:after="280" w:afterAutospacing="1"/>
      </w:pPr>
      <w:r>
        <w:rPr>
          <w:lang w:val="vi-VN"/>
        </w:rPr>
        <w:t>Hi</w:t>
      </w:r>
      <w:r>
        <w:t>ệ</w:t>
      </w:r>
      <w:r>
        <w:rPr>
          <w:lang w:val="vi-VN"/>
        </w:rPr>
        <w:t>n nay gia đình tôi có:</w:t>
      </w:r>
      <w:r>
        <w:t xml:space="preserve"> .......................................................................................................... </w:t>
      </w:r>
    </w:p>
    <w:p w14:paraId="46D3DA85" w14:textId="77777777" w:rsidR="00000000" w:rsidRDefault="00587F6D">
      <w:pPr>
        <w:spacing w:before="120" w:after="280" w:afterAutospacing="1"/>
      </w:pPr>
      <w:r>
        <w:t>........................................................</w:t>
      </w:r>
      <w:r>
        <w:t xml:space="preserve">...................................................................................... </w:t>
      </w:r>
      <w:r>
        <w:rPr>
          <w:vertAlign w:val="superscript"/>
        </w:rPr>
        <w:t>2</w:t>
      </w:r>
    </w:p>
    <w:p w14:paraId="4872EB2B" w14:textId="77777777" w:rsidR="00000000" w:rsidRDefault="00587F6D">
      <w:pPr>
        <w:spacing w:before="120" w:after="280" w:afterAutospacing="1"/>
      </w:pPr>
      <w:r>
        <w:rPr>
          <w:lang w:val="vi-VN"/>
        </w:rPr>
        <w:t>Kính đề nghị Thủ trưởng các cấp xem xét, giải quyết chế độ trợ cấp khó khăn đột xuất đối với thân nhân gia đình tôi theo quy định./.</w:t>
      </w:r>
    </w:p>
    <w:p w14:paraId="7BB4BC11" w14:textId="77777777" w:rsidR="00000000" w:rsidRDefault="00587F6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4333F6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9FC425" w14:textId="77777777" w:rsidR="00000000" w:rsidRDefault="00587F6D">
            <w:pPr>
              <w:spacing w:before="120"/>
              <w:jc w:val="center"/>
            </w:pPr>
            <w:r>
              <w:rPr>
                <w:b/>
                <w:bCs/>
              </w:rPr>
              <w:br/>
              <w:t>XÁC NHẬN CỦA</w:t>
            </w:r>
            <w:r>
              <w:rPr>
                <w:b/>
                <w:bCs/>
              </w:rPr>
              <w:br/>
              <w:t>CHỈ HUY ĐƠN VỊ</w:t>
            </w:r>
            <w:r>
              <w:rPr>
                <w:vertAlign w:val="superscript"/>
              </w:rPr>
              <w:t>4</w:t>
            </w:r>
            <w:r>
              <w:br/>
            </w:r>
            <w:r>
              <w:rPr>
                <w:i/>
                <w:iCs/>
              </w:rPr>
              <w:t>(k</w:t>
            </w:r>
            <w:r>
              <w:rPr>
                <w:i/>
                <w:iCs/>
              </w:rPr>
              <w:t>ý,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34B5E8" w14:textId="77777777" w:rsidR="00000000" w:rsidRDefault="00587F6D">
            <w:pPr>
              <w:spacing w:before="120"/>
              <w:jc w:val="center"/>
            </w:pPr>
            <w:r>
              <w:t>………….</w:t>
            </w:r>
            <w:r>
              <w:rPr>
                <w:lang w:val="vi-VN"/>
              </w:rPr>
              <w:t>,</w:t>
            </w:r>
            <w:r>
              <w:rPr>
                <w:vertAlign w:val="superscript"/>
                <w:lang w:val="vi-VN"/>
              </w:rPr>
              <w:t>3</w:t>
            </w:r>
            <w:r>
              <w:rPr>
                <w:lang w:val="vi-VN"/>
              </w:rPr>
              <w:t xml:space="preserve"> ngày </w:t>
            </w:r>
            <w:r>
              <w:t xml:space="preserve">……. </w:t>
            </w:r>
            <w:r>
              <w:rPr>
                <w:lang w:val="vi-VN"/>
              </w:rPr>
              <w:t xml:space="preserve">tháng </w:t>
            </w:r>
            <w:r>
              <w:t xml:space="preserve">…… </w:t>
            </w:r>
            <w:r>
              <w:rPr>
                <w:lang w:val="vi-VN"/>
              </w:rPr>
              <w:t>năm</w:t>
            </w:r>
            <w:r>
              <w:t xml:space="preserve"> ……</w:t>
            </w:r>
            <w:r>
              <w:br/>
            </w:r>
            <w:r>
              <w:rPr>
                <w:b/>
                <w:bCs/>
                <w:lang w:val="vi-VN"/>
              </w:rPr>
              <w:t>NGƯỜI KHAI</w:t>
            </w:r>
            <w:r>
              <w:br/>
            </w:r>
            <w:r>
              <w:rPr>
                <w:i/>
                <w:iCs/>
                <w:lang w:val="vi-VN"/>
              </w:rPr>
              <w:t>(ký, gh</w:t>
            </w:r>
            <w:r>
              <w:rPr>
                <w:i/>
                <w:iCs/>
              </w:rPr>
              <w:t>i</w:t>
            </w:r>
            <w:r>
              <w:rPr>
                <w:i/>
                <w:iCs/>
                <w:lang w:val="vi-VN"/>
              </w:rPr>
              <w:t xml:space="preserve"> r</w:t>
            </w:r>
            <w:r>
              <w:rPr>
                <w:i/>
                <w:iCs/>
              </w:rPr>
              <w:t xml:space="preserve">õ </w:t>
            </w:r>
            <w:r>
              <w:rPr>
                <w:i/>
                <w:iCs/>
                <w:lang w:val="vi-VN"/>
              </w:rPr>
              <w:t>họ và tên)</w:t>
            </w:r>
          </w:p>
        </w:tc>
      </w:tr>
    </w:tbl>
    <w:p w14:paraId="6D1510A3" w14:textId="77777777" w:rsidR="00000000" w:rsidRDefault="00587F6D">
      <w:pPr>
        <w:spacing w:before="120" w:after="280" w:afterAutospacing="1"/>
      </w:pPr>
      <w:r>
        <w:t> </w:t>
      </w:r>
    </w:p>
    <w:p w14:paraId="5C2C2789" w14:textId="77777777" w:rsidR="00000000" w:rsidRDefault="00587F6D">
      <w:pPr>
        <w:spacing w:before="120" w:after="280" w:afterAutospacing="1"/>
      </w:pPr>
      <w:r>
        <w:t>_______________</w:t>
      </w:r>
    </w:p>
    <w:p w14:paraId="24F5A962" w14:textId="77777777" w:rsidR="00000000" w:rsidRDefault="00587F6D">
      <w:pPr>
        <w:spacing w:before="120" w:after="280" w:afterAutospacing="1"/>
      </w:pPr>
      <w:r>
        <w:rPr>
          <w:vertAlign w:val="superscript"/>
          <w:lang w:val="vi-VN"/>
        </w:rPr>
        <w:t>1</w:t>
      </w:r>
      <w:r>
        <w:rPr>
          <w:lang w:val="vi-VN"/>
        </w:rPr>
        <w:t xml:space="preserve"> Thủ trưởng Công an đơn vị, địa phương có thẩm quyền quyết định trợ cấp kh</w:t>
      </w:r>
      <w:r>
        <w:t xml:space="preserve">ó </w:t>
      </w:r>
      <w:r>
        <w:rPr>
          <w:lang w:val="vi-VN"/>
        </w:rPr>
        <w:t>khăn đột xuất.</w:t>
      </w:r>
    </w:p>
    <w:p w14:paraId="7F6FDCAE" w14:textId="77777777" w:rsidR="00000000" w:rsidRDefault="00587F6D">
      <w:pPr>
        <w:spacing w:before="120" w:after="280" w:afterAutospacing="1"/>
      </w:pPr>
      <w:r>
        <w:rPr>
          <w:vertAlign w:val="superscript"/>
          <w:lang w:val="vi-VN"/>
        </w:rPr>
        <w:lastRenderedPageBreak/>
        <w:t>2</w:t>
      </w:r>
      <w:r>
        <w:rPr>
          <w:lang w:val="vi-VN"/>
        </w:rPr>
        <w:t xml:space="preserve"> Gh</w:t>
      </w:r>
      <w:r>
        <w:t xml:space="preserve">i </w:t>
      </w:r>
      <w:r>
        <w:rPr>
          <w:lang w:val="vi-VN"/>
        </w:rPr>
        <w:t>rõ lý do: có bố, mẹ đẻ; bố, mẹ vợ hoặc chồng; người</w:t>
      </w:r>
      <w:r>
        <w:rPr>
          <w:lang w:val="vi-VN"/>
        </w:rPr>
        <w:t xml:space="preserve"> nuôi dưỡng hợp pháp của vợ hoặc ch</w:t>
      </w:r>
      <w:r>
        <w:t>ồ</w:t>
      </w:r>
      <w:r>
        <w:rPr>
          <w:lang w:val="vi-VN"/>
        </w:rPr>
        <w:t>ng; vợ hoặc chồng; con đẻ, con nuôi hợp pháp ốm đau điều trị tại bệnh viện hoặc từ tr</w:t>
      </w:r>
      <w:r>
        <w:t>ầ</w:t>
      </w:r>
      <w:r>
        <w:rPr>
          <w:lang w:val="vi-VN"/>
        </w:rPr>
        <w:t>n, m</w:t>
      </w:r>
      <w:r>
        <w:t>ấ</w:t>
      </w:r>
      <w:r>
        <w:rPr>
          <w:lang w:val="vi-VN"/>
        </w:rPr>
        <w:t>t tích hoặc gia đình gặp tai nạn, hỏa hoạn, thiên tai...</w:t>
      </w:r>
    </w:p>
    <w:p w14:paraId="0171F561" w14:textId="77777777" w:rsidR="00000000" w:rsidRDefault="00587F6D">
      <w:pPr>
        <w:spacing w:before="120" w:after="280" w:afterAutospacing="1"/>
      </w:pPr>
      <w:r>
        <w:rPr>
          <w:vertAlign w:val="superscript"/>
          <w:lang w:val="vi-VN"/>
        </w:rPr>
        <w:t>3</w:t>
      </w:r>
      <w:r>
        <w:rPr>
          <w:lang w:val="vi-VN"/>
        </w:rPr>
        <w:t xml:space="preserve"> Ghi đơn vị.</w:t>
      </w:r>
    </w:p>
    <w:p w14:paraId="0BDF2896" w14:textId="77777777" w:rsidR="00587F6D" w:rsidRDefault="00587F6D">
      <w:pPr>
        <w:spacing w:before="120" w:after="280" w:afterAutospacing="1"/>
      </w:pPr>
      <w:r>
        <w:rPr>
          <w:vertAlign w:val="superscript"/>
          <w:lang w:val="vi-VN"/>
        </w:rPr>
        <w:t>4</w:t>
      </w:r>
      <w:r>
        <w:rPr>
          <w:lang w:val="vi-VN"/>
        </w:rPr>
        <w:t xml:space="preserve"> Đơn vị trực tiếp quản lý hạ sỹ quan, chiến sỹ cấp tiểu đ</w:t>
      </w:r>
      <w:r>
        <w:rPr>
          <w:lang w:val="vi-VN"/>
        </w:rPr>
        <w:t xml:space="preserve">oàn hoặc cấp phòng, quận, huyện, thị xã, thành phố thuộc tỉnh và </w:t>
      </w:r>
      <w:r>
        <w:t>t</w:t>
      </w:r>
      <w:r>
        <w:rPr>
          <w:lang w:val="vi-VN"/>
        </w:rPr>
        <w:t>ương đương trở lên.</w:t>
      </w:r>
    </w:p>
    <w:sectPr w:rsidR="00587F6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02"/>
    <w:rsid w:val="00391D02"/>
    <w:rsid w:val="00587F6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A482E5"/>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1120</Words>
  <Characters>6390</Characters>
  <Application>Microsoft Office Word</Application>
  <DocSecurity>0</DocSecurity>
  <Lines>53</Lines>
  <Paragraphs>14</Paragraphs>
  <ScaleCrop>false</ScaleCrop>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2022-08-01T02:30:00Z</dcterms:created>
  <dcterms:modified xsi:type="dcterms:W3CDTF">2022-08-01T02:30:00Z</dcterms:modified>
</cp:coreProperties>
</file>