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5521"/>
        <w:gridCol w:w="5521"/>
      </w:tblGrid>
      <w:tr w:rsidR="00D3190F">
        <w:trPr>
          <w:jc w:val="center"/>
        </w:trPr>
        <w:tc>
          <w:tcPr>
            <w:tcW w:w="1166" w:type="pct"/>
          </w:tcPr>
          <w:p w:rsidR="00D3190F" w:rsidRDefault="00C83268">
            <w:pPr>
              <w:spacing w:before="120" w:after="120" w:line="240" w:lineRule="auto"/>
              <w:jc w:val="center"/>
              <w:rPr>
                <w:rFonts w:eastAsia="Tahoma"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ĐƠN VỊ:………….</w:t>
            </w:r>
            <w:r>
              <w:rPr>
                <w:rFonts w:cs="Times New Roman"/>
                <w:b/>
                <w:sz w:val="24"/>
                <w:szCs w:val="24"/>
              </w:rPr>
              <w:br/>
              <w:t>BỘ PHẬN………..</w:t>
            </w:r>
            <w:r>
              <w:rPr>
                <w:rFonts w:cs="Times New Roman"/>
                <w:b/>
                <w:sz w:val="24"/>
                <w:szCs w:val="24"/>
              </w:rPr>
              <w:br/>
              <w:t>--------------</w:t>
            </w:r>
          </w:p>
        </w:tc>
        <w:tc>
          <w:tcPr>
            <w:tcW w:w="1917" w:type="pct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17" w:type="pct"/>
          </w:tcPr>
          <w:p w:rsidR="00D3190F" w:rsidRDefault="00C83268">
            <w:pPr>
              <w:spacing w:before="120" w:after="120" w:line="240" w:lineRule="auto"/>
              <w:jc w:val="center"/>
              <w:rPr>
                <w:rFonts w:eastAsia="Tahoma"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Mẫu số: C72a-HD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(Ban hành kèm theo Thông tư số 102/2018/TT-BTC ngày 14 tháng 11 năm 2018 của Bộ Tài chính)</w:t>
            </w:r>
          </w:p>
        </w:tc>
      </w:tr>
    </w:tbl>
    <w:p w:rsidR="00D3190F" w:rsidRDefault="00D3190F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D3190F" w:rsidRDefault="00C83268">
      <w:pPr>
        <w:spacing w:before="120" w:after="12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DANH SÁCH CHI TRẢ LƯƠNG HƯU VÀ TRỢ CẤP BẢO HIỂM XÃ HỘI</w:t>
      </w:r>
    </w:p>
    <w:p w:rsidR="00D3190F" w:rsidRDefault="00C83268">
      <w:pPr>
        <w:spacing w:before="120" w:after="120"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Tháng</w:t>
      </w:r>
      <w:r w:rsidR="00AC1C81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... Năm</w:t>
      </w:r>
      <w:r w:rsidR="00AC1C81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...</w:t>
      </w:r>
    </w:p>
    <w:p w:rsidR="00D3190F" w:rsidRDefault="00C83268">
      <w:pPr>
        <w:spacing w:before="120" w:after="120" w:line="24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Điểm chi trả: …………………….Quận (huyện)……………</w:t>
      </w:r>
    </w:p>
    <w:p w:rsidR="00D3190F" w:rsidRDefault="00C83268">
      <w:pPr>
        <w:spacing w:before="120"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I. Nguồn Ngân sách Nhà nước</w:t>
      </w:r>
    </w:p>
    <w:p w:rsidR="00D3190F" w:rsidRDefault="00C83268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Đơn vị tính:</w:t>
      </w:r>
      <w:r>
        <w:rPr>
          <w:rFonts w:cs="Times New Roman"/>
          <w:sz w:val="24"/>
          <w:szCs w:val="24"/>
        </w:rPr>
        <w:t>………………..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3439"/>
        <w:gridCol w:w="1404"/>
        <w:gridCol w:w="961"/>
        <w:gridCol w:w="1350"/>
        <w:gridCol w:w="849"/>
        <w:gridCol w:w="1701"/>
        <w:gridCol w:w="1764"/>
        <w:gridCol w:w="1954"/>
      </w:tblGrid>
      <w:tr w:rsidR="00D3190F">
        <w:trPr>
          <w:jc w:val="center"/>
        </w:trPr>
        <w:tc>
          <w:tcPr>
            <w:tcW w:w="336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195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Họ và tên người hưởng/người đứng tên nhận trợ cấp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Mã số BHXH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tiền hưởng tháng này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tiền truy lĩnh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tiền khấu trừ (nếu có)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Tổng số tiền được lĩnh</w:t>
            </w:r>
          </w:p>
        </w:tc>
        <w:tc>
          <w:tcPr>
            <w:tcW w:w="679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Thông tin tài khoản cá nhân/Ký nhận</w:t>
            </w:r>
          </w:p>
        </w:tc>
      </w:tr>
      <w:tr w:rsidR="00D3190F">
        <w:trPr>
          <w:jc w:val="center"/>
        </w:trPr>
        <w:tc>
          <w:tcPr>
            <w:tcW w:w="336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Một lần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Hàng tháng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5=( 1+2+3)- 4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Hưu quân đội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Công nhân viên chức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Tử tuất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Tuất định suất cơ bản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Cộng 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Tuất định suất nuôi dưỡng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Cộng 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III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TNLĐ, BNN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IV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6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Tổng cộng (I+II+III+IV)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3190F" w:rsidRDefault="00C83268">
      <w:pPr>
        <w:spacing w:before="120" w:after="12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II. Quỹ BHXH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3500"/>
        <w:gridCol w:w="1404"/>
        <w:gridCol w:w="1010"/>
        <w:gridCol w:w="1416"/>
        <w:gridCol w:w="849"/>
        <w:gridCol w:w="1758"/>
        <w:gridCol w:w="1468"/>
        <w:gridCol w:w="2023"/>
      </w:tblGrid>
      <w:tr w:rsidR="00D3190F">
        <w:trPr>
          <w:jc w:val="center"/>
        </w:trPr>
        <w:tc>
          <w:tcPr>
            <w:tcW w:w="334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STT</w:t>
            </w:r>
          </w:p>
        </w:tc>
        <w:tc>
          <w:tcPr>
            <w:tcW w:w="1216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Họ và tên người hưởng/người đứng tên nhận trợ cấp</w:t>
            </w:r>
          </w:p>
        </w:tc>
        <w:tc>
          <w:tcPr>
            <w:tcW w:w="488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Mã số BHXH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Số tiền hưởng tháng này 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tiền truy lĩnh</w:t>
            </w:r>
          </w:p>
        </w:tc>
        <w:tc>
          <w:tcPr>
            <w:tcW w:w="611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Số tiền khấu trừ (nếu có)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Tổng số tiền được lĩnh</w:t>
            </w:r>
          </w:p>
        </w:tc>
        <w:tc>
          <w:tcPr>
            <w:tcW w:w="703" w:type="pct"/>
            <w:vMerge w:val="restar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Thông tin tài khoản cá nhân/Ký nhận</w:t>
            </w:r>
          </w:p>
        </w:tc>
      </w:tr>
      <w:tr w:rsidR="00D3190F">
        <w:trPr>
          <w:jc w:val="center"/>
        </w:trPr>
        <w:tc>
          <w:tcPr>
            <w:tcW w:w="334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88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Một lần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Hàng tháng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5=( 1 +2+3) - 4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Hưu quân đội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Công nhân viên chức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...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Hưu tự nguyện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III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Tử tuất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Tuất định suất cơ bản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Cộng 1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Tuất định suất nuôi dưỡng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….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Cộng 2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IV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TNLĐ, BNN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Cộng V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3190F">
        <w:trPr>
          <w:jc w:val="center"/>
        </w:trPr>
        <w:tc>
          <w:tcPr>
            <w:tcW w:w="334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16" w:type="pct"/>
            <w:shd w:val="clear" w:color="auto" w:fill="auto"/>
            <w:vAlign w:val="center"/>
          </w:tcPr>
          <w:p w:rsidR="00D3190F" w:rsidRDefault="00C83268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3" w:type="pct"/>
            <w:shd w:val="clear" w:color="auto" w:fill="auto"/>
            <w:vAlign w:val="center"/>
          </w:tcPr>
          <w:p w:rsidR="00D3190F" w:rsidRDefault="00D3190F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3190F" w:rsidRDefault="00C83268">
      <w:pPr>
        <w:tabs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Tổng số người trong danh sách là:</w:t>
      </w:r>
      <w:r>
        <w:rPr>
          <w:rFonts w:cs="Times New Roman"/>
          <w:sz w:val="24"/>
          <w:szCs w:val="24"/>
        </w:rPr>
        <w:tab/>
        <w:t>người</w:t>
      </w:r>
    </w:p>
    <w:p w:rsidR="00D3190F" w:rsidRDefault="00C83268">
      <w:pPr>
        <w:tabs>
          <w:tab w:val="right" w:leader="dot" w:pos="8400"/>
        </w:tabs>
        <w:spacing w:before="120" w:after="12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Tổng số tiền trong danh sách là:</w:t>
      </w:r>
      <w:r>
        <w:rPr>
          <w:rFonts w:cs="Times New Roman"/>
          <w:sz w:val="24"/>
          <w:szCs w:val="24"/>
        </w:rPr>
        <w:tab/>
        <w:t>đồng</w:t>
      </w:r>
    </w:p>
    <w:p w:rsidR="00D3190F" w:rsidRDefault="00C83268">
      <w:pPr>
        <w:tabs>
          <w:tab w:val="right" w:leader="dot" w:pos="8400"/>
        </w:tabs>
        <w:spacing w:before="120" w:after="120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(Viết bằng chữ:</w:t>
      </w:r>
      <w:r>
        <w:rPr>
          <w:rFonts w:cs="Times New Roman"/>
          <w:i/>
          <w:sz w:val="24"/>
          <w:szCs w:val="24"/>
        </w:rPr>
        <w:tab/>
        <w:t>)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0"/>
        <w:gridCol w:w="4800"/>
      </w:tblGrid>
      <w:tr w:rsidR="00D3190F" w:rsidTr="00EF0C85">
        <w:trPr>
          <w:jc w:val="center"/>
        </w:trPr>
        <w:tc>
          <w:tcPr>
            <w:tcW w:w="4800" w:type="dxa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br/>
              <w:t>NGƯỜI LẬP BIỂU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4800" w:type="dxa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br/>
              <w:t>PHỤ TRÁCH CHẾ ĐỘ BHXH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(Ký, họ tên)</w:t>
            </w:r>
          </w:p>
        </w:tc>
        <w:tc>
          <w:tcPr>
            <w:tcW w:w="4800" w:type="dxa"/>
          </w:tcPr>
          <w:p w:rsidR="00D3190F" w:rsidRDefault="00C83268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Ngày ….tháng….. năm ....</w:t>
            </w:r>
            <w:r>
              <w:rPr>
                <w:rFonts w:cs="Times New Roman"/>
                <w:sz w:val="24"/>
                <w:szCs w:val="24"/>
              </w:rPr>
              <w:br/>
            </w:r>
            <w:r>
              <w:rPr>
                <w:rFonts w:cs="Times New Roman"/>
                <w:b/>
                <w:sz w:val="24"/>
                <w:szCs w:val="24"/>
              </w:rPr>
              <w:t>THỦ TRƯỞNG ĐƠN VỊ</w:t>
            </w:r>
            <w:r>
              <w:rPr>
                <w:rFonts w:cs="Times New Roman"/>
                <w:b/>
                <w:sz w:val="24"/>
                <w:szCs w:val="24"/>
              </w:rPr>
              <w:br/>
            </w:r>
            <w:r>
              <w:rPr>
                <w:rFonts w:cs="Times New Roman"/>
                <w:i/>
                <w:sz w:val="24"/>
                <w:szCs w:val="24"/>
              </w:rPr>
              <w:t>(Ký, họ tên, đóng dấu)</w:t>
            </w:r>
          </w:p>
        </w:tc>
      </w:tr>
    </w:tbl>
    <w:p w:rsidR="00D3190F" w:rsidRDefault="00D3190F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D3190F" w:rsidSect="00EF0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9792" w:orient="landscape"/>
      <w:pgMar w:top="720" w:right="720" w:bottom="720" w:left="720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3268" w:rsidRDefault="00C83268">
      <w:pPr>
        <w:spacing w:after="0" w:line="240" w:lineRule="auto"/>
      </w:pPr>
      <w:r>
        <w:separator/>
      </w:r>
    </w:p>
  </w:endnote>
  <w:endnote w:type="continuationSeparator" w:id="0">
    <w:p w:rsidR="00C83268" w:rsidRDefault="00C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4DD" w:rsidRDefault="00AC14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190F" w:rsidRPr="00AC14DD" w:rsidRDefault="00D3190F" w:rsidP="00AC14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4DD" w:rsidRDefault="00AC14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3268" w:rsidRDefault="00C83268">
      <w:pPr>
        <w:spacing w:after="0" w:line="240" w:lineRule="auto"/>
      </w:pPr>
      <w:r>
        <w:separator/>
      </w:r>
    </w:p>
  </w:footnote>
  <w:footnote w:type="continuationSeparator" w:id="0">
    <w:p w:rsidR="00C83268" w:rsidRDefault="00C8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4DD" w:rsidRDefault="00AC1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4DD" w:rsidRPr="00AC14DD" w:rsidRDefault="00AC14DD" w:rsidP="00AC14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4DD" w:rsidRDefault="00AC14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70A24"/>
    <w:rsid w:val="001E57ED"/>
    <w:rsid w:val="00263788"/>
    <w:rsid w:val="003A4223"/>
    <w:rsid w:val="003D3564"/>
    <w:rsid w:val="003D7DB7"/>
    <w:rsid w:val="003F3152"/>
    <w:rsid w:val="004703B8"/>
    <w:rsid w:val="0047155C"/>
    <w:rsid w:val="0061232D"/>
    <w:rsid w:val="00613BD2"/>
    <w:rsid w:val="00613FB5"/>
    <w:rsid w:val="00686BDF"/>
    <w:rsid w:val="00720AFE"/>
    <w:rsid w:val="0072111F"/>
    <w:rsid w:val="007404AB"/>
    <w:rsid w:val="007641A4"/>
    <w:rsid w:val="007914EE"/>
    <w:rsid w:val="007A70D3"/>
    <w:rsid w:val="007E749A"/>
    <w:rsid w:val="00860699"/>
    <w:rsid w:val="008D515C"/>
    <w:rsid w:val="008E3F19"/>
    <w:rsid w:val="008F3CA3"/>
    <w:rsid w:val="0096432D"/>
    <w:rsid w:val="009D25DA"/>
    <w:rsid w:val="009F5F19"/>
    <w:rsid w:val="00A977CA"/>
    <w:rsid w:val="00AA26F6"/>
    <w:rsid w:val="00AC14DD"/>
    <w:rsid w:val="00AC1BC5"/>
    <w:rsid w:val="00AC1C81"/>
    <w:rsid w:val="00B126E9"/>
    <w:rsid w:val="00B17CB0"/>
    <w:rsid w:val="00B26EEE"/>
    <w:rsid w:val="00B44E74"/>
    <w:rsid w:val="00B84B1A"/>
    <w:rsid w:val="00B969AF"/>
    <w:rsid w:val="00BA22F6"/>
    <w:rsid w:val="00C83268"/>
    <w:rsid w:val="00CA7317"/>
    <w:rsid w:val="00D3190F"/>
    <w:rsid w:val="00D44B0D"/>
    <w:rsid w:val="00D569AD"/>
    <w:rsid w:val="00DB37BE"/>
    <w:rsid w:val="00DF4C03"/>
    <w:rsid w:val="00EF0C85"/>
    <w:rsid w:val="00F04364"/>
    <w:rsid w:val="56CD6B4A"/>
    <w:rsid w:val="5CCF71BA"/>
    <w:rsid w:val="797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966D6-EC5F-4987-982E-729B6235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IndentChar">
    <w:name w:val="Body Text Indent Char"/>
    <w:basedOn w:val="DefaultParagraphFont"/>
    <w:link w:val="BodyTextIndent"/>
    <w:qFormat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737D2D7-6C8D-4822-A7B2-FC71DCBCE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5</cp:revision>
  <dcterms:created xsi:type="dcterms:W3CDTF">2021-08-31T09:33:00Z</dcterms:created>
  <dcterms:modified xsi:type="dcterms:W3CDTF">2022-09-12T04:42:00Z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