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664B">
            <w:pPr>
              <w:spacing w:before="120"/>
              <w:jc w:val="center"/>
            </w:pPr>
            <w:bookmarkStart w:id="0" w:name="_GoBack"/>
            <w:bookmarkEnd w:id="0"/>
            <w:r>
              <w:rPr>
                <w:b/>
                <w:bCs/>
              </w:rPr>
              <w:t>ỦY BAN NHÂN DÂN</w:t>
            </w:r>
            <w:r>
              <w:rPr>
                <w:b/>
                <w:bCs/>
              </w:rPr>
              <w:b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664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664B">
            <w:pPr>
              <w:spacing w:before="120"/>
              <w:jc w:val="center"/>
            </w:pPr>
            <w:r>
              <w:rPr>
                <w:lang w:val="vi-VN"/>
              </w:rPr>
              <w:t xml:space="preserve">Số: </w:t>
            </w:r>
            <w:r>
              <w:t>2672/QĐ-UBND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664B">
            <w:pPr>
              <w:spacing w:before="120"/>
              <w:jc w:val="right"/>
            </w:pPr>
            <w:r>
              <w:rPr>
                <w:i/>
                <w:iCs/>
              </w:rPr>
              <w:t xml:space="preserve">Bình Dương, ngày 24 tháng 10 năm 2022 </w:t>
            </w:r>
          </w:p>
        </w:tc>
      </w:tr>
    </w:tbl>
    <w:p w:rsidR="00000000" w:rsidRDefault="0098664B">
      <w:pPr>
        <w:spacing w:before="120" w:after="280" w:afterAutospacing="1"/>
      </w:pPr>
      <w:r>
        <w:t> </w:t>
      </w:r>
    </w:p>
    <w:p w:rsidR="00000000" w:rsidRDefault="0098664B">
      <w:pPr>
        <w:spacing w:before="120" w:after="280" w:afterAutospacing="1"/>
        <w:jc w:val="center"/>
      </w:pPr>
      <w:r>
        <w:rPr>
          <w:b/>
          <w:bCs/>
          <w:lang w:val="vi-VN"/>
        </w:rPr>
        <w:t>QUYẾT ĐỊNH</w:t>
      </w:r>
    </w:p>
    <w:p w:rsidR="00000000" w:rsidRDefault="0098664B">
      <w:pPr>
        <w:spacing w:before="120" w:after="280" w:afterAutospacing="1"/>
        <w:jc w:val="center"/>
      </w:pPr>
      <w:r>
        <w:rPr>
          <w:lang w:val="vi-VN"/>
        </w:rPr>
        <w:t>BAN HÀNH CHƯƠNG TRÌNH “CÔNG BỐ TÀI LIỆU LƯU TRỮ TẠI TRUNG TÂM LƯU</w:t>
      </w:r>
      <w:r>
        <w:rPr>
          <w:lang w:val="vi-VN"/>
        </w:rPr>
        <w:t xml:space="preserve"> TRỮ LỊCH SỬ TỈNH PHỤC VỤ XÂY DỰNG VÀ PHÁT TRIỂN KINH TẾ - XÃ HỘI TỈNH BÌNH DƯƠNG”</w:t>
      </w:r>
    </w:p>
    <w:p w:rsidR="00000000" w:rsidRDefault="0098664B">
      <w:pPr>
        <w:spacing w:before="120" w:after="280" w:afterAutospacing="1"/>
        <w:jc w:val="center"/>
      </w:pPr>
      <w:r>
        <w:rPr>
          <w:b/>
          <w:bCs/>
          <w:lang w:val="vi-VN"/>
        </w:rPr>
        <w:t>ỦY BAN NHÂN DÂN TỈNH</w:t>
      </w:r>
    </w:p>
    <w:p w:rsidR="00000000" w:rsidRDefault="0098664B">
      <w:pPr>
        <w:spacing w:before="120" w:after="280" w:afterAutospacing="1"/>
      </w:pPr>
      <w:r>
        <w:rPr>
          <w:i/>
          <w:iCs/>
          <w:lang w:val="vi-VN"/>
        </w:rPr>
        <w:t>Căn cứ Luật Tổ chức chính quyền địa phương ngày 19 tháng 6 năm 2015;</w:t>
      </w:r>
    </w:p>
    <w:p w:rsidR="00000000" w:rsidRDefault="0098664B">
      <w:pPr>
        <w:spacing w:before="120" w:after="280" w:afterAutospacing="1"/>
      </w:pPr>
      <w:r>
        <w:rPr>
          <w:i/>
          <w:iCs/>
          <w:lang w:val="vi-VN"/>
        </w:rPr>
        <w:t xml:space="preserve">Căn cứ Luật </w:t>
      </w:r>
      <w:r>
        <w:rPr>
          <w:i/>
          <w:iCs/>
        </w:rPr>
        <w:t xml:space="preserve">sửa </w:t>
      </w:r>
      <w:r>
        <w:rPr>
          <w:i/>
          <w:iCs/>
          <w:lang w:val="vi-VN"/>
        </w:rPr>
        <w:t>đổi, bổ sung một số điều của Luật Tổ chức Chính phủ và Luật Tổ chức</w:t>
      </w:r>
      <w:r>
        <w:rPr>
          <w:i/>
          <w:iCs/>
          <w:lang w:val="vi-VN"/>
        </w:rPr>
        <w:t xml:space="preserve"> chính quyền địa phương ngày 22 tháng 11 năm 2019;</w:t>
      </w:r>
    </w:p>
    <w:p w:rsidR="00000000" w:rsidRDefault="0098664B">
      <w:pPr>
        <w:spacing w:before="120" w:after="280" w:afterAutospacing="1"/>
      </w:pPr>
      <w:r>
        <w:rPr>
          <w:i/>
          <w:iCs/>
        </w:rPr>
        <w:t xml:space="preserve">Căn </w:t>
      </w:r>
      <w:r>
        <w:rPr>
          <w:i/>
          <w:iCs/>
          <w:lang w:val="vi-VN"/>
        </w:rPr>
        <w:t xml:space="preserve">cứ Luật Lưu trữ ngày </w:t>
      </w:r>
      <w:r>
        <w:rPr>
          <w:i/>
          <w:iCs/>
        </w:rPr>
        <w:t>11</w:t>
      </w:r>
      <w:r>
        <w:rPr>
          <w:i/>
          <w:iCs/>
          <w:lang w:val="vi-VN"/>
        </w:rPr>
        <w:t xml:space="preserve"> tháng </w:t>
      </w:r>
      <w:r>
        <w:rPr>
          <w:i/>
          <w:iCs/>
        </w:rPr>
        <w:t>11</w:t>
      </w:r>
      <w:r>
        <w:rPr>
          <w:i/>
          <w:iCs/>
          <w:lang w:val="vi-VN"/>
        </w:rPr>
        <w:t xml:space="preserve"> năm 2011;</w:t>
      </w:r>
    </w:p>
    <w:p w:rsidR="00000000" w:rsidRDefault="0098664B">
      <w:pPr>
        <w:spacing w:before="120" w:after="280" w:afterAutospacing="1"/>
      </w:pPr>
      <w:r>
        <w:rPr>
          <w:i/>
          <w:iCs/>
          <w:lang w:val="vi-VN"/>
        </w:rPr>
        <w:t>Căn cứ Luật Tiếp cận thông tin ngày 06 tháng 4 năm 2016;</w:t>
      </w:r>
    </w:p>
    <w:p w:rsidR="00000000" w:rsidRDefault="0098664B">
      <w:pPr>
        <w:spacing w:before="120" w:after="280" w:afterAutospacing="1"/>
      </w:pPr>
      <w:r>
        <w:rPr>
          <w:i/>
          <w:iCs/>
          <w:lang w:val="vi-VN"/>
        </w:rPr>
        <w:t xml:space="preserve">Căn cứ </w:t>
      </w:r>
      <w:r>
        <w:rPr>
          <w:i/>
          <w:iCs/>
        </w:rPr>
        <w:t xml:space="preserve">Chỉ </w:t>
      </w:r>
      <w:r>
        <w:rPr>
          <w:i/>
          <w:iCs/>
          <w:lang w:val="vi-VN"/>
        </w:rPr>
        <w:t xml:space="preserve">thị số 05/2007/CT-TTg ngày 02 tháng 3 năm 2007 của Thủ tướng Chính phủ về tăng cường </w:t>
      </w:r>
      <w:r>
        <w:rPr>
          <w:i/>
          <w:iCs/>
        </w:rPr>
        <w:t xml:space="preserve">bảo </w:t>
      </w:r>
      <w:r>
        <w:rPr>
          <w:i/>
          <w:iCs/>
          <w:lang w:val="vi-VN"/>
        </w:rPr>
        <w:t>v</w:t>
      </w:r>
      <w:r>
        <w:rPr>
          <w:i/>
          <w:iCs/>
          <w:lang w:val="vi-VN"/>
        </w:rPr>
        <w:t>ệ và phát huy giá trị tài liệu lưu trữ;</w:t>
      </w:r>
    </w:p>
    <w:p w:rsidR="00000000" w:rsidRDefault="0098664B">
      <w:pPr>
        <w:spacing w:before="120" w:after="280" w:afterAutospacing="1"/>
      </w:pPr>
      <w:r>
        <w:rPr>
          <w:i/>
          <w:iCs/>
          <w:lang w:val="vi-VN"/>
        </w:rPr>
        <w:t>Căn cứ Quyết định số 2</w:t>
      </w:r>
      <w:r>
        <w:rPr>
          <w:i/>
          <w:iCs/>
        </w:rPr>
        <w:t>1</w:t>
      </w:r>
      <w:r>
        <w:rPr>
          <w:i/>
          <w:iCs/>
          <w:lang w:val="vi-VN"/>
        </w:rPr>
        <w:t xml:space="preserve">94/QĐ-TTg ngày 24 tháng 12 năm 2021 của Thủ tướng Chính phủ phê </w:t>
      </w:r>
      <w:r>
        <w:rPr>
          <w:i/>
          <w:iCs/>
        </w:rPr>
        <w:t xml:space="preserve">duyệt </w:t>
      </w:r>
      <w:r>
        <w:rPr>
          <w:i/>
          <w:iCs/>
          <w:lang w:val="vi-VN"/>
        </w:rPr>
        <w:t>Chương trình “Công bố tài liệu lưu trữ quốc gia phục vụ xây dựng, phát triển kinh tế - xã hội, bảo vệ chủ quyền đất nước”;</w:t>
      </w:r>
    </w:p>
    <w:p w:rsidR="00000000" w:rsidRDefault="0098664B">
      <w:pPr>
        <w:spacing w:before="120" w:after="280" w:afterAutospacing="1"/>
      </w:pPr>
      <w:r>
        <w:rPr>
          <w:i/>
          <w:iCs/>
          <w:lang w:val="vi-VN"/>
        </w:rPr>
        <w:t>Theo đề nghị của Giám đốc Sơ Nội vụ tại Tờ trình số 590/TTr-SNV ngày 27 tháng 9 năm 2022.</w:t>
      </w:r>
    </w:p>
    <w:p w:rsidR="00000000" w:rsidRDefault="0098664B">
      <w:pPr>
        <w:spacing w:before="120" w:after="280" w:afterAutospacing="1"/>
        <w:jc w:val="center"/>
      </w:pPr>
      <w:r>
        <w:rPr>
          <w:b/>
          <w:bCs/>
          <w:lang w:val="vi-VN"/>
        </w:rPr>
        <w:t>QUYẾT ĐỊNH:</w:t>
      </w:r>
    </w:p>
    <w:p w:rsidR="00000000" w:rsidRDefault="0098664B">
      <w:pPr>
        <w:spacing w:before="120" w:after="280" w:afterAutospacing="1"/>
      </w:pPr>
      <w:r>
        <w:rPr>
          <w:b/>
          <w:bCs/>
          <w:lang w:val="vi-VN"/>
        </w:rPr>
        <w:t>Điều 1.</w:t>
      </w:r>
      <w:r>
        <w:rPr>
          <w:lang w:val="vi-VN"/>
        </w:rPr>
        <w:t xml:space="preserve"> Ban hành Chương trình “Công bố tài liệu lưu trữ tại Trung tâm Lưu trữ lịch sử tỉnh phục vụ xây dựng và phát triển kinh tế - xã hội tỉnh Bình Dương</w:t>
      </w:r>
      <w:r>
        <w:t xml:space="preserve">” </w:t>
      </w:r>
      <w:r>
        <w:rPr>
          <w:lang w:val="vi-VN"/>
        </w:rPr>
        <w:t>(sau đây gọi tắt là Chương trình) với những nội dung như sau:</w:t>
      </w:r>
    </w:p>
    <w:p w:rsidR="00000000" w:rsidRDefault="0098664B">
      <w:pPr>
        <w:spacing w:before="120" w:after="280" w:afterAutospacing="1"/>
      </w:pPr>
      <w:r>
        <w:rPr>
          <w:b/>
          <w:bCs/>
          <w:lang w:val="vi-VN"/>
        </w:rPr>
        <w:t>I. MỤC ĐÍCH, YÊU CẦU</w:t>
      </w:r>
    </w:p>
    <w:p w:rsidR="00000000" w:rsidRDefault="0098664B">
      <w:pPr>
        <w:spacing w:before="120" w:after="280" w:afterAutospacing="1"/>
      </w:pPr>
      <w:r>
        <w:rPr>
          <w:b/>
          <w:bCs/>
          <w:lang w:val="vi-VN"/>
        </w:rPr>
        <w:t>1. Mục đích</w:t>
      </w:r>
    </w:p>
    <w:p w:rsidR="00000000" w:rsidRDefault="0098664B">
      <w:pPr>
        <w:spacing w:before="120" w:after="280" w:afterAutospacing="1"/>
      </w:pPr>
      <w:r>
        <w:rPr>
          <w:lang w:val="vi-VN"/>
        </w:rPr>
        <w:t>Triển khai thực hiện Quyết định số 2194/QĐ-TTg ngày 24 tháng 12 năm 2021 của Thủ tướng Chính phủ phê duyệt Chương trình “Công bố tài liệu lưu trữ quốc gia phục</w:t>
      </w:r>
      <w:r>
        <w:rPr>
          <w:lang w:val="vi-VN"/>
        </w:rPr>
        <w:t xml:space="preserve"> vụ xây dựng, phát triển kinh tế - xã hội, bảo vệ chủ quyền đất nước”; công </w:t>
      </w:r>
      <w:r>
        <w:t xml:space="preserve">bố </w:t>
      </w:r>
      <w:r>
        <w:rPr>
          <w:lang w:val="vi-VN"/>
        </w:rPr>
        <w:t xml:space="preserve">rộng rãi </w:t>
      </w:r>
      <w:r>
        <w:t xml:space="preserve">nhằm </w:t>
      </w:r>
      <w:r>
        <w:rPr>
          <w:lang w:val="vi-VN"/>
        </w:rPr>
        <w:t xml:space="preserve">phát huy hiệu quả </w:t>
      </w:r>
      <w:r>
        <w:rPr>
          <w:lang w:val="vi-VN"/>
        </w:rPr>
        <w:lastRenderedPageBreak/>
        <w:t>những giá trị của tài liệu lưu trữ, phục vụ xây dựng và phát triển kinh tế - xã hội của tỉnh Bình Dương.</w:t>
      </w:r>
    </w:p>
    <w:p w:rsidR="00000000" w:rsidRDefault="0098664B">
      <w:pPr>
        <w:spacing w:before="120" w:after="280" w:afterAutospacing="1"/>
      </w:pPr>
      <w:r>
        <w:rPr>
          <w:b/>
          <w:bCs/>
          <w:lang w:val="vi-VN"/>
        </w:rPr>
        <w:t>2. Yêu cầu</w:t>
      </w:r>
    </w:p>
    <w:p w:rsidR="00000000" w:rsidRDefault="0098664B">
      <w:pPr>
        <w:spacing w:before="120" w:after="280" w:afterAutospacing="1"/>
      </w:pPr>
      <w:r>
        <w:rPr>
          <w:lang w:val="vi-VN"/>
        </w:rPr>
        <w:t>- Các hoạt động công bố tài l</w:t>
      </w:r>
      <w:r>
        <w:rPr>
          <w:lang w:val="vi-VN"/>
        </w:rPr>
        <w:t xml:space="preserve">iệu lưu trữ được tổ chức với nhiều hình thức theo đúng quy định của pháp luật; đổi mới phương thức công </w:t>
      </w:r>
      <w:r>
        <w:t xml:space="preserve">bố </w:t>
      </w:r>
      <w:r>
        <w:rPr>
          <w:lang w:val="vi-VN"/>
        </w:rPr>
        <w:t>tài liệu lưu trữ theo hướng sáng tạo, hiện đại;</w:t>
      </w:r>
    </w:p>
    <w:p w:rsidR="00000000" w:rsidRDefault="0098664B">
      <w:pPr>
        <w:spacing w:before="120" w:after="280" w:afterAutospacing="1"/>
      </w:pPr>
      <w:r>
        <w:rPr>
          <w:lang w:val="vi-VN"/>
        </w:rPr>
        <w:t>- Công bố tài liệu lưu trữ phải đảm bảo tính trung thực, chính xác về mặt nội dung và hình thức của t</w:t>
      </w:r>
      <w:r>
        <w:rPr>
          <w:lang w:val="vi-VN"/>
        </w:rPr>
        <w:t>ài liệu lưu trữ;</w:t>
      </w:r>
    </w:p>
    <w:p w:rsidR="00000000" w:rsidRDefault="0098664B">
      <w:pPr>
        <w:spacing w:before="120" w:after="280" w:afterAutospacing="1"/>
      </w:pPr>
      <w:r>
        <w:rPr>
          <w:lang w:val="vi-VN"/>
        </w:rPr>
        <w:t xml:space="preserve">- Công bố tài liệu lưu trữ phải gắn với yêu cầu, mục đích, đối tượng, thực tiễn tại tỉnh Bình Dương và các </w:t>
      </w:r>
      <w:r>
        <w:t>c</w:t>
      </w:r>
      <w:r>
        <w:rPr>
          <w:lang w:val="vi-VN"/>
        </w:rPr>
        <w:t>ơ quan, tổ chức; đảm bảo an toàn, tiết kiệm, thiết thực, hiệu quả.</w:t>
      </w:r>
    </w:p>
    <w:p w:rsidR="00000000" w:rsidRDefault="0098664B">
      <w:pPr>
        <w:spacing w:before="120" w:after="280" w:afterAutospacing="1"/>
      </w:pPr>
      <w:r>
        <w:rPr>
          <w:b/>
          <w:bCs/>
          <w:lang w:val="vi-VN"/>
        </w:rPr>
        <w:t>II. NỘI DUNG CHƯƠNG TRÌNH</w:t>
      </w:r>
    </w:p>
    <w:p w:rsidR="00000000" w:rsidRDefault="0098664B">
      <w:pPr>
        <w:spacing w:before="120" w:after="280" w:afterAutospacing="1"/>
      </w:pPr>
      <w:r>
        <w:rPr>
          <w:b/>
          <w:bCs/>
          <w:lang w:val="vi-VN"/>
        </w:rPr>
        <w:t>1. Nội dung, hình thức, thời gian tổ c</w:t>
      </w:r>
      <w:r>
        <w:rPr>
          <w:b/>
          <w:bCs/>
          <w:lang w:val="vi-VN"/>
        </w:rPr>
        <w:t>hức công bố tài liệu lưu trữ</w:t>
      </w:r>
    </w:p>
    <w:p w:rsidR="00000000" w:rsidRDefault="0098664B">
      <w:pPr>
        <w:spacing w:before="120" w:after="280" w:afterAutospacing="1"/>
      </w:pPr>
      <w:r>
        <w:rPr>
          <w:lang w:val="vi-VN"/>
        </w:rPr>
        <w:t>a) Nội dung:</w:t>
      </w:r>
    </w:p>
    <w:p w:rsidR="00000000" w:rsidRDefault="0098664B">
      <w:pPr>
        <w:spacing w:before="120" w:after="280" w:afterAutospacing="1"/>
      </w:pPr>
      <w:r>
        <w:rPr>
          <w:lang w:val="vi-VN"/>
        </w:rPr>
        <w:t xml:space="preserve">Công bố tài liệu lưu trữ phục vụ phát triển kinh tế - xã hội của tỉnh Bình Dương với chủ đề: </w:t>
      </w:r>
      <w:r>
        <w:rPr>
          <w:b/>
          <w:bCs/>
          <w:lang w:val="vi-VN"/>
        </w:rPr>
        <w:t xml:space="preserve">“Từ Bình An </w:t>
      </w:r>
      <w:r>
        <w:rPr>
          <w:b/>
          <w:bCs/>
        </w:rPr>
        <w:t xml:space="preserve">xưa </w:t>
      </w:r>
      <w:r>
        <w:rPr>
          <w:b/>
          <w:bCs/>
          <w:lang w:val="vi-VN"/>
        </w:rPr>
        <w:t xml:space="preserve">đến Bình Dương nay qua tài liệu lưu trữ”, </w:t>
      </w:r>
      <w:r>
        <w:rPr>
          <w:lang w:val="vi-VN"/>
        </w:rPr>
        <w:t>cụ thể:</w:t>
      </w:r>
    </w:p>
    <w:p w:rsidR="00000000" w:rsidRDefault="0098664B">
      <w:pPr>
        <w:spacing w:before="120" w:after="280" w:afterAutospacing="1"/>
      </w:pPr>
      <w:r>
        <w:rPr>
          <w:lang w:val="vi-VN"/>
        </w:rPr>
        <w:t>- Quá trình thay đổi địa giới hành chính, tổ chức bộ má</w:t>
      </w:r>
      <w:r>
        <w:rPr>
          <w:lang w:val="vi-VN"/>
        </w:rPr>
        <w:t>y hành chính của tỉnh qua các thời kỳ;</w:t>
      </w:r>
    </w:p>
    <w:p w:rsidR="00000000" w:rsidRDefault="0098664B">
      <w:pPr>
        <w:spacing w:before="120" w:after="280" w:afterAutospacing="1"/>
      </w:pPr>
      <w:r>
        <w:rPr>
          <w:lang w:val="vi-VN"/>
        </w:rPr>
        <w:t>- Chính sách và kết quả thực hiện chính sách đô thị hóa, phát triển đô thị, quá trình công nghiệp hóa, hiện đại hóa tỉnh Bình Dương;</w:t>
      </w:r>
    </w:p>
    <w:p w:rsidR="00000000" w:rsidRDefault="0098664B">
      <w:pPr>
        <w:spacing w:before="120" w:after="280" w:afterAutospacing="1"/>
      </w:pPr>
      <w:r>
        <w:rPr>
          <w:lang w:val="vi-VN"/>
        </w:rPr>
        <w:t>- Sưu tầm các hiện vật, tư liệu, tài liệu về các phong trào đấu tranh, các cuộc khán</w:t>
      </w:r>
      <w:r>
        <w:rPr>
          <w:lang w:val="vi-VN"/>
        </w:rPr>
        <w:t>g chiến giành độc lập giải phóng tỉnh, các nhân vật và di tích lịch sử - văn hóa của tỉnh qua các thời kỳ.</w:t>
      </w:r>
    </w:p>
    <w:p w:rsidR="00000000" w:rsidRDefault="0098664B">
      <w:pPr>
        <w:spacing w:before="120" w:after="280" w:afterAutospacing="1"/>
      </w:pPr>
      <w:r>
        <w:rPr>
          <w:lang w:val="vi-VN"/>
        </w:rPr>
        <w:t>b) Hình thức công bố:</w:t>
      </w:r>
    </w:p>
    <w:p w:rsidR="00000000" w:rsidRDefault="0098664B">
      <w:pPr>
        <w:spacing w:before="120" w:after="280" w:afterAutospacing="1"/>
      </w:pPr>
      <w:r>
        <w:rPr>
          <w:lang w:val="vi-VN"/>
        </w:rPr>
        <w:t>- Tổ chức triển lãm, trưng bày tài liệu lưu trữ (cố định); viết bài công bố, giới thiệu tài liệu lưu trữ đăng trên các báo, tạp</w:t>
      </w:r>
      <w:r>
        <w:rPr>
          <w:lang w:val="vi-VN"/>
        </w:rPr>
        <w:t xml:space="preserve"> chí, trang thông tin điện tử;</w:t>
      </w:r>
    </w:p>
    <w:p w:rsidR="00000000" w:rsidRDefault="0098664B">
      <w:pPr>
        <w:spacing w:before="120" w:after="280" w:afterAutospacing="1"/>
      </w:pPr>
      <w:r>
        <w:rPr>
          <w:lang w:val="vi-VN"/>
        </w:rPr>
        <w:t>- Phóng sự tài liệu, tư liệu, video clip, phát sóng trên các kênh truyền hình, truyền thanh của tỉnh;</w:t>
      </w:r>
    </w:p>
    <w:p w:rsidR="00000000" w:rsidRDefault="0098664B">
      <w:pPr>
        <w:spacing w:before="120" w:after="280" w:afterAutospacing="1"/>
      </w:pPr>
      <w:r>
        <w:rPr>
          <w:lang w:val="vi-VN"/>
        </w:rPr>
        <w:t>- Tổ chức hội nghị, hội thảo, họp báo, tọa đàm về tài liệu lưu trữ.</w:t>
      </w:r>
    </w:p>
    <w:p w:rsidR="00000000" w:rsidRDefault="0098664B">
      <w:pPr>
        <w:spacing w:before="120" w:after="280" w:afterAutospacing="1"/>
      </w:pPr>
      <w:r>
        <w:rPr>
          <w:lang w:val="vi-VN"/>
        </w:rPr>
        <w:t>c) Thời gian thực hiện: Năm 2023.</w:t>
      </w:r>
    </w:p>
    <w:p w:rsidR="00000000" w:rsidRDefault="0098664B">
      <w:pPr>
        <w:spacing w:before="120" w:after="280" w:afterAutospacing="1"/>
      </w:pPr>
      <w:r>
        <w:rPr>
          <w:b/>
          <w:bCs/>
          <w:lang w:val="vi-VN"/>
        </w:rPr>
        <w:t>2.</w:t>
      </w:r>
      <w:r>
        <w:rPr>
          <w:lang w:val="vi-VN"/>
        </w:rPr>
        <w:t xml:space="preserve"> Nâng cao chất lượn</w:t>
      </w:r>
      <w:r>
        <w:rPr>
          <w:lang w:val="vi-VN"/>
        </w:rPr>
        <w:t xml:space="preserve">g nguồn nhân lực làm công tác công bố tài liệu lưu trữ: Tổ chức, tham gia các lớp </w:t>
      </w:r>
      <w:r>
        <w:t xml:space="preserve">bồi </w:t>
      </w:r>
      <w:r>
        <w:rPr>
          <w:lang w:val="vi-VN"/>
        </w:rPr>
        <w:t xml:space="preserve">dưỡng, tập </w:t>
      </w:r>
      <w:r>
        <w:t xml:space="preserve">huấn </w:t>
      </w:r>
      <w:r>
        <w:rPr>
          <w:lang w:val="vi-VN"/>
        </w:rPr>
        <w:t xml:space="preserve">nâng cao trình độ, đào tạo kỹ năng truyền thông, thuyết minh, biên tập bài viết, ứng dụng công nghệ thông tin trong việc công </w:t>
      </w:r>
      <w:r>
        <w:t xml:space="preserve">bố </w:t>
      </w:r>
      <w:r>
        <w:rPr>
          <w:lang w:val="vi-VN"/>
        </w:rPr>
        <w:t xml:space="preserve">tài liệu lưu trữ ...; tổ </w:t>
      </w:r>
      <w:r>
        <w:rPr>
          <w:lang w:val="vi-VN"/>
        </w:rPr>
        <w:t>chức hoặc tham gia các hội nghị, hội thảo, khảo sát, học tập kinh nghiệm về công bố tài liệu lưu trữ.</w:t>
      </w:r>
    </w:p>
    <w:p w:rsidR="00000000" w:rsidRDefault="0098664B">
      <w:pPr>
        <w:spacing w:before="120" w:after="280" w:afterAutospacing="1"/>
      </w:pPr>
      <w:r>
        <w:rPr>
          <w:b/>
          <w:bCs/>
          <w:lang w:val="vi-VN"/>
        </w:rPr>
        <w:lastRenderedPageBreak/>
        <w:t>3.</w:t>
      </w:r>
      <w:r>
        <w:rPr>
          <w:lang w:val="vi-VN"/>
        </w:rPr>
        <w:t xml:space="preserve"> Đầu tư cơ sở vật chất phục vụ hoạt động công bố tài liệu: Xây dựng, cải tạo khu trưng bày, triển lãm tài liệu lưu trữ; bố trí các trang thiết bị phù hợ</w:t>
      </w:r>
      <w:r>
        <w:rPr>
          <w:lang w:val="vi-VN"/>
        </w:rPr>
        <w:t>p với hình thức, mục đích công bố.</w:t>
      </w:r>
    </w:p>
    <w:p w:rsidR="00000000" w:rsidRDefault="0098664B">
      <w:pPr>
        <w:spacing w:before="120" w:after="280" w:afterAutospacing="1"/>
      </w:pPr>
      <w:r>
        <w:rPr>
          <w:b/>
          <w:bCs/>
          <w:lang w:val="vi-VN"/>
        </w:rPr>
        <w:t>III. TỔ CHỨC THỰC HIỆN</w:t>
      </w:r>
    </w:p>
    <w:p w:rsidR="00000000" w:rsidRDefault="0098664B">
      <w:pPr>
        <w:spacing w:before="120" w:after="280" w:afterAutospacing="1"/>
      </w:pPr>
      <w:r>
        <w:rPr>
          <w:b/>
          <w:bCs/>
          <w:lang w:val="vi-VN"/>
        </w:rPr>
        <w:t xml:space="preserve">1. Sở </w:t>
      </w:r>
      <w:r>
        <w:rPr>
          <w:b/>
          <w:bCs/>
        </w:rPr>
        <w:t>Nội vụ</w:t>
      </w:r>
      <w:r>
        <w:rPr>
          <w:b/>
          <w:bCs/>
          <w:lang w:val="vi-VN"/>
        </w:rPr>
        <w:t>:</w:t>
      </w:r>
    </w:p>
    <w:p w:rsidR="00000000" w:rsidRDefault="0098664B">
      <w:pPr>
        <w:spacing w:before="120" w:after="280" w:afterAutospacing="1"/>
      </w:pPr>
      <w:r>
        <w:rPr>
          <w:lang w:val="vi-VN"/>
        </w:rPr>
        <w:t>a) Là cơ quan chủ trì triển khai thực hiện Chương trình.</w:t>
      </w:r>
    </w:p>
    <w:p w:rsidR="00000000" w:rsidRDefault="0098664B">
      <w:pPr>
        <w:spacing w:before="120" w:after="280" w:afterAutospacing="1"/>
      </w:pPr>
      <w:r>
        <w:rPr>
          <w:lang w:val="vi-VN"/>
        </w:rPr>
        <w:t xml:space="preserve">b) Phối hợp với Cục Văn thư và </w:t>
      </w:r>
      <w:r>
        <w:t xml:space="preserve">Lưu </w:t>
      </w:r>
      <w:r>
        <w:rPr>
          <w:lang w:val="vi-VN"/>
        </w:rPr>
        <w:t>trữ Nhà nước, các Trung tâm Lưu trữ Quốc gia, các cơ quan, tổ chức có liên quan triển khai g</w:t>
      </w:r>
      <w:r>
        <w:rPr>
          <w:lang w:val="vi-VN"/>
        </w:rPr>
        <w:t>iới thiệu, công bố tài liệu lưu trữ; chịu trách nhiệm trước Bộ Nội vụ, Ủy ban nhân dân tỉnh về kết quả và tiến độ thực hiện Chương trình.</w:t>
      </w:r>
    </w:p>
    <w:p w:rsidR="00000000" w:rsidRDefault="0098664B">
      <w:pPr>
        <w:spacing w:before="120" w:after="280" w:afterAutospacing="1"/>
      </w:pPr>
      <w:r>
        <w:rPr>
          <w:lang w:val="vi-VN"/>
        </w:rPr>
        <w:t xml:space="preserve">c) Xây dựng kế hoạch, nội dung cụ thể và lập dự toán kinh phí phục vụ việc công bố tài liệu lưu trữ, gửi Sở Tài chính </w:t>
      </w:r>
      <w:r>
        <w:rPr>
          <w:lang w:val="vi-VN"/>
        </w:rPr>
        <w:t>thẩm định để tổ chức thực hiện.</w:t>
      </w:r>
    </w:p>
    <w:p w:rsidR="00000000" w:rsidRDefault="0098664B">
      <w:pPr>
        <w:spacing w:before="120" w:after="280" w:afterAutospacing="1"/>
      </w:pPr>
      <w:r>
        <w:rPr>
          <w:lang w:val="vi-VN"/>
        </w:rPr>
        <w:t xml:space="preserve">d) Định </w:t>
      </w:r>
      <w:r>
        <w:t xml:space="preserve">kỳ </w:t>
      </w:r>
      <w:r>
        <w:rPr>
          <w:lang w:val="vi-VN"/>
        </w:rPr>
        <w:t>trước ngày 15 tháng 12 hàng năm hoặc theo yêu cầu đột xuất của cơ quan có thẩm quyền, tổng hợp báo cáo kết quả thực hiện Chương trình về Bộ Nội vụ, Ủy ban nhân dân tỉnh.</w:t>
      </w:r>
    </w:p>
    <w:p w:rsidR="00000000" w:rsidRDefault="0098664B">
      <w:pPr>
        <w:spacing w:before="120" w:after="280" w:afterAutospacing="1"/>
      </w:pPr>
      <w:r>
        <w:rPr>
          <w:b/>
          <w:bCs/>
          <w:lang w:val="vi-VN"/>
        </w:rPr>
        <w:t>2. Sở Tài chính:</w:t>
      </w:r>
      <w:r>
        <w:rPr>
          <w:lang w:val="vi-VN"/>
        </w:rPr>
        <w:t xml:space="preserve"> Căn cứ vào dự toán của Sở </w:t>
      </w:r>
      <w:r>
        <w:rPr>
          <w:lang w:val="vi-VN"/>
        </w:rPr>
        <w:t>Nội vụ, các sở, ngành có liên</w:t>
      </w:r>
      <w:r>
        <w:t xml:space="preserve"> quan </w:t>
      </w:r>
      <w:r>
        <w:rPr>
          <w:lang w:val="vi-VN"/>
        </w:rPr>
        <w:t xml:space="preserve">và khả năng cân đối ngân sách nhà nước tham mưu cấp có thẩm quyền việc </w:t>
      </w:r>
      <w:r>
        <w:t xml:space="preserve">đảm bảo </w:t>
      </w:r>
      <w:r>
        <w:rPr>
          <w:lang w:val="vi-VN"/>
        </w:rPr>
        <w:t xml:space="preserve">kinh phí thực hiện Chương trình công bố tài liệu lưu trữ lịch sử theo quy định </w:t>
      </w:r>
      <w:r>
        <w:t xml:space="preserve">của Luật </w:t>
      </w:r>
      <w:r>
        <w:rPr>
          <w:lang w:val="vi-VN"/>
        </w:rPr>
        <w:t xml:space="preserve">Ngân sách nhà nước và phân cấp quản lý ngân sách hiện </w:t>
      </w:r>
      <w:r>
        <w:rPr>
          <w:lang w:val="vi-VN"/>
        </w:rPr>
        <w:t>hành.</w:t>
      </w:r>
    </w:p>
    <w:p w:rsidR="00000000" w:rsidRDefault="0098664B">
      <w:pPr>
        <w:spacing w:before="120" w:after="280" w:afterAutospacing="1"/>
      </w:pPr>
      <w:r>
        <w:rPr>
          <w:b/>
          <w:bCs/>
          <w:lang w:val="vi-VN"/>
        </w:rPr>
        <w:t>3. Sở Thông tin và Truyền thông:</w:t>
      </w:r>
      <w:r>
        <w:rPr>
          <w:lang w:val="vi-VN"/>
        </w:rPr>
        <w:t xml:space="preserve"> Hướng dẫn các cơ quan báo chí, </w:t>
      </w:r>
      <w:r>
        <w:t xml:space="preserve">truyền </w:t>
      </w:r>
      <w:r>
        <w:rPr>
          <w:lang w:val="vi-VN"/>
        </w:rPr>
        <w:t xml:space="preserve">thông thực hiện tuyên truyền, quảng bá về việc trưng bày, triển lãm, công bố tài liệu lưu trữ, đẩy mạnh tuyên truyền thông qua </w:t>
      </w:r>
      <w:r>
        <w:t xml:space="preserve">Cổng </w:t>
      </w:r>
      <w:r>
        <w:rPr>
          <w:lang w:val="vi-VN"/>
        </w:rPr>
        <w:t>thông tin điện tử của tỉnh; phối hợp với Sở Nội</w:t>
      </w:r>
      <w:r>
        <w:rPr>
          <w:lang w:val="vi-VN"/>
        </w:rPr>
        <w:t xml:space="preserve"> vụ tăng cường khai thác, công bố, giới thiệu thông tin tài liệu lưu trữ theo quy định.</w:t>
      </w:r>
    </w:p>
    <w:p w:rsidR="00000000" w:rsidRDefault="0098664B">
      <w:pPr>
        <w:spacing w:before="120" w:after="280" w:afterAutospacing="1"/>
      </w:pPr>
      <w:r>
        <w:rPr>
          <w:b/>
          <w:bCs/>
          <w:lang w:val="vi-VN"/>
        </w:rPr>
        <w:t>4. Đài Phát thanh và Truyền hình Bình Dương, Báo Bình Dương:</w:t>
      </w:r>
      <w:r>
        <w:rPr>
          <w:lang w:val="vi-VN"/>
        </w:rPr>
        <w:t xml:space="preserve"> Phối hợp với Sở Nội vụ xây dựng các tin, bài, phóng sự tuyên truyền, quảng bá, giới thiệu về Chương trình c</w:t>
      </w:r>
      <w:r>
        <w:rPr>
          <w:lang w:val="vi-VN"/>
        </w:rPr>
        <w:t>ông bố tài liệu lưu trữ và giá trị của tài liệu lưu trữ; đăng tải, phát sóng trên báo, đài của địa phương.</w:t>
      </w:r>
    </w:p>
    <w:p w:rsidR="00000000" w:rsidRDefault="0098664B">
      <w:pPr>
        <w:spacing w:before="120" w:after="280" w:afterAutospacing="1"/>
      </w:pPr>
      <w:r>
        <w:rPr>
          <w:b/>
          <w:bCs/>
          <w:lang w:val="vi-VN"/>
        </w:rPr>
        <w:t>Điều 2.</w:t>
      </w:r>
      <w:r>
        <w:rPr>
          <w:lang w:val="vi-VN"/>
        </w:rPr>
        <w:t xml:space="preserve"> Chánh Văn phòng Ủy ban nhân dân tỉnh, Giám đốc Sở Nội vụ, Thủ trưởng các sở, ban, ngành và các cơ quan, đơn vị có liên quan chịu trách nhiệm </w:t>
      </w:r>
      <w:r>
        <w:rPr>
          <w:lang w:val="vi-VN"/>
        </w:rPr>
        <w:t>thi hành Quyết định này, kể từ ngày ký./</w:t>
      </w:r>
      <w:r>
        <w:t>.</w:t>
      </w:r>
    </w:p>
    <w:p w:rsidR="00000000" w:rsidRDefault="0098664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664B">
            <w:pPr>
              <w:spacing w:before="120"/>
            </w:pPr>
            <w:r>
              <w:rPr>
                <w:b/>
                <w:bCs/>
                <w:i/>
                <w:iCs/>
                <w:lang w:val="vi-VN"/>
              </w:rPr>
              <w:br/>
              <w:t>Nơi nhận:</w:t>
            </w:r>
            <w:r>
              <w:rPr>
                <w:b/>
                <w:bCs/>
                <w:i/>
                <w:iCs/>
                <w:lang w:val="vi-VN"/>
              </w:rPr>
              <w:br/>
            </w:r>
            <w:r>
              <w:rPr>
                <w:sz w:val="16"/>
                <w:lang w:val="vi-VN"/>
              </w:rPr>
              <w:t>- Bộ Nội vụ;</w:t>
            </w:r>
            <w:r>
              <w:rPr>
                <w:sz w:val="16"/>
                <w:lang w:val="vi-VN"/>
              </w:rPr>
              <w:br/>
              <w:t>- TT.</w:t>
            </w:r>
            <w:r>
              <w:rPr>
                <w:sz w:val="16"/>
              </w:rPr>
              <w:t>Tỉnh ủy,</w:t>
            </w:r>
            <w:r>
              <w:rPr>
                <w:sz w:val="16"/>
                <w:lang w:val="vi-VN"/>
              </w:rPr>
              <w:t xml:space="preserve"> TT. HĐND tỉnh;</w:t>
            </w:r>
            <w:r>
              <w:rPr>
                <w:sz w:val="16"/>
                <w:lang w:val="vi-VN"/>
              </w:rPr>
              <w:br/>
              <w:t>- CT, các PCT UBND tỉnh;</w:t>
            </w:r>
            <w:r>
              <w:rPr>
                <w:sz w:val="16"/>
                <w:lang w:val="vi-VN"/>
              </w:rPr>
              <w:br/>
              <w:t>- Ban Tuyên giáo Tỉnh ủy;</w:t>
            </w:r>
            <w:r>
              <w:rPr>
                <w:sz w:val="16"/>
                <w:lang w:val="vi-VN"/>
              </w:rPr>
              <w:br/>
              <w:t>- Các sở, ban, ngành;</w:t>
            </w:r>
            <w:r>
              <w:rPr>
                <w:sz w:val="16"/>
                <w:lang w:val="vi-VN"/>
              </w:rPr>
              <w:br/>
              <w:t>- UBND các huyện, thị xã, thành phố;</w:t>
            </w:r>
            <w:r>
              <w:rPr>
                <w:sz w:val="16"/>
                <w:lang w:val="vi-VN"/>
              </w:rPr>
              <w:br/>
              <w:t>- Báo BD, Đài PTTH BD;</w:t>
            </w:r>
            <w:r>
              <w:rPr>
                <w:sz w:val="16"/>
                <w:lang w:val="vi-VN"/>
              </w:rPr>
              <w:br/>
              <w:t>- LĐVP, TH, HCTC.</w:t>
            </w:r>
            <w:r>
              <w:rPr>
                <w:sz w:val="16"/>
                <w:lang w:val="vi-VN"/>
              </w:rPr>
              <w:br/>
            </w:r>
            <w:r>
              <w:rPr>
                <w:sz w:val="16"/>
                <w:lang w:val="vi-VN"/>
              </w:rPr>
              <w:lastRenderedPageBreak/>
              <w:t>- Lưu: V</w:t>
            </w:r>
            <w:r>
              <w:rPr>
                <w:sz w:val="16"/>
                <w:lang w:val="vi-VN"/>
              </w:rPr>
              <w:t>T, Lh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664B">
            <w:pPr>
              <w:spacing w:before="120"/>
              <w:jc w:val="center"/>
            </w:pPr>
            <w:r>
              <w:rPr>
                <w:b/>
                <w:bCs/>
              </w:rPr>
              <w:lastRenderedPageBreak/>
              <w:t>TM. ỦY BAN NHÂN DÂN</w:t>
            </w:r>
            <w:r>
              <w:rPr>
                <w:b/>
                <w:bCs/>
              </w:rPr>
              <w:br/>
              <w:t>CHỦ TỊCH</w:t>
            </w:r>
            <w:r>
              <w:rPr>
                <w:b/>
                <w:bCs/>
              </w:rPr>
              <w:br/>
            </w:r>
            <w:r>
              <w:rPr>
                <w:b/>
                <w:bCs/>
              </w:rPr>
              <w:br/>
            </w:r>
            <w:r>
              <w:rPr>
                <w:b/>
                <w:bCs/>
              </w:rPr>
              <w:br/>
            </w:r>
            <w:r>
              <w:rPr>
                <w:b/>
                <w:bCs/>
              </w:rPr>
              <w:br/>
            </w:r>
            <w:r>
              <w:rPr>
                <w:b/>
                <w:bCs/>
              </w:rPr>
              <w:br/>
              <w:t>Võ Văn Minh</w:t>
            </w:r>
          </w:p>
        </w:tc>
      </w:tr>
    </w:tbl>
    <w:p w:rsidR="0098664B" w:rsidRDefault="0098664B">
      <w:pPr>
        <w:spacing w:before="120" w:after="280" w:afterAutospacing="1"/>
      </w:pPr>
      <w:r>
        <w:rPr>
          <w:lang w:val="vi-VN"/>
        </w:rPr>
        <w:lastRenderedPageBreak/>
        <w:t> </w:t>
      </w:r>
    </w:p>
    <w:sectPr w:rsidR="009866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F9"/>
    <w:rsid w:val="007A74F9"/>
    <w:rsid w:val="009866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2022-11-04T09:02:00Z</dcterms:created>
  <dcterms:modified xsi:type="dcterms:W3CDTF">2022-11-04T09:02:00Z</dcterms:modified>
</cp:coreProperties>
</file>