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4F0B" w:rsidRPr="00A94F0B" w:rsidRDefault="00A94F0B" w:rsidP="00203874">
      <w:pPr>
        <w:shd w:val="clear" w:color="auto" w:fill="FFFFFF"/>
        <w:spacing w:before="120" w:after="120" w:line="240" w:lineRule="auto"/>
        <w:jc w:val="right"/>
        <w:rPr>
          <w:rFonts w:ascii="Times New Roman" w:eastAsia="Times New Roman" w:hAnsi="Times New Roman" w:cs="Times New Roman"/>
          <w:color w:val="000000"/>
          <w:sz w:val="24"/>
          <w:szCs w:val="24"/>
        </w:rPr>
      </w:pPr>
      <w:bookmarkStart w:id="0" w:name="loai_pl1"/>
      <w:r w:rsidRPr="00A94F0B">
        <w:rPr>
          <w:rFonts w:ascii="Times New Roman" w:eastAsia="Times New Roman" w:hAnsi="Times New Roman" w:cs="Times New Roman"/>
          <w:b/>
          <w:bCs/>
          <w:color w:val="000000"/>
          <w:sz w:val="24"/>
          <w:szCs w:val="24"/>
        </w:rPr>
        <w:t>Mẫu số 1</w:t>
      </w:r>
      <w:bookmarkEnd w:id="0"/>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098"/>
        <w:gridCol w:w="5254"/>
      </w:tblGrid>
      <w:tr w:rsidR="00A94F0B" w:rsidRPr="00A94F0B" w:rsidTr="00F04410">
        <w:trPr>
          <w:tblCellSpacing w:w="0" w:type="dxa"/>
          <w:jc w:val="center"/>
        </w:trPr>
        <w:tc>
          <w:tcPr>
            <w:tcW w:w="3348" w:type="dxa"/>
            <w:shd w:val="clear" w:color="auto" w:fill="FFFFFF"/>
            <w:tcMar>
              <w:top w:w="0" w:type="dxa"/>
              <w:left w:w="108" w:type="dxa"/>
              <w:bottom w:w="0" w:type="dxa"/>
              <w:right w:w="108" w:type="dxa"/>
            </w:tcMar>
            <w:hideMark/>
          </w:tcPr>
          <w:p w:rsidR="00A94F0B" w:rsidRPr="00A94F0B" w:rsidRDefault="00A94F0B" w:rsidP="00203874">
            <w:pPr>
              <w:spacing w:before="120" w:after="120" w:line="240" w:lineRule="auto"/>
              <w:jc w:val="center"/>
              <w:rPr>
                <w:rFonts w:ascii="Times New Roman" w:eastAsia="Times New Roman" w:hAnsi="Times New Roman" w:cs="Times New Roman"/>
                <w:color w:val="000000"/>
                <w:sz w:val="24"/>
                <w:szCs w:val="24"/>
              </w:rPr>
            </w:pPr>
            <w:r w:rsidRPr="00A94F0B">
              <w:rPr>
                <w:rFonts w:ascii="Times New Roman" w:eastAsia="Times New Roman" w:hAnsi="Times New Roman" w:cs="Times New Roman"/>
                <w:b/>
                <w:bCs/>
                <w:color w:val="000000"/>
                <w:sz w:val="24"/>
                <w:szCs w:val="24"/>
              </w:rPr>
              <w:t>TÊN TỔ CHỨC</w:t>
            </w:r>
            <w:r w:rsidRPr="00A94F0B">
              <w:rPr>
                <w:rFonts w:ascii="Times New Roman" w:eastAsia="Times New Roman" w:hAnsi="Times New Roman" w:cs="Times New Roman"/>
                <w:b/>
                <w:bCs/>
                <w:color w:val="000000"/>
                <w:sz w:val="24"/>
                <w:szCs w:val="24"/>
              </w:rPr>
              <w:br/>
              <w:t>--------</w:t>
            </w:r>
          </w:p>
        </w:tc>
        <w:tc>
          <w:tcPr>
            <w:tcW w:w="5631" w:type="dxa"/>
            <w:shd w:val="clear" w:color="auto" w:fill="FFFFFF"/>
            <w:tcMar>
              <w:top w:w="0" w:type="dxa"/>
              <w:left w:w="108" w:type="dxa"/>
              <w:bottom w:w="0" w:type="dxa"/>
              <w:right w:w="108" w:type="dxa"/>
            </w:tcMar>
            <w:hideMark/>
          </w:tcPr>
          <w:p w:rsidR="00A94F0B" w:rsidRPr="00A94F0B" w:rsidRDefault="00A94F0B" w:rsidP="00203874">
            <w:pPr>
              <w:spacing w:before="120" w:after="120" w:line="240" w:lineRule="auto"/>
              <w:jc w:val="center"/>
              <w:rPr>
                <w:rFonts w:ascii="Times New Roman" w:eastAsia="Times New Roman" w:hAnsi="Times New Roman" w:cs="Times New Roman"/>
                <w:color w:val="000000"/>
                <w:sz w:val="24"/>
                <w:szCs w:val="24"/>
              </w:rPr>
            </w:pPr>
            <w:r w:rsidRPr="00A94F0B">
              <w:rPr>
                <w:rFonts w:ascii="Times New Roman" w:eastAsia="Times New Roman" w:hAnsi="Times New Roman" w:cs="Times New Roman"/>
                <w:b/>
                <w:bCs/>
                <w:color w:val="000000"/>
                <w:sz w:val="24"/>
                <w:szCs w:val="24"/>
              </w:rPr>
              <w:t>CỘNG HÒA XÃ HỘI CHỦ NGHĨA VIỆT NAM</w:t>
            </w:r>
            <w:r w:rsidRPr="00A94F0B">
              <w:rPr>
                <w:rFonts w:ascii="Times New Roman" w:eastAsia="Times New Roman" w:hAnsi="Times New Roman" w:cs="Times New Roman"/>
                <w:b/>
                <w:bCs/>
                <w:color w:val="000000"/>
                <w:sz w:val="24"/>
                <w:szCs w:val="24"/>
              </w:rPr>
              <w:br/>
              <w:t>Độc lập - Tự do - Hạnh phúc</w:t>
            </w:r>
            <w:r w:rsidRPr="00A94F0B">
              <w:rPr>
                <w:rFonts w:ascii="Times New Roman" w:eastAsia="Times New Roman" w:hAnsi="Times New Roman" w:cs="Times New Roman"/>
                <w:b/>
                <w:bCs/>
                <w:color w:val="000000"/>
                <w:sz w:val="24"/>
                <w:szCs w:val="24"/>
              </w:rPr>
              <w:br/>
              <w:t>----------------</w:t>
            </w:r>
          </w:p>
        </w:tc>
      </w:tr>
      <w:tr w:rsidR="00A94F0B" w:rsidRPr="00A94F0B" w:rsidTr="00F04410">
        <w:trPr>
          <w:tblCellSpacing w:w="0" w:type="dxa"/>
          <w:jc w:val="center"/>
        </w:trPr>
        <w:tc>
          <w:tcPr>
            <w:tcW w:w="3348" w:type="dxa"/>
            <w:shd w:val="clear" w:color="auto" w:fill="FFFFFF"/>
            <w:tcMar>
              <w:top w:w="0" w:type="dxa"/>
              <w:left w:w="108" w:type="dxa"/>
              <w:bottom w:w="0" w:type="dxa"/>
              <w:right w:w="108" w:type="dxa"/>
            </w:tcMar>
            <w:hideMark/>
          </w:tcPr>
          <w:p w:rsidR="00A94F0B" w:rsidRPr="00A94F0B" w:rsidRDefault="00A94F0B" w:rsidP="00203874">
            <w:pPr>
              <w:spacing w:before="120" w:after="120" w:line="240" w:lineRule="auto"/>
              <w:jc w:val="center"/>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Số: ………</w:t>
            </w:r>
          </w:p>
        </w:tc>
        <w:tc>
          <w:tcPr>
            <w:tcW w:w="5631" w:type="dxa"/>
            <w:shd w:val="clear" w:color="auto" w:fill="FFFFFF"/>
            <w:tcMar>
              <w:top w:w="0" w:type="dxa"/>
              <w:left w:w="108" w:type="dxa"/>
              <w:bottom w:w="0" w:type="dxa"/>
              <w:right w:w="108" w:type="dxa"/>
            </w:tcMar>
            <w:hideMark/>
          </w:tcPr>
          <w:p w:rsidR="00A94F0B" w:rsidRPr="00A94F0B" w:rsidRDefault="00A94F0B" w:rsidP="00203874">
            <w:pPr>
              <w:spacing w:before="120" w:after="120" w:line="240" w:lineRule="auto"/>
              <w:jc w:val="right"/>
              <w:rPr>
                <w:rFonts w:ascii="Times New Roman" w:eastAsia="Times New Roman" w:hAnsi="Times New Roman" w:cs="Times New Roman"/>
                <w:color w:val="000000"/>
                <w:sz w:val="24"/>
                <w:szCs w:val="24"/>
              </w:rPr>
            </w:pPr>
            <w:r w:rsidRPr="00A94F0B">
              <w:rPr>
                <w:rFonts w:ascii="Times New Roman" w:eastAsia="Times New Roman" w:hAnsi="Times New Roman" w:cs="Times New Roman"/>
                <w:i/>
                <w:iCs/>
                <w:color w:val="000000"/>
                <w:sz w:val="24"/>
                <w:szCs w:val="24"/>
              </w:rPr>
              <w:t>……….., ngày   tháng   năm 20…</w:t>
            </w:r>
          </w:p>
        </w:tc>
      </w:tr>
    </w:tbl>
    <w:p w:rsidR="00A94F0B" w:rsidRPr="00A94F0B" w:rsidRDefault="00A94F0B" w:rsidP="00203874">
      <w:pPr>
        <w:shd w:val="clear" w:color="auto" w:fill="FFFFFF"/>
        <w:spacing w:before="120" w:after="120" w:line="240" w:lineRule="auto"/>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 </w:t>
      </w:r>
    </w:p>
    <w:p w:rsidR="00A94F0B" w:rsidRPr="00A94F0B" w:rsidRDefault="00A94F0B" w:rsidP="00203874">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1" w:name="loai_pl1_name"/>
      <w:r w:rsidRPr="00A94F0B">
        <w:rPr>
          <w:rFonts w:ascii="Times New Roman" w:eastAsia="Times New Roman" w:hAnsi="Times New Roman" w:cs="Times New Roman"/>
          <w:b/>
          <w:bCs/>
          <w:color w:val="000000"/>
          <w:sz w:val="24"/>
          <w:szCs w:val="24"/>
        </w:rPr>
        <w:t>ĐƠN ĐỀ NGHỊ CẤP GIẤY CHỨNG NHẬN</w:t>
      </w:r>
      <w:r w:rsidRPr="00A94F0B">
        <w:rPr>
          <w:rFonts w:ascii="Times New Roman" w:eastAsia="Times New Roman" w:hAnsi="Times New Roman" w:cs="Times New Roman"/>
          <w:b/>
          <w:bCs/>
          <w:color w:val="000000"/>
          <w:sz w:val="24"/>
          <w:szCs w:val="24"/>
        </w:rPr>
        <w:br/>
        <w:t>ĐỦ ĐIỀU KIỆN HOẠT ĐỘNG DỊCH VỤ QUAN TRẮC MÔI TRƯỜNG</w:t>
      </w:r>
      <w:bookmarkEnd w:id="1"/>
    </w:p>
    <w:p w:rsidR="00A94F0B" w:rsidRPr="00A94F0B" w:rsidRDefault="00A94F0B" w:rsidP="00203874">
      <w:pPr>
        <w:shd w:val="clear" w:color="auto" w:fill="FFFFFF"/>
        <w:spacing w:before="120" w:after="120" w:line="240" w:lineRule="auto"/>
        <w:jc w:val="center"/>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Kính gửi: Tổng cục Môi trường.</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Căn cứ Nghị định số ……/2014/NĐ-CP ngày ….. tháng ….. năm 2014 của Chính phủ quy định điều kiện của tổ chức hoạt động dịch vụ quan trắc môi trường,</w:t>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1. Tên tổ chức: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A94F0B" w:rsidRPr="00A94F0B" w:rsidRDefault="00A94F0B" w:rsidP="00F04410">
      <w:pPr>
        <w:shd w:val="clear" w:color="auto" w:fill="FFFFFF"/>
        <w:tabs>
          <w:tab w:val="left" w:leader="dot" w:pos="4590"/>
          <w:tab w:val="left" w:leader="dot" w:pos="828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 xml:space="preserve">2. Người đại diện: </w:t>
      </w:r>
      <w:r>
        <w:rPr>
          <w:rFonts w:ascii="Times New Roman" w:eastAsia="Times New Roman" w:hAnsi="Times New Roman" w:cs="Times New Roman"/>
          <w:color w:val="000000"/>
          <w:sz w:val="24"/>
          <w:szCs w:val="24"/>
        </w:rPr>
        <w:tab/>
      </w:r>
      <w:r w:rsidRPr="00A94F0B">
        <w:rPr>
          <w:rFonts w:ascii="Times New Roman" w:eastAsia="Times New Roman" w:hAnsi="Times New Roman" w:cs="Times New Roman"/>
          <w:color w:val="000000"/>
          <w:sz w:val="24"/>
          <w:szCs w:val="24"/>
        </w:rPr>
        <w:t>Chức vụ:</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3. Địa chỉ:</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A94F0B" w:rsidRPr="00A94F0B" w:rsidRDefault="00A94F0B" w:rsidP="00F04410">
      <w:pPr>
        <w:shd w:val="clear" w:color="auto" w:fill="FFFFFF"/>
        <w:tabs>
          <w:tab w:val="left" w:leader="dot" w:pos="4770"/>
          <w:tab w:val="left" w:leader="dot" w:pos="828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rPr>
        <w:t>4. Số điện thoại: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94F0B">
        <w:rPr>
          <w:rFonts w:ascii="Times New Roman" w:eastAsia="Times New Roman" w:hAnsi="Times New Roman" w:cs="Times New Roman"/>
          <w:color w:val="000000"/>
          <w:sz w:val="24"/>
          <w:szCs w:val="24"/>
          <w:lang w:val="fr-FR"/>
        </w:rPr>
        <w:t xml:space="preserve"> Số fax:</w:t>
      </w:r>
      <w:r>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ab/>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Địa chỉ Email:</w:t>
      </w:r>
      <w:r>
        <w:rPr>
          <w:rFonts w:ascii="Times New Roman" w:eastAsia="Times New Roman" w:hAnsi="Times New Roman" w:cs="Times New Roman"/>
          <w:color w:val="000000"/>
          <w:sz w:val="24"/>
          <w:szCs w:val="24"/>
          <w:lang w:val="fr-FR"/>
        </w:rPr>
        <w:tab/>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5. Lĩnh vực đề nghị chứng nhận:</w:t>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a) Quan trắc hiện trường:</w:t>
      </w:r>
      <w:r w:rsid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b) Phân tích môi trường: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6. Phạm vi, thành phần môi trường đề nghị chứng nhận:</w:t>
      </w:r>
      <w:r w:rsidR="00F04410" w:rsidRPr="00F04410">
        <w:rPr>
          <w:rFonts w:ascii="Times New Roman" w:eastAsia="Times New Roman" w:hAnsi="Times New Roman" w:cs="Times New Roman"/>
          <w:color w:val="000000"/>
          <w:sz w:val="24"/>
          <w:szCs w:val="24"/>
          <w:lang w:val="fr-FR"/>
        </w:rPr>
        <w:t xml:space="preserve"> </w:t>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a) Nước (phụ lục thông số và phương pháp quan trắc, phân tích gửi kèm theo)</w:t>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Nước mặt: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Nước thải: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Nước dưới đất:</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Nước mưa:</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Phóng xạ trong nước:</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Nước biển:</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Khác:</w:t>
      </w:r>
      <w:r>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ab/>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b) Không khí (phụ lục thông số và phương pháp quan trắc, phân tích gửi kèm theo)</w:t>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Không khí xung quanh:</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0517B4"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C5549F">
        <w:rPr>
          <w:lang w:val="fr-FR"/>
        </w:rPr>
        <w:t xml:space="preserve">- </w:t>
      </w:r>
      <w:r w:rsidRPr="000517B4">
        <w:rPr>
          <w:rFonts w:ascii="Times New Roman" w:hAnsi="Times New Roman" w:cs="Times New Roman"/>
          <w:sz w:val="24"/>
          <w:szCs w:val="24"/>
          <w:lang w:val="fr-FR"/>
        </w:rPr>
        <w:t>Không khí môi trường lao động</w:t>
      </w:r>
      <w:r w:rsidR="00F04410">
        <w:rPr>
          <w:rFonts w:ascii="Times New Roman" w:hAnsi="Times New Roman" w:cs="Times New Roman"/>
          <w:sz w:val="24"/>
          <w:szCs w:val="24"/>
          <w:lang w:val="fr-FR"/>
        </w:rPr>
        <w:t xml:space="preserve"> : </w:t>
      </w:r>
      <w:r w:rsidR="00F04410">
        <w:rPr>
          <w:rFonts w:ascii="Times New Roman" w:hAnsi="Times New Roman" w:cs="Times New Roman"/>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Khí thải:</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pos="3960"/>
        </w:tabs>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Phóng xạ trong không khí:</w:t>
      </w:r>
      <w:r w:rsidR="00F04410" w:rsidRPr="00F04410">
        <w:rPr>
          <w:rFonts w:ascii="Times New Roman" w:eastAsia="Times New Roman" w:hAnsi="Times New Roman" w:cs="Times New Roman"/>
          <w:color w:val="000000"/>
          <w:sz w:val="24"/>
          <w:szCs w:val="24"/>
          <w:lang w:val="fr-FR"/>
        </w:rPr>
        <w:t xml:space="preserve"> </w:t>
      </w:r>
      <w:r w:rsidR="00F04410">
        <w:rPr>
          <w:rFonts w:ascii="Times New Roman" w:eastAsia="Times New Roman" w:hAnsi="Times New Roman" w:cs="Times New Roman"/>
          <w:color w:val="000000"/>
          <w:sz w:val="24"/>
          <w:szCs w:val="24"/>
          <w:lang w:val="fr-FR"/>
        </w:rPr>
        <w:tab/>
      </w:r>
      <w:r w:rsidR="00F04410">
        <w:rPr>
          <w:rFonts w:ascii="Times New Roman" w:eastAsia="Times New Roman" w:hAnsi="Times New Roman" w:cs="Times New Roman"/>
          <w:color w:val="000000"/>
          <w:sz w:val="24"/>
          <w:szCs w:val="24"/>
          <w:lang w:val="fr-FR"/>
        </w:rPr>
        <w:sym w:font="Wingdings 2" w:char="F0A3"/>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r-FR"/>
        </w:rPr>
        <w:t xml:space="preserve">- Khác : </w:t>
      </w:r>
      <w:r>
        <w:rPr>
          <w:rFonts w:ascii="Times New Roman" w:eastAsia="Times New Roman" w:hAnsi="Times New Roman" w:cs="Times New Roman"/>
          <w:color w:val="000000"/>
          <w:sz w:val="24"/>
          <w:szCs w:val="24"/>
          <w:lang w:val="fr-FR"/>
        </w:rPr>
        <w:tab/>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c) Đất (phụ lục thông số và phương pháp quan trắc, phân tích gửi kèm theo)</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lastRenderedPageBreak/>
        <w:t>d) Trầm tích (phụ lục thông số và phương pháp quan trắc, phân tích gửi kèm theo)</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đ) Chất thải (phụ lục thông số và phương pháp quan trắc, phân tích gửi kèm theo)</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e) Bùn (phụ lục thông số và phương pháp quan trắc, phân tích gửi kèm theo)</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g) Đa dạng sinh học (phụ lục thông số và phương pháp quan trắc, phân tích gửi kèm theo)</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7. Hồ sơ đề nghị chứng nhận, gồm:</w:t>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F04410">
        <w:rPr>
          <w:rFonts w:ascii="Times New Roman" w:eastAsia="Times New Roman" w:hAnsi="Times New Roman" w:cs="Times New Roman"/>
          <w:color w:val="000000"/>
          <w:sz w:val="24"/>
          <w:szCs w:val="24"/>
        </w:rPr>
        <w:t>-..................................................................................................................................</w:t>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F04410">
        <w:rPr>
          <w:rFonts w:ascii="Times New Roman" w:eastAsia="Times New Roman" w:hAnsi="Times New Roman" w:cs="Times New Roman"/>
          <w:color w:val="000000"/>
          <w:sz w:val="24"/>
          <w:szCs w:val="24"/>
        </w:rPr>
        <w:t>-..................................................................................................................................</w:t>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F04410">
        <w:rPr>
          <w:rFonts w:ascii="Times New Roman" w:eastAsia="Times New Roman" w:hAnsi="Times New Roman" w:cs="Times New Roman"/>
          <w:color w:val="000000"/>
          <w:sz w:val="24"/>
          <w:szCs w:val="24"/>
        </w:rPr>
        <w:t>-..................................................................................................................................</w:t>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F04410">
        <w:rPr>
          <w:rFonts w:ascii="Times New Roman" w:eastAsia="Times New Roman" w:hAnsi="Times New Roman" w:cs="Times New Roman"/>
          <w:color w:val="000000"/>
          <w:sz w:val="24"/>
          <w:szCs w:val="24"/>
        </w:rPr>
        <w:t>-..................................................................................................................................</w:t>
      </w:r>
    </w:p>
    <w:p w:rsidR="00A94F0B" w:rsidRPr="00A94F0B" w:rsidRDefault="00A94F0B" w:rsidP="00F04410">
      <w:pPr>
        <w:shd w:val="clear" w:color="auto" w:fill="FFFFFF"/>
        <w:tabs>
          <w:tab w:val="left" w:leader="dot" w:pos="8280"/>
        </w:tabs>
        <w:spacing w:before="120" w:after="120" w:line="240" w:lineRule="auto"/>
        <w:jc w:val="both"/>
        <w:rPr>
          <w:rFonts w:ascii="Times New Roman" w:eastAsia="Times New Roman" w:hAnsi="Times New Roman" w:cs="Times New Roman"/>
          <w:color w:val="000000"/>
          <w:sz w:val="24"/>
          <w:szCs w:val="24"/>
        </w:rPr>
      </w:pPr>
      <w:r w:rsidRPr="00F04410">
        <w:rPr>
          <w:rFonts w:ascii="Times New Roman" w:eastAsia="Times New Roman" w:hAnsi="Times New Roman" w:cs="Times New Roman"/>
          <w:color w:val="000000"/>
          <w:sz w:val="24"/>
          <w:szCs w:val="24"/>
        </w:rPr>
        <w:t>-.........................................................................................</w:t>
      </w:r>
      <w:r w:rsidRPr="00A94F0B">
        <w:rPr>
          <w:rFonts w:ascii="Times New Roman" w:eastAsia="Times New Roman" w:hAnsi="Times New Roman" w:cs="Times New Roman"/>
          <w:color w:val="000000"/>
          <w:sz w:val="24"/>
          <w:szCs w:val="24"/>
          <w:lang w:val="fr-FR"/>
        </w:rPr>
        <w:t>.........................................</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(Tên tổ chức) ……………………………..… cam đoan toàn bộ các thông tin trong hồ sơ là đúng sự thật và sẽ thực hiện đúng quy định của pháp luật về bảo vệ môi trường và mọi quy định về chứng nhận.</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Tổ chức sẵn sàng được đánh giá kể từ ngày …… tháng ….. năm ……</w:t>
      </w:r>
    </w:p>
    <w:p w:rsidR="00A94F0B" w:rsidRPr="00A94F0B" w:rsidRDefault="00A94F0B" w:rsidP="00F04410">
      <w:pPr>
        <w:shd w:val="clear" w:color="auto" w:fill="FFFFFF"/>
        <w:spacing w:before="120" w:after="120" w:line="240" w:lineRule="auto"/>
        <w:jc w:val="both"/>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Đề nghị Tổng cục Môi trường xem xét, cấp Giấy chứng nhận./.</w:t>
      </w:r>
    </w:p>
    <w:p w:rsidR="00A94F0B" w:rsidRPr="00A94F0B" w:rsidRDefault="00A94F0B" w:rsidP="00203874">
      <w:pPr>
        <w:shd w:val="clear" w:color="auto" w:fill="FFFFFF"/>
        <w:spacing w:before="120" w:after="120" w:line="240" w:lineRule="auto"/>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68"/>
        <w:gridCol w:w="4184"/>
      </w:tblGrid>
      <w:tr w:rsidR="00A94F0B" w:rsidRPr="00A94F0B" w:rsidTr="00F04410">
        <w:trPr>
          <w:tblCellSpacing w:w="0" w:type="dxa"/>
          <w:jc w:val="center"/>
        </w:trPr>
        <w:tc>
          <w:tcPr>
            <w:tcW w:w="4262" w:type="dxa"/>
            <w:shd w:val="clear" w:color="auto" w:fill="FFFFFF"/>
            <w:tcMar>
              <w:top w:w="0" w:type="dxa"/>
              <w:left w:w="108" w:type="dxa"/>
              <w:bottom w:w="0" w:type="dxa"/>
              <w:right w:w="108" w:type="dxa"/>
            </w:tcMar>
            <w:hideMark/>
          </w:tcPr>
          <w:p w:rsidR="00A94F0B" w:rsidRPr="00A94F0B" w:rsidRDefault="00A94F0B" w:rsidP="00203874">
            <w:pPr>
              <w:spacing w:before="120" w:after="120" w:line="240" w:lineRule="auto"/>
              <w:rPr>
                <w:rFonts w:ascii="Times New Roman" w:eastAsia="Times New Roman" w:hAnsi="Times New Roman" w:cs="Times New Roman"/>
                <w:color w:val="000000"/>
                <w:sz w:val="24"/>
                <w:szCs w:val="24"/>
              </w:rPr>
            </w:pPr>
            <w:r w:rsidRPr="00A94F0B">
              <w:rPr>
                <w:rFonts w:ascii="Times New Roman" w:eastAsia="Times New Roman" w:hAnsi="Times New Roman" w:cs="Times New Roman"/>
                <w:color w:val="000000"/>
                <w:sz w:val="24"/>
                <w:szCs w:val="24"/>
                <w:lang w:val="fr-FR"/>
              </w:rPr>
              <w:t> </w:t>
            </w:r>
          </w:p>
        </w:tc>
        <w:tc>
          <w:tcPr>
            <w:tcW w:w="4263" w:type="dxa"/>
            <w:shd w:val="clear" w:color="auto" w:fill="FFFFFF"/>
            <w:tcMar>
              <w:top w:w="0" w:type="dxa"/>
              <w:left w:w="108" w:type="dxa"/>
              <w:bottom w:w="0" w:type="dxa"/>
              <w:right w:w="108" w:type="dxa"/>
            </w:tcMar>
            <w:hideMark/>
          </w:tcPr>
          <w:p w:rsidR="00A94F0B" w:rsidRPr="00A94F0B" w:rsidRDefault="00A94F0B" w:rsidP="00203874">
            <w:pPr>
              <w:spacing w:before="120" w:after="120" w:line="240" w:lineRule="auto"/>
              <w:jc w:val="center"/>
              <w:rPr>
                <w:rFonts w:ascii="Times New Roman" w:eastAsia="Times New Roman" w:hAnsi="Times New Roman" w:cs="Times New Roman"/>
                <w:color w:val="000000"/>
                <w:sz w:val="24"/>
                <w:szCs w:val="24"/>
              </w:rPr>
            </w:pPr>
            <w:r w:rsidRPr="00A94F0B">
              <w:rPr>
                <w:rFonts w:ascii="Times New Roman" w:eastAsia="Times New Roman" w:hAnsi="Times New Roman" w:cs="Times New Roman"/>
                <w:b/>
                <w:bCs/>
                <w:color w:val="000000"/>
                <w:sz w:val="24"/>
                <w:szCs w:val="24"/>
                <w:lang w:val="fr-FR"/>
              </w:rPr>
              <w:t>LÃNH ĐẠO TỔ CHỨC ĐĂNG KÝ</w:t>
            </w:r>
            <w:r w:rsidRPr="00A94F0B">
              <w:rPr>
                <w:rFonts w:ascii="Times New Roman" w:eastAsia="Times New Roman" w:hAnsi="Times New Roman" w:cs="Times New Roman"/>
                <w:b/>
                <w:bCs/>
                <w:color w:val="000000"/>
                <w:sz w:val="24"/>
                <w:szCs w:val="24"/>
                <w:lang w:val="fr-FR"/>
              </w:rPr>
              <w:br/>
            </w:r>
            <w:r w:rsidRPr="00A94F0B">
              <w:rPr>
                <w:rFonts w:ascii="Times New Roman" w:eastAsia="Times New Roman" w:hAnsi="Times New Roman" w:cs="Times New Roman"/>
                <w:i/>
                <w:iCs/>
                <w:color w:val="000000"/>
                <w:sz w:val="24"/>
                <w:szCs w:val="24"/>
                <w:lang w:val="fr-FR"/>
              </w:rPr>
              <w:t>(Ký, ghi rõ họ tên, đóng dấu)</w:t>
            </w:r>
          </w:p>
        </w:tc>
      </w:tr>
    </w:tbl>
    <w:p w:rsidR="0050054B" w:rsidRPr="00A94F0B" w:rsidRDefault="0050054B" w:rsidP="00203874">
      <w:pPr>
        <w:spacing w:before="120" w:after="120" w:line="240" w:lineRule="auto"/>
        <w:rPr>
          <w:rFonts w:ascii="Times New Roman" w:hAnsi="Times New Roman" w:cs="Times New Roman"/>
          <w:sz w:val="24"/>
          <w:szCs w:val="24"/>
        </w:rPr>
      </w:pPr>
    </w:p>
    <w:sectPr w:rsidR="0050054B" w:rsidRPr="00A94F0B" w:rsidSect="00203874">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11C" w:rsidRDefault="00A1211C" w:rsidP="000517B4">
      <w:pPr>
        <w:spacing w:after="0" w:line="240" w:lineRule="auto"/>
      </w:pPr>
      <w:r>
        <w:separator/>
      </w:r>
    </w:p>
  </w:endnote>
  <w:endnote w:type="continuationSeparator" w:id="0">
    <w:p w:rsidR="00A1211C" w:rsidRDefault="00A1211C" w:rsidP="0005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471" w:rsidRDefault="00964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7B4" w:rsidRPr="00964471" w:rsidRDefault="000517B4" w:rsidP="00964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471" w:rsidRDefault="0096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11C" w:rsidRDefault="00A1211C" w:rsidP="000517B4">
      <w:pPr>
        <w:spacing w:after="0" w:line="240" w:lineRule="auto"/>
      </w:pPr>
      <w:r>
        <w:separator/>
      </w:r>
    </w:p>
  </w:footnote>
  <w:footnote w:type="continuationSeparator" w:id="0">
    <w:p w:rsidR="00A1211C" w:rsidRDefault="00A1211C" w:rsidP="0005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471" w:rsidRDefault="00964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471" w:rsidRPr="00964471" w:rsidRDefault="00964471" w:rsidP="00964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471" w:rsidRDefault="00964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0B"/>
    <w:rsid w:val="00000CBA"/>
    <w:rsid w:val="000517B4"/>
    <w:rsid w:val="000847A2"/>
    <w:rsid w:val="00123FC0"/>
    <w:rsid w:val="00203874"/>
    <w:rsid w:val="0050054B"/>
    <w:rsid w:val="005B5752"/>
    <w:rsid w:val="007A68FD"/>
    <w:rsid w:val="00872984"/>
    <w:rsid w:val="0089212F"/>
    <w:rsid w:val="00964471"/>
    <w:rsid w:val="00A1211C"/>
    <w:rsid w:val="00A94F0B"/>
    <w:rsid w:val="00B54A00"/>
    <w:rsid w:val="00B83B4C"/>
    <w:rsid w:val="00F04410"/>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4CB4F-5B46-48F0-B8B9-D28BC39F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F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B4"/>
  </w:style>
  <w:style w:type="paragraph" w:styleId="Footer">
    <w:name w:val="footer"/>
    <w:basedOn w:val="Normal"/>
    <w:link w:val="FooterChar"/>
    <w:uiPriority w:val="99"/>
    <w:unhideWhenUsed/>
    <w:rsid w:val="00051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4</cp:revision>
  <dcterms:created xsi:type="dcterms:W3CDTF">2021-07-30T00:28:00Z</dcterms:created>
  <dcterms:modified xsi:type="dcterms:W3CDTF">2022-09-12T04:22:00Z</dcterms:modified>
</cp:coreProperties>
</file>