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DA9E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4E746F" w14:textId="77777777" w:rsidR="00000000" w:rsidRDefault="00000000">
            <w:pPr>
              <w:spacing w:line="252" w:lineRule="auto"/>
              <w:jc w:val="center"/>
            </w:pPr>
            <w:r>
              <w:rPr>
                <w:b/>
                <w:bCs/>
              </w:rPr>
              <w:t>HỘI ĐỒNG NHÂN DÂN</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D5C45A" w14:textId="77777777" w:rsidR="00000000" w:rsidRDefault="00000000">
            <w:pPr>
              <w:spacing w:line="252" w:lineRule="auto"/>
              <w:jc w:val="center"/>
            </w:pPr>
            <w:r>
              <w:rPr>
                <w:b/>
                <w:bCs/>
              </w:rPr>
              <w:t>CỘNG HÒA XÃ HỘI CHỦ NGHĨA VIỆT NAM</w:t>
            </w:r>
            <w:r>
              <w:rPr>
                <w:b/>
                <w:bCs/>
              </w:rPr>
              <w:br/>
              <w:t xml:space="preserve">Độc lập - Tự do - Hạnh phúc </w:t>
            </w:r>
            <w:r>
              <w:rPr>
                <w:b/>
                <w:bCs/>
              </w:rPr>
              <w:br/>
              <w:t>---------------</w:t>
            </w:r>
          </w:p>
        </w:tc>
      </w:tr>
      <w:tr w:rsidR="00000000" w14:paraId="4629B81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FE191D" w14:textId="77777777" w:rsidR="00000000" w:rsidRDefault="00000000">
            <w:pPr>
              <w:spacing w:line="252" w:lineRule="auto"/>
              <w:jc w:val="center"/>
            </w:pPr>
            <w:r>
              <w:t>Số: 1</w:t>
            </w:r>
            <w:r>
              <w:rPr>
                <w:lang w:val="vi-VN"/>
              </w:rPr>
              <w:t>9</w:t>
            </w:r>
            <w:r>
              <w:t>/2020/NQ-HĐND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165E3B" w14:textId="77777777" w:rsidR="00000000" w:rsidRDefault="00000000">
            <w:pPr>
              <w:spacing w:line="252" w:lineRule="auto"/>
              <w:jc w:val="right"/>
            </w:pPr>
            <w:r>
              <w:rPr>
                <w:i/>
                <w:iCs/>
              </w:rPr>
              <w:t>Trà Vinh, ngày 09 tháng 12 năm 2020</w:t>
            </w:r>
          </w:p>
        </w:tc>
      </w:tr>
    </w:tbl>
    <w:p w14:paraId="49889FE7" w14:textId="77777777" w:rsidR="00000000" w:rsidRDefault="00000000">
      <w:pPr>
        <w:spacing w:after="120"/>
        <w:jc w:val="center"/>
      </w:pPr>
      <w:r>
        <w:rPr>
          <w:b/>
          <w:bCs/>
        </w:rPr>
        <w:t> </w:t>
      </w:r>
    </w:p>
    <w:p w14:paraId="196B2E52" w14:textId="77777777" w:rsidR="00000000" w:rsidRDefault="00000000">
      <w:pPr>
        <w:spacing w:after="120"/>
        <w:jc w:val="center"/>
      </w:pPr>
      <w:bookmarkStart w:id="0" w:name="loai_1"/>
      <w:r>
        <w:rPr>
          <w:b/>
          <w:bCs/>
        </w:rPr>
        <w:t>NGHỊ QUYẾT</w:t>
      </w:r>
      <w:bookmarkEnd w:id="0"/>
    </w:p>
    <w:p w14:paraId="3FDCCB9E" w14:textId="77777777" w:rsidR="00000000" w:rsidRDefault="00000000">
      <w:pPr>
        <w:spacing w:after="120"/>
        <w:jc w:val="center"/>
      </w:pPr>
      <w:bookmarkStart w:id="1" w:name="loai_1_name"/>
      <w:r>
        <w:t>SỬA ĐỔI, BỔ SUNG KHOẢN 1, KHOẢN 2 ĐIỀU 1 NGHỊ QUYẾT SỐ 93/2019/NQ-HĐND NGÀY 12 THÁNG 7 NĂM 2019 CỦA HỘI ĐỒNG NHÂN DÂN TỈNH QUY ĐỊNH CHỨC DANH, SỐ LƯỢNG, MỘT SỐ CHẾ ĐỘ, CHÍNH SÁCH ĐỐI VỚI NHỮNG NGƯỜI HOẠT ĐỘNG KHÔNG CHUYÊN TRÁCH Ở CẤP XÃ, Ở ẤP, KHÓM; KHOÁN KINH PHÍ BỒI DƯỠNG NHỮNG NGƯỜI THAM GIA CÔNG TÁC Ở ẤP, KHÓM TRÊN ĐỊA BÀN TỈNH TRÀ VINH</w:t>
      </w:r>
      <w:bookmarkEnd w:id="1"/>
    </w:p>
    <w:p w14:paraId="147C3F59" w14:textId="77777777" w:rsidR="00000000" w:rsidRDefault="00000000">
      <w:pPr>
        <w:spacing w:after="120"/>
        <w:jc w:val="center"/>
      </w:pPr>
      <w:r>
        <w:rPr>
          <w:b/>
          <w:bCs/>
        </w:rPr>
        <w:t xml:space="preserve">HỘI ĐỒNG NHÂN DÂN TỈNH TRÀ VINH </w:t>
      </w:r>
      <w:r>
        <w:rPr>
          <w:b/>
          <w:bCs/>
        </w:rPr>
        <w:br/>
        <w:t>KHÓA IX - KỲ HỌP THỨ 18</w:t>
      </w:r>
    </w:p>
    <w:p w14:paraId="7D96EFBA" w14:textId="77777777" w:rsidR="00000000" w:rsidRDefault="00000000">
      <w:pPr>
        <w:spacing w:after="120"/>
      </w:pPr>
      <w:r>
        <w:rPr>
          <w:i/>
          <w:iCs/>
        </w:rPr>
        <w:t>Căn cứ Luật Tổ chức chính quyền địa phương ngày 19 tháng 6 năm 2015;</w:t>
      </w:r>
    </w:p>
    <w:p w14:paraId="2277ADD4" w14:textId="77777777" w:rsidR="00000000" w:rsidRDefault="00000000">
      <w:pPr>
        <w:spacing w:after="120"/>
      </w:pPr>
      <w:r>
        <w:rPr>
          <w:i/>
          <w:iCs/>
        </w:rPr>
        <w:t>Căn cứ Luật Sửa đổi, bổ sung một số điều của Luật Tổ chức Chính phủ và Luật Tổ chức chính quyền địa phương ngày 22 tháng 11 năm 2019;</w:t>
      </w:r>
    </w:p>
    <w:p w14:paraId="64547036" w14:textId="77777777" w:rsidR="00000000" w:rsidRDefault="00000000">
      <w:pPr>
        <w:spacing w:after="120"/>
      </w:pPr>
      <w:r>
        <w:rPr>
          <w:i/>
          <w:iCs/>
        </w:rPr>
        <w:t>Căn cứ Luật Ban hành văn bản quy phạm pháp luật ngày 22 tháng 6 năm 2015;</w:t>
      </w:r>
    </w:p>
    <w:p w14:paraId="1661AB6D" w14:textId="77777777" w:rsidR="00000000" w:rsidRDefault="00000000">
      <w:pPr>
        <w:spacing w:after="120"/>
      </w:pPr>
      <w:r>
        <w:rPr>
          <w:i/>
          <w:iCs/>
        </w:rPr>
        <w:t>Căn cứ Nghị định số 34/2019/NĐ-CP ngày 24 tháng 4 năm 2019 của Chính phủ sửa đổi, bổ sung một số quy định về cán bộ, công chức cấp xã và người hoạt động không chuyên trách ở cấp xã, ở thôn, tổ dân phố;</w:t>
      </w:r>
    </w:p>
    <w:p w14:paraId="3BFA25FA" w14:textId="77777777" w:rsidR="00000000" w:rsidRDefault="00000000">
      <w:pPr>
        <w:spacing w:after="120"/>
      </w:pPr>
      <w:r>
        <w:rPr>
          <w:i/>
          <w:iCs/>
        </w:rPr>
        <w:t xml:space="preserve">Căn cứ Nghị định số 72/2020/NĐ-CP ngày 30 tháng 6 năm 2020 của Chính phủ quy định chi tiết một số điều của Luật Dân quân tự vệ về tổ chức xây dựng lực lượng và chế độ, chính sách đối với Dân quân tự vệ; </w:t>
      </w:r>
    </w:p>
    <w:p w14:paraId="068FB633" w14:textId="77777777" w:rsidR="00000000" w:rsidRDefault="00000000">
      <w:pPr>
        <w:spacing w:after="120"/>
      </w:pPr>
      <w:r>
        <w:rPr>
          <w:i/>
          <w:iCs/>
        </w:rPr>
        <w:t>Căn cứ Thông tư số 13/2019/TT-BNV ngày 06 tháng 11 năm 2019 của Bộ trưởng Bộ Nội vụ hướng dẫn một số quy định về cán bộ, công chức cấp xã và những người hoạt động không chuyên trách ở cấp xã, ở thôn, tổ dân phố;</w:t>
      </w:r>
    </w:p>
    <w:p w14:paraId="524D75DA" w14:textId="77777777" w:rsidR="00000000" w:rsidRDefault="00000000">
      <w:pPr>
        <w:spacing w:after="120"/>
      </w:pPr>
      <w:r>
        <w:rPr>
          <w:i/>
          <w:iCs/>
        </w:rPr>
        <w:t>Xét Tờ trình số 4686/TTr-UBND ngày 17 tháng 11 năm 2020 của Ủy ban nhân dân tỉnh Trà Vinh về việc ban hành Nghị quyết sửa đổi, bổ sung khoản 1, khoản 2 Điều 1 Nghị quyết số 93/2019/NQ-HĐND ngày 12 tháng 7 năm 2019 của Hội đồng nhân dân tỉnh quy định chức danh, số lượng, một số chế độ chính sách đối với những người hoạt động không chuyên trách ở cấp xã, ở ấp, khóm; khoán kinh phí bồi dưỡng đối với những người trực tiếp tham gia công tác ở ấp, khóm trên địa bàn tỉnh Trà Vinh; báo cáo thẩm tra của Ban Pháp chế và ý kiến thảo luận của đại biểu Hội đồng nhân dân tỉnh tại kỳ họp.</w:t>
      </w:r>
    </w:p>
    <w:p w14:paraId="00AF164C" w14:textId="77777777" w:rsidR="00000000" w:rsidRDefault="00000000">
      <w:pPr>
        <w:spacing w:after="120"/>
        <w:jc w:val="center"/>
      </w:pPr>
      <w:r>
        <w:rPr>
          <w:b/>
          <w:bCs/>
        </w:rPr>
        <w:t>QUYẾT NGHỊ:</w:t>
      </w:r>
    </w:p>
    <w:p w14:paraId="57F71CE0" w14:textId="77777777" w:rsidR="00000000" w:rsidRDefault="00000000">
      <w:pPr>
        <w:spacing w:after="120"/>
      </w:pPr>
      <w:bookmarkStart w:id="2" w:name="dieu_1"/>
      <w:r>
        <w:rPr>
          <w:b/>
          <w:bCs/>
        </w:rPr>
        <w:t>Điều 1.</w:t>
      </w:r>
      <w:bookmarkEnd w:id="2"/>
      <w:r>
        <w:t xml:space="preserve"> </w:t>
      </w:r>
      <w:bookmarkStart w:id="3" w:name="dieu_1_name"/>
      <w:r>
        <w:t>Sửa đổi, bổ sung khoản 1, khoản 2 Điều 1 Nghị quyết số 93/2019/NQ-HĐND ngày 12 tháng 7 năm 2019 của Hội đồng nhân dân tỉnh quy định chức danh, số lượng, một số chế độ chính sách đối với những người hoạt động không chuyên trách ở cấp xã, ở ấp, khóm; khoán kinh phí bồi dưỡng đối với những người trực tiếp tham gia công tác ở ấp, khóm trên địa bàn tỉnh Trà Vinh như sau:</w:t>
      </w:r>
      <w:bookmarkEnd w:id="3"/>
    </w:p>
    <w:p w14:paraId="3E1BB137" w14:textId="77777777" w:rsidR="00000000" w:rsidRDefault="00000000">
      <w:pPr>
        <w:spacing w:after="120"/>
      </w:pPr>
      <w:r>
        <w:lastRenderedPageBreak/>
        <w:t>“</w:t>
      </w:r>
      <w:r>
        <w:rPr>
          <w:b/>
          <w:bCs/>
        </w:rPr>
        <w:t>Điều 1</w:t>
      </w:r>
      <w:r>
        <w:t>. Quy định số lượng, chức danh, mức phụ cấp đối với những người hoạt động không chuyên trách ở cấp xã và mức phụ cấp đối với người hoạt động không chuyên trách ở ấp, khóm; khoán kinh phí bồi dưỡng cho người trực tiếp tham gia công tác ở ấp, khóm</w:t>
      </w:r>
    </w:p>
    <w:p w14:paraId="476A693D" w14:textId="77777777" w:rsidR="00000000" w:rsidRDefault="00000000">
      <w:pPr>
        <w:spacing w:after="120"/>
      </w:pPr>
      <w:r>
        <w:t>1. Số lượng những người hoạt động không chuyên trách ở cấp xã</w:t>
      </w:r>
    </w:p>
    <w:p w14:paraId="58543654" w14:textId="77777777" w:rsidR="00000000" w:rsidRDefault="00000000">
      <w:pPr>
        <w:spacing w:after="120"/>
      </w:pPr>
      <w:r>
        <w:t xml:space="preserve">a) Mỗi đơn vị hành chính cấp xã loại I bố trí tối đa 14 người. </w:t>
      </w:r>
    </w:p>
    <w:p w14:paraId="31B5274F" w14:textId="77777777" w:rsidR="00000000" w:rsidRDefault="00000000">
      <w:pPr>
        <w:spacing w:after="120"/>
      </w:pPr>
      <w:r>
        <w:t xml:space="preserve">b) Mỗi đơn vị hành chính cấp xã loại II bố trí tối đa 12 người. </w:t>
      </w:r>
    </w:p>
    <w:p w14:paraId="0DB1BFAB" w14:textId="77777777" w:rsidR="00000000" w:rsidRDefault="00000000">
      <w:pPr>
        <w:spacing w:after="120"/>
      </w:pPr>
      <w:r>
        <w:t>c) Mỗi đơn vị hành chính cấp xã loại III bố trí tối đa 10 người.</w:t>
      </w:r>
    </w:p>
    <w:p w14:paraId="7712BEE9" w14:textId="77777777" w:rsidR="00000000" w:rsidRDefault="00000000">
      <w:pPr>
        <w:spacing w:after="120"/>
      </w:pPr>
      <w:r>
        <w:t>2. Chức danh những người hoạt động không chuyên trách ở cấp xã</w:t>
      </w:r>
    </w:p>
    <w:p w14:paraId="2532EEE7" w14:textId="77777777" w:rsidR="00000000" w:rsidRDefault="00000000">
      <w:pPr>
        <w:spacing w:after="120"/>
        <w:jc w:val="center"/>
      </w:pPr>
      <w:r>
        <w:rPr>
          <w:i/>
          <w:iCs/>
        </w:rPr>
        <w:t>(Đính kèm Phụ lục)</w:t>
      </w:r>
    </w:p>
    <w:p w14:paraId="2E03C9F1" w14:textId="77777777" w:rsidR="00000000" w:rsidRDefault="00000000">
      <w:pPr>
        <w:spacing w:after="120"/>
      </w:pPr>
      <w:r>
        <w:t>Trường hợp đặc biệt do đặc thù chức danh không thể bố trí đúng như quy định tại khoản này, Hội đồng nhân dân tỉnh giao Ủy ban nhân dân tỉnh xem xét, quyết định.”</w:t>
      </w:r>
    </w:p>
    <w:p w14:paraId="6266FAF7" w14:textId="77777777" w:rsidR="00000000" w:rsidRDefault="00000000">
      <w:pPr>
        <w:spacing w:after="120"/>
      </w:pPr>
      <w:bookmarkStart w:id="4" w:name="dieu_2"/>
      <w:r>
        <w:rPr>
          <w:b/>
          <w:bCs/>
        </w:rPr>
        <w:t>Điều 2.</w:t>
      </w:r>
      <w:bookmarkEnd w:id="4"/>
      <w:r>
        <w:rPr>
          <w:b/>
          <w:bCs/>
        </w:rPr>
        <w:t xml:space="preserve"> </w:t>
      </w:r>
      <w:bookmarkStart w:id="5" w:name="dieu_2_name"/>
      <w:r>
        <w:t>Trách nhiệm tổ chức thực hiện</w:t>
      </w:r>
      <w:bookmarkEnd w:id="5"/>
    </w:p>
    <w:p w14:paraId="23B6BC76" w14:textId="77777777" w:rsidR="00000000" w:rsidRDefault="00000000">
      <w:pPr>
        <w:spacing w:after="120"/>
      </w:pPr>
      <w:r>
        <w:t xml:space="preserve">1. Giao Ủy ban nhân dân tỉnh tổ chức triển khai thực hiện Nghị quyết này. </w:t>
      </w:r>
    </w:p>
    <w:p w14:paraId="3468AF78" w14:textId="77777777" w:rsidR="00000000" w:rsidRDefault="00000000">
      <w:pPr>
        <w:spacing w:after="120"/>
      </w:pPr>
      <w:r>
        <w:t>2. Thường trực Hội đồng nhân dân, các Ban của Hội đồng nhân dân và đại biểu Hội đồng nhân dân tỉnh giám sát việc thực hiện Nghị quyết này.</w:t>
      </w:r>
    </w:p>
    <w:p w14:paraId="2F2055B4" w14:textId="77777777" w:rsidR="00000000" w:rsidRDefault="00000000">
      <w:pPr>
        <w:spacing w:after="120"/>
      </w:pPr>
      <w:bookmarkStart w:id="6" w:name="dieu_3"/>
      <w:r>
        <w:rPr>
          <w:b/>
          <w:bCs/>
        </w:rPr>
        <w:t>Điều 3.</w:t>
      </w:r>
      <w:bookmarkEnd w:id="6"/>
      <w:r>
        <w:rPr>
          <w:b/>
          <w:bCs/>
        </w:rPr>
        <w:t xml:space="preserve"> </w:t>
      </w:r>
      <w:bookmarkStart w:id="7" w:name="dieu_3_name"/>
      <w:r>
        <w:t>Điều khoản thi hành</w:t>
      </w:r>
      <w:bookmarkEnd w:id="7"/>
    </w:p>
    <w:p w14:paraId="06849C55" w14:textId="77777777" w:rsidR="00000000" w:rsidRDefault="00000000">
      <w:pPr>
        <w:spacing w:after="120"/>
      </w:pPr>
      <w:r>
        <w:t>1. Nghị quyết này có hiệu lực từ ngày</w:t>
      </w:r>
      <w:r>
        <w:rPr>
          <w:lang w:val="vi-VN"/>
        </w:rPr>
        <w:t xml:space="preserve"> 19</w:t>
      </w:r>
      <w:r>
        <w:t xml:space="preserve"> tháng 12 năm 2020.</w:t>
      </w:r>
    </w:p>
    <w:p w14:paraId="286E165D" w14:textId="77777777" w:rsidR="00000000" w:rsidRDefault="00000000">
      <w:pPr>
        <w:spacing w:after="120"/>
      </w:pPr>
      <w:r>
        <w:t xml:space="preserve">2. Việc sắp xếp chức danh, số lượng theo quy định tại Nghị quyết này được thực hiện hoàn thành chậm nhất đến ngày 31/3/2021. </w:t>
      </w:r>
    </w:p>
    <w:p w14:paraId="225CAB14" w14:textId="77777777" w:rsidR="00000000" w:rsidRDefault="00000000">
      <w:pPr>
        <w:spacing w:after="120"/>
      </w:pPr>
      <w:r>
        <w:t>Nghị quyết này đã được Hội đồng nhân dân tỉnh Khóa IX, Kỳ họp thứ 18 thông qua ngày 08 tháng 12 năm 2020./.</w:t>
      </w:r>
    </w:p>
    <w:p w14:paraId="581BE812"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690420BC"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1A2D128"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E3EC479" w14:textId="77777777" w:rsidR="00000000" w:rsidRDefault="00000000">
            <w:pPr>
              <w:jc w:val="center"/>
            </w:pPr>
            <w:r>
              <w:rPr>
                <w:b/>
                <w:bCs/>
              </w:rPr>
              <w:t>CHỦ TỊCH</w:t>
            </w:r>
            <w:r>
              <w:rPr>
                <w:b/>
                <w:bCs/>
              </w:rPr>
              <w:br/>
            </w:r>
            <w:r>
              <w:rPr>
                <w:b/>
                <w:bCs/>
              </w:rPr>
              <w:br/>
            </w:r>
            <w:r>
              <w:rPr>
                <w:b/>
                <w:bCs/>
              </w:rPr>
              <w:br/>
            </w:r>
            <w:r>
              <w:rPr>
                <w:b/>
                <w:bCs/>
              </w:rPr>
              <w:br/>
            </w:r>
            <w:r>
              <w:rPr>
                <w:b/>
                <w:bCs/>
              </w:rPr>
              <w:br/>
              <w:t>Kim Ngọc Thái</w:t>
            </w:r>
          </w:p>
        </w:tc>
      </w:tr>
    </w:tbl>
    <w:p w14:paraId="5E68B0C6" w14:textId="77777777" w:rsidR="00000000" w:rsidRDefault="00000000">
      <w:pPr>
        <w:spacing w:after="120"/>
      </w:pPr>
      <w:r>
        <w:t> </w:t>
      </w:r>
    </w:p>
    <w:p w14:paraId="71528C05" w14:textId="77777777" w:rsidR="00000000" w:rsidRDefault="00000000">
      <w:pPr>
        <w:spacing w:after="120"/>
        <w:jc w:val="center"/>
      </w:pPr>
      <w:bookmarkStart w:id="8" w:name="chuong_pl"/>
      <w:r>
        <w:rPr>
          <w:b/>
          <w:bCs/>
        </w:rPr>
        <w:t>PHỤ LỤC</w:t>
      </w:r>
      <w:bookmarkEnd w:id="8"/>
    </w:p>
    <w:p w14:paraId="06D291D5" w14:textId="77777777" w:rsidR="00000000" w:rsidRDefault="00000000">
      <w:pPr>
        <w:spacing w:after="120"/>
        <w:jc w:val="center"/>
      </w:pPr>
      <w:r>
        <w:rPr>
          <w:i/>
          <w:iCs/>
        </w:rPr>
        <w:t>(Kèm theo Nghị quyết số 19/2020/NQ-HĐND ngày</w:t>
      </w:r>
      <w:r>
        <w:rPr>
          <w:i/>
          <w:iCs/>
          <w:lang w:val="vi-VN"/>
        </w:rPr>
        <w:t xml:space="preserve"> 09 </w:t>
      </w:r>
      <w:r>
        <w:rPr>
          <w:i/>
          <w:iCs/>
        </w:rPr>
        <w:t>tháng 12 năm 2020 của Hội đồng nhân dân tỉnh Trà Vinh)</w:t>
      </w:r>
    </w:p>
    <w:p w14:paraId="57314F27" w14:textId="77777777" w:rsidR="00000000" w:rsidRDefault="00000000">
      <w:pPr>
        <w:spacing w:after="120"/>
      </w:pPr>
      <w:bookmarkStart w:id="9" w:name="dieu_1_1"/>
      <w:r>
        <w:rPr>
          <w:b/>
          <w:bCs/>
        </w:rPr>
        <w:t>1. Đơn vị hành chính cấp xã loại I</w:t>
      </w:r>
      <w:bookmarkEnd w:id="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6969"/>
        <w:gridCol w:w="1583"/>
      </w:tblGrid>
      <w:tr w:rsidR="00000000" w14:paraId="399D5DBA" w14:textId="77777777">
        <w:tc>
          <w:tcPr>
            <w:tcW w:w="96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65C8B" w14:textId="77777777" w:rsidR="00000000" w:rsidRDefault="00000000">
            <w:pPr>
              <w:jc w:val="center"/>
            </w:pPr>
            <w:r>
              <w:rPr>
                <w:b/>
                <w:bCs/>
              </w:rPr>
              <w:t>TT</w:t>
            </w:r>
          </w:p>
        </w:tc>
        <w:tc>
          <w:tcPr>
            <w:tcW w:w="1119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8FE04" w14:textId="77777777" w:rsidR="00000000" w:rsidRDefault="00000000">
            <w:pPr>
              <w:jc w:val="center"/>
            </w:pPr>
            <w:r>
              <w:rPr>
                <w:b/>
                <w:bCs/>
              </w:rPr>
              <w:t>Chức danh</w:t>
            </w:r>
          </w:p>
        </w:tc>
        <w:tc>
          <w:tcPr>
            <w:tcW w:w="21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0597CC" w14:textId="77777777" w:rsidR="00000000" w:rsidRDefault="00000000">
            <w:pPr>
              <w:jc w:val="center"/>
            </w:pPr>
            <w:r>
              <w:rPr>
                <w:b/>
                <w:bCs/>
              </w:rPr>
              <w:t>Số lượng</w:t>
            </w:r>
          </w:p>
        </w:tc>
      </w:tr>
      <w:tr w:rsidR="00000000" w14:paraId="7026C042"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2182A2" w14:textId="77777777" w:rsidR="00000000" w:rsidRDefault="00000000">
            <w:pPr>
              <w:jc w:val="center"/>
            </w:pPr>
            <w:r>
              <w:t>1</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D676D" w14:textId="77777777" w:rsidR="00000000" w:rsidRDefault="00000000">
            <w:r>
              <w:t>Phó Chủ tịch Ủy ban Mặt trận Tổ quốc Việt Nam - Dân vận Đảng ủy</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95B3FD" w14:textId="77777777" w:rsidR="00000000" w:rsidRDefault="00000000">
            <w:pPr>
              <w:jc w:val="center"/>
            </w:pPr>
            <w:r>
              <w:rPr>
                <w:b/>
                <w:bCs/>
              </w:rPr>
              <w:t>01</w:t>
            </w:r>
          </w:p>
        </w:tc>
      </w:tr>
      <w:tr w:rsidR="00000000" w14:paraId="402A2192"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AA8B88" w14:textId="77777777" w:rsidR="00000000" w:rsidRDefault="00000000">
            <w:pPr>
              <w:jc w:val="center"/>
            </w:pPr>
            <w:r>
              <w:t>2</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B79515" w14:textId="77777777" w:rsidR="00000000" w:rsidRDefault="00000000">
            <w:r>
              <w:t>Phó Chỉ huy trưởng Ban chỉ huy quân sự</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DF14B5" w14:textId="77777777" w:rsidR="00000000" w:rsidRDefault="00000000">
            <w:pPr>
              <w:jc w:val="center"/>
            </w:pPr>
            <w:r>
              <w:rPr>
                <w:b/>
                <w:bCs/>
              </w:rPr>
              <w:t>02</w:t>
            </w:r>
          </w:p>
        </w:tc>
      </w:tr>
      <w:tr w:rsidR="00000000" w14:paraId="119E1BCA"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6B243" w14:textId="77777777" w:rsidR="00000000" w:rsidRDefault="00000000">
            <w:pPr>
              <w:jc w:val="center"/>
            </w:pPr>
            <w:r>
              <w:t>3</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016E1C" w14:textId="77777777" w:rsidR="00000000" w:rsidRDefault="00000000">
            <w:r>
              <w:t xml:space="preserve">Quản lý Trạm truyền thanh - Tuyên giáo Đảng ủy </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EA03BC" w14:textId="77777777" w:rsidR="00000000" w:rsidRDefault="00000000">
            <w:pPr>
              <w:jc w:val="center"/>
            </w:pPr>
            <w:r>
              <w:rPr>
                <w:b/>
                <w:bCs/>
              </w:rPr>
              <w:t>01</w:t>
            </w:r>
          </w:p>
        </w:tc>
      </w:tr>
      <w:tr w:rsidR="00000000" w14:paraId="26B6E881"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9CDBB6" w14:textId="77777777" w:rsidR="00000000" w:rsidRDefault="00000000">
            <w:pPr>
              <w:jc w:val="center"/>
            </w:pPr>
            <w:r>
              <w:t>4</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A5D253" w14:textId="77777777" w:rsidR="00000000" w:rsidRDefault="00000000">
            <w:r>
              <w:t xml:space="preserve">Tổ chức Đảng - Chính quyền </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281B6" w14:textId="77777777" w:rsidR="00000000" w:rsidRDefault="00000000">
            <w:pPr>
              <w:jc w:val="center"/>
            </w:pPr>
            <w:r>
              <w:rPr>
                <w:b/>
                <w:bCs/>
              </w:rPr>
              <w:t>01</w:t>
            </w:r>
          </w:p>
        </w:tc>
      </w:tr>
      <w:tr w:rsidR="00000000" w14:paraId="5B19B9FB"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257FB" w14:textId="77777777" w:rsidR="00000000" w:rsidRDefault="00000000">
            <w:pPr>
              <w:jc w:val="center"/>
            </w:pPr>
            <w:r>
              <w:t>5</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F61E16" w14:textId="77777777" w:rsidR="00000000" w:rsidRDefault="00000000">
            <w:r>
              <w:t>Ủy ban kiểm tra Đảng ủy - Trưởng Ban Thanh tra nhân dân</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D0D09" w14:textId="77777777" w:rsidR="00000000" w:rsidRDefault="00000000">
            <w:pPr>
              <w:jc w:val="center"/>
            </w:pPr>
            <w:r>
              <w:rPr>
                <w:b/>
                <w:bCs/>
              </w:rPr>
              <w:t>01</w:t>
            </w:r>
          </w:p>
        </w:tc>
      </w:tr>
      <w:tr w:rsidR="00000000" w14:paraId="0C1B8023"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0B65E" w14:textId="77777777" w:rsidR="00000000" w:rsidRDefault="00000000">
            <w:pPr>
              <w:jc w:val="center"/>
            </w:pPr>
            <w:r>
              <w:t>6</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60F903" w14:textId="77777777" w:rsidR="00000000" w:rsidRDefault="00000000">
            <w:r>
              <w:t>Phó Chủ tịch Hội Nông dân Việt Nam</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3D98CB" w14:textId="77777777" w:rsidR="00000000" w:rsidRDefault="00000000">
            <w:pPr>
              <w:jc w:val="center"/>
            </w:pPr>
            <w:r>
              <w:rPr>
                <w:b/>
                <w:bCs/>
              </w:rPr>
              <w:t>01</w:t>
            </w:r>
          </w:p>
        </w:tc>
      </w:tr>
      <w:tr w:rsidR="00000000" w14:paraId="0169CAB5"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0F70C5" w14:textId="77777777" w:rsidR="00000000" w:rsidRDefault="00000000">
            <w:pPr>
              <w:jc w:val="center"/>
            </w:pPr>
            <w:r>
              <w:t>7</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65F5ED" w14:textId="77777777" w:rsidR="00000000" w:rsidRDefault="00000000">
            <w:r>
              <w:t>Phó Bí thư Đoàn Thanh niên Cộng sản Hồ Chí Minh - Quản lý nhà Văn hóa và Thể dục thể thao</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8866D" w14:textId="77777777" w:rsidR="00000000" w:rsidRDefault="00000000">
            <w:pPr>
              <w:jc w:val="center"/>
            </w:pPr>
            <w:r>
              <w:rPr>
                <w:b/>
                <w:bCs/>
              </w:rPr>
              <w:t>01</w:t>
            </w:r>
          </w:p>
        </w:tc>
      </w:tr>
      <w:tr w:rsidR="00000000" w14:paraId="4E7FA119"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243B1" w14:textId="77777777" w:rsidR="00000000" w:rsidRDefault="00000000">
            <w:pPr>
              <w:jc w:val="center"/>
            </w:pPr>
            <w:r>
              <w:t>8</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3BB125" w14:textId="77777777" w:rsidR="00000000" w:rsidRDefault="00000000">
            <w:r>
              <w:t>Phó Chủ tịch Hội Liên hiệp Phụ nữ Việt Nam</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07C790" w14:textId="77777777" w:rsidR="00000000" w:rsidRDefault="00000000">
            <w:pPr>
              <w:jc w:val="center"/>
            </w:pPr>
            <w:r>
              <w:rPr>
                <w:b/>
                <w:bCs/>
              </w:rPr>
              <w:t>01</w:t>
            </w:r>
          </w:p>
        </w:tc>
      </w:tr>
      <w:tr w:rsidR="00000000" w14:paraId="2ACB1B17"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4285B" w14:textId="77777777" w:rsidR="00000000" w:rsidRDefault="00000000">
            <w:pPr>
              <w:jc w:val="center"/>
            </w:pPr>
            <w:r>
              <w:t>9</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9CF097" w14:textId="77777777" w:rsidR="00000000" w:rsidRDefault="00000000">
            <w:r>
              <w:t>Phó Chủ tịch Hội Cựu Chiến binh Việt Nam</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6C045" w14:textId="77777777" w:rsidR="00000000" w:rsidRDefault="00000000">
            <w:pPr>
              <w:jc w:val="center"/>
            </w:pPr>
            <w:r>
              <w:rPr>
                <w:b/>
                <w:bCs/>
              </w:rPr>
              <w:t>01</w:t>
            </w:r>
          </w:p>
        </w:tc>
      </w:tr>
      <w:tr w:rsidR="00000000" w14:paraId="22429942"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DB1D4B" w14:textId="77777777" w:rsidR="00000000" w:rsidRDefault="00000000">
            <w:pPr>
              <w:jc w:val="center"/>
            </w:pPr>
            <w:r>
              <w:t>10</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FF9B38" w14:textId="77777777" w:rsidR="00000000" w:rsidRDefault="00000000">
            <w:r>
              <w:t>Văn phòng Đảng ủy - Ủy ban nhân dân</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26612" w14:textId="77777777" w:rsidR="00000000" w:rsidRDefault="00000000">
            <w:pPr>
              <w:jc w:val="center"/>
            </w:pPr>
            <w:r>
              <w:rPr>
                <w:b/>
                <w:bCs/>
              </w:rPr>
              <w:t>01</w:t>
            </w:r>
          </w:p>
        </w:tc>
      </w:tr>
      <w:tr w:rsidR="00000000" w14:paraId="160A8019"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E2ED9" w14:textId="77777777" w:rsidR="00000000" w:rsidRDefault="00000000">
            <w:pPr>
              <w:jc w:val="center"/>
            </w:pPr>
            <w:r>
              <w:t>11</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582BAE" w14:textId="77777777" w:rsidR="00000000" w:rsidRDefault="00000000">
            <w:r>
              <w:t>Thủ quỹ - Văn thư lưu trữ</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0549B" w14:textId="77777777" w:rsidR="00000000" w:rsidRDefault="00000000">
            <w:pPr>
              <w:jc w:val="center"/>
            </w:pPr>
            <w:r>
              <w:rPr>
                <w:b/>
                <w:bCs/>
              </w:rPr>
              <w:t>01</w:t>
            </w:r>
          </w:p>
        </w:tc>
      </w:tr>
      <w:tr w:rsidR="00000000" w14:paraId="3A43C259"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E104FE" w14:textId="77777777" w:rsidR="00000000" w:rsidRDefault="00000000">
            <w:pPr>
              <w:jc w:val="center"/>
            </w:pPr>
            <w:r>
              <w:t>12</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949CE" w14:textId="77777777" w:rsidR="00000000" w:rsidRDefault="00000000">
            <w:r>
              <w:t>Chủ tịch Hội Người cao tuổi</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E15342" w14:textId="77777777" w:rsidR="00000000" w:rsidRDefault="00000000">
            <w:pPr>
              <w:jc w:val="center"/>
            </w:pPr>
            <w:r>
              <w:rPr>
                <w:b/>
                <w:bCs/>
              </w:rPr>
              <w:t>01</w:t>
            </w:r>
          </w:p>
        </w:tc>
      </w:tr>
      <w:tr w:rsidR="00000000" w14:paraId="346F3697" w14:textId="77777777">
        <w:tblPrEx>
          <w:tblBorders>
            <w:top w:val="none" w:sz="0" w:space="0" w:color="auto"/>
            <w:bottom w:val="none" w:sz="0" w:space="0" w:color="auto"/>
            <w:insideH w:val="none" w:sz="0" w:space="0" w:color="auto"/>
            <w:insideV w:val="none" w:sz="0" w:space="0" w:color="auto"/>
          </w:tblBorders>
        </w:tblPrEx>
        <w:tc>
          <w:tcPr>
            <w:tcW w:w="96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3B316" w14:textId="77777777" w:rsidR="00000000" w:rsidRDefault="00000000">
            <w:pPr>
              <w:jc w:val="center"/>
            </w:pPr>
            <w:r>
              <w:t>13</w:t>
            </w:r>
          </w:p>
        </w:tc>
        <w:tc>
          <w:tcPr>
            <w:tcW w:w="1119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7A3C44" w14:textId="77777777" w:rsidR="00000000" w:rsidRDefault="00000000">
            <w:r>
              <w:t>Chủ tịch Hội Chữ Thập đỏ - Hội Khuyến học</w:t>
            </w:r>
          </w:p>
        </w:tc>
        <w:tc>
          <w:tcPr>
            <w:tcW w:w="21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66DE68" w14:textId="77777777" w:rsidR="00000000" w:rsidRDefault="00000000">
            <w:pPr>
              <w:jc w:val="center"/>
            </w:pPr>
            <w:r>
              <w:rPr>
                <w:b/>
                <w:bCs/>
              </w:rPr>
              <w:t>01</w:t>
            </w:r>
          </w:p>
        </w:tc>
      </w:tr>
    </w:tbl>
    <w:p w14:paraId="298E0D9B" w14:textId="77777777" w:rsidR="00000000" w:rsidRDefault="00000000">
      <w:pPr>
        <w:spacing w:after="120"/>
      </w:pPr>
      <w:bookmarkStart w:id="10" w:name="dieu_2_1"/>
      <w:r>
        <w:rPr>
          <w:b/>
          <w:bCs/>
        </w:rPr>
        <w:t>2. Đơn vị hành chính cấp xã loại II</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2772"/>
        <w:gridCol w:w="886"/>
        <w:gridCol w:w="4170"/>
        <w:gridCol w:w="905"/>
      </w:tblGrid>
      <w:tr w:rsidR="00000000" w14:paraId="3341DAA4" w14:textId="77777777">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ACC97A" w14:textId="77777777" w:rsidR="00000000" w:rsidRDefault="00000000">
            <w:pPr>
              <w:jc w:val="center"/>
            </w:pPr>
            <w:r>
              <w:rPr>
                <w:b/>
                <w:bCs/>
              </w:rPr>
              <w:t>TT</w:t>
            </w:r>
          </w:p>
        </w:tc>
        <w:tc>
          <w:tcPr>
            <w:tcW w:w="538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BA22D1" w14:textId="77777777" w:rsidR="00000000" w:rsidRDefault="00000000">
            <w:pPr>
              <w:jc w:val="center"/>
            </w:pPr>
            <w:r>
              <w:rPr>
                <w:b/>
                <w:bCs/>
              </w:rPr>
              <w:t>Loại II</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D66910" w14:textId="77777777" w:rsidR="00000000" w:rsidRDefault="00000000">
            <w:pPr>
              <w:jc w:val="center"/>
            </w:pPr>
            <w:r>
              <w:rPr>
                <w:b/>
                <w:bCs/>
              </w:rPr>
              <w:t>Số lượng</w:t>
            </w:r>
          </w:p>
        </w:tc>
        <w:tc>
          <w:tcPr>
            <w:tcW w:w="623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899369" w14:textId="77777777" w:rsidR="00000000" w:rsidRDefault="00000000">
            <w:pPr>
              <w:jc w:val="center"/>
            </w:pPr>
            <w:r>
              <w:rPr>
                <w:b/>
                <w:bCs/>
              </w:rPr>
              <w:t>Loại II thuộc xã ven biển; xã đảo</w:t>
            </w:r>
          </w:p>
        </w:tc>
        <w:tc>
          <w:tcPr>
            <w:tcW w:w="103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E8DBB7" w14:textId="77777777" w:rsidR="00000000" w:rsidRDefault="00000000">
            <w:pPr>
              <w:jc w:val="center"/>
            </w:pPr>
            <w:r>
              <w:rPr>
                <w:b/>
                <w:bCs/>
              </w:rPr>
              <w:t>Số lượng</w:t>
            </w:r>
          </w:p>
        </w:tc>
      </w:tr>
      <w:tr w:rsidR="00000000" w14:paraId="1825D681"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D9348" w14:textId="77777777" w:rsidR="00000000" w:rsidRDefault="00000000">
            <w:pPr>
              <w:jc w:val="center"/>
            </w:pPr>
            <w:r>
              <w:t>1</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B7F27F" w14:textId="77777777" w:rsidR="00000000" w:rsidRDefault="00000000">
            <w:r>
              <w:t>Phó Chủ tịch Ủy ban Mặt trận Tổ quốc Việt Nam - Dân vận Đảng ủy</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DEB499"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C33B58" w14:textId="77777777" w:rsidR="00000000" w:rsidRDefault="00000000">
            <w:r>
              <w:t>Phó Chủ tịch Ủy ban Mặt trận Tổ quốc Việt Nam - Dân vận Đảng ủy</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87464" w14:textId="77777777" w:rsidR="00000000" w:rsidRDefault="00000000">
            <w:pPr>
              <w:jc w:val="center"/>
            </w:pPr>
            <w:r>
              <w:rPr>
                <w:b/>
                <w:bCs/>
              </w:rPr>
              <w:t>01</w:t>
            </w:r>
          </w:p>
        </w:tc>
      </w:tr>
      <w:tr w:rsidR="00000000" w14:paraId="47D96D20"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A2D2D9" w14:textId="77777777" w:rsidR="00000000" w:rsidRDefault="00000000">
            <w:pPr>
              <w:jc w:val="center"/>
            </w:pPr>
            <w:r>
              <w:t>2</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7FD3AE" w14:textId="77777777" w:rsidR="00000000" w:rsidRDefault="00000000">
            <w:r>
              <w:t>Phó Chỉ huy trưởng Ban chỉ huy quân sự</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E89600"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CF4509" w14:textId="77777777" w:rsidR="00000000" w:rsidRDefault="00000000">
            <w:r>
              <w:t>Phó Chỉ huy trưởng Ban chỉ huy quân sự</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8253D" w14:textId="77777777" w:rsidR="00000000" w:rsidRDefault="00000000">
            <w:pPr>
              <w:jc w:val="center"/>
            </w:pPr>
            <w:r>
              <w:rPr>
                <w:b/>
                <w:bCs/>
              </w:rPr>
              <w:t>02</w:t>
            </w:r>
          </w:p>
        </w:tc>
      </w:tr>
      <w:tr w:rsidR="00000000" w14:paraId="00381B77"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3C47E7" w14:textId="77777777" w:rsidR="00000000" w:rsidRDefault="00000000">
            <w:pPr>
              <w:jc w:val="center"/>
            </w:pPr>
            <w:r>
              <w:t>3</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9F5C9B" w14:textId="77777777" w:rsidR="00000000" w:rsidRDefault="00000000">
            <w:r>
              <w:t xml:space="preserve">Quản lý Trạm truyền thanh - Tuyên giáo Đảng ủy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B09188"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CBE578" w14:textId="77777777" w:rsidR="00000000" w:rsidRDefault="00000000">
            <w:r>
              <w:t>Quản lý Trạm truyền thanh -Tuyên giáo Đảng ủy</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2F2F57" w14:textId="77777777" w:rsidR="00000000" w:rsidRDefault="00000000">
            <w:pPr>
              <w:jc w:val="center"/>
            </w:pPr>
            <w:r>
              <w:rPr>
                <w:b/>
                <w:bCs/>
              </w:rPr>
              <w:t>01</w:t>
            </w:r>
          </w:p>
        </w:tc>
      </w:tr>
      <w:tr w:rsidR="00000000" w14:paraId="460E6EC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824547" w14:textId="77777777" w:rsidR="00000000" w:rsidRDefault="00000000">
            <w:pPr>
              <w:jc w:val="center"/>
            </w:pPr>
            <w:r>
              <w:t>4</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86C3E" w14:textId="77777777" w:rsidR="00000000" w:rsidRDefault="00000000">
            <w:r>
              <w:t xml:space="preserve">Tổ chức Đảng - Chính quyền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4D5841"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3FA57B" w14:textId="77777777" w:rsidR="00000000" w:rsidRDefault="00000000">
            <w:r>
              <w:t xml:space="preserve">Tổ chức Đảng - Chính quyền </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BC40CA" w14:textId="77777777" w:rsidR="00000000" w:rsidRDefault="00000000">
            <w:pPr>
              <w:jc w:val="center"/>
            </w:pPr>
            <w:r>
              <w:rPr>
                <w:b/>
                <w:bCs/>
              </w:rPr>
              <w:t>01</w:t>
            </w:r>
          </w:p>
        </w:tc>
      </w:tr>
      <w:tr w:rsidR="00000000" w14:paraId="5E7807D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BDC48E" w14:textId="77777777" w:rsidR="00000000" w:rsidRDefault="00000000">
            <w:pPr>
              <w:jc w:val="center"/>
            </w:pPr>
            <w:r>
              <w:t>5</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A4EC2" w14:textId="77777777" w:rsidR="00000000" w:rsidRDefault="00000000">
            <w:r>
              <w:t>Ủy ban kiểm tra Đảng ủy - Trưởng Ban Thanh tra nhân dân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C33C8"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FB482F" w14:textId="77777777" w:rsidR="00000000" w:rsidRDefault="00000000">
            <w:r>
              <w:t>Ủy ban kiểm tra Đảng ủy - Trưởng Ban Thanh tra nhân dân</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0D2CAF" w14:textId="77777777" w:rsidR="00000000" w:rsidRDefault="00000000">
            <w:pPr>
              <w:jc w:val="center"/>
            </w:pPr>
            <w:r>
              <w:rPr>
                <w:b/>
                <w:bCs/>
              </w:rPr>
              <w:t>01</w:t>
            </w:r>
          </w:p>
        </w:tc>
      </w:tr>
      <w:tr w:rsidR="00000000" w14:paraId="5CF4D9F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1D43E" w14:textId="77777777" w:rsidR="00000000" w:rsidRDefault="00000000">
            <w:pPr>
              <w:jc w:val="center"/>
            </w:pPr>
            <w:r>
              <w:t>6</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C82225" w14:textId="77777777" w:rsidR="00000000" w:rsidRDefault="00000000">
            <w:r>
              <w:t>Phó Chủ tịch Hội Nông dân Việt Nam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D2B431"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5791F9" w14:textId="77777777" w:rsidR="00000000" w:rsidRDefault="00000000">
            <w:r>
              <w:t xml:space="preserve">Phó Chủ tịch Hội Cựu Chiến binh Việt Nam - Phó Chủ tịch Hội Nông dân Việt Nam </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7AC96" w14:textId="77777777" w:rsidR="00000000" w:rsidRDefault="00000000">
            <w:pPr>
              <w:jc w:val="center"/>
            </w:pPr>
            <w:r>
              <w:rPr>
                <w:b/>
                <w:bCs/>
              </w:rPr>
              <w:t>01</w:t>
            </w:r>
          </w:p>
        </w:tc>
      </w:tr>
      <w:tr w:rsidR="00000000" w14:paraId="269E447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5BEDDE" w14:textId="77777777" w:rsidR="00000000" w:rsidRDefault="00000000">
            <w:pPr>
              <w:jc w:val="center"/>
            </w:pPr>
            <w:r>
              <w:t>7</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C13C82" w14:textId="77777777" w:rsidR="00000000" w:rsidRDefault="00000000">
            <w:r>
              <w:t>Phó Bí thư Đoàn Thanh niên Cộng sản Hồ Chí Minh - Quản lý nhà Văn hóa và Thể dục thể thao</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3B1F6B"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11DB2" w14:textId="77777777" w:rsidR="00000000" w:rsidRDefault="00000000">
            <w:r>
              <w:t>Phó Bí thư Đoàn Thanh niên Cộng sản Hồ Chí Minh - Quản lý nhà Văn hóa và Thể dục thể thao</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4CF6A0" w14:textId="77777777" w:rsidR="00000000" w:rsidRDefault="00000000">
            <w:pPr>
              <w:jc w:val="center"/>
            </w:pPr>
            <w:r>
              <w:rPr>
                <w:b/>
                <w:bCs/>
              </w:rPr>
              <w:t>01</w:t>
            </w:r>
          </w:p>
        </w:tc>
      </w:tr>
      <w:tr w:rsidR="00000000" w14:paraId="727D6968"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B5A276" w14:textId="77777777" w:rsidR="00000000" w:rsidRDefault="00000000">
            <w:pPr>
              <w:jc w:val="center"/>
            </w:pPr>
            <w:r>
              <w:t>8</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64DCC" w14:textId="77777777" w:rsidR="00000000" w:rsidRDefault="00000000">
            <w:r>
              <w:t>Phó Chủ tịch Hội Liên hiệp Phụ nữ Việt Nam - Hội Khuyến học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838F83"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54692" w14:textId="77777777" w:rsidR="00000000" w:rsidRDefault="00000000">
            <w:r>
              <w:t>Phó Chủ tịch Hội Liên hiệp Phụ nữ Việt Nam - Hội khuyến học</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1086F" w14:textId="77777777" w:rsidR="00000000" w:rsidRDefault="00000000">
            <w:pPr>
              <w:jc w:val="center"/>
            </w:pPr>
            <w:r>
              <w:rPr>
                <w:b/>
                <w:bCs/>
              </w:rPr>
              <w:t>01</w:t>
            </w:r>
          </w:p>
        </w:tc>
      </w:tr>
      <w:tr w:rsidR="00000000" w14:paraId="6864F374"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41A7E0" w14:textId="77777777" w:rsidR="00000000" w:rsidRDefault="00000000">
            <w:pPr>
              <w:jc w:val="center"/>
            </w:pPr>
            <w:r>
              <w:t>9</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22833" w14:textId="77777777" w:rsidR="00000000" w:rsidRDefault="00000000">
            <w:r>
              <w:t>Phó Chủ tịch Hội Cựu Chiến binh Việt Nam</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5CEE9C"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3ADED1" w14:textId="77777777" w:rsidR="00000000" w:rsidRDefault="00000000">
            <w:r>
              <w:t> Chủ tịch Hội người cao tuổi - Hội Chữ Thập đỏ</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82EA57" w14:textId="77777777" w:rsidR="00000000" w:rsidRDefault="00000000">
            <w:pPr>
              <w:jc w:val="center"/>
            </w:pPr>
            <w:r>
              <w:rPr>
                <w:b/>
                <w:bCs/>
              </w:rPr>
              <w:t>01</w:t>
            </w:r>
          </w:p>
        </w:tc>
      </w:tr>
      <w:tr w:rsidR="00000000" w14:paraId="5D48F313"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DCA00E" w14:textId="77777777" w:rsidR="00000000" w:rsidRDefault="00000000">
            <w:pPr>
              <w:jc w:val="center"/>
            </w:pPr>
            <w:r>
              <w:t>10</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4F6AD" w14:textId="77777777" w:rsidR="00000000" w:rsidRDefault="00000000">
            <w:r>
              <w:t>Văn phòng Đảng ủy - Ủy ban nhân dân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A83086"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5A712C" w14:textId="77777777" w:rsidR="00000000" w:rsidRDefault="00000000">
            <w:r>
              <w:t>Văn phòng Đảng ủy - Ủy ban nhân dân</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4A5C9" w14:textId="77777777" w:rsidR="00000000" w:rsidRDefault="00000000">
            <w:pPr>
              <w:jc w:val="center"/>
            </w:pPr>
            <w:r>
              <w:rPr>
                <w:b/>
                <w:bCs/>
              </w:rPr>
              <w:t>01</w:t>
            </w:r>
          </w:p>
        </w:tc>
      </w:tr>
      <w:tr w:rsidR="00000000" w14:paraId="0905778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A1FED6" w14:textId="77777777" w:rsidR="00000000" w:rsidRDefault="00000000">
            <w:pPr>
              <w:jc w:val="center"/>
            </w:pPr>
            <w:r>
              <w:t>11</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A36E7" w14:textId="77777777" w:rsidR="00000000" w:rsidRDefault="00000000">
            <w:r>
              <w:t>Chủ tịch Hội Người cao tuổi - Hội Chữ thập đỏ</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D9099F"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52DA1A" w14:textId="77777777" w:rsidR="00000000" w:rsidRDefault="00000000">
            <w:r>
              <w:t>Thủ quỹ - Văn thư lưu trữ</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5D9E8" w14:textId="77777777" w:rsidR="00000000" w:rsidRDefault="00000000">
            <w:pPr>
              <w:jc w:val="center"/>
            </w:pPr>
            <w:r>
              <w:rPr>
                <w:b/>
                <w:bCs/>
              </w:rPr>
              <w:t>01</w:t>
            </w:r>
          </w:p>
        </w:tc>
      </w:tr>
      <w:tr w:rsidR="00000000" w14:paraId="6C94453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C7D674" w14:textId="77777777" w:rsidR="00000000" w:rsidRDefault="00000000">
            <w:pPr>
              <w:jc w:val="center"/>
            </w:pPr>
            <w:r>
              <w:t>12</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AFA81" w14:textId="77777777" w:rsidR="00000000" w:rsidRDefault="00000000">
            <w:r>
              <w:t>Thủ quỹ - Văn thư lưu trữ</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E902F3"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3072F" w14:textId="77777777" w:rsidR="00000000" w:rsidRDefault="00000000">
            <w:r>
              <w:t>//////////////////////////////////////</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766ED" w14:textId="77777777" w:rsidR="00000000" w:rsidRDefault="00000000">
            <w:pPr>
              <w:jc w:val="center"/>
            </w:pPr>
            <w:r>
              <w:rPr>
                <w:b/>
                <w:bCs/>
              </w:rPr>
              <w:t> </w:t>
            </w:r>
          </w:p>
        </w:tc>
      </w:tr>
    </w:tbl>
    <w:p w14:paraId="0F2F8AB9" w14:textId="77777777" w:rsidR="00000000" w:rsidRDefault="00000000">
      <w:pPr>
        <w:spacing w:after="120"/>
      </w:pPr>
      <w:bookmarkStart w:id="11" w:name="dieu_3_1"/>
      <w:r>
        <w:rPr>
          <w:b/>
          <w:bCs/>
        </w:rPr>
        <w:t>3. Đơn vị hành chính cấp xã loại III</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2629"/>
        <w:gridCol w:w="881"/>
        <w:gridCol w:w="4349"/>
        <w:gridCol w:w="881"/>
      </w:tblGrid>
      <w:tr w:rsidR="00000000" w14:paraId="17736B98" w14:textId="77777777">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9A2EA" w14:textId="77777777" w:rsidR="00000000" w:rsidRDefault="00000000">
            <w:pPr>
              <w:jc w:val="center"/>
            </w:pPr>
            <w:r>
              <w:rPr>
                <w:b/>
                <w:bCs/>
              </w:rPr>
              <w:t>TT</w:t>
            </w:r>
          </w:p>
        </w:tc>
        <w:tc>
          <w:tcPr>
            <w:tcW w:w="538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71BBE53" w14:textId="77777777" w:rsidR="00000000" w:rsidRDefault="00000000">
            <w:pPr>
              <w:jc w:val="center"/>
            </w:pPr>
            <w:r>
              <w:rPr>
                <w:b/>
                <w:bCs/>
              </w:rPr>
              <w:t>Loại III</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6175C0" w14:textId="77777777" w:rsidR="00000000" w:rsidRDefault="00000000">
            <w:pPr>
              <w:jc w:val="center"/>
            </w:pPr>
            <w:r>
              <w:rPr>
                <w:b/>
                <w:bCs/>
              </w:rPr>
              <w:t>Số lượng</w:t>
            </w:r>
          </w:p>
        </w:tc>
        <w:tc>
          <w:tcPr>
            <w:tcW w:w="623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EF53D6" w14:textId="77777777" w:rsidR="00000000" w:rsidRDefault="00000000">
            <w:pPr>
              <w:jc w:val="center"/>
            </w:pPr>
            <w:r>
              <w:rPr>
                <w:b/>
                <w:bCs/>
              </w:rPr>
              <w:t>Loại III thuộc xã ven biển; xã đảo</w:t>
            </w:r>
          </w:p>
        </w:tc>
        <w:tc>
          <w:tcPr>
            <w:tcW w:w="99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703A25" w14:textId="77777777" w:rsidR="00000000" w:rsidRDefault="00000000">
            <w:pPr>
              <w:jc w:val="center"/>
            </w:pPr>
            <w:r>
              <w:rPr>
                <w:b/>
                <w:bCs/>
              </w:rPr>
              <w:t>Số lượng</w:t>
            </w:r>
          </w:p>
        </w:tc>
      </w:tr>
      <w:tr w:rsidR="00000000" w14:paraId="1EC7165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36B01" w14:textId="77777777" w:rsidR="00000000" w:rsidRDefault="00000000">
            <w:pPr>
              <w:jc w:val="center"/>
            </w:pPr>
            <w:r>
              <w:t>1</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5CD576" w14:textId="77777777" w:rsidR="00000000" w:rsidRDefault="00000000">
            <w:r>
              <w:t>Phó Chủ tịch Ủy ban Mặt trận Tổ quốc Việt Nam - Dân vận Đảng ủy</w:t>
            </w:r>
            <w:bookmarkStart w:id="12" w:name="_GoBack"/>
            <w:bookmarkEnd w:id="12"/>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5F060"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36AEA" w14:textId="77777777" w:rsidR="00000000" w:rsidRDefault="00000000">
            <w:r>
              <w:t>Phó Chủ tịch Ủy ban Mặt trận Tổ quốc Việt Nam - Dân vận Đảng ủy</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797D42" w14:textId="77777777" w:rsidR="00000000" w:rsidRDefault="00000000">
            <w:pPr>
              <w:jc w:val="center"/>
            </w:pPr>
            <w:r>
              <w:rPr>
                <w:b/>
                <w:bCs/>
              </w:rPr>
              <w:t>01</w:t>
            </w:r>
          </w:p>
        </w:tc>
      </w:tr>
      <w:tr w:rsidR="00000000" w14:paraId="6D92608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08E0C" w14:textId="77777777" w:rsidR="00000000" w:rsidRDefault="00000000">
            <w:pPr>
              <w:jc w:val="center"/>
            </w:pPr>
            <w:r>
              <w:t>2</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65406" w14:textId="77777777" w:rsidR="00000000" w:rsidRDefault="00000000">
            <w:r>
              <w:t>Phó Chỉ huy trưởng Ban chỉ huy quân sự</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125912"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00127" w14:textId="77777777" w:rsidR="00000000" w:rsidRDefault="00000000">
            <w:r>
              <w:t>Phó Chỉ huy trưởng Ban chỉ huy quân sự</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68E126" w14:textId="77777777" w:rsidR="00000000" w:rsidRDefault="00000000">
            <w:pPr>
              <w:jc w:val="center"/>
            </w:pPr>
            <w:r>
              <w:rPr>
                <w:b/>
                <w:bCs/>
              </w:rPr>
              <w:t>02</w:t>
            </w:r>
          </w:p>
        </w:tc>
      </w:tr>
      <w:tr w:rsidR="00000000" w14:paraId="595A58F2"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EAA5C" w14:textId="77777777" w:rsidR="00000000" w:rsidRDefault="00000000">
            <w:pPr>
              <w:jc w:val="center"/>
            </w:pPr>
            <w:r>
              <w:t>3</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2A5A9F" w14:textId="77777777" w:rsidR="00000000" w:rsidRDefault="00000000">
            <w:r>
              <w:t>Quản lý Trạm truyền thanh - Tuyên giáo Đảng ủy - Văn phòng Đảng ủy</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E35F5F"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CEC900" w14:textId="77777777" w:rsidR="00000000" w:rsidRDefault="00000000">
            <w:r>
              <w:t>Quản lý Trạm truyền thanh - Tuyên giáo Đảng ủy - Văn phòng Đảng ủy</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21131" w14:textId="77777777" w:rsidR="00000000" w:rsidRDefault="00000000">
            <w:pPr>
              <w:jc w:val="center"/>
            </w:pPr>
            <w:r>
              <w:rPr>
                <w:b/>
                <w:bCs/>
              </w:rPr>
              <w:t>01</w:t>
            </w:r>
          </w:p>
        </w:tc>
      </w:tr>
      <w:tr w:rsidR="00000000" w14:paraId="26E2CACD"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31513" w14:textId="77777777" w:rsidR="00000000" w:rsidRDefault="00000000">
            <w:pPr>
              <w:jc w:val="center"/>
            </w:pPr>
            <w:r>
              <w:t>4</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1C7FF3" w14:textId="77777777" w:rsidR="00000000" w:rsidRDefault="00000000">
            <w:r>
              <w:t>Tổ chức Đảng - Chính quyền - Văn phòng Ủy ban nhân dân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656577"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27E69" w14:textId="77777777" w:rsidR="00000000" w:rsidRDefault="00000000">
            <w:r>
              <w:t>Tổ chức Đảng - Chính quyền - Văn phòng Ủy ban nhân dân - Thủ quỹ - Văn thư lưu trữ</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E88FD5" w14:textId="77777777" w:rsidR="00000000" w:rsidRDefault="00000000">
            <w:pPr>
              <w:jc w:val="center"/>
            </w:pPr>
            <w:r>
              <w:rPr>
                <w:b/>
                <w:bCs/>
              </w:rPr>
              <w:t>01</w:t>
            </w:r>
          </w:p>
        </w:tc>
      </w:tr>
      <w:tr w:rsidR="00000000" w14:paraId="3ED6AC05"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8AEDF1" w14:textId="77777777" w:rsidR="00000000" w:rsidRDefault="00000000">
            <w:pPr>
              <w:jc w:val="center"/>
            </w:pPr>
            <w:r>
              <w:t>5</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71DBB" w14:textId="77777777" w:rsidR="00000000" w:rsidRDefault="00000000">
            <w:r>
              <w:t>Ủy ban kiểm tra Đảng ủy - Trưởng Ban Thanh tra nhân dân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9C46FA"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5BDFED" w14:textId="77777777" w:rsidR="00000000" w:rsidRDefault="00000000">
            <w:r>
              <w:t>Ủy ban kiểm tra Đảng ủy - Trưởng Ban Thanh tra nhân dân</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AA71A5" w14:textId="77777777" w:rsidR="00000000" w:rsidRDefault="00000000">
            <w:pPr>
              <w:jc w:val="center"/>
            </w:pPr>
            <w:r>
              <w:rPr>
                <w:b/>
                <w:bCs/>
              </w:rPr>
              <w:t>01</w:t>
            </w:r>
          </w:p>
        </w:tc>
      </w:tr>
      <w:tr w:rsidR="00000000" w14:paraId="7FE7D5AA"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921701" w14:textId="77777777" w:rsidR="00000000" w:rsidRDefault="00000000">
            <w:pPr>
              <w:jc w:val="center"/>
            </w:pPr>
            <w:r>
              <w:t>6</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95D61" w14:textId="77777777" w:rsidR="00000000" w:rsidRDefault="00000000">
            <w:r>
              <w:t xml:space="preserve">Phó Chủ tịch Hội Cựu Chiến binh Việt Nam - Phó Chủ tịch Hội Nông dân Việt Nam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007CF"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C88B87" w14:textId="77777777" w:rsidR="00000000" w:rsidRDefault="00000000">
            <w:r>
              <w:t xml:space="preserve">Phó Chủ tịch Hội Cựu Chiến binh Việt Nam - Phó Chủ tịch Hội Nông dân Việt Nam </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DB9A6" w14:textId="77777777" w:rsidR="00000000" w:rsidRDefault="00000000">
            <w:pPr>
              <w:jc w:val="center"/>
            </w:pPr>
            <w:r>
              <w:rPr>
                <w:b/>
                <w:bCs/>
              </w:rPr>
              <w:t>01</w:t>
            </w:r>
          </w:p>
        </w:tc>
      </w:tr>
      <w:tr w:rsidR="00000000" w14:paraId="6F04FD06"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CDC15" w14:textId="77777777" w:rsidR="00000000" w:rsidRDefault="00000000">
            <w:pPr>
              <w:jc w:val="center"/>
            </w:pPr>
            <w:r>
              <w:t>7</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93FF40" w14:textId="77777777" w:rsidR="00000000" w:rsidRDefault="00000000">
            <w:r>
              <w:t>Phó Bí thư Đoàn Thanh niên Cộng sản Hồ Chí Minh quản lý nhà Văn hóa và Thể dục thể thao</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B40A32"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F81919" w14:textId="77777777" w:rsidR="00000000" w:rsidRDefault="00000000">
            <w:r>
              <w:t>Phó Bí thư Đoàn Thanh niên Cộng sản Hồ Chí Minh quản lý nhà Văn hóa và Thể dục thể thao</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7B483" w14:textId="77777777" w:rsidR="00000000" w:rsidRDefault="00000000">
            <w:pPr>
              <w:jc w:val="center"/>
            </w:pPr>
            <w:r>
              <w:rPr>
                <w:b/>
                <w:bCs/>
              </w:rPr>
              <w:t>01</w:t>
            </w:r>
          </w:p>
        </w:tc>
      </w:tr>
      <w:tr w:rsidR="00000000" w14:paraId="24A18E5F"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6BBD8D" w14:textId="77777777" w:rsidR="00000000" w:rsidRDefault="00000000">
            <w:pPr>
              <w:jc w:val="center"/>
            </w:pPr>
            <w:r>
              <w:t>8</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539321" w14:textId="77777777" w:rsidR="00000000" w:rsidRDefault="00000000">
            <w:r>
              <w:t>Phó Chủ tịch Hội Liên hiệp Phụ nữ Việt Nam - Hội Khuyến học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028B7"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66B225" w14:textId="77777777" w:rsidR="00000000" w:rsidRDefault="00000000">
            <w:r>
              <w:t>Phó Chủ tịch Hội Liên hiệp Phụ nữ Việt Nam - Hội Khuyến học</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D2217" w14:textId="77777777" w:rsidR="00000000" w:rsidRDefault="00000000">
            <w:pPr>
              <w:jc w:val="center"/>
            </w:pPr>
            <w:r>
              <w:rPr>
                <w:b/>
                <w:bCs/>
              </w:rPr>
              <w:t>01</w:t>
            </w:r>
          </w:p>
        </w:tc>
      </w:tr>
      <w:tr w:rsidR="00000000" w14:paraId="3F6505CB"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DF86F6" w14:textId="77777777" w:rsidR="00000000" w:rsidRDefault="00000000">
            <w:pPr>
              <w:jc w:val="center"/>
            </w:pPr>
            <w:r>
              <w:t>9</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96AE6" w14:textId="77777777" w:rsidR="00000000" w:rsidRDefault="00000000">
            <w:r>
              <w:t>Chủ tịch Hội Người cao tuổi - Hội Chữ thập đỏ</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6EA1A"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9F9453" w14:textId="77777777" w:rsidR="00000000" w:rsidRDefault="00000000">
            <w:r>
              <w:t>Chủ tịch Hội Người cao tuổi - Hội Chữ Thập đỏ</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A2CCA" w14:textId="77777777" w:rsidR="00000000" w:rsidRDefault="00000000">
            <w:pPr>
              <w:jc w:val="center"/>
            </w:pPr>
            <w:r>
              <w:rPr>
                <w:b/>
                <w:bCs/>
              </w:rPr>
              <w:t>01</w:t>
            </w:r>
          </w:p>
        </w:tc>
      </w:tr>
      <w:tr w:rsidR="00000000" w14:paraId="6ECF0849" w14:textId="77777777">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9C105E" w14:textId="77777777" w:rsidR="00000000" w:rsidRDefault="00000000">
            <w:pPr>
              <w:jc w:val="center"/>
            </w:pPr>
            <w:r>
              <w:t>10</w:t>
            </w:r>
          </w:p>
        </w:tc>
        <w:tc>
          <w:tcPr>
            <w:tcW w:w="53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2CB4E5" w14:textId="77777777" w:rsidR="00000000" w:rsidRDefault="00000000">
            <w:r>
              <w:t>Thủ quỹ - Văn thư lưu trữ</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24B1B8" w14:textId="77777777" w:rsidR="00000000" w:rsidRDefault="00000000">
            <w:pPr>
              <w:jc w:val="center"/>
            </w:pPr>
            <w:r>
              <w:rPr>
                <w:b/>
                <w:bCs/>
              </w:rPr>
              <w:t>01</w:t>
            </w:r>
          </w:p>
        </w:tc>
        <w:tc>
          <w:tcPr>
            <w:tcW w:w="62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C2DBDB" w14:textId="77777777" w:rsidR="00000000" w:rsidRDefault="00000000">
            <w:r>
              <w:t>/////////////////////////////////////////////</w:t>
            </w:r>
          </w:p>
        </w:tc>
        <w:tc>
          <w:tcPr>
            <w:tcW w:w="99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790559" w14:textId="77777777" w:rsidR="00000000" w:rsidRDefault="00000000">
            <w:pPr>
              <w:jc w:val="center"/>
            </w:pPr>
            <w:r>
              <w:rPr>
                <w:b/>
                <w:bCs/>
              </w:rPr>
              <w:t> </w:t>
            </w:r>
          </w:p>
        </w:tc>
      </w:tr>
    </w:tbl>
    <w:p w14:paraId="177DDA60" w14:textId="77777777" w:rsidR="00000000" w:rsidRDefault="00000000">
      <w:pPr>
        <w:spacing w:after="120"/>
      </w:pPr>
      <w:r>
        <w:rPr>
          <w:b/>
          <w:bCs/>
        </w:rPr>
        <w:t> </w:t>
      </w:r>
    </w:p>
    <w:p w14:paraId="522F401C" w14:textId="77777777" w:rsidR="00C50C5D" w:rsidRDefault="00000000">
      <w:pPr>
        <w:spacing w:after="120"/>
      </w:pPr>
      <w:r>
        <w:t> </w:t>
      </w:r>
    </w:p>
    <w:sectPr w:rsidR="00C50C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03"/>
    <w:rsid w:val="00C50C5D"/>
    <w:rsid w:val="00F973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34D91"/>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2022-08-31T04:15:00Z</dcterms:created>
  <dcterms:modified xsi:type="dcterms:W3CDTF">2022-08-31T04:15:00Z</dcterms:modified>
</cp:coreProperties>
</file>